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8E32EC" w:rsidR="00897775" w:rsidP="006D67EA" w:rsidRDefault="00897775" w14:paraId="00DD255C" w14:textId="77777777">
      <w:pPr>
        <w:spacing w:line="360" w:lineRule="auto"/>
        <w:rPr>
          <w:rFonts w:ascii="Times New Roman" w:hAnsi="Times New Roman" w:eastAsia="Times New Roman" w:cs="Times New Roman"/>
          <w:b/>
          <w:sz w:val="32"/>
          <w:szCs w:val="32"/>
        </w:rPr>
      </w:pPr>
      <w:r w:rsidRPr="008E32EC">
        <w:rPr>
          <w:rFonts w:ascii="Times New Roman" w:hAnsi="Times New Roman" w:eastAsia="Times New Roman" w:cs="Times New Roman"/>
          <w:b/>
          <w:sz w:val="32"/>
          <w:szCs w:val="32"/>
        </w:rPr>
        <w:t xml:space="preserve">Supporting information </w:t>
      </w:r>
    </w:p>
    <w:p w:rsidRPr="008E32EC" w:rsidR="00897775" w:rsidP="006D67EA" w:rsidRDefault="00897775" w14:paraId="08B70C34" w14:textId="54C76792">
      <w:pPr>
        <w:spacing w:line="360" w:lineRule="auto"/>
        <w:rPr>
          <w:rFonts w:ascii="Times New Roman" w:hAnsi="Times New Roman" w:eastAsia="Times New Roman" w:cs="Times New Roman"/>
          <w:b/>
          <w:i/>
          <w:iCs/>
          <w:sz w:val="32"/>
          <w:szCs w:val="32"/>
        </w:rPr>
      </w:pPr>
      <w:r w:rsidRPr="6082ED42" w:rsidR="00897775">
        <w:rPr>
          <w:rFonts w:ascii="Times New Roman" w:hAnsi="Times New Roman" w:eastAsia="Times New Roman" w:cs="Times New Roman"/>
          <w:b w:val="1"/>
          <w:bCs w:val="1"/>
          <w:i w:val="1"/>
          <w:iCs w:val="1"/>
          <w:sz w:val="32"/>
          <w:szCs w:val="32"/>
        </w:rPr>
        <w:t>for</w:t>
      </w:r>
    </w:p>
    <w:p w:rsidR="5EF6747C" w:rsidP="6082ED42" w:rsidRDefault="5EF6747C" w14:paraId="58348B8C" w14:textId="711E2FBE">
      <w:pPr>
        <w:spacing w:line="360" w:lineRule="auto"/>
      </w:pPr>
      <w:r w:rsidRPr="6082ED42" w:rsidR="5EF6747C">
        <w:rPr>
          <w:rFonts w:ascii="Times New Roman" w:hAnsi="Times New Roman" w:eastAsia="Times New Roman" w:cs="Times New Roman"/>
          <w:b w:val="1"/>
          <w:bCs w:val="1"/>
          <w:i w:val="0"/>
          <w:iCs w:val="0"/>
          <w:caps w:val="0"/>
          <w:smallCaps w:val="0"/>
          <w:noProof w:val="0"/>
          <w:color w:val="000000" w:themeColor="text1" w:themeTint="FF" w:themeShade="FF"/>
          <w:sz w:val="32"/>
          <w:szCs w:val="32"/>
          <w:lang w:val="en-GB"/>
        </w:rPr>
        <w:t xml:space="preserve">Genomic and functional characterization of the novel marine bacterial isolate </w:t>
      </w:r>
      <w:r w:rsidRPr="6082ED42" w:rsidR="5EF6747C">
        <w:rPr>
          <w:rFonts w:ascii="Times New Roman" w:hAnsi="Times New Roman" w:eastAsia="Times New Roman" w:cs="Times New Roman"/>
          <w:b w:val="1"/>
          <w:bCs w:val="1"/>
          <w:i w:val="1"/>
          <w:iCs w:val="1"/>
          <w:caps w:val="0"/>
          <w:smallCaps w:val="0"/>
          <w:noProof w:val="0"/>
          <w:color w:val="000000" w:themeColor="text1" w:themeTint="FF" w:themeShade="FF"/>
          <w:sz w:val="32"/>
          <w:szCs w:val="32"/>
          <w:lang w:val="en-GB"/>
        </w:rPr>
        <w:t>Lysinibacillus sphaericus</w:t>
      </w:r>
      <w:r w:rsidRPr="6082ED42" w:rsidR="5EF6747C">
        <w:rPr>
          <w:rFonts w:ascii="Times New Roman" w:hAnsi="Times New Roman" w:eastAsia="Times New Roman" w:cs="Times New Roman"/>
          <w:b w:val="1"/>
          <w:bCs w:val="1"/>
          <w:i w:val="0"/>
          <w:iCs w:val="0"/>
          <w:caps w:val="0"/>
          <w:smallCaps w:val="0"/>
          <w:noProof w:val="0"/>
          <w:color w:val="000000" w:themeColor="text1" w:themeTint="FF" w:themeShade="FF"/>
          <w:sz w:val="32"/>
          <w:szCs w:val="32"/>
          <w:lang w:val="en-GB"/>
        </w:rPr>
        <w:t xml:space="preserve"> PG22 highlights the potential for metals biomineralization via urease activity</w:t>
      </w:r>
    </w:p>
    <w:p w:rsidRPr="008E32EC" w:rsidR="00897775" w:rsidP="00897775" w:rsidRDefault="00897775" w14:paraId="5B230F6C" w14:textId="77777777">
      <w:pPr>
        <w:pStyle w:val="BBAuthorName"/>
        <w:rPr>
          <w:rFonts w:ascii="Times New Roman" w:hAnsi="Times New Roman"/>
          <w:sz w:val="21"/>
          <w:szCs w:val="21"/>
          <w:lang w:val="it-IT"/>
        </w:rPr>
      </w:pPr>
      <w:r w:rsidRPr="008E32EC">
        <w:rPr>
          <w:rFonts w:ascii="Times New Roman" w:hAnsi="Times New Roman"/>
          <w:sz w:val="21"/>
          <w:szCs w:val="21"/>
          <w:lang w:val="it-IT"/>
        </w:rPr>
        <w:t>Laura Vitale</w:t>
      </w:r>
      <w:r w:rsidRPr="008E32EC">
        <w:rPr>
          <w:rFonts w:ascii="Times New Roman" w:hAnsi="Times New Roman"/>
          <w:sz w:val="21"/>
          <w:szCs w:val="21"/>
          <w:vertAlign w:val="superscript"/>
          <w:lang w:val="it-IT"/>
        </w:rPr>
        <w:t>1</w:t>
      </w:r>
      <w:r w:rsidRPr="008E32EC">
        <w:rPr>
          <w:rFonts w:ascii="Times New Roman" w:hAnsi="Times New Roman"/>
          <w:sz w:val="21"/>
          <w:szCs w:val="21"/>
          <w:lang w:val="it-IT"/>
        </w:rPr>
        <w:t>, Carmine Buonocore</w:t>
      </w:r>
      <w:r w:rsidRPr="008E32EC">
        <w:rPr>
          <w:rFonts w:ascii="Times New Roman" w:hAnsi="Times New Roman"/>
          <w:sz w:val="21"/>
          <w:szCs w:val="21"/>
          <w:vertAlign w:val="superscript"/>
          <w:lang w:val="it-IT"/>
        </w:rPr>
        <w:t>1</w:t>
      </w:r>
      <w:r w:rsidRPr="008E32EC">
        <w:rPr>
          <w:rFonts w:ascii="Times New Roman" w:hAnsi="Times New Roman"/>
          <w:sz w:val="21"/>
          <w:szCs w:val="21"/>
          <w:lang w:val="it-IT"/>
        </w:rPr>
        <w:t>, Virginia Venezia</w:t>
      </w:r>
      <w:r w:rsidRPr="008E32EC">
        <w:rPr>
          <w:rFonts w:ascii="Times New Roman" w:hAnsi="Times New Roman"/>
          <w:sz w:val="21"/>
          <w:szCs w:val="21"/>
          <w:vertAlign w:val="superscript"/>
          <w:lang w:val="it-IT"/>
        </w:rPr>
        <w:t>2</w:t>
      </w:r>
      <w:r w:rsidRPr="008E32EC">
        <w:rPr>
          <w:rFonts w:ascii="Times New Roman" w:hAnsi="Times New Roman"/>
          <w:sz w:val="21"/>
          <w:szCs w:val="21"/>
          <w:lang w:val="it-IT"/>
        </w:rPr>
        <w:t>, Christian Galasso</w:t>
      </w:r>
      <w:r w:rsidRPr="008E32EC">
        <w:rPr>
          <w:rFonts w:ascii="Times New Roman" w:hAnsi="Times New Roman"/>
          <w:sz w:val="21"/>
          <w:szCs w:val="21"/>
          <w:vertAlign w:val="superscript"/>
          <w:lang w:val="it-IT"/>
        </w:rPr>
        <w:t>3</w:t>
      </w:r>
      <w:r w:rsidRPr="008E32EC">
        <w:rPr>
          <w:rFonts w:ascii="Times New Roman" w:hAnsi="Times New Roman"/>
          <w:sz w:val="21"/>
          <w:szCs w:val="21"/>
          <w:lang w:val="it-IT"/>
        </w:rPr>
        <w:t>, Fortunato Palma Esposito</w:t>
      </w:r>
      <w:r w:rsidRPr="008E32EC">
        <w:rPr>
          <w:rFonts w:ascii="Times New Roman" w:hAnsi="Times New Roman"/>
          <w:sz w:val="21"/>
          <w:szCs w:val="21"/>
          <w:vertAlign w:val="superscript"/>
          <w:lang w:val="it-IT"/>
        </w:rPr>
        <w:t>1</w:t>
      </w:r>
      <w:r w:rsidRPr="008E32EC">
        <w:rPr>
          <w:rFonts w:ascii="Times New Roman" w:hAnsi="Times New Roman"/>
          <w:sz w:val="21"/>
          <w:szCs w:val="21"/>
          <w:lang w:val="it-IT"/>
        </w:rPr>
        <w:t>, Daniela Coppola</w:t>
      </w:r>
      <w:r w:rsidRPr="008E32EC">
        <w:rPr>
          <w:rFonts w:ascii="Times New Roman" w:hAnsi="Times New Roman"/>
          <w:sz w:val="21"/>
          <w:szCs w:val="21"/>
          <w:vertAlign w:val="superscript"/>
          <w:lang w:val="it-IT"/>
        </w:rPr>
        <w:t>1</w:t>
      </w:r>
      <w:r w:rsidRPr="008E32EC">
        <w:rPr>
          <w:rFonts w:ascii="Times New Roman" w:hAnsi="Times New Roman"/>
          <w:sz w:val="21"/>
          <w:szCs w:val="21"/>
          <w:lang w:val="it-IT"/>
        </w:rPr>
        <w:t>, Gerardo Della Sala</w:t>
      </w:r>
      <w:r w:rsidRPr="008E32EC">
        <w:rPr>
          <w:rFonts w:ascii="Times New Roman" w:hAnsi="Times New Roman"/>
          <w:sz w:val="21"/>
          <w:szCs w:val="21"/>
          <w:vertAlign w:val="superscript"/>
          <w:lang w:val="it-IT"/>
        </w:rPr>
        <w:t>1</w:t>
      </w:r>
      <w:r w:rsidRPr="008E32EC">
        <w:rPr>
          <w:rFonts w:ascii="Times New Roman" w:hAnsi="Times New Roman"/>
          <w:sz w:val="21"/>
          <w:szCs w:val="21"/>
          <w:lang w:val="it-IT"/>
        </w:rPr>
        <w:t>, Luciana Mantovani</w:t>
      </w:r>
      <w:r w:rsidRPr="008E32EC">
        <w:rPr>
          <w:rFonts w:ascii="Times New Roman" w:hAnsi="Times New Roman"/>
          <w:sz w:val="21"/>
          <w:szCs w:val="21"/>
          <w:vertAlign w:val="superscript"/>
          <w:lang w:val="it-IT"/>
        </w:rPr>
        <w:t>4</w:t>
      </w:r>
      <w:r w:rsidRPr="008E32EC">
        <w:rPr>
          <w:rFonts w:ascii="Times New Roman" w:hAnsi="Times New Roman"/>
          <w:sz w:val="21"/>
          <w:szCs w:val="21"/>
          <w:lang w:val="it-IT"/>
        </w:rPr>
        <w:t>, Daniele Moro</w:t>
      </w:r>
      <w:r w:rsidRPr="008E32EC">
        <w:rPr>
          <w:rFonts w:ascii="Times New Roman" w:hAnsi="Times New Roman"/>
          <w:sz w:val="21"/>
          <w:szCs w:val="21"/>
          <w:vertAlign w:val="superscript"/>
          <w:lang w:val="it-IT"/>
        </w:rPr>
        <w:t>5</w:t>
      </w:r>
      <w:r w:rsidRPr="008E32EC">
        <w:rPr>
          <w:rFonts w:ascii="Times New Roman" w:hAnsi="Times New Roman"/>
          <w:sz w:val="21"/>
          <w:szCs w:val="21"/>
          <w:lang w:val="it-IT"/>
        </w:rPr>
        <w:t>, Gianfranco Ulian</w:t>
      </w:r>
      <w:r w:rsidRPr="008E32EC">
        <w:rPr>
          <w:rFonts w:ascii="Times New Roman" w:hAnsi="Times New Roman"/>
          <w:sz w:val="21"/>
          <w:szCs w:val="21"/>
          <w:vertAlign w:val="superscript"/>
          <w:lang w:val="it-IT"/>
        </w:rPr>
        <w:t>5</w:t>
      </w:r>
      <w:r w:rsidRPr="008E32EC">
        <w:rPr>
          <w:rFonts w:ascii="Times New Roman" w:hAnsi="Times New Roman"/>
          <w:sz w:val="21"/>
          <w:szCs w:val="21"/>
          <w:lang w:val="it-IT"/>
        </w:rPr>
        <w:t>, Giovanni Valdrè</w:t>
      </w:r>
      <w:r w:rsidRPr="008E32EC">
        <w:rPr>
          <w:rFonts w:ascii="Times New Roman" w:hAnsi="Times New Roman"/>
          <w:sz w:val="21"/>
          <w:szCs w:val="21"/>
          <w:vertAlign w:val="superscript"/>
          <w:lang w:val="it-IT"/>
        </w:rPr>
        <w:t>5</w:t>
      </w:r>
      <w:r w:rsidRPr="008E32EC">
        <w:rPr>
          <w:rFonts w:ascii="Times New Roman" w:hAnsi="Times New Roman"/>
          <w:sz w:val="21"/>
          <w:szCs w:val="21"/>
          <w:lang w:val="it-IT"/>
        </w:rPr>
        <w:t>, Donatella de Pascale</w:t>
      </w:r>
      <w:r w:rsidRPr="008E32EC">
        <w:rPr>
          <w:rFonts w:ascii="Times New Roman" w:hAnsi="Times New Roman"/>
          <w:sz w:val="21"/>
          <w:szCs w:val="21"/>
          <w:vertAlign w:val="superscript"/>
          <w:lang w:val="it-IT"/>
        </w:rPr>
        <w:t>1</w:t>
      </w:r>
      <w:r w:rsidRPr="008E32EC">
        <w:rPr>
          <w:rFonts w:ascii="Times New Roman" w:hAnsi="Times New Roman"/>
          <w:sz w:val="21"/>
          <w:szCs w:val="21"/>
          <w:lang w:val="it-IT"/>
        </w:rPr>
        <w:t>, Giuseppe Vitiello</w:t>
      </w:r>
      <w:r w:rsidRPr="008E32EC">
        <w:rPr>
          <w:rFonts w:ascii="Times New Roman" w:hAnsi="Times New Roman"/>
          <w:sz w:val="21"/>
          <w:szCs w:val="21"/>
          <w:vertAlign w:val="superscript"/>
          <w:lang w:val="it-IT"/>
        </w:rPr>
        <w:t>2</w:t>
      </w:r>
      <w:r w:rsidRPr="008E32EC">
        <w:rPr>
          <w:rFonts w:ascii="Times New Roman" w:hAnsi="Times New Roman"/>
          <w:sz w:val="21"/>
          <w:szCs w:val="21"/>
          <w:lang w:val="it-IT"/>
        </w:rPr>
        <w:t>, Valerio Funari</w:t>
      </w:r>
      <w:r w:rsidRPr="008E32EC">
        <w:rPr>
          <w:rFonts w:ascii="Times New Roman" w:hAnsi="Times New Roman"/>
          <w:sz w:val="21"/>
          <w:szCs w:val="21"/>
          <w:vertAlign w:val="superscript"/>
          <w:lang w:val="it-IT"/>
        </w:rPr>
        <w:t>6</w:t>
      </w:r>
      <w:r w:rsidRPr="008E32EC">
        <w:rPr>
          <w:rFonts w:ascii="Times New Roman" w:hAnsi="Times New Roman"/>
          <w:sz w:val="21"/>
          <w:szCs w:val="21"/>
          <w:lang w:val="it-IT"/>
        </w:rPr>
        <w:t>*, Pietro Tedesco</w:t>
      </w:r>
      <w:r w:rsidRPr="008E32EC">
        <w:rPr>
          <w:rFonts w:ascii="Times New Roman" w:hAnsi="Times New Roman"/>
          <w:sz w:val="21"/>
          <w:szCs w:val="21"/>
          <w:vertAlign w:val="superscript"/>
          <w:lang w:val="it-IT"/>
        </w:rPr>
        <w:t>1</w:t>
      </w:r>
      <w:r w:rsidRPr="008E32EC">
        <w:rPr>
          <w:rFonts w:ascii="Times New Roman" w:hAnsi="Times New Roman"/>
          <w:sz w:val="21"/>
          <w:szCs w:val="21"/>
          <w:lang w:val="it-IT"/>
        </w:rPr>
        <w:t>*</w:t>
      </w:r>
    </w:p>
    <w:p w:rsidRPr="008E32EC" w:rsidR="00897775" w:rsidP="00897775" w:rsidRDefault="00897775" w14:paraId="6B1385E3" w14:textId="77777777">
      <w:pPr>
        <w:pStyle w:val="BIEmailAddress"/>
        <w:rPr>
          <w:rFonts w:ascii="Times New Roman" w:hAnsi="Times New Roman"/>
          <w:lang w:val="it-IT"/>
        </w:rPr>
      </w:pPr>
    </w:p>
    <w:p w:rsidRPr="008E32EC" w:rsidR="00897775" w:rsidP="00897775" w:rsidRDefault="00897775" w14:paraId="670445A1" w14:textId="77777777">
      <w:pPr>
        <w:pStyle w:val="BCAuthorAddress"/>
        <w:rPr>
          <w:rFonts w:ascii="Times New Roman" w:hAnsi="Times New Roman"/>
          <w:i/>
          <w:lang w:val="en-GB"/>
        </w:rPr>
      </w:pPr>
      <w:r w:rsidRPr="008E32EC">
        <w:rPr>
          <w:rFonts w:ascii="Times New Roman" w:hAnsi="Times New Roman"/>
          <w:lang w:val="en-GB"/>
        </w:rPr>
        <w:t>1.</w:t>
      </w:r>
      <w:r w:rsidRPr="008E32EC">
        <w:rPr>
          <w:rFonts w:ascii="Times New Roman" w:hAnsi="Times New Roman"/>
          <w:i/>
          <w:lang w:val="en-GB"/>
        </w:rPr>
        <w:t xml:space="preserve"> </w:t>
      </w:r>
      <w:proofErr w:type="spellStart"/>
      <w:r w:rsidRPr="008E32EC">
        <w:rPr>
          <w:rFonts w:ascii="Times New Roman" w:hAnsi="Times New Roman"/>
          <w:lang w:val="en-GB"/>
        </w:rPr>
        <w:t>Stazione</w:t>
      </w:r>
      <w:proofErr w:type="spellEnd"/>
      <w:r w:rsidRPr="008E32EC">
        <w:rPr>
          <w:rFonts w:ascii="Times New Roman" w:hAnsi="Times New Roman"/>
          <w:lang w:val="en-GB"/>
        </w:rPr>
        <w:t xml:space="preserve"> </w:t>
      </w:r>
      <w:proofErr w:type="spellStart"/>
      <w:r w:rsidRPr="008E32EC">
        <w:rPr>
          <w:rFonts w:ascii="Times New Roman" w:hAnsi="Times New Roman"/>
          <w:lang w:val="en-GB"/>
        </w:rPr>
        <w:t>Zoologica</w:t>
      </w:r>
      <w:proofErr w:type="spellEnd"/>
      <w:r w:rsidRPr="008E32EC">
        <w:rPr>
          <w:rFonts w:ascii="Times New Roman" w:hAnsi="Times New Roman"/>
          <w:lang w:val="en-GB"/>
        </w:rPr>
        <w:t xml:space="preserve"> Anton Dohrn, Department of </w:t>
      </w:r>
      <w:proofErr w:type="spellStart"/>
      <w:r w:rsidRPr="008E32EC">
        <w:rPr>
          <w:rFonts w:ascii="Times New Roman" w:hAnsi="Times New Roman"/>
          <w:lang w:val="en-GB"/>
        </w:rPr>
        <w:t>Ecosustainable</w:t>
      </w:r>
      <w:proofErr w:type="spellEnd"/>
      <w:r w:rsidRPr="008E32EC">
        <w:rPr>
          <w:rFonts w:ascii="Times New Roman" w:hAnsi="Times New Roman"/>
          <w:lang w:val="en-GB"/>
        </w:rPr>
        <w:t xml:space="preserve"> Marine Biotechnology, Via Acton 55 80133 Napoli (IT)</w:t>
      </w:r>
    </w:p>
    <w:p w:rsidRPr="008E32EC" w:rsidR="00897775" w:rsidP="00897775" w:rsidRDefault="00897775" w14:paraId="29F02E8C" w14:textId="77777777">
      <w:pPr>
        <w:pStyle w:val="BCAuthorAddress"/>
        <w:rPr>
          <w:rFonts w:ascii="Times New Roman" w:hAnsi="Times New Roman"/>
          <w:i/>
          <w:lang w:val="en-GB"/>
        </w:rPr>
      </w:pPr>
      <w:r w:rsidRPr="008E32EC">
        <w:rPr>
          <w:rFonts w:ascii="Times New Roman" w:hAnsi="Times New Roman"/>
          <w:lang w:val="en-GB"/>
        </w:rPr>
        <w:t>2.</w:t>
      </w:r>
      <w:r w:rsidRPr="008E32EC">
        <w:rPr>
          <w:rFonts w:ascii="Times New Roman" w:hAnsi="Times New Roman"/>
          <w:i/>
          <w:lang w:val="en-GB"/>
        </w:rPr>
        <w:t xml:space="preserve"> </w:t>
      </w:r>
      <w:r w:rsidRPr="008E32EC">
        <w:rPr>
          <w:rFonts w:ascii="Times New Roman" w:hAnsi="Times New Roman"/>
          <w:lang w:val="en-GB"/>
        </w:rPr>
        <w:t xml:space="preserve">University of Naples Federico II, Department of Chemical, Materials and Production Engineering, </w:t>
      </w:r>
      <w:proofErr w:type="spellStart"/>
      <w:proofErr w:type="gramStart"/>
      <w:r w:rsidRPr="008E32EC">
        <w:rPr>
          <w:rFonts w:ascii="Times New Roman" w:hAnsi="Times New Roman"/>
          <w:lang w:val="en-GB"/>
        </w:rPr>
        <w:t>P.le</w:t>
      </w:r>
      <w:proofErr w:type="spellEnd"/>
      <w:proofErr w:type="gramEnd"/>
      <w:r w:rsidRPr="008E32EC">
        <w:rPr>
          <w:rFonts w:ascii="Times New Roman" w:hAnsi="Times New Roman"/>
          <w:lang w:val="en-GB"/>
        </w:rPr>
        <w:t xml:space="preserve"> Tecchio 80, 80125 Napoli (IT)</w:t>
      </w:r>
    </w:p>
    <w:p w:rsidRPr="008E32EC" w:rsidR="00897775" w:rsidP="00897775" w:rsidRDefault="00897775" w14:paraId="7E366A67" w14:textId="77777777">
      <w:pPr>
        <w:pStyle w:val="BCAuthorAddress"/>
        <w:rPr>
          <w:rFonts w:ascii="Times New Roman" w:hAnsi="Times New Roman"/>
          <w:i/>
          <w:lang w:val="it-IT"/>
        </w:rPr>
      </w:pPr>
      <w:r w:rsidRPr="008E32EC">
        <w:rPr>
          <w:rFonts w:ascii="Times New Roman" w:hAnsi="Times New Roman"/>
          <w:lang w:val="it-IT"/>
        </w:rPr>
        <w:t>3.</w:t>
      </w:r>
      <w:r w:rsidRPr="008E32EC">
        <w:rPr>
          <w:rFonts w:ascii="Times New Roman" w:hAnsi="Times New Roman"/>
          <w:i/>
          <w:lang w:val="it-IT"/>
        </w:rPr>
        <w:t xml:space="preserve"> </w:t>
      </w:r>
      <w:r w:rsidRPr="008E32EC">
        <w:rPr>
          <w:rFonts w:ascii="Times New Roman" w:hAnsi="Times New Roman"/>
          <w:lang w:val="it-IT"/>
        </w:rPr>
        <w:t xml:space="preserve">Stazione Zoologica Anton Dohrn, Department of </w:t>
      </w:r>
      <w:proofErr w:type="spellStart"/>
      <w:r w:rsidRPr="008E32EC">
        <w:rPr>
          <w:rFonts w:ascii="Times New Roman" w:hAnsi="Times New Roman"/>
          <w:lang w:val="it-IT"/>
        </w:rPr>
        <w:t>Ecosustainable</w:t>
      </w:r>
      <w:proofErr w:type="spellEnd"/>
      <w:r w:rsidRPr="008E32EC">
        <w:rPr>
          <w:rFonts w:ascii="Times New Roman" w:hAnsi="Times New Roman"/>
          <w:lang w:val="it-IT"/>
        </w:rPr>
        <w:t xml:space="preserve"> Marine </w:t>
      </w:r>
      <w:proofErr w:type="spellStart"/>
      <w:r w:rsidRPr="008E32EC">
        <w:rPr>
          <w:rFonts w:ascii="Times New Roman" w:hAnsi="Times New Roman"/>
          <w:lang w:val="it-IT"/>
        </w:rPr>
        <w:t>Biotechnology</w:t>
      </w:r>
      <w:proofErr w:type="spellEnd"/>
      <w:r w:rsidRPr="008E32EC">
        <w:rPr>
          <w:rFonts w:ascii="Times New Roman" w:hAnsi="Times New Roman"/>
          <w:lang w:val="it-IT"/>
        </w:rPr>
        <w:t>, Calabria Marine Centre, C. da Torre Spaccata, 87071 Amendolara (IT)</w:t>
      </w:r>
    </w:p>
    <w:p w:rsidRPr="008E32EC" w:rsidR="00897775" w:rsidP="00897775" w:rsidRDefault="00897775" w14:paraId="089CDE71" w14:textId="77777777">
      <w:pPr>
        <w:pStyle w:val="BCAuthorAddress"/>
        <w:rPr>
          <w:rFonts w:ascii="Times New Roman" w:hAnsi="Times New Roman"/>
          <w:i/>
          <w:lang w:val="it-IT"/>
        </w:rPr>
      </w:pPr>
      <w:r w:rsidRPr="008E32EC">
        <w:rPr>
          <w:rFonts w:ascii="Times New Roman" w:hAnsi="Times New Roman"/>
          <w:lang w:val="it-IT"/>
        </w:rPr>
        <w:t>4.</w:t>
      </w:r>
      <w:r w:rsidRPr="008E32EC">
        <w:rPr>
          <w:rFonts w:ascii="Times New Roman" w:hAnsi="Times New Roman"/>
          <w:i/>
          <w:lang w:val="it-IT"/>
        </w:rPr>
        <w:t xml:space="preserve"> </w:t>
      </w:r>
      <w:r w:rsidRPr="008E32EC">
        <w:rPr>
          <w:rFonts w:ascii="Times New Roman" w:hAnsi="Times New Roman"/>
          <w:lang w:val="it-IT"/>
        </w:rPr>
        <w:t>Università di Parma, Dipartimento di Scienze Chimiche, della Vita e della Sostenibilità Ambientale, Parco Area delle Scienze 157/a, 43124 Parma (IT)</w:t>
      </w:r>
    </w:p>
    <w:p w:rsidRPr="008E32EC" w:rsidR="00897775" w:rsidP="00897775" w:rsidRDefault="00897775" w14:paraId="050E539F" w14:textId="77777777">
      <w:pPr>
        <w:pStyle w:val="BCAuthorAddress"/>
        <w:rPr>
          <w:rFonts w:ascii="Times New Roman" w:hAnsi="Times New Roman"/>
          <w:i/>
          <w:lang w:val="it-IT"/>
        </w:rPr>
      </w:pPr>
      <w:r w:rsidRPr="008E32EC">
        <w:rPr>
          <w:rFonts w:ascii="Times New Roman" w:hAnsi="Times New Roman"/>
          <w:lang w:val="it-IT"/>
        </w:rPr>
        <w:t>5.</w:t>
      </w:r>
      <w:r w:rsidRPr="008E32EC">
        <w:rPr>
          <w:rFonts w:ascii="Times New Roman" w:hAnsi="Times New Roman"/>
          <w:i/>
          <w:lang w:val="it-IT"/>
        </w:rPr>
        <w:t xml:space="preserve"> </w:t>
      </w:r>
      <w:r w:rsidRPr="008E32EC">
        <w:rPr>
          <w:rFonts w:ascii="Times New Roman" w:hAnsi="Times New Roman"/>
          <w:lang w:val="it-IT"/>
        </w:rPr>
        <w:t xml:space="preserve">Università di Bologna “Alma Mater </w:t>
      </w:r>
      <w:proofErr w:type="spellStart"/>
      <w:r w:rsidRPr="008E32EC">
        <w:rPr>
          <w:rFonts w:ascii="Times New Roman" w:hAnsi="Times New Roman"/>
          <w:lang w:val="it-IT"/>
        </w:rPr>
        <w:t>Studiorum</w:t>
      </w:r>
      <w:proofErr w:type="spellEnd"/>
      <w:r w:rsidRPr="008E32EC">
        <w:rPr>
          <w:rFonts w:ascii="Times New Roman" w:hAnsi="Times New Roman"/>
          <w:lang w:val="it-IT"/>
        </w:rPr>
        <w:t>”, Dipartimento di Scienze Biologiche, Geologiche e Ambientali, Plesso di Mineralogia, Piazza di Porta San Donato 1, 40126 Bologna (IT)</w:t>
      </w:r>
    </w:p>
    <w:p w:rsidRPr="008E32EC" w:rsidR="00897775" w:rsidP="00897775" w:rsidRDefault="00897775" w14:paraId="11AAA194" w14:textId="77777777">
      <w:pPr>
        <w:pStyle w:val="BCAuthorAddress"/>
        <w:rPr>
          <w:rFonts w:ascii="Times New Roman" w:hAnsi="Times New Roman"/>
          <w:lang w:val="it-IT"/>
        </w:rPr>
      </w:pPr>
      <w:r w:rsidRPr="008E32EC">
        <w:rPr>
          <w:rFonts w:ascii="Times New Roman" w:hAnsi="Times New Roman"/>
          <w:lang w:val="it-IT"/>
        </w:rPr>
        <w:t>6.</w:t>
      </w:r>
      <w:r w:rsidRPr="008E32EC">
        <w:rPr>
          <w:rFonts w:ascii="Times New Roman" w:hAnsi="Times New Roman"/>
          <w:i/>
          <w:lang w:val="it-IT"/>
        </w:rPr>
        <w:t xml:space="preserve"> </w:t>
      </w:r>
      <w:r w:rsidRPr="008E32EC">
        <w:rPr>
          <w:rFonts w:ascii="Times New Roman" w:hAnsi="Times New Roman"/>
          <w:lang w:val="it-IT"/>
        </w:rPr>
        <w:t xml:space="preserve">National </w:t>
      </w:r>
      <w:proofErr w:type="spellStart"/>
      <w:r w:rsidRPr="008E32EC">
        <w:rPr>
          <w:rFonts w:ascii="Times New Roman" w:hAnsi="Times New Roman"/>
          <w:lang w:val="it-IT"/>
        </w:rPr>
        <w:t>Research</w:t>
      </w:r>
      <w:proofErr w:type="spellEnd"/>
      <w:r w:rsidRPr="008E32EC">
        <w:rPr>
          <w:rFonts w:ascii="Times New Roman" w:hAnsi="Times New Roman"/>
          <w:lang w:val="it-IT"/>
        </w:rPr>
        <w:t xml:space="preserve"> </w:t>
      </w:r>
      <w:proofErr w:type="spellStart"/>
      <w:r w:rsidRPr="008E32EC">
        <w:rPr>
          <w:rFonts w:ascii="Times New Roman" w:hAnsi="Times New Roman"/>
          <w:lang w:val="it-IT"/>
        </w:rPr>
        <w:t>Council</w:t>
      </w:r>
      <w:proofErr w:type="spellEnd"/>
      <w:r w:rsidRPr="008E32EC">
        <w:rPr>
          <w:rFonts w:ascii="Times New Roman" w:hAnsi="Times New Roman"/>
          <w:lang w:val="it-IT"/>
        </w:rPr>
        <w:t xml:space="preserve"> of </w:t>
      </w:r>
      <w:proofErr w:type="spellStart"/>
      <w:r w:rsidRPr="008E32EC">
        <w:rPr>
          <w:rFonts w:ascii="Times New Roman" w:hAnsi="Times New Roman"/>
          <w:lang w:val="it-IT"/>
        </w:rPr>
        <w:t>Italy</w:t>
      </w:r>
      <w:proofErr w:type="spellEnd"/>
      <w:r w:rsidRPr="008E32EC">
        <w:rPr>
          <w:rFonts w:ascii="Times New Roman" w:hAnsi="Times New Roman"/>
          <w:lang w:val="it-IT"/>
        </w:rPr>
        <w:t xml:space="preserve"> (CNR), Marine Science Institute (ISMAR), Calata Porta di Massa – Porto di Napoli 80, </w:t>
      </w:r>
      <w:proofErr w:type="spellStart"/>
      <w:r w:rsidRPr="008E32EC">
        <w:rPr>
          <w:rFonts w:ascii="Times New Roman" w:hAnsi="Times New Roman"/>
          <w:lang w:val="it-IT"/>
        </w:rPr>
        <w:t>Naples</w:t>
      </w:r>
      <w:proofErr w:type="spellEnd"/>
      <w:r w:rsidRPr="008E32EC">
        <w:rPr>
          <w:rFonts w:ascii="Times New Roman" w:hAnsi="Times New Roman"/>
          <w:lang w:val="it-IT"/>
        </w:rPr>
        <w:t xml:space="preserve"> 80133, </w:t>
      </w:r>
      <w:proofErr w:type="spellStart"/>
      <w:r w:rsidRPr="008E32EC">
        <w:rPr>
          <w:rFonts w:ascii="Times New Roman" w:hAnsi="Times New Roman"/>
          <w:lang w:val="it-IT"/>
        </w:rPr>
        <w:t>Italy</w:t>
      </w:r>
      <w:proofErr w:type="spellEnd"/>
    </w:p>
    <w:p w:rsidRPr="008E32EC" w:rsidR="00897775" w:rsidP="00897775" w:rsidRDefault="00897775" w14:paraId="38869D71" w14:textId="77777777">
      <w:pPr>
        <w:pStyle w:val="BIEmailAddress"/>
        <w:rPr>
          <w:rFonts w:ascii="Times New Roman" w:hAnsi="Times New Roman"/>
          <w:lang w:val="it-IT"/>
        </w:rPr>
      </w:pPr>
    </w:p>
    <w:p w:rsidRPr="008E32EC" w:rsidR="00897775" w:rsidP="00897775" w:rsidRDefault="00897775" w14:paraId="14643767" w14:textId="77777777">
      <w:pPr>
        <w:pStyle w:val="BCAuthorAddress"/>
        <w:rPr>
          <w:rFonts w:ascii="Times New Roman" w:hAnsi="Times New Roman"/>
        </w:rPr>
      </w:pPr>
      <w:r w:rsidRPr="6082ED42" w:rsidR="00897775">
        <w:rPr>
          <w:rFonts w:ascii="Times New Roman" w:hAnsi="Times New Roman"/>
        </w:rPr>
        <w:t xml:space="preserve">*Authors to whom correspondence should be addressed: </w:t>
      </w:r>
      <w:hyperlink r:id="Raa85365551274bfe">
        <w:r w:rsidRPr="6082ED42" w:rsidR="00897775">
          <w:rPr>
            <w:rStyle w:val="Hyperlink"/>
            <w:rFonts w:ascii="Times New Roman" w:hAnsi="Times New Roman"/>
          </w:rPr>
          <w:t>pietro.tedesco@szn.it</w:t>
        </w:r>
      </w:hyperlink>
      <w:r w:rsidRPr="6082ED42" w:rsidR="00897775">
        <w:rPr>
          <w:rFonts w:ascii="Times New Roman" w:hAnsi="Times New Roman"/>
        </w:rPr>
        <w:t xml:space="preserve">, </w:t>
      </w:r>
      <w:hyperlink r:id="R645759fb949d455c">
        <w:r w:rsidRPr="6082ED42" w:rsidR="00897775">
          <w:rPr>
            <w:rStyle w:val="Hyperlink"/>
            <w:rFonts w:ascii="Times New Roman" w:hAnsi="Times New Roman"/>
          </w:rPr>
          <w:t>valerio.funari@bo.ismar.cnr.it</w:t>
        </w:r>
      </w:hyperlink>
      <w:r w:rsidRPr="6082ED42" w:rsidR="00897775">
        <w:rPr>
          <w:rFonts w:ascii="Times New Roman" w:hAnsi="Times New Roman"/>
        </w:rPr>
        <w:t xml:space="preserve"> </w:t>
      </w:r>
    </w:p>
    <w:p w:rsidR="6082ED42" w:rsidP="6082ED42" w:rsidRDefault="6082ED42" w14:paraId="5CB6B79E" w14:textId="7268F955">
      <w:pPr>
        <w:pStyle w:val="Normal"/>
        <w:rPr>
          <w:rFonts w:ascii="Times New Roman" w:hAnsi="Times New Roman" w:cs="Times New Roman"/>
        </w:rPr>
      </w:pPr>
    </w:p>
    <w:p w:rsidR="1CA75A86" w:rsidP="6082ED42" w:rsidRDefault="1CA75A86" w14:paraId="312D0E5D" w14:textId="6BAF5A68">
      <w:pPr>
        <w:pStyle w:val="Normal"/>
        <w:rPr>
          <w:rFonts w:ascii="Times New Roman" w:hAnsi="Times New Roman" w:cs="Times New Roman"/>
          <w:lang w:val="en-US"/>
        </w:rPr>
      </w:pPr>
      <w:r w:rsidRPr="6082ED42" w:rsidR="1CA75A86">
        <w:rPr>
          <w:rFonts w:ascii="Times New Roman" w:hAnsi="Times New Roman" w:cs="Times New Roman"/>
        </w:rPr>
        <w:t>CONTENT:</w:t>
      </w:r>
    </w:p>
    <w:p w:rsidR="6082ED42" w:rsidP="6082ED42" w:rsidRDefault="6082ED42" w14:paraId="3A3825DD" w14:textId="05FA523C">
      <w:pPr>
        <w:keepNext w:val="1"/>
        <w:rPr>
          <w:rFonts w:ascii="Times New Roman" w:hAnsi="Times New Roman" w:cs="Times New Roman"/>
        </w:rPr>
      </w:pPr>
    </w:p>
    <w:p w:rsidRPr="008E32EC" w:rsidR="00897775" w:rsidP="00897775" w:rsidRDefault="00897775" w14:paraId="4162046F" w14:textId="77777777">
      <w:pPr>
        <w:pStyle w:val="Caption"/>
        <w:keepNext w:val="1"/>
        <w:rPr>
          <w:rFonts w:ascii="Times New Roman" w:hAnsi="Times New Roman" w:eastAsia="Calibri" w:cs="Times New Roman"/>
          <w:color w:val="auto"/>
          <w:kern w:val="0"/>
          <w:lang w:eastAsia="ja-JP"/>
          <w14:ligatures w14:val="none"/>
        </w:rPr>
      </w:pPr>
      <w:r w:rsidRPr="6082ED42" w:rsidR="00897775">
        <w:rPr>
          <w:rFonts w:ascii="Times New Roman" w:hAnsi="Times New Roman" w:cs="Times New Roman"/>
          <w:color w:val="auto"/>
        </w:rPr>
        <w:t>Table S</w:t>
      </w:r>
      <w:r w:rsidRPr="008E32EC">
        <w:rPr>
          <w:rFonts w:ascii="Times New Roman" w:hAnsi="Times New Roman" w:cs="Times New Roman"/>
        </w:rPr>
        <w:fldChar w:fldCharType="begin"/>
      </w:r>
      <w:r w:rsidRPr="008E32EC">
        <w:rPr>
          <w:rFonts w:ascii="Times New Roman" w:hAnsi="Times New Roman" w:cs="Times New Roman"/>
        </w:rPr>
        <w:instrText xml:space="preserve"> SEQ Table \* ARABIC </w:instrText>
      </w:r>
      <w:r w:rsidRPr="008E32EC">
        <w:rPr>
          <w:rFonts w:ascii="Times New Roman" w:hAnsi="Times New Roman" w:cs="Times New Roman"/>
        </w:rPr>
        <w:fldChar w:fldCharType="separate"/>
      </w:r>
      <w:r w:rsidRPr="008E32EC" w:rsidR="00897775">
        <w:rPr>
          <w:rFonts w:ascii="Times New Roman" w:hAnsi="Times New Roman" w:cs="Times New Roman"/>
          <w:noProof/>
        </w:rPr>
        <w:t>1</w:t>
      </w:r>
      <w:r w:rsidRPr="008E32EC">
        <w:rPr>
          <w:rFonts w:ascii="Times New Roman" w:hAnsi="Times New Roman" w:cs="Times New Roman"/>
        </w:rPr>
        <w:fldChar w:fldCharType="end"/>
      </w:r>
      <w:r w:rsidRPr="6082ED42" w:rsidR="00897775">
        <w:rPr>
          <w:rFonts w:ascii="Times New Roman" w:hAnsi="Times New Roman" w:cs="Times New Roman"/>
          <w:color w:val="auto"/>
        </w:rPr>
        <w:t>:</w:t>
      </w:r>
      <w:r w:rsidRPr="008E32EC" w:rsidR="00897775">
        <w:rPr>
          <w:rFonts w:ascii="Times New Roman" w:hAnsi="Times New Roman" w:eastAsia="Calibri" w:cs="Times New Roman"/>
          <w:color w:val="auto"/>
          <w:kern w:val="0"/>
          <w:lang w:eastAsia="ja-JP"/>
          <w14:ligatures w14:val="none"/>
        </w:rPr>
        <w:t xml:space="preserve"> Composition of BC17 sediment sample, representative of the topmost sediments prepared for bacterial isolation on board R/V </w:t>
      </w:r>
      <w:r w:rsidRPr="008E32EC" w:rsidR="00897775">
        <w:rPr>
          <w:rFonts w:ascii="Times New Roman" w:hAnsi="Times New Roman" w:eastAsia="Calibri" w:cs="Times New Roman"/>
          <w:color w:val="auto"/>
          <w:kern w:val="0"/>
          <w:lang w:eastAsia="ja-JP"/>
          <w14:ligatures w14:val="none"/>
        </w:rPr>
        <w:t>Dallaporta</w:t>
      </w:r>
      <w:r w:rsidRPr="008E32EC" w:rsidR="00897775">
        <w:rPr>
          <w:rFonts w:ascii="Times New Roman" w:hAnsi="Times New Roman" w:eastAsia="Calibri" w:cs="Times New Roman"/>
          <w:color w:val="auto"/>
          <w:kern w:val="0"/>
          <w:lang w:eastAsia="ja-JP"/>
          <w14:ligatures w14:val="none"/>
        </w:rPr>
        <w:t>. Chemical concentration of major, minor and trace elements by X-Ray Fluorescence (XRF).</w:t>
      </w:r>
    </w:p>
    <w:p w:rsidRPr="008E32EC" w:rsidR="00897775" w:rsidP="6082ED42" w:rsidRDefault="00897775" w14:paraId="7F681C03" w14:textId="77777777">
      <w:pPr>
        <w:pStyle w:val="Caption"/>
        <w:keepNext w:val="1"/>
        <w:rPr>
          <w:rFonts w:ascii="Times New Roman" w:hAnsi="Times New Roman" w:cs="Times New Roman"/>
          <w:color w:val="auto"/>
        </w:rPr>
      </w:pPr>
      <w:r w:rsidRPr="6082ED42" w:rsidR="00897775">
        <w:rPr>
          <w:rFonts w:ascii="Times New Roman" w:hAnsi="Times New Roman" w:cs="Times New Roman"/>
          <w:color w:val="auto"/>
        </w:rPr>
        <w:t>TableS</w:t>
      </w:r>
      <w:r w:rsidRPr="6082ED42">
        <w:rPr>
          <w:rFonts w:ascii="Times New Roman" w:hAnsi="Times New Roman" w:cs="Times New Roman"/>
        </w:rPr>
        <w:fldChar w:fldCharType="begin"/>
      </w:r>
      <w:r w:rsidRPr="6082ED42">
        <w:rPr>
          <w:rFonts w:ascii="Times New Roman" w:hAnsi="Times New Roman" w:cs="Times New Roman"/>
        </w:rPr>
        <w:instrText xml:space="preserve"> SEQ Table \* ARABIC </w:instrText>
      </w:r>
      <w:r w:rsidRPr="6082ED42">
        <w:rPr>
          <w:rFonts w:ascii="Times New Roman" w:hAnsi="Times New Roman" w:cs="Times New Roman"/>
        </w:rPr>
        <w:fldChar w:fldCharType="separate"/>
      </w:r>
      <w:r w:rsidRPr="6082ED42" w:rsidR="00897775">
        <w:rPr>
          <w:rFonts w:ascii="Times New Roman" w:hAnsi="Times New Roman" w:cs="Times New Roman"/>
          <w:noProof/>
        </w:rPr>
        <w:t>2</w:t>
      </w:r>
      <w:r w:rsidRPr="6082ED42">
        <w:rPr>
          <w:rFonts w:ascii="Times New Roman" w:hAnsi="Times New Roman" w:cs="Times New Roman"/>
        </w:rPr>
        <w:fldChar w:fldCharType="end"/>
      </w:r>
      <w:r w:rsidRPr="6082ED42" w:rsidR="00897775">
        <w:rPr>
          <w:rFonts w:ascii="Times New Roman" w:hAnsi="Times New Roman" w:cs="Times New Roman"/>
          <w:color w:val="auto"/>
        </w:rPr>
        <w:t>:</w:t>
      </w:r>
      <w:r w:rsidRPr="6082ED42" w:rsidR="00897775">
        <w:rPr>
          <w:rFonts w:ascii="Times New Roman" w:hAnsi="Times New Roman" w:cs="Times New Roman"/>
          <w:color w:val="auto"/>
        </w:rPr>
        <w:t xml:space="preserve"> list of the urease gene cluster and carbonic anhydrases </w:t>
      </w:r>
      <w:r w:rsidRPr="6082ED42" w:rsidR="00897775">
        <w:rPr>
          <w:rFonts w:ascii="Times New Roman" w:hAnsi="Times New Roman" w:cs="Times New Roman"/>
          <w:color w:val="auto"/>
        </w:rPr>
        <w:t>identified</w:t>
      </w:r>
      <w:r w:rsidRPr="6082ED42" w:rsidR="00897775">
        <w:rPr>
          <w:rFonts w:ascii="Times New Roman" w:hAnsi="Times New Roman" w:cs="Times New Roman"/>
          <w:color w:val="auto"/>
        </w:rPr>
        <w:t xml:space="preserve"> in </w:t>
      </w:r>
      <w:r w:rsidRPr="6082ED42" w:rsidR="00897775">
        <w:rPr>
          <w:rFonts w:ascii="Times New Roman" w:hAnsi="Times New Roman" w:cs="Times New Roman"/>
          <w:color w:val="auto"/>
        </w:rPr>
        <w:t>Lysinibacillus</w:t>
      </w:r>
      <w:r w:rsidRPr="6082ED42" w:rsidR="00897775">
        <w:rPr>
          <w:rFonts w:ascii="Times New Roman" w:hAnsi="Times New Roman" w:cs="Times New Roman"/>
          <w:color w:val="auto"/>
        </w:rPr>
        <w:t xml:space="preserve"> </w:t>
      </w:r>
      <w:r w:rsidRPr="6082ED42" w:rsidR="00897775">
        <w:rPr>
          <w:rFonts w:ascii="Times New Roman" w:hAnsi="Times New Roman" w:cs="Times New Roman"/>
          <w:color w:val="auto"/>
        </w:rPr>
        <w:t>sphaericus</w:t>
      </w:r>
      <w:r w:rsidRPr="6082ED42" w:rsidR="00897775">
        <w:rPr>
          <w:rFonts w:ascii="Times New Roman" w:hAnsi="Times New Roman" w:cs="Times New Roman"/>
          <w:color w:val="auto"/>
        </w:rPr>
        <w:t xml:space="preserve"> PG22 genome. Reported in order: </w:t>
      </w:r>
      <w:r w:rsidRPr="6082ED42" w:rsidR="00897775">
        <w:rPr>
          <w:rFonts w:ascii="Times New Roman" w:hAnsi="Times New Roman" w:cs="Times New Roman"/>
          <w:color w:val="auto"/>
        </w:rPr>
        <w:t>conting</w:t>
      </w:r>
      <w:r w:rsidRPr="6082ED42" w:rsidR="00897775">
        <w:rPr>
          <w:rFonts w:ascii="Times New Roman" w:hAnsi="Times New Roman" w:cs="Times New Roman"/>
          <w:color w:val="auto"/>
        </w:rPr>
        <w:t xml:space="preserve">, start and stop coordinates, gene length, aminoacidic length, gene function, closest </w:t>
      </w:r>
      <w:r w:rsidRPr="6082ED42" w:rsidR="00897775">
        <w:rPr>
          <w:rFonts w:ascii="Times New Roman" w:hAnsi="Times New Roman" w:cs="Times New Roman"/>
          <w:color w:val="auto"/>
        </w:rPr>
        <w:t>homologue</w:t>
      </w:r>
      <w:r w:rsidRPr="6082ED42" w:rsidR="00897775">
        <w:rPr>
          <w:rFonts w:ascii="Times New Roman" w:hAnsi="Times New Roman" w:cs="Times New Roman"/>
          <w:color w:val="auto"/>
        </w:rPr>
        <w:t xml:space="preserve"> and e-value.</w:t>
      </w:r>
    </w:p>
    <w:p w:rsidRPr="008E32EC" w:rsidR="00897775" w:rsidP="6082ED42" w:rsidRDefault="00897775" w14:paraId="36689E27" w14:textId="77777777" w14:noSpellErr="1">
      <w:pPr>
        <w:pStyle w:val="Caption"/>
        <w:keepNext w:val="1"/>
        <w:rPr>
          <w:rFonts w:ascii="Times New Roman" w:hAnsi="Times New Roman" w:cs="Times New Roman"/>
          <w:color w:val="auto" w:themeColor="text1"/>
        </w:rPr>
      </w:pPr>
      <w:r w:rsidRPr="6082ED42" w:rsidR="00897775">
        <w:rPr>
          <w:rFonts w:ascii="Times New Roman" w:hAnsi="Times New Roman" w:cs="Times New Roman"/>
          <w:color w:val="auto"/>
        </w:rPr>
        <w:t>Table S</w:t>
      </w:r>
      <w:r w:rsidRPr="6082ED42">
        <w:rPr>
          <w:rFonts w:ascii="Times New Roman" w:hAnsi="Times New Roman" w:cs="Times New Roman"/>
          <w:color w:val="000000" w:themeColor="text1" w:themeTint="FF" w:themeShade="FF"/>
        </w:rPr>
        <w:fldChar w:fldCharType="begin"/>
      </w:r>
      <w:r w:rsidRPr="6082ED42">
        <w:rPr>
          <w:rFonts w:ascii="Times New Roman" w:hAnsi="Times New Roman" w:cs="Times New Roman"/>
          <w:color w:val="000000" w:themeColor="text1" w:themeTint="FF" w:themeShade="FF"/>
        </w:rPr>
        <w:instrText xml:space="preserve"> SEQ Table \* ARABIC </w:instrText>
      </w:r>
      <w:r w:rsidRPr="6082ED42">
        <w:rPr>
          <w:rFonts w:ascii="Times New Roman" w:hAnsi="Times New Roman" w:cs="Times New Roman"/>
          <w:color w:val="000000" w:themeColor="text1" w:themeTint="FF" w:themeShade="FF"/>
        </w:rPr>
        <w:fldChar w:fldCharType="separate"/>
      </w:r>
      <w:r w:rsidRPr="6082ED42" w:rsidR="00897775">
        <w:rPr>
          <w:rFonts w:ascii="Times New Roman" w:hAnsi="Times New Roman" w:cs="Times New Roman"/>
          <w:noProof/>
          <w:color w:val="000000" w:themeColor="text1" w:themeTint="FF" w:themeShade="FF"/>
        </w:rPr>
        <w:t>3</w:t>
      </w:r>
      <w:r w:rsidRPr="6082ED42">
        <w:rPr>
          <w:rFonts w:ascii="Times New Roman" w:hAnsi="Times New Roman" w:cs="Times New Roman"/>
          <w:color w:val="000000" w:themeColor="text1" w:themeTint="FF" w:themeShade="FF"/>
        </w:rPr>
        <w:fldChar w:fldCharType="end"/>
      </w:r>
      <w:r w:rsidRPr="6082ED42" w:rsidR="00897775">
        <w:rPr>
          <w:rFonts w:ascii="Times New Roman" w:hAnsi="Times New Roman" w:cs="Times New Roman"/>
          <w:color w:val="auto"/>
        </w:rPr>
        <w:t>: Weight loss percentages derived from the thermo-gravimetric analysis.</w:t>
      </w:r>
    </w:p>
    <w:p w:rsidRPr="008E32EC" w:rsidR="00897775" w:rsidP="6082ED42" w:rsidRDefault="00897775" w14:paraId="3673C79A" w14:textId="77777777">
      <w:pPr>
        <w:pStyle w:val="Caption"/>
        <w:keepNext w:val="1"/>
        <w:rPr>
          <w:rFonts w:ascii="Times New Roman" w:hAnsi="Times New Roman" w:cs="Times New Roman"/>
          <w:color w:val="auto"/>
        </w:rPr>
      </w:pPr>
      <w:r w:rsidRPr="6082ED42" w:rsidR="00897775">
        <w:rPr>
          <w:rFonts w:ascii="Times New Roman" w:hAnsi="Times New Roman" w:cs="Times New Roman"/>
          <w:color w:val="auto"/>
        </w:rPr>
        <w:t>Table S</w:t>
      </w:r>
      <w:r w:rsidRPr="6082ED42">
        <w:rPr>
          <w:rFonts w:ascii="Times New Roman" w:hAnsi="Times New Roman" w:cs="Times New Roman"/>
        </w:rPr>
        <w:fldChar w:fldCharType="begin"/>
      </w:r>
      <w:r w:rsidRPr="6082ED42">
        <w:rPr>
          <w:rFonts w:ascii="Times New Roman" w:hAnsi="Times New Roman" w:cs="Times New Roman"/>
        </w:rPr>
        <w:instrText xml:space="preserve"> SEQ Table \* ARABIC </w:instrText>
      </w:r>
      <w:r w:rsidRPr="6082ED42">
        <w:rPr>
          <w:rFonts w:ascii="Times New Roman" w:hAnsi="Times New Roman" w:cs="Times New Roman"/>
        </w:rPr>
        <w:fldChar w:fldCharType="separate"/>
      </w:r>
      <w:r w:rsidRPr="6082ED42" w:rsidR="00897775">
        <w:rPr>
          <w:rFonts w:ascii="Times New Roman" w:hAnsi="Times New Roman" w:cs="Times New Roman"/>
          <w:noProof/>
        </w:rPr>
        <w:t>4</w:t>
      </w:r>
      <w:r w:rsidRPr="6082ED42">
        <w:rPr>
          <w:rFonts w:ascii="Times New Roman" w:hAnsi="Times New Roman" w:cs="Times New Roman"/>
        </w:rPr>
        <w:fldChar w:fldCharType="end"/>
      </w:r>
      <w:r w:rsidRPr="6082ED42" w:rsidR="00897775">
        <w:rPr>
          <w:rFonts w:ascii="Times New Roman" w:hAnsi="Times New Roman" w:cs="Times New Roman"/>
          <w:color w:val="auto"/>
        </w:rPr>
        <w:t>:</w:t>
      </w:r>
      <w:r w:rsidRPr="6082ED42" w:rsidR="00897775">
        <w:rPr>
          <w:rFonts w:ascii="Times New Roman" w:hAnsi="Times New Roman" w:cs="Times New Roman"/>
          <w:color w:val="auto"/>
        </w:rPr>
        <w:t xml:space="preserve"> list of the metal resistance genes </w:t>
      </w:r>
      <w:r w:rsidRPr="6082ED42" w:rsidR="00897775">
        <w:rPr>
          <w:rFonts w:ascii="Times New Roman" w:hAnsi="Times New Roman" w:cs="Times New Roman"/>
          <w:color w:val="auto"/>
        </w:rPr>
        <w:t>identified</w:t>
      </w:r>
      <w:r w:rsidRPr="6082ED42" w:rsidR="00897775">
        <w:rPr>
          <w:rFonts w:ascii="Times New Roman" w:hAnsi="Times New Roman" w:cs="Times New Roman"/>
          <w:color w:val="auto"/>
        </w:rPr>
        <w:t xml:space="preserve"> in </w:t>
      </w:r>
      <w:r w:rsidRPr="6082ED42" w:rsidR="00897775">
        <w:rPr>
          <w:rFonts w:ascii="Times New Roman" w:hAnsi="Times New Roman" w:cs="Times New Roman"/>
          <w:color w:val="auto"/>
        </w:rPr>
        <w:t>Lysinibacillus</w:t>
      </w:r>
      <w:r w:rsidRPr="6082ED42" w:rsidR="00897775">
        <w:rPr>
          <w:rFonts w:ascii="Times New Roman" w:hAnsi="Times New Roman" w:cs="Times New Roman"/>
          <w:color w:val="auto"/>
        </w:rPr>
        <w:t xml:space="preserve"> </w:t>
      </w:r>
      <w:r w:rsidRPr="6082ED42" w:rsidR="00897775">
        <w:rPr>
          <w:rFonts w:ascii="Times New Roman" w:hAnsi="Times New Roman" w:cs="Times New Roman"/>
          <w:color w:val="auto"/>
        </w:rPr>
        <w:t>sphaericus</w:t>
      </w:r>
      <w:r w:rsidRPr="6082ED42" w:rsidR="00897775">
        <w:rPr>
          <w:rFonts w:ascii="Times New Roman" w:hAnsi="Times New Roman" w:cs="Times New Roman"/>
          <w:color w:val="auto"/>
        </w:rPr>
        <w:t xml:space="preserve"> PG22 genome. Reported in order: gene code, PG22 scaffold, start and stop coordinates, gene length and gene function.</w:t>
      </w:r>
    </w:p>
    <w:p w:rsidRPr="008E32EC" w:rsidR="00897775" w:rsidP="6082ED42" w:rsidRDefault="00897775" w14:paraId="328287D8" w14:textId="77777777">
      <w:pPr>
        <w:pStyle w:val="Caption"/>
        <w:keepNext w:val="1"/>
        <w:jc w:val="both"/>
        <w:rPr>
          <w:rFonts w:ascii="Times New Roman" w:hAnsi="Times New Roman" w:cs="Times New Roman"/>
          <w:color w:val="auto" w:themeColor="text1"/>
        </w:rPr>
      </w:pPr>
      <w:r w:rsidRPr="6082ED42" w:rsidR="00897775">
        <w:rPr>
          <w:rFonts w:ascii="Times New Roman" w:hAnsi="Times New Roman" w:cs="Times New Roman"/>
          <w:color w:val="auto"/>
        </w:rPr>
        <w:t>Table S</w:t>
      </w:r>
      <w:r w:rsidRPr="6082ED42">
        <w:rPr>
          <w:rFonts w:ascii="Times New Roman" w:hAnsi="Times New Roman" w:cs="Times New Roman"/>
        </w:rPr>
        <w:fldChar w:fldCharType="begin"/>
      </w:r>
      <w:r w:rsidRPr="6082ED42">
        <w:rPr>
          <w:rFonts w:ascii="Times New Roman" w:hAnsi="Times New Roman" w:cs="Times New Roman"/>
        </w:rPr>
        <w:instrText xml:space="preserve"> SEQ Table \* ARABIC </w:instrText>
      </w:r>
      <w:r w:rsidRPr="6082ED42">
        <w:rPr>
          <w:rFonts w:ascii="Times New Roman" w:hAnsi="Times New Roman" w:cs="Times New Roman"/>
        </w:rPr>
        <w:fldChar w:fldCharType="separate"/>
      </w:r>
      <w:r w:rsidRPr="6082ED42" w:rsidR="00897775">
        <w:rPr>
          <w:rFonts w:ascii="Times New Roman" w:hAnsi="Times New Roman" w:cs="Times New Roman"/>
          <w:noProof/>
        </w:rPr>
        <w:t>5</w:t>
      </w:r>
      <w:r w:rsidRPr="6082ED42">
        <w:rPr>
          <w:rFonts w:ascii="Times New Roman" w:hAnsi="Times New Roman" w:cs="Times New Roman"/>
        </w:rPr>
        <w:fldChar w:fldCharType="end"/>
      </w:r>
      <w:r w:rsidRPr="6082ED42" w:rsidR="00897775">
        <w:rPr>
          <w:rFonts w:ascii="Times New Roman" w:hAnsi="Times New Roman" w:cs="Times New Roman"/>
          <w:color w:val="auto"/>
        </w:rPr>
        <w:t xml:space="preserve">: </w:t>
      </w:r>
      <w:r w:rsidRPr="6082ED42" w:rsidR="00897775">
        <w:rPr>
          <w:rFonts w:ascii="Times New Roman" w:hAnsi="Times New Roman" w:cs="Times New Roman"/>
          <w:color w:val="auto"/>
        </w:rPr>
        <w:t>Chemical determination of Ca, Fe, Pb, Mg, Ni, K, Na, V, and Zn by ICP-MS. DL is the detection limit based on procedural blanks. Values in ppb. In the “</w:t>
      </w:r>
      <w:r w:rsidRPr="6082ED42" w:rsidR="00897775">
        <w:rPr>
          <w:rFonts w:ascii="Times New Roman" w:hAnsi="Times New Roman" w:cs="Times New Roman"/>
          <w:color w:val="auto"/>
        </w:rPr>
        <w:t>fraction”column</w:t>
      </w:r>
      <w:r w:rsidRPr="6082ED42" w:rsidR="00897775">
        <w:rPr>
          <w:rFonts w:ascii="Times New Roman" w:hAnsi="Times New Roman" w:cs="Times New Roman"/>
          <w:color w:val="auto"/>
        </w:rPr>
        <w:t xml:space="preserve"> P stands for precipitate, B for biomass, and S for supernatant. In the “conditions” column are reported the main components of each sample, i.e., PG22 as bacterium, Ca as calcium, and Pb as lead. </w:t>
      </w:r>
    </w:p>
    <w:p w:rsidR="00897775" w:rsidP="6082ED42" w:rsidRDefault="00897775" w14:paraId="008BA4F2" w14:textId="7B16BDF6">
      <w:pPr>
        <w:pStyle w:val="Caption"/>
        <w:keepNext w:val="1"/>
        <w:jc w:val="both"/>
        <w:rPr>
          <w:rFonts w:ascii="Times New Roman" w:hAnsi="Times New Roman" w:cs="Times New Roman"/>
          <w:color w:val="auto" w:themeColor="text1"/>
        </w:rPr>
      </w:pPr>
      <w:r w:rsidRPr="6082ED42" w:rsidR="00897775">
        <w:rPr>
          <w:rFonts w:ascii="Times New Roman" w:hAnsi="Times New Roman" w:cs="Times New Roman"/>
          <w:color w:val="auto"/>
        </w:rPr>
        <w:t>Table S</w:t>
      </w:r>
      <w:r w:rsidRPr="6082ED42">
        <w:rPr>
          <w:rFonts w:ascii="Times New Roman" w:hAnsi="Times New Roman" w:cs="Times New Roman"/>
        </w:rPr>
        <w:fldChar w:fldCharType="begin"/>
      </w:r>
      <w:r w:rsidRPr="6082ED42">
        <w:rPr>
          <w:rFonts w:ascii="Times New Roman" w:hAnsi="Times New Roman" w:cs="Times New Roman"/>
        </w:rPr>
        <w:instrText xml:space="preserve"> SEQ Table \* ARABIC </w:instrText>
      </w:r>
      <w:r w:rsidRPr="6082ED42">
        <w:rPr>
          <w:rFonts w:ascii="Times New Roman" w:hAnsi="Times New Roman" w:cs="Times New Roman"/>
        </w:rPr>
        <w:fldChar w:fldCharType="separate"/>
      </w:r>
      <w:r w:rsidRPr="6082ED42" w:rsidR="00897775">
        <w:rPr>
          <w:rFonts w:ascii="Times New Roman" w:hAnsi="Times New Roman" w:cs="Times New Roman"/>
          <w:noProof/>
        </w:rPr>
        <w:t>6</w:t>
      </w:r>
      <w:r w:rsidRPr="6082ED42">
        <w:rPr>
          <w:rFonts w:ascii="Times New Roman" w:hAnsi="Times New Roman" w:cs="Times New Roman"/>
        </w:rPr>
        <w:fldChar w:fldCharType="end"/>
      </w:r>
      <w:r w:rsidRPr="6082ED42" w:rsidR="00897775">
        <w:rPr>
          <w:rFonts w:ascii="Times New Roman" w:hAnsi="Times New Roman" w:cs="Times New Roman"/>
          <w:color w:val="auto"/>
        </w:rPr>
        <w:t>:</w:t>
      </w:r>
      <w:r w:rsidRPr="6082ED42" w:rsidR="00897775">
        <w:rPr>
          <w:rFonts w:ascii="Times New Roman" w:hAnsi="Times New Roman" w:cs="Times New Roman"/>
          <w:color w:val="auto"/>
        </w:rPr>
        <w:t xml:space="preserve"> Relative percentages into separated fractions calculated (see main text) starting from the chemical determination of Ca, Fe, Pb, Mg, Ni, K, Na, V, and Zn by ICP-MS. In the “</w:t>
      </w:r>
      <w:r w:rsidRPr="6082ED42" w:rsidR="00897775">
        <w:rPr>
          <w:rFonts w:ascii="Times New Roman" w:hAnsi="Times New Roman" w:cs="Times New Roman"/>
          <w:color w:val="auto"/>
        </w:rPr>
        <w:t>fraction”column</w:t>
      </w:r>
      <w:r w:rsidRPr="6082ED42" w:rsidR="00897775">
        <w:rPr>
          <w:rFonts w:ascii="Times New Roman" w:hAnsi="Times New Roman" w:cs="Times New Roman"/>
          <w:color w:val="auto"/>
        </w:rPr>
        <w:t xml:space="preserve"> P stands for precipitate, B for biomass, and S for supernatant. In the “conditions” column are reported the main components of each sample, i.e., PG22 as bacterium, Ca as calcium, and Pb as lead</w:t>
      </w:r>
    </w:p>
    <w:p w:rsidRPr="00A22298" w:rsidR="00A22298" w:rsidP="6082ED42" w:rsidRDefault="00A22298" w14:paraId="0A844F20" w14:textId="77777777" w14:noSpellErr="1">
      <w:pPr>
        <w:rPr>
          <w:color w:val="auto"/>
        </w:rPr>
      </w:pPr>
    </w:p>
    <w:p w:rsidRPr="00042F9A" w:rsidR="00A22298" w:rsidP="6082ED42" w:rsidRDefault="00A22298" w14:paraId="0F523715" w14:textId="77A3819E">
      <w:pPr>
        <w:pBdr>
          <w:top w:val="nil" w:color="000000" w:sz="0" w:space="0"/>
          <w:left w:val="nil" w:color="000000" w:sz="0" w:space="0"/>
          <w:bottom w:val="nil" w:color="000000" w:sz="0" w:space="0"/>
          <w:right w:val="nil" w:color="000000" w:sz="0" w:space="0"/>
          <w:between w:val="nil" w:color="000000" w:sz="0" w:space="0"/>
        </w:pBdr>
        <w:spacing w:after="200"/>
        <w:jc w:val="both"/>
        <w:rPr>
          <w:rFonts w:ascii="Times New Roman" w:hAnsi="Times New Roman" w:eastAsia="Times New Roman" w:cs="Times New Roman"/>
          <w:i w:val="1"/>
          <w:iCs w:val="1"/>
          <w:color w:val="auto"/>
          <w:sz w:val="18"/>
          <w:szCs w:val="18"/>
        </w:rPr>
      </w:pPr>
      <w:r w:rsidRPr="6082ED42" w:rsidR="00A22298">
        <w:rPr>
          <w:rFonts w:ascii="Times New Roman" w:hAnsi="Times New Roman" w:eastAsia="Times New Roman" w:cs="Times New Roman"/>
          <w:i w:val="1"/>
          <w:iCs w:val="1"/>
          <w:color w:val="auto"/>
          <w:sz w:val="18"/>
          <w:szCs w:val="18"/>
        </w:rPr>
        <w:t xml:space="preserve">Figure </w:t>
      </w:r>
      <w:r w:rsidRPr="6082ED42" w:rsidR="008410F3">
        <w:rPr>
          <w:rFonts w:ascii="Times New Roman" w:hAnsi="Times New Roman" w:eastAsia="Times New Roman" w:cs="Times New Roman"/>
          <w:i w:val="1"/>
          <w:iCs w:val="1"/>
          <w:color w:val="auto"/>
          <w:sz w:val="18"/>
          <w:szCs w:val="18"/>
        </w:rPr>
        <w:t>S</w:t>
      </w:r>
      <w:r w:rsidRPr="6082ED42" w:rsidR="009B5809">
        <w:rPr>
          <w:rFonts w:ascii="Times New Roman" w:hAnsi="Times New Roman" w:eastAsia="Times New Roman" w:cs="Times New Roman"/>
          <w:i w:val="1"/>
          <w:iCs w:val="1"/>
          <w:color w:val="auto"/>
          <w:sz w:val="18"/>
          <w:szCs w:val="18"/>
        </w:rPr>
        <w:t>1</w:t>
      </w:r>
      <w:r w:rsidRPr="6082ED42" w:rsidR="00A22298">
        <w:rPr>
          <w:rFonts w:ascii="Times New Roman" w:hAnsi="Times New Roman" w:eastAsia="Times New Roman" w:cs="Times New Roman"/>
          <w:i w:val="1"/>
          <w:iCs w:val="1"/>
          <w:color w:val="auto"/>
          <w:sz w:val="18"/>
          <w:szCs w:val="18"/>
        </w:rPr>
        <w:t xml:space="preserve">: A) The BC17 station, site 15 of shipboard scientific party </w:t>
      </w:r>
      <w:r w:rsidRPr="6082ED42" w:rsidR="00A22298">
        <w:rPr>
          <w:rFonts w:ascii="Times New Roman" w:hAnsi="Times New Roman" w:eastAsia="Times New Roman" w:cs="Times New Roman"/>
          <w:i w:val="1"/>
          <w:iCs w:val="1"/>
          <w:color w:val="auto"/>
          <w:sz w:val="18"/>
          <w:szCs w:val="18"/>
        </w:rPr>
        <w:t>SeaGMA</w:t>
      </w:r>
      <w:r w:rsidRPr="6082ED42" w:rsidR="00A22298">
        <w:rPr>
          <w:rFonts w:ascii="Times New Roman" w:hAnsi="Times New Roman" w:eastAsia="Times New Roman" w:cs="Times New Roman"/>
          <w:i w:val="1"/>
          <w:iCs w:val="1"/>
          <w:color w:val="auto"/>
          <w:sz w:val="18"/>
          <w:szCs w:val="18"/>
        </w:rPr>
        <w:t xml:space="preserve"> 2022. B) Schematic workflow of bacterial strain isolati</w:t>
      </w:r>
      <w:sdt>
        <w:sdtPr>
          <w:id w:val="-272939025"/>
          <w:tag w:val="goog_rdk_2"/>
          <w:placeholder>
            <w:docPart w:val="DefaultPlaceholder_1081868574"/>
          </w:placeholder>
          <w:rPr>
            <w:rFonts w:ascii="Times New Roman" w:hAnsi="Times New Roman" w:eastAsia="Times New Roman" w:cs="Times New Roman"/>
            <w:i w:val="1"/>
            <w:iCs w:val="1"/>
            <w:color w:val="auto"/>
            <w:sz w:val="18"/>
            <w:szCs w:val="18"/>
          </w:rPr>
        </w:sdtPr>
        <w:sdtContent/>
      </w:sdt>
      <w:r w:rsidRPr="6082ED42" w:rsidR="00A22298">
        <w:rPr>
          <w:rFonts w:ascii="Times New Roman" w:hAnsi="Times New Roman" w:eastAsia="Times New Roman" w:cs="Times New Roman"/>
          <w:i w:val="1"/>
          <w:iCs w:val="1"/>
          <w:color w:val="auto"/>
          <w:sz w:val="18"/>
          <w:szCs w:val="18"/>
        </w:rPr>
        <w:t>on and stereomicroscopic picture of PG22 colony showing mineral precipitates.</w:t>
      </w:r>
    </w:p>
    <w:p w:rsidR="009B5809" w:rsidP="6082ED42" w:rsidRDefault="009B5809" w14:paraId="3E2D55A3" w14:textId="77777777" w14:noSpellErr="1">
      <w:pPr>
        <w:pStyle w:val="Caption"/>
        <w:jc w:val="both"/>
        <w:rPr>
          <w:rFonts w:ascii="Times New Roman" w:hAnsi="Times New Roman" w:cs="Times New Roman"/>
          <w:color w:val="auto" w:themeColor="text1"/>
        </w:rPr>
      </w:pPr>
      <w:r w:rsidRPr="6082ED42" w:rsidR="009B5809">
        <w:rPr>
          <w:rFonts w:ascii="Times New Roman" w:hAnsi="Times New Roman" w:cs="Times New Roman"/>
          <w:color w:val="auto"/>
        </w:rPr>
        <w:t>Figure S</w:t>
      </w:r>
      <w:r w:rsidRPr="6082ED42" w:rsidR="009B5809">
        <w:rPr>
          <w:rFonts w:ascii="Times New Roman" w:hAnsi="Times New Roman" w:cs="Times New Roman"/>
          <w:color w:val="auto"/>
        </w:rPr>
        <w:t>2</w:t>
      </w:r>
      <w:r w:rsidRPr="6082ED42" w:rsidR="009B5809">
        <w:rPr>
          <w:rFonts w:ascii="Times New Roman" w:hAnsi="Times New Roman" w:cs="Times New Roman"/>
          <w:color w:val="auto"/>
        </w:rPr>
        <w:t>: Elemental enrichments of BC17 sample based on XRF analysis and data normalization, using a similar approach used elsewhere (e.g., Ghani et al., 2023), where EF is the</w:t>
      </w:r>
      <w:r w:rsidRPr="6082ED42" w:rsidR="009B5809">
        <w:rPr>
          <w:rFonts w:ascii="Times New Roman" w:hAnsi="Times New Roman" w:cs="Times New Roman"/>
          <w:color w:val="auto"/>
        </w:rPr>
        <w:t xml:space="preserve"> </w:t>
      </w:r>
      <w:r w:rsidRPr="6082ED42" w:rsidR="009B5809">
        <w:rPr>
          <w:rFonts w:ascii="Times New Roman" w:hAnsi="Times New Roman" w:cs="Times New Roman"/>
          <w:color w:val="auto"/>
        </w:rPr>
        <w:t xml:space="preserve">Enrichment Factor to the upper continental crust average values. </w:t>
      </w:r>
    </w:p>
    <w:p w:rsidRPr="006959C0" w:rsidR="00897775" w:rsidP="6082ED42" w:rsidRDefault="00897775" w14:paraId="053F5AE9" w14:textId="7F587FE1">
      <w:pPr>
        <w:pStyle w:val="Caption"/>
        <w:rPr>
          <w:rFonts w:ascii="Times New Roman" w:hAnsi="Times New Roman" w:cs="Times New Roman"/>
          <w:color w:val="auto" w:themeColor="text1"/>
        </w:rPr>
      </w:pPr>
      <w:r w:rsidRPr="6082ED42" w:rsidR="00897775">
        <w:rPr>
          <w:rFonts w:ascii="Times New Roman" w:hAnsi="Times New Roman" w:cs="Times New Roman"/>
          <w:color w:val="auto"/>
        </w:rPr>
        <w:t>Figure S</w:t>
      </w:r>
      <w:r w:rsidRPr="6082ED42" w:rsidR="008410F3">
        <w:rPr>
          <w:rFonts w:ascii="Times New Roman" w:hAnsi="Times New Roman" w:cs="Times New Roman"/>
          <w:color w:val="auto"/>
        </w:rPr>
        <w:t>3</w:t>
      </w:r>
      <w:r w:rsidRPr="6082ED42" w:rsidR="00897775">
        <w:rPr>
          <w:rFonts w:ascii="Times New Roman" w:hAnsi="Times New Roman" w:cs="Times New Roman"/>
          <w:color w:val="auto"/>
        </w:rPr>
        <w:t xml:space="preserve">: Concentration of calcite produced by </w:t>
      </w:r>
      <w:r w:rsidRPr="6082ED42" w:rsidR="00897775">
        <w:rPr>
          <w:rFonts w:ascii="Times New Roman" w:hAnsi="Times New Roman" w:cs="Times New Roman"/>
          <w:color w:val="auto"/>
        </w:rPr>
        <w:t>Lysinibacillus</w:t>
      </w:r>
      <w:r w:rsidRPr="6082ED42" w:rsidR="00897775">
        <w:rPr>
          <w:rFonts w:ascii="Times New Roman" w:hAnsi="Times New Roman" w:cs="Times New Roman"/>
          <w:color w:val="auto"/>
        </w:rPr>
        <w:t xml:space="preserve"> </w:t>
      </w:r>
      <w:r w:rsidRPr="6082ED42" w:rsidR="00897775">
        <w:rPr>
          <w:rFonts w:ascii="Times New Roman" w:hAnsi="Times New Roman" w:cs="Times New Roman"/>
          <w:color w:val="auto"/>
        </w:rPr>
        <w:t>sphaericus</w:t>
      </w:r>
      <w:r w:rsidRPr="6082ED42" w:rsidR="00897775">
        <w:rPr>
          <w:rFonts w:ascii="Times New Roman" w:hAnsi="Times New Roman" w:cs="Times New Roman"/>
          <w:color w:val="auto"/>
        </w:rPr>
        <w:t xml:space="preserve"> PG22 along a 72-hours growth. Plotted on graph the g/L of (A) calcite jointly with bacterial biomass, (B) PG22 biomass, (P) calcite. </w:t>
      </w:r>
      <w:proofErr w:type="spellStart"/>
      <w:proofErr w:type="spellEnd"/>
      <w:proofErr w:type="spellStart"/>
      <w:proofErr w:type="spellEnd"/>
    </w:p>
    <w:p w:rsidRPr="006959C0" w:rsidR="00897775" w:rsidP="6082ED42" w:rsidRDefault="00897775" w14:paraId="4FBBA5A5" w14:textId="457939BD" w14:noSpellErr="1">
      <w:pPr>
        <w:pStyle w:val="Caption"/>
        <w:rPr>
          <w:rFonts w:ascii="Times New Roman" w:hAnsi="Times New Roman" w:cs="Times New Roman"/>
          <w:color w:val="auto" w:themeColor="text1"/>
        </w:rPr>
      </w:pPr>
      <w:r w:rsidRPr="6082ED42" w:rsidR="00897775">
        <w:rPr>
          <w:rFonts w:ascii="Times New Roman" w:hAnsi="Times New Roman" w:cs="Times New Roman"/>
          <w:color w:val="auto"/>
        </w:rPr>
        <w:t>Figure S</w:t>
      </w:r>
      <w:r w:rsidRPr="6082ED42" w:rsidR="008410F3">
        <w:rPr>
          <w:rFonts w:ascii="Times New Roman" w:hAnsi="Times New Roman" w:cs="Times New Roman"/>
          <w:color w:val="auto"/>
        </w:rPr>
        <w:t>4</w:t>
      </w:r>
      <w:r w:rsidRPr="6082ED42" w:rsidR="00897775">
        <w:rPr>
          <w:rFonts w:ascii="Times New Roman" w:hAnsi="Times New Roman" w:cs="Times New Roman"/>
          <w:color w:val="auto"/>
        </w:rPr>
        <w:t>: DTG curves of P samples (only calcite).</w:t>
      </w:r>
    </w:p>
    <w:p w:rsidRPr="006959C0" w:rsidR="009B5809" w:rsidP="6082ED42" w:rsidRDefault="009B5809" w14:paraId="17A8E214" w14:textId="6AC10126">
      <w:pPr>
        <w:spacing w:after="240"/>
        <w:jc w:val="both"/>
        <w:rPr>
          <w:rFonts w:ascii="Times New Roman" w:hAnsi="Times New Roman" w:eastAsia="Times New Roman" w:cs="Times New Roman"/>
          <w:i w:val="1"/>
          <w:iCs w:val="1"/>
          <w:color w:val="auto"/>
          <w:sz w:val="18"/>
          <w:szCs w:val="18"/>
        </w:rPr>
      </w:pPr>
      <w:r w:rsidRPr="6082ED42" w:rsidR="009B5809">
        <w:rPr>
          <w:rFonts w:ascii="Times New Roman" w:hAnsi="Times New Roman" w:eastAsia="Times New Roman" w:cs="Times New Roman"/>
          <w:i w:val="1"/>
          <w:iCs w:val="1"/>
          <w:color w:val="auto"/>
          <w:sz w:val="18"/>
          <w:szCs w:val="18"/>
        </w:rPr>
        <w:t xml:space="preserve">Figure S5: </w:t>
      </w:r>
      <w:r w:rsidRPr="6082ED42" w:rsidR="009B5809">
        <w:rPr>
          <w:rFonts w:ascii="Times New Roman" w:hAnsi="Times New Roman" w:eastAsia="Times New Roman" w:cs="Times New Roman"/>
          <w:i w:val="1"/>
          <w:iCs w:val="1"/>
          <w:color w:val="auto"/>
          <w:sz w:val="18"/>
          <w:szCs w:val="18"/>
        </w:rPr>
        <w:t>Lysinibacillus</w:t>
      </w:r>
      <w:r w:rsidRPr="6082ED42" w:rsidR="009B5809">
        <w:rPr>
          <w:rFonts w:ascii="Times New Roman" w:hAnsi="Times New Roman" w:eastAsia="Times New Roman" w:cs="Times New Roman"/>
          <w:i w:val="1"/>
          <w:iCs w:val="1"/>
          <w:color w:val="auto"/>
          <w:sz w:val="18"/>
          <w:szCs w:val="18"/>
        </w:rPr>
        <w:t xml:space="preserve"> </w:t>
      </w:r>
      <w:r w:rsidRPr="6082ED42" w:rsidR="009B5809">
        <w:rPr>
          <w:rFonts w:ascii="Times New Roman" w:hAnsi="Times New Roman" w:eastAsia="Times New Roman" w:cs="Times New Roman"/>
          <w:i w:val="1"/>
          <w:iCs w:val="1"/>
          <w:color w:val="auto"/>
          <w:sz w:val="18"/>
          <w:szCs w:val="18"/>
        </w:rPr>
        <w:t>sphaericus</w:t>
      </w:r>
      <w:r w:rsidRPr="6082ED42" w:rsidR="009B5809">
        <w:rPr>
          <w:rFonts w:ascii="Times New Roman" w:hAnsi="Times New Roman" w:eastAsia="Times New Roman" w:cs="Times New Roman"/>
          <w:i w:val="1"/>
          <w:iCs w:val="1"/>
          <w:color w:val="auto"/>
          <w:sz w:val="18"/>
          <w:szCs w:val="18"/>
        </w:rPr>
        <w:t xml:space="preserve"> PG22 MRGs clusters and others identified in the genome (detailed info in Table S2) flanked by in vitro validation for As, Cd, Cu, Zn, Co, and Pb (NA= not analysed) reporting the maximum metal salt concentrations (ppm) tolerated by PG22, according to the MTC assay (Pb &gt; Zn &gt; Cu &gt; As &gt; Co &gt; Cd).</w:t>
      </w:r>
    </w:p>
    <w:p w:rsidRPr="006959C0" w:rsidR="00897775" w:rsidP="6082ED42" w:rsidRDefault="00897775" w14:paraId="2552E238" w14:textId="7A1E8485">
      <w:pPr>
        <w:jc w:val="both"/>
        <w:rPr>
          <w:rFonts w:ascii="Times New Roman" w:hAnsi="Times New Roman" w:cs="Times New Roman"/>
          <w:i w:val="1"/>
          <w:iCs w:val="1"/>
          <w:color w:val="auto"/>
          <w:sz w:val="18"/>
          <w:szCs w:val="18"/>
        </w:rPr>
      </w:pPr>
      <w:r w:rsidRPr="6082ED42" w:rsidR="00897775">
        <w:rPr>
          <w:rFonts w:ascii="Times New Roman" w:hAnsi="Times New Roman" w:cs="Times New Roman"/>
          <w:i w:val="1"/>
          <w:iCs w:val="1"/>
          <w:color w:val="auto"/>
          <w:sz w:val="18"/>
          <w:szCs w:val="18"/>
        </w:rPr>
        <w:t>Figure S</w:t>
      </w:r>
      <w:r w:rsidRPr="6082ED42" w:rsidR="009B5809">
        <w:rPr>
          <w:rFonts w:ascii="Times New Roman" w:hAnsi="Times New Roman" w:cs="Times New Roman"/>
          <w:i w:val="1"/>
          <w:iCs w:val="1"/>
          <w:color w:val="auto"/>
          <w:sz w:val="18"/>
          <w:szCs w:val="18"/>
        </w:rPr>
        <w:t>6</w:t>
      </w:r>
      <w:r w:rsidRPr="6082ED42" w:rsidR="00897775">
        <w:rPr>
          <w:rFonts w:ascii="Times New Roman" w:hAnsi="Times New Roman" w:cs="Times New Roman"/>
          <w:i w:val="1"/>
          <w:iCs w:val="1"/>
          <w:color w:val="auto"/>
          <w:sz w:val="18"/>
          <w:szCs w:val="18"/>
        </w:rPr>
        <w:t xml:space="preserve">: </w:t>
      </w:r>
      <w:r w:rsidRPr="6082ED42" w:rsidR="00897775">
        <w:rPr>
          <w:rFonts w:ascii="Times New Roman" w:hAnsi="Times New Roman" w:cs="Times New Roman"/>
          <w:i w:val="1"/>
          <w:iCs w:val="1"/>
          <w:color w:val="auto"/>
          <w:sz w:val="18"/>
          <w:szCs w:val="18"/>
        </w:rPr>
        <w:t>Lysinibacillus</w:t>
      </w:r>
      <w:r w:rsidRPr="6082ED42" w:rsidR="00897775">
        <w:rPr>
          <w:rFonts w:ascii="Times New Roman" w:hAnsi="Times New Roman" w:cs="Times New Roman"/>
          <w:i w:val="1"/>
          <w:iCs w:val="1"/>
          <w:color w:val="auto"/>
          <w:sz w:val="18"/>
          <w:szCs w:val="18"/>
        </w:rPr>
        <w:t xml:space="preserve"> </w:t>
      </w:r>
      <w:r w:rsidRPr="6082ED42" w:rsidR="00897775">
        <w:rPr>
          <w:rFonts w:ascii="Times New Roman" w:hAnsi="Times New Roman" w:cs="Times New Roman"/>
          <w:i w:val="1"/>
          <w:iCs w:val="1"/>
          <w:color w:val="auto"/>
          <w:sz w:val="18"/>
          <w:szCs w:val="18"/>
        </w:rPr>
        <w:t>sphaericus</w:t>
      </w:r>
      <w:r w:rsidRPr="6082ED42" w:rsidR="00897775">
        <w:rPr>
          <w:rFonts w:ascii="Times New Roman" w:hAnsi="Times New Roman" w:cs="Times New Roman"/>
          <w:i w:val="1"/>
          <w:iCs w:val="1"/>
          <w:color w:val="auto"/>
          <w:sz w:val="18"/>
          <w:szCs w:val="18"/>
        </w:rPr>
        <w:t xml:space="preserve"> PG22 growth percentage at increasing concentrations of different PTEs soluble salts after 48 hours of growth. 0 ppm correspond to the control condition without metal fixed as 100% growth.</w:t>
      </w:r>
    </w:p>
    <w:p w:rsidRPr="006959C0" w:rsidR="008410F3" w:rsidP="6082ED42" w:rsidRDefault="008410F3" w14:paraId="7F2635B2" w14:textId="77777777" w14:noSpellErr="1">
      <w:pPr>
        <w:jc w:val="both"/>
        <w:rPr>
          <w:rFonts w:ascii="Times New Roman" w:hAnsi="Times New Roman" w:cs="Times New Roman"/>
          <w:i w:val="1"/>
          <w:iCs w:val="1"/>
          <w:color w:val="auto"/>
          <w:sz w:val="18"/>
          <w:szCs w:val="18"/>
        </w:rPr>
      </w:pPr>
    </w:p>
    <w:p w:rsidRPr="006959C0" w:rsidR="00897775" w:rsidP="6082ED42" w:rsidRDefault="00897775" w14:paraId="32BC797A" w14:textId="29600C92" w14:noSpellErr="1">
      <w:pPr>
        <w:spacing w:after="200"/>
        <w:rPr>
          <w:rFonts w:ascii="Times New Roman" w:hAnsi="Times New Roman" w:cs="Times New Roman"/>
          <w:i w:val="1"/>
          <w:iCs w:val="1"/>
          <w:color w:val="auto"/>
        </w:rPr>
      </w:pPr>
      <w:r w:rsidRPr="6082ED42" w:rsidR="00897775">
        <w:rPr>
          <w:rFonts w:ascii="Times New Roman" w:hAnsi="Times New Roman" w:cs="Times New Roman"/>
          <w:i w:val="1"/>
          <w:iCs w:val="1"/>
          <w:color w:val="auto"/>
          <w:sz w:val="18"/>
          <w:szCs w:val="18"/>
        </w:rPr>
        <w:t>Figure S</w:t>
      </w:r>
      <w:r w:rsidRPr="6082ED42" w:rsidR="008410F3">
        <w:rPr>
          <w:rFonts w:ascii="Times New Roman" w:hAnsi="Times New Roman" w:cs="Times New Roman"/>
          <w:i w:val="1"/>
          <w:iCs w:val="1"/>
          <w:color w:val="auto"/>
          <w:sz w:val="18"/>
          <w:szCs w:val="18"/>
        </w:rPr>
        <w:t>7</w:t>
      </w:r>
      <w:r w:rsidRPr="6082ED42" w:rsidR="00897775">
        <w:rPr>
          <w:rFonts w:ascii="Times New Roman" w:hAnsi="Times New Roman" w:cs="Times New Roman"/>
          <w:i w:val="1"/>
          <w:iCs w:val="1"/>
          <w:color w:val="auto"/>
          <w:sz w:val="18"/>
          <w:szCs w:val="18"/>
        </w:rPr>
        <w:t>: Elemental fractions into supernatant (S), pellet of biomass (B), and pellet of precipitate (P), as a relative percentage of element recovery by ICP-MS. (a) Growth of PG22 supplemented with urea and CaCl</w:t>
      </w:r>
      <w:r w:rsidRPr="6082ED42" w:rsidR="00897775">
        <w:rPr>
          <w:rFonts w:ascii="Times New Roman" w:hAnsi="Times New Roman" w:cs="Times New Roman"/>
          <w:i w:val="1"/>
          <w:iCs w:val="1"/>
          <w:color w:val="auto"/>
          <w:sz w:val="18"/>
          <w:szCs w:val="18"/>
          <w:vertAlign w:val="subscript"/>
        </w:rPr>
        <w:t>2</w:t>
      </w:r>
      <w:r w:rsidRPr="6082ED42" w:rsidR="00897775">
        <w:rPr>
          <w:rFonts w:ascii="Times New Roman" w:hAnsi="Times New Roman" w:cs="Times New Roman"/>
          <w:i w:val="1"/>
          <w:iCs w:val="1"/>
          <w:color w:val="auto"/>
          <w:sz w:val="18"/>
          <w:szCs w:val="18"/>
        </w:rPr>
        <w:t>. (b) Growth of PG22 supplemented with urea, CaCl</w:t>
      </w:r>
      <w:r w:rsidRPr="6082ED42" w:rsidR="00897775">
        <w:rPr>
          <w:rFonts w:ascii="Times New Roman" w:hAnsi="Times New Roman" w:cs="Times New Roman"/>
          <w:i w:val="1"/>
          <w:iCs w:val="1"/>
          <w:color w:val="auto"/>
          <w:sz w:val="18"/>
          <w:szCs w:val="18"/>
          <w:vertAlign w:val="subscript"/>
        </w:rPr>
        <w:t>2,</w:t>
      </w:r>
      <w:r w:rsidRPr="6082ED42" w:rsidR="00897775">
        <w:rPr>
          <w:rFonts w:ascii="Times New Roman" w:hAnsi="Times New Roman" w:cs="Times New Roman"/>
          <w:i w:val="1"/>
          <w:iCs w:val="1"/>
          <w:color w:val="auto"/>
          <w:sz w:val="18"/>
          <w:szCs w:val="18"/>
        </w:rPr>
        <w:t xml:space="preserve"> and </w:t>
      </w:r>
      <w:r w:rsidRPr="6082ED42" w:rsidR="00897775">
        <w:rPr>
          <w:rFonts w:ascii="Times New Roman" w:hAnsi="Times New Roman" w:cs="Times New Roman"/>
          <w:i w:val="1"/>
          <w:iCs w:val="1"/>
          <w:color w:val="auto"/>
          <w:sz w:val="18"/>
          <w:szCs w:val="18"/>
        </w:rPr>
        <w:t>Pb(</w:t>
      </w:r>
      <w:r w:rsidRPr="6082ED42" w:rsidR="00897775">
        <w:rPr>
          <w:rFonts w:ascii="Times New Roman" w:hAnsi="Times New Roman" w:cs="Times New Roman"/>
          <w:i w:val="1"/>
          <w:iCs w:val="1"/>
          <w:color w:val="auto"/>
          <w:sz w:val="18"/>
          <w:szCs w:val="18"/>
        </w:rPr>
        <w:t>NO</w:t>
      </w:r>
      <w:r w:rsidRPr="6082ED42" w:rsidR="00897775">
        <w:rPr>
          <w:rFonts w:ascii="Times New Roman" w:hAnsi="Times New Roman" w:cs="Times New Roman"/>
          <w:i w:val="1"/>
          <w:iCs w:val="1"/>
          <w:color w:val="auto"/>
          <w:sz w:val="18"/>
          <w:szCs w:val="18"/>
          <w:vertAlign w:val="subscript"/>
        </w:rPr>
        <w:t>3</w:t>
      </w:r>
      <w:r w:rsidRPr="6082ED42" w:rsidR="00897775">
        <w:rPr>
          <w:rFonts w:ascii="Times New Roman" w:hAnsi="Times New Roman" w:cs="Times New Roman"/>
          <w:i w:val="1"/>
          <w:iCs w:val="1"/>
          <w:color w:val="auto"/>
          <w:sz w:val="18"/>
          <w:szCs w:val="18"/>
        </w:rPr>
        <w:t>)</w:t>
      </w:r>
      <w:r w:rsidRPr="6082ED42" w:rsidR="00897775">
        <w:rPr>
          <w:rFonts w:ascii="Times New Roman" w:hAnsi="Times New Roman" w:cs="Times New Roman"/>
          <w:i w:val="1"/>
          <w:iCs w:val="1"/>
          <w:color w:val="auto"/>
          <w:sz w:val="18"/>
          <w:szCs w:val="18"/>
          <w:vertAlign w:val="subscript"/>
        </w:rPr>
        <w:t>2</w:t>
      </w:r>
      <w:r w:rsidRPr="6082ED42" w:rsidR="00897775">
        <w:rPr>
          <w:rFonts w:ascii="Times New Roman" w:hAnsi="Times New Roman" w:cs="Times New Roman"/>
          <w:i w:val="1"/>
          <w:iCs w:val="1"/>
          <w:color w:val="auto"/>
          <w:sz w:val="18"/>
          <w:szCs w:val="18"/>
        </w:rPr>
        <w:t>.</w:t>
      </w:r>
    </w:p>
    <w:p w:rsidRPr="006959C0" w:rsidR="00897775" w:rsidP="6082ED42" w:rsidRDefault="00897775" w14:paraId="53DE72AC" w14:textId="73803784" w14:noSpellErr="1">
      <w:pPr>
        <w:pStyle w:val="Caption"/>
        <w:rPr>
          <w:rFonts w:ascii="Times New Roman" w:hAnsi="Times New Roman" w:cs="Times New Roman"/>
          <w:color w:val="auto" w:themeColor="text1"/>
        </w:rPr>
      </w:pPr>
      <w:r w:rsidRPr="6082ED42" w:rsidR="00897775">
        <w:rPr>
          <w:rFonts w:ascii="Times New Roman" w:hAnsi="Times New Roman" w:cs="Times New Roman"/>
          <w:color w:val="auto"/>
        </w:rPr>
        <w:t>Figure S</w:t>
      </w:r>
      <w:r w:rsidRPr="6082ED42" w:rsidR="008410F3">
        <w:rPr>
          <w:rFonts w:ascii="Times New Roman" w:hAnsi="Times New Roman" w:cs="Times New Roman"/>
          <w:color w:val="auto"/>
        </w:rPr>
        <w:t>8</w:t>
      </w:r>
      <w:r w:rsidRPr="6082ED42" w:rsidR="00897775">
        <w:rPr>
          <w:rFonts w:ascii="Times New Roman" w:hAnsi="Times New Roman" w:cs="Times New Roman"/>
          <w:color w:val="auto"/>
        </w:rPr>
        <w:t>:</w:t>
      </w:r>
      <w:r w:rsidRPr="6082ED42" w:rsidR="00897775">
        <w:rPr>
          <w:rFonts w:ascii="Times New Roman" w:hAnsi="Times New Roman" w:cs="Times New Roman"/>
          <w:i w:val="0"/>
          <w:iCs w:val="0"/>
          <w:color w:val="auto"/>
        </w:rPr>
        <w:t xml:space="preserve"> </w:t>
      </w:r>
      <w:r w:rsidRPr="6082ED42" w:rsidR="00897775">
        <w:rPr>
          <w:rFonts w:ascii="Times New Roman" w:hAnsi="Times New Roman" w:cs="Times New Roman"/>
          <w:color w:val="auto"/>
        </w:rPr>
        <w:t xml:space="preserve">Relative elemental abundances into supernatant (S) and precipitate (P), as a relative percentage of element recovery by ICP-MS from control experiments with </w:t>
      </w:r>
      <w:r w:rsidRPr="6082ED42" w:rsidR="00897775">
        <w:rPr>
          <w:rFonts w:ascii="Times New Roman" w:hAnsi="Times New Roman" w:cs="Times New Roman"/>
          <w:color w:val="auto"/>
        </w:rPr>
        <w:t>Pb(</w:t>
      </w:r>
      <w:r w:rsidRPr="6082ED42" w:rsidR="00897775">
        <w:rPr>
          <w:rFonts w:ascii="Times New Roman" w:hAnsi="Times New Roman" w:cs="Times New Roman"/>
          <w:color w:val="auto"/>
        </w:rPr>
        <w:t>NO</w:t>
      </w:r>
      <w:r w:rsidRPr="6082ED42" w:rsidR="00897775">
        <w:rPr>
          <w:rFonts w:ascii="Times New Roman" w:hAnsi="Times New Roman" w:cs="Times New Roman"/>
          <w:color w:val="auto"/>
          <w:vertAlign w:val="subscript"/>
        </w:rPr>
        <w:t>3</w:t>
      </w:r>
      <w:r w:rsidRPr="6082ED42" w:rsidR="00897775">
        <w:rPr>
          <w:rFonts w:ascii="Times New Roman" w:hAnsi="Times New Roman" w:cs="Times New Roman"/>
          <w:color w:val="auto"/>
        </w:rPr>
        <w:t>)</w:t>
      </w:r>
      <w:r w:rsidRPr="6082ED42" w:rsidR="00897775">
        <w:rPr>
          <w:rFonts w:ascii="Times New Roman" w:hAnsi="Times New Roman" w:cs="Times New Roman"/>
          <w:color w:val="auto"/>
          <w:vertAlign w:val="subscript"/>
        </w:rPr>
        <w:t>2</w:t>
      </w:r>
      <w:r w:rsidRPr="6082ED42" w:rsidR="00897775">
        <w:rPr>
          <w:rFonts w:ascii="Times New Roman" w:hAnsi="Times New Roman" w:cs="Times New Roman"/>
          <w:color w:val="auto"/>
        </w:rPr>
        <w:t xml:space="preserve"> and CaCl</w:t>
      </w:r>
      <w:r w:rsidRPr="6082ED42" w:rsidR="00897775">
        <w:rPr>
          <w:rFonts w:ascii="Times New Roman" w:hAnsi="Times New Roman" w:cs="Times New Roman"/>
          <w:color w:val="auto"/>
          <w:vertAlign w:val="subscript"/>
        </w:rPr>
        <w:t>2</w:t>
      </w:r>
      <w:r w:rsidRPr="6082ED42" w:rsidR="00897775">
        <w:rPr>
          <w:rFonts w:ascii="Times New Roman" w:hAnsi="Times New Roman" w:cs="Times New Roman"/>
          <w:color w:val="auto"/>
        </w:rPr>
        <w:t>.</w:t>
      </w:r>
    </w:p>
    <w:p w:rsidRPr="006959C0" w:rsidR="00897775" w:rsidP="6082ED42" w:rsidRDefault="00897775" w14:paraId="46F873DC" w14:textId="34A6EAA4">
      <w:pPr>
        <w:pStyle w:val="Caption"/>
        <w:jc w:val="both"/>
        <w:rPr>
          <w:rFonts w:ascii="Times New Roman" w:hAnsi="Times New Roman" w:cs="Times New Roman"/>
          <w:color w:val="auto" w:themeColor="text1"/>
        </w:rPr>
      </w:pPr>
      <w:r w:rsidRPr="6082ED42" w:rsidR="00897775">
        <w:rPr>
          <w:rFonts w:ascii="Times New Roman" w:hAnsi="Times New Roman" w:cs="Times New Roman"/>
          <w:color w:val="auto"/>
        </w:rPr>
        <w:t>Figure S</w:t>
      </w:r>
      <w:r w:rsidRPr="6082ED42" w:rsidR="008410F3">
        <w:rPr>
          <w:rFonts w:ascii="Times New Roman" w:hAnsi="Times New Roman" w:cs="Times New Roman"/>
          <w:color w:val="auto"/>
        </w:rPr>
        <w:t>9</w:t>
      </w:r>
      <w:r w:rsidRPr="6082ED42" w:rsidR="00897775">
        <w:rPr>
          <w:rFonts w:ascii="Times New Roman" w:hAnsi="Times New Roman" w:cs="Times New Roman"/>
          <w:color w:val="auto"/>
        </w:rPr>
        <w:t xml:space="preserve">: Example of confocal Raman </w:t>
      </w:r>
      <w:r w:rsidRPr="6082ED42" w:rsidR="00897775">
        <w:rPr>
          <w:rFonts w:ascii="Times New Roman" w:hAnsi="Times New Roman" w:cs="Times New Roman"/>
          <w:color w:val="auto"/>
        </w:rPr>
        <w:t>microspectrometry</w:t>
      </w:r>
      <w:r w:rsidRPr="6082ED42" w:rsidR="00897775">
        <w:rPr>
          <w:rFonts w:ascii="Times New Roman" w:hAnsi="Times New Roman" w:cs="Times New Roman"/>
          <w:color w:val="auto"/>
        </w:rPr>
        <w:t xml:space="preserve"> analysis carried out on the mineral precipitates of PG22 grown in presence of Ca, Pb, and urea. (a) 20× picture of a large precipitate deposit. (b) Zoom of the region marked with red rectangle in panel (a). (c) Typical Raman spectra collected on the sample. The colours of the spectra match those of the crosses in panels (a) and (b).</w:t>
      </w:r>
    </w:p>
    <w:p w:rsidRPr="006959C0" w:rsidR="00897775" w:rsidP="6082ED42" w:rsidRDefault="00897775" w14:paraId="3938F4BF" w14:textId="1EAD2AF8">
      <w:pPr>
        <w:pStyle w:val="Caption"/>
        <w:jc w:val="both"/>
        <w:rPr>
          <w:rFonts w:ascii="Times New Roman" w:hAnsi="Times New Roman" w:cs="Times New Roman"/>
          <w:color w:val="auto" w:themeColor="text1"/>
        </w:rPr>
      </w:pPr>
      <w:r w:rsidRPr="6082ED42" w:rsidR="00897775">
        <w:rPr>
          <w:rFonts w:ascii="Times New Roman" w:hAnsi="Times New Roman" w:cs="Times New Roman"/>
          <w:color w:val="auto"/>
        </w:rPr>
        <w:t>Figure S</w:t>
      </w:r>
      <w:r w:rsidRPr="6082ED42" w:rsidR="008410F3">
        <w:rPr>
          <w:rFonts w:ascii="Times New Roman" w:hAnsi="Times New Roman" w:cs="Times New Roman"/>
          <w:color w:val="auto"/>
        </w:rPr>
        <w:t>10</w:t>
      </w:r>
      <w:r w:rsidRPr="6082ED42" w:rsidR="00897775">
        <w:rPr>
          <w:rFonts w:ascii="Times New Roman" w:hAnsi="Times New Roman" w:cs="Times New Roman"/>
          <w:color w:val="auto"/>
        </w:rPr>
        <w:t>:</w:t>
      </w:r>
      <w:r w:rsidRPr="6082ED42" w:rsidR="00897775">
        <w:rPr>
          <w:rFonts w:ascii="Times New Roman" w:hAnsi="Times New Roman" w:cs="Times New Roman"/>
          <w:color w:val="auto"/>
        </w:rPr>
        <w:t xml:space="preserve"> (a) Raman </w:t>
      </w:r>
      <w:r w:rsidRPr="6082ED42" w:rsidR="00897775">
        <w:rPr>
          <w:rFonts w:ascii="Times New Roman" w:hAnsi="Times New Roman" w:cs="Times New Roman"/>
          <w:color w:val="auto"/>
        </w:rPr>
        <w:t>microspectrometry</w:t>
      </w:r>
      <w:r w:rsidRPr="6082ED42" w:rsidR="00897775">
        <w:rPr>
          <w:rFonts w:ascii="Times New Roman" w:hAnsi="Times New Roman" w:cs="Times New Roman"/>
          <w:b w:val="1"/>
          <w:bCs w:val="1"/>
          <w:color w:val="auto"/>
        </w:rPr>
        <w:t xml:space="preserve"> </w:t>
      </w:r>
      <w:r w:rsidRPr="6082ED42" w:rsidR="00897775">
        <w:rPr>
          <w:rFonts w:ascii="Times New Roman" w:hAnsi="Times New Roman" w:cs="Times New Roman"/>
          <w:color w:val="auto"/>
        </w:rPr>
        <w:t>analysis of a large assemblage of calcite precipitates (sample [NAME]). (b) Magnification of the area marked with red rectangle in panel (a). (c) 6 µm × 6 µm Raman map (20 points × 20 lines, 300nm resolution) of a selected region where small bright particles can be seen on the calcite precipitate. (d) representative spectra of the blue and red areas shown in panel (c), with the colours of the spectra matching those of the map.</w:t>
      </w:r>
    </w:p>
    <w:p w:rsidRPr="006959C0" w:rsidR="00E361F3" w:rsidP="6082ED42" w:rsidRDefault="00E361F3" w14:paraId="479CD4EB" w14:textId="77777777" w14:noSpellErr="1">
      <w:pPr>
        <w:pStyle w:val="Caption"/>
        <w:jc w:val="both"/>
        <w:rPr>
          <w:rStyle w:val="normaltextrun"/>
          <w:rFonts w:ascii="Times New Roman" w:hAnsi="Times New Roman" w:cs="Times New Roman"/>
          <w:b w:val="1"/>
          <w:bCs w:val="1"/>
          <w:color w:val="auto" w:themeColor="text1"/>
        </w:rPr>
      </w:pPr>
      <w:r w:rsidRPr="6082ED42" w:rsidR="00E361F3">
        <w:rPr>
          <w:rFonts w:ascii="Times New Roman" w:hAnsi="Times New Roman" w:cs="Times New Roman"/>
          <w:color w:val="auto"/>
        </w:rPr>
        <w:t>Figure S11:</w:t>
      </w:r>
      <w:r w:rsidRPr="6082ED42" w:rsidR="00E361F3">
        <w:rPr>
          <w:rFonts w:ascii="Times New Roman" w:hAnsi="Times New Roman" w:cs="Times New Roman"/>
          <w:color w:val="auto"/>
        </w:rPr>
        <w:t xml:space="preserve"> </w:t>
      </w:r>
      <w:r w:rsidRPr="6082ED42" w:rsidR="00E361F3">
        <w:rPr>
          <w:rFonts w:ascii="Times New Roman" w:hAnsi="Times New Roman" w:cs="Times New Roman"/>
          <w:color w:val="auto"/>
        </w:rPr>
        <w:t xml:space="preserve">Phase Contrast Microscope, </w:t>
      </w:r>
      <w:r w:rsidRPr="6082ED42" w:rsidR="00E361F3">
        <w:rPr>
          <w:rFonts w:ascii="Times New Roman" w:hAnsi="Times New Roman" w:cs="Times New Roman"/>
          <w:color w:val="auto"/>
        </w:rPr>
        <w:t xml:space="preserve">Pictures of </w:t>
      </w:r>
      <w:r w:rsidRPr="6082ED42" w:rsidR="00E361F3">
        <w:rPr>
          <w:rFonts w:ascii="Times New Roman" w:hAnsi="Times New Roman" w:cs="Times New Roman"/>
          <w:color w:val="auto"/>
        </w:rPr>
        <w:t>freeze-dried PG22 biomass pre (a) and post (b) heat shock treatment highlighting the presence of endospores in both the samples.</w:t>
      </w:r>
    </w:p>
    <w:p w:rsidRPr="00225910" w:rsidR="00897775" w:rsidP="6082ED42" w:rsidRDefault="00897775" w14:paraId="08B754CC" w14:textId="5219F22D">
      <w:pPr>
        <w:pStyle w:val="Caption"/>
        <w:jc w:val="both"/>
        <w:rPr>
          <w:rStyle w:val="normaltextrun"/>
          <w:rFonts w:ascii="Times New Roman" w:hAnsi="Times New Roman" w:cs="Times New Roman"/>
          <w:b w:val="1"/>
          <w:bCs w:val="1"/>
          <w:color w:val="auto"/>
        </w:rPr>
      </w:pPr>
      <w:r w:rsidRPr="6082ED42" w:rsidR="00E361F3">
        <w:rPr>
          <w:rFonts w:ascii="Times New Roman" w:hAnsi="Times New Roman" w:cs="Times New Roman"/>
          <w:color w:val="auto"/>
        </w:rPr>
        <w:t>Figure S12:</w:t>
      </w:r>
      <w:r w:rsidRPr="6082ED42" w:rsidR="00E361F3">
        <w:rPr>
          <w:rFonts w:ascii="Times New Roman" w:hAnsi="Times New Roman" w:cs="Times New Roman"/>
          <w:color w:val="auto"/>
        </w:rPr>
        <w:t xml:space="preserve"> </w:t>
      </w:r>
      <w:r w:rsidRPr="6082ED42" w:rsidR="00E361F3">
        <w:rPr>
          <w:rFonts w:ascii="Times New Roman" w:hAnsi="Times New Roman" w:cs="Times New Roman"/>
          <w:color w:val="auto"/>
        </w:rPr>
        <w:t xml:space="preserve">Phase Contrast Microscope, </w:t>
      </w:r>
      <w:r w:rsidRPr="6082ED42" w:rsidR="00E361F3">
        <w:rPr>
          <w:rFonts w:ascii="Times New Roman" w:hAnsi="Times New Roman" w:cs="Times New Roman"/>
          <w:color w:val="auto"/>
        </w:rPr>
        <w:t xml:space="preserve">Pictures of </w:t>
      </w:r>
      <w:r w:rsidRPr="6082ED42" w:rsidR="00E361F3">
        <w:rPr>
          <w:rFonts w:ascii="Times New Roman" w:hAnsi="Times New Roman" w:cs="Times New Roman"/>
          <w:color w:val="auto"/>
        </w:rPr>
        <w:t xml:space="preserve">PG22 bacterial suspension in presence of </w:t>
      </w:r>
      <w:r w:rsidRPr="6082ED42" w:rsidR="00E361F3">
        <w:rPr>
          <w:rFonts w:ascii="Times New Roman" w:hAnsi="Times New Roman" w:cs="Times New Roman"/>
          <w:color w:val="auto"/>
        </w:rPr>
        <w:t>Pb(</w:t>
      </w:r>
      <w:r w:rsidRPr="6082ED42" w:rsidR="00E361F3">
        <w:rPr>
          <w:rFonts w:ascii="Times New Roman" w:hAnsi="Times New Roman" w:cs="Times New Roman"/>
          <w:color w:val="auto"/>
        </w:rPr>
        <w:t>NO</w:t>
      </w:r>
      <w:r w:rsidRPr="6082ED42" w:rsidR="00E361F3">
        <w:rPr>
          <w:rFonts w:ascii="Times New Roman" w:hAnsi="Times New Roman" w:cs="Times New Roman"/>
          <w:color w:val="auto"/>
          <w:vertAlign w:val="subscript"/>
        </w:rPr>
        <w:t>3</w:t>
      </w:r>
      <w:r w:rsidRPr="6082ED42" w:rsidR="00E361F3">
        <w:rPr>
          <w:rFonts w:ascii="Times New Roman" w:hAnsi="Times New Roman" w:cs="Times New Roman"/>
          <w:color w:val="auto"/>
        </w:rPr>
        <w:t>)</w:t>
      </w:r>
      <w:r w:rsidRPr="6082ED42" w:rsidR="00E361F3">
        <w:rPr>
          <w:rFonts w:ascii="Times New Roman" w:hAnsi="Times New Roman" w:cs="Times New Roman"/>
          <w:color w:val="auto"/>
          <w:vertAlign w:val="subscript"/>
        </w:rPr>
        <w:t>2</w:t>
      </w:r>
      <w:r w:rsidRPr="6082ED42" w:rsidR="00E361F3">
        <w:rPr>
          <w:rFonts w:ascii="Times New Roman" w:hAnsi="Times New Roman" w:cs="Times New Roman"/>
          <w:color w:val="auto"/>
        </w:rPr>
        <w:t xml:space="preserve"> (a), CaCl</w:t>
      </w:r>
      <w:r w:rsidRPr="6082ED42" w:rsidR="00E361F3">
        <w:rPr>
          <w:rFonts w:ascii="Times New Roman" w:hAnsi="Times New Roman" w:cs="Times New Roman"/>
          <w:color w:val="auto"/>
          <w:vertAlign w:val="subscript"/>
        </w:rPr>
        <w:t>2</w:t>
      </w:r>
      <w:r w:rsidRPr="6082ED42" w:rsidR="00E361F3">
        <w:rPr>
          <w:rFonts w:ascii="Times New Roman" w:hAnsi="Times New Roman" w:cs="Times New Roman"/>
          <w:color w:val="auto"/>
        </w:rPr>
        <w:t xml:space="preserve"> (b), and urea (c). In (a), the sample is </w:t>
      </w:r>
      <w:r w:rsidRPr="6082ED42" w:rsidR="00E361F3">
        <w:rPr>
          <w:rFonts w:ascii="Times New Roman" w:hAnsi="Times New Roman" w:cs="Times New Roman"/>
          <w:color w:val="auto"/>
        </w:rPr>
        <w:t>predominantly composed</w:t>
      </w:r>
      <w:r w:rsidRPr="6082ED42" w:rsidR="00E361F3">
        <w:rPr>
          <w:rFonts w:ascii="Times New Roman" w:hAnsi="Times New Roman" w:cs="Times New Roman"/>
          <w:color w:val="auto"/>
        </w:rPr>
        <w:t xml:space="preserve"> of spores; in (b), a mixture of free spores and cell agglomerates is visible; while in (c), motile vegetative cells are the dominant form.</w:t>
      </w:r>
    </w:p>
    <w:p w:rsidR="006D67EA" w:rsidP="006D67EA" w:rsidRDefault="006D67EA" w14:paraId="5935FF14" w14:textId="77777777">
      <w:pPr>
        <w:jc w:val="both"/>
        <w:rPr>
          <w:rFonts w:ascii="Times New Roman" w:hAnsi="Times New Roman" w:cs="Times New Roman"/>
        </w:rPr>
      </w:pPr>
      <w:r>
        <w:rPr>
          <w:rFonts w:ascii="Times New Roman" w:hAnsi="Times New Roman" w:cs="Times New Roman"/>
        </w:rPr>
        <w:br w:type="page"/>
      </w:r>
    </w:p>
    <w:p w:rsidRPr="00227160" w:rsidR="00227160" w:rsidP="6082ED42" w:rsidRDefault="00227160" w14:paraId="666D1890" w14:textId="26FC5A79">
      <w:pPr>
        <w:pStyle w:val="Caption"/>
        <w:keepNext w:val="1"/>
        <w:spacing w:line="480" w:lineRule="auto"/>
        <w:jc w:val="both"/>
        <w:rPr>
          <w:rFonts w:ascii="Times New Roman" w:hAnsi="Times New Roman" w:cs="Times New Roman"/>
          <w:sz w:val="24"/>
          <w:szCs w:val="24"/>
        </w:rPr>
      </w:pPr>
      <w:r w:rsidRPr="6082ED42" w:rsidR="00227160">
        <w:rPr>
          <w:rFonts w:ascii="Times New Roman" w:hAnsi="Times New Roman" w:cs="Times New Roman"/>
          <w:b w:val="1"/>
          <w:bCs w:val="1"/>
          <w:sz w:val="24"/>
          <w:szCs w:val="24"/>
        </w:rPr>
        <w:t>Table S</w:t>
      </w:r>
      <w:r w:rsidRPr="00227160">
        <w:rPr>
          <w:rFonts w:ascii="Times New Roman" w:hAnsi="Times New Roman" w:cs="Times New Roman"/>
          <w:b w:val="1"/>
          <w:bCs w:val="1"/>
        </w:rPr>
        <w:fldChar w:fldCharType="begin"/>
      </w:r>
      <w:r w:rsidRPr="00227160">
        <w:rPr>
          <w:rFonts w:ascii="Times New Roman" w:hAnsi="Times New Roman" w:cs="Times New Roman"/>
          <w:b w:val="1"/>
          <w:bCs w:val="1"/>
        </w:rPr>
        <w:instrText xml:space="preserve"> SEQ Table \* ARABIC </w:instrText>
      </w:r>
      <w:r w:rsidRPr="00227160">
        <w:rPr>
          <w:rFonts w:ascii="Times New Roman" w:hAnsi="Times New Roman" w:cs="Times New Roman"/>
          <w:b w:val="1"/>
          <w:bCs w:val="1"/>
        </w:rPr>
        <w:fldChar w:fldCharType="separate"/>
      </w:r>
      <w:r w:rsidR="00AA7019">
        <w:rPr>
          <w:rFonts w:ascii="Times New Roman" w:hAnsi="Times New Roman" w:cs="Times New Roman"/>
          <w:b w:val="1"/>
          <w:bCs w:val="1"/>
          <w:noProof/>
        </w:rPr>
        <w:t>1</w:t>
      </w:r>
      <w:r w:rsidRPr="00227160">
        <w:rPr>
          <w:rFonts w:ascii="Times New Roman" w:hAnsi="Times New Roman" w:cs="Times New Roman"/>
          <w:b w:val="1"/>
          <w:bCs w:val="1"/>
        </w:rPr>
        <w:fldChar w:fldCharType="end"/>
      </w:r>
      <w:r w:rsidRPr="6082ED42" w:rsidR="00227160">
        <w:rPr>
          <w:rFonts w:ascii="Times New Roman" w:hAnsi="Times New Roman" w:cs="Times New Roman"/>
          <w:b w:val="1"/>
          <w:bCs w:val="1"/>
          <w:sz w:val="24"/>
          <w:szCs w:val="24"/>
        </w:rPr>
        <w:t>:</w:t>
      </w:r>
      <w:r w:rsidRPr="6082ED42" w:rsidR="00227160">
        <w:rPr>
          <w:rFonts w:ascii="Times New Roman" w:hAnsi="Times New Roman" w:eastAsia="Calibri" w:cs="Times New Roman"/>
          <w:color w:val="auto"/>
          <w:kern w:val="0"/>
          <w:sz w:val="24"/>
          <w:szCs w:val="24"/>
          <w:lang w:eastAsia="ja-JP"/>
          <w14:ligatures w14:val="none"/>
        </w:rPr>
        <w:t xml:space="preserve"> Composition of BC17 sediment sample, representative of the topmost sediments prepared for bacterial isolation on board R/V </w:t>
      </w:r>
      <w:r w:rsidRPr="6082ED42" w:rsidR="00227160">
        <w:rPr>
          <w:rFonts w:ascii="Times New Roman" w:hAnsi="Times New Roman" w:eastAsia="Calibri" w:cs="Times New Roman"/>
          <w:color w:val="auto"/>
          <w:kern w:val="0"/>
          <w:sz w:val="24"/>
          <w:szCs w:val="24"/>
          <w:lang w:eastAsia="ja-JP"/>
          <w14:ligatures w14:val="none"/>
        </w:rPr>
        <w:t>Dallaporta</w:t>
      </w:r>
      <w:r w:rsidRPr="6082ED42" w:rsidR="00227160">
        <w:rPr>
          <w:rFonts w:ascii="Times New Roman" w:hAnsi="Times New Roman" w:eastAsia="Calibri" w:cs="Times New Roman"/>
          <w:color w:val="auto"/>
          <w:kern w:val="0"/>
          <w:sz w:val="24"/>
          <w:szCs w:val="24"/>
          <w:lang w:eastAsia="ja-JP"/>
          <w14:ligatures w14:val="none"/>
        </w:rPr>
        <w:t>. Chemical concentration of major, minor and trace elements by X-Ray Fluorescence (XRF).</w:t>
      </w:r>
    </w:p>
    <w:tbl>
      <w:tblPr>
        <w:tblStyle w:val="TableGridLight"/>
        <w:tblW w:w="3112" w:type="dxa"/>
        <w:jc w:val="center"/>
        <w:tblLook w:val="04A0" w:firstRow="1" w:lastRow="0" w:firstColumn="1" w:lastColumn="0" w:noHBand="0" w:noVBand="1"/>
      </w:tblPr>
      <w:tblGrid>
        <w:gridCol w:w="1113"/>
        <w:gridCol w:w="872"/>
        <w:gridCol w:w="1127"/>
      </w:tblGrid>
      <w:tr w:rsidRPr="00C0465B" w:rsidR="00C0465B" w:rsidTr="6082ED42" w14:paraId="62258768" w14:textId="77777777">
        <w:trPr>
          <w:trHeight w:val="288"/>
          <w:jc w:val="center"/>
        </w:trPr>
        <w:tc>
          <w:tcPr>
            <w:tcW w:w="3112" w:type="dxa"/>
            <w:gridSpan w:val="3"/>
            <w:noWrap/>
            <w:tcMar/>
            <w:hideMark/>
          </w:tcPr>
          <w:p w:rsidRPr="00C0465B" w:rsidR="00C0465B" w:rsidP="6082ED42" w:rsidRDefault="00C0465B" w14:paraId="30C073C1" w14:textId="77777777" w14:noSpellErr="1">
            <w:pPr>
              <w:jc w:val="both"/>
              <w:rPr>
                <w:rFonts w:ascii="Times New Roman" w:hAnsi="Times New Roman" w:eastAsia="Times New Roman" w:cs="Times New Roman"/>
                <w:b w:val="1"/>
                <w:bCs w:val="1"/>
              </w:rPr>
            </w:pPr>
            <w:r w:rsidRPr="6082ED42" w:rsidR="04B2B07E">
              <w:rPr>
                <w:rFonts w:ascii="Times New Roman" w:hAnsi="Times New Roman" w:eastAsia="Times New Roman" w:cs="Times New Roman"/>
                <w:b w:val="1"/>
                <w:bCs w:val="1"/>
              </w:rPr>
              <w:t>Box coring sample BC17</w:t>
            </w:r>
          </w:p>
        </w:tc>
      </w:tr>
      <w:tr w:rsidRPr="00C0465B" w:rsidR="00C0465B" w:rsidTr="6082ED42" w14:paraId="6AB44C98" w14:textId="77777777">
        <w:trPr>
          <w:trHeight w:val="288"/>
          <w:jc w:val="center"/>
        </w:trPr>
        <w:tc>
          <w:tcPr>
            <w:tcW w:w="1113" w:type="dxa"/>
            <w:noWrap/>
            <w:tcMar/>
            <w:hideMark/>
          </w:tcPr>
          <w:p w:rsidRPr="00C0465B" w:rsidR="00C0465B" w:rsidP="6082ED42" w:rsidRDefault="00C0465B" w14:paraId="54C887E2" w14:textId="77777777" w14:noSpellErr="1">
            <w:pPr>
              <w:jc w:val="both"/>
              <w:rPr>
                <w:rFonts w:ascii="Times New Roman" w:hAnsi="Times New Roman" w:eastAsia="Times New Roman" w:cs="Times New Roman"/>
              </w:rPr>
            </w:pPr>
            <w:r w:rsidRPr="6082ED42" w:rsidR="04B2B07E">
              <w:rPr>
                <w:rFonts w:ascii="Times New Roman" w:hAnsi="Times New Roman" w:eastAsia="Times New Roman" w:cs="Times New Roman"/>
              </w:rPr>
              <w:t>SiO</w:t>
            </w:r>
            <w:r w:rsidRPr="6082ED42" w:rsidR="04B2B07E">
              <w:rPr>
                <w:rFonts w:ascii="Times New Roman" w:hAnsi="Times New Roman" w:eastAsia="Times New Roman" w:cs="Times New Roman"/>
                <w:vertAlign w:val="subscript"/>
              </w:rPr>
              <w:t>2</w:t>
            </w:r>
          </w:p>
        </w:tc>
        <w:tc>
          <w:tcPr>
            <w:tcW w:w="872" w:type="dxa"/>
            <w:noWrap/>
            <w:tcMar/>
            <w:hideMark/>
          </w:tcPr>
          <w:p w:rsidRPr="00227160" w:rsidR="00C0465B" w:rsidP="6082ED42" w:rsidRDefault="00C0465B" w14:paraId="2C11C08B" w14:textId="77777777" w14:noSpellErr="1">
            <w:pPr>
              <w:jc w:val="both"/>
              <w:rPr>
                <w:rFonts w:ascii="Times New Roman" w:hAnsi="Times New Roman" w:eastAsia="Times New Roman" w:cs="Times New Roman"/>
              </w:rPr>
            </w:pPr>
            <w:r w:rsidRPr="6082ED42" w:rsidR="04B2B07E">
              <w:rPr>
                <w:rFonts w:ascii="Times New Roman" w:hAnsi="Times New Roman" w:eastAsia="Times New Roman" w:cs="Times New Roman"/>
              </w:rPr>
              <w:t>wt. %</w:t>
            </w:r>
          </w:p>
        </w:tc>
        <w:tc>
          <w:tcPr>
            <w:tcW w:w="1127" w:type="dxa"/>
            <w:noWrap/>
            <w:tcMar/>
            <w:hideMark/>
          </w:tcPr>
          <w:p w:rsidRPr="00C0465B" w:rsidR="00C0465B" w:rsidP="6082ED42" w:rsidRDefault="00C0465B" w14:paraId="40146D5D" w14:textId="77777777" w14:noSpellErr="1">
            <w:pPr>
              <w:jc w:val="both"/>
              <w:rPr>
                <w:rFonts w:ascii="Times New Roman" w:hAnsi="Times New Roman" w:eastAsia="Times New Roman" w:cs="Times New Roman"/>
              </w:rPr>
            </w:pPr>
            <w:r w:rsidRPr="6082ED42" w:rsidR="04B2B07E">
              <w:rPr>
                <w:rFonts w:ascii="Times New Roman" w:hAnsi="Times New Roman" w:eastAsia="Times New Roman" w:cs="Times New Roman"/>
              </w:rPr>
              <w:t>42.2</w:t>
            </w:r>
          </w:p>
        </w:tc>
      </w:tr>
      <w:tr w:rsidRPr="00C0465B" w:rsidR="00C15E08" w:rsidTr="6082ED42" w14:paraId="588FDCD6" w14:textId="77777777">
        <w:trPr>
          <w:trHeight w:val="288"/>
          <w:jc w:val="center"/>
        </w:trPr>
        <w:tc>
          <w:tcPr>
            <w:tcW w:w="1113" w:type="dxa"/>
            <w:noWrap/>
            <w:tcMar/>
            <w:hideMark/>
          </w:tcPr>
          <w:p w:rsidRPr="00C0465B" w:rsidR="00C15E08" w:rsidP="6082ED42" w:rsidRDefault="00C15E08" w14:paraId="21EB4BD2"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TiO</w:t>
            </w:r>
            <w:r w:rsidRPr="6082ED42" w:rsidR="01A9FA47">
              <w:rPr>
                <w:rFonts w:ascii="Times New Roman" w:hAnsi="Times New Roman" w:eastAsia="Times New Roman" w:cs="Times New Roman"/>
                <w:vertAlign w:val="subscript"/>
              </w:rPr>
              <w:t>2</w:t>
            </w:r>
          </w:p>
        </w:tc>
        <w:tc>
          <w:tcPr>
            <w:tcW w:w="872" w:type="dxa"/>
            <w:noWrap/>
            <w:tcMar/>
            <w:hideMark/>
          </w:tcPr>
          <w:p w:rsidRPr="00C0465B" w:rsidR="00C15E08" w:rsidP="6082ED42" w:rsidRDefault="00C15E08" w14:paraId="5AC880A4" w14:textId="70D668FE"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wt. %</w:t>
            </w:r>
          </w:p>
        </w:tc>
        <w:tc>
          <w:tcPr>
            <w:tcW w:w="1127" w:type="dxa"/>
            <w:noWrap/>
            <w:tcMar/>
            <w:hideMark/>
          </w:tcPr>
          <w:p w:rsidRPr="00C0465B" w:rsidR="00C15E08" w:rsidP="6082ED42" w:rsidRDefault="00C15E08" w14:paraId="58FC0D1C"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0.7</w:t>
            </w:r>
          </w:p>
        </w:tc>
      </w:tr>
      <w:tr w:rsidRPr="00C0465B" w:rsidR="00C15E08" w:rsidTr="6082ED42" w14:paraId="6BA3E27C" w14:textId="77777777">
        <w:trPr>
          <w:trHeight w:val="288"/>
          <w:jc w:val="center"/>
        </w:trPr>
        <w:tc>
          <w:tcPr>
            <w:tcW w:w="1113" w:type="dxa"/>
            <w:noWrap/>
            <w:tcMar/>
            <w:hideMark/>
          </w:tcPr>
          <w:p w:rsidRPr="00C0465B" w:rsidR="00C15E08" w:rsidP="6082ED42" w:rsidRDefault="00C15E08" w14:paraId="2217ECA3"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Al</w:t>
            </w:r>
            <w:r w:rsidRPr="6082ED42" w:rsidR="01A9FA47">
              <w:rPr>
                <w:rFonts w:ascii="Times New Roman" w:hAnsi="Times New Roman" w:eastAsia="Times New Roman" w:cs="Times New Roman"/>
                <w:vertAlign w:val="subscript"/>
              </w:rPr>
              <w:t>2</w:t>
            </w:r>
            <w:r w:rsidRPr="6082ED42" w:rsidR="01A9FA47">
              <w:rPr>
                <w:rFonts w:ascii="Times New Roman" w:hAnsi="Times New Roman" w:eastAsia="Times New Roman" w:cs="Times New Roman"/>
              </w:rPr>
              <w:t>O</w:t>
            </w:r>
            <w:r w:rsidRPr="6082ED42" w:rsidR="01A9FA47">
              <w:rPr>
                <w:rFonts w:ascii="Times New Roman" w:hAnsi="Times New Roman" w:eastAsia="Times New Roman" w:cs="Times New Roman"/>
                <w:vertAlign w:val="subscript"/>
              </w:rPr>
              <w:t>3</w:t>
            </w:r>
          </w:p>
        </w:tc>
        <w:tc>
          <w:tcPr>
            <w:tcW w:w="872" w:type="dxa"/>
            <w:noWrap/>
            <w:tcMar/>
            <w:hideMark/>
          </w:tcPr>
          <w:p w:rsidRPr="00C0465B" w:rsidR="00C15E08" w:rsidP="6082ED42" w:rsidRDefault="00C15E08" w14:paraId="0ADDFC77" w14:textId="6C86C391"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wt. %</w:t>
            </w:r>
          </w:p>
        </w:tc>
        <w:tc>
          <w:tcPr>
            <w:tcW w:w="1127" w:type="dxa"/>
            <w:noWrap/>
            <w:tcMar/>
            <w:hideMark/>
          </w:tcPr>
          <w:p w:rsidRPr="00C0465B" w:rsidR="00C15E08" w:rsidP="6082ED42" w:rsidRDefault="00C15E08" w14:paraId="012B0D25"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16.0</w:t>
            </w:r>
          </w:p>
        </w:tc>
      </w:tr>
      <w:tr w:rsidRPr="00C0465B" w:rsidR="00C15E08" w:rsidTr="6082ED42" w14:paraId="637C5A2E" w14:textId="77777777">
        <w:trPr>
          <w:trHeight w:val="288"/>
          <w:jc w:val="center"/>
        </w:trPr>
        <w:tc>
          <w:tcPr>
            <w:tcW w:w="1113" w:type="dxa"/>
            <w:noWrap/>
            <w:tcMar/>
            <w:hideMark/>
          </w:tcPr>
          <w:p w:rsidRPr="00C0465B" w:rsidR="00C15E08" w:rsidP="6082ED42" w:rsidRDefault="00C15E08" w14:paraId="0934A909"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Fe</w:t>
            </w:r>
            <w:r w:rsidRPr="6082ED42" w:rsidR="01A9FA47">
              <w:rPr>
                <w:rFonts w:ascii="Times New Roman" w:hAnsi="Times New Roman" w:eastAsia="Times New Roman" w:cs="Times New Roman"/>
                <w:vertAlign w:val="subscript"/>
              </w:rPr>
              <w:t>2</w:t>
            </w:r>
            <w:r w:rsidRPr="6082ED42" w:rsidR="01A9FA47">
              <w:rPr>
                <w:rFonts w:ascii="Times New Roman" w:hAnsi="Times New Roman" w:eastAsia="Times New Roman" w:cs="Times New Roman"/>
              </w:rPr>
              <w:t>O</w:t>
            </w:r>
            <w:r w:rsidRPr="6082ED42" w:rsidR="01A9FA47">
              <w:rPr>
                <w:rFonts w:ascii="Times New Roman" w:hAnsi="Times New Roman" w:eastAsia="Times New Roman" w:cs="Times New Roman"/>
                <w:vertAlign w:val="subscript"/>
              </w:rPr>
              <w:t>3</w:t>
            </w:r>
          </w:p>
        </w:tc>
        <w:tc>
          <w:tcPr>
            <w:tcW w:w="872" w:type="dxa"/>
            <w:noWrap/>
            <w:tcMar/>
            <w:hideMark/>
          </w:tcPr>
          <w:p w:rsidRPr="00C0465B" w:rsidR="00C15E08" w:rsidP="6082ED42" w:rsidRDefault="00C15E08" w14:paraId="44457232" w14:textId="09099614"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wt. %</w:t>
            </w:r>
          </w:p>
        </w:tc>
        <w:tc>
          <w:tcPr>
            <w:tcW w:w="1127" w:type="dxa"/>
            <w:noWrap/>
            <w:tcMar/>
            <w:hideMark/>
          </w:tcPr>
          <w:p w:rsidRPr="00C0465B" w:rsidR="00C15E08" w:rsidP="6082ED42" w:rsidRDefault="00C15E08" w14:paraId="373ABD49"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6.6</w:t>
            </w:r>
          </w:p>
        </w:tc>
      </w:tr>
      <w:tr w:rsidRPr="00C0465B" w:rsidR="00C15E08" w:rsidTr="6082ED42" w14:paraId="71BDD4D2" w14:textId="77777777">
        <w:trPr>
          <w:trHeight w:val="288"/>
          <w:jc w:val="center"/>
        </w:trPr>
        <w:tc>
          <w:tcPr>
            <w:tcW w:w="1113" w:type="dxa"/>
            <w:noWrap/>
            <w:tcMar/>
            <w:hideMark/>
          </w:tcPr>
          <w:p w:rsidRPr="00C0465B" w:rsidR="00C15E08" w:rsidP="6082ED42" w:rsidRDefault="00C15E08" w14:paraId="349C8D8C" w14:textId="77777777">
            <w:pPr>
              <w:jc w:val="both"/>
              <w:rPr>
                <w:rFonts w:ascii="Times New Roman" w:hAnsi="Times New Roman" w:eastAsia="Times New Roman" w:cs="Times New Roman"/>
              </w:rPr>
            </w:pPr>
            <w:r w:rsidRPr="6082ED42" w:rsidR="01A9FA47">
              <w:rPr>
                <w:rFonts w:ascii="Times New Roman" w:hAnsi="Times New Roman" w:eastAsia="Times New Roman" w:cs="Times New Roman"/>
              </w:rPr>
              <w:t>MnO</w:t>
            </w:r>
          </w:p>
        </w:tc>
        <w:tc>
          <w:tcPr>
            <w:tcW w:w="872" w:type="dxa"/>
            <w:noWrap/>
            <w:tcMar/>
            <w:hideMark/>
          </w:tcPr>
          <w:p w:rsidRPr="00C0465B" w:rsidR="00C15E08" w:rsidP="6082ED42" w:rsidRDefault="00C15E08" w14:paraId="74EF10D8" w14:textId="4FCF2F3E"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wt. %</w:t>
            </w:r>
          </w:p>
        </w:tc>
        <w:tc>
          <w:tcPr>
            <w:tcW w:w="1127" w:type="dxa"/>
            <w:noWrap/>
            <w:tcMar/>
            <w:hideMark/>
          </w:tcPr>
          <w:p w:rsidRPr="00C0465B" w:rsidR="00C15E08" w:rsidP="6082ED42" w:rsidRDefault="00C15E08" w14:paraId="12661845"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0.1</w:t>
            </w:r>
          </w:p>
        </w:tc>
      </w:tr>
      <w:tr w:rsidRPr="00C0465B" w:rsidR="00C15E08" w:rsidTr="6082ED42" w14:paraId="224028FF" w14:textId="77777777">
        <w:trPr>
          <w:trHeight w:val="288"/>
          <w:jc w:val="center"/>
        </w:trPr>
        <w:tc>
          <w:tcPr>
            <w:tcW w:w="1113" w:type="dxa"/>
            <w:noWrap/>
            <w:tcMar/>
            <w:hideMark/>
          </w:tcPr>
          <w:p w:rsidRPr="00C0465B" w:rsidR="00C15E08" w:rsidP="6082ED42" w:rsidRDefault="00C15E08" w14:paraId="1A9A809D"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MgO</w:t>
            </w:r>
          </w:p>
        </w:tc>
        <w:tc>
          <w:tcPr>
            <w:tcW w:w="872" w:type="dxa"/>
            <w:noWrap/>
            <w:tcMar/>
            <w:hideMark/>
          </w:tcPr>
          <w:p w:rsidRPr="00C0465B" w:rsidR="00C15E08" w:rsidP="6082ED42" w:rsidRDefault="00C15E08" w14:paraId="3444D87C" w14:textId="5A543D48"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wt. %</w:t>
            </w:r>
          </w:p>
        </w:tc>
        <w:tc>
          <w:tcPr>
            <w:tcW w:w="1127" w:type="dxa"/>
            <w:noWrap/>
            <w:tcMar/>
            <w:hideMark/>
          </w:tcPr>
          <w:p w:rsidRPr="00C0465B" w:rsidR="00C15E08" w:rsidP="6082ED42" w:rsidRDefault="00C15E08" w14:paraId="5031D188"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2.9</w:t>
            </w:r>
          </w:p>
        </w:tc>
      </w:tr>
      <w:tr w:rsidRPr="00C0465B" w:rsidR="00C15E08" w:rsidTr="6082ED42" w14:paraId="388EECD2" w14:textId="77777777">
        <w:trPr>
          <w:trHeight w:val="288"/>
          <w:jc w:val="center"/>
        </w:trPr>
        <w:tc>
          <w:tcPr>
            <w:tcW w:w="1113" w:type="dxa"/>
            <w:noWrap/>
            <w:tcMar/>
            <w:hideMark/>
          </w:tcPr>
          <w:p w:rsidRPr="00C0465B" w:rsidR="00C15E08" w:rsidP="6082ED42" w:rsidRDefault="00C15E08" w14:paraId="12718945"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CaO</w:t>
            </w:r>
          </w:p>
        </w:tc>
        <w:tc>
          <w:tcPr>
            <w:tcW w:w="872" w:type="dxa"/>
            <w:noWrap/>
            <w:tcMar/>
            <w:hideMark/>
          </w:tcPr>
          <w:p w:rsidRPr="00C0465B" w:rsidR="00C15E08" w:rsidP="6082ED42" w:rsidRDefault="00C15E08" w14:paraId="28ABCC3F" w14:textId="6CBFD23D"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wt. %</w:t>
            </w:r>
          </w:p>
        </w:tc>
        <w:tc>
          <w:tcPr>
            <w:tcW w:w="1127" w:type="dxa"/>
            <w:noWrap/>
            <w:tcMar/>
            <w:hideMark/>
          </w:tcPr>
          <w:p w:rsidRPr="00C0465B" w:rsidR="00C15E08" w:rsidP="6082ED42" w:rsidRDefault="00C15E08" w14:paraId="61C75EDB"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7.2</w:t>
            </w:r>
          </w:p>
        </w:tc>
      </w:tr>
      <w:tr w:rsidRPr="00C0465B" w:rsidR="00C15E08" w:rsidTr="6082ED42" w14:paraId="2CE13606" w14:textId="77777777">
        <w:trPr>
          <w:trHeight w:val="288"/>
          <w:jc w:val="center"/>
        </w:trPr>
        <w:tc>
          <w:tcPr>
            <w:tcW w:w="1113" w:type="dxa"/>
            <w:noWrap/>
            <w:tcMar/>
            <w:hideMark/>
          </w:tcPr>
          <w:p w:rsidRPr="00C0465B" w:rsidR="00C15E08" w:rsidP="6082ED42" w:rsidRDefault="00C15E08" w14:paraId="5E201864"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Na</w:t>
            </w:r>
            <w:r w:rsidRPr="6082ED42" w:rsidR="01A9FA47">
              <w:rPr>
                <w:rFonts w:ascii="Times New Roman" w:hAnsi="Times New Roman" w:eastAsia="Times New Roman" w:cs="Times New Roman"/>
                <w:vertAlign w:val="subscript"/>
              </w:rPr>
              <w:t>2</w:t>
            </w:r>
            <w:r w:rsidRPr="6082ED42" w:rsidR="01A9FA47">
              <w:rPr>
                <w:rFonts w:ascii="Times New Roman" w:hAnsi="Times New Roman" w:eastAsia="Times New Roman" w:cs="Times New Roman"/>
              </w:rPr>
              <w:t>O</w:t>
            </w:r>
          </w:p>
        </w:tc>
        <w:tc>
          <w:tcPr>
            <w:tcW w:w="872" w:type="dxa"/>
            <w:noWrap/>
            <w:tcMar/>
            <w:hideMark/>
          </w:tcPr>
          <w:p w:rsidRPr="00C0465B" w:rsidR="00C15E08" w:rsidP="6082ED42" w:rsidRDefault="00C15E08" w14:paraId="1054A7F2" w14:textId="15F15B42"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wt. %</w:t>
            </w:r>
          </w:p>
        </w:tc>
        <w:tc>
          <w:tcPr>
            <w:tcW w:w="1127" w:type="dxa"/>
            <w:noWrap/>
            <w:tcMar/>
            <w:hideMark/>
          </w:tcPr>
          <w:p w:rsidRPr="00C0465B" w:rsidR="00C15E08" w:rsidP="6082ED42" w:rsidRDefault="00C15E08" w14:paraId="1ABBACCF"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0.5</w:t>
            </w:r>
          </w:p>
        </w:tc>
      </w:tr>
      <w:tr w:rsidRPr="00C0465B" w:rsidR="00C15E08" w:rsidTr="6082ED42" w14:paraId="7BD10F93" w14:textId="77777777">
        <w:trPr>
          <w:trHeight w:val="288"/>
          <w:jc w:val="center"/>
        </w:trPr>
        <w:tc>
          <w:tcPr>
            <w:tcW w:w="1113" w:type="dxa"/>
            <w:noWrap/>
            <w:tcMar/>
            <w:hideMark/>
          </w:tcPr>
          <w:p w:rsidRPr="00C0465B" w:rsidR="00C15E08" w:rsidP="6082ED42" w:rsidRDefault="00C15E08" w14:paraId="56E26031"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K</w:t>
            </w:r>
            <w:r w:rsidRPr="6082ED42" w:rsidR="01A9FA47">
              <w:rPr>
                <w:rFonts w:ascii="Times New Roman" w:hAnsi="Times New Roman" w:eastAsia="Times New Roman" w:cs="Times New Roman"/>
                <w:vertAlign w:val="subscript"/>
              </w:rPr>
              <w:t>2</w:t>
            </w:r>
            <w:r w:rsidRPr="6082ED42" w:rsidR="01A9FA47">
              <w:rPr>
                <w:rFonts w:ascii="Times New Roman" w:hAnsi="Times New Roman" w:eastAsia="Times New Roman" w:cs="Times New Roman"/>
              </w:rPr>
              <w:t>O</w:t>
            </w:r>
          </w:p>
        </w:tc>
        <w:tc>
          <w:tcPr>
            <w:tcW w:w="872" w:type="dxa"/>
            <w:noWrap/>
            <w:tcMar/>
            <w:hideMark/>
          </w:tcPr>
          <w:p w:rsidRPr="00C0465B" w:rsidR="00C15E08" w:rsidP="6082ED42" w:rsidRDefault="00C15E08" w14:paraId="459113BD" w14:textId="6746B86F"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wt. %</w:t>
            </w:r>
          </w:p>
        </w:tc>
        <w:tc>
          <w:tcPr>
            <w:tcW w:w="1127" w:type="dxa"/>
            <w:noWrap/>
            <w:tcMar/>
            <w:hideMark/>
          </w:tcPr>
          <w:p w:rsidRPr="00C0465B" w:rsidR="00C15E08" w:rsidP="6082ED42" w:rsidRDefault="00C15E08" w14:paraId="69AF0EA0"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2.8</w:t>
            </w:r>
          </w:p>
        </w:tc>
      </w:tr>
      <w:tr w:rsidRPr="00C0465B" w:rsidR="00C15E08" w:rsidTr="6082ED42" w14:paraId="25CC0597" w14:textId="77777777">
        <w:trPr>
          <w:trHeight w:val="288"/>
          <w:jc w:val="center"/>
        </w:trPr>
        <w:tc>
          <w:tcPr>
            <w:tcW w:w="1113" w:type="dxa"/>
            <w:noWrap/>
            <w:tcMar/>
            <w:hideMark/>
          </w:tcPr>
          <w:p w:rsidRPr="00C0465B" w:rsidR="00C15E08" w:rsidP="6082ED42" w:rsidRDefault="00C15E08" w14:paraId="1E4F797C"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w:t>
            </w:r>
            <w:r w:rsidRPr="6082ED42" w:rsidR="01A9FA47">
              <w:rPr>
                <w:rFonts w:ascii="Times New Roman" w:hAnsi="Times New Roman" w:eastAsia="Times New Roman" w:cs="Times New Roman"/>
                <w:vertAlign w:val="subscript"/>
              </w:rPr>
              <w:t>2</w:t>
            </w:r>
            <w:r w:rsidRPr="6082ED42" w:rsidR="01A9FA47">
              <w:rPr>
                <w:rFonts w:ascii="Times New Roman" w:hAnsi="Times New Roman" w:eastAsia="Times New Roman" w:cs="Times New Roman"/>
              </w:rPr>
              <w:t>O</w:t>
            </w:r>
            <w:r w:rsidRPr="6082ED42" w:rsidR="01A9FA47">
              <w:rPr>
                <w:rFonts w:ascii="Times New Roman" w:hAnsi="Times New Roman" w:eastAsia="Times New Roman" w:cs="Times New Roman"/>
                <w:vertAlign w:val="subscript"/>
              </w:rPr>
              <w:t>5</w:t>
            </w:r>
          </w:p>
        </w:tc>
        <w:tc>
          <w:tcPr>
            <w:tcW w:w="872" w:type="dxa"/>
            <w:noWrap/>
            <w:tcMar/>
            <w:hideMark/>
          </w:tcPr>
          <w:p w:rsidRPr="00C0465B" w:rsidR="00C15E08" w:rsidP="6082ED42" w:rsidRDefault="00C15E08" w14:paraId="69F43FEB" w14:textId="1F1E62C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wt. %</w:t>
            </w:r>
          </w:p>
        </w:tc>
        <w:tc>
          <w:tcPr>
            <w:tcW w:w="1127" w:type="dxa"/>
            <w:noWrap/>
            <w:tcMar/>
            <w:hideMark/>
          </w:tcPr>
          <w:p w:rsidRPr="00C0465B" w:rsidR="00C15E08" w:rsidP="6082ED42" w:rsidRDefault="00C15E08" w14:paraId="5A450B36"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0.1</w:t>
            </w:r>
          </w:p>
        </w:tc>
      </w:tr>
      <w:tr w:rsidRPr="00C0465B" w:rsidR="00C15E08" w:rsidTr="6082ED42" w14:paraId="17DFEF47" w14:textId="77777777">
        <w:trPr>
          <w:trHeight w:val="288"/>
          <w:jc w:val="center"/>
        </w:trPr>
        <w:tc>
          <w:tcPr>
            <w:tcW w:w="1113" w:type="dxa"/>
            <w:noWrap/>
            <w:tcMar/>
            <w:hideMark/>
          </w:tcPr>
          <w:p w:rsidRPr="00C0465B" w:rsidR="00C15E08" w:rsidP="6082ED42" w:rsidRDefault="00C15E08" w14:paraId="1EFF25B5"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LOI</w:t>
            </w:r>
          </w:p>
        </w:tc>
        <w:tc>
          <w:tcPr>
            <w:tcW w:w="872" w:type="dxa"/>
            <w:noWrap/>
            <w:tcMar/>
            <w:hideMark/>
          </w:tcPr>
          <w:p w:rsidRPr="00C0465B" w:rsidR="00C15E08" w:rsidP="6082ED42" w:rsidRDefault="00C15E08" w14:paraId="3D565EE8" w14:textId="6346A36B"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wt. %</w:t>
            </w:r>
          </w:p>
        </w:tc>
        <w:tc>
          <w:tcPr>
            <w:tcW w:w="1127" w:type="dxa"/>
            <w:noWrap/>
            <w:tcMar/>
            <w:hideMark/>
          </w:tcPr>
          <w:p w:rsidRPr="00C0465B" w:rsidR="00C15E08" w:rsidP="6082ED42" w:rsidRDefault="00C15E08" w14:paraId="3583AF11"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20.9</w:t>
            </w:r>
          </w:p>
        </w:tc>
      </w:tr>
      <w:tr w:rsidRPr="00C0465B" w:rsidR="00C0465B" w:rsidTr="6082ED42" w14:paraId="6031D8FE" w14:textId="77777777">
        <w:trPr>
          <w:trHeight w:val="288"/>
          <w:jc w:val="center"/>
        </w:trPr>
        <w:tc>
          <w:tcPr>
            <w:tcW w:w="1113" w:type="dxa"/>
            <w:noWrap/>
            <w:tcMar/>
            <w:hideMark/>
          </w:tcPr>
          <w:p w:rsidRPr="00C0465B" w:rsidR="00C0465B" w:rsidP="6082ED42" w:rsidRDefault="00C0465B" w14:paraId="04EB30F1" w14:textId="77777777" w14:noSpellErr="1">
            <w:pPr>
              <w:jc w:val="both"/>
              <w:rPr>
                <w:rFonts w:ascii="Times New Roman" w:hAnsi="Times New Roman" w:eastAsia="Times New Roman" w:cs="Times New Roman"/>
              </w:rPr>
            </w:pPr>
            <w:r w:rsidRPr="6082ED42" w:rsidR="04B2B07E">
              <w:rPr>
                <w:rFonts w:ascii="Times New Roman" w:hAnsi="Times New Roman" w:eastAsia="Times New Roman" w:cs="Times New Roman"/>
              </w:rPr>
              <w:t>As</w:t>
            </w:r>
          </w:p>
        </w:tc>
        <w:tc>
          <w:tcPr>
            <w:tcW w:w="872" w:type="dxa"/>
            <w:noWrap/>
            <w:tcMar/>
            <w:hideMark/>
          </w:tcPr>
          <w:p w:rsidRPr="00227160" w:rsidR="00C0465B" w:rsidP="6082ED42" w:rsidRDefault="00C0465B" w14:paraId="4DC13F3A" w14:textId="77777777" w14:noSpellErr="1">
            <w:pPr>
              <w:jc w:val="both"/>
              <w:rPr>
                <w:rFonts w:ascii="Times New Roman" w:hAnsi="Times New Roman" w:eastAsia="Times New Roman" w:cs="Times New Roman"/>
              </w:rPr>
            </w:pPr>
            <w:r w:rsidRPr="6082ED42" w:rsidR="04B2B07E">
              <w:rPr>
                <w:rFonts w:ascii="Times New Roman" w:hAnsi="Times New Roman" w:eastAsia="Times New Roman" w:cs="Times New Roman"/>
              </w:rPr>
              <w:t>ppm</w:t>
            </w:r>
          </w:p>
        </w:tc>
        <w:tc>
          <w:tcPr>
            <w:tcW w:w="1127" w:type="dxa"/>
            <w:noWrap/>
            <w:tcMar/>
            <w:hideMark/>
          </w:tcPr>
          <w:p w:rsidRPr="00C0465B" w:rsidR="00C0465B" w:rsidP="6082ED42" w:rsidRDefault="00C0465B" w14:paraId="09A37E53" w14:textId="77777777" w14:noSpellErr="1">
            <w:pPr>
              <w:jc w:val="both"/>
              <w:rPr>
                <w:rFonts w:ascii="Times New Roman" w:hAnsi="Times New Roman" w:eastAsia="Times New Roman" w:cs="Times New Roman"/>
              </w:rPr>
            </w:pPr>
            <w:r w:rsidRPr="6082ED42" w:rsidR="04B2B07E">
              <w:rPr>
                <w:rFonts w:ascii="Times New Roman" w:hAnsi="Times New Roman" w:eastAsia="Times New Roman" w:cs="Times New Roman"/>
              </w:rPr>
              <w:t>70</w:t>
            </w:r>
          </w:p>
        </w:tc>
      </w:tr>
      <w:tr w:rsidRPr="00C0465B" w:rsidR="00C15E08" w:rsidTr="6082ED42" w14:paraId="1B3BEE18" w14:textId="77777777">
        <w:trPr>
          <w:trHeight w:val="288"/>
          <w:jc w:val="center"/>
        </w:trPr>
        <w:tc>
          <w:tcPr>
            <w:tcW w:w="1113" w:type="dxa"/>
            <w:noWrap/>
            <w:tcMar/>
            <w:hideMark/>
          </w:tcPr>
          <w:p w:rsidRPr="00C0465B" w:rsidR="00C15E08" w:rsidP="6082ED42" w:rsidRDefault="00C15E08" w14:paraId="735E73DE"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Ba</w:t>
            </w:r>
          </w:p>
        </w:tc>
        <w:tc>
          <w:tcPr>
            <w:tcW w:w="872" w:type="dxa"/>
            <w:noWrap/>
            <w:tcMar/>
            <w:hideMark/>
          </w:tcPr>
          <w:p w:rsidRPr="00C0465B" w:rsidR="00C15E08" w:rsidP="6082ED42" w:rsidRDefault="00C15E08" w14:paraId="0990058F" w14:textId="05896C1D"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753206CD"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353</w:t>
            </w:r>
          </w:p>
        </w:tc>
      </w:tr>
      <w:tr w:rsidRPr="00C0465B" w:rsidR="00C15E08" w:rsidTr="6082ED42" w14:paraId="70F726DF" w14:textId="77777777">
        <w:trPr>
          <w:trHeight w:val="288"/>
          <w:jc w:val="center"/>
        </w:trPr>
        <w:tc>
          <w:tcPr>
            <w:tcW w:w="1113" w:type="dxa"/>
            <w:noWrap/>
            <w:tcMar/>
            <w:hideMark/>
          </w:tcPr>
          <w:p w:rsidRPr="00C0465B" w:rsidR="00C15E08" w:rsidP="6082ED42" w:rsidRDefault="00C15E08" w14:paraId="6529DFDD"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Br</w:t>
            </w:r>
          </w:p>
        </w:tc>
        <w:tc>
          <w:tcPr>
            <w:tcW w:w="872" w:type="dxa"/>
            <w:noWrap/>
            <w:tcMar/>
            <w:hideMark/>
          </w:tcPr>
          <w:p w:rsidRPr="00C0465B" w:rsidR="00C15E08" w:rsidP="6082ED42" w:rsidRDefault="00C15E08" w14:paraId="127E16A0" w14:textId="04053788"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0A36BCD6"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19</w:t>
            </w:r>
          </w:p>
        </w:tc>
      </w:tr>
      <w:tr w:rsidRPr="00C0465B" w:rsidR="00C15E08" w:rsidTr="6082ED42" w14:paraId="2ED070F3" w14:textId="77777777">
        <w:trPr>
          <w:trHeight w:val="288"/>
          <w:jc w:val="center"/>
        </w:trPr>
        <w:tc>
          <w:tcPr>
            <w:tcW w:w="1113" w:type="dxa"/>
            <w:noWrap/>
            <w:tcMar/>
            <w:hideMark/>
          </w:tcPr>
          <w:p w:rsidRPr="00C0465B" w:rsidR="00C15E08" w:rsidP="6082ED42" w:rsidRDefault="00C15E08" w14:paraId="549B1DA4"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Ce</w:t>
            </w:r>
          </w:p>
        </w:tc>
        <w:tc>
          <w:tcPr>
            <w:tcW w:w="872" w:type="dxa"/>
            <w:noWrap/>
            <w:tcMar/>
            <w:hideMark/>
          </w:tcPr>
          <w:p w:rsidRPr="00C0465B" w:rsidR="00C15E08" w:rsidP="6082ED42" w:rsidRDefault="00C15E08" w14:paraId="5DCCF451" w14:textId="57300936"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1AC5BC2B"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97</w:t>
            </w:r>
          </w:p>
        </w:tc>
      </w:tr>
      <w:tr w:rsidRPr="00C0465B" w:rsidR="00C15E08" w:rsidTr="6082ED42" w14:paraId="30600485" w14:textId="77777777">
        <w:trPr>
          <w:trHeight w:val="288"/>
          <w:jc w:val="center"/>
        </w:trPr>
        <w:tc>
          <w:tcPr>
            <w:tcW w:w="1113" w:type="dxa"/>
            <w:noWrap/>
            <w:tcMar/>
            <w:hideMark/>
          </w:tcPr>
          <w:p w:rsidRPr="00C0465B" w:rsidR="00C15E08" w:rsidP="6082ED42" w:rsidRDefault="00C15E08" w14:paraId="0D89DE04"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Cl</w:t>
            </w:r>
          </w:p>
        </w:tc>
        <w:tc>
          <w:tcPr>
            <w:tcW w:w="872" w:type="dxa"/>
            <w:noWrap/>
            <w:tcMar/>
            <w:hideMark/>
          </w:tcPr>
          <w:p w:rsidRPr="00C0465B" w:rsidR="00C15E08" w:rsidP="6082ED42" w:rsidRDefault="00C15E08" w14:paraId="7D16FAB8" w14:textId="68DE4E48"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759D58AE"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150</w:t>
            </w:r>
          </w:p>
        </w:tc>
      </w:tr>
      <w:tr w:rsidRPr="00C0465B" w:rsidR="00C15E08" w:rsidTr="6082ED42" w14:paraId="7719F03B" w14:textId="77777777">
        <w:trPr>
          <w:trHeight w:val="288"/>
          <w:jc w:val="center"/>
        </w:trPr>
        <w:tc>
          <w:tcPr>
            <w:tcW w:w="1113" w:type="dxa"/>
            <w:noWrap/>
            <w:tcMar/>
            <w:hideMark/>
          </w:tcPr>
          <w:p w:rsidRPr="00C0465B" w:rsidR="00C15E08" w:rsidP="6082ED42" w:rsidRDefault="00C15E08" w14:paraId="6E9A3F26"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Co</w:t>
            </w:r>
          </w:p>
        </w:tc>
        <w:tc>
          <w:tcPr>
            <w:tcW w:w="872" w:type="dxa"/>
            <w:noWrap/>
            <w:tcMar/>
            <w:hideMark/>
          </w:tcPr>
          <w:p w:rsidRPr="00C0465B" w:rsidR="00C15E08" w:rsidP="6082ED42" w:rsidRDefault="00C15E08" w14:paraId="2E759708" w14:textId="336E0F0D"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702FDC0E"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25</w:t>
            </w:r>
          </w:p>
        </w:tc>
      </w:tr>
      <w:tr w:rsidRPr="00C0465B" w:rsidR="00C15E08" w:rsidTr="6082ED42" w14:paraId="414609B8" w14:textId="77777777">
        <w:trPr>
          <w:trHeight w:val="288"/>
          <w:jc w:val="center"/>
        </w:trPr>
        <w:tc>
          <w:tcPr>
            <w:tcW w:w="1113" w:type="dxa"/>
            <w:noWrap/>
            <w:tcMar/>
            <w:hideMark/>
          </w:tcPr>
          <w:p w:rsidRPr="00C0465B" w:rsidR="00C15E08" w:rsidP="6082ED42" w:rsidRDefault="00C15E08" w14:paraId="3921FE0C"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Cr</w:t>
            </w:r>
          </w:p>
        </w:tc>
        <w:tc>
          <w:tcPr>
            <w:tcW w:w="872" w:type="dxa"/>
            <w:noWrap/>
            <w:tcMar/>
            <w:hideMark/>
          </w:tcPr>
          <w:p w:rsidRPr="00C0465B" w:rsidR="00C15E08" w:rsidP="6082ED42" w:rsidRDefault="00C15E08" w14:paraId="681BDA83" w14:textId="204438F8"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0F9AD0B9"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159</w:t>
            </w:r>
          </w:p>
        </w:tc>
      </w:tr>
      <w:tr w:rsidRPr="00C0465B" w:rsidR="00C15E08" w:rsidTr="6082ED42" w14:paraId="69D464C6" w14:textId="77777777">
        <w:trPr>
          <w:trHeight w:val="288"/>
          <w:jc w:val="center"/>
        </w:trPr>
        <w:tc>
          <w:tcPr>
            <w:tcW w:w="1113" w:type="dxa"/>
            <w:noWrap/>
            <w:tcMar/>
            <w:hideMark/>
          </w:tcPr>
          <w:p w:rsidRPr="00C0465B" w:rsidR="00C15E08" w:rsidP="6082ED42" w:rsidRDefault="00C15E08" w14:paraId="36EFC0BF"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Cs</w:t>
            </w:r>
          </w:p>
        </w:tc>
        <w:tc>
          <w:tcPr>
            <w:tcW w:w="872" w:type="dxa"/>
            <w:noWrap/>
            <w:tcMar/>
            <w:hideMark/>
          </w:tcPr>
          <w:p w:rsidRPr="00C0465B" w:rsidR="00C15E08" w:rsidP="6082ED42" w:rsidRDefault="00C15E08" w14:paraId="26C21E41" w14:textId="744A545D"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000F664E"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6</w:t>
            </w:r>
          </w:p>
        </w:tc>
      </w:tr>
      <w:tr w:rsidRPr="00C0465B" w:rsidR="00C15E08" w:rsidTr="6082ED42" w14:paraId="074CCF69" w14:textId="77777777">
        <w:trPr>
          <w:trHeight w:val="288"/>
          <w:jc w:val="center"/>
        </w:trPr>
        <w:tc>
          <w:tcPr>
            <w:tcW w:w="1113" w:type="dxa"/>
            <w:noWrap/>
            <w:tcMar/>
            <w:hideMark/>
          </w:tcPr>
          <w:p w:rsidRPr="00C0465B" w:rsidR="00C15E08" w:rsidP="6082ED42" w:rsidRDefault="00C15E08" w14:paraId="142AE0BE"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Cu</w:t>
            </w:r>
          </w:p>
        </w:tc>
        <w:tc>
          <w:tcPr>
            <w:tcW w:w="872" w:type="dxa"/>
            <w:noWrap/>
            <w:tcMar/>
            <w:hideMark/>
          </w:tcPr>
          <w:p w:rsidRPr="00C0465B" w:rsidR="00C15E08" w:rsidP="6082ED42" w:rsidRDefault="00C15E08" w14:paraId="4BFC8DD9" w14:textId="62935E8E"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32DA99D8"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62</w:t>
            </w:r>
          </w:p>
        </w:tc>
      </w:tr>
      <w:tr w:rsidRPr="00C0465B" w:rsidR="00C15E08" w:rsidTr="6082ED42" w14:paraId="6F9A4386" w14:textId="77777777">
        <w:trPr>
          <w:trHeight w:val="288"/>
          <w:jc w:val="center"/>
        </w:trPr>
        <w:tc>
          <w:tcPr>
            <w:tcW w:w="1113" w:type="dxa"/>
            <w:noWrap/>
            <w:tcMar/>
            <w:hideMark/>
          </w:tcPr>
          <w:p w:rsidRPr="00C0465B" w:rsidR="00C15E08" w:rsidP="6082ED42" w:rsidRDefault="00C15E08" w14:paraId="28BD9DC0"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Ga</w:t>
            </w:r>
          </w:p>
        </w:tc>
        <w:tc>
          <w:tcPr>
            <w:tcW w:w="872" w:type="dxa"/>
            <w:noWrap/>
            <w:tcMar/>
            <w:hideMark/>
          </w:tcPr>
          <w:p w:rsidRPr="00C0465B" w:rsidR="00C15E08" w:rsidP="6082ED42" w:rsidRDefault="00C15E08" w14:paraId="0D59A7D8" w14:textId="4A9F67A5"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4388BBD2"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21</w:t>
            </w:r>
          </w:p>
        </w:tc>
      </w:tr>
      <w:tr w:rsidRPr="00C0465B" w:rsidR="00C15E08" w:rsidTr="6082ED42" w14:paraId="4ABF813A" w14:textId="77777777">
        <w:trPr>
          <w:trHeight w:val="288"/>
          <w:jc w:val="center"/>
        </w:trPr>
        <w:tc>
          <w:tcPr>
            <w:tcW w:w="1113" w:type="dxa"/>
            <w:noWrap/>
            <w:tcMar/>
            <w:hideMark/>
          </w:tcPr>
          <w:p w:rsidRPr="00C0465B" w:rsidR="00C15E08" w:rsidP="6082ED42" w:rsidRDefault="00C15E08" w14:paraId="0C1D5C86"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Hf</w:t>
            </w:r>
          </w:p>
        </w:tc>
        <w:tc>
          <w:tcPr>
            <w:tcW w:w="872" w:type="dxa"/>
            <w:noWrap/>
            <w:tcMar/>
            <w:hideMark/>
          </w:tcPr>
          <w:p w:rsidRPr="00C0465B" w:rsidR="00C15E08" w:rsidP="6082ED42" w:rsidRDefault="00C15E08" w14:paraId="5D73496F" w14:textId="6057FAA8"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2AD50F7A"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3</w:t>
            </w:r>
          </w:p>
        </w:tc>
      </w:tr>
      <w:tr w:rsidRPr="00C0465B" w:rsidR="00C15E08" w:rsidTr="6082ED42" w14:paraId="6A40CC2A" w14:textId="77777777">
        <w:trPr>
          <w:trHeight w:val="288"/>
          <w:jc w:val="center"/>
        </w:trPr>
        <w:tc>
          <w:tcPr>
            <w:tcW w:w="1113" w:type="dxa"/>
            <w:noWrap/>
            <w:tcMar/>
            <w:hideMark/>
          </w:tcPr>
          <w:p w:rsidRPr="00C0465B" w:rsidR="00C15E08" w:rsidP="6082ED42" w:rsidRDefault="00C15E08" w14:paraId="2FCD79F8"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La</w:t>
            </w:r>
          </w:p>
        </w:tc>
        <w:tc>
          <w:tcPr>
            <w:tcW w:w="872" w:type="dxa"/>
            <w:noWrap/>
            <w:tcMar/>
            <w:hideMark/>
          </w:tcPr>
          <w:p w:rsidRPr="00C0465B" w:rsidR="00C15E08" w:rsidP="6082ED42" w:rsidRDefault="00C15E08" w14:paraId="78CCE825" w14:textId="2A37F771"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67F2D777"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47</w:t>
            </w:r>
          </w:p>
        </w:tc>
      </w:tr>
      <w:tr w:rsidRPr="00C0465B" w:rsidR="00C15E08" w:rsidTr="6082ED42" w14:paraId="255E13BA" w14:textId="77777777">
        <w:trPr>
          <w:trHeight w:val="288"/>
          <w:jc w:val="center"/>
        </w:trPr>
        <w:tc>
          <w:tcPr>
            <w:tcW w:w="1113" w:type="dxa"/>
            <w:noWrap/>
            <w:tcMar/>
            <w:hideMark/>
          </w:tcPr>
          <w:p w:rsidRPr="00C0465B" w:rsidR="00C15E08" w:rsidP="6082ED42" w:rsidRDefault="00C15E08" w14:paraId="52E56297"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Mo</w:t>
            </w:r>
          </w:p>
        </w:tc>
        <w:tc>
          <w:tcPr>
            <w:tcW w:w="872" w:type="dxa"/>
            <w:noWrap/>
            <w:tcMar/>
            <w:hideMark/>
          </w:tcPr>
          <w:p w:rsidRPr="00C0465B" w:rsidR="00C15E08" w:rsidP="6082ED42" w:rsidRDefault="00C15E08" w14:paraId="450413F2" w14:textId="401C7FEB"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487E03A1"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2</w:t>
            </w:r>
          </w:p>
        </w:tc>
      </w:tr>
      <w:tr w:rsidRPr="00C0465B" w:rsidR="00C15E08" w:rsidTr="6082ED42" w14:paraId="03B42C16" w14:textId="77777777">
        <w:trPr>
          <w:trHeight w:val="288"/>
          <w:jc w:val="center"/>
        </w:trPr>
        <w:tc>
          <w:tcPr>
            <w:tcW w:w="1113" w:type="dxa"/>
            <w:noWrap/>
            <w:tcMar/>
            <w:hideMark/>
          </w:tcPr>
          <w:p w:rsidRPr="00C0465B" w:rsidR="00C15E08" w:rsidP="6082ED42" w:rsidRDefault="00C15E08" w14:paraId="2527910D"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Nb</w:t>
            </w:r>
          </w:p>
        </w:tc>
        <w:tc>
          <w:tcPr>
            <w:tcW w:w="872" w:type="dxa"/>
            <w:noWrap/>
            <w:tcMar/>
            <w:hideMark/>
          </w:tcPr>
          <w:p w:rsidRPr="00C0465B" w:rsidR="00C15E08" w:rsidP="6082ED42" w:rsidRDefault="00C15E08" w14:paraId="79F46853" w14:textId="20643A5B"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305338BB"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19</w:t>
            </w:r>
          </w:p>
        </w:tc>
      </w:tr>
      <w:tr w:rsidRPr="00C0465B" w:rsidR="00C15E08" w:rsidTr="6082ED42" w14:paraId="0AA343C9" w14:textId="77777777">
        <w:trPr>
          <w:trHeight w:val="288"/>
          <w:jc w:val="center"/>
        </w:trPr>
        <w:tc>
          <w:tcPr>
            <w:tcW w:w="1113" w:type="dxa"/>
            <w:noWrap/>
            <w:tcMar/>
            <w:hideMark/>
          </w:tcPr>
          <w:p w:rsidRPr="00C0465B" w:rsidR="00C15E08" w:rsidP="6082ED42" w:rsidRDefault="00C15E08" w14:paraId="320C0CC7"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Nd</w:t>
            </w:r>
          </w:p>
        </w:tc>
        <w:tc>
          <w:tcPr>
            <w:tcW w:w="872" w:type="dxa"/>
            <w:noWrap/>
            <w:tcMar/>
            <w:hideMark/>
          </w:tcPr>
          <w:p w:rsidRPr="00C0465B" w:rsidR="00C15E08" w:rsidP="6082ED42" w:rsidRDefault="00C15E08" w14:paraId="1352FE65" w14:textId="401F82AF"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71F622D5"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31</w:t>
            </w:r>
          </w:p>
        </w:tc>
      </w:tr>
      <w:tr w:rsidRPr="00C0465B" w:rsidR="00C15E08" w:rsidTr="6082ED42" w14:paraId="59F72FB0" w14:textId="77777777">
        <w:trPr>
          <w:trHeight w:val="288"/>
          <w:jc w:val="center"/>
        </w:trPr>
        <w:tc>
          <w:tcPr>
            <w:tcW w:w="1113" w:type="dxa"/>
            <w:noWrap/>
            <w:tcMar/>
            <w:hideMark/>
          </w:tcPr>
          <w:p w:rsidRPr="00C0465B" w:rsidR="00C15E08" w:rsidP="6082ED42" w:rsidRDefault="00C15E08" w14:paraId="346C39FB"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Ni</w:t>
            </w:r>
          </w:p>
        </w:tc>
        <w:tc>
          <w:tcPr>
            <w:tcW w:w="872" w:type="dxa"/>
            <w:noWrap/>
            <w:tcMar/>
            <w:hideMark/>
          </w:tcPr>
          <w:p w:rsidRPr="00C0465B" w:rsidR="00C15E08" w:rsidP="6082ED42" w:rsidRDefault="00C15E08" w14:paraId="36F9225C" w14:textId="13E5544F"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0EA7E48A"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85</w:t>
            </w:r>
          </w:p>
        </w:tc>
      </w:tr>
      <w:tr w:rsidRPr="00C0465B" w:rsidR="00C15E08" w:rsidTr="6082ED42" w14:paraId="1F9C20BA" w14:textId="77777777">
        <w:trPr>
          <w:trHeight w:val="288"/>
          <w:jc w:val="center"/>
        </w:trPr>
        <w:tc>
          <w:tcPr>
            <w:tcW w:w="1113" w:type="dxa"/>
            <w:noWrap/>
            <w:tcMar/>
            <w:hideMark/>
          </w:tcPr>
          <w:p w:rsidRPr="00C0465B" w:rsidR="00C15E08" w:rsidP="6082ED42" w:rsidRDefault="00C15E08" w14:paraId="7AED5D8F"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Pb</w:t>
            </w:r>
          </w:p>
        </w:tc>
        <w:tc>
          <w:tcPr>
            <w:tcW w:w="872" w:type="dxa"/>
            <w:noWrap/>
            <w:tcMar/>
            <w:hideMark/>
          </w:tcPr>
          <w:p w:rsidRPr="00C0465B" w:rsidR="00C15E08" w:rsidP="6082ED42" w:rsidRDefault="00C15E08" w14:paraId="7F2B22FE" w14:textId="5FE02148"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34EA67C8"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57</w:t>
            </w:r>
          </w:p>
        </w:tc>
      </w:tr>
      <w:tr w:rsidRPr="00C0465B" w:rsidR="00C15E08" w:rsidTr="6082ED42" w14:paraId="31BD8EB0" w14:textId="77777777">
        <w:trPr>
          <w:trHeight w:val="288"/>
          <w:jc w:val="center"/>
        </w:trPr>
        <w:tc>
          <w:tcPr>
            <w:tcW w:w="1113" w:type="dxa"/>
            <w:noWrap/>
            <w:tcMar/>
            <w:hideMark/>
          </w:tcPr>
          <w:p w:rsidRPr="00C0465B" w:rsidR="00C15E08" w:rsidP="6082ED42" w:rsidRDefault="00C15E08" w14:paraId="43A03478"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Rb</w:t>
            </w:r>
          </w:p>
        </w:tc>
        <w:tc>
          <w:tcPr>
            <w:tcW w:w="872" w:type="dxa"/>
            <w:noWrap/>
            <w:tcMar/>
            <w:hideMark/>
          </w:tcPr>
          <w:p w:rsidRPr="00C0465B" w:rsidR="00C15E08" w:rsidP="6082ED42" w:rsidRDefault="00C15E08" w14:paraId="7409C292" w14:textId="3469A50B"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357A5938"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138</w:t>
            </w:r>
          </w:p>
        </w:tc>
      </w:tr>
      <w:tr w:rsidRPr="00C0465B" w:rsidR="00C15E08" w:rsidTr="6082ED42" w14:paraId="59FEE6EE" w14:textId="77777777">
        <w:trPr>
          <w:trHeight w:val="288"/>
          <w:jc w:val="center"/>
        </w:trPr>
        <w:tc>
          <w:tcPr>
            <w:tcW w:w="1113" w:type="dxa"/>
            <w:noWrap/>
            <w:tcMar/>
            <w:hideMark/>
          </w:tcPr>
          <w:p w:rsidRPr="00C0465B" w:rsidR="00C15E08" w:rsidP="6082ED42" w:rsidRDefault="00C15E08" w14:paraId="5017CB81"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S</w:t>
            </w:r>
          </w:p>
        </w:tc>
        <w:tc>
          <w:tcPr>
            <w:tcW w:w="872" w:type="dxa"/>
            <w:noWrap/>
            <w:tcMar/>
            <w:hideMark/>
          </w:tcPr>
          <w:p w:rsidRPr="00C0465B" w:rsidR="00C15E08" w:rsidP="6082ED42" w:rsidRDefault="00C15E08" w14:paraId="3BE6FE56" w14:textId="53ED6153"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27B8075B"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320</w:t>
            </w:r>
          </w:p>
        </w:tc>
      </w:tr>
      <w:tr w:rsidRPr="00C0465B" w:rsidR="00C15E08" w:rsidTr="6082ED42" w14:paraId="5105211D" w14:textId="77777777">
        <w:trPr>
          <w:trHeight w:val="288"/>
          <w:jc w:val="center"/>
        </w:trPr>
        <w:tc>
          <w:tcPr>
            <w:tcW w:w="1113" w:type="dxa"/>
            <w:noWrap/>
            <w:tcMar/>
            <w:hideMark/>
          </w:tcPr>
          <w:p w:rsidRPr="00C0465B" w:rsidR="00C15E08" w:rsidP="6082ED42" w:rsidRDefault="00C15E08" w14:paraId="22EE0D22"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Sc</w:t>
            </w:r>
          </w:p>
        </w:tc>
        <w:tc>
          <w:tcPr>
            <w:tcW w:w="872" w:type="dxa"/>
            <w:noWrap/>
            <w:tcMar/>
            <w:hideMark/>
          </w:tcPr>
          <w:p w:rsidRPr="00C0465B" w:rsidR="00C15E08" w:rsidP="6082ED42" w:rsidRDefault="00C15E08" w14:paraId="217A8E92" w14:textId="54BB8E2F"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75BC39DF"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20</w:t>
            </w:r>
          </w:p>
        </w:tc>
      </w:tr>
      <w:tr w:rsidRPr="00C0465B" w:rsidR="00C15E08" w:rsidTr="6082ED42" w14:paraId="72B0253B" w14:textId="77777777">
        <w:trPr>
          <w:trHeight w:val="288"/>
          <w:jc w:val="center"/>
        </w:trPr>
        <w:tc>
          <w:tcPr>
            <w:tcW w:w="1113" w:type="dxa"/>
            <w:noWrap/>
            <w:tcMar/>
            <w:hideMark/>
          </w:tcPr>
          <w:p w:rsidRPr="00C0465B" w:rsidR="00C15E08" w:rsidP="6082ED42" w:rsidRDefault="00C15E08" w14:paraId="4CD42E2D" w14:textId="77777777">
            <w:pPr>
              <w:jc w:val="both"/>
              <w:rPr>
                <w:rFonts w:ascii="Times New Roman" w:hAnsi="Times New Roman" w:eastAsia="Times New Roman" w:cs="Times New Roman"/>
              </w:rPr>
            </w:pPr>
            <w:r w:rsidRPr="6082ED42" w:rsidR="01A9FA47">
              <w:rPr>
                <w:rFonts w:ascii="Times New Roman" w:hAnsi="Times New Roman" w:eastAsia="Times New Roman" w:cs="Times New Roman"/>
              </w:rPr>
              <w:t>Sm</w:t>
            </w:r>
          </w:p>
        </w:tc>
        <w:tc>
          <w:tcPr>
            <w:tcW w:w="872" w:type="dxa"/>
            <w:noWrap/>
            <w:tcMar/>
            <w:hideMark/>
          </w:tcPr>
          <w:p w:rsidRPr="00C0465B" w:rsidR="00C15E08" w:rsidP="6082ED42" w:rsidRDefault="00C15E08" w14:paraId="02FC499F" w14:textId="3A4A8388"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23A10100"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10</w:t>
            </w:r>
          </w:p>
        </w:tc>
      </w:tr>
      <w:tr w:rsidRPr="00C0465B" w:rsidR="00C15E08" w:rsidTr="6082ED42" w14:paraId="520CE38B" w14:textId="77777777">
        <w:trPr>
          <w:trHeight w:val="288"/>
          <w:jc w:val="center"/>
        </w:trPr>
        <w:tc>
          <w:tcPr>
            <w:tcW w:w="1113" w:type="dxa"/>
            <w:noWrap/>
            <w:tcMar/>
            <w:hideMark/>
          </w:tcPr>
          <w:p w:rsidRPr="00C0465B" w:rsidR="00C15E08" w:rsidP="6082ED42" w:rsidRDefault="00C15E08" w14:paraId="6A913D2B"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Sn</w:t>
            </w:r>
          </w:p>
        </w:tc>
        <w:tc>
          <w:tcPr>
            <w:tcW w:w="872" w:type="dxa"/>
            <w:noWrap/>
            <w:tcMar/>
            <w:hideMark/>
          </w:tcPr>
          <w:p w:rsidRPr="00C0465B" w:rsidR="00C15E08" w:rsidP="6082ED42" w:rsidRDefault="00C15E08" w14:paraId="60E49AD2" w14:textId="57A4C5CE"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3D146253"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2</w:t>
            </w:r>
          </w:p>
        </w:tc>
      </w:tr>
      <w:tr w:rsidRPr="00C0465B" w:rsidR="00C15E08" w:rsidTr="6082ED42" w14:paraId="739096D9" w14:textId="77777777">
        <w:trPr>
          <w:trHeight w:val="288"/>
          <w:jc w:val="center"/>
        </w:trPr>
        <w:tc>
          <w:tcPr>
            <w:tcW w:w="1113" w:type="dxa"/>
            <w:noWrap/>
            <w:tcMar/>
            <w:hideMark/>
          </w:tcPr>
          <w:p w:rsidRPr="00C0465B" w:rsidR="00C15E08" w:rsidP="6082ED42" w:rsidRDefault="00C15E08" w14:paraId="538219B8"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Sr</w:t>
            </w:r>
          </w:p>
        </w:tc>
        <w:tc>
          <w:tcPr>
            <w:tcW w:w="872" w:type="dxa"/>
            <w:noWrap/>
            <w:tcMar/>
            <w:hideMark/>
          </w:tcPr>
          <w:p w:rsidRPr="00C0465B" w:rsidR="00C15E08" w:rsidP="6082ED42" w:rsidRDefault="00C15E08" w14:paraId="412199F6" w14:textId="67456206"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411C3E58"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305</w:t>
            </w:r>
          </w:p>
        </w:tc>
      </w:tr>
      <w:tr w:rsidRPr="00C0465B" w:rsidR="00C15E08" w:rsidTr="6082ED42" w14:paraId="5BA51461" w14:textId="77777777">
        <w:trPr>
          <w:trHeight w:val="288"/>
          <w:jc w:val="center"/>
        </w:trPr>
        <w:tc>
          <w:tcPr>
            <w:tcW w:w="1113" w:type="dxa"/>
            <w:noWrap/>
            <w:tcMar/>
            <w:hideMark/>
          </w:tcPr>
          <w:p w:rsidRPr="00C0465B" w:rsidR="00C15E08" w:rsidP="6082ED42" w:rsidRDefault="00C15E08" w14:paraId="0CF7FDB8"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Th</w:t>
            </w:r>
          </w:p>
        </w:tc>
        <w:tc>
          <w:tcPr>
            <w:tcW w:w="872" w:type="dxa"/>
            <w:noWrap/>
            <w:tcMar/>
            <w:hideMark/>
          </w:tcPr>
          <w:p w:rsidRPr="00C0465B" w:rsidR="00C15E08" w:rsidP="6082ED42" w:rsidRDefault="00C15E08" w14:paraId="20CD2B20" w14:textId="6BCE797C"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79FC35B3"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19</w:t>
            </w:r>
          </w:p>
        </w:tc>
      </w:tr>
      <w:tr w:rsidRPr="00C0465B" w:rsidR="00C15E08" w:rsidTr="6082ED42" w14:paraId="1AAB8ECF" w14:textId="77777777">
        <w:trPr>
          <w:trHeight w:val="288"/>
          <w:jc w:val="center"/>
        </w:trPr>
        <w:tc>
          <w:tcPr>
            <w:tcW w:w="1113" w:type="dxa"/>
            <w:noWrap/>
            <w:tcMar/>
            <w:hideMark/>
          </w:tcPr>
          <w:p w:rsidRPr="00C0465B" w:rsidR="00C15E08" w:rsidP="6082ED42" w:rsidRDefault="00C15E08" w14:paraId="670BACEB"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U</w:t>
            </w:r>
          </w:p>
        </w:tc>
        <w:tc>
          <w:tcPr>
            <w:tcW w:w="872" w:type="dxa"/>
            <w:noWrap/>
            <w:tcMar/>
            <w:hideMark/>
          </w:tcPr>
          <w:p w:rsidRPr="00C0465B" w:rsidR="00C15E08" w:rsidP="6082ED42" w:rsidRDefault="00C15E08" w14:paraId="45F5B1DA" w14:textId="6B178D2B"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7DB4C30C"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5</w:t>
            </w:r>
          </w:p>
        </w:tc>
      </w:tr>
      <w:tr w:rsidRPr="00C0465B" w:rsidR="00C15E08" w:rsidTr="6082ED42" w14:paraId="09D35E75" w14:textId="77777777">
        <w:trPr>
          <w:trHeight w:val="288"/>
          <w:jc w:val="center"/>
        </w:trPr>
        <w:tc>
          <w:tcPr>
            <w:tcW w:w="1113" w:type="dxa"/>
            <w:noWrap/>
            <w:tcMar/>
            <w:hideMark/>
          </w:tcPr>
          <w:p w:rsidRPr="00C0465B" w:rsidR="00C15E08" w:rsidP="6082ED42" w:rsidRDefault="00C15E08" w14:paraId="429260F5"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V</w:t>
            </w:r>
          </w:p>
        </w:tc>
        <w:tc>
          <w:tcPr>
            <w:tcW w:w="872" w:type="dxa"/>
            <w:noWrap/>
            <w:tcMar/>
            <w:hideMark/>
          </w:tcPr>
          <w:p w:rsidRPr="00C0465B" w:rsidR="00C15E08" w:rsidP="6082ED42" w:rsidRDefault="00C15E08" w14:paraId="049E74F8" w14:textId="018FA608"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4DF9F907"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174</w:t>
            </w:r>
          </w:p>
        </w:tc>
      </w:tr>
      <w:tr w:rsidRPr="00C0465B" w:rsidR="00C15E08" w:rsidTr="6082ED42" w14:paraId="0CA8D5D7" w14:textId="77777777">
        <w:trPr>
          <w:trHeight w:val="288"/>
          <w:jc w:val="center"/>
        </w:trPr>
        <w:tc>
          <w:tcPr>
            <w:tcW w:w="1113" w:type="dxa"/>
            <w:noWrap/>
            <w:tcMar/>
            <w:hideMark/>
          </w:tcPr>
          <w:p w:rsidRPr="00C0465B" w:rsidR="00C15E08" w:rsidP="6082ED42" w:rsidRDefault="00C15E08" w14:paraId="0CDB6AF9"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W</w:t>
            </w:r>
          </w:p>
        </w:tc>
        <w:tc>
          <w:tcPr>
            <w:tcW w:w="872" w:type="dxa"/>
            <w:noWrap/>
            <w:tcMar/>
            <w:hideMark/>
          </w:tcPr>
          <w:p w:rsidRPr="00C0465B" w:rsidR="00C15E08" w:rsidP="6082ED42" w:rsidRDefault="00C15E08" w14:paraId="58A39C56" w14:textId="7EE13AAC"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17B16CD5"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2</w:t>
            </w:r>
          </w:p>
        </w:tc>
      </w:tr>
      <w:tr w:rsidRPr="00C0465B" w:rsidR="00C15E08" w:rsidTr="6082ED42" w14:paraId="7B04BAC4" w14:textId="77777777">
        <w:trPr>
          <w:trHeight w:val="288"/>
          <w:jc w:val="center"/>
        </w:trPr>
        <w:tc>
          <w:tcPr>
            <w:tcW w:w="1113" w:type="dxa"/>
            <w:noWrap/>
            <w:tcMar/>
            <w:hideMark/>
          </w:tcPr>
          <w:p w:rsidRPr="00C0465B" w:rsidR="00C15E08" w:rsidP="6082ED42" w:rsidRDefault="00C15E08" w14:paraId="44203DE5"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Y</w:t>
            </w:r>
          </w:p>
        </w:tc>
        <w:tc>
          <w:tcPr>
            <w:tcW w:w="872" w:type="dxa"/>
            <w:noWrap/>
            <w:tcMar/>
            <w:hideMark/>
          </w:tcPr>
          <w:p w:rsidRPr="00C0465B" w:rsidR="00C15E08" w:rsidP="6082ED42" w:rsidRDefault="00C15E08" w14:paraId="23F35B27" w14:textId="2194DA6A"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49FC9C4B"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21</w:t>
            </w:r>
          </w:p>
        </w:tc>
      </w:tr>
      <w:tr w:rsidRPr="00C0465B" w:rsidR="00C15E08" w:rsidTr="6082ED42" w14:paraId="06015577" w14:textId="77777777">
        <w:trPr>
          <w:trHeight w:val="288"/>
          <w:jc w:val="center"/>
        </w:trPr>
        <w:tc>
          <w:tcPr>
            <w:tcW w:w="1113" w:type="dxa"/>
            <w:noWrap/>
            <w:tcMar/>
            <w:hideMark/>
          </w:tcPr>
          <w:p w:rsidRPr="00C0465B" w:rsidR="00C15E08" w:rsidP="6082ED42" w:rsidRDefault="00C15E08" w14:paraId="7F7DE304"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Zn</w:t>
            </w:r>
          </w:p>
        </w:tc>
        <w:tc>
          <w:tcPr>
            <w:tcW w:w="872" w:type="dxa"/>
            <w:noWrap/>
            <w:tcMar/>
            <w:hideMark/>
          </w:tcPr>
          <w:p w:rsidRPr="00C0465B" w:rsidR="00C15E08" w:rsidP="6082ED42" w:rsidRDefault="00C15E08" w14:paraId="1B7B0D5C" w14:textId="668BD22C"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5ABC5478"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157</w:t>
            </w:r>
          </w:p>
        </w:tc>
      </w:tr>
      <w:tr w:rsidRPr="00C0465B" w:rsidR="00C15E08" w:rsidTr="6082ED42" w14:paraId="007D64C4" w14:textId="77777777">
        <w:trPr>
          <w:trHeight w:val="288"/>
          <w:jc w:val="center"/>
        </w:trPr>
        <w:tc>
          <w:tcPr>
            <w:tcW w:w="1113" w:type="dxa"/>
            <w:noWrap/>
            <w:tcMar/>
            <w:hideMark/>
          </w:tcPr>
          <w:p w:rsidRPr="00C0465B" w:rsidR="00C15E08" w:rsidP="6082ED42" w:rsidRDefault="00C15E08" w14:paraId="7C386FD9"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Zr</w:t>
            </w:r>
          </w:p>
        </w:tc>
        <w:tc>
          <w:tcPr>
            <w:tcW w:w="872" w:type="dxa"/>
            <w:noWrap/>
            <w:tcMar/>
            <w:hideMark/>
          </w:tcPr>
          <w:p w:rsidRPr="00C0465B" w:rsidR="00C15E08" w:rsidP="6082ED42" w:rsidRDefault="00C15E08" w14:paraId="1C27CBD3" w14:textId="1D0ACEA2"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ppm</w:t>
            </w:r>
          </w:p>
        </w:tc>
        <w:tc>
          <w:tcPr>
            <w:tcW w:w="1127" w:type="dxa"/>
            <w:noWrap/>
            <w:tcMar/>
            <w:hideMark/>
          </w:tcPr>
          <w:p w:rsidRPr="00C0465B" w:rsidR="00C15E08" w:rsidP="6082ED42" w:rsidRDefault="00C15E08" w14:paraId="3DC31806" w14:textId="77777777" w14:noSpellErr="1">
            <w:pPr>
              <w:jc w:val="both"/>
              <w:rPr>
                <w:rFonts w:ascii="Times New Roman" w:hAnsi="Times New Roman" w:eastAsia="Times New Roman" w:cs="Times New Roman"/>
              </w:rPr>
            </w:pPr>
            <w:r w:rsidRPr="6082ED42" w:rsidR="01A9FA47">
              <w:rPr>
                <w:rFonts w:ascii="Times New Roman" w:hAnsi="Times New Roman" w:eastAsia="Times New Roman" w:cs="Times New Roman"/>
              </w:rPr>
              <w:t>136</w:t>
            </w:r>
          </w:p>
        </w:tc>
      </w:tr>
    </w:tbl>
    <w:p w:rsidR="00AA7019" w:rsidP="32DB9849" w:rsidRDefault="00AA7019" w14:paraId="50B19753" w14:textId="3D296F8F">
      <w:pPr>
        <w:spacing w:line="392" w:lineRule="auto"/>
        <w:jc w:val="both"/>
        <w:rPr>
          <w:rFonts w:ascii="Times New Roman" w:hAnsi="Times New Roman" w:cs="Times New Roman"/>
        </w:rPr>
        <w:sectPr w:rsidR="00AA7019" w:rsidSect="00AA7019">
          <w:pgSz w:w="11906" w:h="16838" w:orient="portrait"/>
          <w:pgMar w:top="1417" w:right="1134" w:bottom="1134" w:left="1134" w:header="708" w:footer="708" w:gutter="0"/>
          <w:cols w:space="708"/>
          <w:docGrid w:linePitch="360"/>
        </w:sectPr>
      </w:pPr>
    </w:p>
    <w:p w:rsidRPr="00AA7019" w:rsidR="00AA7019" w:rsidP="6082ED42" w:rsidRDefault="00AA7019" w14:paraId="47031530" w14:textId="626F6FD8">
      <w:pPr>
        <w:pStyle w:val="Caption"/>
        <w:keepNext w:val="1"/>
        <w:spacing w:line="392" w:lineRule="auto"/>
        <w:jc w:val="both"/>
        <w:rPr>
          <w:rFonts w:ascii="Times New Roman" w:hAnsi="Times New Roman" w:cs="Times New Roman"/>
          <w:color w:val="auto"/>
          <w:sz w:val="24"/>
          <w:szCs w:val="24"/>
        </w:rPr>
      </w:pPr>
      <w:r w:rsidRPr="6082ED42" w:rsidR="00AA7019">
        <w:rPr>
          <w:rFonts w:ascii="Times New Roman" w:hAnsi="Times New Roman" w:cs="Times New Roman"/>
          <w:color w:val="auto"/>
          <w:sz w:val="24"/>
          <w:szCs w:val="24"/>
        </w:rPr>
        <w:t>TableS</w:t>
      </w:r>
      <w:r w:rsidRPr="6082ED42">
        <w:rPr>
          <w:rFonts w:ascii="Times New Roman" w:hAnsi="Times New Roman" w:cs="Times New Roman"/>
        </w:rPr>
        <w:fldChar w:fldCharType="begin"/>
      </w:r>
      <w:r w:rsidRPr="6082ED42">
        <w:rPr>
          <w:rFonts w:ascii="Times New Roman" w:hAnsi="Times New Roman" w:cs="Times New Roman"/>
        </w:rPr>
        <w:instrText xml:space="preserve"> SEQ Table \* ARABIC </w:instrText>
      </w:r>
      <w:r w:rsidRPr="6082ED42">
        <w:rPr>
          <w:rFonts w:ascii="Times New Roman" w:hAnsi="Times New Roman" w:cs="Times New Roman"/>
        </w:rPr>
        <w:fldChar w:fldCharType="separate"/>
      </w:r>
      <w:r w:rsidRPr="6082ED42" w:rsidR="00AA7019">
        <w:rPr>
          <w:rFonts w:ascii="Times New Roman" w:hAnsi="Times New Roman" w:cs="Times New Roman"/>
          <w:noProof/>
        </w:rPr>
        <w:t>2</w:t>
      </w:r>
      <w:r w:rsidRPr="6082ED42">
        <w:rPr>
          <w:rFonts w:ascii="Times New Roman" w:hAnsi="Times New Roman" w:cs="Times New Roman"/>
        </w:rPr>
        <w:fldChar w:fldCharType="end"/>
      </w:r>
      <w:r w:rsidRPr="6082ED42" w:rsidR="00AA7019">
        <w:rPr>
          <w:rFonts w:ascii="Times New Roman" w:hAnsi="Times New Roman" w:cs="Times New Roman"/>
          <w:color w:val="auto"/>
          <w:sz w:val="24"/>
          <w:szCs w:val="24"/>
        </w:rPr>
        <w:t>:</w:t>
      </w:r>
      <w:r w:rsidRPr="6082ED42" w:rsidR="00AA7019">
        <w:rPr>
          <w:rFonts w:ascii="Times New Roman" w:hAnsi="Times New Roman" w:cs="Times New Roman"/>
          <w:color w:val="auto"/>
          <w:sz w:val="24"/>
          <w:szCs w:val="24"/>
        </w:rPr>
        <w:t xml:space="preserve"> list of the urease gene cluster and carbonic anhydrases </w:t>
      </w:r>
      <w:r w:rsidRPr="6082ED42" w:rsidR="00AA7019">
        <w:rPr>
          <w:rFonts w:ascii="Times New Roman" w:hAnsi="Times New Roman" w:cs="Times New Roman"/>
          <w:color w:val="auto"/>
          <w:sz w:val="24"/>
          <w:szCs w:val="24"/>
        </w:rPr>
        <w:t>identified</w:t>
      </w:r>
      <w:r w:rsidRPr="6082ED42" w:rsidR="00AA7019">
        <w:rPr>
          <w:rFonts w:ascii="Times New Roman" w:hAnsi="Times New Roman" w:cs="Times New Roman"/>
          <w:color w:val="auto"/>
          <w:sz w:val="24"/>
          <w:szCs w:val="24"/>
        </w:rPr>
        <w:t xml:space="preserve"> in </w:t>
      </w:r>
      <w:r w:rsidRPr="6082ED42" w:rsidR="00AA7019">
        <w:rPr>
          <w:rFonts w:ascii="Times New Roman" w:hAnsi="Times New Roman" w:cs="Times New Roman"/>
          <w:color w:val="auto"/>
          <w:sz w:val="24"/>
          <w:szCs w:val="24"/>
        </w:rPr>
        <w:t>Lysinibacillus</w:t>
      </w:r>
      <w:r w:rsidRPr="6082ED42" w:rsidR="00AA7019">
        <w:rPr>
          <w:rFonts w:ascii="Times New Roman" w:hAnsi="Times New Roman" w:cs="Times New Roman"/>
          <w:color w:val="auto"/>
          <w:sz w:val="24"/>
          <w:szCs w:val="24"/>
        </w:rPr>
        <w:t xml:space="preserve"> </w:t>
      </w:r>
      <w:r w:rsidRPr="6082ED42" w:rsidR="00AA7019">
        <w:rPr>
          <w:rFonts w:ascii="Times New Roman" w:hAnsi="Times New Roman" w:cs="Times New Roman"/>
          <w:color w:val="auto"/>
          <w:sz w:val="24"/>
          <w:szCs w:val="24"/>
        </w:rPr>
        <w:t>sphaericus</w:t>
      </w:r>
      <w:r w:rsidRPr="6082ED42" w:rsidR="00AA7019">
        <w:rPr>
          <w:rFonts w:ascii="Times New Roman" w:hAnsi="Times New Roman" w:cs="Times New Roman"/>
          <w:color w:val="auto"/>
          <w:sz w:val="24"/>
          <w:szCs w:val="24"/>
        </w:rPr>
        <w:t xml:space="preserve"> PG22 genome. Reported in order: </w:t>
      </w:r>
      <w:r w:rsidRPr="6082ED42" w:rsidR="00AA7019">
        <w:rPr>
          <w:rFonts w:ascii="Times New Roman" w:hAnsi="Times New Roman" w:cs="Times New Roman"/>
          <w:color w:val="auto"/>
          <w:sz w:val="24"/>
          <w:szCs w:val="24"/>
        </w:rPr>
        <w:t>conting</w:t>
      </w:r>
      <w:r w:rsidRPr="6082ED42" w:rsidR="00AA7019">
        <w:rPr>
          <w:rFonts w:ascii="Times New Roman" w:hAnsi="Times New Roman" w:cs="Times New Roman"/>
          <w:color w:val="auto"/>
          <w:sz w:val="24"/>
          <w:szCs w:val="24"/>
        </w:rPr>
        <w:t xml:space="preserve">, start and stop coordinates, gene length, aminoacidic length, gene function, closest </w:t>
      </w:r>
      <w:r w:rsidRPr="6082ED42" w:rsidR="00AA7019">
        <w:rPr>
          <w:rFonts w:ascii="Times New Roman" w:hAnsi="Times New Roman" w:cs="Times New Roman"/>
          <w:color w:val="auto"/>
          <w:sz w:val="24"/>
          <w:szCs w:val="24"/>
        </w:rPr>
        <w:t>homologue</w:t>
      </w:r>
      <w:r w:rsidRPr="6082ED42" w:rsidR="00AA7019">
        <w:rPr>
          <w:rFonts w:ascii="Times New Roman" w:hAnsi="Times New Roman" w:cs="Times New Roman"/>
          <w:color w:val="auto"/>
          <w:sz w:val="24"/>
          <w:szCs w:val="24"/>
        </w:rPr>
        <w:t xml:space="preserve"> and e-value.</w:t>
      </w:r>
    </w:p>
    <w:tbl>
      <w:tblPr>
        <w:tblStyle w:val="TableGrid"/>
        <w:tblW w:w="14393" w:type="dxa"/>
        <w:tblLook w:val="04A0" w:firstRow="1" w:lastRow="0" w:firstColumn="1" w:lastColumn="0" w:noHBand="0" w:noVBand="1"/>
      </w:tblPr>
      <w:tblGrid>
        <w:gridCol w:w="1125"/>
        <w:gridCol w:w="885"/>
        <w:gridCol w:w="870"/>
        <w:gridCol w:w="981"/>
        <w:gridCol w:w="1119"/>
        <w:gridCol w:w="3632"/>
        <w:gridCol w:w="4686"/>
        <w:gridCol w:w="1095"/>
      </w:tblGrid>
      <w:tr w:rsidRPr="009169C7" w:rsidR="00AA7019" w:rsidTr="6082ED42" w14:paraId="65F7ACB1" w14:textId="77777777">
        <w:trPr>
          <w:trHeight w:val="300"/>
        </w:trPr>
        <w:tc>
          <w:tcPr>
            <w:tcW w:w="1125" w:type="dxa"/>
            <w:noWrap/>
            <w:tcMar/>
            <w:vAlign w:val="center"/>
            <w:hideMark/>
          </w:tcPr>
          <w:p w:rsidRPr="009169C7" w:rsidR="00AA7019" w:rsidP="6082ED42" w:rsidRDefault="00AA7019" w14:paraId="36511B41" w14:textId="3083A670" w14:noSpellErr="1">
            <w:pPr>
              <w:pStyle w:val="Caption"/>
              <w:keepNext w:val="1"/>
              <w:rPr>
                <w:rFonts w:ascii="Times New Roman" w:hAnsi="Times New Roman" w:cs="Times New Roman"/>
                <w:b w:val="1"/>
                <w:bCs w:val="1"/>
                <w:i w:val="0"/>
                <w:iCs w:val="0"/>
                <w:color w:val="auto"/>
                <w:sz w:val="24"/>
                <w:szCs w:val="24"/>
                <w:lang w:val="it-IT"/>
              </w:rPr>
            </w:pPr>
            <w:r w:rsidRPr="6082ED42" w:rsidR="00AA7019">
              <w:rPr>
                <w:rFonts w:ascii="Times New Roman" w:hAnsi="Times New Roman" w:cs="Times New Roman"/>
                <w:b w:val="1"/>
                <w:bCs w:val="1"/>
                <w:i w:val="0"/>
                <w:iCs w:val="0"/>
                <w:color w:val="auto"/>
                <w:sz w:val="24"/>
                <w:szCs w:val="24"/>
              </w:rPr>
              <w:t>Conting</w:t>
            </w:r>
          </w:p>
        </w:tc>
        <w:tc>
          <w:tcPr>
            <w:tcW w:w="885" w:type="dxa"/>
            <w:noWrap/>
            <w:tcMar/>
            <w:vAlign w:val="center"/>
            <w:hideMark/>
          </w:tcPr>
          <w:p w:rsidRPr="009169C7" w:rsidR="00AA7019" w:rsidP="6082ED42" w:rsidRDefault="00AA7019" w14:paraId="608F4E19" w14:textId="77777777" w14:noSpellErr="1">
            <w:pPr>
              <w:pStyle w:val="Caption"/>
              <w:keepNext w:val="1"/>
              <w:rPr>
                <w:rFonts w:ascii="Times New Roman" w:hAnsi="Times New Roman" w:cs="Times New Roman"/>
                <w:b w:val="1"/>
                <w:bCs w:val="1"/>
                <w:i w:val="0"/>
                <w:iCs w:val="0"/>
                <w:color w:val="auto"/>
                <w:sz w:val="24"/>
                <w:szCs w:val="24"/>
              </w:rPr>
            </w:pPr>
            <w:r w:rsidRPr="6082ED42" w:rsidR="00AA7019">
              <w:rPr>
                <w:rFonts w:ascii="Times New Roman" w:hAnsi="Times New Roman" w:cs="Times New Roman"/>
                <w:b w:val="1"/>
                <w:bCs w:val="1"/>
                <w:i w:val="0"/>
                <w:iCs w:val="0"/>
                <w:color w:val="auto"/>
                <w:sz w:val="24"/>
                <w:szCs w:val="24"/>
              </w:rPr>
              <w:t>Start</w:t>
            </w:r>
          </w:p>
        </w:tc>
        <w:tc>
          <w:tcPr>
            <w:tcW w:w="870" w:type="dxa"/>
            <w:noWrap/>
            <w:tcMar/>
            <w:vAlign w:val="center"/>
            <w:hideMark/>
          </w:tcPr>
          <w:p w:rsidRPr="009169C7" w:rsidR="00AA7019" w:rsidP="6082ED42" w:rsidRDefault="00AA7019" w14:paraId="74B40BD7" w14:textId="77777777" w14:noSpellErr="1">
            <w:pPr>
              <w:pStyle w:val="Caption"/>
              <w:keepNext w:val="1"/>
              <w:rPr>
                <w:rFonts w:ascii="Times New Roman" w:hAnsi="Times New Roman" w:cs="Times New Roman"/>
                <w:b w:val="1"/>
                <w:bCs w:val="1"/>
                <w:i w:val="0"/>
                <w:iCs w:val="0"/>
                <w:color w:val="auto"/>
                <w:sz w:val="24"/>
                <w:szCs w:val="24"/>
              </w:rPr>
            </w:pPr>
            <w:r w:rsidRPr="6082ED42" w:rsidR="00AA7019">
              <w:rPr>
                <w:rFonts w:ascii="Times New Roman" w:hAnsi="Times New Roman" w:cs="Times New Roman"/>
                <w:b w:val="1"/>
                <w:bCs w:val="1"/>
                <w:i w:val="0"/>
                <w:iCs w:val="0"/>
                <w:color w:val="auto"/>
                <w:sz w:val="24"/>
                <w:szCs w:val="24"/>
              </w:rPr>
              <w:t>Stop</w:t>
            </w:r>
          </w:p>
        </w:tc>
        <w:tc>
          <w:tcPr>
            <w:tcW w:w="981" w:type="dxa"/>
            <w:noWrap/>
            <w:tcMar/>
            <w:vAlign w:val="center"/>
            <w:hideMark/>
          </w:tcPr>
          <w:p w:rsidRPr="009169C7" w:rsidR="00AA7019" w:rsidP="6082ED42" w:rsidRDefault="00AA7019" w14:paraId="3A37337D" w14:textId="77777777" w14:noSpellErr="1">
            <w:pPr>
              <w:pStyle w:val="Caption"/>
              <w:keepNext w:val="1"/>
              <w:jc w:val="left"/>
              <w:rPr>
                <w:rFonts w:ascii="Times New Roman" w:hAnsi="Times New Roman" w:cs="Times New Roman"/>
                <w:b w:val="1"/>
                <w:bCs w:val="1"/>
                <w:i w:val="0"/>
                <w:iCs w:val="0"/>
                <w:color w:val="auto"/>
                <w:sz w:val="24"/>
                <w:szCs w:val="24"/>
              </w:rPr>
            </w:pPr>
            <w:r w:rsidRPr="6082ED42" w:rsidR="00AA7019">
              <w:rPr>
                <w:rFonts w:ascii="Times New Roman" w:hAnsi="Times New Roman" w:cs="Times New Roman"/>
                <w:b w:val="1"/>
                <w:bCs w:val="1"/>
                <w:i w:val="0"/>
                <w:iCs w:val="0"/>
                <w:color w:val="auto"/>
                <w:sz w:val="24"/>
                <w:szCs w:val="24"/>
              </w:rPr>
              <w:t>Length (bp)</w:t>
            </w:r>
          </w:p>
        </w:tc>
        <w:tc>
          <w:tcPr>
            <w:tcW w:w="1119" w:type="dxa"/>
            <w:noWrap/>
            <w:tcMar/>
            <w:vAlign w:val="center"/>
            <w:hideMark/>
          </w:tcPr>
          <w:p w:rsidRPr="009169C7" w:rsidR="00AA7019" w:rsidP="6082ED42" w:rsidRDefault="00AA7019" w14:paraId="72BF09F7" w14:textId="77777777">
            <w:pPr>
              <w:pStyle w:val="Caption"/>
              <w:keepNext w:val="1"/>
              <w:jc w:val="left"/>
              <w:rPr>
                <w:rFonts w:ascii="Times New Roman" w:hAnsi="Times New Roman" w:cs="Times New Roman"/>
                <w:b w:val="1"/>
                <w:bCs w:val="1"/>
                <w:i w:val="0"/>
                <w:iCs w:val="0"/>
                <w:color w:val="auto"/>
                <w:sz w:val="24"/>
                <w:szCs w:val="24"/>
              </w:rPr>
            </w:pPr>
            <w:r w:rsidRPr="6082ED42" w:rsidR="00AA7019">
              <w:rPr>
                <w:rFonts w:ascii="Times New Roman" w:hAnsi="Times New Roman" w:cs="Times New Roman"/>
                <w:b w:val="1"/>
                <w:bCs w:val="1"/>
                <w:i w:val="0"/>
                <w:iCs w:val="0"/>
                <w:color w:val="auto"/>
                <w:sz w:val="24"/>
                <w:szCs w:val="24"/>
              </w:rPr>
              <w:t>Lenght</w:t>
            </w:r>
            <w:r w:rsidRPr="6082ED42" w:rsidR="00AA7019">
              <w:rPr>
                <w:rFonts w:ascii="Times New Roman" w:hAnsi="Times New Roman" w:cs="Times New Roman"/>
                <w:b w:val="1"/>
                <w:bCs w:val="1"/>
                <w:i w:val="0"/>
                <w:iCs w:val="0"/>
                <w:color w:val="auto"/>
                <w:sz w:val="24"/>
                <w:szCs w:val="24"/>
              </w:rPr>
              <w:t xml:space="preserve"> (aa)</w:t>
            </w:r>
          </w:p>
        </w:tc>
        <w:tc>
          <w:tcPr>
            <w:tcW w:w="3632" w:type="dxa"/>
            <w:noWrap/>
            <w:tcMar/>
            <w:vAlign w:val="center"/>
            <w:hideMark/>
          </w:tcPr>
          <w:p w:rsidRPr="009169C7" w:rsidR="00AA7019" w:rsidP="6082ED42" w:rsidRDefault="00AA7019" w14:paraId="25EE347B" w14:textId="77777777" w14:noSpellErr="1">
            <w:pPr>
              <w:pStyle w:val="Caption"/>
              <w:keepNext w:val="1"/>
              <w:rPr>
                <w:rFonts w:ascii="Times New Roman" w:hAnsi="Times New Roman" w:cs="Times New Roman"/>
                <w:b w:val="1"/>
                <w:bCs w:val="1"/>
                <w:i w:val="0"/>
                <w:iCs w:val="0"/>
                <w:color w:val="auto"/>
                <w:sz w:val="24"/>
                <w:szCs w:val="24"/>
              </w:rPr>
            </w:pPr>
            <w:r w:rsidRPr="6082ED42" w:rsidR="00AA7019">
              <w:rPr>
                <w:rFonts w:ascii="Times New Roman" w:hAnsi="Times New Roman" w:cs="Times New Roman"/>
                <w:b w:val="1"/>
                <w:bCs w:val="1"/>
                <w:i w:val="0"/>
                <w:iCs w:val="0"/>
                <w:color w:val="auto"/>
                <w:sz w:val="24"/>
                <w:szCs w:val="24"/>
              </w:rPr>
              <w:t>Function</w:t>
            </w:r>
          </w:p>
        </w:tc>
        <w:tc>
          <w:tcPr>
            <w:tcW w:w="4686" w:type="dxa"/>
            <w:noWrap/>
            <w:tcMar/>
            <w:vAlign w:val="center"/>
            <w:hideMark/>
          </w:tcPr>
          <w:p w:rsidRPr="009169C7" w:rsidR="00AA7019" w:rsidP="6082ED42" w:rsidRDefault="00AA7019" w14:paraId="3E600DF4" w14:textId="77777777" w14:noSpellErr="1">
            <w:pPr>
              <w:pStyle w:val="Caption"/>
              <w:keepNext w:val="1"/>
              <w:rPr>
                <w:rFonts w:ascii="Times New Roman" w:hAnsi="Times New Roman" w:cs="Times New Roman"/>
                <w:b w:val="1"/>
                <w:bCs w:val="1"/>
                <w:i w:val="0"/>
                <w:iCs w:val="0"/>
                <w:color w:val="auto"/>
                <w:sz w:val="24"/>
                <w:szCs w:val="24"/>
              </w:rPr>
            </w:pPr>
            <w:r w:rsidRPr="6082ED42" w:rsidR="00AA7019">
              <w:rPr>
                <w:rFonts w:ascii="Times New Roman" w:hAnsi="Times New Roman" w:cs="Times New Roman"/>
                <w:b w:val="1"/>
                <w:bCs w:val="1"/>
                <w:i w:val="0"/>
                <w:iCs w:val="0"/>
                <w:color w:val="auto"/>
                <w:sz w:val="24"/>
                <w:szCs w:val="24"/>
              </w:rPr>
              <w:t>Closest Homologue</w:t>
            </w:r>
          </w:p>
        </w:tc>
        <w:tc>
          <w:tcPr>
            <w:tcW w:w="1095" w:type="dxa"/>
            <w:noWrap/>
            <w:tcMar/>
            <w:vAlign w:val="center"/>
            <w:hideMark/>
          </w:tcPr>
          <w:p w:rsidRPr="009169C7" w:rsidR="00AA7019" w:rsidP="6082ED42" w:rsidRDefault="00AA7019" w14:paraId="0604171F" w14:textId="77777777" w14:noSpellErr="1">
            <w:pPr>
              <w:pStyle w:val="Caption"/>
              <w:keepNext w:val="1"/>
              <w:rPr>
                <w:rFonts w:ascii="Times New Roman" w:hAnsi="Times New Roman" w:cs="Times New Roman"/>
                <w:b w:val="1"/>
                <w:bCs w:val="1"/>
                <w:i w:val="0"/>
                <w:iCs w:val="0"/>
                <w:color w:val="auto"/>
                <w:sz w:val="24"/>
                <w:szCs w:val="24"/>
              </w:rPr>
            </w:pPr>
            <w:r w:rsidRPr="6082ED42" w:rsidR="00AA7019">
              <w:rPr>
                <w:rFonts w:ascii="Times New Roman" w:hAnsi="Times New Roman" w:cs="Times New Roman"/>
                <w:b w:val="1"/>
                <w:bCs w:val="1"/>
                <w:i w:val="0"/>
                <w:iCs w:val="0"/>
                <w:color w:val="auto"/>
                <w:sz w:val="24"/>
                <w:szCs w:val="24"/>
              </w:rPr>
              <w:t>e-Value</w:t>
            </w:r>
          </w:p>
        </w:tc>
      </w:tr>
      <w:tr w:rsidRPr="009169C7" w:rsidR="00AA7019" w:rsidTr="6082ED42" w14:paraId="7BF33B45" w14:textId="77777777">
        <w:trPr>
          <w:trHeight w:val="300"/>
        </w:trPr>
        <w:tc>
          <w:tcPr>
            <w:tcW w:w="1125" w:type="dxa"/>
            <w:noWrap/>
            <w:tcMar/>
            <w:vAlign w:val="center"/>
            <w:hideMark/>
          </w:tcPr>
          <w:p w:rsidRPr="009169C7" w:rsidR="00AA7019" w:rsidP="6082ED42" w:rsidRDefault="00AA7019" w14:paraId="69A8F77D"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Scaffold_2</w:t>
            </w:r>
          </w:p>
        </w:tc>
        <w:tc>
          <w:tcPr>
            <w:tcW w:w="885" w:type="dxa"/>
            <w:noWrap/>
            <w:tcMar/>
            <w:vAlign w:val="center"/>
            <w:hideMark/>
          </w:tcPr>
          <w:p w:rsidRPr="009169C7" w:rsidR="00AA7019" w:rsidP="6082ED42" w:rsidRDefault="00AA7019" w14:paraId="122B538D"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1489215</w:t>
            </w:r>
          </w:p>
        </w:tc>
        <w:tc>
          <w:tcPr>
            <w:tcW w:w="870" w:type="dxa"/>
            <w:noWrap/>
            <w:tcMar/>
            <w:vAlign w:val="center"/>
            <w:hideMark/>
          </w:tcPr>
          <w:p w:rsidRPr="009169C7" w:rsidR="00AA7019" w:rsidP="6082ED42" w:rsidRDefault="00AA7019" w14:paraId="2330F33C"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1489517</w:t>
            </w:r>
          </w:p>
        </w:tc>
        <w:tc>
          <w:tcPr>
            <w:tcW w:w="981" w:type="dxa"/>
            <w:noWrap/>
            <w:tcMar/>
            <w:vAlign w:val="center"/>
            <w:hideMark/>
          </w:tcPr>
          <w:p w:rsidRPr="009169C7" w:rsidR="00AA7019" w:rsidP="6082ED42" w:rsidRDefault="00AA7019" w14:paraId="27F00251"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303</w:t>
            </w:r>
          </w:p>
        </w:tc>
        <w:tc>
          <w:tcPr>
            <w:tcW w:w="1119" w:type="dxa"/>
            <w:noWrap/>
            <w:tcMar/>
            <w:vAlign w:val="center"/>
            <w:hideMark/>
          </w:tcPr>
          <w:p w:rsidRPr="009169C7" w:rsidR="00AA7019" w:rsidP="6082ED42" w:rsidRDefault="00AA7019" w14:paraId="3D9595C6"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100</w:t>
            </w:r>
          </w:p>
        </w:tc>
        <w:tc>
          <w:tcPr>
            <w:tcW w:w="3632" w:type="dxa"/>
            <w:noWrap/>
            <w:tcMar/>
            <w:vAlign w:val="center"/>
            <w:hideMark/>
          </w:tcPr>
          <w:p w:rsidRPr="009169C7" w:rsidR="00AA7019" w:rsidP="6082ED42" w:rsidRDefault="00AA7019" w14:paraId="2E9F972F"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Urease gamma subunit (EC 3.5.1.5)</w:t>
            </w:r>
          </w:p>
        </w:tc>
        <w:tc>
          <w:tcPr>
            <w:tcW w:w="4686" w:type="dxa"/>
            <w:noWrap/>
            <w:tcMar/>
            <w:vAlign w:val="center"/>
            <w:hideMark/>
          </w:tcPr>
          <w:p w:rsidRPr="009169C7" w:rsidR="00AA7019" w:rsidP="6082ED42" w:rsidRDefault="00AA7019" w14:paraId="3B77C023" w14:textId="77777777">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urease subunit gamma [</w:t>
            </w:r>
            <w:r w:rsidRPr="6082ED42" w:rsidR="00AA7019">
              <w:rPr>
                <w:rFonts w:ascii="Times New Roman" w:hAnsi="Times New Roman" w:cs="Times New Roman"/>
                <w:i w:val="0"/>
                <w:iCs w:val="0"/>
                <w:color w:val="auto"/>
                <w:sz w:val="24"/>
                <w:szCs w:val="24"/>
              </w:rPr>
              <w:t>Lysinibacillus</w:t>
            </w:r>
            <w:r w:rsidRPr="6082ED42" w:rsidR="00AA7019">
              <w:rPr>
                <w:rFonts w:ascii="Times New Roman" w:hAnsi="Times New Roman" w:cs="Times New Roman"/>
                <w:i w:val="0"/>
                <w:iCs w:val="0"/>
                <w:color w:val="auto"/>
                <w:sz w:val="24"/>
                <w:szCs w:val="24"/>
              </w:rPr>
              <w:t xml:space="preserve"> </w:t>
            </w:r>
            <w:r w:rsidRPr="6082ED42" w:rsidR="00AA7019">
              <w:rPr>
                <w:rFonts w:ascii="Times New Roman" w:hAnsi="Times New Roman" w:cs="Times New Roman"/>
                <w:i w:val="0"/>
                <w:iCs w:val="0"/>
                <w:color w:val="auto"/>
                <w:sz w:val="24"/>
                <w:szCs w:val="24"/>
              </w:rPr>
              <w:t>sphaericus</w:t>
            </w:r>
            <w:r w:rsidRPr="6082ED42" w:rsidR="00AA7019">
              <w:rPr>
                <w:rFonts w:ascii="Times New Roman" w:hAnsi="Times New Roman" w:cs="Times New Roman"/>
                <w:i w:val="0"/>
                <w:iCs w:val="0"/>
                <w:color w:val="auto"/>
                <w:sz w:val="24"/>
                <w:szCs w:val="24"/>
              </w:rPr>
              <w:t>]</w:t>
            </w:r>
          </w:p>
        </w:tc>
        <w:tc>
          <w:tcPr>
            <w:tcW w:w="1095" w:type="dxa"/>
            <w:noWrap/>
            <w:tcMar/>
            <w:vAlign w:val="center"/>
            <w:hideMark/>
          </w:tcPr>
          <w:p w:rsidRPr="009169C7" w:rsidR="00AA7019" w:rsidP="6082ED42" w:rsidRDefault="00AA7019" w14:paraId="7C12E54A"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1,00E-65</w:t>
            </w:r>
          </w:p>
        </w:tc>
      </w:tr>
      <w:tr w:rsidRPr="009169C7" w:rsidR="009169C7" w:rsidTr="6082ED42" w14:paraId="10D82759" w14:textId="77777777">
        <w:trPr>
          <w:trHeight w:val="300"/>
        </w:trPr>
        <w:tc>
          <w:tcPr>
            <w:tcW w:w="1125" w:type="dxa"/>
            <w:noWrap/>
            <w:tcMar/>
            <w:vAlign w:val="center"/>
            <w:hideMark/>
          </w:tcPr>
          <w:p w:rsidRPr="009169C7" w:rsidR="00AA7019" w:rsidP="6082ED42" w:rsidRDefault="00AA7019" w14:paraId="3D35BBC7"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Scaffold_2</w:t>
            </w:r>
          </w:p>
        </w:tc>
        <w:tc>
          <w:tcPr>
            <w:tcW w:w="885" w:type="dxa"/>
            <w:noWrap/>
            <w:tcMar/>
            <w:vAlign w:val="center"/>
            <w:hideMark/>
          </w:tcPr>
          <w:p w:rsidRPr="009169C7" w:rsidR="00AA7019" w:rsidP="6082ED42" w:rsidRDefault="00AA7019" w14:paraId="5171A8EB"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1489533</w:t>
            </w:r>
          </w:p>
        </w:tc>
        <w:tc>
          <w:tcPr>
            <w:tcW w:w="870" w:type="dxa"/>
            <w:noWrap/>
            <w:tcMar/>
            <w:vAlign w:val="center"/>
            <w:hideMark/>
          </w:tcPr>
          <w:p w:rsidRPr="009169C7" w:rsidR="00AA7019" w:rsidP="6082ED42" w:rsidRDefault="00AA7019" w14:paraId="106A213B"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1489901</w:t>
            </w:r>
          </w:p>
        </w:tc>
        <w:tc>
          <w:tcPr>
            <w:tcW w:w="981" w:type="dxa"/>
            <w:noWrap/>
            <w:tcMar/>
            <w:vAlign w:val="center"/>
            <w:hideMark/>
          </w:tcPr>
          <w:p w:rsidRPr="009169C7" w:rsidR="00AA7019" w:rsidP="6082ED42" w:rsidRDefault="00AA7019" w14:paraId="52899073"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369</w:t>
            </w:r>
          </w:p>
        </w:tc>
        <w:tc>
          <w:tcPr>
            <w:tcW w:w="1119" w:type="dxa"/>
            <w:noWrap/>
            <w:tcMar/>
            <w:vAlign w:val="center"/>
            <w:hideMark/>
          </w:tcPr>
          <w:p w:rsidRPr="009169C7" w:rsidR="00AA7019" w:rsidP="6082ED42" w:rsidRDefault="00AA7019" w14:paraId="02777894"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122</w:t>
            </w:r>
          </w:p>
        </w:tc>
        <w:tc>
          <w:tcPr>
            <w:tcW w:w="3632" w:type="dxa"/>
            <w:noWrap/>
            <w:tcMar/>
            <w:vAlign w:val="center"/>
            <w:hideMark/>
          </w:tcPr>
          <w:p w:rsidRPr="009169C7" w:rsidR="00AA7019" w:rsidP="6082ED42" w:rsidRDefault="00AA7019" w14:paraId="3C596F5A"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Urease beta subunit (EC 3.5.1.5)</w:t>
            </w:r>
          </w:p>
        </w:tc>
        <w:tc>
          <w:tcPr>
            <w:tcW w:w="4686" w:type="dxa"/>
            <w:noWrap/>
            <w:tcMar/>
            <w:vAlign w:val="center"/>
            <w:hideMark/>
          </w:tcPr>
          <w:p w:rsidRPr="009169C7" w:rsidR="00AA7019" w:rsidP="6082ED42" w:rsidRDefault="00AA7019" w14:paraId="4E11A245" w14:textId="77777777">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urease subunit beta [</w:t>
            </w:r>
            <w:r w:rsidRPr="6082ED42" w:rsidR="00AA7019">
              <w:rPr>
                <w:rFonts w:ascii="Times New Roman" w:hAnsi="Times New Roman" w:cs="Times New Roman"/>
                <w:i w:val="0"/>
                <w:iCs w:val="0"/>
                <w:color w:val="auto"/>
                <w:sz w:val="24"/>
                <w:szCs w:val="24"/>
              </w:rPr>
              <w:t>Lysinibacillus</w:t>
            </w:r>
            <w:r w:rsidRPr="6082ED42" w:rsidR="00AA7019">
              <w:rPr>
                <w:rFonts w:ascii="Times New Roman" w:hAnsi="Times New Roman" w:cs="Times New Roman"/>
                <w:i w:val="0"/>
                <w:iCs w:val="0"/>
                <w:color w:val="auto"/>
                <w:sz w:val="24"/>
                <w:szCs w:val="24"/>
              </w:rPr>
              <w:t xml:space="preserve"> </w:t>
            </w:r>
            <w:r w:rsidRPr="6082ED42" w:rsidR="00AA7019">
              <w:rPr>
                <w:rFonts w:ascii="Times New Roman" w:hAnsi="Times New Roman" w:cs="Times New Roman"/>
                <w:i w:val="0"/>
                <w:iCs w:val="0"/>
                <w:color w:val="auto"/>
                <w:sz w:val="24"/>
                <w:szCs w:val="24"/>
              </w:rPr>
              <w:t>sphaericus</w:t>
            </w:r>
            <w:r w:rsidRPr="6082ED42" w:rsidR="00AA7019">
              <w:rPr>
                <w:rFonts w:ascii="Times New Roman" w:hAnsi="Times New Roman" w:cs="Times New Roman"/>
                <w:i w:val="0"/>
                <w:iCs w:val="0"/>
                <w:color w:val="auto"/>
                <w:sz w:val="24"/>
                <w:szCs w:val="24"/>
              </w:rPr>
              <w:t>]</w:t>
            </w:r>
          </w:p>
        </w:tc>
        <w:tc>
          <w:tcPr>
            <w:tcW w:w="1095" w:type="dxa"/>
            <w:noWrap/>
            <w:tcMar/>
            <w:vAlign w:val="center"/>
            <w:hideMark/>
          </w:tcPr>
          <w:p w:rsidRPr="009169C7" w:rsidR="00AA7019" w:rsidP="6082ED42" w:rsidRDefault="00AA7019" w14:paraId="158B01FE"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2,00E-79</w:t>
            </w:r>
          </w:p>
        </w:tc>
      </w:tr>
      <w:tr w:rsidRPr="009169C7" w:rsidR="00AA7019" w:rsidTr="6082ED42" w14:paraId="46E69C43" w14:textId="77777777">
        <w:trPr>
          <w:trHeight w:val="300"/>
        </w:trPr>
        <w:tc>
          <w:tcPr>
            <w:tcW w:w="1125" w:type="dxa"/>
            <w:noWrap/>
            <w:tcMar/>
            <w:vAlign w:val="center"/>
            <w:hideMark/>
          </w:tcPr>
          <w:p w:rsidRPr="009169C7" w:rsidR="00AA7019" w:rsidP="6082ED42" w:rsidRDefault="00AA7019" w14:paraId="4F6A2C0A"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Scaffold_2</w:t>
            </w:r>
          </w:p>
        </w:tc>
        <w:tc>
          <w:tcPr>
            <w:tcW w:w="885" w:type="dxa"/>
            <w:noWrap/>
            <w:tcMar/>
            <w:vAlign w:val="center"/>
            <w:hideMark/>
          </w:tcPr>
          <w:p w:rsidRPr="009169C7" w:rsidR="00AA7019" w:rsidP="6082ED42" w:rsidRDefault="00AA7019" w14:paraId="37286A01"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1489898</w:t>
            </w:r>
          </w:p>
        </w:tc>
        <w:tc>
          <w:tcPr>
            <w:tcW w:w="870" w:type="dxa"/>
            <w:noWrap/>
            <w:tcMar/>
            <w:vAlign w:val="center"/>
            <w:hideMark/>
          </w:tcPr>
          <w:p w:rsidRPr="009169C7" w:rsidR="00AA7019" w:rsidP="6082ED42" w:rsidRDefault="00AA7019" w14:paraId="24777132"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1491613</w:t>
            </w:r>
          </w:p>
        </w:tc>
        <w:tc>
          <w:tcPr>
            <w:tcW w:w="981" w:type="dxa"/>
            <w:noWrap/>
            <w:tcMar/>
            <w:vAlign w:val="center"/>
            <w:hideMark/>
          </w:tcPr>
          <w:p w:rsidRPr="009169C7" w:rsidR="00AA7019" w:rsidP="6082ED42" w:rsidRDefault="00AA7019" w14:paraId="153E53EC"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1716</w:t>
            </w:r>
          </w:p>
        </w:tc>
        <w:tc>
          <w:tcPr>
            <w:tcW w:w="1119" w:type="dxa"/>
            <w:noWrap/>
            <w:tcMar/>
            <w:vAlign w:val="center"/>
            <w:hideMark/>
          </w:tcPr>
          <w:p w:rsidRPr="009169C7" w:rsidR="00AA7019" w:rsidP="6082ED42" w:rsidRDefault="00AA7019" w14:paraId="13264686"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571</w:t>
            </w:r>
          </w:p>
        </w:tc>
        <w:tc>
          <w:tcPr>
            <w:tcW w:w="3632" w:type="dxa"/>
            <w:noWrap/>
            <w:tcMar/>
            <w:vAlign w:val="center"/>
            <w:hideMark/>
          </w:tcPr>
          <w:p w:rsidRPr="009169C7" w:rsidR="00AA7019" w:rsidP="6082ED42" w:rsidRDefault="00AA7019" w14:paraId="3E6C4897"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Urease alpha subunit (EC 3.5.1.5)</w:t>
            </w:r>
          </w:p>
        </w:tc>
        <w:tc>
          <w:tcPr>
            <w:tcW w:w="4686" w:type="dxa"/>
            <w:noWrap/>
            <w:tcMar/>
            <w:vAlign w:val="center"/>
            <w:hideMark/>
          </w:tcPr>
          <w:p w:rsidRPr="009169C7" w:rsidR="00AA7019" w:rsidP="6082ED42" w:rsidRDefault="00AA7019" w14:paraId="5B298E63" w14:textId="77777777">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urease subunit alpha [</w:t>
            </w:r>
            <w:r w:rsidRPr="6082ED42" w:rsidR="00AA7019">
              <w:rPr>
                <w:rFonts w:ascii="Times New Roman" w:hAnsi="Times New Roman" w:cs="Times New Roman"/>
                <w:i w:val="0"/>
                <w:iCs w:val="0"/>
                <w:color w:val="auto"/>
                <w:sz w:val="24"/>
                <w:szCs w:val="24"/>
              </w:rPr>
              <w:t>Lysinibacillus</w:t>
            </w:r>
            <w:r w:rsidRPr="6082ED42" w:rsidR="00AA7019">
              <w:rPr>
                <w:rFonts w:ascii="Times New Roman" w:hAnsi="Times New Roman" w:cs="Times New Roman"/>
                <w:i w:val="0"/>
                <w:iCs w:val="0"/>
                <w:color w:val="auto"/>
                <w:sz w:val="24"/>
                <w:szCs w:val="24"/>
              </w:rPr>
              <w:t xml:space="preserve"> </w:t>
            </w:r>
            <w:r w:rsidRPr="6082ED42" w:rsidR="00AA7019">
              <w:rPr>
                <w:rFonts w:ascii="Times New Roman" w:hAnsi="Times New Roman" w:cs="Times New Roman"/>
                <w:i w:val="0"/>
                <w:iCs w:val="0"/>
                <w:color w:val="auto"/>
                <w:sz w:val="24"/>
                <w:szCs w:val="24"/>
              </w:rPr>
              <w:t>sphaericus</w:t>
            </w:r>
            <w:r w:rsidRPr="6082ED42" w:rsidR="00AA7019">
              <w:rPr>
                <w:rFonts w:ascii="Times New Roman" w:hAnsi="Times New Roman" w:cs="Times New Roman"/>
                <w:i w:val="0"/>
                <w:iCs w:val="0"/>
                <w:color w:val="auto"/>
                <w:sz w:val="24"/>
                <w:szCs w:val="24"/>
              </w:rPr>
              <w:t>]</w:t>
            </w:r>
          </w:p>
        </w:tc>
        <w:tc>
          <w:tcPr>
            <w:tcW w:w="1095" w:type="dxa"/>
            <w:noWrap/>
            <w:tcMar/>
            <w:vAlign w:val="center"/>
            <w:hideMark/>
          </w:tcPr>
          <w:p w:rsidRPr="009169C7" w:rsidR="00AA7019" w:rsidP="6082ED42" w:rsidRDefault="00AA7019" w14:paraId="64485B62"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0</w:t>
            </w:r>
          </w:p>
        </w:tc>
      </w:tr>
      <w:tr w:rsidRPr="009169C7" w:rsidR="009169C7" w:rsidTr="6082ED42" w14:paraId="772C971C" w14:textId="77777777">
        <w:trPr>
          <w:trHeight w:val="300"/>
        </w:trPr>
        <w:tc>
          <w:tcPr>
            <w:tcW w:w="1125" w:type="dxa"/>
            <w:noWrap/>
            <w:tcMar/>
            <w:vAlign w:val="center"/>
            <w:hideMark/>
          </w:tcPr>
          <w:p w:rsidRPr="009169C7" w:rsidR="00AA7019" w:rsidP="6082ED42" w:rsidRDefault="00AA7019" w14:paraId="18059221"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Scaffold_2</w:t>
            </w:r>
          </w:p>
        </w:tc>
        <w:tc>
          <w:tcPr>
            <w:tcW w:w="885" w:type="dxa"/>
            <w:noWrap/>
            <w:tcMar/>
            <w:vAlign w:val="center"/>
            <w:hideMark/>
          </w:tcPr>
          <w:p w:rsidRPr="009169C7" w:rsidR="00AA7019" w:rsidP="6082ED42" w:rsidRDefault="00AA7019" w14:paraId="28C3C306"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1491709</w:t>
            </w:r>
          </w:p>
        </w:tc>
        <w:tc>
          <w:tcPr>
            <w:tcW w:w="870" w:type="dxa"/>
            <w:noWrap/>
            <w:tcMar/>
            <w:vAlign w:val="center"/>
            <w:hideMark/>
          </w:tcPr>
          <w:p w:rsidRPr="009169C7" w:rsidR="00AA7019" w:rsidP="6082ED42" w:rsidRDefault="00AA7019" w14:paraId="791D7825"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1492155</w:t>
            </w:r>
          </w:p>
        </w:tc>
        <w:tc>
          <w:tcPr>
            <w:tcW w:w="981" w:type="dxa"/>
            <w:noWrap/>
            <w:tcMar/>
            <w:vAlign w:val="center"/>
            <w:hideMark/>
          </w:tcPr>
          <w:p w:rsidRPr="009169C7" w:rsidR="00AA7019" w:rsidP="6082ED42" w:rsidRDefault="00AA7019" w14:paraId="7A9721C4"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447</w:t>
            </w:r>
          </w:p>
        </w:tc>
        <w:tc>
          <w:tcPr>
            <w:tcW w:w="1119" w:type="dxa"/>
            <w:noWrap/>
            <w:tcMar/>
            <w:vAlign w:val="center"/>
            <w:hideMark/>
          </w:tcPr>
          <w:p w:rsidRPr="009169C7" w:rsidR="00AA7019" w:rsidP="6082ED42" w:rsidRDefault="00AA7019" w14:paraId="12F76600"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148</w:t>
            </w:r>
          </w:p>
        </w:tc>
        <w:tc>
          <w:tcPr>
            <w:tcW w:w="3632" w:type="dxa"/>
            <w:noWrap/>
            <w:tcMar/>
            <w:vAlign w:val="center"/>
            <w:hideMark/>
          </w:tcPr>
          <w:p w:rsidRPr="009169C7" w:rsidR="00AA7019" w:rsidP="6082ED42" w:rsidRDefault="00AA7019" w14:paraId="3810C2FA" w14:textId="77777777">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 xml:space="preserve">Urease accessory protein </w:t>
            </w:r>
            <w:r w:rsidRPr="6082ED42" w:rsidR="00AA7019">
              <w:rPr>
                <w:rFonts w:ascii="Times New Roman" w:hAnsi="Times New Roman" w:cs="Times New Roman"/>
                <w:i w:val="0"/>
                <w:iCs w:val="0"/>
                <w:color w:val="auto"/>
                <w:sz w:val="24"/>
                <w:szCs w:val="24"/>
              </w:rPr>
              <w:t>UreE</w:t>
            </w:r>
          </w:p>
        </w:tc>
        <w:tc>
          <w:tcPr>
            <w:tcW w:w="4686" w:type="dxa"/>
            <w:noWrap/>
            <w:tcMar/>
            <w:vAlign w:val="center"/>
            <w:hideMark/>
          </w:tcPr>
          <w:p w:rsidRPr="009169C7" w:rsidR="00AA7019" w:rsidP="6082ED42" w:rsidRDefault="00AA7019" w14:paraId="7614B467" w14:textId="77777777">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 xml:space="preserve">urease accessory protein </w:t>
            </w:r>
            <w:r w:rsidRPr="6082ED42" w:rsidR="00AA7019">
              <w:rPr>
                <w:rFonts w:ascii="Times New Roman" w:hAnsi="Times New Roman" w:cs="Times New Roman"/>
                <w:i w:val="0"/>
                <w:iCs w:val="0"/>
                <w:color w:val="auto"/>
                <w:sz w:val="24"/>
                <w:szCs w:val="24"/>
              </w:rPr>
              <w:t>UreE</w:t>
            </w:r>
            <w:r w:rsidRPr="6082ED42" w:rsidR="00AA7019">
              <w:rPr>
                <w:rFonts w:ascii="Times New Roman" w:hAnsi="Times New Roman" w:cs="Times New Roman"/>
                <w:i w:val="0"/>
                <w:iCs w:val="0"/>
                <w:color w:val="auto"/>
                <w:sz w:val="24"/>
                <w:szCs w:val="24"/>
              </w:rPr>
              <w:t xml:space="preserve"> [</w:t>
            </w:r>
            <w:r w:rsidRPr="6082ED42" w:rsidR="00AA7019">
              <w:rPr>
                <w:rFonts w:ascii="Times New Roman" w:hAnsi="Times New Roman" w:cs="Times New Roman"/>
                <w:i w:val="0"/>
                <w:iCs w:val="0"/>
                <w:color w:val="auto"/>
                <w:sz w:val="24"/>
                <w:szCs w:val="24"/>
              </w:rPr>
              <w:t>Lysinibacillus</w:t>
            </w:r>
            <w:r w:rsidRPr="6082ED42" w:rsidR="00AA7019">
              <w:rPr>
                <w:rFonts w:ascii="Times New Roman" w:hAnsi="Times New Roman" w:cs="Times New Roman"/>
                <w:i w:val="0"/>
                <w:iCs w:val="0"/>
                <w:color w:val="auto"/>
                <w:sz w:val="24"/>
                <w:szCs w:val="24"/>
              </w:rPr>
              <w:t xml:space="preserve"> </w:t>
            </w:r>
            <w:r w:rsidRPr="6082ED42" w:rsidR="00AA7019">
              <w:rPr>
                <w:rFonts w:ascii="Times New Roman" w:hAnsi="Times New Roman" w:cs="Times New Roman"/>
                <w:i w:val="0"/>
                <w:iCs w:val="0"/>
                <w:color w:val="auto"/>
                <w:sz w:val="24"/>
                <w:szCs w:val="24"/>
              </w:rPr>
              <w:t>sphaericus</w:t>
            </w:r>
            <w:r w:rsidRPr="6082ED42" w:rsidR="00AA7019">
              <w:rPr>
                <w:rFonts w:ascii="Times New Roman" w:hAnsi="Times New Roman" w:cs="Times New Roman"/>
                <w:i w:val="0"/>
                <w:iCs w:val="0"/>
                <w:color w:val="auto"/>
                <w:sz w:val="24"/>
                <w:szCs w:val="24"/>
              </w:rPr>
              <w:t>]</w:t>
            </w:r>
          </w:p>
        </w:tc>
        <w:tc>
          <w:tcPr>
            <w:tcW w:w="1095" w:type="dxa"/>
            <w:noWrap/>
            <w:tcMar/>
            <w:vAlign w:val="center"/>
            <w:hideMark/>
          </w:tcPr>
          <w:p w:rsidRPr="009169C7" w:rsidR="00AA7019" w:rsidP="6082ED42" w:rsidRDefault="00AA7019" w14:paraId="1359CD7B"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4,00E-99</w:t>
            </w:r>
          </w:p>
        </w:tc>
      </w:tr>
      <w:tr w:rsidRPr="009169C7" w:rsidR="00AA7019" w:rsidTr="6082ED42" w14:paraId="752C4E05" w14:textId="77777777">
        <w:trPr>
          <w:trHeight w:val="300"/>
        </w:trPr>
        <w:tc>
          <w:tcPr>
            <w:tcW w:w="1125" w:type="dxa"/>
            <w:noWrap/>
            <w:tcMar/>
            <w:vAlign w:val="center"/>
            <w:hideMark/>
          </w:tcPr>
          <w:p w:rsidRPr="009169C7" w:rsidR="00AA7019" w:rsidP="6082ED42" w:rsidRDefault="00AA7019" w14:paraId="04AE0C8E"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Scaffold_2</w:t>
            </w:r>
          </w:p>
        </w:tc>
        <w:tc>
          <w:tcPr>
            <w:tcW w:w="885" w:type="dxa"/>
            <w:noWrap/>
            <w:tcMar/>
            <w:vAlign w:val="center"/>
            <w:hideMark/>
          </w:tcPr>
          <w:p w:rsidRPr="009169C7" w:rsidR="00AA7019" w:rsidP="6082ED42" w:rsidRDefault="00AA7019" w14:paraId="24244EF9"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1492229</w:t>
            </w:r>
          </w:p>
        </w:tc>
        <w:tc>
          <w:tcPr>
            <w:tcW w:w="870" w:type="dxa"/>
            <w:noWrap/>
            <w:tcMar/>
            <w:vAlign w:val="center"/>
            <w:hideMark/>
          </w:tcPr>
          <w:p w:rsidRPr="009169C7" w:rsidR="00AA7019" w:rsidP="6082ED42" w:rsidRDefault="00AA7019" w14:paraId="1FF66074"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1492837</w:t>
            </w:r>
          </w:p>
        </w:tc>
        <w:tc>
          <w:tcPr>
            <w:tcW w:w="981" w:type="dxa"/>
            <w:noWrap/>
            <w:tcMar/>
            <w:vAlign w:val="center"/>
            <w:hideMark/>
          </w:tcPr>
          <w:p w:rsidRPr="009169C7" w:rsidR="00AA7019" w:rsidP="6082ED42" w:rsidRDefault="00AA7019" w14:paraId="49DF0C3F"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609</w:t>
            </w:r>
          </w:p>
        </w:tc>
        <w:tc>
          <w:tcPr>
            <w:tcW w:w="1119" w:type="dxa"/>
            <w:noWrap/>
            <w:tcMar/>
            <w:vAlign w:val="center"/>
            <w:hideMark/>
          </w:tcPr>
          <w:p w:rsidRPr="009169C7" w:rsidR="00AA7019" w:rsidP="6082ED42" w:rsidRDefault="00AA7019" w14:paraId="0CE59904"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202</w:t>
            </w:r>
          </w:p>
        </w:tc>
        <w:tc>
          <w:tcPr>
            <w:tcW w:w="3632" w:type="dxa"/>
            <w:noWrap/>
            <w:tcMar/>
            <w:vAlign w:val="center"/>
            <w:hideMark/>
          </w:tcPr>
          <w:p w:rsidRPr="009169C7" w:rsidR="00AA7019" w:rsidP="6082ED42" w:rsidRDefault="00AA7019" w14:paraId="5F2BF6E8" w14:textId="77777777">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 xml:space="preserve">Urease accessory protein </w:t>
            </w:r>
            <w:r w:rsidRPr="6082ED42" w:rsidR="00AA7019">
              <w:rPr>
                <w:rFonts w:ascii="Times New Roman" w:hAnsi="Times New Roman" w:cs="Times New Roman"/>
                <w:i w:val="0"/>
                <w:iCs w:val="0"/>
                <w:color w:val="auto"/>
                <w:sz w:val="24"/>
                <w:szCs w:val="24"/>
              </w:rPr>
              <w:t>UreF</w:t>
            </w:r>
          </w:p>
        </w:tc>
        <w:tc>
          <w:tcPr>
            <w:tcW w:w="4686" w:type="dxa"/>
            <w:noWrap/>
            <w:tcMar/>
            <w:vAlign w:val="center"/>
            <w:hideMark/>
          </w:tcPr>
          <w:p w:rsidRPr="009169C7" w:rsidR="00AA7019" w:rsidP="6082ED42" w:rsidRDefault="00AA7019" w14:paraId="34AC14EC" w14:textId="77777777">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urease accessory protein [</w:t>
            </w:r>
            <w:r w:rsidRPr="6082ED42" w:rsidR="00AA7019">
              <w:rPr>
                <w:rFonts w:ascii="Times New Roman" w:hAnsi="Times New Roman" w:cs="Times New Roman"/>
                <w:i w:val="0"/>
                <w:iCs w:val="0"/>
                <w:color w:val="auto"/>
                <w:sz w:val="24"/>
                <w:szCs w:val="24"/>
              </w:rPr>
              <w:t>Lysinibacillus</w:t>
            </w:r>
            <w:r w:rsidRPr="6082ED42" w:rsidR="00AA7019">
              <w:rPr>
                <w:rFonts w:ascii="Times New Roman" w:hAnsi="Times New Roman" w:cs="Times New Roman"/>
                <w:i w:val="0"/>
                <w:iCs w:val="0"/>
                <w:color w:val="auto"/>
                <w:sz w:val="24"/>
                <w:szCs w:val="24"/>
              </w:rPr>
              <w:t xml:space="preserve"> </w:t>
            </w:r>
            <w:r w:rsidRPr="6082ED42" w:rsidR="00AA7019">
              <w:rPr>
                <w:rFonts w:ascii="Times New Roman" w:hAnsi="Times New Roman" w:cs="Times New Roman"/>
                <w:i w:val="0"/>
                <w:iCs w:val="0"/>
                <w:color w:val="auto"/>
                <w:sz w:val="24"/>
                <w:szCs w:val="24"/>
              </w:rPr>
              <w:t>sphaericus</w:t>
            </w:r>
            <w:r w:rsidRPr="6082ED42" w:rsidR="00AA7019">
              <w:rPr>
                <w:rFonts w:ascii="Times New Roman" w:hAnsi="Times New Roman" w:cs="Times New Roman"/>
                <w:i w:val="0"/>
                <w:iCs w:val="0"/>
                <w:color w:val="auto"/>
                <w:sz w:val="24"/>
                <w:szCs w:val="24"/>
              </w:rPr>
              <w:t xml:space="preserve"> OT4b.31]</w:t>
            </w:r>
          </w:p>
        </w:tc>
        <w:tc>
          <w:tcPr>
            <w:tcW w:w="1095" w:type="dxa"/>
            <w:noWrap/>
            <w:tcMar/>
            <w:vAlign w:val="center"/>
            <w:hideMark/>
          </w:tcPr>
          <w:p w:rsidRPr="009169C7" w:rsidR="00AA7019" w:rsidP="6082ED42" w:rsidRDefault="00AA7019" w14:paraId="48AB7820"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1,00E-142</w:t>
            </w:r>
          </w:p>
        </w:tc>
      </w:tr>
      <w:tr w:rsidRPr="009169C7" w:rsidR="009169C7" w:rsidTr="6082ED42" w14:paraId="256331D9" w14:textId="77777777">
        <w:trPr>
          <w:trHeight w:val="300"/>
        </w:trPr>
        <w:tc>
          <w:tcPr>
            <w:tcW w:w="1125" w:type="dxa"/>
            <w:noWrap/>
            <w:tcMar/>
            <w:vAlign w:val="center"/>
            <w:hideMark/>
          </w:tcPr>
          <w:p w:rsidRPr="009169C7" w:rsidR="00AA7019" w:rsidP="6082ED42" w:rsidRDefault="00AA7019" w14:paraId="3FBA1352"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Scaffold_2</w:t>
            </w:r>
          </w:p>
        </w:tc>
        <w:tc>
          <w:tcPr>
            <w:tcW w:w="885" w:type="dxa"/>
            <w:noWrap/>
            <w:tcMar/>
            <w:vAlign w:val="center"/>
            <w:hideMark/>
          </w:tcPr>
          <w:p w:rsidRPr="009169C7" w:rsidR="00AA7019" w:rsidP="6082ED42" w:rsidRDefault="00AA7019" w14:paraId="60841438"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1492858</w:t>
            </w:r>
          </w:p>
        </w:tc>
        <w:tc>
          <w:tcPr>
            <w:tcW w:w="870" w:type="dxa"/>
            <w:noWrap/>
            <w:tcMar/>
            <w:vAlign w:val="center"/>
            <w:hideMark/>
          </w:tcPr>
          <w:p w:rsidRPr="009169C7" w:rsidR="00AA7019" w:rsidP="6082ED42" w:rsidRDefault="00AA7019" w14:paraId="4608839B"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1493487</w:t>
            </w:r>
          </w:p>
        </w:tc>
        <w:tc>
          <w:tcPr>
            <w:tcW w:w="981" w:type="dxa"/>
            <w:noWrap/>
            <w:tcMar/>
            <w:vAlign w:val="center"/>
            <w:hideMark/>
          </w:tcPr>
          <w:p w:rsidRPr="009169C7" w:rsidR="00AA7019" w:rsidP="6082ED42" w:rsidRDefault="00AA7019" w14:paraId="4FADB44A"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630</w:t>
            </w:r>
          </w:p>
        </w:tc>
        <w:tc>
          <w:tcPr>
            <w:tcW w:w="1119" w:type="dxa"/>
            <w:noWrap/>
            <w:tcMar/>
            <w:vAlign w:val="center"/>
            <w:hideMark/>
          </w:tcPr>
          <w:p w:rsidRPr="009169C7" w:rsidR="00AA7019" w:rsidP="6082ED42" w:rsidRDefault="00AA7019" w14:paraId="55EA52B3"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209</w:t>
            </w:r>
          </w:p>
        </w:tc>
        <w:tc>
          <w:tcPr>
            <w:tcW w:w="3632" w:type="dxa"/>
            <w:noWrap/>
            <w:tcMar/>
            <w:vAlign w:val="center"/>
            <w:hideMark/>
          </w:tcPr>
          <w:p w:rsidRPr="009169C7" w:rsidR="00AA7019" w:rsidP="6082ED42" w:rsidRDefault="00AA7019" w14:paraId="19737260" w14:textId="77777777">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 xml:space="preserve">Urease accessory protein </w:t>
            </w:r>
            <w:r w:rsidRPr="6082ED42" w:rsidR="00AA7019">
              <w:rPr>
                <w:rFonts w:ascii="Times New Roman" w:hAnsi="Times New Roman" w:cs="Times New Roman"/>
                <w:i w:val="0"/>
                <w:iCs w:val="0"/>
                <w:color w:val="auto"/>
                <w:sz w:val="24"/>
                <w:szCs w:val="24"/>
              </w:rPr>
              <w:t>UreG</w:t>
            </w:r>
          </w:p>
        </w:tc>
        <w:tc>
          <w:tcPr>
            <w:tcW w:w="4686" w:type="dxa"/>
            <w:noWrap/>
            <w:tcMar/>
            <w:vAlign w:val="center"/>
            <w:hideMark/>
          </w:tcPr>
          <w:p w:rsidRPr="009169C7" w:rsidR="00AA7019" w:rsidP="6082ED42" w:rsidRDefault="00AA7019" w14:paraId="7CF77C14" w14:textId="77777777">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 xml:space="preserve">urease accessory protein </w:t>
            </w:r>
            <w:r w:rsidRPr="6082ED42" w:rsidR="00AA7019">
              <w:rPr>
                <w:rFonts w:ascii="Times New Roman" w:hAnsi="Times New Roman" w:cs="Times New Roman"/>
                <w:i w:val="0"/>
                <w:iCs w:val="0"/>
                <w:color w:val="auto"/>
                <w:sz w:val="24"/>
                <w:szCs w:val="24"/>
              </w:rPr>
              <w:t>UreG</w:t>
            </w:r>
            <w:r w:rsidRPr="6082ED42" w:rsidR="00AA7019">
              <w:rPr>
                <w:rFonts w:ascii="Times New Roman" w:hAnsi="Times New Roman" w:cs="Times New Roman"/>
                <w:i w:val="0"/>
                <w:iCs w:val="0"/>
                <w:color w:val="auto"/>
                <w:sz w:val="24"/>
                <w:szCs w:val="24"/>
              </w:rPr>
              <w:t xml:space="preserve"> [</w:t>
            </w:r>
            <w:r w:rsidRPr="6082ED42" w:rsidR="00AA7019">
              <w:rPr>
                <w:rFonts w:ascii="Times New Roman" w:hAnsi="Times New Roman" w:cs="Times New Roman"/>
                <w:i w:val="0"/>
                <w:iCs w:val="0"/>
                <w:color w:val="auto"/>
                <w:sz w:val="24"/>
                <w:szCs w:val="24"/>
              </w:rPr>
              <w:t>Lysinibacillus</w:t>
            </w:r>
            <w:r w:rsidRPr="6082ED42" w:rsidR="00AA7019">
              <w:rPr>
                <w:rFonts w:ascii="Times New Roman" w:hAnsi="Times New Roman" w:cs="Times New Roman"/>
                <w:i w:val="0"/>
                <w:iCs w:val="0"/>
                <w:color w:val="auto"/>
                <w:sz w:val="24"/>
                <w:szCs w:val="24"/>
              </w:rPr>
              <w:t xml:space="preserve"> </w:t>
            </w:r>
            <w:r w:rsidRPr="6082ED42" w:rsidR="00AA7019">
              <w:rPr>
                <w:rFonts w:ascii="Times New Roman" w:hAnsi="Times New Roman" w:cs="Times New Roman"/>
                <w:i w:val="0"/>
                <w:iCs w:val="0"/>
                <w:color w:val="auto"/>
                <w:sz w:val="24"/>
                <w:szCs w:val="24"/>
              </w:rPr>
              <w:t>sphaericus</w:t>
            </w:r>
            <w:r w:rsidRPr="6082ED42" w:rsidR="00AA7019">
              <w:rPr>
                <w:rFonts w:ascii="Times New Roman" w:hAnsi="Times New Roman" w:cs="Times New Roman"/>
                <w:i w:val="0"/>
                <w:iCs w:val="0"/>
                <w:color w:val="auto"/>
                <w:sz w:val="24"/>
                <w:szCs w:val="24"/>
              </w:rPr>
              <w:t>]</w:t>
            </w:r>
          </w:p>
        </w:tc>
        <w:tc>
          <w:tcPr>
            <w:tcW w:w="1095" w:type="dxa"/>
            <w:noWrap/>
            <w:tcMar/>
            <w:vAlign w:val="center"/>
            <w:hideMark/>
          </w:tcPr>
          <w:p w:rsidRPr="009169C7" w:rsidR="00AA7019" w:rsidP="6082ED42" w:rsidRDefault="00AA7019" w14:paraId="3D5FF5BD"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4,00E-150</w:t>
            </w:r>
          </w:p>
        </w:tc>
      </w:tr>
      <w:tr w:rsidRPr="009169C7" w:rsidR="00AA7019" w:rsidTr="6082ED42" w14:paraId="06E19F7F" w14:textId="77777777">
        <w:trPr>
          <w:trHeight w:val="300"/>
        </w:trPr>
        <w:tc>
          <w:tcPr>
            <w:tcW w:w="1125" w:type="dxa"/>
            <w:noWrap/>
            <w:tcMar/>
            <w:vAlign w:val="center"/>
            <w:hideMark/>
          </w:tcPr>
          <w:p w:rsidRPr="009169C7" w:rsidR="00AA7019" w:rsidP="6082ED42" w:rsidRDefault="00AA7019" w14:paraId="697C11AB"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Scaffold_2</w:t>
            </w:r>
          </w:p>
        </w:tc>
        <w:tc>
          <w:tcPr>
            <w:tcW w:w="885" w:type="dxa"/>
            <w:noWrap/>
            <w:tcMar/>
            <w:vAlign w:val="center"/>
            <w:hideMark/>
          </w:tcPr>
          <w:p w:rsidRPr="009169C7" w:rsidR="00AA7019" w:rsidP="6082ED42" w:rsidRDefault="00AA7019" w14:paraId="57BEC408"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1493480</w:t>
            </w:r>
          </w:p>
        </w:tc>
        <w:tc>
          <w:tcPr>
            <w:tcW w:w="870" w:type="dxa"/>
            <w:noWrap/>
            <w:tcMar/>
            <w:vAlign w:val="center"/>
            <w:hideMark/>
          </w:tcPr>
          <w:p w:rsidRPr="009169C7" w:rsidR="00AA7019" w:rsidP="6082ED42" w:rsidRDefault="00AA7019" w14:paraId="4C734ADC"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1494286</w:t>
            </w:r>
          </w:p>
        </w:tc>
        <w:tc>
          <w:tcPr>
            <w:tcW w:w="981" w:type="dxa"/>
            <w:noWrap/>
            <w:tcMar/>
            <w:vAlign w:val="center"/>
            <w:hideMark/>
          </w:tcPr>
          <w:p w:rsidRPr="009169C7" w:rsidR="00AA7019" w:rsidP="6082ED42" w:rsidRDefault="00AA7019" w14:paraId="7E0BBF99"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807</w:t>
            </w:r>
          </w:p>
        </w:tc>
        <w:tc>
          <w:tcPr>
            <w:tcW w:w="1119" w:type="dxa"/>
            <w:noWrap/>
            <w:tcMar/>
            <w:vAlign w:val="center"/>
            <w:hideMark/>
          </w:tcPr>
          <w:p w:rsidRPr="009169C7" w:rsidR="00AA7019" w:rsidP="6082ED42" w:rsidRDefault="00AA7019" w14:paraId="23C23D15"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268</w:t>
            </w:r>
          </w:p>
        </w:tc>
        <w:tc>
          <w:tcPr>
            <w:tcW w:w="3632" w:type="dxa"/>
            <w:noWrap/>
            <w:tcMar/>
            <w:vAlign w:val="center"/>
            <w:hideMark/>
          </w:tcPr>
          <w:p w:rsidRPr="009169C7" w:rsidR="00AA7019" w:rsidP="6082ED42" w:rsidRDefault="00AA7019" w14:paraId="6DAE02B4" w14:textId="77777777">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 xml:space="preserve">Urease accessory protein </w:t>
            </w:r>
            <w:r w:rsidRPr="6082ED42" w:rsidR="00AA7019">
              <w:rPr>
                <w:rFonts w:ascii="Times New Roman" w:hAnsi="Times New Roman" w:cs="Times New Roman"/>
                <w:i w:val="0"/>
                <w:iCs w:val="0"/>
                <w:color w:val="auto"/>
                <w:sz w:val="24"/>
                <w:szCs w:val="24"/>
              </w:rPr>
              <w:t>UreD</w:t>
            </w:r>
          </w:p>
        </w:tc>
        <w:tc>
          <w:tcPr>
            <w:tcW w:w="4686" w:type="dxa"/>
            <w:noWrap/>
            <w:tcMar/>
            <w:vAlign w:val="center"/>
            <w:hideMark/>
          </w:tcPr>
          <w:p w:rsidRPr="009169C7" w:rsidR="00AA7019" w:rsidP="6082ED42" w:rsidRDefault="00AA7019" w14:paraId="47AA9672" w14:textId="77777777">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 xml:space="preserve">urease accessory protein </w:t>
            </w:r>
            <w:r w:rsidRPr="6082ED42" w:rsidR="00AA7019">
              <w:rPr>
                <w:rFonts w:ascii="Times New Roman" w:hAnsi="Times New Roman" w:cs="Times New Roman"/>
                <w:i w:val="0"/>
                <w:iCs w:val="0"/>
                <w:color w:val="auto"/>
                <w:sz w:val="24"/>
                <w:szCs w:val="24"/>
              </w:rPr>
              <w:t>UreD</w:t>
            </w:r>
            <w:r w:rsidRPr="6082ED42" w:rsidR="00AA7019">
              <w:rPr>
                <w:rFonts w:ascii="Times New Roman" w:hAnsi="Times New Roman" w:cs="Times New Roman"/>
                <w:i w:val="0"/>
                <w:iCs w:val="0"/>
                <w:color w:val="auto"/>
                <w:sz w:val="24"/>
                <w:szCs w:val="24"/>
              </w:rPr>
              <w:t xml:space="preserve"> [</w:t>
            </w:r>
            <w:r w:rsidRPr="6082ED42" w:rsidR="00AA7019">
              <w:rPr>
                <w:rFonts w:ascii="Times New Roman" w:hAnsi="Times New Roman" w:cs="Times New Roman"/>
                <w:i w:val="0"/>
                <w:iCs w:val="0"/>
                <w:color w:val="auto"/>
                <w:sz w:val="24"/>
                <w:szCs w:val="24"/>
              </w:rPr>
              <w:t>Lysinibacillus</w:t>
            </w:r>
            <w:r w:rsidRPr="6082ED42" w:rsidR="00AA7019">
              <w:rPr>
                <w:rFonts w:ascii="Times New Roman" w:hAnsi="Times New Roman" w:cs="Times New Roman"/>
                <w:i w:val="0"/>
                <w:iCs w:val="0"/>
                <w:color w:val="auto"/>
                <w:sz w:val="24"/>
                <w:szCs w:val="24"/>
              </w:rPr>
              <w:t xml:space="preserve"> </w:t>
            </w:r>
            <w:r w:rsidRPr="6082ED42" w:rsidR="00AA7019">
              <w:rPr>
                <w:rFonts w:ascii="Times New Roman" w:hAnsi="Times New Roman" w:cs="Times New Roman"/>
                <w:i w:val="0"/>
                <w:iCs w:val="0"/>
                <w:color w:val="auto"/>
                <w:sz w:val="24"/>
                <w:szCs w:val="24"/>
              </w:rPr>
              <w:t>sphaericus</w:t>
            </w:r>
            <w:r w:rsidRPr="6082ED42" w:rsidR="00AA7019">
              <w:rPr>
                <w:rFonts w:ascii="Times New Roman" w:hAnsi="Times New Roman" w:cs="Times New Roman"/>
                <w:i w:val="0"/>
                <w:iCs w:val="0"/>
                <w:color w:val="auto"/>
                <w:sz w:val="24"/>
                <w:szCs w:val="24"/>
              </w:rPr>
              <w:t>]</w:t>
            </w:r>
          </w:p>
        </w:tc>
        <w:tc>
          <w:tcPr>
            <w:tcW w:w="1095" w:type="dxa"/>
            <w:noWrap/>
            <w:tcMar/>
            <w:vAlign w:val="center"/>
            <w:hideMark/>
          </w:tcPr>
          <w:p w:rsidRPr="009169C7" w:rsidR="00AA7019" w:rsidP="6082ED42" w:rsidRDefault="00AA7019" w14:paraId="765A7258"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0</w:t>
            </w:r>
          </w:p>
        </w:tc>
      </w:tr>
      <w:tr w:rsidRPr="009169C7" w:rsidR="00AA7019" w:rsidTr="6082ED42" w14:paraId="6009A079" w14:textId="77777777">
        <w:trPr>
          <w:trHeight w:val="300"/>
        </w:trPr>
        <w:tc>
          <w:tcPr>
            <w:tcW w:w="1125" w:type="dxa"/>
            <w:noWrap/>
            <w:tcMar/>
            <w:vAlign w:val="center"/>
            <w:hideMark/>
          </w:tcPr>
          <w:p w:rsidRPr="009169C7" w:rsidR="00AA7019" w:rsidP="6082ED42" w:rsidRDefault="00AA7019" w14:paraId="1562E900"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Scaffold_2</w:t>
            </w:r>
          </w:p>
        </w:tc>
        <w:tc>
          <w:tcPr>
            <w:tcW w:w="885" w:type="dxa"/>
            <w:noWrap/>
            <w:tcMar/>
            <w:vAlign w:val="center"/>
            <w:hideMark/>
          </w:tcPr>
          <w:p w:rsidRPr="009169C7" w:rsidR="00AA7019" w:rsidP="6082ED42" w:rsidRDefault="00AA7019" w14:paraId="0E9158C7"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507951</w:t>
            </w:r>
          </w:p>
        </w:tc>
        <w:tc>
          <w:tcPr>
            <w:tcW w:w="870" w:type="dxa"/>
            <w:noWrap/>
            <w:tcMar/>
            <w:vAlign w:val="center"/>
            <w:hideMark/>
          </w:tcPr>
          <w:p w:rsidRPr="009169C7" w:rsidR="00AA7019" w:rsidP="6082ED42" w:rsidRDefault="00AA7019" w14:paraId="79079179"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507439</w:t>
            </w:r>
          </w:p>
        </w:tc>
        <w:tc>
          <w:tcPr>
            <w:tcW w:w="981" w:type="dxa"/>
            <w:noWrap/>
            <w:tcMar/>
            <w:vAlign w:val="center"/>
            <w:hideMark/>
          </w:tcPr>
          <w:p w:rsidRPr="009169C7" w:rsidR="00AA7019" w:rsidP="6082ED42" w:rsidRDefault="00AA7019" w14:paraId="3264BE3A"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513</w:t>
            </w:r>
          </w:p>
        </w:tc>
        <w:tc>
          <w:tcPr>
            <w:tcW w:w="1119" w:type="dxa"/>
            <w:noWrap/>
            <w:tcMar/>
            <w:vAlign w:val="center"/>
            <w:hideMark/>
          </w:tcPr>
          <w:p w:rsidRPr="009169C7" w:rsidR="00AA7019" w:rsidP="6082ED42" w:rsidRDefault="00AA7019" w14:paraId="5DE286DE"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170</w:t>
            </w:r>
          </w:p>
        </w:tc>
        <w:tc>
          <w:tcPr>
            <w:tcW w:w="3632" w:type="dxa"/>
            <w:noWrap/>
            <w:tcMar/>
            <w:vAlign w:val="center"/>
            <w:hideMark/>
          </w:tcPr>
          <w:p w:rsidRPr="009169C7" w:rsidR="00AA7019" w:rsidP="6082ED42" w:rsidRDefault="00AA7019" w14:paraId="565CDDA5"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Carbonic anhydrase, gamma class (EC 4.2.1.1)</w:t>
            </w:r>
          </w:p>
        </w:tc>
        <w:tc>
          <w:tcPr>
            <w:tcW w:w="4686" w:type="dxa"/>
            <w:noWrap/>
            <w:tcMar/>
            <w:vAlign w:val="center"/>
            <w:hideMark/>
          </w:tcPr>
          <w:p w:rsidRPr="009169C7" w:rsidR="00AA7019" w:rsidP="6082ED42" w:rsidRDefault="00AA7019" w14:paraId="43AFEB77" w14:textId="77777777">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gamma carbonic anhydrase family protein [</w:t>
            </w:r>
            <w:r w:rsidRPr="6082ED42" w:rsidR="00AA7019">
              <w:rPr>
                <w:rFonts w:ascii="Times New Roman" w:hAnsi="Times New Roman" w:cs="Times New Roman"/>
                <w:i w:val="0"/>
                <w:iCs w:val="0"/>
                <w:color w:val="auto"/>
                <w:sz w:val="24"/>
                <w:szCs w:val="24"/>
              </w:rPr>
              <w:t>Lysinibacillus</w:t>
            </w:r>
            <w:r w:rsidRPr="6082ED42" w:rsidR="00AA7019">
              <w:rPr>
                <w:rFonts w:ascii="Times New Roman" w:hAnsi="Times New Roman" w:cs="Times New Roman"/>
                <w:i w:val="0"/>
                <w:iCs w:val="0"/>
                <w:color w:val="auto"/>
                <w:sz w:val="24"/>
                <w:szCs w:val="24"/>
              </w:rPr>
              <w:t>]</w:t>
            </w:r>
          </w:p>
        </w:tc>
        <w:tc>
          <w:tcPr>
            <w:tcW w:w="1095" w:type="dxa"/>
            <w:noWrap/>
            <w:tcMar/>
            <w:vAlign w:val="center"/>
            <w:hideMark/>
          </w:tcPr>
          <w:p w:rsidRPr="009169C7" w:rsidR="00AA7019" w:rsidP="6082ED42" w:rsidRDefault="00AA7019" w14:paraId="4EE91CFB" w14:textId="4AE8B999"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1,00E-118</w:t>
            </w:r>
          </w:p>
        </w:tc>
      </w:tr>
      <w:tr w:rsidRPr="009169C7" w:rsidR="009169C7" w:rsidTr="6082ED42" w14:paraId="5FE0CAD5" w14:textId="77777777">
        <w:trPr>
          <w:trHeight w:val="300"/>
        </w:trPr>
        <w:tc>
          <w:tcPr>
            <w:tcW w:w="1125" w:type="dxa"/>
            <w:noWrap/>
            <w:tcMar/>
            <w:vAlign w:val="center"/>
            <w:hideMark/>
          </w:tcPr>
          <w:p w:rsidRPr="009169C7" w:rsidR="00AA7019" w:rsidP="6082ED42" w:rsidRDefault="00AA7019" w14:paraId="6C5E333F"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Scaffold_2</w:t>
            </w:r>
          </w:p>
        </w:tc>
        <w:tc>
          <w:tcPr>
            <w:tcW w:w="885" w:type="dxa"/>
            <w:noWrap/>
            <w:tcMar/>
            <w:vAlign w:val="center"/>
            <w:hideMark/>
          </w:tcPr>
          <w:p w:rsidRPr="009169C7" w:rsidR="00AA7019" w:rsidP="6082ED42" w:rsidRDefault="00AA7019" w14:paraId="74E0EA4D"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4171176</w:t>
            </w:r>
          </w:p>
        </w:tc>
        <w:tc>
          <w:tcPr>
            <w:tcW w:w="870" w:type="dxa"/>
            <w:noWrap/>
            <w:tcMar/>
            <w:vAlign w:val="center"/>
            <w:hideMark/>
          </w:tcPr>
          <w:p w:rsidRPr="009169C7" w:rsidR="00AA7019" w:rsidP="6082ED42" w:rsidRDefault="00AA7019" w14:paraId="738973E5"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4171739</w:t>
            </w:r>
          </w:p>
        </w:tc>
        <w:tc>
          <w:tcPr>
            <w:tcW w:w="981" w:type="dxa"/>
            <w:noWrap/>
            <w:tcMar/>
            <w:vAlign w:val="center"/>
            <w:hideMark/>
          </w:tcPr>
          <w:p w:rsidRPr="009169C7" w:rsidR="00AA7019" w:rsidP="6082ED42" w:rsidRDefault="00AA7019" w14:paraId="7B3015FE"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564</w:t>
            </w:r>
          </w:p>
        </w:tc>
        <w:tc>
          <w:tcPr>
            <w:tcW w:w="1119" w:type="dxa"/>
            <w:noWrap/>
            <w:tcMar/>
            <w:vAlign w:val="center"/>
            <w:hideMark/>
          </w:tcPr>
          <w:p w:rsidRPr="009169C7" w:rsidR="00AA7019" w:rsidP="6082ED42" w:rsidRDefault="00AA7019" w14:paraId="7EC8B093"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187</w:t>
            </w:r>
          </w:p>
        </w:tc>
        <w:tc>
          <w:tcPr>
            <w:tcW w:w="3632" w:type="dxa"/>
            <w:noWrap/>
            <w:tcMar/>
            <w:vAlign w:val="center"/>
            <w:hideMark/>
          </w:tcPr>
          <w:p w:rsidRPr="009169C7" w:rsidR="00AA7019" w:rsidP="6082ED42" w:rsidRDefault="00AA7019" w14:paraId="742AE89E" w14:textId="77777777" w14:noSpellErr="1">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Carbonic anhydrase, beta class (EC 4.2.1.1)</w:t>
            </w:r>
          </w:p>
        </w:tc>
        <w:tc>
          <w:tcPr>
            <w:tcW w:w="4686" w:type="dxa"/>
            <w:noWrap/>
            <w:tcMar/>
            <w:vAlign w:val="center"/>
            <w:hideMark/>
          </w:tcPr>
          <w:p w:rsidRPr="009169C7" w:rsidR="00AA7019" w:rsidP="6082ED42" w:rsidRDefault="00AA7019" w14:paraId="2D2AE0EC" w14:textId="77777777">
            <w:pPr>
              <w:pStyle w:val="Caption"/>
              <w:keepNext w:val="1"/>
              <w:rPr>
                <w:rFonts w:ascii="Times New Roman" w:hAnsi="Times New Roman" w:cs="Times New Roman"/>
                <w:i w:val="0"/>
                <w:iCs w:val="0"/>
                <w:color w:val="auto"/>
                <w:sz w:val="24"/>
                <w:szCs w:val="24"/>
              </w:rPr>
            </w:pPr>
            <w:r w:rsidRPr="6082ED42" w:rsidR="00AA7019">
              <w:rPr>
                <w:rFonts w:ascii="Times New Roman" w:hAnsi="Times New Roman" w:cs="Times New Roman"/>
                <w:i w:val="0"/>
                <w:iCs w:val="0"/>
                <w:color w:val="auto"/>
                <w:sz w:val="24"/>
                <w:szCs w:val="24"/>
              </w:rPr>
              <w:t>beta-class carbonic anhydrase [</w:t>
            </w:r>
            <w:r w:rsidRPr="6082ED42" w:rsidR="00AA7019">
              <w:rPr>
                <w:rFonts w:ascii="Times New Roman" w:hAnsi="Times New Roman" w:cs="Times New Roman"/>
                <w:i w:val="0"/>
                <w:iCs w:val="0"/>
                <w:color w:val="auto"/>
                <w:sz w:val="24"/>
                <w:szCs w:val="24"/>
              </w:rPr>
              <w:t>Lysinibacillus</w:t>
            </w:r>
            <w:r w:rsidRPr="6082ED42" w:rsidR="00AA7019">
              <w:rPr>
                <w:rFonts w:ascii="Times New Roman" w:hAnsi="Times New Roman" w:cs="Times New Roman"/>
                <w:i w:val="0"/>
                <w:iCs w:val="0"/>
                <w:color w:val="auto"/>
                <w:sz w:val="24"/>
                <w:szCs w:val="24"/>
              </w:rPr>
              <w:t xml:space="preserve"> </w:t>
            </w:r>
            <w:r w:rsidRPr="6082ED42" w:rsidR="00AA7019">
              <w:rPr>
                <w:rFonts w:ascii="Times New Roman" w:hAnsi="Times New Roman" w:cs="Times New Roman"/>
                <w:i w:val="0"/>
                <w:iCs w:val="0"/>
                <w:color w:val="auto"/>
                <w:sz w:val="24"/>
                <w:szCs w:val="24"/>
              </w:rPr>
              <w:t>sphaericus</w:t>
            </w:r>
            <w:r w:rsidRPr="6082ED42" w:rsidR="00AA7019">
              <w:rPr>
                <w:rFonts w:ascii="Times New Roman" w:hAnsi="Times New Roman" w:cs="Times New Roman"/>
                <w:i w:val="0"/>
                <w:iCs w:val="0"/>
                <w:color w:val="auto"/>
                <w:sz w:val="24"/>
                <w:szCs w:val="24"/>
              </w:rPr>
              <w:t>]</w:t>
            </w:r>
          </w:p>
        </w:tc>
        <w:tc>
          <w:tcPr>
            <w:tcW w:w="1095" w:type="dxa"/>
            <w:noWrap/>
            <w:tcMar/>
            <w:vAlign w:val="center"/>
            <w:hideMark/>
          </w:tcPr>
          <w:p w:rsidRPr="009169C7" w:rsidR="00AA7019" w:rsidP="6082ED42" w:rsidRDefault="74940C0D" w14:paraId="61038A62" w14:textId="3B7296D4">
            <w:pPr>
              <w:pStyle w:val="Caption"/>
              <w:keepNext w:val="1"/>
              <w:rPr>
                <w:rFonts w:ascii="Times New Roman" w:hAnsi="Times New Roman" w:cs="Times New Roman"/>
                <w:i w:val="0"/>
                <w:iCs w:val="0"/>
                <w:color w:val="auto"/>
                <w:sz w:val="24"/>
                <w:szCs w:val="24"/>
              </w:rPr>
            </w:pPr>
            <w:r w:rsidRPr="6082ED42" w:rsidR="51DC641F">
              <w:rPr>
                <w:rFonts w:ascii="Times New Roman" w:hAnsi="Times New Roman" w:cs="Times New Roman"/>
                <w:i w:val="0"/>
                <w:iCs w:val="0"/>
                <w:color w:val="auto"/>
                <w:sz w:val="24"/>
                <w:szCs w:val="24"/>
              </w:rPr>
              <w:t>3,00E-133</w:t>
            </w:r>
          </w:p>
        </w:tc>
      </w:tr>
    </w:tbl>
    <w:p w:rsidR="6082ED42" w:rsidRDefault="6082ED42" w14:paraId="2A697DAC" w14:textId="5C096FF4"/>
    <w:p w:rsidR="00AA7019" w:rsidP="00AA7019" w:rsidRDefault="00AA7019" w14:paraId="76F812C7" w14:textId="77777777">
      <w:pPr>
        <w:sectPr w:rsidR="00AA7019" w:rsidSect="00AA7019">
          <w:pgSz w:w="16838" w:h="11906" w:orient="landscape"/>
          <w:pgMar w:top="1134" w:right="1134" w:bottom="1134" w:left="1417" w:header="708" w:footer="708" w:gutter="0"/>
          <w:cols w:space="708"/>
          <w:docGrid w:linePitch="360"/>
        </w:sectPr>
      </w:pPr>
    </w:p>
    <w:p w:rsidRPr="0077515A" w:rsidR="00074B99" w:rsidP="6082ED42" w:rsidRDefault="00074B99" w14:paraId="349E7424" w14:textId="52363249" w14:noSpellErr="1">
      <w:pPr>
        <w:pStyle w:val="Caption"/>
        <w:keepNext w:val="1"/>
        <w:rPr>
          <w:rFonts w:ascii="Times New Roman" w:hAnsi="Times New Roman" w:cs="Times New Roman"/>
          <w:color w:val="000000" w:themeColor="text1"/>
          <w:sz w:val="24"/>
          <w:szCs w:val="24"/>
        </w:rPr>
      </w:pPr>
      <w:r w:rsidRPr="6082ED42" w:rsidR="00074B99">
        <w:rPr>
          <w:rFonts w:ascii="Times New Roman" w:hAnsi="Times New Roman" w:cs="Times New Roman"/>
          <w:color w:val="000000" w:themeColor="text1" w:themeTint="FF" w:themeShade="FF"/>
          <w:sz w:val="24"/>
          <w:szCs w:val="24"/>
        </w:rPr>
        <w:t>Table S</w:t>
      </w:r>
      <w:r w:rsidRPr="6082ED42">
        <w:rPr>
          <w:rFonts w:ascii="Times New Roman" w:hAnsi="Times New Roman" w:cs="Times New Roman"/>
          <w:color w:val="000000" w:themeColor="text1" w:themeTint="FF" w:themeShade="FF"/>
        </w:rPr>
        <w:fldChar w:fldCharType="begin"/>
      </w:r>
      <w:r w:rsidRPr="6082ED42">
        <w:rPr>
          <w:rFonts w:ascii="Times New Roman" w:hAnsi="Times New Roman" w:cs="Times New Roman"/>
          <w:color w:val="000000" w:themeColor="text1" w:themeTint="FF" w:themeShade="FF"/>
        </w:rPr>
        <w:instrText xml:space="preserve"> SEQ Table \* ARABIC </w:instrText>
      </w:r>
      <w:r w:rsidRPr="6082ED42">
        <w:rPr>
          <w:rFonts w:ascii="Times New Roman" w:hAnsi="Times New Roman" w:cs="Times New Roman"/>
          <w:color w:val="000000" w:themeColor="text1" w:themeTint="FF" w:themeShade="FF"/>
        </w:rPr>
        <w:fldChar w:fldCharType="separate"/>
      </w:r>
      <w:r w:rsidRPr="6082ED42" w:rsidR="00AA7019">
        <w:rPr>
          <w:rFonts w:ascii="Times New Roman" w:hAnsi="Times New Roman" w:cs="Times New Roman"/>
          <w:noProof/>
          <w:color w:val="000000" w:themeColor="text1" w:themeTint="FF" w:themeShade="FF"/>
        </w:rPr>
        <w:t>3</w:t>
      </w:r>
      <w:r w:rsidRPr="6082ED42">
        <w:rPr>
          <w:rFonts w:ascii="Times New Roman" w:hAnsi="Times New Roman" w:cs="Times New Roman"/>
          <w:color w:val="000000" w:themeColor="text1" w:themeTint="FF" w:themeShade="FF"/>
        </w:rPr>
        <w:fldChar w:fldCharType="end"/>
      </w:r>
      <w:r w:rsidRPr="6082ED42" w:rsidR="00074B99">
        <w:rPr>
          <w:rFonts w:ascii="Times New Roman" w:hAnsi="Times New Roman" w:cs="Times New Roman"/>
          <w:color w:val="000000" w:themeColor="text1" w:themeTint="FF" w:themeShade="FF"/>
          <w:sz w:val="24"/>
          <w:szCs w:val="24"/>
        </w:rPr>
        <w:t xml:space="preserve">: Weight loss percentages derived from </w:t>
      </w:r>
      <w:r w:rsidRPr="6082ED42" w:rsidR="00F94BD8">
        <w:rPr>
          <w:rFonts w:ascii="Times New Roman" w:hAnsi="Times New Roman" w:cs="Times New Roman"/>
          <w:color w:val="000000" w:themeColor="text1" w:themeTint="FF" w:themeShade="FF"/>
          <w:sz w:val="24"/>
          <w:szCs w:val="24"/>
        </w:rPr>
        <w:t>the thermo-gravimetric analysis</w:t>
      </w:r>
      <w:r w:rsidRPr="6082ED42" w:rsidR="00074B99">
        <w:rPr>
          <w:rFonts w:ascii="Times New Roman" w:hAnsi="Times New Roman" w:cs="Times New Roman"/>
          <w:color w:val="000000" w:themeColor="text1" w:themeTint="FF" w:themeShade="FF"/>
          <w:sz w:val="24"/>
          <w:szCs w:val="24"/>
        </w:rPr>
        <w:t>.</w:t>
      </w:r>
    </w:p>
    <w:tbl>
      <w:tblPr>
        <w:tblStyle w:val="PlainTable1"/>
        <w:tblW w:w="0" w:type="auto"/>
        <w:jc w:val="center"/>
        <w:tblLook w:val="0600" w:firstRow="0" w:lastRow="0" w:firstColumn="0" w:lastColumn="0" w:noHBand="1" w:noVBand="1"/>
      </w:tblPr>
      <w:tblGrid>
        <w:gridCol w:w="1263"/>
        <w:gridCol w:w="1683"/>
        <w:gridCol w:w="1683"/>
      </w:tblGrid>
      <w:tr w:rsidRPr="00225910" w:rsidR="006D67EA" w:rsidTr="6082ED42" w14:paraId="5AFD7D41" w14:textId="77777777">
        <w:trPr>
          <w:trHeight w:val="20"/>
        </w:trPr>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6BAA000B" w14:textId="77777777">
            <w:pPr>
              <w:spacing w:line="392" w:lineRule="auto"/>
              <w:jc w:val="center"/>
              <w:rPr>
                <w:rFonts w:ascii="Times New Roman" w:hAnsi="Times New Roman" w:cs="Times New Roman"/>
                <w:b/>
              </w:rPr>
            </w:pPr>
            <w:r w:rsidRPr="00225910">
              <w:rPr>
                <w:rFonts w:ascii="Times New Roman" w:hAnsi="Times New Roman" w:cs="Times New Roman"/>
                <w:b/>
              </w:rPr>
              <w:t>ID sample</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73D08F6B" w14:textId="77777777">
            <w:pPr>
              <w:spacing w:line="392" w:lineRule="auto"/>
              <w:jc w:val="center"/>
              <w:rPr>
                <w:rFonts w:ascii="Times New Roman" w:hAnsi="Times New Roman" w:cs="Times New Roman"/>
                <w:b/>
              </w:rPr>
            </w:pPr>
            <w:r w:rsidRPr="00225910">
              <w:rPr>
                <w:rFonts w:ascii="Times New Roman" w:hAnsi="Times New Roman" w:cs="Times New Roman"/>
                <w:b/>
              </w:rPr>
              <w:t>Weight loss %</w:t>
            </w:r>
          </w:p>
          <w:p w:rsidRPr="00225910" w:rsidR="006D67EA" w:rsidRDefault="006D67EA" w14:paraId="231AEB97" w14:textId="77777777">
            <w:pPr>
              <w:spacing w:line="392" w:lineRule="auto"/>
              <w:jc w:val="center"/>
              <w:rPr>
                <w:rFonts w:ascii="Times New Roman" w:hAnsi="Times New Roman" w:cs="Times New Roman"/>
                <w:b/>
              </w:rPr>
            </w:pPr>
            <w:r w:rsidRPr="00225910">
              <w:rPr>
                <w:rFonts w:ascii="Times New Roman" w:hAnsi="Times New Roman" w:cs="Times New Roman"/>
                <w:b/>
              </w:rPr>
              <w:t>[200-600 °C]</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5ACCD319" w14:textId="77777777">
            <w:pPr>
              <w:spacing w:line="392" w:lineRule="auto"/>
              <w:jc w:val="center"/>
              <w:rPr>
                <w:rFonts w:ascii="Times New Roman" w:hAnsi="Times New Roman" w:cs="Times New Roman"/>
                <w:b/>
              </w:rPr>
            </w:pPr>
            <w:r w:rsidRPr="00225910">
              <w:rPr>
                <w:rFonts w:ascii="Times New Roman" w:hAnsi="Times New Roman" w:cs="Times New Roman"/>
                <w:b/>
              </w:rPr>
              <w:t>Weight loss %</w:t>
            </w:r>
          </w:p>
          <w:p w:rsidRPr="00225910" w:rsidR="006D67EA" w:rsidRDefault="006D67EA" w14:paraId="7ECB5EB7" w14:textId="77777777">
            <w:pPr>
              <w:spacing w:line="392" w:lineRule="auto"/>
              <w:jc w:val="center"/>
              <w:rPr>
                <w:rFonts w:ascii="Times New Roman" w:hAnsi="Times New Roman" w:cs="Times New Roman"/>
                <w:b/>
              </w:rPr>
            </w:pPr>
            <w:r w:rsidRPr="00225910">
              <w:rPr>
                <w:rFonts w:ascii="Times New Roman" w:hAnsi="Times New Roman" w:cs="Times New Roman"/>
                <w:b/>
              </w:rPr>
              <w:t>[600-750 °C]</w:t>
            </w:r>
          </w:p>
        </w:tc>
      </w:tr>
      <w:tr w:rsidRPr="00225910" w:rsidR="006D67EA" w:rsidTr="6082ED42" w14:paraId="20592D3E" w14:textId="77777777">
        <w:trPr>
          <w:trHeight w:val="170"/>
        </w:trPr>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49BAFA4F" w14:textId="77777777">
            <w:pPr>
              <w:spacing w:line="392" w:lineRule="auto"/>
              <w:jc w:val="center"/>
              <w:rPr>
                <w:rFonts w:ascii="Times New Roman" w:hAnsi="Times New Roman" w:cs="Times New Roman"/>
                <w:bCs/>
              </w:rPr>
            </w:pPr>
            <w:r w:rsidRPr="00225910">
              <w:rPr>
                <w:rFonts w:ascii="Times New Roman" w:hAnsi="Times New Roman" w:cs="Times New Roman"/>
                <w:bCs/>
              </w:rPr>
              <w:t>8 h-A</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25217E6B" w14:textId="77777777">
            <w:pPr>
              <w:spacing w:line="392" w:lineRule="auto"/>
              <w:jc w:val="center"/>
              <w:rPr>
                <w:rFonts w:ascii="Times New Roman" w:hAnsi="Times New Roman" w:cs="Times New Roman"/>
              </w:rPr>
            </w:pPr>
            <w:r w:rsidRPr="00225910">
              <w:rPr>
                <w:rFonts w:ascii="Times New Roman" w:hAnsi="Times New Roman" w:cs="Times New Roman"/>
              </w:rPr>
              <w:t>36.30</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10FBA0EC" w14:textId="77777777">
            <w:pPr>
              <w:spacing w:line="392" w:lineRule="auto"/>
              <w:jc w:val="center"/>
              <w:rPr>
                <w:rFonts w:ascii="Times New Roman" w:hAnsi="Times New Roman" w:cs="Times New Roman"/>
              </w:rPr>
            </w:pPr>
            <w:r w:rsidRPr="00225910">
              <w:rPr>
                <w:rFonts w:ascii="Times New Roman" w:hAnsi="Times New Roman" w:cs="Times New Roman"/>
              </w:rPr>
              <w:t>24.13</w:t>
            </w:r>
          </w:p>
        </w:tc>
      </w:tr>
      <w:tr w:rsidRPr="00225910" w:rsidR="006D67EA" w:rsidTr="6082ED42" w14:paraId="5E659F3A" w14:textId="77777777">
        <w:trPr>
          <w:trHeight w:val="170"/>
        </w:trPr>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18295D25" w14:textId="77777777">
            <w:pPr>
              <w:spacing w:line="392" w:lineRule="auto"/>
              <w:jc w:val="center"/>
              <w:rPr>
                <w:rFonts w:ascii="Times New Roman" w:hAnsi="Times New Roman" w:cs="Times New Roman"/>
                <w:bCs/>
              </w:rPr>
            </w:pPr>
            <w:r w:rsidRPr="00225910">
              <w:rPr>
                <w:rFonts w:ascii="Times New Roman" w:hAnsi="Times New Roman" w:cs="Times New Roman"/>
                <w:bCs/>
              </w:rPr>
              <w:t>16 h-A</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05E72212" w14:textId="77777777">
            <w:pPr>
              <w:spacing w:line="392" w:lineRule="auto"/>
              <w:jc w:val="center"/>
              <w:rPr>
                <w:rFonts w:ascii="Times New Roman" w:hAnsi="Times New Roman" w:cs="Times New Roman"/>
              </w:rPr>
            </w:pPr>
            <w:r w:rsidRPr="00225910">
              <w:rPr>
                <w:rFonts w:ascii="Times New Roman" w:hAnsi="Times New Roman" w:cs="Times New Roman"/>
              </w:rPr>
              <w:t>14.30</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0F12C6E9" w14:textId="77777777">
            <w:pPr>
              <w:spacing w:line="392" w:lineRule="auto"/>
              <w:jc w:val="center"/>
              <w:rPr>
                <w:rFonts w:ascii="Times New Roman" w:hAnsi="Times New Roman" w:cs="Times New Roman"/>
              </w:rPr>
            </w:pPr>
            <w:r w:rsidRPr="00225910">
              <w:rPr>
                <w:rFonts w:ascii="Times New Roman" w:hAnsi="Times New Roman" w:cs="Times New Roman"/>
              </w:rPr>
              <w:t>38.32</w:t>
            </w:r>
          </w:p>
        </w:tc>
      </w:tr>
      <w:tr w:rsidRPr="00225910" w:rsidR="006D67EA" w:rsidTr="6082ED42" w14:paraId="2232B41A" w14:textId="77777777">
        <w:trPr>
          <w:trHeight w:val="170"/>
        </w:trPr>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7B9A51F4" w14:textId="77777777">
            <w:pPr>
              <w:spacing w:line="392" w:lineRule="auto"/>
              <w:jc w:val="center"/>
              <w:rPr>
                <w:rFonts w:ascii="Times New Roman" w:hAnsi="Times New Roman" w:cs="Times New Roman"/>
                <w:bCs/>
              </w:rPr>
            </w:pPr>
            <w:r w:rsidRPr="00225910">
              <w:rPr>
                <w:rFonts w:ascii="Times New Roman" w:hAnsi="Times New Roman" w:cs="Times New Roman"/>
                <w:bCs/>
              </w:rPr>
              <w:t>24 h-A</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6A46EE55" w14:textId="77777777">
            <w:pPr>
              <w:spacing w:line="392" w:lineRule="auto"/>
              <w:jc w:val="center"/>
              <w:rPr>
                <w:rFonts w:ascii="Times New Roman" w:hAnsi="Times New Roman" w:cs="Times New Roman"/>
              </w:rPr>
            </w:pPr>
            <w:r w:rsidRPr="00225910">
              <w:rPr>
                <w:rFonts w:ascii="Times New Roman" w:hAnsi="Times New Roman" w:cs="Times New Roman"/>
              </w:rPr>
              <w:t>14.78</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3E3213E9" w14:textId="77777777">
            <w:pPr>
              <w:spacing w:line="392" w:lineRule="auto"/>
              <w:jc w:val="center"/>
              <w:rPr>
                <w:rFonts w:ascii="Times New Roman" w:hAnsi="Times New Roman" w:cs="Times New Roman"/>
              </w:rPr>
            </w:pPr>
            <w:r w:rsidRPr="00225910">
              <w:rPr>
                <w:rFonts w:ascii="Times New Roman" w:hAnsi="Times New Roman" w:cs="Times New Roman"/>
              </w:rPr>
              <w:t>38.05</w:t>
            </w:r>
          </w:p>
        </w:tc>
      </w:tr>
      <w:tr w:rsidRPr="00225910" w:rsidR="006D67EA" w:rsidTr="6082ED42" w14:paraId="3671F271" w14:textId="77777777">
        <w:trPr>
          <w:trHeight w:val="170"/>
        </w:trPr>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0E3416D9" w14:textId="77777777">
            <w:pPr>
              <w:spacing w:line="392" w:lineRule="auto"/>
              <w:jc w:val="center"/>
              <w:rPr>
                <w:rFonts w:ascii="Times New Roman" w:hAnsi="Times New Roman" w:cs="Times New Roman"/>
                <w:bCs/>
              </w:rPr>
            </w:pPr>
            <w:r w:rsidRPr="00225910">
              <w:rPr>
                <w:rFonts w:ascii="Times New Roman" w:hAnsi="Times New Roman" w:cs="Times New Roman"/>
                <w:bCs/>
              </w:rPr>
              <w:t>40 h-A</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7F5D4EA8" w14:textId="77777777">
            <w:pPr>
              <w:spacing w:line="392" w:lineRule="auto"/>
              <w:jc w:val="center"/>
              <w:rPr>
                <w:rFonts w:ascii="Times New Roman" w:hAnsi="Times New Roman" w:cs="Times New Roman"/>
              </w:rPr>
            </w:pPr>
            <w:r w:rsidRPr="00225910">
              <w:rPr>
                <w:rFonts w:ascii="Times New Roman" w:hAnsi="Times New Roman" w:cs="Times New Roman"/>
              </w:rPr>
              <w:t>13.68</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399F7C57" w14:textId="77777777">
            <w:pPr>
              <w:spacing w:line="392" w:lineRule="auto"/>
              <w:jc w:val="center"/>
              <w:rPr>
                <w:rFonts w:ascii="Times New Roman" w:hAnsi="Times New Roman" w:cs="Times New Roman"/>
              </w:rPr>
            </w:pPr>
            <w:r w:rsidRPr="00225910">
              <w:rPr>
                <w:rFonts w:ascii="Times New Roman" w:hAnsi="Times New Roman" w:cs="Times New Roman"/>
              </w:rPr>
              <w:t>39.15</w:t>
            </w:r>
          </w:p>
        </w:tc>
      </w:tr>
      <w:tr w:rsidRPr="00225910" w:rsidR="006D67EA" w:rsidTr="6082ED42" w14:paraId="4B114F87" w14:textId="77777777">
        <w:trPr>
          <w:trHeight w:val="170"/>
        </w:trPr>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4C6EB4EA" w14:textId="77777777">
            <w:pPr>
              <w:spacing w:line="392" w:lineRule="auto"/>
              <w:jc w:val="center"/>
              <w:rPr>
                <w:rFonts w:ascii="Times New Roman" w:hAnsi="Times New Roman" w:cs="Times New Roman"/>
                <w:bCs/>
              </w:rPr>
            </w:pPr>
            <w:r w:rsidRPr="00225910">
              <w:rPr>
                <w:rFonts w:ascii="Times New Roman" w:hAnsi="Times New Roman" w:cs="Times New Roman"/>
                <w:bCs/>
              </w:rPr>
              <w:t>48 h-A</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4E1F4302" w14:textId="77777777">
            <w:pPr>
              <w:spacing w:line="392" w:lineRule="auto"/>
              <w:jc w:val="center"/>
              <w:rPr>
                <w:rFonts w:ascii="Times New Roman" w:hAnsi="Times New Roman" w:cs="Times New Roman"/>
              </w:rPr>
            </w:pPr>
            <w:r w:rsidRPr="00225910">
              <w:rPr>
                <w:rFonts w:ascii="Times New Roman" w:hAnsi="Times New Roman" w:cs="Times New Roman"/>
              </w:rPr>
              <w:t>12.31</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205A80F1" w14:textId="77777777">
            <w:pPr>
              <w:spacing w:line="392" w:lineRule="auto"/>
              <w:jc w:val="center"/>
              <w:rPr>
                <w:rFonts w:ascii="Times New Roman" w:hAnsi="Times New Roman" w:cs="Times New Roman"/>
              </w:rPr>
            </w:pPr>
            <w:r w:rsidRPr="00225910">
              <w:rPr>
                <w:rFonts w:ascii="Times New Roman" w:hAnsi="Times New Roman" w:cs="Times New Roman"/>
              </w:rPr>
              <w:t>40.52</w:t>
            </w:r>
          </w:p>
        </w:tc>
      </w:tr>
      <w:tr w:rsidRPr="00225910" w:rsidR="006D67EA" w:rsidTr="6082ED42" w14:paraId="28E352E8" w14:textId="77777777">
        <w:trPr>
          <w:trHeight w:val="170"/>
        </w:trPr>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7224CDCC" w14:textId="77777777">
            <w:pPr>
              <w:spacing w:line="392" w:lineRule="auto"/>
              <w:jc w:val="center"/>
              <w:rPr>
                <w:rFonts w:ascii="Times New Roman" w:hAnsi="Times New Roman" w:cs="Times New Roman"/>
                <w:bCs/>
              </w:rPr>
            </w:pPr>
            <w:r w:rsidRPr="00225910">
              <w:rPr>
                <w:rFonts w:ascii="Times New Roman" w:hAnsi="Times New Roman" w:cs="Times New Roman"/>
                <w:bCs/>
              </w:rPr>
              <w:t>64 h-A</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08F8108F" w14:textId="77777777">
            <w:pPr>
              <w:spacing w:line="392" w:lineRule="auto"/>
              <w:jc w:val="center"/>
              <w:rPr>
                <w:rFonts w:ascii="Times New Roman" w:hAnsi="Times New Roman" w:cs="Times New Roman"/>
              </w:rPr>
            </w:pPr>
            <w:r w:rsidRPr="00225910">
              <w:rPr>
                <w:rFonts w:ascii="Times New Roman" w:hAnsi="Times New Roman" w:cs="Times New Roman"/>
              </w:rPr>
              <w:t>12.86</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2FA004C2" w14:textId="77777777">
            <w:pPr>
              <w:spacing w:line="392" w:lineRule="auto"/>
              <w:jc w:val="center"/>
              <w:rPr>
                <w:rFonts w:ascii="Times New Roman" w:hAnsi="Times New Roman" w:cs="Times New Roman"/>
              </w:rPr>
            </w:pPr>
            <w:r w:rsidRPr="00225910">
              <w:rPr>
                <w:rFonts w:ascii="Times New Roman" w:hAnsi="Times New Roman" w:cs="Times New Roman"/>
              </w:rPr>
              <w:t>39.23</w:t>
            </w:r>
          </w:p>
        </w:tc>
      </w:tr>
      <w:tr w:rsidRPr="00225910" w:rsidR="006D67EA" w:rsidTr="6082ED42" w14:paraId="25DFF0C7" w14:textId="77777777">
        <w:trPr>
          <w:trHeight w:val="170"/>
        </w:trPr>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33F04C3F" w14:textId="77777777">
            <w:pPr>
              <w:spacing w:line="392" w:lineRule="auto"/>
              <w:jc w:val="center"/>
              <w:rPr>
                <w:rFonts w:ascii="Times New Roman" w:hAnsi="Times New Roman" w:cs="Times New Roman"/>
                <w:bCs/>
              </w:rPr>
            </w:pPr>
            <w:r w:rsidRPr="00225910">
              <w:rPr>
                <w:rFonts w:ascii="Times New Roman" w:hAnsi="Times New Roman" w:cs="Times New Roman"/>
                <w:bCs/>
              </w:rPr>
              <w:t>72 h-A</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24A9EF0B" w14:textId="77777777">
            <w:pPr>
              <w:spacing w:line="392" w:lineRule="auto"/>
              <w:jc w:val="center"/>
              <w:rPr>
                <w:rFonts w:ascii="Times New Roman" w:hAnsi="Times New Roman" w:cs="Times New Roman"/>
              </w:rPr>
            </w:pPr>
            <w:r w:rsidRPr="00225910">
              <w:rPr>
                <w:rFonts w:ascii="Times New Roman" w:hAnsi="Times New Roman" w:cs="Times New Roman"/>
              </w:rPr>
              <w:t>9.85</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264450E4" w14:textId="77777777">
            <w:pPr>
              <w:spacing w:line="392" w:lineRule="auto"/>
              <w:jc w:val="center"/>
              <w:rPr>
                <w:rFonts w:ascii="Times New Roman" w:hAnsi="Times New Roman" w:cs="Times New Roman"/>
              </w:rPr>
            </w:pPr>
            <w:r w:rsidRPr="00225910">
              <w:rPr>
                <w:rFonts w:ascii="Times New Roman" w:hAnsi="Times New Roman" w:cs="Times New Roman"/>
              </w:rPr>
              <w:t>41.14</w:t>
            </w:r>
          </w:p>
        </w:tc>
      </w:tr>
      <w:tr w:rsidRPr="00225910" w:rsidR="006D67EA" w:rsidTr="6082ED42" w14:paraId="408301A1" w14:textId="77777777">
        <w:trPr>
          <w:trHeight w:val="170"/>
        </w:trPr>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Del="00155621" w:rsidRDefault="006D67EA" w14:paraId="1B24D3BE" w14:textId="77777777">
            <w:pPr>
              <w:spacing w:line="392" w:lineRule="auto"/>
              <w:jc w:val="center"/>
              <w:rPr>
                <w:rFonts w:ascii="Times New Roman" w:hAnsi="Times New Roman" w:cs="Times New Roman"/>
                <w:bCs/>
              </w:rPr>
            </w:pPr>
            <w:r w:rsidRPr="00225910">
              <w:rPr>
                <w:rFonts w:ascii="Times New Roman" w:hAnsi="Times New Roman" w:cs="Times New Roman"/>
                <w:bCs/>
              </w:rPr>
              <w:t>16 h-P</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6EDBE481" w14:textId="77777777">
            <w:pPr>
              <w:spacing w:line="392" w:lineRule="auto"/>
              <w:jc w:val="center"/>
              <w:rPr>
                <w:rFonts w:ascii="Times New Roman" w:hAnsi="Times New Roman" w:cs="Times New Roman"/>
              </w:rPr>
            </w:pPr>
            <w:r w:rsidRPr="00225910">
              <w:rPr>
                <w:rFonts w:ascii="Times New Roman" w:hAnsi="Times New Roman" w:cs="Times New Roman"/>
              </w:rPr>
              <w:t>-</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04DA29D2" w14:textId="77777777">
            <w:pPr>
              <w:spacing w:line="392" w:lineRule="auto"/>
              <w:jc w:val="center"/>
              <w:rPr>
                <w:rFonts w:ascii="Times New Roman" w:hAnsi="Times New Roman" w:cs="Times New Roman"/>
              </w:rPr>
            </w:pPr>
            <w:r w:rsidRPr="00225910">
              <w:rPr>
                <w:rFonts w:ascii="Times New Roman" w:hAnsi="Times New Roman" w:cs="Times New Roman"/>
              </w:rPr>
              <w:t>41.32</w:t>
            </w:r>
          </w:p>
        </w:tc>
      </w:tr>
      <w:tr w:rsidRPr="00225910" w:rsidR="006D67EA" w:rsidTr="6082ED42" w14:paraId="26ACCA0D" w14:textId="77777777">
        <w:trPr>
          <w:trHeight w:val="170"/>
        </w:trPr>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7CE25AFF" w14:textId="77777777">
            <w:pPr>
              <w:spacing w:line="392" w:lineRule="auto"/>
              <w:jc w:val="center"/>
              <w:rPr>
                <w:rFonts w:ascii="Times New Roman" w:hAnsi="Times New Roman" w:cs="Times New Roman"/>
                <w:bCs/>
              </w:rPr>
            </w:pPr>
            <w:r w:rsidRPr="00225910">
              <w:rPr>
                <w:rFonts w:ascii="Times New Roman" w:hAnsi="Times New Roman" w:cs="Times New Roman"/>
                <w:bCs/>
              </w:rPr>
              <w:t>24 h-P</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12C9DCDB" w14:textId="77777777">
            <w:pPr>
              <w:spacing w:line="392" w:lineRule="auto"/>
              <w:jc w:val="center"/>
              <w:rPr>
                <w:rFonts w:ascii="Times New Roman" w:hAnsi="Times New Roman" w:cs="Times New Roman"/>
              </w:rPr>
            </w:pPr>
            <w:r w:rsidRPr="00225910">
              <w:rPr>
                <w:rFonts w:ascii="Times New Roman" w:hAnsi="Times New Roman" w:cs="Times New Roman"/>
              </w:rPr>
              <w:t>-</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652A668B" w14:textId="77777777">
            <w:pPr>
              <w:spacing w:line="392" w:lineRule="auto"/>
              <w:jc w:val="center"/>
              <w:rPr>
                <w:rFonts w:ascii="Times New Roman" w:hAnsi="Times New Roman" w:cs="Times New Roman"/>
              </w:rPr>
            </w:pPr>
            <w:r w:rsidRPr="00225910">
              <w:rPr>
                <w:rFonts w:ascii="Times New Roman" w:hAnsi="Times New Roman" w:cs="Times New Roman"/>
              </w:rPr>
              <w:t>41.16</w:t>
            </w:r>
          </w:p>
        </w:tc>
      </w:tr>
      <w:tr w:rsidRPr="00225910" w:rsidR="006D67EA" w:rsidTr="6082ED42" w14:paraId="35DA9F70" w14:textId="77777777">
        <w:trPr>
          <w:trHeight w:val="170"/>
        </w:trPr>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4DD0093F" w14:textId="77777777">
            <w:pPr>
              <w:spacing w:line="392" w:lineRule="auto"/>
              <w:jc w:val="center"/>
              <w:rPr>
                <w:rFonts w:ascii="Times New Roman" w:hAnsi="Times New Roman" w:cs="Times New Roman"/>
                <w:bCs/>
              </w:rPr>
            </w:pPr>
            <w:r w:rsidRPr="00225910">
              <w:rPr>
                <w:rFonts w:ascii="Times New Roman" w:hAnsi="Times New Roman" w:cs="Times New Roman"/>
                <w:bCs/>
              </w:rPr>
              <w:t>40 h-P</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40FF9C64" w14:textId="77777777">
            <w:pPr>
              <w:spacing w:line="392" w:lineRule="auto"/>
              <w:jc w:val="center"/>
              <w:rPr>
                <w:rFonts w:ascii="Times New Roman" w:hAnsi="Times New Roman" w:cs="Times New Roman"/>
              </w:rPr>
            </w:pPr>
            <w:r w:rsidRPr="00225910">
              <w:rPr>
                <w:rFonts w:ascii="Times New Roman" w:hAnsi="Times New Roman" w:cs="Times New Roman"/>
              </w:rPr>
              <w:t>-</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291F6E63" w14:textId="77777777">
            <w:pPr>
              <w:spacing w:line="392" w:lineRule="auto"/>
              <w:jc w:val="center"/>
              <w:rPr>
                <w:rFonts w:ascii="Times New Roman" w:hAnsi="Times New Roman" w:cs="Times New Roman"/>
              </w:rPr>
            </w:pPr>
            <w:r w:rsidRPr="00225910">
              <w:rPr>
                <w:rFonts w:ascii="Times New Roman" w:hAnsi="Times New Roman" w:cs="Times New Roman"/>
              </w:rPr>
              <w:t>40.46</w:t>
            </w:r>
          </w:p>
        </w:tc>
      </w:tr>
      <w:tr w:rsidRPr="00225910" w:rsidR="006D67EA" w:rsidTr="6082ED42" w14:paraId="4DE40B83" w14:textId="77777777">
        <w:trPr>
          <w:trHeight w:val="170"/>
        </w:trPr>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1F234C81" w14:textId="77777777">
            <w:pPr>
              <w:spacing w:line="392" w:lineRule="auto"/>
              <w:jc w:val="center"/>
              <w:rPr>
                <w:rFonts w:ascii="Times New Roman" w:hAnsi="Times New Roman" w:cs="Times New Roman"/>
                <w:bCs/>
              </w:rPr>
            </w:pPr>
            <w:r w:rsidRPr="00225910">
              <w:rPr>
                <w:rFonts w:ascii="Times New Roman" w:hAnsi="Times New Roman" w:cs="Times New Roman"/>
                <w:bCs/>
              </w:rPr>
              <w:t>48 h-P</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283AA8E9" w14:textId="77777777">
            <w:pPr>
              <w:spacing w:line="392" w:lineRule="auto"/>
              <w:jc w:val="center"/>
              <w:rPr>
                <w:rFonts w:ascii="Times New Roman" w:hAnsi="Times New Roman" w:cs="Times New Roman"/>
              </w:rPr>
            </w:pPr>
            <w:r w:rsidRPr="00225910">
              <w:rPr>
                <w:rFonts w:ascii="Times New Roman" w:hAnsi="Times New Roman" w:cs="Times New Roman"/>
              </w:rPr>
              <w:t>-</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6D6EC763" w14:textId="77777777">
            <w:pPr>
              <w:spacing w:line="392" w:lineRule="auto"/>
              <w:jc w:val="center"/>
              <w:rPr>
                <w:rFonts w:ascii="Times New Roman" w:hAnsi="Times New Roman" w:cs="Times New Roman"/>
              </w:rPr>
            </w:pPr>
            <w:r w:rsidRPr="00225910">
              <w:rPr>
                <w:rFonts w:ascii="Times New Roman" w:hAnsi="Times New Roman" w:cs="Times New Roman"/>
              </w:rPr>
              <w:t>40.76</w:t>
            </w:r>
          </w:p>
        </w:tc>
      </w:tr>
      <w:tr w:rsidRPr="00225910" w:rsidR="006D67EA" w:rsidTr="6082ED42" w14:paraId="4ED12E92" w14:textId="77777777">
        <w:trPr>
          <w:trHeight w:val="170"/>
        </w:trPr>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409A85D1" w14:textId="77777777">
            <w:pPr>
              <w:spacing w:line="392" w:lineRule="auto"/>
              <w:jc w:val="center"/>
              <w:rPr>
                <w:rFonts w:ascii="Times New Roman" w:hAnsi="Times New Roman" w:cs="Times New Roman"/>
                <w:bCs/>
              </w:rPr>
            </w:pPr>
            <w:r w:rsidRPr="00225910">
              <w:rPr>
                <w:rFonts w:ascii="Times New Roman" w:hAnsi="Times New Roman" w:cs="Times New Roman"/>
                <w:bCs/>
              </w:rPr>
              <w:t>64 h-P</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030C8BFB" w14:textId="77777777">
            <w:pPr>
              <w:spacing w:line="392" w:lineRule="auto"/>
              <w:jc w:val="center"/>
              <w:rPr>
                <w:rFonts w:ascii="Times New Roman" w:hAnsi="Times New Roman" w:cs="Times New Roman"/>
              </w:rPr>
            </w:pPr>
            <w:r w:rsidRPr="00225910">
              <w:rPr>
                <w:rFonts w:ascii="Times New Roman" w:hAnsi="Times New Roman" w:cs="Times New Roman"/>
              </w:rPr>
              <w:t>-</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1362C2A0" w14:textId="77777777">
            <w:pPr>
              <w:spacing w:line="392" w:lineRule="auto"/>
              <w:jc w:val="center"/>
              <w:rPr>
                <w:rFonts w:ascii="Times New Roman" w:hAnsi="Times New Roman" w:cs="Times New Roman"/>
              </w:rPr>
            </w:pPr>
            <w:r w:rsidRPr="00225910">
              <w:rPr>
                <w:rFonts w:ascii="Times New Roman" w:hAnsi="Times New Roman" w:cs="Times New Roman"/>
              </w:rPr>
              <w:t>38.15</w:t>
            </w:r>
          </w:p>
        </w:tc>
      </w:tr>
      <w:tr w:rsidRPr="00225910" w:rsidR="006D67EA" w:rsidTr="6082ED42" w14:paraId="2D3704FE" w14:textId="77777777">
        <w:trPr>
          <w:trHeight w:val="170"/>
        </w:trPr>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49F47B98" w14:textId="77777777">
            <w:pPr>
              <w:spacing w:line="392" w:lineRule="auto"/>
              <w:jc w:val="center"/>
              <w:rPr>
                <w:rFonts w:ascii="Times New Roman" w:hAnsi="Times New Roman" w:cs="Times New Roman"/>
                <w:bCs/>
              </w:rPr>
            </w:pPr>
            <w:r w:rsidRPr="00225910">
              <w:rPr>
                <w:rFonts w:ascii="Times New Roman" w:hAnsi="Times New Roman" w:cs="Times New Roman"/>
                <w:bCs/>
              </w:rPr>
              <w:t>72 h-P</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433646EB" w14:textId="77777777">
            <w:pPr>
              <w:spacing w:line="392" w:lineRule="auto"/>
              <w:jc w:val="center"/>
              <w:rPr>
                <w:rFonts w:ascii="Times New Roman" w:hAnsi="Times New Roman" w:cs="Times New Roman"/>
              </w:rPr>
            </w:pPr>
            <w:r w:rsidRPr="00225910">
              <w:rPr>
                <w:rFonts w:ascii="Times New Roman" w:hAnsi="Times New Roman" w:cs="Times New Roman"/>
              </w:rPr>
              <w:t>-</w:t>
            </w:r>
          </w:p>
        </w:tc>
        <w:tc>
          <w:tcPr>
            <w:cnfStyle w:val="000000000000" w:firstRow="0" w:lastRow="0" w:firstColumn="0" w:lastColumn="0" w:oddVBand="0" w:evenVBand="0" w:oddHBand="0" w:evenHBand="0" w:firstRowFirstColumn="0" w:firstRowLastColumn="0" w:lastRowFirstColumn="0" w:lastRowLastColumn="0"/>
            <w:tcW w:w="0" w:type="auto"/>
            <w:tcMar/>
            <w:vAlign w:val="center"/>
          </w:tcPr>
          <w:p w:rsidRPr="00225910" w:rsidR="006D67EA" w:rsidRDefault="006D67EA" w14:paraId="144B70E7" w14:textId="77777777">
            <w:pPr>
              <w:spacing w:line="392" w:lineRule="auto"/>
              <w:jc w:val="center"/>
              <w:rPr>
                <w:rFonts w:ascii="Times New Roman" w:hAnsi="Times New Roman" w:cs="Times New Roman"/>
              </w:rPr>
            </w:pPr>
            <w:r w:rsidRPr="00225910">
              <w:rPr>
                <w:rFonts w:ascii="Times New Roman" w:hAnsi="Times New Roman" w:cs="Times New Roman"/>
              </w:rPr>
              <w:t>40.13</w:t>
            </w:r>
          </w:p>
        </w:tc>
      </w:tr>
    </w:tbl>
    <w:p w:rsidRPr="0077515A" w:rsidR="00074B99" w:rsidP="00074B99" w:rsidRDefault="00074B99" w14:paraId="1320DDAD" w14:textId="77777777">
      <w:pPr>
        <w:jc w:val="both"/>
        <w:rPr>
          <w:rFonts w:ascii="Times New Roman" w:hAnsi="Times New Roman" w:cs="Times New Roman"/>
        </w:rPr>
      </w:pPr>
    </w:p>
    <w:p w:rsidRPr="0077515A" w:rsidR="00FE42C4" w:rsidP="00582631" w:rsidRDefault="00FE42C4" w14:paraId="1772FFDA" w14:textId="77777777">
      <w:pPr>
        <w:jc w:val="both"/>
        <w:rPr>
          <w:rFonts w:ascii="Times New Roman" w:hAnsi="Times New Roman" w:cs="Times New Roman"/>
        </w:rPr>
        <w:sectPr w:rsidRPr="0077515A" w:rsidR="00FE42C4">
          <w:pgSz w:w="11906" w:h="16838" w:orient="portrait"/>
          <w:pgMar w:top="1417" w:right="1134" w:bottom="1134" w:left="1134" w:header="708" w:footer="708" w:gutter="0"/>
          <w:cols w:space="708"/>
          <w:docGrid w:linePitch="360"/>
        </w:sectPr>
      </w:pPr>
    </w:p>
    <w:p w:rsidRPr="00AA7019" w:rsidR="00AA7019" w:rsidP="6082ED42" w:rsidRDefault="00AA7019" w14:paraId="3A92FC70" w14:textId="68F06FE4">
      <w:pPr>
        <w:pStyle w:val="Caption"/>
        <w:keepNext/>
        <w:spacing w:line="480" w:lineRule="auto"/>
        <w:jc w:val="both"/>
        <w:rPr>
          <w:rFonts w:ascii="Times New Roman" w:hAnsi="Times New Roman" w:cs="Times New Roman"/>
          <w:sz w:val="24"/>
          <w:szCs w:val="24"/>
        </w:rPr>
      </w:pPr>
      <w:r w:rsidRPr="6082ED42" w:rsidR="00AA7019">
        <w:rPr>
          <w:rFonts w:ascii="Times New Roman" w:hAnsi="Times New Roman" w:cs="Times New Roman"/>
          <w:sz w:val="24"/>
          <w:szCs w:val="24"/>
        </w:rPr>
        <w:t>Table S</w:t>
      </w:r>
      <w:r w:rsidRPr="6082ED42">
        <w:rPr>
          <w:rFonts w:ascii="Times New Roman" w:hAnsi="Times New Roman" w:cs="Times New Roman"/>
        </w:rPr>
        <w:fldChar w:fldCharType="begin"/>
      </w:r>
      <w:r w:rsidRPr="6082ED42">
        <w:rPr>
          <w:rFonts w:ascii="Times New Roman" w:hAnsi="Times New Roman" w:cs="Times New Roman"/>
        </w:rPr>
        <w:instrText xml:space="preserve"> SEQ Table \* ARABIC </w:instrText>
      </w:r>
      <w:r w:rsidRPr="6082ED42">
        <w:rPr>
          <w:rFonts w:ascii="Times New Roman" w:hAnsi="Times New Roman" w:cs="Times New Roman"/>
        </w:rPr>
        <w:fldChar w:fldCharType="separate"/>
      </w:r>
      <w:r w:rsidRPr="6082ED42" w:rsidR="00AA7019">
        <w:rPr>
          <w:rFonts w:ascii="Times New Roman" w:hAnsi="Times New Roman" w:cs="Times New Roman"/>
          <w:noProof/>
        </w:rPr>
        <w:t>4</w:t>
      </w:r>
      <w:r w:rsidRPr="6082ED42">
        <w:rPr>
          <w:rFonts w:ascii="Times New Roman" w:hAnsi="Times New Roman" w:cs="Times New Roman"/>
        </w:rPr>
        <w:fldChar w:fldCharType="end"/>
      </w:r>
      <w:r w:rsidRPr="6082ED42" w:rsidR="00AA7019">
        <w:rPr>
          <w:rFonts w:ascii="Times New Roman" w:hAnsi="Times New Roman" w:cs="Times New Roman"/>
          <w:sz w:val="24"/>
          <w:szCs w:val="24"/>
        </w:rPr>
        <w:t>:</w:t>
      </w:r>
      <w:r w:rsidRPr="6082ED42" w:rsidR="00AA7019">
        <w:rPr>
          <w:rFonts w:ascii="Times New Roman" w:hAnsi="Times New Roman" w:cs="Times New Roman"/>
          <w:color w:val="000000" w:themeColor="text1" w:themeTint="FF" w:themeShade="FF"/>
          <w:sz w:val="24"/>
          <w:szCs w:val="24"/>
        </w:rPr>
        <w:t xml:space="preserve"> </w:t>
      </w:r>
      <w:r w:rsidRPr="6082ED42" w:rsidR="00AA7019">
        <w:rPr>
          <w:rFonts w:ascii="Times New Roman" w:hAnsi="Times New Roman" w:cs="Times New Roman"/>
          <w:color w:val="000000" w:themeColor="text1" w:themeTint="FF" w:themeShade="FF"/>
          <w:sz w:val="24"/>
          <w:szCs w:val="24"/>
        </w:rPr>
        <w:t xml:space="preserve">list of the metal resistance genes </w:t>
      </w:r>
      <w:r w:rsidRPr="6082ED42" w:rsidR="00AA7019">
        <w:rPr>
          <w:rFonts w:ascii="Times New Roman" w:hAnsi="Times New Roman" w:cs="Times New Roman"/>
          <w:color w:val="000000" w:themeColor="text1" w:themeTint="FF" w:themeShade="FF"/>
          <w:sz w:val="24"/>
          <w:szCs w:val="24"/>
        </w:rPr>
        <w:t>identified</w:t>
      </w:r>
      <w:r w:rsidRPr="6082ED42" w:rsidR="00AA7019">
        <w:rPr>
          <w:rFonts w:ascii="Times New Roman" w:hAnsi="Times New Roman" w:cs="Times New Roman"/>
          <w:color w:val="000000" w:themeColor="text1" w:themeTint="FF" w:themeShade="FF"/>
          <w:sz w:val="24"/>
          <w:szCs w:val="24"/>
        </w:rPr>
        <w:t xml:space="preserve"> in </w:t>
      </w:r>
      <w:r w:rsidRPr="6082ED42" w:rsidR="00AA7019">
        <w:rPr>
          <w:rFonts w:ascii="Times New Roman" w:hAnsi="Times New Roman" w:cs="Times New Roman"/>
          <w:color w:val="000000" w:themeColor="text1" w:themeTint="FF" w:themeShade="FF"/>
          <w:sz w:val="24"/>
          <w:szCs w:val="24"/>
        </w:rPr>
        <w:t>Lysinibacillus</w:t>
      </w:r>
      <w:r w:rsidRPr="6082ED42" w:rsidR="00AA7019">
        <w:rPr>
          <w:rFonts w:ascii="Times New Roman" w:hAnsi="Times New Roman" w:cs="Times New Roman"/>
          <w:color w:val="000000" w:themeColor="text1" w:themeTint="FF" w:themeShade="FF"/>
          <w:sz w:val="24"/>
          <w:szCs w:val="24"/>
        </w:rPr>
        <w:t xml:space="preserve"> </w:t>
      </w:r>
      <w:r w:rsidRPr="6082ED42" w:rsidR="00AA7019">
        <w:rPr>
          <w:rFonts w:ascii="Times New Roman" w:hAnsi="Times New Roman" w:cs="Times New Roman"/>
          <w:color w:val="000000" w:themeColor="text1" w:themeTint="FF" w:themeShade="FF"/>
          <w:sz w:val="24"/>
          <w:szCs w:val="24"/>
        </w:rPr>
        <w:t>sphaericus</w:t>
      </w:r>
      <w:r w:rsidRPr="6082ED42" w:rsidR="00AA7019">
        <w:rPr>
          <w:rFonts w:ascii="Times New Roman" w:hAnsi="Times New Roman" w:cs="Times New Roman"/>
          <w:color w:val="000000" w:themeColor="text1" w:themeTint="FF" w:themeShade="FF"/>
          <w:sz w:val="24"/>
          <w:szCs w:val="24"/>
        </w:rPr>
        <w:t xml:space="preserve"> PG22 genome. Reported in order: gene code, PG22 scaffold, start and stop coordinates, gene length and gene function.</w:t>
      </w:r>
      <w:proofErr w:type="spellStart"/>
      <w:proofErr w:type="spellEnd"/>
      <w:proofErr w:type="spellStart"/>
      <w:proofErr w:type="spellEnd"/>
    </w:p>
    <w:tbl>
      <w:tblPr>
        <w:tblStyle w:val="TableGridLight"/>
        <w:tblW w:w="15060" w:type="dxa"/>
        <w:tblCellMar>
          <w:left w:w="70" w:type="dxa"/>
          <w:right w:w="70" w:type="dxa"/>
        </w:tblCellMar>
        <w:tblLook w:val="04A0" w:firstRow="1" w:lastRow="0" w:firstColumn="1" w:lastColumn="0" w:noHBand="0" w:noVBand="1"/>
      </w:tblPr>
      <w:tblGrid>
        <w:gridCol w:w="2560"/>
        <w:gridCol w:w="1300"/>
        <w:gridCol w:w="1300"/>
        <w:gridCol w:w="1300"/>
        <w:gridCol w:w="1300"/>
        <w:gridCol w:w="7300"/>
      </w:tblGrid>
      <w:tr w:rsidRPr="0077515A" w:rsidR="0077515A" w:rsidTr="6082ED42" w14:paraId="200AE78C" w14:textId="77777777">
        <w:trPr>
          <w:trHeight w:val="320"/>
          <w:tblHeader/>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6361CD11" w14:textId="77777777" w14:noSpellErr="1">
            <w:pPr>
              <w:jc w:val="left"/>
              <w:rPr>
                <w:rFonts w:ascii="Times New Roman" w:hAnsi="Times New Roman" w:eastAsia="Times New Roman" w:cs="Times New Roman"/>
                <w:b w:val="1"/>
                <w:bCs w:val="1"/>
                <w:kern w:val="0"/>
                <w:lang w:val="it-IT" w:eastAsia="it-IT"/>
                <w14:ligatures w14:val="none"/>
              </w:rPr>
            </w:pPr>
            <w:r w:rsidRPr="0077515A" w:rsidR="639D3413">
              <w:rPr>
                <w:rFonts w:ascii="Times New Roman" w:hAnsi="Times New Roman" w:eastAsia="Times New Roman" w:cs="Times New Roman"/>
                <w:b w:val="1"/>
                <w:bCs w:val="1"/>
                <w:kern w:val="0"/>
                <w:lang w:val="it-IT" w:eastAsia="it-IT"/>
                <w14:ligatures w14:val="none"/>
              </w:rPr>
              <w:t>gene</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A04FA4A" w14:textId="77777777" w14:noSpellErr="1">
            <w:pPr>
              <w:jc w:val="left"/>
              <w:rPr>
                <w:rFonts w:ascii="Times New Roman" w:hAnsi="Times New Roman" w:eastAsia="Times New Roman" w:cs="Times New Roman"/>
                <w:b w:val="1"/>
                <w:bCs w:val="1"/>
                <w:kern w:val="0"/>
                <w:lang w:val="it-IT" w:eastAsia="it-IT"/>
                <w14:ligatures w14:val="none"/>
              </w:rPr>
            </w:pPr>
            <w:r w:rsidRPr="0077515A" w:rsidR="639D3413">
              <w:rPr>
                <w:rFonts w:ascii="Times New Roman" w:hAnsi="Times New Roman" w:eastAsia="Times New Roman" w:cs="Times New Roman"/>
                <w:b w:val="1"/>
                <w:bCs w:val="1"/>
                <w:kern w:val="0"/>
                <w:lang w:val="it-IT" w:eastAsia="it-IT"/>
                <w14:ligatures w14:val="none"/>
              </w:rPr>
              <w:t>scaffold</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C02BF0C" w14:textId="77777777" w14:noSpellErr="1">
            <w:pPr>
              <w:jc w:val="left"/>
              <w:rPr>
                <w:rFonts w:ascii="Times New Roman" w:hAnsi="Times New Roman" w:eastAsia="Times New Roman" w:cs="Times New Roman"/>
                <w:b w:val="1"/>
                <w:bCs w:val="1"/>
                <w:kern w:val="0"/>
                <w:lang w:val="it-IT" w:eastAsia="it-IT"/>
                <w14:ligatures w14:val="none"/>
              </w:rPr>
            </w:pPr>
            <w:r w:rsidRPr="0077515A" w:rsidR="639D3413">
              <w:rPr>
                <w:rFonts w:ascii="Times New Roman" w:hAnsi="Times New Roman" w:eastAsia="Times New Roman" w:cs="Times New Roman"/>
                <w:b w:val="1"/>
                <w:bCs w:val="1"/>
                <w:kern w:val="0"/>
                <w:lang w:val="it-IT" w:eastAsia="it-IT"/>
                <w14:ligatures w14:val="none"/>
              </w:rPr>
              <w:t>start</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0682B37" w14:textId="77777777" w14:noSpellErr="1">
            <w:pPr>
              <w:jc w:val="left"/>
              <w:rPr>
                <w:rFonts w:ascii="Times New Roman" w:hAnsi="Times New Roman" w:eastAsia="Times New Roman" w:cs="Times New Roman"/>
                <w:b w:val="1"/>
                <w:bCs w:val="1"/>
                <w:kern w:val="0"/>
                <w:lang w:val="it-IT" w:eastAsia="it-IT"/>
                <w14:ligatures w14:val="none"/>
              </w:rPr>
            </w:pPr>
            <w:r w:rsidRPr="0077515A" w:rsidR="639D3413">
              <w:rPr>
                <w:rFonts w:ascii="Times New Roman" w:hAnsi="Times New Roman" w:eastAsia="Times New Roman" w:cs="Times New Roman"/>
                <w:b w:val="1"/>
                <w:bCs w:val="1"/>
                <w:kern w:val="0"/>
                <w:lang w:val="it-IT" w:eastAsia="it-IT"/>
                <w14:ligatures w14:val="none"/>
              </w:rPr>
              <w:t>stop</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74EC08F" w14:textId="77777777">
            <w:pPr>
              <w:jc w:val="left"/>
              <w:rPr>
                <w:rFonts w:ascii="Times New Roman" w:hAnsi="Times New Roman" w:eastAsia="Times New Roman" w:cs="Times New Roman"/>
                <w:b w:val="1"/>
                <w:bCs w:val="1"/>
                <w:kern w:val="0"/>
                <w:lang w:val="it-IT" w:eastAsia="it-IT"/>
                <w14:ligatures w14:val="none"/>
              </w:rPr>
            </w:pPr>
            <w:r w:rsidRPr="0077515A" w:rsidR="639D3413">
              <w:rPr>
                <w:rFonts w:ascii="Times New Roman" w:hAnsi="Times New Roman" w:eastAsia="Times New Roman" w:cs="Times New Roman"/>
                <w:b w:val="1"/>
                <w:bCs w:val="1"/>
                <w:kern w:val="0"/>
                <w:lang w:val="it-IT" w:eastAsia="it-IT"/>
                <w14:ligatures w14:val="none"/>
              </w:rPr>
              <w:t>lenght</w:t>
            </w:r>
            <w:r w:rsidRPr="0077515A" w:rsidR="639D3413">
              <w:rPr>
                <w:rFonts w:ascii="Times New Roman" w:hAnsi="Times New Roman" w:eastAsia="Times New Roman" w:cs="Times New Roman"/>
                <w:b w:val="1"/>
                <w:bCs w:val="1"/>
                <w:kern w:val="0"/>
                <w:lang w:val="it-IT" w:eastAsia="it-IT"/>
                <w14:ligatures w14:val="none"/>
              </w:rPr>
              <w:t xml:space="preserve"> (</w:t>
            </w:r>
            <w:r w:rsidRPr="0077515A" w:rsidR="639D3413">
              <w:rPr>
                <w:rFonts w:ascii="Times New Roman" w:hAnsi="Times New Roman" w:eastAsia="Times New Roman" w:cs="Times New Roman"/>
                <w:b w:val="1"/>
                <w:bCs w:val="1"/>
                <w:kern w:val="0"/>
                <w:lang w:val="it-IT" w:eastAsia="it-IT"/>
                <w14:ligatures w14:val="none"/>
              </w:rPr>
              <w:t>bp</w:t>
            </w:r>
            <w:r w:rsidRPr="0077515A" w:rsidR="639D3413">
              <w:rPr>
                <w:rFonts w:ascii="Times New Roman" w:hAnsi="Times New Roman" w:eastAsia="Times New Roman" w:cs="Times New Roman"/>
                <w:b w:val="1"/>
                <w:bCs w:val="1"/>
                <w:kern w:val="0"/>
                <w:lang w:val="it-IT" w:eastAsia="it-IT"/>
                <w14:ligatures w14:val="none"/>
              </w:rPr>
              <w:t>)</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233E1727" w14:textId="77777777">
            <w:pPr>
              <w:jc w:val="left"/>
              <w:rPr>
                <w:rFonts w:ascii="Times New Roman" w:hAnsi="Times New Roman" w:eastAsia="Times New Roman" w:cs="Times New Roman"/>
                <w:b w:val="1"/>
                <w:bCs w:val="1"/>
                <w:kern w:val="0"/>
                <w:lang w:val="it-IT" w:eastAsia="it-IT"/>
                <w14:ligatures w14:val="none"/>
              </w:rPr>
            </w:pPr>
            <w:r w:rsidRPr="0077515A" w:rsidR="639D3413">
              <w:rPr>
                <w:rFonts w:ascii="Times New Roman" w:hAnsi="Times New Roman" w:eastAsia="Times New Roman" w:cs="Times New Roman"/>
                <w:b w:val="1"/>
                <w:bCs w:val="1"/>
                <w:kern w:val="0"/>
                <w:lang w:val="it-IT" w:eastAsia="it-IT"/>
                <w14:ligatures w14:val="none"/>
              </w:rPr>
              <w:t>function</w:t>
            </w:r>
          </w:p>
        </w:tc>
      </w:tr>
      <w:tr w:rsidRPr="0077515A" w:rsidR="0077515A" w:rsidTr="6082ED42" w14:paraId="0A8488EA"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5D61980F" w14:textId="77777777">
            <w:pPr>
              <w:jc w:val="left"/>
              <w:rPr>
                <w:rFonts w:ascii="Times New Roman" w:hAnsi="Times New Roman" w:eastAsia="Times New Roman" w:cs="Times New Roman"/>
                <w:b w:val="1"/>
                <w:bCs w:val="1"/>
                <w:kern w:val="0"/>
                <w:lang w:val="it-IT" w:eastAsia="it-IT"/>
                <w14:ligatures w14:val="none"/>
              </w:rPr>
            </w:pPr>
            <w:r w:rsidRPr="0077515A" w:rsidR="639D3413">
              <w:rPr>
                <w:rFonts w:ascii="Times New Roman" w:hAnsi="Times New Roman" w:eastAsia="Times New Roman" w:cs="Times New Roman"/>
                <w:b w:val="1"/>
                <w:bCs w:val="1"/>
                <w:kern w:val="0"/>
                <w:lang w:val="it-IT" w:eastAsia="it-IT"/>
                <w14:ligatures w14:val="none"/>
              </w:rPr>
              <w:t>Zinc</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4136C1E"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8276741"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AB116D6"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6C5CAB7"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3CFE8015"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r>
      <w:tr w:rsidRPr="0077515A" w:rsidR="0077515A" w:rsidTr="6082ED42" w14:paraId="7FDBC68F"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19851FF9"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zupT</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3285851"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5DD0F27E"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402680</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3F3A82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403489</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5870550"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810</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47E38E6D"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Zinc</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transporter</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ZupT</w:t>
            </w:r>
          </w:p>
        </w:tc>
      </w:tr>
      <w:tr w:rsidRPr="0077515A" w:rsidR="0077515A" w:rsidTr="6082ED42" w14:paraId="7F365458"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2D5D496C"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znuC</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ED6763E"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48329B3"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1049033</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6E39790"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1049779</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43A397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747</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48BC69DE" w14:textId="77777777">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 xml:space="preserve">Zinc ABC transporter, ATP-binding protein </w:t>
            </w:r>
            <w:r w:rsidRPr="0077515A" w:rsidR="639D3413">
              <w:rPr>
                <w:rFonts w:ascii="Times New Roman" w:hAnsi="Times New Roman" w:eastAsia="Times New Roman" w:cs="Times New Roman"/>
                <w:kern w:val="0"/>
                <w:lang w:val="en-US" w:eastAsia="it-IT"/>
                <w14:ligatures w14:val="none"/>
              </w:rPr>
              <w:t>ZnuC</w:t>
            </w:r>
          </w:p>
        </w:tc>
      </w:tr>
      <w:tr w:rsidRPr="0077515A" w:rsidR="0077515A" w:rsidTr="6082ED42" w14:paraId="1382E86A"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624EA6FB"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zosA</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E68E47D"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912928A"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4163977</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88C66C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4165881</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D51199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1905</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6B50BD81" w14:textId="77777777" w14:noSpellErr="1">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Copper Transport System, Copper homeostasis</w:t>
            </w:r>
          </w:p>
        </w:tc>
      </w:tr>
      <w:tr w:rsidRPr="0077515A" w:rsidR="0077515A" w:rsidTr="6082ED42" w14:paraId="5B0D8D7B"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201AE960" w14:textId="77777777" w14:noSpellErr="1">
            <w:pPr>
              <w:jc w:val="left"/>
              <w:rPr>
                <w:rFonts w:ascii="Times New Roman" w:hAnsi="Times New Roman" w:eastAsia="Times New Roman" w:cs="Times New Roman"/>
                <w:b w:val="1"/>
                <w:bCs w:val="1"/>
                <w:kern w:val="0"/>
                <w:lang w:val="it-IT" w:eastAsia="it-IT"/>
                <w14:ligatures w14:val="none"/>
              </w:rPr>
            </w:pPr>
            <w:r w:rsidRPr="0077515A" w:rsidR="639D3413">
              <w:rPr>
                <w:rFonts w:ascii="Times New Roman" w:hAnsi="Times New Roman" w:eastAsia="Times New Roman" w:cs="Times New Roman"/>
                <w:b w:val="1"/>
                <w:bCs w:val="1"/>
                <w:kern w:val="0"/>
                <w:lang w:val="it-IT" w:eastAsia="it-IT"/>
                <w14:ligatures w14:val="none"/>
              </w:rPr>
              <w:t>Copper</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377CA90"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5A2C31D"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0241058"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293CD84"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2B404115"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r>
      <w:tr w:rsidRPr="0077515A" w:rsidR="0077515A" w:rsidTr="6082ED42" w14:paraId="5517F2A1"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31F99322"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copA</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E8E44F6"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2F86164"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4474960</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DBD12DE"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4472549</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989AAC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2412</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616AB112" w14:textId="77777777" w14:noSpellErr="1">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Copper-exporting P-type ATPase</w:t>
            </w:r>
          </w:p>
        </w:tc>
      </w:tr>
      <w:tr w:rsidRPr="0077515A" w:rsidR="0077515A" w:rsidTr="6082ED42" w14:paraId="6EEBFF74"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12C3E455"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copZ</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01B3C31"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FE0D6D4"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4475249</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5F9E513E"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4475043</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579F91A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207</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1FA3EDF1"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xml:space="preserve">Copper(I) </w:t>
            </w:r>
            <w:r w:rsidRPr="0077515A" w:rsidR="639D3413">
              <w:rPr>
                <w:rFonts w:ascii="Times New Roman" w:hAnsi="Times New Roman" w:eastAsia="Times New Roman" w:cs="Times New Roman"/>
                <w:kern w:val="0"/>
                <w:lang w:val="it-IT" w:eastAsia="it-IT"/>
                <w14:ligatures w14:val="none"/>
              </w:rPr>
              <w:t>chaperone</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CopZ</w:t>
            </w:r>
          </w:p>
        </w:tc>
      </w:tr>
      <w:tr w:rsidRPr="0077515A" w:rsidR="0077515A" w:rsidTr="6082ED42" w14:paraId="4529704D"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6EB3FB3A"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csoR</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9B9C41A"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6A4DFCE"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4475689</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E2AAAD0"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4475354</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5E7EA9D"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336</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5D208F61" w14:textId="77777777">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 xml:space="preserve">Repressor of the </w:t>
            </w:r>
            <w:r w:rsidRPr="0077515A" w:rsidR="639D3413">
              <w:rPr>
                <w:rFonts w:ascii="Times New Roman" w:hAnsi="Times New Roman" w:eastAsia="Times New Roman" w:cs="Times New Roman"/>
                <w:kern w:val="0"/>
                <w:lang w:val="en-US" w:eastAsia="it-IT"/>
                <w14:ligatures w14:val="none"/>
              </w:rPr>
              <w:t>copZA</w:t>
            </w:r>
            <w:r w:rsidRPr="0077515A" w:rsidR="639D3413">
              <w:rPr>
                <w:rFonts w:ascii="Times New Roman" w:hAnsi="Times New Roman" w:eastAsia="Times New Roman" w:cs="Times New Roman"/>
                <w:kern w:val="0"/>
                <w:lang w:val="en-US" w:eastAsia="it-IT"/>
                <w14:ligatures w14:val="none"/>
              </w:rPr>
              <w:t xml:space="preserve"> operon</w:t>
            </w:r>
          </w:p>
        </w:tc>
      </w:tr>
      <w:tr w:rsidRPr="0077515A" w:rsidR="0077515A" w:rsidTr="6082ED42" w14:paraId="2552D422"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61C621AC"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czcD</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906AC50"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00D30F5"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4476713</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51C142C"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4475766</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513ECEC6"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948</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718F6642" w14:textId="77777777" w14:noSpellErr="1">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 xml:space="preserve">Cadmium, </w:t>
            </w:r>
            <w:r w:rsidRPr="0077515A" w:rsidR="639D3413">
              <w:rPr>
                <w:rFonts w:ascii="Times New Roman" w:hAnsi="Times New Roman" w:eastAsia="Times New Roman" w:cs="Times New Roman"/>
                <w:kern w:val="0"/>
                <w:lang w:val="en-US" w:eastAsia="it-IT"/>
                <w14:ligatures w14:val="none"/>
              </w:rPr>
              <w:t>cobalt</w:t>
            </w:r>
            <w:r w:rsidRPr="0077515A" w:rsidR="639D3413">
              <w:rPr>
                <w:rFonts w:ascii="Times New Roman" w:hAnsi="Times New Roman" w:eastAsia="Times New Roman" w:cs="Times New Roman"/>
                <w:kern w:val="0"/>
                <w:lang w:val="en-US" w:eastAsia="it-IT"/>
                <w14:ligatures w14:val="none"/>
              </w:rPr>
              <w:t xml:space="preserve"> and zinc/H(+)-</w:t>
            </w:r>
            <w:r w:rsidRPr="0077515A" w:rsidR="639D3413">
              <w:rPr>
                <w:rFonts w:ascii="Times New Roman" w:hAnsi="Times New Roman" w:eastAsia="Times New Roman" w:cs="Times New Roman"/>
                <w:kern w:val="0"/>
                <w:lang w:val="en-US" w:eastAsia="it-IT"/>
                <w14:ligatures w14:val="none"/>
              </w:rPr>
              <w:t>K(</w:t>
            </w:r>
            <w:r w:rsidRPr="0077515A" w:rsidR="639D3413">
              <w:rPr>
                <w:rFonts w:ascii="Times New Roman" w:hAnsi="Times New Roman" w:eastAsia="Times New Roman" w:cs="Times New Roman"/>
                <w:kern w:val="0"/>
                <w:lang w:val="en-US" w:eastAsia="it-IT"/>
                <w14:ligatures w14:val="none"/>
              </w:rPr>
              <w:t>+) antiporter</w:t>
            </w:r>
          </w:p>
        </w:tc>
      </w:tr>
      <w:tr w:rsidRPr="0077515A" w:rsidR="0077515A" w:rsidTr="6082ED42" w14:paraId="67578E0F"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75A0F464"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czrA</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ACC8A94"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53ED191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4477113</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9E98D6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4476772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FE3A6A1"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342</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7B7C3704" w14:textId="77777777">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 xml:space="preserve">Transcriptional repressor </w:t>
            </w:r>
            <w:r w:rsidRPr="0077515A" w:rsidR="639D3413">
              <w:rPr>
                <w:rFonts w:ascii="Times New Roman" w:hAnsi="Times New Roman" w:eastAsia="Times New Roman" w:cs="Times New Roman"/>
                <w:kern w:val="0"/>
                <w:lang w:val="en-US" w:eastAsia="it-IT"/>
                <w14:ligatures w14:val="none"/>
              </w:rPr>
              <w:t>CzrA</w:t>
            </w:r>
            <w:r w:rsidRPr="0077515A" w:rsidR="639D3413">
              <w:rPr>
                <w:rFonts w:ascii="Times New Roman" w:hAnsi="Times New Roman" w:eastAsia="Times New Roman" w:cs="Times New Roman"/>
                <w:kern w:val="0"/>
                <w:lang w:val="en-US" w:eastAsia="it-IT"/>
                <w14:ligatures w14:val="none"/>
              </w:rPr>
              <w:t xml:space="preserve">, </w:t>
            </w:r>
            <w:r w:rsidRPr="0077515A" w:rsidR="639D3413">
              <w:rPr>
                <w:rFonts w:ascii="Times New Roman" w:hAnsi="Times New Roman" w:eastAsia="Times New Roman" w:cs="Times New Roman"/>
                <w:kern w:val="0"/>
                <w:lang w:val="en-US" w:eastAsia="it-IT"/>
                <w14:ligatures w14:val="none"/>
              </w:rPr>
              <w:t>ArsR</w:t>
            </w:r>
            <w:r w:rsidRPr="0077515A" w:rsidR="639D3413">
              <w:rPr>
                <w:rFonts w:ascii="Times New Roman" w:hAnsi="Times New Roman" w:eastAsia="Times New Roman" w:cs="Times New Roman"/>
                <w:kern w:val="0"/>
                <w:lang w:val="en-US" w:eastAsia="it-IT"/>
                <w14:ligatures w14:val="none"/>
              </w:rPr>
              <w:t xml:space="preserve"> family</w:t>
            </w:r>
          </w:p>
        </w:tc>
      </w:tr>
      <w:tr w:rsidRPr="0077515A" w:rsidR="0077515A" w:rsidTr="6082ED42" w14:paraId="36434034"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24F1CE29" w14:textId="77777777">
            <w:pPr>
              <w:jc w:val="left"/>
              <w:rPr>
                <w:rFonts w:ascii="Times New Roman" w:hAnsi="Times New Roman" w:eastAsia="Times New Roman" w:cs="Times New Roman"/>
                <w:b w:val="1"/>
                <w:bCs w:val="1"/>
                <w:kern w:val="0"/>
                <w:lang w:val="it-IT" w:eastAsia="it-IT"/>
                <w14:ligatures w14:val="none"/>
              </w:rPr>
            </w:pPr>
            <w:r w:rsidRPr="0077515A" w:rsidR="639D3413">
              <w:rPr>
                <w:rFonts w:ascii="Times New Roman" w:hAnsi="Times New Roman" w:eastAsia="Times New Roman" w:cs="Times New Roman"/>
                <w:b w:val="1"/>
                <w:bCs w:val="1"/>
                <w:kern w:val="0"/>
                <w:lang w:val="it-IT" w:eastAsia="it-IT"/>
                <w14:ligatures w14:val="none"/>
              </w:rPr>
              <w:t>Tellurium</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B7EC645"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9893AED"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0A68BAA"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048AC16"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6EFE8BBA"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r>
      <w:tr w:rsidRPr="0077515A" w:rsidR="0077515A" w:rsidTr="6082ED42" w14:paraId="2A092355"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4D02D871"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terA</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13640D2"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9615CA2"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4130996</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72B6A00"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4131628</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78E5B5A"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633</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5B5369A7"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Tellurium</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resistance</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protein</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TerA</w:t>
            </w:r>
          </w:p>
        </w:tc>
      </w:tr>
      <w:tr w:rsidRPr="0077515A" w:rsidR="0077515A" w:rsidTr="6082ED42" w14:paraId="4906175C"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3B9D2A6D"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yceH</w:t>
            </w:r>
            <w:r w:rsidRPr="0077515A" w:rsidR="639D3413">
              <w:rPr>
                <w:rFonts w:ascii="Times New Roman" w:hAnsi="Times New Roman" w:eastAsia="Times New Roman" w:cs="Times New Roman"/>
                <w:kern w:val="0"/>
                <w:lang w:val="it-IT" w:eastAsia="it-IT"/>
                <w14:ligatures w14:val="none"/>
              </w:rPr>
              <w:t xml:space="preserve">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7717A6E"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77297D6"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4132814</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237F0B2"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4131774</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7198B32"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1041</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69FDCF49"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telA</w:t>
            </w:r>
            <w:r w:rsidRPr="0077515A" w:rsidR="639D3413">
              <w:rPr>
                <w:rFonts w:ascii="Times New Roman" w:hAnsi="Times New Roman" w:eastAsia="Times New Roman" w:cs="Times New Roman"/>
                <w:kern w:val="0"/>
                <w:lang w:val="it-IT" w:eastAsia="it-IT"/>
                <w14:ligatures w14:val="none"/>
              </w:rPr>
              <w:t xml:space="preserve">-like </w:t>
            </w:r>
            <w:r w:rsidRPr="0077515A" w:rsidR="639D3413">
              <w:rPr>
                <w:rFonts w:ascii="Times New Roman" w:hAnsi="Times New Roman" w:eastAsia="Times New Roman" w:cs="Times New Roman"/>
                <w:kern w:val="0"/>
                <w:lang w:val="it-IT" w:eastAsia="it-IT"/>
                <w14:ligatures w14:val="none"/>
              </w:rPr>
              <w:t>protein</w:t>
            </w:r>
          </w:p>
        </w:tc>
      </w:tr>
      <w:tr w:rsidRPr="0077515A" w:rsidR="0077515A" w:rsidTr="6082ED42" w14:paraId="58DCBE45"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09BAF739"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yceG</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4AAEE2B"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C7FC4C3"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4134468</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CAC17DA"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4132837</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11BC3B7"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1632</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712FFBD3"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xml:space="preserve">FIG013452: putative </w:t>
            </w:r>
            <w:r w:rsidRPr="0077515A" w:rsidR="639D3413">
              <w:rPr>
                <w:rFonts w:ascii="Times New Roman" w:hAnsi="Times New Roman" w:eastAsia="Times New Roman" w:cs="Times New Roman"/>
                <w:kern w:val="0"/>
                <w:lang w:val="it-IT" w:eastAsia="it-IT"/>
                <w14:ligatures w14:val="none"/>
              </w:rPr>
              <w:t>tellurium</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resistance</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protein</w:t>
            </w:r>
          </w:p>
        </w:tc>
      </w:tr>
      <w:tr w:rsidRPr="0077515A" w:rsidR="0077515A" w:rsidTr="6082ED42" w14:paraId="466BE586"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277C3735"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yceD_1</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35EB36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3169898"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4139810</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54E8CEF1"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4139235</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257D796"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576</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7EF63568"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Tellurium</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resistance</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protein</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TerD</w:t>
            </w:r>
          </w:p>
        </w:tc>
      </w:tr>
      <w:tr w:rsidRPr="0077515A" w:rsidR="0077515A" w:rsidTr="6082ED42" w14:paraId="3DE6EE73"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34511122"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yceD_2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50B1BD2"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637124B"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4140427</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9C59A43"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4139846</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CBC066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582</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444FA12C"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Tellurium</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resistance</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protein</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TerD</w:t>
            </w:r>
          </w:p>
        </w:tc>
      </w:tr>
      <w:tr w:rsidRPr="0077515A" w:rsidR="0077515A" w:rsidTr="6082ED42" w14:paraId="6EC960F8"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5F5686F8"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yceC</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584C617"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1B02CB6"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4141178</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EAFF91C"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4140552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FF4B3D0"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627</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29A30A28"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Tellurium</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resistance</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protein</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TerD</w:t>
            </w:r>
          </w:p>
        </w:tc>
      </w:tr>
      <w:tr w:rsidRPr="0077515A" w:rsidR="0077515A" w:rsidTr="6082ED42" w14:paraId="665ECE2C"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3E99EC07" w14:textId="77777777" w14:noSpellErr="1">
            <w:pPr>
              <w:jc w:val="left"/>
              <w:rPr>
                <w:rFonts w:ascii="Times New Roman" w:hAnsi="Times New Roman" w:eastAsia="Times New Roman" w:cs="Times New Roman"/>
                <w:b w:val="1"/>
                <w:bCs w:val="1"/>
                <w:kern w:val="0"/>
                <w:lang w:val="it-IT" w:eastAsia="it-IT"/>
                <w14:ligatures w14:val="none"/>
              </w:rPr>
            </w:pPr>
            <w:r w:rsidRPr="0077515A" w:rsidR="639D3413">
              <w:rPr>
                <w:rFonts w:ascii="Times New Roman" w:hAnsi="Times New Roman" w:eastAsia="Times New Roman" w:cs="Times New Roman"/>
                <w:b w:val="1"/>
                <w:bCs w:val="1"/>
                <w:kern w:val="0"/>
                <w:lang w:val="it-IT" w:eastAsia="it-IT"/>
                <w14:ligatures w14:val="none"/>
              </w:rPr>
              <w:t>Manganese</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2008B9B"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59F88296"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DB6A70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5333B9D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026E8E8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r>
      <w:tr w:rsidRPr="0077515A" w:rsidR="0077515A" w:rsidTr="6082ED42" w14:paraId="05E95302"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5E1854DD"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MntH</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67C7BD3"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50A729D0"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3642335</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7FBFA70"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3643600</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58C3676A"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1266</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5B632758"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xml:space="preserve">Manganese </w:t>
            </w:r>
            <w:r w:rsidRPr="0077515A" w:rsidR="639D3413">
              <w:rPr>
                <w:rFonts w:ascii="Times New Roman" w:hAnsi="Times New Roman" w:eastAsia="Times New Roman" w:cs="Times New Roman"/>
                <w:kern w:val="0"/>
                <w:lang w:val="it-IT" w:eastAsia="it-IT"/>
                <w14:ligatures w14:val="none"/>
              </w:rPr>
              <w:t>transport</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protein</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MntH</w:t>
            </w:r>
          </w:p>
        </w:tc>
      </w:tr>
      <w:tr w:rsidRPr="0077515A" w:rsidR="0077515A" w:rsidTr="6082ED42" w14:paraId="058A9B67"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632226C0"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mntP</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0358857"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0BC3D5C"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3376393</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08ABE67"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3375896</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5B72FF1"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498</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5FB6DEB4"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xml:space="preserve">manganese </w:t>
            </w:r>
            <w:r w:rsidRPr="0077515A" w:rsidR="639D3413">
              <w:rPr>
                <w:rFonts w:ascii="Times New Roman" w:hAnsi="Times New Roman" w:eastAsia="Times New Roman" w:cs="Times New Roman"/>
                <w:kern w:val="0"/>
                <w:lang w:val="it-IT" w:eastAsia="it-IT"/>
                <w14:ligatures w14:val="none"/>
              </w:rPr>
              <w:t>efflux</w:t>
            </w:r>
            <w:r w:rsidRPr="0077515A" w:rsidR="639D3413">
              <w:rPr>
                <w:rFonts w:ascii="Times New Roman" w:hAnsi="Times New Roman" w:eastAsia="Times New Roman" w:cs="Times New Roman"/>
                <w:kern w:val="0"/>
                <w:lang w:val="it-IT" w:eastAsia="it-IT"/>
                <w14:ligatures w14:val="none"/>
              </w:rPr>
              <w:t xml:space="preserve"> pump </w:t>
            </w:r>
            <w:r w:rsidRPr="0077515A" w:rsidR="639D3413">
              <w:rPr>
                <w:rFonts w:ascii="Times New Roman" w:hAnsi="Times New Roman" w:eastAsia="Times New Roman" w:cs="Times New Roman"/>
                <w:kern w:val="0"/>
                <w:lang w:val="it-IT" w:eastAsia="it-IT"/>
                <w14:ligatures w14:val="none"/>
              </w:rPr>
              <w:t>MntP</w:t>
            </w:r>
          </w:p>
        </w:tc>
      </w:tr>
      <w:tr w:rsidRPr="0077515A" w:rsidR="0077515A" w:rsidTr="6082ED42" w14:paraId="4E2718EC"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31786322"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mneS</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27FE956"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0278E37"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4081022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887A520"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4081930</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6D6B1F7"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909</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75761596"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xml:space="preserve">manganese </w:t>
            </w:r>
            <w:r w:rsidRPr="0077515A" w:rsidR="639D3413">
              <w:rPr>
                <w:rFonts w:ascii="Times New Roman" w:hAnsi="Times New Roman" w:eastAsia="Times New Roman" w:cs="Times New Roman"/>
                <w:kern w:val="0"/>
                <w:lang w:val="it-IT" w:eastAsia="it-IT"/>
                <w14:ligatures w14:val="none"/>
              </w:rPr>
              <w:t>efflux</w:t>
            </w:r>
            <w:r w:rsidRPr="0077515A" w:rsidR="639D3413">
              <w:rPr>
                <w:rFonts w:ascii="Times New Roman" w:hAnsi="Times New Roman" w:eastAsia="Times New Roman" w:cs="Times New Roman"/>
                <w:kern w:val="0"/>
                <w:lang w:val="it-IT" w:eastAsia="it-IT"/>
                <w14:ligatures w14:val="none"/>
              </w:rPr>
              <w:t xml:space="preserve"> system </w:t>
            </w:r>
            <w:r w:rsidRPr="0077515A" w:rsidR="639D3413">
              <w:rPr>
                <w:rFonts w:ascii="Times New Roman" w:hAnsi="Times New Roman" w:eastAsia="Times New Roman" w:cs="Times New Roman"/>
                <w:kern w:val="0"/>
                <w:lang w:val="it-IT" w:eastAsia="it-IT"/>
                <w14:ligatures w14:val="none"/>
              </w:rPr>
              <w:t>MntP</w:t>
            </w:r>
          </w:p>
        </w:tc>
      </w:tr>
      <w:tr w:rsidRPr="0077515A" w:rsidR="0077515A" w:rsidTr="6082ED42" w14:paraId="4C96E329"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4CF3F245"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mntA</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5A2276B"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Scaffold_4</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8CF125A"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54879</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B0008C5"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55796</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B5D53F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918</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166C1CBB"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xml:space="preserve">Manganese ABC </w:t>
            </w:r>
            <w:r w:rsidRPr="0077515A" w:rsidR="639D3413">
              <w:rPr>
                <w:rFonts w:ascii="Times New Roman" w:hAnsi="Times New Roman" w:eastAsia="Times New Roman" w:cs="Times New Roman"/>
                <w:kern w:val="0"/>
                <w:lang w:val="it-IT" w:eastAsia="it-IT"/>
                <w14:ligatures w14:val="none"/>
              </w:rPr>
              <w:t>transporter</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periplasmic-binding</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protein</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SitA</w:t>
            </w:r>
          </w:p>
        </w:tc>
      </w:tr>
      <w:tr w:rsidRPr="0077515A" w:rsidR="0077515A" w:rsidTr="6082ED42" w14:paraId="6CC62253"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539582B2"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mntB_2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9C3C89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Scaffold_4</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56F35891"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55805</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50999B5A"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56533</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FE99C05"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729</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30133ADE" w14:textId="77777777">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 xml:space="preserve">Manganese ABC transporter, ATP-binding protein </w:t>
            </w:r>
            <w:r w:rsidRPr="0077515A" w:rsidR="639D3413">
              <w:rPr>
                <w:rFonts w:ascii="Times New Roman" w:hAnsi="Times New Roman" w:eastAsia="Times New Roman" w:cs="Times New Roman"/>
                <w:kern w:val="0"/>
                <w:lang w:val="en-US" w:eastAsia="it-IT"/>
                <w14:ligatures w14:val="none"/>
              </w:rPr>
              <w:t>SitB</w:t>
            </w:r>
          </w:p>
        </w:tc>
      </w:tr>
      <w:tr w:rsidRPr="0077515A" w:rsidR="0077515A" w:rsidTr="6082ED42" w14:paraId="107C531A"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081FB587"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mntC</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383BAC2"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Scaffold_4</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FA07F97"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56545</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B4B98E6"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57417</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5E358F9C"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873</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47D34EA1"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hypothetical</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protein</w:t>
            </w:r>
          </w:p>
        </w:tc>
      </w:tr>
      <w:tr w:rsidRPr="00F6025F" w:rsidR="0077515A" w:rsidTr="6082ED42" w14:paraId="0830AE74"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0C8CD368"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mntD</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196F0C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Scaffold_4</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6A004BE"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57414</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3E2CFEE"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58283</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F4FAE4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870</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3EDEE62A"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xml:space="preserve">Manganese ABC </w:t>
            </w:r>
            <w:r w:rsidRPr="0077515A" w:rsidR="639D3413">
              <w:rPr>
                <w:rFonts w:ascii="Times New Roman" w:hAnsi="Times New Roman" w:eastAsia="Times New Roman" w:cs="Times New Roman"/>
                <w:kern w:val="0"/>
                <w:lang w:val="it-IT" w:eastAsia="it-IT"/>
                <w14:ligatures w14:val="none"/>
              </w:rPr>
              <w:t>transporter</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inner</w:t>
            </w:r>
            <w:r w:rsidRPr="0077515A" w:rsidR="639D3413">
              <w:rPr>
                <w:rFonts w:ascii="Times New Roman" w:hAnsi="Times New Roman" w:eastAsia="Times New Roman" w:cs="Times New Roman"/>
                <w:kern w:val="0"/>
                <w:lang w:val="it-IT" w:eastAsia="it-IT"/>
                <w14:ligatures w14:val="none"/>
              </w:rPr>
              <w:t xml:space="preserve"> membrane </w:t>
            </w:r>
            <w:r w:rsidRPr="0077515A" w:rsidR="639D3413">
              <w:rPr>
                <w:rFonts w:ascii="Times New Roman" w:hAnsi="Times New Roman" w:eastAsia="Times New Roman" w:cs="Times New Roman"/>
                <w:kern w:val="0"/>
                <w:lang w:val="it-IT" w:eastAsia="it-IT"/>
                <w14:ligatures w14:val="none"/>
              </w:rPr>
              <w:t>permease</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protein</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SitD</w:t>
            </w:r>
          </w:p>
        </w:tc>
      </w:tr>
      <w:tr w:rsidRPr="0077515A" w:rsidR="0077515A" w:rsidTr="6082ED42" w14:paraId="6CE7B439"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4EA15FC6"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_</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FE3FB4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Scaffold_4</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82BD685"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58770</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4D16C3C"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59957</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131EAF3"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1188</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330F4C1D"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Uncharacterized</w:t>
            </w:r>
            <w:r w:rsidRPr="0077515A" w:rsidR="639D3413">
              <w:rPr>
                <w:rFonts w:ascii="Times New Roman" w:hAnsi="Times New Roman" w:eastAsia="Times New Roman" w:cs="Times New Roman"/>
                <w:kern w:val="0"/>
                <w:lang w:val="it-IT" w:eastAsia="it-IT"/>
                <w14:ligatures w14:val="none"/>
              </w:rPr>
              <w:t xml:space="preserve"> MFS-</w:t>
            </w:r>
            <w:r w:rsidRPr="0077515A" w:rsidR="639D3413">
              <w:rPr>
                <w:rFonts w:ascii="Times New Roman" w:hAnsi="Times New Roman" w:eastAsia="Times New Roman" w:cs="Times New Roman"/>
                <w:kern w:val="0"/>
                <w:lang w:val="it-IT" w:eastAsia="it-IT"/>
                <w14:ligatures w14:val="none"/>
              </w:rPr>
              <w:t>type</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transporter</w:t>
            </w:r>
          </w:p>
        </w:tc>
      </w:tr>
      <w:tr w:rsidRPr="0077515A" w:rsidR="0077515A" w:rsidTr="6082ED42" w14:paraId="55AB4006"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0FF9D7AF" w14:textId="77777777" w14:noSpellErr="1">
            <w:pPr>
              <w:jc w:val="left"/>
              <w:rPr>
                <w:rFonts w:ascii="Times New Roman" w:hAnsi="Times New Roman" w:eastAsia="Times New Roman" w:cs="Times New Roman"/>
                <w:b w:val="1"/>
                <w:bCs w:val="1"/>
                <w:kern w:val="0"/>
                <w:lang w:val="it-IT" w:eastAsia="it-IT"/>
                <w14:ligatures w14:val="none"/>
              </w:rPr>
            </w:pPr>
            <w:r w:rsidRPr="0077515A" w:rsidR="639D3413">
              <w:rPr>
                <w:rFonts w:ascii="Times New Roman" w:hAnsi="Times New Roman" w:eastAsia="Times New Roman" w:cs="Times New Roman"/>
                <w:b w:val="1"/>
                <w:bCs w:val="1"/>
                <w:kern w:val="0"/>
                <w:lang w:val="it-IT" w:eastAsia="it-IT"/>
                <w14:ligatures w14:val="none"/>
              </w:rPr>
              <w:t>Nickel</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ED41A7B"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A08CC95"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E9D392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0A79DBC"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195B1116"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r>
      <w:tr w:rsidRPr="0077515A" w:rsidR="0077515A" w:rsidTr="6082ED42" w14:paraId="31FB7862"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25C40783"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nikB_1</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C61048E"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0F89EDD"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1495904</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CF3780D"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1496872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351568C"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969</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4272322B" w14:textId="77777777">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 xml:space="preserve">Nickel transport system permease protein </w:t>
            </w:r>
            <w:r w:rsidRPr="0077515A" w:rsidR="639D3413">
              <w:rPr>
                <w:rFonts w:ascii="Times New Roman" w:hAnsi="Times New Roman" w:eastAsia="Times New Roman" w:cs="Times New Roman"/>
                <w:kern w:val="0"/>
                <w:lang w:val="en-US" w:eastAsia="it-IT"/>
                <w14:ligatures w14:val="none"/>
              </w:rPr>
              <w:t>NikB</w:t>
            </w:r>
          </w:p>
        </w:tc>
      </w:tr>
      <w:tr w:rsidRPr="0077515A" w:rsidR="0077515A" w:rsidTr="6082ED42" w14:paraId="207FE24B"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17461C80"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nikE</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7C00641"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CBCEED1"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1989451</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7227D81"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1988660</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1356C7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792</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198F10B0" w14:textId="77777777">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 xml:space="preserve">Nickel ABC transporter, ATP-binding protein </w:t>
            </w:r>
            <w:r w:rsidRPr="0077515A" w:rsidR="639D3413">
              <w:rPr>
                <w:rFonts w:ascii="Times New Roman" w:hAnsi="Times New Roman" w:eastAsia="Times New Roman" w:cs="Times New Roman"/>
                <w:kern w:val="0"/>
                <w:lang w:val="en-US" w:eastAsia="it-IT"/>
                <w14:ligatures w14:val="none"/>
              </w:rPr>
              <w:t>NikE</w:t>
            </w:r>
            <w:r w:rsidRPr="0077515A" w:rsidR="639D3413">
              <w:rPr>
                <w:rFonts w:ascii="Times New Roman" w:hAnsi="Times New Roman" w:eastAsia="Times New Roman" w:cs="Times New Roman"/>
                <w:kern w:val="0"/>
                <w:lang w:val="en-US" w:eastAsia="it-IT"/>
                <w14:ligatures w14:val="none"/>
              </w:rPr>
              <w:t xml:space="preserve"> (TC 3.A.1.5.3)</w:t>
            </w:r>
          </w:p>
        </w:tc>
      </w:tr>
      <w:tr w:rsidRPr="0077515A" w:rsidR="0077515A" w:rsidTr="6082ED42" w14:paraId="44B06941"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65190D1E"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nikC</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D1928BE"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93CC9A2"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1991079</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C0FFFB4"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1990255</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CD16A8B"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825</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28F11B48" w14:textId="77777777">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 xml:space="preserve">Nickel ABC transporter, permease protein </w:t>
            </w:r>
            <w:r w:rsidRPr="0077515A" w:rsidR="639D3413">
              <w:rPr>
                <w:rFonts w:ascii="Times New Roman" w:hAnsi="Times New Roman" w:eastAsia="Times New Roman" w:cs="Times New Roman"/>
                <w:kern w:val="0"/>
                <w:lang w:val="en-US" w:eastAsia="it-IT"/>
                <w14:ligatures w14:val="none"/>
              </w:rPr>
              <w:t>NikC</w:t>
            </w:r>
            <w:r w:rsidRPr="0077515A" w:rsidR="639D3413">
              <w:rPr>
                <w:rFonts w:ascii="Times New Roman" w:hAnsi="Times New Roman" w:eastAsia="Times New Roman" w:cs="Times New Roman"/>
                <w:kern w:val="0"/>
                <w:lang w:val="en-US" w:eastAsia="it-IT"/>
                <w14:ligatures w14:val="none"/>
              </w:rPr>
              <w:t xml:space="preserve"> (TC 3.A.1.5.3)</w:t>
            </w:r>
          </w:p>
        </w:tc>
      </w:tr>
      <w:tr w:rsidRPr="0077515A" w:rsidR="0077515A" w:rsidTr="6082ED42" w14:paraId="28707D52"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3EC2C31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nikB_2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50C4544D"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6E2F83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1992058</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C596BEA"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1991081</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D8DB53E"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978</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306EDF12" w14:textId="77777777">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 xml:space="preserve">Nickel ABC transporter, permease protein </w:t>
            </w:r>
            <w:r w:rsidRPr="0077515A" w:rsidR="639D3413">
              <w:rPr>
                <w:rFonts w:ascii="Times New Roman" w:hAnsi="Times New Roman" w:eastAsia="Times New Roman" w:cs="Times New Roman"/>
                <w:kern w:val="0"/>
                <w:lang w:val="en-US" w:eastAsia="it-IT"/>
                <w14:ligatures w14:val="none"/>
              </w:rPr>
              <w:t>NikB</w:t>
            </w:r>
            <w:r w:rsidRPr="0077515A" w:rsidR="639D3413">
              <w:rPr>
                <w:rFonts w:ascii="Times New Roman" w:hAnsi="Times New Roman" w:eastAsia="Times New Roman" w:cs="Times New Roman"/>
                <w:kern w:val="0"/>
                <w:lang w:val="en-US" w:eastAsia="it-IT"/>
                <w14:ligatures w14:val="none"/>
              </w:rPr>
              <w:t xml:space="preserve"> (TC 3.A.1.5.3)</w:t>
            </w:r>
          </w:p>
        </w:tc>
      </w:tr>
      <w:tr w:rsidRPr="0077515A" w:rsidR="0077515A" w:rsidTr="6082ED42" w14:paraId="772914E4"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7E848D13"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nikA</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E250D62"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E7F4FA1"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1993792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51EA3F6"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1992170</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384F15A"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1623</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7E2BF37E" w14:textId="77777777">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 xml:space="preserve">Nickel ABC transporter, substrate-binding protein </w:t>
            </w:r>
            <w:r w:rsidRPr="0077515A" w:rsidR="639D3413">
              <w:rPr>
                <w:rFonts w:ascii="Times New Roman" w:hAnsi="Times New Roman" w:eastAsia="Times New Roman" w:cs="Times New Roman"/>
                <w:kern w:val="0"/>
                <w:lang w:val="en-US" w:eastAsia="it-IT"/>
                <w14:ligatures w14:val="none"/>
              </w:rPr>
              <w:t>NikA</w:t>
            </w:r>
            <w:r w:rsidRPr="0077515A" w:rsidR="639D3413">
              <w:rPr>
                <w:rFonts w:ascii="Times New Roman" w:hAnsi="Times New Roman" w:eastAsia="Times New Roman" w:cs="Times New Roman"/>
                <w:kern w:val="0"/>
                <w:lang w:val="en-US" w:eastAsia="it-IT"/>
                <w14:ligatures w14:val="none"/>
              </w:rPr>
              <w:t xml:space="preserve"> (TC 3.A.1.5.3)</w:t>
            </w:r>
          </w:p>
        </w:tc>
      </w:tr>
      <w:tr w:rsidRPr="0077515A" w:rsidR="0077515A" w:rsidTr="6082ED42" w14:paraId="10A882F4"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7E13733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nikB_3</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B38506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A71ABFA"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2049998</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5DF7BE0"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2049057</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9A002FC"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942</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3A9F69BE" w14:textId="77777777">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 xml:space="preserve">Nickel transport system permease protein </w:t>
            </w:r>
            <w:r w:rsidRPr="0077515A" w:rsidR="639D3413">
              <w:rPr>
                <w:rFonts w:ascii="Times New Roman" w:hAnsi="Times New Roman" w:eastAsia="Times New Roman" w:cs="Times New Roman"/>
                <w:kern w:val="0"/>
                <w:lang w:val="en-US" w:eastAsia="it-IT"/>
                <w14:ligatures w14:val="none"/>
              </w:rPr>
              <w:t>NikB</w:t>
            </w:r>
          </w:p>
        </w:tc>
      </w:tr>
      <w:tr w:rsidRPr="0077515A" w:rsidR="0077515A" w:rsidTr="6082ED42" w14:paraId="6D54EDF8"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2BB497D1" w14:textId="77777777">
            <w:pPr>
              <w:jc w:val="left"/>
              <w:rPr>
                <w:rFonts w:ascii="Times New Roman" w:hAnsi="Times New Roman" w:eastAsia="Times New Roman" w:cs="Times New Roman"/>
                <w:b w:val="1"/>
                <w:bCs w:val="1"/>
                <w:kern w:val="0"/>
                <w:lang w:val="it-IT" w:eastAsia="it-IT"/>
                <w14:ligatures w14:val="none"/>
              </w:rPr>
            </w:pPr>
            <w:r w:rsidRPr="0077515A" w:rsidR="639D3413">
              <w:rPr>
                <w:rFonts w:ascii="Times New Roman" w:hAnsi="Times New Roman" w:eastAsia="Times New Roman" w:cs="Times New Roman"/>
                <w:b w:val="1"/>
                <w:bCs w:val="1"/>
                <w:kern w:val="0"/>
                <w:lang w:val="it-IT" w:eastAsia="it-IT"/>
                <w14:ligatures w14:val="none"/>
              </w:rPr>
              <w:t>Arsenic</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A310A36"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566198ED"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93497BB"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1ADE6C1"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377A63D7"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r>
      <w:tr w:rsidRPr="0077515A" w:rsidR="0077515A" w:rsidTr="6082ED42" w14:paraId="309E7BC6"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6E3A2C24"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arsB</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8BC5464"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BFE6F25"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363071</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AFAD114"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364366</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333E92C"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1296</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69850F07"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Arsenite</w:t>
            </w:r>
            <w:r w:rsidRPr="0077515A" w:rsidR="639D3413">
              <w:rPr>
                <w:rFonts w:ascii="Times New Roman" w:hAnsi="Times New Roman" w:eastAsia="Times New Roman" w:cs="Times New Roman"/>
                <w:kern w:val="0"/>
                <w:lang w:val="it-IT" w:eastAsia="it-IT"/>
                <w14:ligatures w14:val="none"/>
              </w:rPr>
              <w:t>/</w:t>
            </w:r>
            <w:r w:rsidRPr="0077515A" w:rsidR="639D3413">
              <w:rPr>
                <w:rFonts w:ascii="Times New Roman" w:hAnsi="Times New Roman" w:eastAsia="Times New Roman" w:cs="Times New Roman"/>
                <w:kern w:val="0"/>
                <w:lang w:val="it-IT" w:eastAsia="it-IT"/>
                <w14:ligatures w14:val="none"/>
              </w:rPr>
              <w:t>antimonite:H</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antiporter</w:t>
            </w:r>
            <w:r w:rsidRPr="0077515A" w:rsidR="639D3413">
              <w:rPr>
                <w:rFonts w:ascii="Times New Roman" w:hAnsi="Times New Roman" w:eastAsia="Times New Roman" w:cs="Times New Roman"/>
                <w:kern w:val="0"/>
                <w:lang w:val="it-IT" w:eastAsia="it-IT"/>
                <w14:ligatures w14:val="none"/>
              </w:rPr>
              <w:t xml:space="preserve"> </w:t>
            </w:r>
          </w:p>
        </w:tc>
      </w:tr>
      <w:tr w:rsidRPr="0077515A" w:rsidR="0077515A" w:rsidTr="6082ED42" w14:paraId="2CA0AC06"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4AFF3AEA"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pstS</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C83F0A2"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CB35796"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1081173</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733DC12"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1082150</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B8EA2CA"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978</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4A07E9C9" w14:textId="77777777">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 xml:space="preserve">Phosphate ABC transporter, substrate-binding protein </w:t>
            </w:r>
            <w:r w:rsidRPr="0077515A" w:rsidR="639D3413">
              <w:rPr>
                <w:rFonts w:ascii="Times New Roman" w:hAnsi="Times New Roman" w:eastAsia="Times New Roman" w:cs="Times New Roman"/>
                <w:kern w:val="0"/>
                <w:lang w:val="en-US" w:eastAsia="it-IT"/>
                <w14:ligatures w14:val="none"/>
              </w:rPr>
              <w:t>PstS</w:t>
            </w:r>
            <w:r w:rsidRPr="0077515A" w:rsidR="639D3413">
              <w:rPr>
                <w:rFonts w:ascii="Times New Roman" w:hAnsi="Times New Roman" w:eastAsia="Times New Roman" w:cs="Times New Roman"/>
                <w:kern w:val="0"/>
                <w:lang w:val="en-US" w:eastAsia="it-IT"/>
                <w14:ligatures w14:val="none"/>
              </w:rPr>
              <w:t xml:space="preserve"> (TC 3.A.1.7.1)</w:t>
            </w:r>
          </w:p>
        </w:tc>
      </w:tr>
      <w:tr w:rsidRPr="0077515A" w:rsidR="0077515A" w:rsidTr="6082ED42" w14:paraId="2BB2FF20"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2AF41A27"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pstC</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19C17F1"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C4F673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1082215</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5D37B41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1083162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D05EEDD"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948</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27A979D1" w14:textId="77777777">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 xml:space="preserve">Phosphate ABC transporter, permease protein </w:t>
            </w:r>
            <w:r w:rsidRPr="0077515A" w:rsidR="639D3413">
              <w:rPr>
                <w:rFonts w:ascii="Times New Roman" w:hAnsi="Times New Roman" w:eastAsia="Times New Roman" w:cs="Times New Roman"/>
                <w:kern w:val="0"/>
                <w:lang w:val="en-US" w:eastAsia="it-IT"/>
                <w14:ligatures w14:val="none"/>
              </w:rPr>
              <w:t>PstC</w:t>
            </w:r>
            <w:r w:rsidRPr="0077515A" w:rsidR="639D3413">
              <w:rPr>
                <w:rFonts w:ascii="Times New Roman" w:hAnsi="Times New Roman" w:eastAsia="Times New Roman" w:cs="Times New Roman"/>
                <w:kern w:val="0"/>
                <w:lang w:val="en-US" w:eastAsia="it-IT"/>
                <w14:ligatures w14:val="none"/>
              </w:rPr>
              <w:t xml:space="preserve"> (TC 3.A.1.7.1)</w:t>
            </w:r>
          </w:p>
        </w:tc>
      </w:tr>
      <w:tr w:rsidRPr="0077515A" w:rsidR="0077515A" w:rsidTr="6082ED42" w14:paraId="56400F02"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0CF22AF2"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pstA</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16641DB"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AF95464"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1083164</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A272E0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1084042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C1DE177"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879</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515F7609" w14:textId="77777777">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 xml:space="preserve">Phosphate ABC transporter, permease protein </w:t>
            </w:r>
            <w:r w:rsidRPr="0077515A" w:rsidR="639D3413">
              <w:rPr>
                <w:rFonts w:ascii="Times New Roman" w:hAnsi="Times New Roman" w:eastAsia="Times New Roman" w:cs="Times New Roman"/>
                <w:kern w:val="0"/>
                <w:lang w:val="en-US" w:eastAsia="it-IT"/>
                <w14:ligatures w14:val="none"/>
              </w:rPr>
              <w:t>PstA</w:t>
            </w:r>
            <w:r w:rsidRPr="0077515A" w:rsidR="639D3413">
              <w:rPr>
                <w:rFonts w:ascii="Times New Roman" w:hAnsi="Times New Roman" w:eastAsia="Times New Roman" w:cs="Times New Roman"/>
                <w:kern w:val="0"/>
                <w:lang w:val="en-US" w:eastAsia="it-IT"/>
                <w14:ligatures w14:val="none"/>
              </w:rPr>
              <w:t xml:space="preserve"> (TC 3.A.1.7.1)</w:t>
            </w:r>
          </w:p>
        </w:tc>
      </w:tr>
      <w:tr w:rsidRPr="0077515A" w:rsidR="0077515A" w:rsidTr="6082ED42" w14:paraId="0D63263A"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728CB476"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pstB</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AF412EC"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086AB8C"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1084055</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96FDC18"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1084888</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35B7471"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834</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668EBFDB" w14:textId="77777777">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 xml:space="preserve">Phosphate ABC transporter, ATP-binding protein </w:t>
            </w:r>
            <w:r w:rsidRPr="0077515A" w:rsidR="639D3413">
              <w:rPr>
                <w:rFonts w:ascii="Times New Roman" w:hAnsi="Times New Roman" w:eastAsia="Times New Roman" w:cs="Times New Roman"/>
                <w:kern w:val="0"/>
                <w:lang w:val="en-US" w:eastAsia="it-IT"/>
                <w14:ligatures w14:val="none"/>
              </w:rPr>
              <w:t>PstB</w:t>
            </w:r>
            <w:r w:rsidRPr="0077515A" w:rsidR="639D3413">
              <w:rPr>
                <w:rFonts w:ascii="Times New Roman" w:hAnsi="Times New Roman" w:eastAsia="Times New Roman" w:cs="Times New Roman"/>
                <w:kern w:val="0"/>
                <w:lang w:val="en-US" w:eastAsia="it-IT"/>
                <w14:ligatures w14:val="none"/>
              </w:rPr>
              <w:t xml:space="preserve"> (TC 3.A.1.7.1)</w:t>
            </w:r>
          </w:p>
        </w:tc>
      </w:tr>
      <w:tr w:rsidRPr="0077515A" w:rsidR="0077515A" w:rsidTr="6082ED42" w14:paraId="4AFAA352"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2FBE479A"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merR</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1CDB231"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B39D413"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1797458</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489A150"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1797808</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EFE4DA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351</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1CF70154"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Cobalt-</w:t>
            </w:r>
            <w:r w:rsidRPr="0077515A" w:rsidR="639D3413">
              <w:rPr>
                <w:rFonts w:ascii="Times New Roman" w:hAnsi="Times New Roman" w:eastAsia="Times New Roman" w:cs="Times New Roman"/>
                <w:kern w:val="0"/>
                <w:lang w:val="it-IT" w:eastAsia="it-IT"/>
                <w14:ligatures w14:val="none"/>
              </w:rPr>
              <w:t>zinc</w:t>
            </w:r>
            <w:r w:rsidRPr="0077515A" w:rsidR="639D3413">
              <w:rPr>
                <w:rFonts w:ascii="Times New Roman" w:hAnsi="Times New Roman" w:eastAsia="Times New Roman" w:cs="Times New Roman"/>
                <w:kern w:val="0"/>
                <w:lang w:val="it-IT" w:eastAsia="it-IT"/>
                <w14:ligatures w14:val="none"/>
              </w:rPr>
              <w:t>-</w:t>
            </w:r>
            <w:r w:rsidRPr="0077515A" w:rsidR="639D3413">
              <w:rPr>
                <w:rFonts w:ascii="Times New Roman" w:hAnsi="Times New Roman" w:eastAsia="Times New Roman" w:cs="Times New Roman"/>
                <w:kern w:val="0"/>
                <w:lang w:val="it-IT" w:eastAsia="it-IT"/>
                <w14:ligatures w14:val="none"/>
              </w:rPr>
              <w:t>cadmium</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resistance</w:t>
            </w:r>
          </w:p>
        </w:tc>
      </w:tr>
      <w:tr w:rsidRPr="0077515A" w:rsidR="0077515A" w:rsidTr="6082ED42" w14:paraId="29082903"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0C585649"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arsR</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3F2EBA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94794A1"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1800527</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A1D9CFD"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1800859</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D1C47BC"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333</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40F8EF7B"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Arsenical</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resistance</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operon</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repressor</w:t>
            </w:r>
          </w:p>
        </w:tc>
      </w:tr>
      <w:tr w:rsidRPr="0077515A" w:rsidR="0077515A" w:rsidTr="6082ED42" w14:paraId="381E5FA2"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391A1E13"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acr3_1</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A008B68"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1F0D9B7"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1800849</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FDD1F84"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1801907</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10EE337"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1059</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632FB422"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Arsenical-resistance</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protein</w:t>
            </w:r>
            <w:r w:rsidRPr="0077515A" w:rsidR="639D3413">
              <w:rPr>
                <w:rFonts w:ascii="Times New Roman" w:hAnsi="Times New Roman" w:eastAsia="Times New Roman" w:cs="Times New Roman"/>
                <w:kern w:val="0"/>
                <w:lang w:val="it-IT" w:eastAsia="it-IT"/>
                <w14:ligatures w14:val="none"/>
              </w:rPr>
              <w:t xml:space="preserve"> ACR3</w:t>
            </w:r>
          </w:p>
        </w:tc>
      </w:tr>
      <w:tr w:rsidRPr="0077515A" w:rsidR="0077515A" w:rsidTr="6082ED42" w14:paraId="2D79A1AB"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0047972F"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arsM</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557F8492"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80DAC1C"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1801920</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5F907294"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1802723</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38891C0"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804</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694C417F"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Arsenite</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methyltransferase</w:t>
            </w:r>
            <w:r w:rsidRPr="0077515A" w:rsidR="639D3413">
              <w:rPr>
                <w:rFonts w:ascii="Times New Roman" w:hAnsi="Times New Roman" w:eastAsia="Times New Roman" w:cs="Times New Roman"/>
                <w:kern w:val="0"/>
                <w:lang w:val="it-IT" w:eastAsia="it-IT"/>
                <w14:ligatures w14:val="none"/>
              </w:rPr>
              <w:t xml:space="preserve"> (EC 2.1.1.137)</w:t>
            </w:r>
          </w:p>
        </w:tc>
      </w:tr>
      <w:tr w:rsidRPr="0077515A" w:rsidR="0077515A" w:rsidTr="6082ED42" w14:paraId="380030F7"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2E3BF29E"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_</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CD7548A"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BD3145C"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1827845</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BC112A4"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1827660</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8F51C48"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186</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1E4AD5FE"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Transcriptional</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regulator</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ArsR</w:t>
            </w:r>
            <w:r w:rsidRPr="0077515A" w:rsidR="639D3413">
              <w:rPr>
                <w:rFonts w:ascii="Times New Roman" w:hAnsi="Times New Roman" w:eastAsia="Times New Roman" w:cs="Times New Roman"/>
                <w:kern w:val="0"/>
                <w:lang w:val="it-IT" w:eastAsia="it-IT"/>
                <w14:ligatures w14:val="none"/>
              </w:rPr>
              <w:t xml:space="preserve"> family</w:t>
            </w:r>
          </w:p>
        </w:tc>
      </w:tr>
      <w:tr w:rsidRPr="0077515A" w:rsidR="0077515A" w:rsidTr="6082ED42" w14:paraId="44D25F67"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7A633657"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HTH_arsR_2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B2893CD"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EBB0466"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1834944</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7A4B09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1834618</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41794A8"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327</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37AEB7EA"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Transcriptional</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regulator</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ArsR</w:t>
            </w:r>
            <w:r w:rsidRPr="0077515A" w:rsidR="639D3413">
              <w:rPr>
                <w:rFonts w:ascii="Times New Roman" w:hAnsi="Times New Roman" w:eastAsia="Times New Roman" w:cs="Times New Roman"/>
                <w:kern w:val="0"/>
                <w:lang w:val="it-IT" w:eastAsia="it-IT"/>
                <w14:ligatures w14:val="none"/>
              </w:rPr>
              <w:t xml:space="preserve"> family</w:t>
            </w:r>
          </w:p>
        </w:tc>
      </w:tr>
      <w:tr w:rsidRPr="0077515A" w:rsidR="0077515A" w:rsidTr="6082ED42" w14:paraId="62DC67D1"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55A2D2A0"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arsC</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27726A7"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012CF67"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1837175</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CAB6A20"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1836756</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71320F3"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420</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53E3BD27" w14:textId="77777777" w14:noSpellErr="1">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Arsenate reductase (EC 1.20.4.4) thioredoxin-coupled, LMWP family</w:t>
            </w:r>
          </w:p>
        </w:tc>
      </w:tr>
      <w:tr w:rsidRPr="0077515A" w:rsidR="0077515A" w:rsidTr="6082ED42" w14:paraId="6C94A45D"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3C87B74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acr3_2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D8F36B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A342550"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1838237</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D88456D"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1837188</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FDC5EDB"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1050</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742FE5ED"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Arsenical-resistance</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protein</w:t>
            </w:r>
            <w:r w:rsidRPr="0077515A" w:rsidR="639D3413">
              <w:rPr>
                <w:rFonts w:ascii="Times New Roman" w:hAnsi="Times New Roman" w:eastAsia="Times New Roman" w:cs="Times New Roman"/>
                <w:kern w:val="0"/>
                <w:lang w:val="it-IT" w:eastAsia="it-IT"/>
                <w14:ligatures w14:val="none"/>
              </w:rPr>
              <w:t xml:space="preserve"> ACR3</w:t>
            </w:r>
          </w:p>
        </w:tc>
      </w:tr>
      <w:tr w:rsidRPr="0077515A" w:rsidR="0077515A" w:rsidTr="6082ED42" w14:paraId="213A2A3D"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1D7279F3"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HTH_arsR</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BBD23FC"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21A6A0B"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1838557</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A62E643"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1838237</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F287001"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321</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4D5DC422"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Arsenical</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 xml:space="preserve">resistance</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operon</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repressor</w:t>
            </w:r>
          </w:p>
        </w:tc>
      </w:tr>
      <w:tr w:rsidRPr="0077515A" w:rsidR="0077515A" w:rsidTr="6082ED42" w14:paraId="4C4CFF45"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4F73307D" w14:textId="77777777">
            <w:pPr>
              <w:jc w:val="left"/>
              <w:rPr>
                <w:rFonts w:ascii="Times New Roman" w:hAnsi="Times New Roman" w:eastAsia="Times New Roman" w:cs="Times New Roman"/>
                <w:b w:val="1"/>
                <w:bCs w:val="1"/>
                <w:kern w:val="0"/>
                <w:lang w:val="it-IT" w:eastAsia="it-IT"/>
                <w14:ligatures w14:val="none"/>
              </w:rPr>
            </w:pPr>
            <w:r w:rsidRPr="0077515A" w:rsidR="639D3413">
              <w:rPr>
                <w:rFonts w:ascii="Times New Roman" w:hAnsi="Times New Roman" w:eastAsia="Times New Roman" w:cs="Times New Roman"/>
                <w:b w:val="1"/>
                <w:bCs w:val="1"/>
                <w:kern w:val="0"/>
                <w:lang w:val="it-IT" w:eastAsia="it-IT"/>
                <w14:ligatures w14:val="none"/>
              </w:rPr>
              <w:t>Cadmium</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1180C72"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2A22D81"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2B8A1A2"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01D6952"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035E1B61"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r>
      <w:tr w:rsidRPr="0077515A" w:rsidR="0077515A" w:rsidTr="6082ED42" w14:paraId="2DA73BB2"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40E9DC02"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cadC</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6AA0AF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474C36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424336</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E7966C4"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424707</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2683BF5"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372</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73D0D5CE" w14:textId="77777777" w14:noSpellErr="1">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Cadmium efflux system accessory protein</w:t>
            </w:r>
          </w:p>
        </w:tc>
      </w:tr>
      <w:tr w:rsidRPr="0077515A" w:rsidR="0077515A" w:rsidTr="6082ED42" w14:paraId="6CC0C61A"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03A9EFD0"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cadA</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961B15E"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3DE1C78"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424688</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AF6FFB6"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426817</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0BCB3F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2130</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32511C8B"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Cadmium-transporting</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ATPase</w:t>
            </w:r>
            <w:r w:rsidRPr="0077515A" w:rsidR="639D3413">
              <w:rPr>
                <w:rFonts w:ascii="Times New Roman" w:hAnsi="Times New Roman" w:eastAsia="Times New Roman" w:cs="Times New Roman"/>
                <w:kern w:val="0"/>
                <w:lang w:val="it-IT" w:eastAsia="it-IT"/>
                <w14:ligatures w14:val="none"/>
              </w:rPr>
              <w:t xml:space="preserve"> (EC 3.6.3.3)</w:t>
            </w:r>
          </w:p>
        </w:tc>
      </w:tr>
      <w:tr w:rsidRPr="0077515A" w:rsidR="0077515A" w:rsidTr="6082ED42" w14:paraId="0F9A3F3A"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3A7CC9D5"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mntR</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6057C9EB"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2EA188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427396</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9BC034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427815</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CD6ADE3"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420</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22D990F1" w14:textId="77777777">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 xml:space="preserve">Mn-dependent transcriptional regulator </w:t>
            </w:r>
            <w:r w:rsidRPr="0077515A" w:rsidR="639D3413">
              <w:rPr>
                <w:rFonts w:ascii="Times New Roman" w:hAnsi="Times New Roman" w:eastAsia="Times New Roman" w:cs="Times New Roman"/>
                <w:kern w:val="0"/>
                <w:lang w:val="en-US" w:eastAsia="it-IT"/>
                <w14:ligatures w14:val="none"/>
              </w:rPr>
              <w:t>MntR</w:t>
            </w:r>
          </w:p>
        </w:tc>
      </w:tr>
      <w:tr w:rsidRPr="0077515A" w:rsidR="0077515A" w:rsidTr="6082ED42" w14:paraId="7DF343FD"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2B784719" w14:textId="77777777">
            <w:pPr>
              <w:jc w:val="left"/>
              <w:rPr>
                <w:rFonts w:ascii="Times New Roman" w:hAnsi="Times New Roman" w:eastAsia="Times New Roman" w:cs="Times New Roman"/>
                <w:b w:val="1"/>
                <w:bCs w:val="1"/>
                <w:kern w:val="0"/>
                <w:lang w:val="it-IT" w:eastAsia="it-IT"/>
                <w14:ligatures w14:val="none"/>
              </w:rPr>
            </w:pPr>
            <w:r w:rsidRPr="0077515A" w:rsidR="639D3413">
              <w:rPr>
                <w:rFonts w:ascii="Times New Roman" w:hAnsi="Times New Roman" w:eastAsia="Times New Roman" w:cs="Times New Roman"/>
                <w:b w:val="1"/>
                <w:bCs w:val="1"/>
                <w:kern w:val="0"/>
                <w:lang w:val="it-IT" w:eastAsia="it-IT"/>
                <w14:ligatures w14:val="none"/>
              </w:rPr>
              <w:t>Chromium</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04C584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BE49A74"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C06201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20AFFC8"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6B03702C"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r>
      <w:tr w:rsidRPr="0077515A" w:rsidR="0077515A" w:rsidTr="6082ED42" w14:paraId="274AEC84"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7884326C"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chrA</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28F60A2"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517AE305"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980309</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2640B2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981478</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30E0F27"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1170</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4D67EF0F"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Resistance</w:t>
            </w:r>
            <w:r w:rsidRPr="0077515A" w:rsidR="639D3413">
              <w:rPr>
                <w:rFonts w:ascii="Times New Roman" w:hAnsi="Times New Roman" w:eastAsia="Times New Roman" w:cs="Times New Roman"/>
                <w:kern w:val="0"/>
                <w:lang w:val="it-IT" w:eastAsia="it-IT"/>
                <w14:ligatures w14:val="none"/>
              </w:rPr>
              <w:t xml:space="preserve"> to </w:t>
            </w:r>
            <w:r w:rsidRPr="0077515A" w:rsidR="639D3413">
              <w:rPr>
                <w:rFonts w:ascii="Times New Roman" w:hAnsi="Times New Roman" w:eastAsia="Times New Roman" w:cs="Times New Roman"/>
                <w:kern w:val="0"/>
                <w:lang w:val="it-IT" w:eastAsia="it-IT"/>
                <w14:ligatures w14:val="none"/>
              </w:rPr>
              <w:t>chromium</w:t>
            </w:r>
            <w:r w:rsidRPr="0077515A" w:rsidR="639D3413">
              <w:rPr>
                <w:rFonts w:ascii="Times New Roman" w:hAnsi="Times New Roman" w:eastAsia="Times New Roman" w:cs="Times New Roman"/>
                <w:kern w:val="0"/>
                <w:lang w:val="it-IT" w:eastAsia="it-IT"/>
                <w14:ligatures w14:val="none"/>
              </w:rPr>
              <w:t xml:space="preserve"> </w:t>
            </w:r>
            <w:r w:rsidRPr="0077515A" w:rsidR="639D3413">
              <w:rPr>
                <w:rFonts w:ascii="Times New Roman" w:hAnsi="Times New Roman" w:eastAsia="Times New Roman" w:cs="Times New Roman"/>
                <w:kern w:val="0"/>
                <w:lang w:val="it-IT" w:eastAsia="it-IT"/>
                <w14:ligatures w14:val="none"/>
              </w:rPr>
              <w:t>compounds</w:t>
            </w:r>
          </w:p>
        </w:tc>
      </w:tr>
      <w:tr w:rsidRPr="0077515A" w:rsidR="0077515A" w:rsidTr="6082ED42" w14:paraId="62AD543A"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00605B2D" w14:textId="77777777">
            <w:pPr>
              <w:jc w:val="left"/>
              <w:rPr>
                <w:rFonts w:ascii="Times New Roman" w:hAnsi="Times New Roman" w:eastAsia="Times New Roman" w:cs="Times New Roman"/>
                <w:b w:val="1"/>
                <w:bCs w:val="1"/>
                <w:kern w:val="0"/>
                <w:lang w:val="it-IT" w:eastAsia="it-IT"/>
                <w14:ligatures w14:val="none"/>
              </w:rPr>
            </w:pPr>
            <w:r w:rsidRPr="0077515A" w:rsidR="639D3413">
              <w:rPr>
                <w:rFonts w:ascii="Times New Roman" w:hAnsi="Times New Roman" w:eastAsia="Times New Roman" w:cs="Times New Roman"/>
                <w:b w:val="1"/>
                <w:bCs w:val="1"/>
                <w:kern w:val="0"/>
                <w:lang w:val="it-IT" w:eastAsia="it-IT"/>
                <w14:ligatures w14:val="none"/>
              </w:rPr>
              <w:t>varius</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B966AF3"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4919617"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037BFD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5C7A7B5"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0779B1F9"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 </w:t>
            </w:r>
          </w:p>
        </w:tc>
      </w:tr>
      <w:tr w:rsidRPr="000D6113" w:rsidR="0077515A" w:rsidTr="6082ED42" w14:paraId="13534AA2"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2E852CCF" w14:textId="77777777">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fieF</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614BEB7"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4E55131"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963826</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C688F0F"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962960</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244E627"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867</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0D6113" w:rsidR="00FE42C4" w:rsidP="6082ED42" w:rsidRDefault="00FE42C4" w14:paraId="483E2662" w14:textId="77777777">
            <w:pPr>
              <w:jc w:val="left"/>
              <w:rPr>
                <w:rFonts w:ascii="Times New Roman" w:hAnsi="Times New Roman" w:eastAsia="Times New Roman" w:cs="Times New Roman"/>
                <w:kern w:val="0"/>
                <w:lang w:val="fr-FR" w:eastAsia="it-IT"/>
                <w14:ligatures w14:val="none"/>
              </w:rPr>
            </w:pPr>
            <w:r w:rsidRPr="000D6113" w:rsidR="639D3413">
              <w:rPr>
                <w:rFonts w:ascii="Times New Roman" w:hAnsi="Times New Roman" w:eastAsia="Times New Roman" w:cs="Times New Roman"/>
                <w:kern w:val="0"/>
                <w:lang w:val="fr-FR" w:eastAsia="it-IT"/>
                <w14:ligatures w14:val="none"/>
              </w:rPr>
              <w:t>Ferrous-iron</w:t>
            </w:r>
            <w:r w:rsidRPr="000D6113" w:rsidR="639D3413">
              <w:rPr>
                <w:rFonts w:ascii="Times New Roman" w:hAnsi="Times New Roman" w:eastAsia="Times New Roman" w:cs="Times New Roman"/>
                <w:kern w:val="0"/>
                <w:lang w:val="fr-FR" w:eastAsia="it-IT"/>
                <w14:ligatures w14:val="none"/>
              </w:rPr>
              <w:t xml:space="preserve"> efflux </w:t>
            </w:r>
            <w:r w:rsidRPr="000D6113" w:rsidR="639D3413">
              <w:rPr>
                <w:rFonts w:ascii="Times New Roman" w:hAnsi="Times New Roman" w:eastAsia="Times New Roman" w:cs="Times New Roman"/>
                <w:kern w:val="0"/>
                <w:lang w:val="fr-FR" w:eastAsia="it-IT"/>
                <w14:ligatures w14:val="none"/>
              </w:rPr>
              <w:t>pump</w:t>
            </w:r>
            <w:r w:rsidRPr="000D6113" w:rsidR="639D3413">
              <w:rPr>
                <w:rFonts w:ascii="Times New Roman" w:hAnsi="Times New Roman" w:eastAsia="Times New Roman" w:cs="Times New Roman"/>
                <w:kern w:val="0"/>
                <w:lang w:val="fr-FR" w:eastAsia="it-IT"/>
                <w14:ligatures w14:val="none"/>
              </w:rPr>
              <w:t xml:space="preserve"> </w:t>
            </w:r>
            <w:r w:rsidRPr="000D6113" w:rsidR="639D3413">
              <w:rPr>
                <w:rFonts w:ascii="Times New Roman" w:hAnsi="Times New Roman" w:eastAsia="Times New Roman" w:cs="Times New Roman"/>
                <w:kern w:val="0"/>
                <w:lang w:val="fr-FR" w:eastAsia="it-IT"/>
                <w14:ligatures w14:val="none"/>
              </w:rPr>
              <w:t>FieF</w:t>
            </w:r>
          </w:p>
        </w:tc>
      </w:tr>
      <w:tr w:rsidRPr="0077515A" w:rsidR="0077515A" w:rsidTr="6082ED42" w14:paraId="3F983958"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FE42C4" w14:paraId="7D62D1D5"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_</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5318E64B"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7D47A648"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222746</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40C30C98"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223540</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15C7078D"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795</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0F796805" w14:textId="77777777">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 xml:space="preserve">Cobalt-zinc-cadmium resistance, Transcriptional regulator, </w:t>
            </w:r>
            <w:r w:rsidRPr="0077515A" w:rsidR="639D3413">
              <w:rPr>
                <w:rFonts w:ascii="Times New Roman" w:hAnsi="Times New Roman" w:eastAsia="Times New Roman" w:cs="Times New Roman"/>
                <w:kern w:val="0"/>
                <w:lang w:val="en-US" w:eastAsia="it-IT"/>
                <w14:ligatures w14:val="none"/>
              </w:rPr>
              <w:t>MerR</w:t>
            </w:r>
            <w:r w:rsidRPr="0077515A" w:rsidR="639D3413">
              <w:rPr>
                <w:rFonts w:ascii="Times New Roman" w:hAnsi="Times New Roman" w:eastAsia="Times New Roman" w:cs="Times New Roman"/>
                <w:kern w:val="0"/>
                <w:lang w:val="en-US" w:eastAsia="it-IT"/>
                <w14:ligatures w14:val="none"/>
              </w:rPr>
              <w:t xml:space="preserve"> family</w:t>
            </w:r>
          </w:p>
        </w:tc>
      </w:tr>
      <w:tr w:rsidRPr="0077515A" w:rsidR="00FE42C4" w:rsidTr="6082ED42" w14:paraId="14A19F8F" w14:textId="77777777">
        <w:trPr>
          <w:trHeight w:val="320"/>
        </w:trPr>
        <w:tc>
          <w:tcPr>
            <w:cnfStyle w:val="001000000000" w:firstRow="0" w:lastRow="0" w:firstColumn="1" w:lastColumn="0" w:oddVBand="0" w:evenVBand="0" w:oddHBand="0" w:evenHBand="0" w:firstRowFirstColumn="0" w:firstRowLastColumn="0" w:lastRowFirstColumn="0" w:lastRowLastColumn="0"/>
            <w:tcW w:w="2560" w:type="dxa"/>
            <w:tcBorders/>
            <w:noWrap/>
            <w:tcMar/>
            <w:vAlign w:val="center"/>
            <w:hideMark/>
          </w:tcPr>
          <w:p w:rsidRPr="0077515A" w:rsidR="00FE42C4" w:rsidP="6082ED42" w:rsidRDefault="000D28B5" w14:paraId="4DDCC148" w14:textId="419DFF87" w14:noSpellErr="1">
            <w:pPr>
              <w:jc w:val="left"/>
              <w:rPr>
                <w:rFonts w:ascii="Times New Roman" w:hAnsi="Times New Roman" w:eastAsia="Times New Roman" w:cs="Times New Roman"/>
                <w:kern w:val="0"/>
                <w:lang w:val="it-IT" w:eastAsia="it-IT"/>
                <w14:ligatures w14:val="none"/>
              </w:rPr>
            </w:pPr>
            <w:r w:rsidRPr="0077515A" w:rsidR="2E12DB44">
              <w:rPr>
                <w:rFonts w:ascii="Times New Roman" w:hAnsi="Times New Roman" w:eastAsia="Times New Roman" w:cs="Times New Roman"/>
                <w:kern w:val="0"/>
                <w:lang w:val="it-IT" w:eastAsia="it-IT"/>
                <w14:ligatures w14:val="none"/>
              </w:rPr>
              <w:t>mta</w:t>
            </w:r>
            <w:r w:rsidRPr="0077515A" w:rsidR="639D3413">
              <w:rPr>
                <w:rFonts w:ascii="Times New Roman" w:hAnsi="Times New Roman" w:eastAsia="Times New Roman" w:cs="Times New Roman"/>
                <w:kern w:val="0"/>
                <w:lang w:val="it-IT" w:eastAsia="it-IT"/>
                <w14:ligatures w14:val="none"/>
              </w:rPr>
              <w:t>_</w:t>
            </w:r>
            <w:r w:rsidRPr="0077515A" w:rsidR="2E12DB44">
              <w:rPr>
                <w:rFonts w:ascii="Times New Roman" w:hAnsi="Times New Roman" w:eastAsia="Times New Roman" w:cs="Times New Roman"/>
                <w:kern w:val="0"/>
                <w:lang w:val="it-IT" w:eastAsia="it-IT"/>
                <w14:ligatures w14:val="none"/>
              </w:rPr>
              <w:t>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28EFB89B"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Scaffold_2</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F89D6CC"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209025</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36020456"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209753</w:t>
            </w:r>
          </w:p>
        </w:tc>
        <w:tc>
          <w:tcPr>
            <w:cnfStyle w:val="000000000000" w:firstRow="0" w:lastRow="0" w:firstColumn="0" w:lastColumn="0" w:oddVBand="0" w:evenVBand="0" w:oddHBand="0" w:evenHBand="0" w:firstRowFirstColumn="0" w:firstRowLastColumn="0" w:lastRowFirstColumn="0" w:lastRowLastColumn="0"/>
            <w:tcW w:w="1300" w:type="dxa"/>
            <w:tcBorders/>
            <w:noWrap/>
            <w:tcMar/>
            <w:vAlign w:val="center"/>
            <w:hideMark/>
          </w:tcPr>
          <w:p w:rsidRPr="0077515A" w:rsidR="00FE42C4" w:rsidP="6082ED42" w:rsidRDefault="00FE42C4" w14:paraId="066D21E0" w14:textId="77777777" w14:noSpellErr="1">
            <w:pPr>
              <w:jc w:val="left"/>
              <w:rPr>
                <w:rFonts w:ascii="Times New Roman" w:hAnsi="Times New Roman" w:eastAsia="Times New Roman" w:cs="Times New Roman"/>
                <w:kern w:val="0"/>
                <w:lang w:val="it-IT" w:eastAsia="it-IT"/>
                <w14:ligatures w14:val="none"/>
              </w:rPr>
            </w:pPr>
            <w:r w:rsidRPr="0077515A" w:rsidR="639D3413">
              <w:rPr>
                <w:rFonts w:ascii="Times New Roman" w:hAnsi="Times New Roman" w:eastAsia="Times New Roman" w:cs="Times New Roman"/>
                <w:kern w:val="0"/>
                <w:lang w:val="it-IT" w:eastAsia="it-IT"/>
                <w14:ligatures w14:val="none"/>
              </w:rPr>
              <w:t>729</w:t>
            </w:r>
          </w:p>
        </w:tc>
        <w:tc>
          <w:tcPr>
            <w:cnfStyle w:val="000000000000" w:firstRow="0" w:lastRow="0" w:firstColumn="0" w:lastColumn="0" w:oddVBand="0" w:evenVBand="0" w:oddHBand="0" w:evenHBand="0" w:firstRowFirstColumn="0" w:firstRowLastColumn="0" w:lastRowFirstColumn="0" w:lastRowLastColumn="0"/>
            <w:tcW w:w="7300" w:type="dxa"/>
            <w:tcBorders/>
            <w:noWrap/>
            <w:tcMar/>
            <w:vAlign w:val="center"/>
            <w:hideMark/>
          </w:tcPr>
          <w:p w:rsidRPr="0077515A" w:rsidR="00FE42C4" w:rsidP="6082ED42" w:rsidRDefault="00FE42C4" w14:paraId="23B93E8E" w14:textId="77777777">
            <w:pPr>
              <w:jc w:val="left"/>
              <w:rPr>
                <w:rFonts w:ascii="Times New Roman" w:hAnsi="Times New Roman" w:eastAsia="Times New Roman" w:cs="Times New Roman"/>
                <w:kern w:val="0"/>
                <w:lang w:val="en-US" w:eastAsia="it-IT"/>
                <w14:ligatures w14:val="none"/>
              </w:rPr>
            </w:pPr>
            <w:r w:rsidRPr="0077515A" w:rsidR="639D3413">
              <w:rPr>
                <w:rFonts w:ascii="Times New Roman" w:hAnsi="Times New Roman" w:eastAsia="Times New Roman" w:cs="Times New Roman"/>
                <w:kern w:val="0"/>
                <w:lang w:val="en-US" w:eastAsia="it-IT"/>
                <w14:ligatures w14:val="none"/>
              </w:rPr>
              <w:t xml:space="preserve">Cobalt-zinc-cadmium resistance, Transcriptional regulator, </w:t>
            </w:r>
            <w:r w:rsidRPr="0077515A" w:rsidR="639D3413">
              <w:rPr>
                <w:rFonts w:ascii="Times New Roman" w:hAnsi="Times New Roman" w:eastAsia="Times New Roman" w:cs="Times New Roman"/>
                <w:kern w:val="0"/>
                <w:lang w:val="en-US" w:eastAsia="it-IT"/>
                <w14:ligatures w14:val="none"/>
              </w:rPr>
              <w:t>MerR</w:t>
            </w:r>
            <w:r w:rsidRPr="0077515A" w:rsidR="639D3413">
              <w:rPr>
                <w:rFonts w:ascii="Times New Roman" w:hAnsi="Times New Roman" w:eastAsia="Times New Roman" w:cs="Times New Roman"/>
                <w:kern w:val="0"/>
                <w:lang w:val="en-US" w:eastAsia="it-IT"/>
                <w14:ligatures w14:val="none"/>
              </w:rPr>
              <w:t xml:space="preserve"> family</w:t>
            </w:r>
          </w:p>
        </w:tc>
      </w:tr>
    </w:tbl>
    <w:p w:rsidR="006D67EA" w:rsidP="00582631" w:rsidRDefault="006D67EA" w14:paraId="6CF982F7" w14:textId="77777777">
      <w:pPr>
        <w:jc w:val="both"/>
        <w:rPr>
          <w:rFonts w:ascii="Times New Roman" w:hAnsi="Times New Roman" w:cs="Times New Roman"/>
        </w:rPr>
        <w:sectPr w:rsidR="006D67EA" w:rsidSect="00FE42C4">
          <w:pgSz w:w="16838" w:h="11906" w:orient="landscape"/>
          <w:pgMar w:top="1134" w:right="1134" w:bottom="1134" w:left="1417" w:header="708" w:footer="708" w:gutter="0"/>
          <w:cols w:space="708"/>
          <w:docGrid w:linePitch="360"/>
        </w:sectPr>
      </w:pPr>
    </w:p>
    <w:p w:rsidRPr="00EE618D" w:rsidR="00EE618D" w:rsidP="6082ED42" w:rsidRDefault="00EE618D" w14:paraId="284297E8" w14:textId="6A221E82">
      <w:pPr>
        <w:pStyle w:val="Caption"/>
        <w:keepNext w:val="1"/>
        <w:spacing w:line="480" w:lineRule="auto"/>
        <w:jc w:val="both"/>
        <w:rPr>
          <w:rFonts w:ascii="Times New Roman" w:hAnsi="Times New Roman" w:cs="Times New Roman"/>
          <w:sz w:val="24"/>
          <w:szCs w:val="24"/>
        </w:rPr>
      </w:pPr>
      <w:r w:rsidRPr="6082ED42" w:rsidR="00EE618D">
        <w:rPr>
          <w:rFonts w:ascii="Times New Roman" w:hAnsi="Times New Roman" w:cs="Times New Roman"/>
          <w:sz w:val="24"/>
          <w:szCs w:val="24"/>
        </w:rPr>
        <w:t>Table S</w:t>
      </w:r>
      <w:r w:rsidRPr="6082ED42">
        <w:rPr>
          <w:rFonts w:ascii="Times New Roman" w:hAnsi="Times New Roman" w:cs="Times New Roman"/>
        </w:rPr>
        <w:fldChar w:fldCharType="begin"/>
      </w:r>
      <w:r w:rsidRPr="6082ED42">
        <w:rPr>
          <w:rFonts w:ascii="Times New Roman" w:hAnsi="Times New Roman" w:cs="Times New Roman"/>
        </w:rPr>
        <w:instrText xml:space="preserve"> SEQ Table \* ARABIC </w:instrText>
      </w:r>
      <w:r w:rsidRPr="6082ED42">
        <w:rPr>
          <w:rFonts w:ascii="Times New Roman" w:hAnsi="Times New Roman" w:cs="Times New Roman"/>
        </w:rPr>
        <w:fldChar w:fldCharType="separate"/>
      </w:r>
      <w:r w:rsidRPr="6082ED42" w:rsidR="00AA7019">
        <w:rPr>
          <w:rFonts w:ascii="Times New Roman" w:hAnsi="Times New Roman" w:cs="Times New Roman"/>
          <w:noProof/>
        </w:rPr>
        <w:t>5</w:t>
      </w:r>
      <w:r w:rsidRPr="6082ED42">
        <w:rPr>
          <w:rFonts w:ascii="Times New Roman" w:hAnsi="Times New Roman" w:cs="Times New Roman"/>
        </w:rPr>
        <w:fldChar w:fldCharType="end"/>
      </w:r>
      <w:r w:rsidRPr="6082ED42" w:rsidR="00EE618D">
        <w:rPr>
          <w:rFonts w:ascii="Times New Roman" w:hAnsi="Times New Roman" w:cs="Times New Roman"/>
          <w:sz w:val="24"/>
          <w:szCs w:val="24"/>
        </w:rPr>
        <w:t xml:space="preserve">: </w:t>
      </w:r>
      <w:r w:rsidRPr="6082ED42" w:rsidR="00EE618D">
        <w:rPr>
          <w:rFonts w:ascii="Times New Roman" w:hAnsi="Times New Roman" w:cs="Times New Roman"/>
          <w:color w:val="000000" w:themeColor="text1" w:themeTint="FF" w:themeShade="FF"/>
          <w:sz w:val="24"/>
          <w:szCs w:val="24"/>
        </w:rPr>
        <w:t xml:space="preserve">Chemical determination of Ca, Fe, Pb, Mg, Ni, K, Na, V, and Zn by ICP-MS. DL is the detection limit based on procedural blanks. Values in </w:t>
      </w:r>
      <w:r w:rsidRPr="6082ED42" w:rsidR="00FE5047">
        <w:rPr>
          <w:rFonts w:ascii="Times New Roman" w:hAnsi="Times New Roman" w:cs="Times New Roman"/>
          <w:color w:val="000000" w:themeColor="text1" w:themeTint="FF" w:themeShade="FF"/>
          <w:sz w:val="24"/>
          <w:szCs w:val="24"/>
        </w:rPr>
        <w:t>ppb.</w:t>
      </w:r>
      <w:r w:rsidRPr="6082ED42" w:rsidR="00FE5047">
        <w:rPr>
          <w:rFonts w:ascii="Times New Roman" w:hAnsi="Times New Roman" w:cs="Times New Roman"/>
          <w:color w:val="000000" w:themeColor="text1" w:themeTint="FF" w:themeShade="FF"/>
          <w:sz w:val="24"/>
          <w:szCs w:val="24"/>
        </w:rPr>
        <w:t xml:space="preserve"> In the “</w:t>
      </w:r>
      <w:r w:rsidRPr="6082ED42" w:rsidR="00FE5047">
        <w:rPr>
          <w:rFonts w:ascii="Times New Roman" w:hAnsi="Times New Roman" w:cs="Times New Roman"/>
          <w:color w:val="000000" w:themeColor="text1" w:themeTint="FF" w:themeShade="FF"/>
          <w:sz w:val="24"/>
          <w:szCs w:val="24"/>
        </w:rPr>
        <w:t>fraction”column</w:t>
      </w:r>
      <w:r w:rsidRPr="6082ED42" w:rsidR="00FE5047">
        <w:rPr>
          <w:rFonts w:ascii="Times New Roman" w:hAnsi="Times New Roman" w:cs="Times New Roman"/>
          <w:color w:val="000000" w:themeColor="text1" w:themeTint="FF" w:themeShade="FF"/>
          <w:sz w:val="24"/>
          <w:szCs w:val="24"/>
        </w:rPr>
        <w:t xml:space="preserve"> P stands for precipitate, B for biomass, and S for supernatant. In the “conditions” column are reported the main components of each sample, i.e., PG22 as bacterium, Ca as calcium, and Pb as lead.</w:t>
      </w:r>
    </w:p>
    <w:tbl>
      <w:tblPr>
        <w:tblStyle w:val="TableGridLight"/>
        <w:tblW w:w="14075" w:type="dxa"/>
        <w:tblLook w:val="04A0" w:firstRow="1" w:lastRow="0" w:firstColumn="1" w:lastColumn="0" w:noHBand="0" w:noVBand="1"/>
      </w:tblPr>
      <w:tblGrid>
        <w:gridCol w:w="1622"/>
        <w:gridCol w:w="1208"/>
        <w:gridCol w:w="1418"/>
        <w:gridCol w:w="1211"/>
        <w:gridCol w:w="1116"/>
        <w:gridCol w:w="1116"/>
        <w:gridCol w:w="1116"/>
        <w:gridCol w:w="1116"/>
        <w:gridCol w:w="960"/>
        <w:gridCol w:w="960"/>
        <w:gridCol w:w="1116"/>
        <w:gridCol w:w="1116"/>
      </w:tblGrid>
      <w:tr w:rsidRPr="00225910" w:rsidR="00D24352" w:rsidTr="6082ED42" w14:paraId="54EF2D13" w14:textId="77777777">
        <w:trPr>
          <w:trHeight w:val="264"/>
        </w:trPr>
        <w:tc>
          <w:tcPr>
            <w:tcW w:w="1622" w:type="dxa"/>
            <w:tcMar/>
          </w:tcPr>
          <w:p w:rsidRPr="00225910" w:rsidR="00D24352" w:rsidP="6082ED42" w:rsidRDefault="00D24352" w14:paraId="1D7CF67B" w14:textId="77777777" w14:noSpellErr="1">
            <w:pPr>
              <w:jc w:val="center"/>
              <w:rPr>
                <w:rFonts w:ascii="Times New Roman" w:hAnsi="Times New Roman" w:eastAsia="Times New Roman" w:cs="Times New Roman"/>
                <w:i w:val="1"/>
                <w:iCs w:val="1"/>
                <w:color w:val="auto"/>
                <w:kern w:val="0"/>
                <w:lang w:eastAsia="en-GB"/>
                <w14:ligatures w14:val="none"/>
              </w:rPr>
            </w:pPr>
            <w:r w:rsidRPr="6082ED42" w:rsidR="3D434B38">
              <w:rPr>
                <w:rFonts w:ascii="Times New Roman" w:hAnsi="Times New Roman" w:eastAsia="Times New Roman" w:cs="Times New Roman"/>
                <w:i w:val="1"/>
                <w:iCs w:val="1"/>
                <w:color w:val="auto"/>
                <w:kern w:val="0"/>
                <w:lang w:eastAsia="en-GB"/>
                <w14:ligatures w14:val="none"/>
              </w:rPr>
              <w:t>Internal Code</w:t>
            </w:r>
          </w:p>
        </w:tc>
        <w:tc>
          <w:tcPr>
            <w:tcW w:w="1208" w:type="dxa"/>
            <w:tcMar/>
            <w:vAlign w:val="center"/>
          </w:tcPr>
          <w:p w:rsidRPr="00225910" w:rsidR="00D24352" w:rsidRDefault="00D24352" w14:paraId="5E0884A7" w14:textId="77777777" w14:noSpellErr="1">
            <w:pPr>
              <w:jc w:val="center"/>
              <w:rPr>
                <w:rFonts w:ascii="Times New Roman" w:hAnsi="Times New Roman" w:eastAsia="Times New Roman" w:cs="Times New Roman"/>
                <w:color w:val="auto"/>
                <w:kern w:val="0"/>
                <w:lang w:eastAsia="en-GB"/>
                <w14:ligatures w14:val="none"/>
              </w:rPr>
            </w:pPr>
            <w:r w:rsidRPr="6082ED42" w:rsidR="3D434B38">
              <w:rPr>
                <w:rFonts w:ascii="Times New Roman" w:hAnsi="Times New Roman" w:eastAsia="Times New Roman" w:cs="Times New Roman"/>
                <w:i w:val="1"/>
                <w:iCs w:val="1"/>
                <w:color w:val="auto"/>
                <w:kern w:val="0"/>
                <w:lang w:eastAsia="en-GB"/>
                <w14:ligatures w14:val="none"/>
              </w:rPr>
              <w:t>Fraction</w:t>
            </w:r>
          </w:p>
        </w:tc>
        <w:tc>
          <w:tcPr>
            <w:tcW w:w="1418" w:type="dxa"/>
            <w:tcMar/>
          </w:tcPr>
          <w:p w:rsidRPr="00225910" w:rsidR="00D24352" w:rsidRDefault="00D24352" w14:paraId="07D5EED0" w14:textId="77777777" w14:noSpellErr="1">
            <w:pPr>
              <w:rPr>
                <w:rFonts w:ascii="Times New Roman" w:hAnsi="Times New Roman" w:eastAsia="Times New Roman" w:cs="Times New Roman"/>
                <w:color w:val="auto"/>
                <w:kern w:val="0"/>
                <w:lang w:eastAsia="en-GB"/>
                <w14:ligatures w14:val="none"/>
              </w:rPr>
            </w:pPr>
            <w:r w:rsidRPr="6082ED42" w:rsidR="3D434B38">
              <w:rPr>
                <w:rFonts w:ascii="Times New Roman" w:hAnsi="Times New Roman" w:eastAsia="Times New Roman" w:cs="Times New Roman"/>
                <w:i w:val="1"/>
                <w:iCs w:val="1"/>
                <w:color w:val="auto"/>
                <w:kern w:val="0"/>
                <w:lang w:eastAsia="en-GB"/>
                <w14:ligatures w14:val="none"/>
              </w:rPr>
              <w:t>Conditions</w:t>
            </w:r>
          </w:p>
        </w:tc>
        <w:tc>
          <w:tcPr>
            <w:tcW w:w="1211" w:type="dxa"/>
            <w:noWrap/>
            <w:tcMar/>
            <w:hideMark/>
          </w:tcPr>
          <w:p w:rsidRPr="00225910" w:rsidR="00D24352" w:rsidRDefault="00D24352" w14:paraId="35374382" w14:textId="77777777" w14:noSpellErr="1">
            <w:pP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Ca</w:t>
            </w:r>
          </w:p>
        </w:tc>
        <w:tc>
          <w:tcPr>
            <w:tcW w:w="1116" w:type="dxa"/>
            <w:noWrap/>
            <w:tcMar/>
            <w:hideMark/>
          </w:tcPr>
          <w:p w:rsidRPr="00225910" w:rsidR="00D24352" w:rsidRDefault="00D24352" w14:paraId="24259092" w14:textId="77777777" w14:noSpellErr="1">
            <w:pP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Fe</w:t>
            </w:r>
          </w:p>
        </w:tc>
        <w:tc>
          <w:tcPr>
            <w:tcW w:w="1116" w:type="dxa"/>
            <w:noWrap/>
            <w:tcMar/>
            <w:hideMark/>
          </w:tcPr>
          <w:p w:rsidRPr="00225910" w:rsidR="00D24352" w:rsidRDefault="00D24352" w14:paraId="5027E94F" w14:textId="77777777" w14:noSpellErr="1">
            <w:pP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Pb</w:t>
            </w:r>
          </w:p>
        </w:tc>
        <w:tc>
          <w:tcPr>
            <w:tcW w:w="1116" w:type="dxa"/>
            <w:noWrap/>
            <w:tcMar/>
            <w:hideMark/>
          </w:tcPr>
          <w:p w:rsidRPr="00225910" w:rsidR="00D24352" w:rsidRDefault="00D24352" w14:paraId="262E655A" w14:textId="77777777" w14:noSpellErr="1">
            <w:pP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Mg</w:t>
            </w:r>
          </w:p>
        </w:tc>
        <w:tc>
          <w:tcPr>
            <w:tcW w:w="1116" w:type="dxa"/>
            <w:noWrap/>
            <w:tcMar/>
            <w:hideMark/>
          </w:tcPr>
          <w:p w:rsidRPr="00225910" w:rsidR="00D24352" w:rsidRDefault="00D24352" w14:paraId="5CF2E584" w14:textId="77777777" w14:noSpellErr="1">
            <w:pP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Ni</w:t>
            </w:r>
          </w:p>
        </w:tc>
        <w:tc>
          <w:tcPr>
            <w:tcW w:w="960" w:type="dxa"/>
            <w:noWrap/>
            <w:tcMar/>
            <w:hideMark/>
          </w:tcPr>
          <w:p w:rsidRPr="00225910" w:rsidR="00D24352" w:rsidRDefault="00D24352" w14:paraId="6D5BDF27" w14:textId="77777777" w14:noSpellErr="1">
            <w:pP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K</w:t>
            </w:r>
          </w:p>
        </w:tc>
        <w:tc>
          <w:tcPr>
            <w:tcW w:w="960" w:type="dxa"/>
            <w:noWrap/>
            <w:tcMar/>
            <w:hideMark/>
          </w:tcPr>
          <w:p w:rsidRPr="00225910" w:rsidR="00D24352" w:rsidRDefault="00D24352" w14:paraId="788CD213" w14:textId="77777777" w14:noSpellErr="1">
            <w:pP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Na</w:t>
            </w:r>
          </w:p>
        </w:tc>
        <w:tc>
          <w:tcPr>
            <w:tcW w:w="1116" w:type="dxa"/>
            <w:noWrap/>
            <w:tcMar/>
            <w:hideMark/>
          </w:tcPr>
          <w:p w:rsidRPr="00225910" w:rsidR="00D24352" w:rsidRDefault="00D24352" w14:paraId="4D642D4B" w14:textId="77777777" w14:noSpellErr="1">
            <w:pP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V</w:t>
            </w:r>
          </w:p>
        </w:tc>
        <w:tc>
          <w:tcPr>
            <w:tcW w:w="1116" w:type="dxa"/>
            <w:noWrap/>
            <w:tcMar/>
            <w:hideMark/>
          </w:tcPr>
          <w:p w:rsidRPr="00225910" w:rsidR="00D24352" w:rsidRDefault="00D24352" w14:paraId="172A82F8" w14:textId="77777777" w14:noSpellErr="1">
            <w:pP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Zn</w:t>
            </w:r>
          </w:p>
        </w:tc>
      </w:tr>
      <w:tr w:rsidRPr="00225910" w:rsidR="00D24352" w:rsidTr="6082ED42" w14:paraId="13E5F141" w14:textId="77777777">
        <w:trPr>
          <w:trHeight w:val="264"/>
        </w:trPr>
        <w:tc>
          <w:tcPr>
            <w:tcW w:w="1622" w:type="dxa"/>
            <w:tcMar/>
          </w:tcPr>
          <w:p w:rsidRPr="00225910" w:rsidR="00D24352" w:rsidRDefault="00D24352" w14:paraId="76A10897"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DL</w:t>
            </w:r>
          </w:p>
        </w:tc>
        <w:tc>
          <w:tcPr>
            <w:tcW w:w="1208" w:type="dxa"/>
            <w:tcMar/>
            <w:vAlign w:val="center"/>
          </w:tcPr>
          <w:p w:rsidRPr="00225910" w:rsidR="00D24352" w:rsidRDefault="00D24352" w14:paraId="1AD38F21" w14:textId="77777777" w14:noSpellErr="1">
            <w:pPr>
              <w:jc w:val="center"/>
              <w:rPr>
                <w:rFonts w:ascii="Times New Roman" w:hAnsi="Times New Roman" w:eastAsia="Times New Roman" w:cs="Times New Roman"/>
                <w:color w:val="auto"/>
                <w:kern w:val="0"/>
                <w:lang w:eastAsia="en-GB"/>
                <w14:ligatures w14:val="none"/>
              </w:rPr>
            </w:pPr>
          </w:p>
        </w:tc>
        <w:tc>
          <w:tcPr>
            <w:tcW w:w="1418" w:type="dxa"/>
            <w:tcMar/>
          </w:tcPr>
          <w:p w:rsidRPr="00225910" w:rsidR="00D24352" w:rsidRDefault="00D24352" w14:paraId="4126ABA5" w14:textId="77777777" w14:noSpellErr="1">
            <w:pPr>
              <w:jc w:val="center"/>
              <w:rPr>
                <w:rFonts w:ascii="Times New Roman" w:hAnsi="Times New Roman" w:eastAsia="Times New Roman" w:cs="Times New Roman"/>
                <w:color w:val="auto"/>
                <w:kern w:val="0"/>
                <w:lang w:eastAsia="en-GB"/>
                <w14:ligatures w14:val="none"/>
              </w:rPr>
            </w:pPr>
          </w:p>
        </w:tc>
        <w:tc>
          <w:tcPr>
            <w:tcW w:w="1211" w:type="dxa"/>
            <w:noWrap/>
            <w:tcMar/>
            <w:hideMark/>
          </w:tcPr>
          <w:p w:rsidRPr="00225910" w:rsidR="00D24352" w:rsidRDefault="00D24352" w14:paraId="0393BDCD"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5.3</w:t>
            </w:r>
          </w:p>
        </w:tc>
        <w:tc>
          <w:tcPr>
            <w:tcW w:w="1116" w:type="dxa"/>
            <w:noWrap/>
            <w:tcMar/>
            <w:hideMark/>
          </w:tcPr>
          <w:p w:rsidRPr="00225910" w:rsidR="00D24352" w:rsidRDefault="00D24352" w14:paraId="55E50151"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c>
          <w:tcPr>
            <w:tcW w:w="1116" w:type="dxa"/>
            <w:noWrap/>
            <w:tcMar/>
            <w:hideMark/>
          </w:tcPr>
          <w:p w:rsidRPr="00225910" w:rsidR="00D24352" w:rsidRDefault="00D24352" w14:paraId="4D7061D5"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17.2</w:t>
            </w:r>
          </w:p>
        </w:tc>
        <w:tc>
          <w:tcPr>
            <w:tcW w:w="1116" w:type="dxa"/>
            <w:noWrap/>
            <w:tcMar/>
            <w:hideMark/>
          </w:tcPr>
          <w:p w:rsidRPr="00225910" w:rsidR="00D24352" w:rsidRDefault="00D24352" w14:paraId="6B660750"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0.2</w:t>
            </w:r>
          </w:p>
        </w:tc>
        <w:tc>
          <w:tcPr>
            <w:tcW w:w="1116" w:type="dxa"/>
            <w:noWrap/>
            <w:tcMar/>
            <w:hideMark/>
          </w:tcPr>
          <w:p w:rsidRPr="00225910" w:rsidR="00D24352" w:rsidRDefault="00D24352" w14:paraId="44336739"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c>
          <w:tcPr>
            <w:tcW w:w="960" w:type="dxa"/>
            <w:noWrap/>
            <w:tcMar/>
            <w:hideMark/>
          </w:tcPr>
          <w:p w:rsidRPr="00225910" w:rsidR="00D24352" w:rsidRDefault="00D24352" w14:paraId="030BC390"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c>
          <w:tcPr>
            <w:tcW w:w="960" w:type="dxa"/>
            <w:noWrap/>
            <w:tcMar/>
            <w:hideMark/>
          </w:tcPr>
          <w:p w:rsidRPr="00225910" w:rsidR="00D24352" w:rsidRDefault="00D24352" w14:paraId="755A1438"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0.4</w:t>
            </w:r>
          </w:p>
        </w:tc>
        <w:tc>
          <w:tcPr>
            <w:tcW w:w="1116" w:type="dxa"/>
            <w:noWrap/>
            <w:tcMar/>
            <w:hideMark/>
          </w:tcPr>
          <w:p w:rsidRPr="00225910" w:rsidR="00D24352" w:rsidRDefault="00D24352" w14:paraId="1BC6AF4B"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0.5</w:t>
            </w:r>
          </w:p>
        </w:tc>
        <w:tc>
          <w:tcPr>
            <w:tcW w:w="1116" w:type="dxa"/>
            <w:noWrap/>
            <w:tcMar/>
            <w:hideMark/>
          </w:tcPr>
          <w:p w:rsidRPr="00225910" w:rsidR="00D24352" w:rsidRDefault="00D24352" w14:paraId="303F9FE5"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r>
      <w:tr w:rsidRPr="00225910" w:rsidR="00D24352" w:rsidTr="6082ED42" w14:paraId="5DA19E6D" w14:textId="77777777">
        <w:trPr>
          <w:trHeight w:val="264"/>
        </w:trPr>
        <w:tc>
          <w:tcPr>
            <w:tcW w:w="1622" w:type="dxa"/>
            <w:tcMar/>
          </w:tcPr>
          <w:p w:rsidRPr="00225910" w:rsidR="00D24352" w:rsidRDefault="00D24352" w14:paraId="77651504" w14:textId="77777777" w14:noSpellErr="1">
            <w:pPr>
              <w:jc w:val="center"/>
              <w:rPr>
                <w:rFonts w:ascii="Times New Roman" w:hAnsi="Times New Roman" w:eastAsia="Times New Roman" w:cs="Times New Roman"/>
                <w:color w:val="auto"/>
                <w:kern w:val="0"/>
                <w:lang w:eastAsia="en-GB"/>
                <w14:ligatures w14:val="none"/>
              </w:rPr>
            </w:pPr>
            <w:r w:rsidR="3D434B38">
              <w:rPr>
                <w:rFonts w:ascii="Times New Roman" w:hAnsi="Times New Roman" w:eastAsia="Times New Roman" w:cs="Times New Roman"/>
                <w:color w:val="auto"/>
                <w:kern w:val="0"/>
                <w:lang w:eastAsia="en-GB"/>
                <w14:ligatures w14:val="none"/>
              </w:rPr>
              <w:t>MICP0a</w:t>
            </w:r>
          </w:p>
        </w:tc>
        <w:tc>
          <w:tcPr>
            <w:tcW w:w="1208" w:type="dxa"/>
            <w:tcMar/>
            <w:vAlign w:val="center"/>
          </w:tcPr>
          <w:p w:rsidRPr="00225910" w:rsidR="00D24352" w:rsidRDefault="00D24352" w14:paraId="7BE42273"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B</w:t>
            </w:r>
          </w:p>
        </w:tc>
        <w:tc>
          <w:tcPr>
            <w:tcW w:w="1418" w:type="dxa"/>
            <w:vMerge w:val="restart"/>
            <w:tcMar/>
            <w:vAlign w:val="center"/>
          </w:tcPr>
          <w:p w:rsidRPr="00225910" w:rsidR="00D24352" w:rsidRDefault="00D24352" w14:paraId="7A0A9A79"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PG22, Ca</w:t>
            </w:r>
          </w:p>
        </w:tc>
        <w:tc>
          <w:tcPr>
            <w:tcW w:w="1211" w:type="dxa"/>
            <w:noWrap/>
            <w:tcMar/>
            <w:hideMark/>
          </w:tcPr>
          <w:p w:rsidRPr="00225910" w:rsidR="00D24352" w:rsidRDefault="00D24352" w14:paraId="03D5082D"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101.8</w:t>
            </w:r>
          </w:p>
        </w:tc>
        <w:tc>
          <w:tcPr>
            <w:tcW w:w="1116" w:type="dxa"/>
            <w:noWrap/>
            <w:tcMar/>
            <w:hideMark/>
          </w:tcPr>
          <w:p w:rsidRPr="00225910" w:rsidR="00D24352" w:rsidRDefault="00D24352" w14:paraId="1EA74F56"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0.8</w:t>
            </w:r>
          </w:p>
        </w:tc>
        <w:tc>
          <w:tcPr>
            <w:tcW w:w="1116" w:type="dxa"/>
            <w:noWrap/>
            <w:tcMar/>
            <w:hideMark/>
          </w:tcPr>
          <w:p w:rsidRPr="00225910" w:rsidR="00D24352" w:rsidRDefault="00D24352" w14:paraId="139B576F"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3.2</w:t>
            </w:r>
          </w:p>
        </w:tc>
        <w:tc>
          <w:tcPr>
            <w:tcW w:w="1116" w:type="dxa"/>
            <w:noWrap/>
            <w:tcMar/>
            <w:hideMark/>
          </w:tcPr>
          <w:p w:rsidRPr="00225910" w:rsidR="00D24352" w:rsidRDefault="00D24352" w14:paraId="4975F1D9"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8.5</w:t>
            </w:r>
          </w:p>
        </w:tc>
        <w:tc>
          <w:tcPr>
            <w:tcW w:w="1116" w:type="dxa"/>
            <w:noWrap/>
            <w:tcMar/>
            <w:hideMark/>
          </w:tcPr>
          <w:p w:rsidRPr="00225910" w:rsidR="00D24352" w:rsidRDefault="00D24352" w14:paraId="4CCBF855"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c>
          <w:tcPr>
            <w:tcW w:w="960" w:type="dxa"/>
            <w:noWrap/>
            <w:tcMar/>
            <w:hideMark/>
          </w:tcPr>
          <w:p w:rsidRPr="00225910" w:rsidR="00D24352" w:rsidRDefault="00D24352" w14:paraId="4802C14D"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1.0</w:t>
            </w:r>
          </w:p>
        </w:tc>
        <w:tc>
          <w:tcPr>
            <w:tcW w:w="960" w:type="dxa"/>
            <w:noWrap/>
            <w:tcMar/>
            <w:hideMark/>
          </w:tcPr>
          <w:p w:rsidRPr="00225910" w:rsidR="00D24352" w:rsidRDefault="00D24352" w14:paraId="2CBE7A72"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1.6</w:t>
            </w:r>
          </w:p>
        </w:tc>
        <w:tc>
          <w:tcPr>
            <w:tcW w:w="1116" w:type="dxa"/>
            <w:noWrap/>
            <w:tcMar/>
            <w:hideMark/>
          </w:tcPr>
          <w:p w:rsidRPr="00225910" w:rsidR="00D24352" w:rsidRDefault="00D24352" w14:paraId="226C283B"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1.1</w:t>
            </w:r>
          </w:p>
        </w:tc>
        <w:tc>
          <w:tcPr>
            <w:tcW w:w="1116" w:type="dxa"/>
            <w:noWrap/>
            <w:tcMar/>
            <w:hideMark/>
          </w:tcPr>
          <w:p w:rsidRPr="00225910" w:rsidR="00D24352" w:rsidRDefault="00D24352" w14:paraId="2A50177B"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0.2</w:t>
            </w:r>
          </w:p>
        </w:tc>
      </w:tr>
      <w:tr w:rsidRPr="00225910" w:rsidR="00D24352" w:rsidTr="6082ED42" w14:paraId="04E2BA5A" w14:textId="77777777">
        <w:trPr>
          <w:trHeight w:val="264"/>
        </w:trPr>
        <w:tc>
          <w:tcPr>
            <w:tcW w:w="1622" w:type="dxa"/>
            <w:tcMar/>
          </w:tcPr>
          <w:p w:rsidRPr="00225910" w:rsidR="00D24352" w:rsidRDefault="00D24352" w14:paraId="1C47A626" w14:textId="77777777" w14:noSpellErr="1">
            <w:pPr>
              <w:jc w:val="center"/>
              <w:rPr>
                <w:rFonts w:ascii="Times New Roman" w:hAnsi="Times New Roman" w:eastAsia="Times New Roman" w:cs="Times New Roman"/>
                <w:color w:val="auto"/>
                <w:kern w:val="0"/>
                <w:lang w:eastAsia="en-GB"/>
                <w14:ligatures w14:val="none"/>
              </w:rPr>
            </w:pPr>
            <w:r w:rsidR="3D434B38">
              <w:rPr>
                <w:rFonts w:ascii="Times New Roman" w:hAnsi="Times New Roman" w:eastAsia="Times New Roman" w:cs="Times New Roman"/>
                <w:color w:val="auto"/>
                <w:kern w:val="0"/>
                <w:lang w:eastAsia="en-GB"/>
                <w14:ligatures w14:val="none"/>
              </w:rPr>
              <w:t>MICP0b</w:t>
            </w:r>
          </w:p>
        </w:tc>
        <w:tc>
          <w:tcPr>
            <w:tcW w:w="1208" w:type="dxa"/>
            <w:tcMar/>
            <w:vAlign w:val="center"/>
          </w:tcPr>
          <w:p w:rsidRPr="00225910" w:rsidR="00D24352" w:rsidRDefault="00D24352" w14:paraId="03BDBE86"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P</w:t>
            </w:r>
          </w:p>
        </w:tc>
        <w:tc>
          <w:tcPr>
            <w:tcW w:w="1418" w:type="dxa"/>
            <w:vMerge/>
            <w:tcMar/>
            <w:vAlign w:val="center"/>
          </w:tcPr>
          <w:p w:rsidRPr="00225910" w:rsidR="00D24352" w:rsidRDefault="00D24352" w14:paraId="2142CF6E" w14:textId="77777777">
            <w:pPr>
              <w:jc w:val="center"/>
              <w:rPr>
                <w:rFonts w:ascii="Times New Roman" w:hAnsi="Times New Roman" w:eastAsia="Times New Roman" w:cs="Times New Roman"/>
                <w:color w:val="auto"/>
                <w:kern w:val="0"/>
                <w:lang w:eastAsia="en-GB"/>
                <w14:ligatures w14:val="none"/>
              </w:rPr>
            </w:pPr>
          </w:p>
        </w:tc>
        <w:tc>
          <w:tcPr>
            <w:tcW w:w="1211" w:type="dxa"/>
            <w:noWrap/>
            <w:tcMar/>
            <w:hideMark/>
          </w:tcPr>
          <w:p w:rsidRPr="00225910" w:rsidR="00D24352" w:rsidRDefault="00D24352" w14:paraId="1B1C8402"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1048.9</w:t>
            </w:r>
          </w:p>
        </w:tc>
        <w:tc>
          <w:tcPr>
            <w:tcW w:w="1116" w:type="dxa"/>
            <w:noWrap/>
            <w:tcMar/>
            <w:hideMark/>
          </w:tcPr>
          <w:p w:rsidRPr="00225910" w:rsidR="00D24352" w:rsidRDefault="00D24352" w14:paraId="3000FA6C"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4.6</w:t>
            </w:r>
          </w:p>
        </w:tc>
        <w:tc>
          <w:tcPr>
            <w:tcW w:w="1116" w:type="dxa"/>
            <w:noWrap/>
            <w:tcMar/>
            <w:hideMark/>
          </w:tcPr>
          <w:p w:rsidRPr="00225910" w:rsidR="00D24352" w:rsidRDefault="00D24352" w14:paraId="3093D5D4"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35.4</w:t>
            </w:r>
          </w:p>
        </w:tc>
        <w:tc>
          <w:tcPr>
            <w:tcW w:w="1116" w:type="dxa"/>
            <w:noWrap/>
            <w:tcMar/>
            <w:hideMark/>
          </w:tcPr>
          <w:p w:rsidRPr="00225910" w:rsidR="00D24352" w:rsidRDefault="00D24352" w14:paraId="327F02A1"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7.3</w:t>
            </w:r>
          </w:p>
        </w:tc>
        <w:tc>
          <w:tcPr>
            <w:tcW w:w="1116" w:type="dxa"/>
            <w:noWrap/>
            <w:tcMar/>
            <w:hideMark/>
          </w:tcPr>
          <w:p w:rsidRPr="00225910" w:rsidR="00D24352" w:rsidRDefault="00D24352" w14:paraId="4D94A172"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c>
          <w:tcPr>
            <w:tcW w:w="960" w:type="dxa"/>
            <w:noWrap/>
            <w:tcMar/>
            <w:hideMark/>
          </w:tcPr>
          <w:p w:rsidRPr="00225910" w:rsidR="00D24352" w:rsidRDefault="00D24352" w14:paraId="5A026CC7"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0.9</w:t>
            </w:r>
          </w:p>
        </w:tc>
        <w:tc>
          <w:tcPr>
            <w:tcW w:w="960" w:type="dxa"/>
            <w:noWrap/>
            <w:tcMar/>
            <w:hideMark/>
          </w:tcPr>
          <w:p w:rsidRPr="00225910" w:rsidR="00D24352" w:rsidRDefault="00D24352" w14:paraId="2A13EA62"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2.4</w:t>
            </w:r>
          </w:p>
        </w:tc>
        <w:tc>
          <w:tcPr>
            <w:tcW w:w="1116" w:type="dxa"/>
            <w:noWrap/>
            <w:tcMar/>
            <w:hideMark/>
          </w:tcPr>
          <w:p w:rsidRPr="00225910" w:rsidR="00D24352" w:rsidRDefault="00D24352" w14:paraId="59136E24"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1.0</w:t>
            </w:r>
          </w:p>
        </w:tc>
        <w:tc>
          <w:tcPr>
            <w:tcW w:w="1116" w:type="dxa"/>
            <w:noWrap/>
            <w:tcMar/>
            <w:hideMark/>
          </w:tcPr>
          <w:p w:rsidRPr="00225910" w:rsidR="00D24352" w:rsidRDefault="00D24352" w14:paraId="5975524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0.3</w:t>
            </w:r>
          </w:p>
        </w:tc>
      </w:tr>
      <w:tr w:rsidRPr="00225910" w:rsidR="00D24352" w:rsidTr="6082ED42" w14:paraId="52A7DACA" w14:textId="77777777">
        <w:trPr>
          <w:trHeight w:val="264"/>
        </w:trPr>
        <w:tc>
          <w:tcPr>
            <w:tcW w:w="1622" w:type="dxa"/>
            <w:tcMar/>
          </w:tcPr>
          <w:p w:rsidRPr="00225910" w:rsidR="00D24352" w:rsidRDefault="00D24352" w14:paraId="0913BD87" w14:textId="77777777" w14:noSpellErr="1">
            <w:pPr>
              <w:jc w:val="center"/>
              <w:rPr>
                <w:rFonts w:ascii="Times New Roman" w:hAnsi="Times New Roman" w:eastAsia="Times New Roman" w:cs="Times New Roman"/>
                <w:color w:val="auto"/>
                <w:kern w:val="0"/>
                <w:lang w:eastAsia="en-GB"/>
                <w14:ligatures w14:val="none"/>
              </w:rPr>
            </w:pPr>
            <w:r w:rsidR="3D434B38">
              <w:rPr>
                <w:rFonts w:ascii="Times New Roman" w:hAnsi="Times New Roman" w:eastAsia="Times New Roman" w:cs="Times New Roman"/>
                <w:color w:val="auto"/>
                <w:kern w:val="0"/>
                <w:lang w:eastAsia="en-GB"/>
                <w14:ligatures w14:val="none"/>
              </w:rPr>
              <w:t>MICP0c</w:t>
            </w:r>
          </w:p>
        </w:tc>
        <w:tc>
          <w:tcPr>
            <w:tcW w:w="1208" w:type="dxa"/>
            <w:tcMar/>
            <w:vAlign w:val="center"/>
          </w:tcPr>
          <w:p w:rsidRPr="00225910" w:rsidR="00D24352" w:rsidRDefault="00D24352" w14:paraId="555AABAC"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B</w:t>
            </w:r>
          </w:p>
        </w:tc>
        <w:tc>
          <w:tcPr>
            <w:tcW w:w="1418" w:type="dxa"/>
            <w:vMerge w:val="restart"/>
            <w:tcMar/>
            <w:vAlign w:val="center"/>
          </w:tcPr>
          <w:p w:rsidRPr="00225910" w:rsidR="00D24352" w:rsidRDefault="00D24352" w14:paraId="1278D834"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PG22, Ca, Pb</w:t>
            </w:r>
          </w:p>
        </w:tc>
        <w:tc>
          <w:tcPr>
            <w:tcW w:w="1211" w:type="dxa"/>
            <w:noWrap/>
            <w:tcMar/>
            <w:hideMark/>
          </w:tcPr>
          <w:p w:rsidRPr="00225910" w:rsidR="00D24352" w:rsidRDefault="00D24352" w14:paraId="410AF9E3"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23.6</w:t>
            </w:r>
          </w:p>
        </w:tc>
        <w:tc>
          <w:tcPr>
            <w:tcW w:w="1116" w:type="dxa"/>
            <w:noWrap/>
            <w:tcMar/>
            <w:hideMark/>
          </w:tcPr>
          <w:p w:rsidRPr="00225910" w:rsidR="00D24352" w:rsidRDefault="00D24352" w14:paraId="5D215FBE"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0.5</w:t>
            </w:r>
          </w:p>
        </w:tc>
        <w:tc>
          <w:tcPr>
            <w:tcW w:w="1116" w:type="dxa"/>
            <w:noWrap/>
            <w:tcMar/>
            <w:hideMark/>
          </w:tcPr>
          <w:p w:rsidRPr="00225910" w:rsidR="00D24352" w:rsidRDefault="00D24352" w14:paraId="6462D38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389.3</w:t>
            </w:r>
          </w:p>
        </w:tc>
        <w:tc>
          <w:tcPr>
            <w:tcW w:w="1116" w:type="dxa"/>
            <w:noWrap/>
            <w:tcMar/>
            <w:hideMark/>
          </w:tcPr>
          <w:p w:rsidRPr="00225910" w:rsidR="00D24352" w:rsidRDefault="00D24352" w14:paraId="3E5A34F7"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1.2</w:t>
            </w:r>
          </w:p>
        </w:tc>
        <w:tc>
          <w:tcPr>
            <w:tcW w:w="1116" w:type="dxa"/>
            <w:noWrap/>
            <w:tcMar/>
            <w:hideMark/>
          </w:tcPr>
          <w:p w:rsidRPr="00225910" w:rsidR="00D24352" w:rsidRDefault="00D24352" w14:paraId="25AECDC9"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c>
          <w:tcPr>
            <w:tcW w:w="960" w:type="dxa"/>
            <w:noWrap/>
            <w:tcMar/>
            <w:hideMark/>
          </w:tcPr>
          <w:p w:rsidRPr="00225910" w:rsidR="00D24352" w:rsidRDefault="00D24352" w14:paraId="3E195AA2"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0.8</w:t>
            </w:r>
          </w:p>
        </w:tc>
        <w:tc>
          <w:tcPr>
            <w:tcW w:w="960" w:type="dxa"/>
            <w:noWrap/>
            <w:tcMar/>
            <w:hideMark/>
          </w:tcPr>
          <w:p w:rsidRPr="00225910" w:rsidR="00D24352" w:rsidRDefault="00D24352" w14:paraId="6DB6BEAF"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1.2</w:t>
            </w:r>
          </w:p>
        </w:tc>
        <w:tc>
          <w:tcPr>
            <w:tcW w:w="1116" w:type="dxa"/>
            <w:noWrap/>
            <w:tcMar/>
            <w:hideMark/>
          </w:tcPr>
          <w:p w:rsidRPr="00225910" w:rsidR="00D24352" w:rsidRDefault="00D24352" w14:paraId="16BE2481"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0.9</w:t>
            </w:r>
          </w:p>
        </w:tc>
        <w:tc>
          <w:tcPr>
            <w:tcW w:w="1116" w:type="dxa"/>
            <w:noWrap/>
            <w:tcMar/>
            <w:hideMark/>
          </w:tcPr>
          <w:p w:rsidRPr="00225910" w:rsidR="00D24352" w:rsidRDefault="00D24352" w14:paraId="178B361E"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0.1</w:t>
            </w:r>
          </w:p>
        </w:tc>
      </w:tr>
      <w:tr w:rsidRPr="00225910" w:rsidR="00D24352" w:rsidTr="6082ED42" w14:paraId="74598E25" w14:textId="77777777">
        <w:trPr>
          <w:trHeight w:val="264"/>
        </w:trPr>
        <w:tc>
          <w:tcPr>
            <w:tcW w:w="1622" w:type="dxa"/>
            <w:tcMar/>
          </w:tcPr>
          <w:p w:rsidRPr="00225910" w:rsidR="00D24352" w:rsidRDefault="00D24352" w14:paraId="0C815293" w14:textId="77777777" w14:noSpellErr="1">
            <w:pPr>
              <w:jc w:val="center"/>
              <w:rPr>
                <w:rFonts w:ascii="Times New Roman" w:hAnsi="Times New Roman" w:eastAsia="Times New Roman" w:cs="Times New Roman"/>
                <w:color w:val="auto"/>
                <w:kern w:val="0"/>
                <w:lang w:eastAsia="en-GB"/>
                <w14:ligatures w14:val="none"/>
              </w:rPr>
            </w:pPr>
            <w:r w:rsidR="3D434B38">
              <w:rPr>
                <w:rFonts w:ascii="Times New Roman" w:hAnsi="Times New Roman" w:eastAsia="Times New Roman" w:cs="Times New Roman"/>
                <w:color w:val="auto"/>
                <w:kern w:val="0"/>
                <w:lang w:eastAsia="en-GB"/>
                <w14:ligatures w14:val="none"/>
              </w:rPr>
              <w:t>MICP0d</w:t>
            </w:r>
          </w:p>
        </w:tc>
        <w:tc>
          <w:tcPr>
            <w:tcW w:w="1208" w:type="dxa"/>
            <w:tcMar/>
            <w:vAlign w:val="center"/>
          </w:tcPr>
          <w:p w:rsidRPr="00225910" w:rsidR="00D24352" w:rsidRDefault="00D24352" w14:paraId="5849870D"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P</w:t>
            </w:r>
          </w:p>
        </w:tc>
        <w:tc>
          <w:tcPr>
            <w:tcW w:w="1418" w:type="dxa"/>
            <w:vMerge/>
            <w:tcMar/>
          </w:tcPr>
          <w:p w:rsidRPr="00225910" w:rsidR="00D24352" w:rsidRDefault="00D24352" w14:paraId="17CED9AA" w14:textId="77777777">
            <w:pPr>
              <w:rPr>
                <w:rFonts w:ascii="Times New Roman" w:hAnsi="Times New Roman" w:eastAsia="Times New Roman" w:cs="Times New Roman"/>
                <w:color w:val="auto"/>
                <w:kern w:val="0"/>
                <w:lang w:eastAsia="en-GB"/>
                <w14:ligatures w14:val="none"/>
              </w:rPr>
            </w:pPr>
          </w:p>
        </w:tc>
        <w:tc>
          <w:tcPr>
            <w:tcW w:w="1211" w:type="dxa"/>
            <w:noWrap/>
            <w:tcMar/>
            <w:hideMark/>
          </w:tcPr>
          <w:p w:rsidRPr="00225910" w:rsidR="00D24352" w:rsidRDefault="00D24352" w14:paraId="7580FD5C"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1212.3</w:t>
            </w:r>
          </w:p>
        </w:tc>
        <w:tc>
          <w:tcPr>
            <w:tcW w:w="1116" w:type="dxa"/>
            <w:noWrap/>
            <w:tcMar/>
            <w:hideMark/>
          </w:tcPr>
          <w:p w:rsidRPr="00225910" w:rsidR="00D24352" w:rsidRDefault="00D24352" w14:paraId="7084B1DF"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5.0</w:t>
            </w:r>
          </w:p>
        </w:tc>
        <w:tc>
          <w:tcPr>
            <w:tcW w:w="1116" w:type="dxa"/>
            <w:noWrap/>
            <w:tcMar/>
            <w:hideMark/>
          </w:tcPr>
          <w:p w:rsidRPr="00225910" w:rsidR="00D24352" w:rsidRDefault="00D24352" w14:paraId="2DA8B72B"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912.0</w:t>
            </w:r>
          </w:p>
        </w:tc>
        <w:tc>
          <w:tcPr>
            <w:tcW w:w="1116" w:type="dxa"/>
            <w:noWrap/>
            <w:tcMar/>
            <w:hideMark/>
          </w:tcPr>
          <w:p w:rsidRPr="00225910" w:rsidR="00D24352" w:rsidRDefault="00D24352" w14:paraId="3C87A98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4.8</w:t>
            </w:r>
          </w:p>
        </w:tc>
        <w:tc>
          <w:tcPr>
            <w:tcW w:w="1116" w:type="dxa"/>
            <w:noWrap/>
            <w:tcMar/>
            <w:hideMark/>
          </w:tcPr>
          <w:p w:rsidRPr="00225910" w:rsidR="00D24352" w:rsidRDefault="00D24352" w14:paraId="3B7FE076"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c>
          <w:tcPr>
            <w:tcW w:w="960" w:type="dxa"/>
            <w:noWrap/>
            <w:tcMar/>
            <w:hideMark/>
          </w:tcPr>
          <w:p w:rsidRPr="00225910" w:rsidR="00D24352" w:rsidRDefault="00D24352" w14:paraId="33D2D3B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0.5</w:t>
            </w:r>
          </w:p>
        </w:tc>
        <w:tc>
          <w:tcPr>
            <w:tcW w:w="960" w:type="dxa"/>
            <w:noWrap/>
            <w:tcMar/>
            <w:hideMark/>
          </w:tcPr>
          <w:p w:rsidRPr="00225910" w:rsidR="00D24352" w:rsidRDefault="00D24352" w14:paraId="3A115DA3"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1.5</w:t>
            </w:r>
          </w:p>
        </w:tc>
        <w:tc>
          <w:tcPr>
            <w:tcW w:w="1116" w:type="dxa"/>
            <w:noWrap/>
            <w:tcMar/>
            <w:hideMark/>
          </w:tcPr>
          <w:p w:rsidRPr="00225910" w:rsidR="00D24352" w:rsidRDefault="00D24352" w14:paraId="4742129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0.9</w:t>
            </w:r>
          </w:p>
        </w:tc>
        <w:tc>
          <w:tcPr>
            <w:tcW w:w="1116" w:type="dxa"/>
            <w:noWrap/>
            <w:tcMar/>
            <w:hideMark/>
          </w:tcPr>
          <w:p w:rsidRPr="00225910" w:rsidR="00D24352" w:rsidRDefault="00D24352" w14:paraId="4CD0765C"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0.2</w:t>
            </w:r>
          </w:p>
        </w:tc>
      </w:tr>
      <w:tr w:rsidRPr="00225910" w:rsidR="00D24352" w:rsidTr="6082ED42" w14:paraId="1E301200" w14:textId="77777777">
        <w:trPr>
          <w:trHeight w:val="264"/>
        </w:trPr>
        <w:tc>
          <w:tcPr>
            <w:tcW w:w="1622" w:type="dxa"/>
            <w:tcMar/>
          </w:tcPr>
          <w:p w:rsidRPr="00225910" w:rsidR="00D24352" w:rsidRDefault="00D24352" w14:paraId="2AAF22C5"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MICP1</w:t>
            </w:r>
          </w:p>
        </w:tc>
        <w:tc>
          <w:tcPr>
            <w:tcW w:w="1208" w:type="dxa"/>
            <w:tcMar/>
            <w:vAlign w:val="center"/>
          </w:tcPr>
          <w:p w:rsidRPr="00225910" w:rsidR="00D24352" w:rsidRDefault="00D24352" w14:paraId="1BD5A6D3"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S</w:t>
            </w:r>
          </w:p>
        </w:tc>
        <w:tc>
          <w:tcPr>
            <w:tcW w:w="1418" w:type="dxa"/>
            <w:vMerge w:val="restart"/>
            <w:tcMar/>
            <w:vAlign w:val="center"/>
          </w:tcPr>
          <w:p w:rsidRPr="00225910" w:rsidR="00D24352" w:rsidRDefault="00D24352" w14:paraId="6E6DBC86"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Ca, Pb</w:t>
            </w:r>
          </w:p>
        </w:tc>
        <w:tc>
          <w:tcPr>
            <w:tcW w:w="1211" w:type="dxa"/>
            <w:noWrap/>
            <w:tcMar/>
            <w:hideMark/>
          </w:tcPr>
          <w:p w:rsidRPr="00225910" w:rsidR="00D24352" w:rsidRDefault="00D24352" w14:paraId="02E652A6"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11493.4</w:t>
            </w:r>
          </w:p>
        </w:tc>
        <w:tc>
          <w:tcPr>
            <w:tcW w:w="1116" w:type="dxa"/>
            <w:noWrap/>
            <w:tcMar/>
            <w:hideMark/>
          </w:tcPr>
          <w:p w:rsidRPr="00225910" w:rsidR="00D24352" w:rsidRDefault="00D24352" w14:paraId="58FD686B"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38.1</w:t>
            </w:r>
          </w:p>
        </w:tc>
        <w:tc>
          <w:tcPr>
            <w:tcW w:w="1116" w:type="dxa"/>
            <w:noWrap/>
            <w:tcMar/>
            <w:hideMark/>
          </w:tcPr>
          <w:p w:rsidRPr="00225910" w:rsidR="00D24352" w:rsidRDefault="00D24352" w14:paraId="0C9BC0F8"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1257.2</w:t>
            </w:r>
          </w:p>
        </w:tc>
        <w:tc>
          <w:tcPr>
            <w:tcW w:w="1116" w:type="dxa"/>
            <w:noWrap/>
            <w:tcMar/>
            <w:hideMark/>
          </w:tcPr>
          <w:p w:rsidRPr="00225910" w:rsidR="00D24352" w:rsidRDefault="00D24352" w14:paraId="4E46AA62"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24.2</w:t>
            </w:r>
          </w:p>
        </w:tc>
        <w:tc>
          <w:tcPr>
            <w:tcW w:w="1116" w:type="dxa"/>
            <w:noWrap/>
            <w:tcMar/>
            <w:hideMark/>
          </w:tcPr>
          <w:p w:rsidRPr="00225910" w:rsidR="00D24352" w:rsidRDefault="00D24352" w14:paraId="0803459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6.4</w:t>
            </w:r>
          </w:p>
        </w:tc>
        <w:tc>
          <w:tcPr>
            <w:tcW w:w="960" w:type="dxa"/>
            <w:noWrap/>
            <w:tcMar/>
            <w:hideMark/>
          </w:tcPr>
          <w:p w:rsidRPr="00225910" w:rsidR="00D24352" w:rsidRDefault="00D24352" w14:paraId="0091C9D0"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26.7</w:t>
            </w:r>
          </w:p>
        </w:tc>
        <w:tc>
          <w:tcPr>
            <w:tcW w:w="960" w:type="dxa"/>
            <w:noWrap/>
            <w:tcMar/>
            <w:hideMark/>
          </w:tcPr>
          <w:p w:rsidRPr="00225910" w:rsidR="00D24352" w:rsidRDefault="00D24352" w14:paraId="73F7F21F"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72.9</w:t>
            </w:r>
          </w:p>
        </w:tc>
        <w:tc>
          <w:tcPr>
            <w:tcW w:w="1116" w:type="dxa"/>
            <w:noWrap/>
            <w:tcMar/>
            <w:hideMark/>
          </w:tcPr>
          <w:p w:rsidRPr="00225910" w:rsidR="00D24352" w:rsidRDefault="00D24352" w14:paraId="0A108CFF"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2.2</w:t>
            </w:r>
          </w:p>
        </w:tc>
        <w:tc>
          <w:tcPr>
            <w:tcW w:w="1116" w:type="dxa"/>
            <w:noWrap/>
            <w:tcMar/>
            <w:hideMark/>
          </w:tcPr>
          <w:p w:rsidRPr="00225910" w:rsidR="00D24352" w:rsidRDefault="00D24352" w14:paraId="37FDC9B6"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4.6</w:t>
            </w:r>
          </w:p>
        </w:tc>
      </w:tr>
      <w:tr w:rsidRPr="00225910" w:rsidR="00D24352" w:rsidTr="6082ED42" w14:paraId="2DEE85C4" w14:textId="77777777">
        <w:trPr>
          <w:trHeight w:val="264"/>
        </w:trPr>
        <w:tc>
          <w:tcPr>
            <w:tcW w:w="1622" w:type="dxa"/>
            <w:tcMar/>
          </w:tcPr>
          <w:p w:rsidRPr="00225910" w:rsidR="00D24352" w:rsidRDefault="00D24352" w14:paraId="352F5D65"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MICP2</w:t>
            </w:r>
          </w:p>
        </w:tc>
        <w:tc>
          <w:tcPr>
            <w:tcW w:w="1208" w:type="dxa"/>
            <w:tcMar/>
            <w:vAlign w:val="center"/>
          </w:tcPr>
          <w:p w:rsidRPr="00225910" w:rsidR="00D24352" w:rsidRDefault="00D24352" w14:paraId="751ECBE5"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P</w:t>
            </w:r>
          </w:p>
        </w:tc>
        <w:tc>
          <w:tcPr>
            <w:tcW w:w="1418" w:type="dxa"/>
            <w:vMerge/>
            <w:tcMar/>
          </w:tcPr>
          <w:p w:rsidRPr="00225910" w:rsidR="00D24352" w:rsidRDefault="00D24352" w14:paraId="39811916" w14:textId="77777777">
            <w:pPr>
              <w:rPr>
                <w:rFonts w:ascii="Times New Roman" w:hAnsi="Times New Roman" w:eastAsia="Times New Roman" w:cs="Times New Roman"/>
                <w:color w:val="auto"/>
                <w:kern w:val="0"/>
                <w:lang w:eastAsia="en-GB"/>
                <w14:ligatures w14:val="none"/>
              </w:rPr>
            </w:pPr>
          </w:p>
        </w:tc>
        <w:tc>
          <w:tcPr>
            <w:tcW w:w="1211" w:type="dxa"/>
            <w:noWrap/>
            <w:tcMar/>
            <w:hideMark/>
          </w:tcPr>
          <w:p w:rsidRPr="00225910" w:rsidR="00D24352" w:rsidRDefault="00D24352" w14:paraId="28AC3570"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8.2</w:t>
            </w:r>
          </w:p>
        </w:tc>
        <w:tc>
          <w:tcPr>
            <w:tcW w:w="1116" w:type="dxa"/>
            <w:noWrap/>
            <w:tcMar/>
            <w:hideMark/>
          </w:tcPr>
          <w:p w:rsidRPr="00225910" w:rsidR="00D24352" w:rsidRDefault="00D24352" w14:paraId="718AD85C"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0.1</w:t>
            </w:r>
          </w:p>
        </w:tc>
        <w:tc>
          <w:tcPr>
            <w:tcW w:w="1116" w:type="dxa"/>
            <w:noWrap/>
            <w:tcMar/>
            <w:hideMark/>
          </w:tcPr>
          <w:p w:rsidRPr="00225910" w:rsidR="00D24352" w:rsidRDefault="00D24352" w14:paraId="769B36FB"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474.0</w:t>
            </w:r>
          </w:p>
        </w:tc>
        <w:tc>
          <w:tcPr>
            <w:tcW w:w="1116" w:type="dxa"/>
            <w:noWrap/>
            <w:tcMar/>
            <w:hideMark/>
          </w:tcPr>
          <w:p w:rsidRPr="00225910" w:rsidR="00D24352" w:rsidRDefault="00D24352" w14:paraId="3B993B3D"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0.7</w:t>
            </w:r>
          </w:p>
        </w:tc>
        <w:tc>
          <w:tcPr>
            <w:tcW w:w="1116" w:type="dxa"/>
            <w:noWrap/>
            <w:tcMar/>
            <w:hideMark/>
          </w:tcPr>
          <w:p w:rsidRPr="00225910" w:rsidR="00D24352" w:rsidRDefault="00D24352" w14:paraId="008256F9"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c>
          <w:tcPr>
            <w:tcW w:w="960" w:type="dxa"/>
            <w:noWrap/>
            <w:tcMar/>
            <w:hideMark/>
          </w:tcPr>
          <w:p w:rsidRPr="00225910" w:rsidR="00D24352" w:rsidRDefault="00D24352" w14:paraId="234F50B2"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0.4</w:t>
            </w:r>
          </w:p>
        </w:tc>
        <w:tc>
          <w:tcPr>
            <w:tcW w:w="960" w:type="dxa"/>
            <w:noWrap/>
            <w:tcMar/>
            <w:hideMark/>
          </w:tcPr>
          <w:p w:rsidRPr="00225910" w:rsidR="00D24352" w:rsidRDefault="00D24352" w14:paraId="34D78605"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3.5</w:t>
            </w:r>
          </w:p>
        </w:tc>
        <w:tc>
          <w:tcPr>
            <w:tcW w:w="1116" w:type="dxa"/>
            <w:noWrap/>
            <w:tcMar/>
            <w:hideMark/>
          </w:tcPr>
          <w:p w:rsidRPr="00225910" w:rsidR="00D24352" w:rsidRDefault="00D24352" w14:paraId="4B3D4C7D"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0.6</w:t>
            </w:r>
          </w:p>
        </w:tc>
        <w:tc>
          <w:tcPr>
            <w:tcW w:w="1116" w:type="dxa"/>
            <w:noWrap/>
            <w:tcMar/>
            <w:hideMark/>
          </w:tcPr>
          <w:p w:rsidRPr="00225910" w:rsidR="00D24352" w:rsidRDefault="00D24352" w14:paraId="09AC315D"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0.1</w:t>
            </w:r>
          </w:p>
        </w:tc>
      </w:tr>
      <w:tr w:rsidRPr="00225910" w:rsidR="00D24352" w:rsidTr="6082ED42" w14:paraId="0C51B149" w14:textId="77777777">
        <w:trPr>
          <w:trHeight w:val="264"/>
        </w:trPr>
        <w:tc>
          <w:tcPr>
            <w:tcW w:w="1622" w:type="dxa"/>
            <w:tcMar/>
          </w:tcPr>
          <w:p w:rsidRPr="00225910" w:rsidR="00D24352" w:rsidRDefault="00D24352" w14:paraId="328E86E5"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MICP4</w:t>
            </w:r>
          </w:p>
        </w:tc>
        <w:tc>
          <w:tcPr>
            <w:tcW w:w="1208" w:type="dxa"/>
            <w:tcMar/>
            <w:vAlign w:val="center"/>
          </w:tcPr>
          <w:p w:rsidRPr="00225910" w:rsidR="00D24352" w:rsidRDefault="00D24352" w14:paraId="20D9DF1A"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S</w:t>
            </w:r>
          </w:p>
        </w:tc>
        <w:tc>
          <w:tcPr>
            <w:tcW w:w="1418" w:type="dxa"/>
            <w:vMerge w:val="restart"/>
            <w:tcMar/>
            <w:vAlign w:val="center"/>
          </w:tcPr>
          <w:p w:rsidRPr="00225910" w:rsidR="00D24352" w:rsidRDefault="00D24352" w14:paraId="6150AF1A"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PG22, Pb</w:t>
            </w:r>
          </w:p>
        </w:tc>
        <w:tc>
          <w:tcPr>
            <w:tcW w:w="1211" w:type="dxa"/>
            <w:noWrap/>
            <w:tcMar/>
            <w:hideMark/>
          </w:tcPr>
          <w:p w:rsidRPr="00225910" w:rsidR="00D24352" w:rsidRDefault="00D24352" w14:paraId="6F5A5D4C"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71.7</w:t>
            </w:r>
          </w:p>
        </w:tc>
        <w:tc>
          <w:tcPr>
            <w:tcW w:w="1116" w:type="dxa"/>
            <w:noWrap/>
            <w:tcMar/>
            <w:hideMark/>
          </w:tcPr>
          <w:p w:rsidRPr="00225910" w:rsidR="00D24352" w:rsidRDefault="00D24352" w14:paraId="78BA192D"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1.9</w:t>
            </w:r>
          </w:p>
        </w:tc>
        <w:tc>
          <w:tcPr>
            <w:tcW w:w="1116" w:type="dxa"/>
            <w:noWrap/>
            <w:tcMar/>
            <w:hideMark/>
          </w:tcPr>
          <w:p w:rsidRPr="00225910" w:rsidR="00D24352" w:rsidRDefault="00D24352" w14:paraId="1664DB32"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3030.8</w:t>
            </w:r>
          </w:p>
        </w:tc>
        <w:tc>
          <w:tcPr>
            <w:tcW w:w="1116" w:type="dxa"/>
            <w:noWrap/>
            <w:tcMar/>
            <w:hideMark/>
          </w:tcPr>
          <w:p w:rsidRPr="00225910" w:rsidR="00D24352" w:rsidRDefault="00D24352" w14:paraId="3639CCC7"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286.9</w:t>
            </w:r>
          </w:p>
        </w:tc>
        <w:tc>
          <w:tcPr>
            <w:tcW w:w="1116" w:type="dxa"/>
            <w:noWrap/>
            <w:tcMar/>
            <w:hideMark/>
          </w:tcPr>
          <w:p w:rsidRPr="00225910" w:rsidR="00D24352" w:rsidRDefault="00D24352" w14:paraId="6271D04C"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3.1</w:t>
            </w:r>
          </w:p>
        </w:tc>
        <w:tc>
          <w:tcPr>
            <w:tcW w:w="960" w:type="dxa"/>
            <w:noWrap/>
            <w:tcMar/>
            <w:hideMark/>
          </w:tcPr>
          <w:p w:rsidRPr="00225910" w:rsidR="00D24352" w:rsidRDefault="00D24352" w14:paraId="4350E3ED"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137.5</w:t>
            </w:r>
          </w:p>
        </w:tc>
        <w:tc>
          <w:tcPr>
            <w:tcW w:w="960" w:type="dxa"/>
            <w:noWrap/>
            <w:tcMar/>
            <w:hideMark/>
          </w:tcPr>
          <w:p w:rsidRPr="00225910" w:rsidR="00D24352" w:rsidRDefault="00D24352" w14:paraId="1144DFA8"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1705.4</w:t>
            </w:r>
          </w:p>
        </w:tc>
        <w:tc>
          <w:tcPr>
            <w:tcW w:w="1116" w:type="dxa"/>
            <w:noWrap/>
            <w:tcMar/>
            <w:hideMark/>
          </w:tcPr>
          <w:p w:rsidRPr="00225910" w:rsidR="00D24352" w:rsidRDefault="00D24352" w14:paraId="1A44DA5E"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0.9</w:t>
            </w:r>
          </w:p>
        </w:tc>
        <w:tc>
          <w:tcPr>
            <w:tcW w:w="1116" w:type="dxa"/>
            <w:noWrap/>
            <w:tcMar/>
            <w:hideMark/>
          </w:tcPr>
          <w:p w:rsidRPr="00225910" w:rsidR="00D24352" w:rsidRDefault="00D24352" w14:paraId="5E7A13AD"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0.9</w:t>
            </w:r>
          </w:p>
        </w:tc>
      </w:tr>
      <w:tr w:rsidRPr="00225910" w:rsidR="00D24352" w:rsidTr="6082ED42" w14:paraId="6AAEB689" w14:textId="77777777">
        <w:trPr>
          <w:trHeight w:val="264"/>
        </w:trPr>
        <w:tc>
          <w:tcPr>
            <w:tcW w:w="1622" w:type="dxa"/>
            <w:tcMar/>
          </w:tcPr>
          <w:p w:rsidRPr="00225910" w:rsidR="00D24352" w:rsidRDefault="00D24352" w14:paraId="350B0467"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MICP3</w:t>
            </w:r>
          </w:p>
        </w:tc>
        <w:tc>
          <w:tcPr>
            <w:tcW w:w="1208" w:type="dxa"/>
            <w:tcMar/>
            <w:vAlign w:val="center"/>
          </w:tcPr>
          <w:p w:rsidRPr="00225910" w:rsidR="00D24352" w:rsidRDefault="00D24352" w14:paraId="02B4B6D1"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P</w:t>
            </w:r>
          </w:p>
        </w:tc>
        <w:tc>
          <w:tcPr>
            <w:tcW w:w="1418" w:type="dxa"/>
            <w:vMerge/>
            <w:tcMar/>
          </w:tcPr>
          <w:p w:rsidRPr="00225910" w:rsidR="00D24352" w:rsidRDefault="00D24352" w14:paraId="69D629C5" w14:textId="77777777">
            <w:pPr>
              <w:rPr>
                <w:rFonts w:ascii="Times New Roman" w:hAnsi="Times New Roman" w:eastAsia="Times New Roman" w:cs="Times New Roman"/>
                <w:color w:val="auto"/>
                <w:kern w:val="0"/>
                <w:lang w:eastAsia="en-GB"/>
                <w14:ligatures w14:val="none"/>
              </w:rPr>
            </w:pPr>
          </w:p>
        </w:tc>
        <w:tc>
          <w:tcPr>
            <w:tcW w:w="1211" w:type="dxa"/>
            <w:noWrap/>
            <w:tcMar/>
            <w:hideMark/>
          </w:tcPr>
          <w:p w:rsidRPr="00225910" w:rsidR="00D24352" w:rsidRDefault="00D24352" w14:paraId="580D4D19"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1.1</w:t>
            </w:r>
          </w:p>
        </w:tc>
        <w:tc>
          <w:tcPr>
            <w:tcW w:w="1116" w:type="dxa"/>
            <w:noWrap/>
            <w:tcMar/>
            <w:hideMark/>
          </w:tcPr>
          <w:p w:rsidRPr="00225910" w:rsidR="00D24352" w:rsidRDefault="00D24352" w14:paraId="1153A375"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0.2</w:t>
            </w:r>
          </w:p>
        </w:tc>
        <w:tc>
          <w:tcPr>
            <w:tcW w:w="1116" w:type="dxa"/>
            <w:noWrap/>
            <w:tcMar/>
            <w:hideMark/>
          </w:tcPr>
          <w:p w:rsidRPr="00225910" w:rsidR="00D24352" w:rsidRDefault="00D24352" w14:paraId="50B27E25"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693.1</w:t>
            </w:r>
          </w:p>
        </w:tc>
        <w:tc>
          <w:tcPr>
            <w:tcW w:w="1116" w:type="dxa"/>
            <w:noWrap/>
            <w:tcMar/>
            <w:hideMark/>
          </w:tcPr>
          <w:p w:rsidRPr="00225910" w:rsidR="00D24352" w:rsidRDefault="00D24352" w14:paraId="6A9E2595"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0.4</w:t>
            </w:r>
          </w:p>
        </w:tc>
        <w:tc>
          <w:tcPr>
            <w:tcW w:w="1116" w:type="dxa"/>
            <w:noWrap/>
            <w:tcMar/>
            <w:hideMark/>
          </w:tcPr>
          <w:p w:rsidRPr="00225910" w:rsidR="00D24352" w:rsidRDefault="00D24352" w14:paraId="5014C4A8"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c>
          <w:tcPr>
            <w:tcW w:w="960" w:type="dxa"/>
            <w:noWrap/>
            <w:tcMar/>
            <w:hideMark/>
          </w:tcPr>
          <w:p w:rsidRPr="00225910" w:rsidR="00D24352" w:rsidRDefault="00D24352" w14:paraId="47C940B7"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0.3</w:t>
            </w:r>
          </w:p>
        </w:tc>
        <w:tc>
          <w:tcPr>
            <w:tcW w:w="960" w:type="dxa"/>
            <w:noWrap/>
            <w:tcMar/>
            <w:hideMark/>
          </w:tcPr>
          <w:p w:rsidRPr="00225910" w:rsidR="00D24352" w:rsidRDefault="00D24352" w14:paraId="0EC48499"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4.3</w:t>
            </w:r>
          </w:p>
        </w:tc>
        <w:tc>
          <w:tcPr>
            <w:tcW w:w="1116" w:type="dxa"/>
            <w:noWrap/>
            <w:tcMar/>
            <w:hideMark/>
          </w:tcPr>
          <w:p w:rsidRPr="00225910" w:rsidR="00D24352" w:rsidRDefault="00D24352" w14:paraId="241FAC70"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0.7</w:t>
            </w:r>
          </w:p>
        </w:tc>
        <w:tc>
          <w:tcPr>
            <w:tcW w:w="1116" w:type="dxa"/>
            <w:noWrap/>
            <w:tcMar/>
            <w:hideMark/>
          </w:tcPr>
          <w:p w:rsidRPr="00225910" w:rsidR="00D24352" w:rsidRDefault="00D24352" w14:paraId="6E2709C5"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r>
      <w:tr w:rsidRPr="00225910" w:rsidR="00D24352" w:rsidTr="6082ED42" w14:paraId="11EB829E" w14:textId="77777777">
        <w:trPr>
          <w:trHeight w:val="264"/>
        </w:trPr>
        <w:tc>
          <w:tcPr>
            <w:tcW w:w="1622" w:type="dxa"/>
            <w:tcMar/>
          </w:tcPr>
          <w:p w:rsidRPr="00225910" w:rsidR="00D24352" w:rsidRDefault="00D24352" w14:paraId="4B9D9C3B"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MICP7</w:t>
            </w:r>
          </w:p>
        </w:tc>
        <w:tc>
          <w:tcPr>
            <w:tcW w:w="1208" w:type="dxa"/>
            <w:tcMar/>
            <w:vAlign w:val="center"/>
          </w:tcPr>
          <w:p w:rsidRPr="00225910" w:rsidR="00D24352" w:rsidRDefault="00D24352" w14:paraId="787F63F0"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S</w:t>
            </w:r>
          </w:p>
        </w:tc>
        <w:tc>
          <w:tcPr>
            <w:tcW w:w="1418" w:type="dxa"/>
            <w:vMerge w:val="restart"/>
            <w:tcMar/>
            <w:vAlign w:val="center"/>
          </w:tcPr>
          <w:p w:rsidRPr="00225910" w:rsidR="00D24352" w:rsidRDefault="00D24352" w14:paraId="4A29EC97"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PG22, Ca</w:t>
            </w:r>
          </w:p>
        </w:tc>
        <w:tc>
          <w:tcPr>
            <w:tcW w:w="1211" w:type="dxa"/>
            <w:noWrap/>
            <w:tcMar/>
            <w:hideMark/>
          </w:tcPr>
          <w:p w:rsidRPr="00225910" w:rsidR="00D24352" w:rsidRDefault="00D24352" w14:paraId="4566472E"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122.4</w:t>
            </w:r>
          </w:p>
        </w:tc>
        <w:tc>
          <w:tcPr>
            <w:tcW w:w="1116" w:type="dxa"/>
            <w:noWrap/>
            <w:tcMar/>
            <w:hideMark/>
          </w:tcPr>
          <w:p w:rsidRPr="00225910" w:rsidR="00D24352" w:rsidRDefault="00D24352" w14:paraId="7FC57FE1"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1.4</w:t>
            </w:r>
          </w:p>
        </w:tc>
        <w:tc>
          <w:tcPr>
            <w:tcW w:w="1116" w:type="dxa"/>
            <w:noWrap/>
            <w:tcMar/>
            <w:hideMark/>
          </w:tcPr>
          <w:p w:rsidRPr="00225910" w:rsidR="00D24352" w:rsidRDefault="00D24352" w14:paraId="56C7E894"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85.0</w:t>
            </w:r>
          </w:p>
        </w:tc>
        <w:tc>
          <w:tcPr>
            <w:tcW w:w="1116" w:type="dxa"/>
            <w:noWrap/>
            <w:tcMar/>
            <w:hideMark/>
          </w:tcPr>
          <w:p w:rsidRPr="00225910" w:rsidR="00D24352" w:rsidRDefault="00D24352" w14:paraId="4E3249C2"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236.2</w:t>
            </w:r>
          </w:p>
        </w:tc>
        <w:tc>
          <w:tcPr>
            <w:tcW w:w="1116" w:type="dxa"/>
            <w:noWrap/>
            <w:tcMar/>
            <w:hideMark/>
          </w:tcPr>
          <w:p w:rsidRPr="00225910" w:rsidR="00D24352" w:rsidRDefault="00D24352" w14:paraId="7A448911"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9.5</w:t>
            </w:r>
          </w:p>
        </w:tc>
        <w:tc>
          <w:tcPr>
            <w:tcW w:w="960" w:type="dxa"/>
            <w:noWrap/>
            <w:tcMar/>
            <w:hideMark/>
          </w:tcPr>
          <w:p w:rsidRPr="00225910" w:rsidR="00D24352" w:rsidRDefault="00D24352" w14:paraId="324B391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605.2</w:t>
            </w:r>
          </w:p>
        </w:tc>
        <w:tc>
          <w:tcPr>
            <w:tcW w:w="960" w:type="dxa"/>
            <w:noWrap/>
            <w:tcMar/>
            <w:hideMark/>
          </w:tcPr>
          <w:p w:rsidRPr="00225910" w:rsidR="00D24352" w:rsidRDefault="00D24352" w14:paraId="0ADA71E4"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1363.3</w:t>
            </w:r>
          </w:p>
        </w:tc>
        <w:tc>
          <w:tcPr>
            <w:tcW w:w="1116" w:type="dxa"/>
            <w:noWrap/>
            <w:tcMar/>
            <w:hideMark/>
          </w:tcPr>
          <w:p w:rsidRPr="00225910" w:rsidR="00D24352" w:rsidRDefault="00D24352" w14:paraId="794FEA54"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2.8</w:t>
            </w:r>
          </w:p>
        </w:tc>
        <w:tc>
          <w:tcPr>
            <w:tcW w:w="1116" w:type="dxa"/>
            <w:noWrap/>
            <w:tcMar/>
            <w:hideMark/>
          </w:tcPr>
          <w:p w:rsidRPr="00225910" w:rsidR="00D24352" w:rsidRDefault="00D24352" w14:paraId="09DD82B1"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1.0</w:t>
            </w:r>
          </w:p>
        </w:tc>
      </w:tr>
      <w:tr w:rsidRPr="00225910" w:rsidR="00D24352" w:rsidTr="6082ED42" w14:paraId="08AF5E4D" w14:textId="77777777">
        <w:trPr>
          <w:trHeight w:val="264"/>
        </w:trPr>
        <w:tc>
          <w:tcPr>
            <w:tcW w:w="1622" w:type="dxa"/>
            <w:tcMar/>
          </w:tcPr>
          <w:p w:rsidRPr="00225910" w:rsidR="00D24352" w:rsidRDefault="00D24352" w14:paraId="12FE915D"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MICP5</w:t>
            </w:r>
          </w:p>
        </w:tc>
        <w:tc>
          <w:tcPr>
            <w:tcW w:w="1208" w:type="dxa"/>
            <w:tcMar/>
            <w:vAlign w:val="center"/>
          </w:tcPr>
          <w:p w:rsidRPr="00225910" w:rsidR="00D24352" w:rsidRDefault="00D24352" w14:paraId="4B1B4579"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B</w:t>
            </w:r>
          </w:p>
        </w:tc>
        <w:tc>
          <w:tcPr>
            <w:tcW w:w="1418" w:type="dxa"/>
            <w:vMerge/>
            <w:tcMar/>
            <w:vAlign w:val="center"/>
          </w:tcPr>
          <w:p w:rsidRPr="00225910" w:rsidR="00D24352" w:rsidRDefault="00D24352" w14:paraId="7044FEA2" w14:textId="77777777">
            <w:pPr>
              <w:jc w:val="center"/>
              <w:rPr>
                <w:rFonts w:ascii="Times New Roman" w:hAnsi="Times New Roman" w:eastAsia="Times New Roman" w:cs="Times New Roman"/>
                <w:color w:val="auto"/>
                <w:kern w:val="0"/>
                <w:lang w:eastAsia="en-GB"/>
                <w14:ligatures w14:val="none"/>
              </w:rPr>
            </w:pPr>
          </w:p>
        </w:tc>
        <w:tc>
          <w:tcPr>
            <w:tcW w:w="1211" w:type="dxa"/>
            <w:noWrap/>
            <w:tcMar/>
            <w:hideMark/>
          </w:tcPr>
          <w:p w:rsidRPr="00225910" w:rsidR="00D24352" w:rsidRDefault="00D24352" w14:paraId="21E9783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7.9</w:t>
            </w:r>
          </w:p>
        </w:tc>
        <w:tc>
          <w:tcPr>
            <w:tcW w:w="1116" w:type="dxa"/>
            <w:noWrap/>
            <w:tcMar/>
            <w:hideMark/>
          </w:tcPr>
          <w:p w:rsidRPr="00225910" w:rsidR="00D24352" w:rsidRDefault="00D24352" w14:paraId="14B607C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0.1</w:t>
            </w:r>
          </w:p>
        </w:tc>
        <w:tc>
          <w:tcPr>
            <w:tcW w:w="1116" w:type="dxa"/>
            <w:noWrap/>
            <w:tcMar/>
            <w:hideMark/>
          </w:tcPr>
          <w:p w:rsidRPr="00225910" w:rsidR="00D24352" w:rsidRDefault="00D24352" w14:paraId="26558522"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5.0</w:t>
            </w:r>
          </w:p>
        </w:tc>
        <w:tc>
          <w:tcPr>
            <w:tcW w:w="1116" w:type="dxa"/>
            <w:noWrap/>
            <w:tcMar/>
            <w:hideMark/>
          </w:tcPr>
          <w:p w:rsidRPr="00225910" w:rsidR="00D24352" w:rsidRDefault="00D24352" w14:paraId="39E13E65"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0.5</w:t>
            </w:r>
          </w:p>
        </w:tc>
        <w:tc>
          <w:tcPr>
            <w:tcW w:w="1116" w:type="dxa"/>
            <w:noWrap/>
            <w:tcMar/>
            <w:hideMark/>
          </w:tcPr>
          <w:p w:rsidRPr="00225910" w:rsidR="00D24352" w:rsidRDefault="00D24352" w14:paraId="112388C1"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0.1</w:t>
            </w:r>
          </w:p>
        </w:tc>
        <w:tc>
          <w:tcPr>
            <w:tcW w:w="960" w:type="dxa"/>
            <w:noWrap/>
            <w:tcMar/>
            <w:hideMark/>
          </w:tcPr>
          <w:p w:rsidRPr="00225910" w:rsidR="00D24352" w:rsidRDefault="00D24352" w14:paraId="1B420259"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2.1</w:t>
            </w:r>
          </w:p>
        </w:tc>
        <w:tc>
          <w:tcPr>
            <w:tcW w:w="960" w:type="dxa"/>
            <w:noWrap/>
            <w:tcMar/>
            <w:hideMark/>
          </w:tcPr>
          <w:p w:rsidRPr="00225910" w:rsidR="00D24352" w:rsidRDefault="00D24352" w14:paraId="4E60C694"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4.1</w:t>
            </w:r>
          </w:p>
        </w:tc>
        <w:tc>
          <w:tcPr>
            <w:tcW w:w="1116" w:type="dxa"/>
            <w:noWrap/>
            <w:tcMar/>
            <w:hideMark/>
          </w:tcPr>
          <w:p w:rsidRPr="00225910" w:rsidR="00D24352" w:rsidRDefault="00D24352" w14:paraId="71AF0915"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0.6</w:t>
            </w:r>
          </w:p>
        </w:tc>
        <w:tc>
          <w:tcPr>
            <w:tcW w:w="1116" w:type="dxa"/>
            <w:noWrap/>
            <w:tcMar/>
            <w:hideMark/>
          </w:tcPr>
          <w:p w:rsidRPr="00225910" w:rsidR="00D24352" w:rsidRDefault="00D24352" w14:paraId="62FC6B5B"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0.1</w:t>
            </w:r>
          </w:p>
        </w:tc>
      </w:tr>
      <w:tr w:rsidRPr="00225910" w:rsidR="00D24352" w:rsidTr="6082ED42" w14:paraId="2848D768" w14:textId="77777777">
        <w:trPr>
          <w:trHeight w:val="264"/>
        </w:trPr>
        <w:tc>
          <w:tcPr>
            <w:tcW w:w="1622" w:type="dxa"/>
            <w:tcMar/>
          </w:tcPr>
          <w:p w:rsidRPr="00225910" w:rsidR="00D24352" w:rsidRDefault="00D24352" w14:paraId="4AC15416"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MICP6</w:t>
            </w:r>
          </w:p>
        </w:tc>
        <w:tc>
          <w:tcPr>
            <w:tcW w:w="1208" w:type="dxa"/>
            <w:tcMar/>
            <w:vAlign w:val="center"/>
          </w:tcPr>
          <w:p w:rsidRPr="00225910" w:rsidR="00D24352" w:rsidRDefault="00D24352" w14:paraId="75C3BEF5"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P</w:t>
            </w:r>
          </w:p>
        </w:tc>
        <w:tc>
          <w:tcPr>
            <w:tcW w:w="1418" w:type="dxa"/>
            <w:vMerge/>
            <w:tcMar/>
            <w:vAlign w:val="center"/>
          </w:tcPr>
          <w:p w:rsidRPr="00225910" w:rsidR="00D24352" w:rsidRDefault="00D24352" w14:paraId="7181BD94" w14:textId="77777777">
            <w:pPr>
              <w:jc w:val="center"/>
              <w:rPr>
                <w:rFonts w:ascii="Times New Roman" w:hAnsi="Times New Roman" w:eastAsia="Times New Roman" w:cs="Times New Roman"/>
                <w:color w:val="auto"/>
                <w:kern w:val="0"/>
                <w:lang w:eastAsia="en-GB"/>
                <w14:ligatures w14:val="none"/>
              </w:rPr>
            </w:pPr>
          </w:p>
        </w:tc>
        <w:tc>
          <w:tcPr>
            <w:tcW w:w="1211" w:type="dxa"/>
            <w:noWrap/>
            <w:tcMar/>
            <w:hideMark/>
          </w:tcPr>
          <w:p w:rsidRPr="00225910" w:rsidR="00D24352" w:rsidRDefault="00D24352" w14:paraId="1952CB48"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1350.2</w:t>
            </w:r>
          </w:p>
        </w:tc>
        <w:tc>
          <w:tcPr>
            <w:tcW w:w="1116" w:type="dxa"/>
            <w:noWrap/>
            <w:tcMar/>
            <w:hideMark/>
          </w:tcPr>
          <w:p w:rsidRPr="00225910" w:rsidR="00D24352" w:rsidRDefault="00D24352" w14:paraId="184D4E05"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5.1</w:t>
            </w:r>
          </w:p>
        </w:tc>
        <w:tc>
          <w:tcPr>
            <w:tcW w:w="1116" w:type="dxa"/>
            <w:noWrap/>
            <w:tcMar/>
            <w:hideMark/>
          </w:tcPr>
          <w:p w:rsidRPr="00225910" w:rsidR="00D24352" w:rsidRDefault="00D24352" w14:paraId="68B6C685"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2.2</w:t>
            </w:r>
          </w:p>
        </w:tc>
        <w:tc>
          <w:tcPr>
            <w:tcW w:w="1116" w:type="dxa"/>
            <w:noWrap/>
            <w:tcMar/>
            <w:hideMark/>
          </w:tcPr>
          <w:p w:rsidRPr="00225910" w:rsidR="00D24352" w:rsidRDefault="00D24352" w14:paraId="46EAB8B4"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1.4</w:t>
            </w:r>
          </w:p>
        </w:tc>
        <w:tc>
          <w:tcPr>
            <w:tcW w:w="1116" w:type="dxa"/>
            <w:noWrap/>
            <w:tcMar/>
            <w:hideMark/>
          </w:tcPr>
          <w:p w:rsidRPr="00225910" w:rsidR="00D24352" w:rsidRDefault="00D24352" w14:paraId="35BCA9CF"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c>
          <w:tcPr>
            <w:tcW w:w="960" w:type="dxa"/>
            <w:noWrap/>
            <w:tcMar/>
            <w:hideMark/>
          </w:tcPr>
          <w:p w:rsidRPr="00225910" w:rsidR="00D24352" w:rsidRDefault="00D24352" w14:paraId="21CB2A91"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0.3</w:t>
            </w:r>
          </w:p>
        </w:tc>
        <w:tc>
          <w:tcPr>
            <w:tcW w:w="960" w:type="dxa"/>
            <w:noWrap/>
            <w:tcMar/>
            <w:hideMark/>
          </w:tcPr>
          <w:p w:rsidRPr="00225910" w:rsidR="00D24352" w:rsidRDefault="00D24352" w14:paraId="0A2CB147"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4.1</w:t>
            </w:r>
          </w:p>
        </w:tc>
        <w:tc>
          <w:tcPr>
            <w:tcW w:w="1116" w:type="dxa"/>
            <w:noWrap/>
            <w:tcMar/>
            <w:hideMark/>
          </w:tcPr>
          <w:p w:rsidRPr="00225910" w:rsidR="00D24352" w:rsidRDefault="00D24352" w14:paraId="6F99B7E6"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0.6</w:t>
            </w:r>
          </w:p>
        </w:tc>
        <w:tc>
          <w:tcPr>
            <w:tcW w:w="1116" w:type="dxa"/>
            <w:noWrap/>
            <w:tcMar/>
            <w:hideMark/>
          </w:tcPr>
          <w:p w:rsidRPr="00225910" w:rsidR="00D24352" w:rsidRDefault="00D24352" w14:paraId="7730DAD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0.1</w:t>
            </w:r>
          </w:p>
        </w:tc>
      </w:tr>
      <w:tr w:rsidRPr="00225910" w:rsidR="00D24352" w:rsidTr="6082ED42" w14:paraId="7F455C6F" w14:textId="77777777">
        <w:trPr>
          <w:trHeight w:val="264"/>
        </w:trPr>
        <w:tc>
          <w:tcPr>
            <w:tcW w:w="1622" w:type="dxa"/>
            <w:tcMar/>
          </w:tcPr>
          <w:p w:rsidRPr="00225910" w:rsidR="00D24352" w:rsidRDefault="00D24352" w14:paraId="0D7C6E27"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MICP10</w:t>
            </w:r>
          </w:p>
        </w:tc>
        <w:tc>
          <w:tcPr>
            <w:tcW w:w="1208" w:type="dxa"/>
            <w:tcMar/>
            <w:vAlign w:val="center"/>
          </w:tcPr>
          <w:p w:rsidRPr="00225910" w:rsidR="00D24352" w:rsidRDefault="00D24352" w14:paraId="799A7893"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S</w:t>
            </w:r>
          </w:p>
        </w:tc>
        <w:tc>
          <w:tcPr>
            <w:tcW w:w="1418" w:type="dxa"/>
            <w:vMerge w:val="restart"/>
            <w:tcMar/>
            <w:vAlign w:val="center"/>
          </w:tcPr>
          <w:p w:rsidRPr="00225910" w:rsidR="00D24352" w:rsidRDefault="00D24352" w14:paraId="36109843"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PG22, Ca</w:t>
            </w:r>
          </w:p>
        </w:tc>
        <w:tc>
          <w:tcPr>
            <w:tcW w:w="1211" w:type="dxa"/>
            <w:noWrap/>
            <w:tcMar/>
            <w:hideMark/>
          </w:tcPr>
          <w:p w:rsidRPr="00225910" w:rsidR="00D24352" w:rsidRDefault="00D24352" w14:paraId="35AE1BBB"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102.6</w:t>
            </w:r>
          </w:p>
        </w:tc>
        <w:tc>
          <w:tcPr>
            <w:tcW w:w="1116" w:type="dxa"/>
            <w:noWrap/>
            <w:tcMar/>
            <w:hideMark/>
          </w:tcPr>
          <w:p w:rsidRPr="00225910" w:rsidR="00D24352" w:rsidRDefault="00D24352" w14:paraId="736AA328"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1.1</w:t>
            </w:r>
          </w:p>
        </w:tc>
        <w:tc>
          <w:tcPr>
            <w:tcW w:w="1116" w:type="dxa"/>
            <w:noWrap/>
            <w:tcMar/>
            <w:hideMark/>
          </w:tcPr>
          <w:p w:rsidRPr="00225910" w:rsidR="00D24352" w:rsidRDefault="00D24352" w14:paraId="5D0227A5"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15.3</w:t>
            </w:r>
          </w:p>
        </w:tc>
        <w:tc>
          <w:tcPr>
            <w:tcW w:w="1116" w:type="dxa"/>
            <w:noWrap/>
            <w:tcMar/>
            <w:hideMark/>
          </w:tcPr>
          <w:p w:rsidRPr="00225910" w:rsidR="00D24352" w:rsidRDefault="00D24352" w14:paraId="36B7D75C"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260.6</w:t>
            </w:r>
          </w:p>
        </w:tc>
        <w:tc>
          <w:tcPr>
            <w:tcW w:w="1116" w:type="dxa"/>
            <w:noWrap/>
            <w:tcMar/>
            <w:hideMark/>
          </w:tcPr>
          <w:p w:rsidRPr="00225910" w:rsidR="00D24352" w:rsidRDefault="00D24352" w14:paraId="45CDA5E9"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9.3</w:t>
            </w:r>
          </w:p>
        </w:tc>
        <w:tc>
          <w:tcPr>
            <w:tcW w:w="960" w:type="dxa"/>
            <w:noWrap/>
            <w:tcMar/>
            <w:hideMark/>
          </w:tcPr>
          <w:p w:rsidRPr="00225910" w:rsidR="00D24352" w:rsidRDefault="00D24352" w14:paraId="7D62AC0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647.7</w:t>
            </w:r>
          </w:p>
        </w:tc>
        <w:tc>
          <w:tcPr>
            <w:tcW w:w="960" w:type="dxa"/>
            <w:noWrap/>
            <w:tcMar/>
            <w:hideMark/>
          </w:tcPr>
          <w:p w:rsidRPr="00225910" w:rsidR="00D24352" w:rsidRDefault="00D24352" w14:paraId="4D6EF803"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1681.6</w:t>
            </w:r>
          </w:p>
        </w:tc>
        <w:tc>
          <w:tcPr>
            <w:tcW w:w="1116" w:type="dxa"/>
            <w:noWrap/>
            <w:tcMar/>
            <w:hideMark/>
          </w:tcPr>
          <w:p w:rsidRPr="00225910" w:rsidR="00D24352" w:rsidRDefault="00D24352" w14:paraId="352D7903"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2.6</w:t>
            </w:r>
          </w:p>
        </w:tc>
        <w:tc>
          <w:tcPr>
            <w:tcW w:w="1116" w:type="dxa"/>
            <w:noWrap/>
            <w:tcMar/>
            <w:hideMark/>
          </w:tcPr>
          <w:p w:rsidRPr="00225910" w:rsidR="00D24352" w:rsidRDefault="00D24352" w14:paraId="2C882D7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0.7</w:t>
            </w:r>
          </w:p>
        </w:tc>
      </w:tr>
      <w:tr w:rsidRPr="00225910" w:rsidR="00D24352" w:rsidTr="6082ED42" w14:paraId="31E69E32" w14:textId="77777777">
        <w:trPr>
          <w:trHeight w:val="264"/>
        </w:trPr>
        <w:tc>
          <w:tcPr>
            <w:tcW w:w="1622" w:type="dxa"/>
            <w:tcMar/>
          </w:tcPr>
          <w:p w:rsidRPr="00225910" w:rsidR="00D24352" w:rsidRDefault="00D24352" w14:paraId="22F81A98"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MICP8</w:t>
            </w:r>
          </w:p>
        </w:tc>
        <w:tc>
          <w:tcPr>
            <w:tcW w:w="1208" w:type="dxa"/>
            <w:tcMar/>
            <w:vAlign w:val="center"/>
          </w:tcPr>
          <w:p w:rsidRPr="00225910" w:rsidR="00D24352" w:rsidRDefault="00D24352" w14:paraId="2320EDE5"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B</w:t>
            </w:r>
          </w:p>
        </w:tc>
        <w:tc>
          <w:tcPr>
            <w:tcW w:w="1418" w:type="dxa"/>
            <w:vMerge/>
            <w:tcMar/>
            <w:vAlign w:val="center"/>
          </w:tcPr>
          <w:p w:rsidRPr="00225910" w:rsidR="00D24352" w:rsidRDefault="00D24352" w14:paraId="41533844" w14:textId="77777777">
            <w:pPr>
              <w:jc w:val="center"/>
              <w:rPr>
                <w:rFonts w:ascii="Times New Roman" w:hAnsi="Times New Roman" w:eastAsia="Times New Roman" w:cs="Times New Roman"/>
                <w:color w:val="auto"/>
                <w:kern w:val="0"/>
                <w:lang w:eastAsia="en-GB"/>
                <w14:ligatures w14:val="none"/>
              </w:rPr>
            </w:pPr>
          </w:p>
        </w:tc>
        <w:tc>
          <w:tcPr>
            <w:tcW w:w="1211" w:type="dxa"/>
            <w:noWrap/>
            <w:tcMar/>
            <w:hideMark/>
          </w:tcPr>
          <w:p w:rsidRPr="00225910" w:rsidR="00D24352" w:rsidRDefault="00D24352" w14:paraId="30A26CE2"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12.1</w:t>
            </w:r>
          </w:p>
        </w:tc>
        <w:tc>
          <w:tcPr>
            <w:tcW w:w="1116" w:type="dxa"/>
            <w:noWrap/>
            <w:tcMar/>
            <w:hideMark/>
          </w:tcPr>
          <w:p w:rsidRPr="00225910" w:rsidR="00D24352" w:rsidRDefault="00D24352" w14:paraId="6237EE52"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0.2</w:t>
            </w:r>
          </w:p>
        </w:tc>
        <w:tc>
          <w:tcPr>
            <w:tcW w:w="1116" w:type="dxa"/>
            <w:noWrap/>
            <w:tcMar/>
            <w:hideMark/>
          </w:tcPr>
          <w:p w:rsidRPr="00225910" w:rsidR="00D24352" w:rsidRDefault="00D24352" w14:paraId="16BE9FED"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0.3</w:t>
            </w:r>
          </w:p>
        </w:tc>
        <w:tc>
          <w:tcPr>
            <w:tcW w:w="1116" w:type="dxa"/>
            <w:noWrap/>
            <w:tcMar/>
            <w:hideMark/>
          </w:tcPr>
          <w:p w:rsidRPr="00225910" w:rsidR="00D24352" w:rsidRDefault="00D24352" w14:paraId="2A09FC4C"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0.4</w:t>
            </w:r>
          </w:p>
        </w:tc>
        <w:tc>
          <w:tcPr>
            <w:tcW w:w="1116" w:type="dxa"/>
            <w:noWrap/>
            <w:tcMar/>
            <w:hideMark/>
          </w:tcPr>
          <w:p w:rsidRPr="00225910" w:rsidR="00D24352" w:rsidRDefault="00D24352" w14:paraId="5C20C819"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c>
          <w:tcPr>
            <w:tcW w:w="960" w:type="dxa"/>
            <w:noWrap/>
            <w:tcMar/>
            <w:hideMark/>
          </w:tcPr>
          <w:p w:rsidRPr="00225910" w:rsidR="00D24352" w:rsidRDefault="00D24352" w14:paraId="70A954C6"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2.2</w:t>
            </w:r>
          </w:p>
        </w:tc>
        <w:tc>
          <w:tcPr>
            <w:tcW w:w="960" w:type="dxa"/>
            <w:noWrap/>
            <w:tcMar/>
            <w:hideMark/>
          </w:tcPr>
          <w:p w:rsidRPr="00225910" w:rsidR="00D24352" w:rsidRDefault="00D24352" w14:paraId="2B262D23"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3.8</w:t>
            </w:r>
          </w:p>
        </w:tc>
        <w:tc>
          <w:tcPr>
            <w:tcW w:w="1116" w:type="dxa"/>
            <w:noWrap/>
            <w:tcMar/>
            <w:hideMark/>
          </w:tcPr>
          <w:p w:rsidRPr="00225910" w:rsidR="00D24352" w:rsidRDefault="00D24352" w14:paraId="729E5F45"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0.7</w:t>
            </w:r>
          </w:p>
        </w:tc>
        <w:tc>
          <w:tcPr>
            <w:tcW w:w="1116" w:type="dxa"/>
            <w:noWrap/>
            <w:tcMar/>
            <w:hideMark/>
          </w:tcPr>
          <w:p w:rsidRPr="00225910" w:rsidR="00D24352" w:rsidRDefault="00D24352" w14:paraId="40B9C5D0"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0.1</w:t>
            </w:r>
          </w:p>
        </w:tc>
      </w:tr>
      <w:tr w:rsidRPr="00225910" w:rsidR="00D24352" w:rsidTr="6082ED42" w14:paraId="05A8AFED" w14:textId="77777777">
        <w:trPr>
          <w:trHeight w:val="264"/>
        </w:trPr>
        <w:tc>
          <w:tcPr>
            <w:tcW w:w="1622" w:type="dxa"/>
            <w:tcMar/>
          </w:tcPr>
          <w:p w:rsidRPr="00225910" w:rsidR="00D24352" w:rsidRDefault="00D24352" w14:paraId="774FB1A3"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MICP9</w:t>
            </w:r>
          </w:p>
        </w:tc>
        <w:tc>
          <w:tcPr>
            <w:tcW w:w="1208" w:type="dxa"/>
            <w:tcMar/>
            <w:vAlign w:val="center"/>
          </w:tcPr>
          <w:p w:rsidRPr="00225910" w:rsidR="00D24352" w:rsidRDefault="00D24352" w14:paraId="475EB360"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P</w:t>
            </w:r>
          </w:p>
        </w:tc>
        <w:tc>
          <w:tcPr>
            <w:tcW w:w="1418" w:type="dxa"/>
            <w:vMerge/>
            <w:tcMar/>
            <w:vAlign w:val="center"/>
          </w:tcPr>
          <w:p w:rsidRPr="00225910" w:rsidR="00D24352" w:rsidRDefault="00D24352" w14:paraId="171438C7" w14:textId="77777777">
            <w:pPr>
              <w:jc w:val="center"/>
              <w:rPr>
                <w:rFonts w:ascii="Times New Roman" w:hAnsi="Times New Roman" w:eastAsia="Times New Roman" w:cs="Times New Roman"/>
                <w:color w:val="auto"/>
                <w:kern w:val="0"/>
                <w:lang w:eastAsia="en-GB"/>
                <w14:ligatures w14:val="none"/>
              </w:rPr>
            </w:pPr>
          </w:p>
        </w:tc>
        <w:tc>
          <w:tcPr>
            <w:tcW w:w="1211" w:type="dxa"/>
            <w:noWrap/>
            <w:tcMar/>
            <w:hideMark/>
          </w:tcPr>
          <w:p w:rsidRPr="00225910" w:rsidR="00D24352" w:rsidRDefault="00D24352" w14:paraId="7DD2E808"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1341.5</w:t>
            </w:r>
          </w:p>
        </w:tc>
        <w:tc>
          <w:tcPr>
            <w:tcW w:w="1116" w:type="dxa"/>
            <w:noWrap/>
            <w:tcMar/>
            <w:hideMark/>
          </w:tcPr>
          <w:p w:rsidRPr="00225910" w:rsidR="00D24352" w:rsidRDefault="00D24352" w14:paraId="1F1C6E86"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5.1</w:t>
            </w:r>
          </w:p>
        </w:tc>
        <w:tc>
          <w:tcPr>
            <w:tcW w:w="1116" w:type="dxa"/>
            <w:noWrap/>
            <w:tcMar/>
            <w:hideMark/>
          </w:tcPr>
          <w:p w:rsidRPr="00225910" w:rsidR="00D24352" w:rsidRDefault="00D24352" w14:paraId="20C8C8A6"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0.4</w:t>
            </w:r>
          </w:p>
        </w:tc>
        <w:tc>
          <w:tcPr>
            <w:tcW w:w="1116" w:type="dxa"/>
            <w:noWrap/>
            <w:tcMar/>
            <w:hideMark/>
          </w:tcPr>
          <w:p w:rsidRPr="00225910" w:rsidR="00D24352" w:rsidRDefault="00D24352" w14:paraId="51C64419"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1.7</w:t>
            </w:r>
          </w:p>
        </w:tc>
        <w:tc>
          <w:tcPr>
            <w:tcW w:w="1116" w:type="dxa"/>
            <w:noWrap/>
            <w:tcMar/>
            <w:hideMark/>
          </w:tcPr>
          <w:p w:rsidRPr="00225910" w:rsidR="00D24352" w:rsidRDefault="00D24352" w14:paraId="3E2F4AF9"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c>
          <w:tcPr>
            <w:tcW w:w="960" w:type="dxa"/>
            <w:noWrap/>
            <w:tcMar/>
            <w:hideMark/>
          </w:tcPr>
          <w:p w:rsidRPr="00225910" w:rsidR="00D24352" w:rsidRDefault="00D24352" w14:paraId="375C0EC5"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0.2</w:t>
            </w:r>
          </w:p>
        </w:tc>
        <w:tc>
          <w:tcPr>
            <w:tcW w:w="960" w:type="dxa"/>
            <w:noWrap/>
            <w:tcMar/>
            <w:hideMark/>
          </w:tcPr>
          <w:p w:rsidRPr="00225910" w:rsidR="00D24352" w:rsidRDefault="00D24352" w14:paraId="61AF6D03"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4.4</w:t>
            </w:r>
          </w:p>
        </w:tc>
        <w:tc>
          <w:tcPr>
            <w:tcW w:w="1116" w:type="dxa"/>
            <w:noWrap/>
            <w:tcMar/>
            <w:hideMark/>
          </w:tcPr>
          <w:p w:rsidRPr="00225910" w:rsidR="00D24352" w:rsidRDefault="00D24352" w14:paraId="21F5F6F1"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0.7</w:t>
            </w:r>
          </w:p>
        </w:tc>
        <w:tc>
          <w:tcPr>
            <w:tcW w:w="1116" w:type="dxa"/>
            <w:noWrap/>
            <w:tcMar/>
            <w:hideMark/>
          </w:tcPr>
          <w:p w:rsidRPr="00225910" w:rsidR="00D24352" w:rsidRDefault="00D24352" w14:paraId="740F2FC6"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0.1</w:t>
            </w:r>
          </w:p>
        </w:tc>
      </w:tr>
      <w:tr w:rsidRPr="00225910" w:rsidR="00D24352" w:rsidTr="6082ED42" w14:paraId="23431E74" w14:textId="77777777">
        <w:trPr>
          <w:trHeight w:val="264"/>
        </w:trPr>
        <w:tc>
          <w:tcPr>
            <w:tcW w:w="1622" w:type="dxa"/>
            <w:tcMar/>
          </w:tcPr>
          <w:p w:rsidRPr="00225910" w:rsidR="00D24352" w:rsidRDefault="00D24352" w14:paraId="3371C747"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MICP13</w:t>
            </w:r>
          </w:p>
        </w:tc>
        <w:tc>
          <w:tcPr>
            <w:tcW w:w="1208" w:type="dxa"/>
            <w:tcMar/>
            <w:vAlign w:val="center"/>
          </w:tcPr>
          <w:p w:rsidRPr="00225910" w:rsidR="00D24352" w:rsidRDefault="00D24352" w14:paraId="2EF6C0C4"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S</w:t>
            </w:r>
          </w:p>
        </w:tc>
        <w:tc>
          <w:tcPr>
            <w:tcW w:w="1418" w:type="dxa"/>
            <w:vMerge w:val="restart"/>
            <w:tcMar/>
            <w:vAlign w:val="center"/>
          </w:tcPr>
          <w:p w:rsidRPr="00225910" w:rsidR="00D24352" w:rsidRDefault="00D24352" w14:paraId="4B4DEE1A"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PG22, Ca</w:t>
            </w:r>
          </w:p>
        </w:tc>
        <w:tc>
          <w:tcPr>
            <w:tcW w:w="1211" w:type="dxa"/>
            <w:noWrap/>
            <w:tcMar/>
            <w:hideMark/>
          </w:tcPr>
          <w:p w:rsidRPr="00225910" w:rsidR="00D24352" w:rsidRDefault="00D24352" w14:paraId="07B43F8E"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116.9</w:t>
            </w:r>
          </w:p>
        </w:tc>
        <w:tc>
          <w:tcPr>
            <w:tcW w:w="1116" w:type="dxa"/>
            <w:noWrap/>
            <w:tcMar/>
            <w:hideMark/>
          </w:tcPr>
          <w:p w:rsidRPr="00225910" w:rsidR="00D24352" w:rsidRDefault="00D24352" w14:paraId="28F6D17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1.2</w:t>
            </w:r>
          </w:p>
        </w:tc>
        <w:tc>
          <w:tcPr>
            <w:tcW w:w="1116" w:type="dxa"/>
            <w:noWrap/>
            <w:tcMar/>
            <w:hideMark/>
          </w:tcPr>
          <w:p w:rsidRPr="00225910" w:rsidR="00D24352" w:rsidRDefault="00D24352" w14:paraId="1FCEF337"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5.9</w:t>
            </w:r>
          </w:p>
        </w:tc>
        <w:tc>
          <w:tcPr>
            <w:tcW w:w="1116" w:type="dxa"/>
            <w:noWrap/>
            <w:tcMar/>
            <w:hideMark/>
          </w:tcPr>
          <w:p w:rsidRPr="00225910" w:rsidR="00D24352" w:rsidRDefault="00D24352" w14:paraId="615539CE"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211.8</w:t>
            </w:r>
          </w:p>
        </w:tc>
        <w:tc>
          <w:tcPr>
            <w:tcW w:w="1116" w:type="dxa"/>
            <w:noWrap/>
            <w:tcMar/>
            <w:hideMark/>
          </w:tcPr>
          <w:p w:rsidRPr="00225910" w:rsidR="00D24352" w:rsidRDefault="00D24352" w14:paraId="1D976FD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9.2</w:t>
            </w:r>
          </w:p>
        </w:tc>
        <w:tc>
          <w:tcPr>
            <w:tcW w:w="960" w:type="dxa"/>
            <w:noWrap/>
            <w:tcMar/>
            <w:hideMark/>
          </w:tcPr>
          <w:p w:rsidRPr="00225910" w:rsidR="00D24352" w:rsidRDefault="00D24352" w14:paraId="55AAB3C5"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661.5</w:t>
            </w:r>
          </w:p>
        </w:tc>
        <w:tc>
          <w:tcPr>
            <w:tcW w:w="960" w:type="dxa"/>
            <w:noWrap/>
            <w:tcMar/>
            <w:hideMark/>
          </w:tcPr>
          <w:p w:rsidRPr="00225910" w:rsidR="00D24352" w:rsidRDefault="00D24352" w14:paraId="10BF618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1174.5</w:t>
            </w:r>
          </w:p>
        </w:tc>
        <w:tc>
          <w:tcPr>
            <w:tcW w:w="1116" w:type="dxa"/>
            <w:noWrap/>
            <w:tcMar/>
            <w:hideMark/>
          </w:tcPr>
          <w:p w:rsidRPr="00225910" w:rsidR="00D24352" w:rsidRDefault="00D24352" w14:paraId="190D9DDD"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2.5</w:t>
            </w:r>
          </w:p>
        </w:tc>
        <w:tc>
          <w:tcPr>
            <w:tcW w:w="1116" w:type="dxa"/>
            <w:noWrap/>
            <w:tcMar/>
            <w:hideMark/>
          </w:tcPr>
          <w:p w:rsidRPr="00225910" w:rsidR="00D24352" w:rsidRDefault="00D24352" w14:paraId="3A6DD9A3"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0.7</w:t>
            </w:r>
          </w:p>
        </w:tc>
      </w:tr>
      <w:tr w:rsidRPr="00225910" w:rsidR="00D24352" w:rsidTr="6082ED42" w14:paraId="1A08DBCB" w14:textId="77777777">
        <w:trPr>
          <w:trHeight w:val="264"/>
        </w:trPr>
        <w:tc>
          <w:tcPr>
            <w:tcW w:w="1622" w:type="dxa"/>
            <w:tcMar/>
          </w:tcPr>
          <w:p w:rsidRPr="00225910" w:rsidR="00D24352" w:rsidRDefault="00D24352" w14:paraId="60F4129E"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MICP11</w:t>
            </w:r>
          </w:p>
        </w:tc>
        <w:tc>
          <w:tcPr>
            <w:tcW w:w="1208" w:type="dxa"/>
            <w:tcMar/>
            <w:vAlign w:val="center"/>
          </w:tcPr>
          <w:p w:rsidRPr="00225910" w:rsidR="00D24352" w:rsidRDefault="00D24352" w14:paraId="0E7B265F"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B</w:t>
            </w:r>
          </w:p>
        </w:tc>
        <w:tc>
          <w:tcPr>
            <w:tcW w:w="1418" w:type="dxa"/>
            <w:vMerge/>
            <w:tcMar/>
            <w:vAlign w:val="center"/>
          </w:tcPr>
          <w:p w:rsidRPr="00225910" w:rsidR="00D24352" w:rsidRDefault="00D24352" w14:paraId="257BBE5D" w14:textId="77777777">
            <w:pPr>
              <w:jc w:val="center"/>
              <w:rPr>
                <w:rFonts w:ascii="Times New Roman" w:hAnsi="Times New Roman" w:eastAsia="Times New Roman" w:cs="Times New Roman"/>
                <w:color w:val="auto"/>
                <w:kern w:val="0"/>
                <w:lang w:eastAsia="en-GB"/>
                <w14:ligatures w14:val="none"/>
              </w:rPr>
            </w:pPr>
          </w:p>
        </w:tc>
        <w:tc>
          <w:tcPr>
            <w:tcW w:w="1211" w:type="dxa"/>
            <w:noWrap/>
            <w:tcMar/>
            <w:hideMark/>
          </w:tcPr>
          <w:p w:rsidRPr="00225910" w:rsidR="00D24352" w:rsidRDefault="00D24352" w14:paraId="1742C3F0"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9.2</w:t>
            </w:r>
          </w:p>
        </w:tc>
        <w:tc>
          <w:tcPr>
            <w:tcW w:w="1116" w:type="dxa"/>
            <w:noWrap/>
            <w:tcMar/>
            <w:hideMark/>
          </w:tcPr>
          <w:p w:rsidRPr="00225910" w:rsidR="00D24352" w:rsidRDefault="00D24352" w14:paraId="776392F8"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0.2</w:t>
            </w:r>
          </w:p>
        </w:tc>
        <w:tc>
          <w:tcPr>
            <w:tcW w:w="1116" w:type="dxa"/>
            <w:noWrap/>
            <w:tcMar/>
            <w:hideMark/>
          </w:tcPr>
          <w:p w:rsidRPr="00225910" w:rsidR="00D24352" w:rsidRDefault="00D24352" w14:paraId="420A2A8E"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0.7</w:t>
            </w:r>
          </w:p>
        </w:tc>
        <w:tc>
          <w:tcPr>
            <w:tcW w:w="1116" w:type="dxa"/>
            <w:noWrap/>
            <w:tcMar/>
            <w:hideMark/>
          </w:tcPr>
          <w:p w:rsidRPr="00225910" w:rsidR="00D24352" w:rsidRDefault="00D24352" w14:paraId="1B0F6A2C"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0.4</w:t>
            </w:r>
          </w:p>
        </w:tc>
        <w:tc>
          <w:tcPr>
            <w:tcW w:w="1116" w:type="dxa"/>
            <w:noWrap/>
            <w:tcMar/>
            <w:hideMark/>
          </w:tcPr>
          <w:p w:rsidRPr="00225910" w:rsidR="00D24352" w:rsidRDefault="00D24352" w14:paraId="3968D2A2"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0.1</w:t>
            </w:r>
          </w:p>
        </w:tc>
        <w:tc>
          <w:tcPr>
            <w:tcW w:w="960" w:type="dxa"/>
            <w:noWrap/>
            <w:tcMar/>
            <w:hideMark/>
          </w:tcPr>
          <w:p w:rsidRPr="00225910" w:rsidR="00D24352" w:rsidRDefault="00D24352" w14:paraId="0565509F"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2.6</w:t>
            </w:r>
          </w:p>
        </w:tc>
        <w:tc>
          <w:tcPr>
            <w:tcW w:w="960" w:type="dxa"/>
            <w:noWrap/>
            <w:tcMar/>
            <w:hideMark/>
          </w:tcPr>
          <w:p w:rsidRPr="00225910" w:rsidR="00D24352" w:rsidRDefault="00D24352" w14:paraId="1AD286FB"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3.7</w:t>
            </w:r>
          </w:p>
        </w:tc>
        <w:tc>
          <w:tcPr>
            <w:tcW w:w="1116" w:type="dxa"/>
            <w:noWrap/>
            <w:tcMar/>
            <w:hideMark/>
          </w:tcPr>
          <w:p w:rsidRPr="00225910" w:rsidR="00D24352" w:rsidRDefault="00D24352" w14:paraId="19910CE6"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0.6</w:t>
            </w:r>
          </w:p>
        </w:tc>
        <w:tc>
          <w:tcPr>
            <w:tcW w:w="1116" w:type="dxa"/>
            <w:noWrap/>
            <w:tcMar/>
            <w:hideMark/>
          </w:tcPr>
          <w:p w:rsidRPr="00225910" w:rsidR="00D24352" w:rsidRDefault="00D24352" w14:paraId="6CA8927E"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0.1</w:t>
            </w:r>
          </w:p>
        </w:tc>
      </w:tr>
      <w:tr w:rsidRPr="00225910" w:rsidR="00D24352" w:rsidTr="6082ED42" w14:paraId="79628B85" w14:textId="77777777">
        <w:trPr>
          <w:trHeight w:val="264"/>
        </w:trPr>
        <w:tc>
          <w:tcPr>
            <w:tcW w:w="1622" w:type="dxa"/>
            <w:tcMar/>
          </w:tcPr>
          <w:p w:rsidRPr="00225910" w:rsidR="00D24352" w:rsidRDefault="00D24352" w14:paraId="60E4C380"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MICP12</w:t>
            </w:r>
          </w:p>
        </w:tc>
        <w:tc>
          <w:tcPr>
            <w:tcW w:w="1208" w:type="dxa"/>
            <w:tcMar/>
            <w:vAlign w:val="center"/>
          </w:tcPr>
          <w:p w:rsidRPr="00225910" w:rsidR="00D24352" w:rsidRDefault="00D24352" w14:paraId="432CEDA7"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P</w:t>
            </w:r>
          </w:p>
        </w:tc>
        <w:tc>
          <w:tcPr>
            <w:tcW w:w="1418" w:type="dxa"/>
            <w:vMerge/>
            <w:tcMar/>
            <w:vAlign w:val="center"/>
          </w:tcPr>
          <w:p w:rsidRPr="00225910" w:rsidR="00D24352" w:rsidRDefault="00D24352" w14:paraId="2DA5E594" w14:textId="77777777">
            <w:pPr>
              <w:jc w:val="center"/>
              <w:rPr>
                <w:rFonts w:ascii="Times New Roman" w:hAnsi="Times New Roman" w:eastAsia="Times New Roman" w:cs="Times New Roman"/>
                <w:color w:val="auto"/>
                <w:kern w:val="0"/>
                <w:lang w:eastAsia="en-GB"/>
                <w14:ligatures w14:val="none"/>
              </w:rPr>
            </w:pPr>
          </w:p>
        </w:tc>
        <w:tc>
          <w:tcPr>
            <w:tcW w:w="1211" w:type="dxa"/>
            <w:noWrap/>
            <w:tcMar/>
            <w:hideMark/>
          </w:tcPr>
          <w:p w:rsidRPr="00225910" w:rsidR="00D24352" w:rsidRDefault="00D24352" w14:paraId="5065244C"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1342.2</w:t>
            </w:r>
          </w:p>
        </w:tc>
        <w:tc>
          <w:tcPr>
            <w:tcW w:w="1116" w:type="dxa"/>
            <w:noWrap/>
            <w:tcMar/>
            <w:hideMark/>
          </w:tcPr>
          <w:p w:rsidRPr="00225910" w:rsidR="00D24352" w:rsidRDefault="00D24352" w14:paraId="532E6707"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5.1</w:t>
            </w:r>
          </w:p>
        </w:tc>
        <w:tc>
          <w:tcPr>
            <w:tcW w:w="1116" w:type="dxa"/>
            <w:noWrap/>
            <w:tcMar/>
            <w:hideMark/>
          </w:tcPr>
          <w:p w:rsidRPr="00225910" w:rsidR="00D24352" w:rsidRDefault="00D24352" w14:paraId="36335534"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0.5</w:t>
            </w:r>
          </w:p>
        </w:tc>
        <w:tc>
          <w:tcPr>
            <w:tcW w:w="1116" w:type="dxa"/>
            <w:noWrap/>
            <w:tcMar/>
            <w:hideMark/>
          </w:tcPr>
          <w:p w:rsidRPr="00225910" w:rsidR="00D24352" w:rsidRDefault="00D24352" w14:paraId="6A5887AD"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1.5</w:t>
            </w:r>
          </w:p>
        </w:tc>
        <w:tc>
          <w:tcPr>
            <w:tcW w:w="1116" w:type="dxa"/>
            <w:noWrap/>
            <w:tcMar/>
            <w:hideMark/>
          </w:tcPr>
          <w:p w:rsidRPr="00225910" w:rsidR="00D24352" w:rsidRDefault="00D24352" w14:paraId="6159E53E"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c>
          <w:tcPr>
            <w:tcW w:w="960" w:type="dxa"/>
            <w:noWrap/>
            <w:tcMar/>
            <w:hideMark/>
          </w:tcPr>
          <w:p w:rsidRPr="00225910" w:rsidR="00D24352" w:rsidRDefault="00D24352" w14:paraId="50BC5CDB"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0.2</w:t>
            </w:r>
          </w:p>
        </w:tc>
        <w:tc>
          <w:tcPr>
            <w:tcW w:w="960" w:type="dxa"/>
            <w:noWrap/>
            <w:tcMar/>
            <w:hideMark/>
          </w:tcPr>
          <w:p w:rsidRPr="00225910" w:rsidR="00D24352" w:rsidRDefault="00D24352" w14:paraId="65431586"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3.9</w:t>
            </w:r>
          </w:p>
        </w:tc>
        <w:tc>
          <w:tcPr>
            <w:tcW w:w="1116" w:type="dxa"/>
            <w:noWrap/>
            <w:tcMar/>
            <w:hideMark/>
          </w:tcPr>
          <w:p w:rsidRPr="00225910" w:rsidR="00D24352" w:rsidRDefault="00D24352" w14:paraId="599D98F5"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0.7</w:t>
            </w:r>
          </w:p>
        </w:tc>
        <w:tc>
          <w:tcPr>
            <w:tcW w:w="1116" w:type="dxa"/>
            <w:noWrap/>
            <w:tcMar/>
            <w:hideMark/>
          </w:tcPr>
          <w:p w:rsidRPr="00225910" w:rsidR="00D24352" w:rsidRDefault="00D24352" w14:paraId="0E01E2B2"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0.1</w:t>
            </w:r>
          </w:p>
        </w:tc>
      </w:tr>
      <w:tr w:rsidRPr="00225910" w:rsidR="00D24352" w:rsidTr="6082ED42" w14:paraId="6A2FD2E0" w14:textId="77777777">
        <w:trPr>
          <w:trHeight w:val="264"/>
        </w:trPr>
        <w:tc>
          <w:tcPr>
            <w:tcW w:w="1622" w:type="dxa"/>
            <w:tcMar/>
          </w:tcPr>
          <w:p w:rsidRPr="00225910" w:rsidR="00D24352" w:rsidRDefault="00D24352" w14:paraId="548F6ABF"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MICP16</w:t>
            </w:r>
          </w:p>
        </w:tc>
        <w:tc>
          <w:tcPr>
            <w:tcW w:w="1208" w:type="dxa"/>
            <w:tcMar/>
            <w:vAlign w:val="center"/>
          </w:tcPr>
          <w:p w:rsidRPr="00225910" w:rsidR="00D24352" w:rsidRDefault="00D24352" w14:paraId="1CFEFDED"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S</w:t>
            </w:r>
          </w:p>
        </w:tc>
        <w:tc>
          <w:tcPr>
            <w:tcW w:w="1418" w:type="dxa"/>
            <w:vMerge w:val="restart"/>
            <w:tcMar/>
            <w:vAlign w:val="center"/>
          </w:tcPr>
          <w:p w:rsidRPr="00225910" w:rsidR="00D24352" w:rsidRDefault="00D24352" w14:paraId="7D602D15"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PG22, Ca, Pb</w:t>
            </w:r>
          </w:p>
        </w:tc>
        <w:tc>
          <w:tcPr>
            <w:tcW w:w="1211" w:type="dxa"/>
            <w:noWrap/>
            <w:tcMar/>
            <w:hideMark/>
          </w:tcPr>
          <w:p w:rsidRPr="00225910" w:rsidR="00D24352" w:rsidRDefault="00D24352" w14:paraId="6DAE8379"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132.1</w:t>
            </w:r>
          </w:p>
        </w:tc>
        <w:tc>
          <w:tcPr>
            <w:tcW w:w="1116" w:type="dxa"/>
            <w:noWrap/>
            <w:tcMar/>
            <w:hideMark/>
          </w:tcPr>
          <w:p w:rsidRPr="00225910" w:rsidR="00D24352" w:rsidRDefault="00D24352" w14:paraId="5AF6BB1B"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1.0</w:t>
            </w:r>
          </w:p>
        </w:tc>
        <w:tc>
          <w:tcPr>
            <w:tcW w:w="1116" w:type="dxa"/>
            <w:noWrap/>
            <w:tcMar/>
            <w:hideMark/>
          </w:tcPr>
          <w:p w:rsidRPr="00225910" w:rsidR="00D24352" w:rsidRDefault="00D24352" w14:paraId="4674E847"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6.5</w:t>
            </w:r>
          </w:p>
        </w:tc>
        <w:tc>
          <w:tcPr>
            <w:tcW w:w="1116" w:type="dxa"/>
            <w:noWrap/>
            <w:tcMar/>
            <w:hideMark/>
          </w:tcPr>
          <w:p w:rsidRPr="00225910" w:rsidR="00D24352" w:rsidRDefault="00D24352" w14:paraId="0DFFD419"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239.0</w:t>
            </w:r>
          </w:p>
        </w:tc>
        <w:tc>
          <w:tcPr>
            <w:tcW w:w="1116" w:type="dxa"/>
            <w:noWrap/>
            <w:tcMar/>
            <w:hideMark/>
          </w:tcPr>
          <w:p w:rsidRPr="00225910" w:rsidR="00D24352" w:rsidRDefault="00D24352" w14:paraId="2A787091"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9.0</w:t>
            </w:r>
          </w:p>
        </w:tc>
        <w:tc>
          <w:tcPr>
            <w:tcW w:w="960" w:type="dxa"/>
            <w:noWrap/>
            <w:tcMar/>
            <w:hideMark/>
          </w:tcPr>
          <w:p w:rsidRPr="00225910" w:rsidR="00D24352" w:rsidRDefault="00D24352" w14:paraId="698327F7"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596.4</w:t>
            </w:r>
          </w:p>
        </w:tc>
        <w:tc>
          <w:tcPr>
            <w:tcW w:w="960" w:type="dxa"/>
            <w:noWrap/>
            <w:tcMar/>
            <w:hideMark/>
          </w:tcPr>
          <w:p w:rsidRPr="00225910" w:rsidR="00D24352" w:rsidRDefault="00D24352" w14:paraId="67A11EE5"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1449.1</w:t>
            </w:r>
          </w:p>
        </w:tc>
        <w:tc>
          <w:tcPr>
            <w:tcW w:w="1116" w:type="dxa"/>
            <w:noWrap/>
            <w:tcMar/>
            <w:hideMark/>
          </w:tcPr>
          <w:p w:rsidRPr="00225910" w:rsidR="00D24352" w:rsidRDefault="00D24352" w14:paraId="2B2B342C"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2.4</w:t>
            </w:r>
          </w:p>
        </w:tc>
        <w:tc>
          <w:tcPr>
            <w:tcW w:w="1116" w:type="dxa"/>
            <w:noWrap/>
            <w:tcMar/>
            <w:hideMark/>
          </w:tcPr>
          <w:p w:rsidRPr="00225910" w:rsidR="00D24352" w:rsidRDefault="00D24352" w14:paraId="337D54ED"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0.3</w:t>
            </w:r>
          </w:p>
        </w:tc>
      </w:tr>
      <w:tr w:rsidRPr="00225910" w:rsidR="00D24352" w:rsidTr="6082ED42" w14:paraId="232F51CA" w14:textId="77777777">
        <w:trPr>
          <w:trHeight w:val="264"/>
        </w:trPr>
        <w:tc>
          <w:tcPr>
            <w:tcW w:w="1622" w:type="dxa"/>
            <w:tcMar/>
          </w:tcPr>
          <w:p w:rsidRPr="00225910" w:rsidR="00D24352" w:rsidRDefault="00D24352" w14:paraId="47B9BFDB"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MICP14</w:t>
            </w:r>
          </w:p>
        </w:tc>
        <w:tc>
          <w:tcPr>
            <w:tcW w:w="1208" w:type="dxa"/>
            <w:tcMar/>
            <w:vAlign w:val="center"/>
          </w:tcPr>
          <w:p w:rsidRPr="00225910" w:rsidR="00D24352" w:rsidRDefault="00D24352" w14:paraId="3C01FE4A"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B</w:t>
            </w:r>
          </w:p>
        </w:tc>
        <w:tc>
          <w:tcPr>
            <w:tcW w:w="1418" w:type="dxa"/>
            <w:vMerge/>
            <w:tcMar/>
            <w:vAlign w:val="center"/>
          </w:tcPr>
          <w:p w:rsidRPr="00225910" w:rsidR="00D24352" w:rsidRDefault="00D24352" w14:paraId="33852C88" w14:textId="77777777">
            <w:pPr>
              <w:jc w:val="center"/>
              <w:rPr>
                <w:rFonts w:ascii="Times New Roman" w:hAnsi="Times New Roman" w:eastAsia="Times New Roman" w:cs="Times New Roman"/>
                <w:color w:val="auto"/>
                <w:kern w:val="0"/>
                <w:lang w:eastAsia="en-GB"/>
                <w14:ligatures w14:val="none"/>
              </w:rPr>
            </w:pPr>
          </w:p>
        </w:tc>
        <w:tc>
          <w:tcPr>
            <w:tcW w:w="1211" w:type="dxa"/>
            <w:noWrap/>
            <w:tcMar/>
            <w:hideMark/>
          </w:tcPr>
          <w:p w:rsidRPr="00225910" w:rsidR="00D24352" w:rsidRDefault="00D24352" w14:paraId="170A3A78"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5.4</w:t>
            </w:r>
          </w:p>
        </w:tc>
        <w:tc>
          <w:tcPr>
            <w:tcW w:w="1116" w:type="dxa"/>
            <w:noWrap/>
            <w:tcMar/>
            <w:hideMark/>
          </w:tcPr>
          <w:p w:rsidRPr="00225910" w:rsidR="00D24352" w:rsidRDefault="00D24352" w14:paraId="7E71D7FE"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0.1</w:t>
            </w:r>
          </w:p>
        </w:tc>
        <w:tc>
          <w:tcPr>
            <w:tcW w:w="1116" w:type="dxa"/>
            <w:noWrap/>
            <w:tcMar/>
            <w:hideMark/>
          </w:tcPr>
          <w:p w:rsidRPr="00225910" w:rsidR="00D24352" w:rsidRDefault="00D24352" w14:paraId="707839A2"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61.9</w:t>
            </w:r>
          </w:p>
        </w:tc>
        <w:tc>
          <w:tcPr>
            <w:tcW w:w="1116" w:type="dxa"/>
            <w:noWrap/>
            <w:tcMar/>
            <w:hideMark/>
          </w:tcPr>
          <w:p w:rsidRPr="00225910" w:rsidR="00D24352" w:rsidRDefault="00D24352" w14:paraId="4F48008D"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0.1</w:t>
            </w:r>
          </w:p>
        </w:tc>
        <w:tc>
          <w:tcPr>
            <w:tcW w:w="1116" w:type="dxa"/>
            <w:noWrap/>
            <w:tcMar/>
            <w:hideMark/>
          </w:tcPr>
          <w:p w:rsidRPr="00225910" w:rsidR="00D24352" w:rsidRDefault="00D24352" w14:paraId="1849EF13"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c>
          <w:tcPr>
            <w:tcW w:w="960" w:type="dxa"/>
            <w:noWrap/>
            <w:tcMar/>
            <w:hideMark/>
          </w:tcPr>
          <w:p w:rsidRPr="00225910" w:rsidR="00D24352" w:rsidRDefault="00D24352" w14:paraId="67657B2D"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0.9</w:t>
            </w:r>
          </w:p>
        </w:tc>
        <w:tc>
          <w:tcPr>
            <w:tcW w:w="960" w:type="dxa"/>
            <w:noWrap/>
            <w:tcMar/>
            <w:hideMark/>
          </w:tcPr>
          <w:p w:rsidRPr="00225910" w:rsidR="00D24352" w:rsidRDefault="00D24352" w14:paraId="3B334DEE"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3.1</w:t>
            </w:r>
          </w:p>
        </w:tc>
        <w:tc>
          <w:tcPr>
            <w:tcW w:w="1116" w:type="dxa"/>
            <w:noWrap/>
            <w:tcMar/>
            <w:hideMark/>
          </w:tcPr>
          <w:p w:rsidRPr="00225910" w:rsidR="00D24352" w:rsidRDefault="00D24352" w14:paraId="3A418278"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0.8</w:t>
            </w:r>
          </w:p>
        </w:tc>
        <w:tc>
          <w:tcPr>
            <w:tcW w:w="1116" w:type="dxa"/>
            <w:noWrap/>
            <w:tcMar/>
            <w:hideMark/>
          </w:tcPr>
          <w:p w:rsidRPr="00225910" w:rsidR="00D24352" w:rsidRDefault="00D24352" w14:paraId="7E371BB8"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r>
      <w:tr w:rsidRPr="00225910" w:rsidR="00D24352" w:rsidTr="6082ED42" w14:paraId="5209CAC7" w14:textId="77777777">
        <w:trPr>
          <w:trHeight w:val="264"/>
        </w:trPr>
        <w:tc>
          <w:tcPr>
            <w:tcW w:w="1622" w:type="dxa"/>
            <w:tcMar/>
          </w:tcPr>
          <w:p w:rsidRPr="00225910" w:rsidR="00D24352" w:rsidRDefault="00D24352" w14:paraId="6961743E"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MICP15</w:t>
            </w:r>
          </w:p>
        </w:tc>
        <w:tc>
          <w:tcPr>
            <w:tcW w:w="1208" w:type="dxa"/>
            <w:tcMar/>
            <w:vAlign w:val="center"/>
          </w:tcPr>
          <w:p w:rsidRPr="00225910" w:rsidR="00D24352" w:rsidRDefault="00D24352" w14:paraId="5AB561C3"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P</w:t>
            </w:r>
          </w:p>
        </w:tc>
        <w:tc>
          <w:tcPr>
            <w:tcW w:w="1418" w:type="dxa"/>
            <w:vMerge/>
            <w:tcMar/>
            <w:vAlign w:val="center"/>
          </w:tcPr>
          <w:p w:rsidRPr="00225910" w:rsidR="00D24352" w:rsidRDefault="00D24352" w14:paraId="7B745D9D" w14:textId="77777777">
            <w:pPr>
              <w:jc w:val="center"/>
              <w:rPr>
                <w:rFonts w:ascii="Times New Roman" w:hAnsi="Times New Roman" w:eastAsia="Times New Roman" w:cs="Times New Roman"/>
                <w:color w:val="auto"/>
                <w:kern w:val="0"/>
                <w:lang w:eastAsia="en-GB"/>
                <w14:ligatures w14:val="none"/>
              </w:rPr>
            </w:pPr>
          </w:p>
        </w:tc>
        <w:tc>
          <w:tcPr>
            <w:tcW w:w="1211" w:type="dxa"/>
            <w:noWrap/>
            <w:tcMar/>
            <w:hideMark/>
          </w:tcPr>
          <w:p w:rsidRPr="00225910" w:rsidR="00D24352" w:rsidRDefault="00D24352" w14:paraId="3A383FD4"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930.5</w:t>
            </w:r>
          </w:p>
        </w:tc>
        <w:tc>
          <w:tcPr>
            <w:tcW w:w="1116" w:type="dxa"/>
            <w:noWrap/>
            <w:tcMar/>
            <w:hideMark/>
          </w:tcPr>
          <w:p w:rsidRPr="00225910" w:rsidR="00D24352" w:rsidRDefault="00D24352" w14:paraId="1AF58228"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3.5</w:t>
            </w:r>
          </w:p>
        </w:tc>
        <w:tc>
          <w:tcPr>
            <w:tcW w:w="1116" w:type="dxa"/>
            <w:noWrap/>
            <w:tcMar/>
            <w:hideMark/>
          </w:tcPr>
          <w:p w:rsidRPr="00225910" w:rsidR="00D24352" w:rsidRDefault="00D24352" w14:paraId="578EFFB6"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2516.3</w:t>
            </w:r>
          </w:p>
        </w:tc>
        <w:tc>
          <w:tcPr>
            <w:tcW w:w="1116" w:type="dxa"/>
            <w:noWrap/>
            <w:tcMar/>
            <w:hideMark/>
          </w:tcPr>
          <w:p w:rsidRPr="00225910" w:rsidR="00D24352" w:rsidRDefault="00D24352" w14:paraId="23F4D863"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1.3</w:t>
            </w:r>
          </w:p>
        </w:tc>
        <w:tc>
          <w:tcPr>
            <w:tcW w:w="1116" w:type="dxa"/>
            <w:noWrap/>
            <w:tcMar/>
            <w:hideMark/>
          </w:tcPr>
          <w:p w:rsidRPr="00225910" w:rsidR="00D24352" w:rsidRDefault="00D24352" w14:paraId="031E1DB1"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c>
          <w:tcPr>
            <w:tcW w:w="960" w:type="dxa"/>
            <w:noWrap/>
            <w:tcMar/>
            <w:hideMark/>
          </w:tcPr>
          <w:p w:rsidRPr="00225910" w:rsidR="00D24352" w:rsidRDefault="00D24352" w14:paraId="3565CCF8"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0.3</w:t>
            </w:r>
          </w:p>
        </w:tc>
        <w:tc>
          <w:tcPr>
            <w:tcW w:w="960" w:type="dxa"/>
            <w:noWrap/>
            <w:tcMar/>
            <w:hideMark/>
          </w:tcPr>
          <w:p w:rsidRPr="00225910" w:rsidR="00D24352" w:rsidRDefault="00D24352" w14:paraId="1D750C62"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3.0</w:t>
            </w:r>
          </w:p>
        </w:tc>
        <w:tc>
          <w:tcPr>
            <w:tcW w:w="1116" w:type="dxa"/>
            <w:noWrap/>
            <w:tcMar/>
            <w:hideMark/>
          </w:tcPr>
          <w:p w:rsidRPr="00225910" w:rsidR="00D24352" w:rsidRDefault="00D24352" w14:paraId="2E68BE41"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0.6</w:t>
            </w:r>
          </w:p>
        </w:tc>
        <w:tc>
          <w:tcPr>
            <w:tcW w:w="1116" w:type="dxa"/>
            <w:noWrap/>
            <w:tcMar/>
            <w:hideMark/>
          </w:tcPr>
          <w:p w:rsidRPr="00225910" w:rsidR="00D24352" w:rsidRDefault="00D24352" w14:paraId="0357955D"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0.2</w:t>
            </w:r>
          </w:p>
        </w:tc>
      </w:tr>
      <w:tr w:rsidRPr="00225910" w:rsidR="00D24352" w:rsidTr="6082ED42" w14:paraId="3B5F422D" w14:textId="77777777">
        <w:trPr>
          <w:trHeight w:val="264"/>
        </w:trPr>
        <w:tc>
          <w:tcPr>
            <w:tcW w:w="1622" w:type="dxa"/>
            <w:tcMar/>
          </w:tcPr>
          <w:p w:rsidRPr="00225910" w:rsidR="00D24352" w:rsidRDefault="00D24352" w14:paraId="5CB524C2"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MICP19</w:t>
            </w:r>
          </w:p>
        </w:tc>
        <w:tc>
          <w:tcPr>
            <w:tcW w:w="1208" w:type="dxa"/>
            <w:tcMar/>
            <w:vAlign w:val="center"/>
          </w:tcPr>
          <w:p w:rsidRPr="00225910" w:rsidR="00D24352" w:rsidRDefault="00D24352" w14:paraId="2C5018F8"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S</w:t>
            </w:r>
          </w:p>
        </w:tc>
        <w:tc>
          <w:tcPr>
            <w:tcW w:w="1418" w:type="dxa"/>
            <w:vMerge w:val="restart"/>
            <w:tcMar/>
            <w:vAlign w:val="center"/>
          </w:tcPr>
          <w:p w:rsidRPr="00225910" w:rsidR="00D24352" w:rsidRDefault="00D24352" w14:paraId="17DAAA8D"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PG22, Ca, Pb</w:t>
            </w:r>
          </w:p>
        </w:tc>
        <w:tc>
          <w:tcPr>
            <w:tcW w:w="1211" w:type="dxa"/>
            <w:noWrap/>
            <w:tcMar/>
            <w:hideMark/>
          </w:tcPr>
          <w:p w:rsidRPr="00225910" w:rsidR="00D24352" w:rsidRDefault="00D24352" w14:paraId="3ACDAF80"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162.9</w:t>
            </w:r>
          </w:p>
        </w:tc>
        <w:tc>
          <w:tcPr>
            <w:tcW w:w="1116" w:type="dxa"/>
            <w:noWrap/>
            <w:tcMar/>
            <w:hideMark/>
          </w:tcPr>
          <w:p w:rsidRPr="00225910" w:rsidR="00D24352" w:rsidRDefault="00D24352" w14:paraId="7FD297E4"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1.5</w:t>
            </w:r>
          </w:p>
        </w:tc>
        <w:tc>
          <w:tcPr>
            <w:tcW w:w="1116" w:type="dxa"/>
            <w:noWrap/>
            <w:tcMar/>
            <w:hideMark/>
          </w:tcPr>
          <w:p w:rsidRPr="00225910" w:rsidR="00D24352" w:rsidRDefault="00D24352" w14:paraId="4D19F03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9.9</w:t>
            </w:r>
          </w:p>
        </w:tc>
        <w:tc>
          <w:tcPr>
            <w:tcW w:w="1116" w:type="dxa"/>
            <w:noWrap/>
            <w:tcMar/>
            <w:hideMark/>
          </w:tcPr>
          <w:p w:rsidRPr="00225910" w:rsidR="00D24352" w:rsidRDefault="00D24352" w14:paraId="7721B835"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320.2</w:t>
            </w:r>
          </w:p>
        </w:tc>
        <w:tc>
          <w:tcPr>
            <w:tcW w:w="1116" w:type="dxa"/>
            <w:noWrap/>
            <w:tcMar/>
            <w:hideMark/>
          </w:tcPr>
          <w:p w:rsidRPr="00225910" w:rsidR="00D24352" w:rsidRDefault="00D24352" w14:paraId="63A4D2F8"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10.4</w:t>
            </w:r>
          </w:p>
        </w:tc>
        <w:tc>
          <w:tcPr>
            <w:tcW w:w="960" w:type="dxa"/>
            <w:noWrap/>
            <w:tcMar/>
            <w:hideMark/>
          </w:tcPr>
          <w:p w:rsidRPr="00225910" w:rsidR="00D24352" w:rsidRDefault="00D24352" w14:paraId="453E6EE7"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808.1</w:t>
            </w:r>
          </w:p>
        </w:tc>
        <w:tc>
          <w:tcPr>
            <w:tcW w:w="960" w:type="dxa"/>
            <w:noWrap/>
            <w:tcMar/>
            <w:hideMark/>
          </w:tcPr>
          <w:p w:rsidRPr="00225910" w:rsidR="00D24352" w:rsidRDefault="00D24352" w14:paraId="07316299"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1781.8</w:t>
            </w:r>
          </w:p>
        </w:tc>
        <w:tc>
          <w:tcPr>
            <w:tcW w:w="1116" w:type="dxa"/>
            <w:noWrap/>
            <w:tcMar/>
            <w:hideMark/>
          </w:tcPr>
          <w:p w:rsidRPr="00225910" w:rsidR="00D24352" w:rsidRDefault="00D24352" w14:paraId="0CA0306C"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2.9</w:t>
            </w:r>
          </w:p>
        </w:tc>
        <w:tc>
          <w:tcPr>
            <w:tcW w:w="1116" w:type="dxa"/>
            <w:noWrap/>
            <w:tcMar/>
            <w:hideMark/>
          </w:tcPr>
          <w:p w:rsidRPr="00225910" w:rsidR="00D24352" w:rsidRDefault="00D24352" w14:paraId="786E527B"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0.6</w:t>
            </w:r>
          </w:p>
        </w:tc>
      </w:tr>
      <w:tr w:rsidRPr="00225910" w:rsidR="00D24352" w:rsidTr="6082ED42" w14:paraId="0BFF17C9" w14:textId="77777777">
        <w:trPr>
          <w:trHeight w:val="264"/>
        </w:trPr>
        <w:tc>
          <w:tcPr>
            <w:tcW w:w="1622" w:type="dxa"/>
            <w:tcMar/>
          </w:tcPr>
          <w:p w:rsidRPr="00225910" w:rsidR="00D24352" w:rsidRDefault="00D24352" w14:paraId="507A9E2D"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MICP17</w:t>
            </w:r>
          </w:p>
        </w:tc>
        <w:tc>
          <w:tcPr>
            <w:tcW w:w="1208" w:type="dxa"/>
            <w:tcMar/>
            <w:vAlign w:val="center"/>
          </w:tcPr>
          <w:p w:rsidRPr="00225910" w:rsidR="00D24352" w:rsidRDefault="00D24352" w14:paraId="0B12F86C"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B</w:t>
            </w:r>
          </w:p>
        </w:tc>
        <w:tc>
          <w:tcPr>
            <w:tcW w:w="1418" w:type="dxa"/>
            <w:vMerge/>
            <w:tcMar/>
            <w:vAlign w:val="center"/>
          </w:tcPr>
          <w:p w:rsidRPr="00225910" w:rsidR="00D24352" w:rsidRDefault="00D24352" w14:paraId="71D0F311" w14:textId="77777777">
            <w:pPr>
              <w:jc w:val="center"/>
              <w:rPr>
                <w:rFonts w:ascii="Times New Roman" w:hAnsi="Times New Roman" w:eastAsia="Times New Roman" w:cs="Times New Roman"/>
                <w:color w:val="auto"/>
                <w:kern w:val="0"/>
                <w:lang w:eastAsia="en-GB"/>
                <w14:ligatures w14:val="none"/>
              </w:rPr>
            </w:pPr>
          </w:p>
        </w:tc>
        <w:tc>
          <w:tcPr>
            <w:tcW w:w="1211" w:type="dxa"/>
            <w:noWrap/>
            <w:tcMar/>
            <w:hideMark/>
          </w:tcPr>
          <w:p w:rsidRPr="00225910" w:rsidR="00D24352" w:rsidRDefault="00D24352" w14:paraId="7809B6F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8.8</w:t>
            </w:r>
          </w:p>
        </w:tc>
        <w:tc>
          <w:tcPr>
            <w:tcW w:w="1116" w:type="dxa"/>
            <w:noWrap/>
            <w:tcMar/>
            <w:hideMark/>
          </w:tcPr>
          <w:p w:rsidRPr="00225910" w:rsidR="00D24352" w:rsidRDefault="00D24352" w14:paraId="27BD92ED"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0.2</w:t>
            </w:r>
          </w:p>
        </w:tc>
        <w:tc>
          <w:tcPr>
            <w:tcW w:w="1116" w:type="dxa"/>
            <w:noWrap/>
            <w:tcMar/>
            <w:hideMark/>
          </w:tcPr>
          <w:p w:rsidRPr="00225910" w:rsidR="00D24352" w:rsidRDefault="00D24352" w14:paraId="2EBA5C8D"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69.3</w:t>
            </w:r>
          </w:p>
        </w:tc>
        <w:tc>
          <w:tcPr>
            <w:tcW w:w="1116" w:type="dxa"/>
            <w:noWrap/>
            <w:tcMar/>
            <w:hideMark/>
          </w:tcPr>
          <w:p w:rsidRPr="00225910" w:rsidR="00D24352" w:rsidRDefault="00D24352" w14:paraId="3E7D4784"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0.2</w:t>
            </w:r>
          </w:p>
        </w:tc>
        <w:tc>
          <w:tcPr>
            <w:tcW w:w="1116" w:type="dxa"/>
            <w:noWrap/>
            <w:tcMar/>
            <w:hideMark/>
          </w:tcPr>
          <w:p w:rsidRPr="00225910" w:rsidR="00D24352" w:rsidRDefault="00D24352" w14:paraId="672D78EE"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c>
          <w:tcPr>
            <w:tcW w:w="960" w:type="dxa"/>
            <w:noWrap/>
            <w:tcMar/>
            <w:hideMark/>
          </w:tcPr>
          <w:p w:rsidRPr="00225910" w:rsidR="00D24352" w:rsidRDefault="00D24352" w14:paraId="56852477"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1.7</w:t>
            </w:r>
          </w:p>
        </w:tc>
        <w:tc>
          <w:tcPr>
            <w:tcW w:w="960" w:type="dxa"/>
            <w:noWrap/>
            <w:tcMar/>
            <w:hideMark/>
          </w:tcPr>
          <w:p w:rsidRPr="00225910" w:rsidR="00D24352" w:rsidRDefault="00D24352" w14:paraId="4CD4D98C"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2.8</w:t>
            </w:r>
          </w:p>
        </w:tc>
        <w:tc>
          <w:tcPr>
            <w:tcW w:w="1116" w:type="dxa"/>
            <w:noWrap/>
            <w:tcMar/>
            <w:hideMark/>
          </w:tcPr>
          <w:p w:rsidRPr="00225910" w:rsidR="00D24352" w:rsidRDefault="00D24352" w14:paraId="1CAAB46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0.9</w:t>
            </w:r>
          </w:p>
        </w:tc>
        <w:tc>
          <w:tcPr>
            <w:tcW w:w="1116" w:type="dxa"/>
            <w:noWrap/>
            <w:tcMar/>
            <w:hideMark/>
          </w:tcPr>
          <w:p w:rsidRPr="00225910" w:rsidR="00D24352" w:rsidRDefault="00D24352" w14:paraId="5BD81734"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r>
      <w:tr w:rsidRPr="00225910" w:rsidR="00D24352" w:rsidTr="6082ED42" w14:paraId="46002123" w14:textId="77777777">
        <w:trPr>
          <w:trHeight w:val="264"/>
        </w:trPr>
        <w:tc>
          <w:tcPr>
            <w:tcW w:w="1622" w:type="dxa"/>
            <w:tcMar/>
          </w:tcPr>
          <w:p w:rsidRPr="00225910" w:rsidR="00D24352" w:rsidRDefault="00D24352" w14:paraId="54403117"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MICP18</w:t>
            </w:r>
          </w:p>
        </w:tc>
        <w:tc>
          <w:tcPr>
            <w:tcW w:w="1208" w:type="dxa"/>
            <w:tcMar/>
            <w:vAlign w:val="center"/>
          </w:tcPr>
          <w:p w:rsidRPr="00225910" w:rsidR="00D24352" w:rsidRDefault="00D24352" w14:paraId="3DA82C9A"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P</w:t>
            </w:r>
          </w:p>
        </w:tc>
        <w:tc>
          <w:tcPr>
            <w:tcW w:w="1418" w:type="dxa"/>
            <w:vMerge/>
            <w:tcMar/>
            <w:vAlign w:val="center"/>
          </w:tcPr>
          <w:p w:rsidRPr="00225910" w:rsidR="00D24352" w:rsidRDefault="00D24352" w14:paraId="77C3E356" w14:textId="77777777">
            <w:pPr>
              <w:jc w:val="center"/>
              <w:rPr>
                <w:rFonts w:ascii="Times New Roman" w:hAnsi="Times New Roman" w:eastAsia="Times New Roman" w:cs="Times New Roman"/>
                <w:color w:val="auto"/>
                <w:kern w:val="0"/>
                <w:lang w:eastAsia="en-GB"/>
                <w14:ligatures w14:val="none"/>
              </w:rPr>
            </w:pPr>
          </w:p>
        </w:tc>
        <w:tc>
          <w:tcPr>
            <w:tcW w:w="1211" w:type="dxa"/>
            <w:noWrap/>
            <w:tcMar/>
            <w:hideMark/>
          </w:tcPr>
          <w:p w:rsidRPr="00225910" w:rsidR="00D24352" w:rsidRDefault="00D24352" w14:paraId="30F560D1"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1490.1</w:t>
            </w:r>
          </w:p>
        </w:tc>
        <w:tc>
          <w:tcPr>
            <w:tcW w:w="1116" w:type="dxa"/>
            <w:noWrap/>
            <w:tcMar/>
            <w:hideMark/>
          </w:tcPr>
          <w:p w:rsidRPr="00225910" w:rsidR="00D24352" w:rsidRDefault="00D24352" w14:paraId="508FEE18"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5.6</w:t>
            </w:r>
          </w:p>
        </w:tc>
        <w:tc>
          <w:tcPr>
            <w:tcW w:w="1116" w:type="dxa"/>
            <w:noWrap/>
            <w:tcMar/>
            <w:hideMark/>
          </w:tcPr>
          <w:p w:rsidRPr="00225910" w:rsidR="00D24352" w:rsidRDefault="00D24352" w14:paraId="3CADE317"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4004.8</w:t>
            </w:r>
          </w:p>
        </w:tc>
        <w:tc>
          <w:tcPr>
            <w:tcW w:w="1116" w:type="dxa"/>
            <w:noWrap/>
            <w:tcMar/>
            <w:hideMark/>
          </w:tcPr>
          <w:p w:rsidRPr="00225910" w:rsidR="00D24352" w:rsidRDefault="00D24352" w14:paraId="75EDB10F"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2.1</w:t>
            </w:r>
          </w:p>
        </w:tc>
        <w:tc>
          <w:tcPr>
            <w:tcW w:w="1116" w:type="dxa"/>
            <w:noWrap/>
            <w:tcMar/>
            <w:hideMark/>
          </w:tcPr>
          <w:p w:rsidRPr="00225910" w:rsidR="00D24352" w:rsidRDefault="00D24352" w14:paraId="3AAE8622"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c>
          <w:tcPr>
            <w:tcW w:w="960" w:type="dxa"/>
            <w:noWrap/>
            <w:tcMar/>
            <w:hideMark/>
          </w:tcPr>
          <w:p w:rsidRPr="00225910" w:rsidR="00D24352" w:rsidRDefault="00D24352" w14:paraId="545C9F97"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0.5</w:t>
            </w:r>
          </w:p>
        </w:tc>
        <w:tc>
          <w:tcPr>
            <w:tcW w:w="960" w:type="dxa"/>
            <w:noWrap/>
            <w:tcMar/>
            <w:hideMark/>
          </w:tcPr>
          <w:p w:rsidRPr="00225910" w:rsidR="00D24352" w:rsidRDefault="00D24352" w14:paraId="00634A83"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3.6</w:t>
            </w:r>
          </w:p>
        </w:tc>
        <w:tc>
          <w:tcPr>
            <w:tcW w:w="1116" w:type="dxa"/>
            <w:noWrap/>
            <w:tcMar/>
            <w:hideMark/>
          </w:tcPr>
          <w:p w:rsidRPr="00225910" w:rsidR="00D24352" w:rsidRDefault="00D24352" w14:paraId="7C2E3138"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0.7</w:t>
            </w:r>
          </w:p>
        </w:tc>
        <w:tc>
          <w:tcPr>
            <w:tcW w:w="1116" w:type="dxa"/>
            <w:noWrap/>
            <w:tcMar/>
            <w:hideMark/>
          </w:tcPr>
          <w:p w:rsidRPr="00225910" w:rsidR="00D24352" w:rsidRDefault="00D24352" w14:paraId="132322F1"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0.2</w:t>
            </w:r>
          </w:p>
        </w:tc>
      </w:tr>
      <w:tr w:rsidRPr="00225910" w:rsidR="00D24352" w:rsidTr="6082ED42" w14:paraId="2F5CA70F" w14:textId="77777777">
        <w:trPr>
          <w:trHeight w:val="264"/>
        </w:trPr>
        <w:tc>
          <w:tcPr>
            <w:tcW w:w="1622" w:type="dxa"/>
            <w:tcMar/>
          </w:tcPr>
          <w:p w:rsidRPr="00225910" w:rsidR="00D24352" w:rsidRDefault="00D24352" w14:paraId="0E040E4A"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MICP22</w:t>
            </w:r>
          </w:p>
        </w:tc>
        <w:tc>
          <w:tcPr>
            <w:tcW w:w="1208" w:type="dxa"/>
            <w:tcMar/>
            <w:vAlign w:val="center"/>
          </w:tcPr>
          <w:p w:rsidRPr="00225910" w:rsidR="00D24352" w:rsidRDefault="00D24352" w14:paraId="4CA4E6CD"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S</w:t>
            </w:r>
          </w:p>
        </w:tc>
        <w:tc>
          <w:tcPr>
            <w:tcW w:w="1418" w:type="dxa"/>
            <w:vMerge w:val="restart"/>
            <w:tcMar/>
            <w:vAlign w:val="center"/>
          </w:tcPr>
          <w:p w:rsidRPr="00225910" w:rsidR="00D24352" w:rsidRDefault="00D24352" w14:paraId="6D372FF8"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PG22, Ca, Pb</w:t>
            </w:r>
          </w:p>
        </w:tc>
        <w:tc>
          <w:tcPr>
            <w:tcW w:w="1211" w:type="dxa"/>
            <w:noWrap/>
            <w:tcMar/>
            <w:hideMark/>
          </w:tcPr>
          <w:p w:rsidRPr="00225910" w:rsidR="00D24352" w:rsidRDefault="00D24352" w14:paraId="793833B4"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150.7</w:t>
            </w:r>
          </w:p>
        </w:tc>
        <w:tc>
          <w:tcPr>
            <w:tcW w:w="1116" w:type="dxa"/>
            <w:noWrap/>
            <w:tcMar/>
            <w:hideMark/>
          </w:tcPr>
          <w:p w:rsidRPr="00225910" w:rsidR="00D24352" w:rsidRDefault="00D24352" w14:paraId="7C246EE8"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2.5</w:t>
            </w:r>
          </w:p>
        </w:tc>
        <w:tc>
          <w:tcPr>
            <w:tcW w:w="1116" w:type="dxa"/>
            <w:noWrap/>
            <w:tcMar/>
            <w:hideMark/>
          </w:tcPr>
          <w:p w:rsidRPr="00225910" w:rsidR="00D24352" w:rsidRDefault="00D24352" w14:paraId="1CBFB77D"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8.8</w:t>
            </w:r>
          </w:p>
        </w:tc>
        <w:tc>
          <w:tcPr>
            <w:tcW w:w="1116" w:type="dxa"/>
            <w:noWrap/>
            <w:tcMar/>
            <w:hideMark/>
          </w:tcPr>
          <w:p w:rsidRPr="00225910" w:rsidR="00D24352" w:rsidRDefault="00D24352" w14:paraId="01EEFDF9"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321.7</w:t>
            </w:r>
          </w:p>
        </w:tc>
        <w:tc>
          <w:tcPr>
            <w:tcW w:w="1116" w:type="dxa"/>
            <w:noWrap/>
            <w:tcMar/>
            <w:hideMark/>
          </w:tcPr>
          <w:p w:rsidRPr="00225910" w:rsidR="00D24352" w:rsidRDefault="00D24352" w14:paraId="4891D87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11.8</w:t>
            </w:r>
          </w:p>
        </w:tc>
        <w:tc>
          <w:tcPr>
            <w:tcW w:w="960" w:type="dxa"/>
            <w:noWrap/>
            <w:tcMar/>
            <w:hideMark/>
          </w:tcPr>
          <w:p w:rsidRPr="00225910" w:rsidR="00D24352" w:rsidRDefault="00D24352" w14:paraId="1E2AA1CF"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850.4</w:t>
            </w:r>
          </w:p>
        </w:tc>
        <w:tc>
          <w:tcPr>
            <w:tcW w:w="960" w:type="dxa"/>
            <w:noWrap/>
            <w:tcMar/>
            <w:hideMark/>
          </w:tcPr>
          <w:p w:rsidRPr="00225910" w:rsidR="00D24352" w:rsidRDefault="00D24352" w14:paraId="648E3260"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1855.7</w:t>
            </w:r>
          </w:p>
        </w:tc>
        <w:tc>
          <w:tcPr>
            <w:tcW w:w="1116" w:type="dxa"/>
            <w:noWrap/>
            <w:tcMar/>
            <w:hideMark/>
          </w:tcPr>
          <w:p w:rsidRPr="00225910" w:rsidR="00D24352" w:rsidRDefault="00D24352" w14:paraId="3E2F8536"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5.7</w:t>
            </w:r>
          </w:p>
        </w:tc>
        <w:tc>
          <w:tcPr>
            <w:tcW w:w="1116" w:type="dxa"/>
            <w:noWrap/>
            <w:tcMar/>
            <w:hideMark/>
          </w:tcPr>
          <w:p w:rsidRPr="00225910" w:rsidR="00D24352" w:rsidRDefault="00D24352" w14:paraId="40163784"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3.9</w:t>
            </w:r>
          </w:p>
        </w:tc>
      </w:tr>
      <w:tr w:rsidRPr="00225910" w:rsidR="00D24352" w:rsidTr="6082ED42" w14:paraId="264367BE" w14:textId="77777777">
        <w:trPr>
          <w:trHeight w:val="264"/>
        </w:trPr>
        <w:tc>
          <w:tcPr>
            <w:tcW w:w="1622" w:type="dxa"/>
            <w:tcMar/>
          </w:tcPr>
          <w:p w:rsidRPr="00225910" w:rsidR="00D24352" w:rsidRDefault="00D24352" w14:paraId="1081B7B4"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MICP20</w:t>
            </w:r>
          </w:p>
        </w:tc>
        <w:tc>
          <w:tcPr>
            <w:tcW w:w="1208" w:type="dxa"/>
            <w:tcMar/>
            <w:vAlign w:val="center"/>
          </w:tcPr>
          <w:p w:rsidRPr="00225910" w:rsidR="00D24352" w:rsidRDefault="00D24352" w14:paraId="5B713248"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B</w:t>
            </w:r>
          </w:p>
        </w:tc>
        <w:tc>
          <w:tcPr>
            <w:tcW w:w="1418" w:type="dxa"/>
            <w:vMerge/>
            <w:tcMar/>
          </w:tcPr>
          <w:p w:rsidRPr="00225910" w:rsidR="00D24352" w:rsidRDefault="00D24352" w14:paraId="20A2CF59" w14:textId="77777777">
            <w:pPr>
              <w:rPr>
                <w:rFonts w:ascii="Times New Roman" w:hAnsi="Times New Roman" w:eastAsia="Times New Roman" w:cs="Times New Roman"/>
                <w:color w:val="auto"/>
                <w:kern w:val="0"/>
                <w:lang w:eastAsia="en-GB"/>
                <w14:ligatures w14:val="none"/>
              </w:rPr>
            </w:pPr>
          </w:p>
        </w:tc>
        <w:tc>
          <w:tcPr>
            <w:tcW w:w="1211" w:type="dxa"/>
            <w:noWrap/>
            <w:tcMar/>
            <w:hideMark/>
          </w:tcPr>
          <w:p w:rsidRPr="00225910" w:rsidR="00D24352" w:rsidRDefault="00D24352" w14:paraId="20F93EFC"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7.3</w:t>
            </w:r>
          </w:p>
        </w:tc>
        <w:tc>
          <w:tcPr>
            <w:tcW w:w="1116" w:type="dxa"/>
            <w:noWrap/>
            <w:tcMar/>
            <w:hideMark/>
          </w:tcPr>
          <w:p w:rsidRPr="00225910" w:rsidR="00D24352" w:rsidRDefault="00D24352" w14:paraId="14F1FF20"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0.3</w:t>
            </w:r>
          </w:p>
        </w:tc>
        <w:tc>
          <w:tcPr>
            <w:tcW w:w="1116" w:type="dxa"/>
            <w:noWrap/>
            <w:tcMar/>
            <w:hideMark/>
          </w:tcPr>
          <w:p w:rsidRPr="00225910" w:rsidR="00D24352" w:rsidRDefault="00D24352" w14:paraId="22D51D3C"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41.9</w:t>
            </w:r>
          </w:p>
        </w:tc>
        <w:tc>
          <w:tcPr>
            <w:tcW w:w="1116" w:type="dxa"/>
            <w:noWrap/>
            <w:tcMar/>
            <w:hideMark/>
          </w:tcPr>
          <w:p w:rsidRPr="00225910" w:rsidR="00D24352" w:rsidRDefault="00D24352" w14:paraId="64CF3985"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0.3</w:t>
            </w:r>
          </w:p>
        </w:tc>
        <w:tc>
          <w:tcPr>
            <w:tcW w:w="1116" w:type="dxa"/>
            <w:noWrap/>
            <w:tcMar/>
            <w:hideMark/>
          </w:tcPr>
          <w:p w:rsidRPr="00225910" w:rsidR="00D24352" w:rsidRDefault="00D24352" w14:paraId="7CDEA264"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c>
          <w:tcPr>
            <w:tcW w:w="960" w:type="dxa"/>
            <w:noWrap/>
            <w:tcMar/>
            <w:hideMark/>
          </w:tcPr>
          <w:p w:rsidRPr="00225910" w:rsidR="00D24352" w:rsidRDefault="00D24352" w14:paraId="0408D8EF"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2.3</w:t>
            </w:r>
          </w:p>
        </w:tc>
        <w:tc>
          <w:tcPr>
            <w:tcW w:w="960" w:type="dxa"/>
            <w:noWrap/>
            <w:tcMar/>
            <w:hideMark/>
          </w:tcPr>
          <w:p w:rsidRPr="00225910" w:rsidR="00D24352" w:rsidRDefault="00D24352" w14:paraId="6276ED03"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3.9</w:t>
            </w:r>
          </w:p>
        </w:tc>
        <w:tc>
          <w:tcPr>
            <w:tcW w:w="1116" w:type="dxa"/>
            <w:noWrap/>
            <w:tcMar/>
            <w:hideMark/>
          </w:tcPr>
          <w:p w:rsidRPr="00225910" w:rsidR="00D24352" w:rsidRDefault="00D24352" w14:paraId="076F8208"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0.9</w:t>
            </w:r>
          </w:p>
        </w:tc>
        <w:tc>
          <w:tcPr>
            <w:tcW w:w="1116" w:type="dxa"/>
            <w:noWrap/>
            <w:tcMar/>
            <w:hideMark/>
          </w:tcPr>
          <w:p w:rsidRPr="00225910" w:rsidR="00D24352" w:rsidRDefault="00D24352" w14:paraId="5BDC1CA2"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r>
      <w:tr w:rsidRPr="00225910" w:rsidR="00D24352" w:rsidTr="6082ED42" w14:paraId="28EC5870" w14:textId="77777777">
        <w:trPr>
          <w:trHeight w:val="264"/>
        </w:trPr>
        <w:tc>
          <w:tcPr>
            <w:tcW w:w="1622" w:type="dxa"/>
            <w:tcMar/>
          </w:tcPr>
          <w:p w:rsidRPr="00225910" w:rsidR="00D24352" w:rsidRDefault="00D24352" w14:paraId="02EFA54A"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MICP21</w:t>
            </w:r>
          </w:p>
        </w:tc>
        <w:tc>
          <w:tcPr>
            <w:tcW w:w="1208" w:type="dxa"/>
            <w:tcMar/>
            <w:vAlign w:val="center"/>
          </w:tcPr>
          <w:p w:rsidRPr="00225910" w:rsidR="00D24352" w:rsidRDefault="00D24352" w14:paraId="3EA4C360" w14:textId="77777777" w14:noSpellErr="1">
            <w:pPr>
              <w:jc w:val="center"/>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P</w:t>
            </w:r>
          </w:p>
        </w:tc>
        <w:tc>
          <w:tcPr>
            <w:tcW w:w="1418" w:type="dxa"/>
            <w:vMerge/>
            <w:tcMar/>
            <w:vAlign w:val="center"/>
          </w:tcPr>
          <w:p w:rsidRPr="00225910" w:rsidR="00D24352" w:rsidRDefault="00D24352" w14:paraId="51E81C42" w14:textId="77777777">
            <w:pPr>
              <w:jc w:val="center"/>
              <w:rPr>
                <w:rFonts w:ascii="Times New Roman" w:hAnsi="Times New Roman" w:eastAsia="Times New Roman" w:cs="Times New Roman"/>
                <w:color w:val="auto"/>
                <w:kern w:val="0"/>
                <w:lang w:eastAsia="en-GB"/>
                <w14:ligatures w14:val="none"/>
              </w:rPr>
            </w:pPr>
          </w:p>
        </w:tc>
        <w:tc>
          <w:tcPr>
            <w:tcW w:w="1211" w:type="dxa"/>
            <w:noWrap/>
            <w:tcMar/>
            <w:hideMark/>
          </w:tcPr>
          <w:p w:rsidRPr="00225910" w:rsidR="00D24352" w:rsidRDefault="00D24352" w14:paraId="5090ED69"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1139.0</w:t>
            </w:r>
          </w:p>
        </w:tc>
        <w:tc>
          <w:tcPr>
            <w:tcW w:w="1116" w:type="dxa"/>
            <w:noWrap/>
            <w:tcMar/>
            <w:hideMark/>
          </w:tcPr>
          <w:p w:rsidRPr="00225910" w:rsidR="00D24352" w:rsidRDefault="00D24352" w14:paraId="62F0C263"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4.4</w:t>
            </w:r>
          </w:p>
        </w:tc>
        <w:tc>
          <w:tcPr>
            <w:tcW w:w="1116" w:type="dxa"/>
            <w:noWrap/>
            <w:tcMar/>
            <w:hideMark/>
          </w:tcPr>
          <w:p w:rsidRPr="00225910" w:rsidR="00D24352" w:rsidRDefault="00D24352" w14:paraId="495E49B9"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2640.0</w:t>
            </w:r>
          </w:p>
        </w:tc>
        <w:tc>
          <w:tcPr>
            <w:tcW w:w="1116" w:type="dxa"/>
            <w:noWrap/>
            <w:tcMar/>
            <w:hideMark/>
          </w:tcPr>
          <w:p w:rsidRPr="00225910" w:rsidR="00D24352" w:rsidRDefault="00D24352" w14:paraId="413F1E6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1.5</w:t>
            </w:r>
          </w:p>
        </w:tc>
        <w:tc>
          <w:tcPr>
            <w:tcW w:w="1116" w:type="dxa"/>
            <w:noWrap/>
            <w:tcMar/>
            <w:hideMark/>
          </w:tcPr>
          <w:p w:rsidRPr="00225910" w:rsidR="00D24352" w:rsidRDefault="00D24352" w14:paraId="2D7EAB0A"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0.0</w:t>
            </w:r>
          </w:p>
        </w:tc>
        <w:tc>
          <w:tcPr>
            <w:tcW w:w="960" w:type="dxa"/>
            <w:noWrap/>
            <w:tcMar/>
            <w:hideMark/>
          </w:tcPr>
          <w:p w:rsidRPr="00225910" w:rsidR="00D24352" w:rsidRDefault="00D24352" w14:paraId="6F747300"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1.2</w:t>
            </w:r>
          </w:p>
        </w:tc>
        <w:tc>
          <w:tcPr>
            <w:tcW w:w="960" w:type="dxa"/>
            <w:noWrap/>
            <w:tcMar/>
            <w:hideMark/>
          </w:tcPr>
          <w:p w:rsidRPr="00225910" w:rsidR="00D24352" w:rsidRDefault="00D24352" w14:paraId="616CB511"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3.6</w:t>
            </w:r>
          </w:p>
        </w:tc>
        <w:tc>
          <w:tcPr>
            <w:tcW w:w="1116" w:type="dxa"/>
            <w:noWrap/>
            <w:tcMar/>
            <w:hideMark/>
          </w:tcPr>
          <w:p w:rsidRPr="00225910" w:rsidR="00D24352" w:rsidRDefault="00D24352" w14:paraId="226B46F0"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0.7</w:t>
            </w:r>
          </w:p>
        </w:tc>
        <w:tc>
          <w:tcPr>
            <w:tcW w:w="1116" w:type="dxa"/>
            <w:noWrap/>
            <w:tcMar/>
            <w:hideMark/>
          </w:tcPr>
          <w:p w:rsidRPr="00225910" w:rsidR="00D24352" w:rsidRDefault="00D24352" w14:paraId="088D1F09" w14:textId="77777777" w14:noSpellErr="1">
            <w:pPr>
              <w:jc w:val="right"/>
              <w:rPr>
                <w:rFonts w:ascii="Times New Roman" w:hAnsi="Times New Roman" w:eastAsia="Times New Roman" w:cs="Times New Roman"/>
                <w:color w:val="auto"/>
                <w:kern w:val="0"/>
                <w:lang w:eastAsia="en-GB"/>
                <w14:ligatures w14:val="none"/>
              </w:rPr>
            </w:pPr>
            <w:r w:rsidRPr="00225910" w:rsidR="3D434B38">
              <w:rPr>
                <w:rFonts w:ascii="Times New Roman" w:hAnsi="Times New Roman" w:eastAsia="Times New Roman" w:cs="Times New Roman"/>
                <w:color w:val="auto"/>
                <w:kern w:val="0"/>
                <w:lang w:eastAsia="en-GB"/>
                <w14:ligatures w14:val="none"/>
              </w:rPr>
              <w:t>0.2</w:t>
            </w:r>
          </w:p>
        </w:tc>
      </w:tr>
    </w:tbl>
    <w:p w:rsidRPr="0077515A" w:rsidR="00FE42C4" w:rsidP="00582631" w:rsidRDefault="00EE618D" w14:paraId="7715FE4C" w14:textId="1778DF51">
      <w:pPr>
        <w:jc w:val="both"/>
        <w:rPr>
          <w:rFonts w:ascii="Times New Roman" w:hAnsi="Times New Roman" w:cs="Times New Roman"/>
        </w:rPr>
      </w:pPr>
      <w:r>
        <w:rPr>
          <w:rFonts w:ascii="Times New Roman" w:hAnsi="Times New Roman" w:cs="Times New Roman"/>
        </w:rPr>
        <w:br w:type="page"/>
      </w:r>
    </w:p>
    <w:p w:rsidRPr="00897775" w:rsidR="00897775" w:rsidP="6082ED42" w:rsidRDefault="00EE618D" w14:paraId="0FD16DF6" w14:textId="54A23E83">
      <w:pPr>
        <w:pStyle w:val="Caption"/>
        <w:keepNext w:val="1"/>
        <w:spacing w:line="480" w:lineRule="auto"/>
        <w:jc w:val="both"/>
        <w:rPr>
          <w:rFonts w:ascii="Times New Roman" w:hAnsi="Times New Roman" w:cs="Times New Roman"/>
          <w:color w:val="000000" w:themeColor="text1"/>
          <w:sz w:val="24"/>
          <w:szCs w:val="24"/>
        </w:rPr>
      </w:pPr>
      <w:r w:rsidRPr="6082ED42" w:rsidR="00EE618D">
        <w:rPr>
          <w:rFonts w:ascii="Times New Roman" w:hAnsi="Times New Roman" w:eastAsia="Times New Roman" w:cs="Times New Roman"/>
          <w:sz w:val="24"/>
          <w:szCs w:val="24"/>
        </w:rPr>
        <w:t>T</w:t>
      </w:r>
      <w:r w:rsidRPr="6082ED42" w:rsidR="00EE618D">
        <w:rPr>
          <w:rFonts w:ascii="Times New Roman" w:hAnsi="Times New Roman" w:eastAsia="Times New Roman" w:cs="Times New Roman"/>
          <w:sz w:val="24"/>
          <w:szCs w:val="24"/>
        </w:rPr>
        <w:t>able S</w:t>
      </w:r>
      <w:r w:rsidRPr="6082ED42">
        <w:rPr>
          <w:rFonts w:ascii="Times New Roman" w:hAnsi="Times New Roman" w:cs="Times New Roman"/>
        </w:rPr>
        <w:fldChar w:fldCharType="begin"/>
      </w:r>
      <w:r w:rsidRPr="6082ED42">
        <w:rPr>
          <w:rFonts w:ascii="Times New Roman" w:hAnsi="Times New Roman" w:cs="Times New Roman"/>
        </w:rPr>
        <w:instrText xml:space="preserve"> SEQ Table \* ARABIC </w:instrText>
      </w:r>
      <w:r w:rsidRPr="6082ED42">
        <w:rPr>
          <w:rFonts w:ascii="Times New Roman" w:hAnsi="Times New Roman" w:cs="Times New Roman"/>
        </w:rPr>
        <w:fldChar w:fldCharType="separate"/>
      </w:r>
      <w:r w:rsidRPr="6082ED42" w:rsidR="00AA7019">
        <w:rPr>
          <w:rFonts w:ascii="Times New Roman" w:hAnsi="Times New Roman" w:cs="Times New Roman"/>
          <w:noProof/>
        </w:rPr>
        <w:t>6</w:t>
      </w:r>
      <w:r w:rsidRPr="6082ED42">
        <w:rPr>
          <w:rFonts w:ascii="Times New Roman" w:hAnsi="Times New Roman" w:cs="Times New Roman"/>
        </w:rPr>
        <w:fldChar w:fldCharType="end"/>
      </w:r>
      <w:r w:rsidRPr="6082ED42" w:rsidR="00EE618D">
        <w:rPr>
          <w:rFonts w:ascii="Times New Roman" w:hAnsi="Times New Roman" w:eastAsia="Times New Roman" w:cs="Times New Roman"/>
          <w:sz w:val="24"/>
          <w:szCs w:val="24"/>
        </w:rPr>
        <w:t>:</w:t>
      </w:r>
      <w:r w:rsidRPr="6082ED42" w:rsidR="00EE618D">
        <w:rPr>
          <w:rFonts w:ascii="Times New Roman" w:hAnsi="Times New Roman" w:eastAsia="Times New Roman" w:cs="Times New Roman"/>
          <w:color w:val="000000" w:themeColor="text1" w:themeTint="FF" w:themeShade="FF"/>
          <w:sz w:val="24"/>
          <w:szCs w:val="24"/>
        </w:rPr>
        <w:t xml:space="preserve"> Relative percentages into separated fractions </w:t>
      </w:r>
      <w:r w:rsidRPr="6082ED42" w:rsidR="00380BB1">
        <w:rPr>
          <w:rFonts w:ascii="Times New Roman" w:hAnsi="Times New Roman" w:eastAsia="Times New Roman" w:cs="Times New Roman"/>
          <w:color w:val="000000" w:themeColor="text1" w:themeTint="FF" w:themeShade="FF"/>
          <w:sz w:val="24"/>
          <w:szCs w:val="24"/>
        </w:rPr>
        <w:t xml:space="preserve">calculated </w:t>
      </w:r>
      <w:r w:rsidRPr="6082ED42" w:rsidR="00380BB1">
        <w:rPr>
          <w:rFonts w:ascii="Times New Roman" w:hAnsi="Times New Roman" w:eastAsia="Times New Roman" w:cs="Times New Roman"/>
          <w:color w:val="000000" w:themeColor="text1" w:themeTint="FF" w:themeShade="FF"/>
          <w:sz w:val="24"/>
          <w:szCs w:val="24"/>
        </w:rPr>
        <w:t>(see main text)</w:t>
      </w:r>
      <w:r w:rsidRPr="6082ED42" w:rsidR="00380BB1">
        <w:rPr>
          <w:rFonts w:ascii="Times New Roman" w:hAnsi="Times New Roman" w:eastAsia="Times New Roman" w:cs="Times New Roman"/>
          <w:color w:val="000000" w:themeColor="text1" w:themeTint="FF" w:themeShade="FF"/>
          <w:sz w:val="24"/>
          <w:szCs w:val="24"/>
        </w:rPr>
        <w:t xml:space="preserve"> starting from the c</w:t>
      </w:r>
      <w:r w:rsidRPr="6082ED42" w:rsidR="00380BB1">
        <w:rPr>
          <w:rFonts w:ascii="Times New Roman" w:hAnsi="Times New Roman" w:eastAsia="Times New Roman" w:cs="Times New Roman"/>
          <w:color w:val="000000" w:themeColor="text1" w:themeTint="FF" w:themeShade="FF"/>
          <w:sz w:val="24"/>
          <w:szCs w:val="24"/>
        </w:rPr>
        <w:t>hemical determination of Ca, Fe, Pb, Mg, Ni, K, Na, V, and Zn by ICP-MS</w:t>
      </w:r>
      <w:r w:rsidRPr="6082ED42" w:rsidR="00EE618D">
        <w:rPr>
          <w:rFonts w:ascii="Times New Roman" w:hAnsi="Times New Roman" w:eastAsia="Times New Roman" w:cs="Times New Roman"/>
          <w:color w:val="000000" w:themeColor="text1" w:themeTint="FF" w:themeShade="FF"/>
          <w:sz w:val="24"/>
          <w:szCs w:val="24"/>
        </w:rPr>
        <w:t>.</w:t>
      </w:r>
      <w:r w:rsidRPr="6082ED42" w:rsidR="00380BB1">
        <w:rPr>
          <w:rFonts w:ascii="Times New Roman" w:hAnsi="Times New Roman" w:eastAsia="Times New Roman" w:cs="Times New Roman"/>
          <w:color w:val="000000" w:themeColor="text1" w:themeTint="FF" w:themeShade="FF"/>
          <w:sz w:val="24"/>
          <w:szCs w:val="24"/>
        </w:rPr>
        <w:t xml:space="preserve"> </w:t>
      </w:r>
      <w:r w:rsidRPr="6082ED42" w:rsidR="00380BB1">
        <w:rPr>
          <w:rFonts w:ascii="Times New Roman" w:hAnsi="Times New Roman" w:eastAsia="Times New Roman" w:cs="Times New Roman"/>
          <w:color w:val="000000" w:themeColor="text1" w:themeTint="FF" w:themeShade="FF"/>
          <w:sz w:val="24"/>
          <w:szCs w:val="24"/>
        </w:rPr>
        <w:t>In the “</w:t>
      </w:r>
      <w:r w:rsidRPr="6082ED42" w:rsidR="00380BB1">
        <w:rPr>
          <w:rFonts w:ascii="Times New Roman" w:hAnsi="Times New Roman" w:eastAsia="Times New Roman" w:cs="Times New Roman"/>
          <w:color w:val="000000" w:themeColor="text1" w:themeTint="FF" w:themeShade="FF"/>
          <w:sz w:val="24"/>
          <w:szCs w:val="24"/>
        </w:rPr>
        <w:t>fraction”column</w:t>
      </w:r>
      <w:r w:rsidRPr="6082ED42" w:rsidR="00380BB1">
        <w:rPr>
          <w:rFonts w:ascii="Times New Roman" w:hAnsi="Times New Roman" w:eastAsia="Times New Roman" w:cs="Times New Roman"/>
          <w:color w:val="000000" w:themeColor="text1" w:themeTint="FF" w:themeShade="FF"/>
          <w:sz w:val="24"/>
          <w:szCs w:val="24"/>
        </w:rPr>
        <w:t xml:space="preserve"> P stands for precipitate, B for biomass, and S for supernatant. In the “conditions” column are reported the main components of each sample, i.e., PG22 as bacterium, Ca as calcium, and Pb as lead.</w:t>
      </w:r>
    </w:p>
    <w:tbl>
      <w:tblPr>
        <w:tblStyle w:val="TableGridLight"/>
        <w:tblW w:w="5000" w:type="pct"/>
        <w:tblLook w:val="04A0" w:firstRow="1" w:lastRow="0" w:firstColumn="1" w:lastColumn="0" w:noHBand="0" w:noVBand="1"/>
      </w:tblPr>
      <w:tblGrid>
        <w:gridCol w:w="2063"/>
        <w:gridCol w:w="1402"/>
        <w:gridCol w:w="2022"/>
        <w:gridCol w:w="1031"/>
        <w:gridCol w:w="871"/>
        <w:gridCol w:w="1031"/>
        <w:gridCol w:w="1031"/>
        <w:gridCol w:w="1031"/>
        <w:gridCol w:w="1031"/>
        <w:gridCol w:w="1031"/>
        <w:gridCol w:w="871"/>
        <w:gridCol w:w="862"/>
      </w:tblGrid>
      <w:tr w:rsidRPr="00225910" w:rsidR="00D24352" w14:paraId="69E7239A" w14:textId="77777777">
        <w:trPr>
          <w:trHeight w:val="264"/>
        </w:trPr>
        <w:tc>
          <w:tcPr>
            <w:tcW w:w="723" w:type="pct"/>
          </w:tcPr>
          <w:p w:rsidRPr="00225910" w:rsidR="00D24352" w:rsidRDefault="00D24352" w14:paraId="1AEDD4B4" w14:textId="77777777">
            <w:pPr>
              <w:jc w:val="center"/>
              <w:rPr>
                <w:rFonts w:ascii="Times New Roman" w:hAnsi="Times New Roman" w:eastAsia="Times New Roman" w:cs="Times New Roman"/>
                <w:i/>
                <w:color w:val="auto"/>
                <w:kern w:val="0"/>
                <w:lang w:eastAsia="en-GB"/>
                <w14:ligatures w14:val="none"/>
              </w:rPr>
            </w:pPr>
            <w:r w:rsidRPr="00225910">
              <w:rPr>
                <w:rFonts w:ascii="Times New Roman" w:hAnsi="Times New Roman" w:eastAsia="Times New Roman" w:cs="Times New Roman"/>
                <w:i/>
                <w:iCs/>
                <w:color w:val="auto"/>
                <w:kern w:val="0"/>
                <w:lang w:eastAsia="en-GB"/>
                <w14:ligatures w14:val="none"/>
              </w:rPr>
              <w:t>Internal Code</w:t>
            </w:r>
          </w:p>
        </w:tc>
        <w:tc>
          <w:tcPr>
            <w:tcW w:w="491" w:type="pct"/>
            <w:noWrap/>
            <w:hideMark/>
          </w:tcPr>
          <w:p w:rsidRPr="00225910" w:rsidR="00D24352" w:rsidRDefault="00D24352" w14:paraId="3105ABC6"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i/>
                <w:color w:val="auto"/>
                <w:kern w:val="0"/>
                <w:lang w:eastAsia="en-GB"/>
                <w14:ligatures w14:val="none"/>
              </w:rPr>
              <w:t>Fraction</w:t>
            </w:r>
          </w:p>
        </w:tc>
        <w:tc>
          <w:tcPr>
            <w:tcW w:w="708" w:type="pct"/>
            <w:noWrap/>
            <w:hideMark/>
          </w:tcPr>
          <w:p w:rsidRPr="00225910" w:rsidR="00D24352" w:rsidRDefault="00D24352" w14:paraId="419B8F1D"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i/>
                <w:color w:val="auto"/>
                <w:kern w:val="0"/>
                <w:lang w:eastAsia="en-GB"/>
                <w14:ligatures w14:val="none"/>
              </w:rPr>
              <w:t>Conditions</w:t>
            </w:r>
          </w:p>
        </w:tc>
        <w:tc>
          <w:tcPr>
            <w:tcW w:w="361" w:type="pct"/>
            <w:noWrap/>
            <w:hideMark/>
          </w:tcPr>
          <w:p w:rsidRPr="00225910" w:rsidR="00D24352" w:rsidRDefault="00D24352" w14:paraId="07CE309E" w14:textId="77777777">
            <w:pPr>
              <w:rPr>
                <w:rFonts w:ascii="Times New Roman" w:hAnsi="Times New Roman" w:eastAsia="Times New Roman" w:cs="Times New Roman"/>
                <w:b/>
                <w:i/>
                <w:color w:val="auto"/>
                <w:kern w:val="0"/>
                <w:lang w:eastAsia="en-GB"/>
                <w14:ligatures w14:val="none"/>
              </w:rPr>
            </w:pPr>
            <w:r w:rsidRPr="00225910">
              <w:rPr>
                <w:rFonts w:ascii="Times New Roman" w:hAnsi="Times New Roman" w:eastAsia="Times New Roman" w:cs="Times New Roman"/>
                <w:b/>
                <w:i/>
                <w:color w:val="auto"/>
                <w:kern w:val="0"/>
                <w:lang w:eastAsia="en-GB"/>
                <w14:ligatures w14:val="none"/>
              </w:rPr>
              <w:t>Ca</w:t>
            </w:r>
          </w:p>
        </w:tc>
        <w:tc>
          <w:tcPr>
            <w:tcW w:w="305" w:type="pct"/>
            <w:noWrap/>
            <w:hideMark/>
          </w:tcPr>
          <w:p w:rsidRPr="00225910" w:rsidR="00D24352" w:rsidRDefault="00D24352" w14:paraId="0C2BD227" w14:textId="77777777">
            <w:pPr>
              <w:rPr>
                <w:rFonts w:ascii="Times New Roman" w:hAnsi="Times New Roman" w:eastAsia="Times New Roman" w:cs="Times New Roman"/>
                <w:b/>
                <w:i/>
                <w:color w:val="auto"/>
                <w:kern w:val="0"/>
                <w:lang w:eastAsia="en-GB"/>
                <w14:ligatures w14:val="none"/>
              </w:rPr>
            </w:pPr>
            <w:r w:rsidRPr="00225910">
              <w:rPr>
                <w:rFonts w:ascii="Times New Roman" w:hAnsi="Times New Roman" w:eastAsia="Times New Roman" w:cs="Times New Roman"/>
                <w:b/>
                <w:i/>
                <w:color w:val="auto"/>
                <w:kern w:val="0"/>
                <w:lang w:eastAsia="en-GB"/>
                <w14:ligatures w14:val="none"/>
              </w:rPr>
              <w:t>Pb</w:t>
            </w:r>
          </w:p>
        </w:tc>
        <w:tc>
          <w:tcPr>
            <w:tcW w:w="361" w:type="pct"/>
            <w:noWrap/>
            <w:hideMark/>
          </w:tcPr>
          <w:p w:rsidRPr="00225910" w:rsidR="00D24352" w:rsidRDefault="00D24352" w14:paraId="0829D0DA" w14:textId="77777777">
            <w:pPr>
              <w:rPr>
                <w:rFonts w:ascii="Times New Roman" w:hAnsi="Times New Roman" w:eastAsia="Times New Roman" w:cs="Times New Roman"/>
                <w:b/>
                <w:i/>
                <w:color w:val="auto"/>
                <w:kern w:val="0"/>
                <w:lang w:eastAsia="en-GB"/>
                <w14:ligatures w14:val="none"/>
              </w:rPr>
            </w:pPr>
            <w:r w:rsidRPr="00225910">
              <w:rPr>
                <w:rFonts w:ascii="Times New Roman" w:hAnsi="Times New Roman" w:eastAsia="Times New Roman" w:cs="Times New Roman"/>
                <w:b/>
                <w:i/>
                <w:color w:val="auto"/>
                <w:kern w:val="0"/>
                <w:lang w:eastAsia="en-GB"/>
                <w14:ligatures w14:val="none"/>
              </w:rPr>
              <w:t>Fe</w:t>
            </w:r>
          </w:p>
        </w:tc>
        <w:tc>
          <w:tcPr>
            <w:tcW w:w="361" w:type="pct"/>
            <w:noWrap/>
            <w:hideMark/>
          </w:tcPr>
          <w:p w:rsidRPr="00225910" w:rsidR="00D24352" w:rsidRDefault="00D24352" w14:paraId="473DF4E4" w14:textId="77777777">
            <w:pPr>
              <w:rPr>
                <w:rFonts w:ascii="Times New Roman" w:hAnsi="Times New Roman" w:eastAsia="Times New Roman" w:cs="Times New Roman"/>
                <w:b/>
                <w:i/>
                <w:color w:val="auto"/>
                <w:kern w:val="0"/>
                <w:lang w:eastAsia="en-GB"/>
                <w14:ligatures w14:val="none"/>
              </w:rPr>
            </w:pPr>
            <w:r w:rsidRPr="00225910">
              <w:rPr>
                <w:rFonts w:ascii="Times New Roman" w:hAnsi="Times New Roman" w:eastAsia="Times New Roman" w:cs="Times New Roman"/>
                <w:b/>
                <w:i/>
                <w:color w:val="auto"/>
                <w:kern w:val="0"/>
                <w:lang w:eastAsia="en-GB"/>
                <w14:ligatures w14:val="none"/>
              </w:rPr>
              <w:t>Mg</w:t>
            </w:r>
          </w:p>
        </w:tc>
        <w:tc>
          <w:tcPr>
            <w:tcW w:w="361" w:type="pct"/>
            <w:noWrap/>
            <w:hideMark/>
          </w:tcPr>
          <w:p w:rsidRPr="00225910" w:rsidR="00D24352" w:rsidRDefault="00D24352" w14:paraId="2EE8A36C" w14:textId="77777777">
            <w:pPr>
              <w:rPr>
                <w:rFonts w:ascii="Times New Roman" w:hAnsi="Times New Roman" w:eastAsia="Times New Roman" w:cs="Times New Roman"/>
                <w:b/>
                <w:i/>
                <w:color w:val="auto"/>
                <w:kern w:val="0"/>
                <w:lang w:eastAsia="en-GB"/>
                <w14:ligatures w14:val="none"/>
              </w:rPr>
            </w:pPr>
            <w:r w:rsidRPr="00225910">
              <w:rPr>
                <w:rFonts w:ascii="Times New Roman" w:hAnsi="Times New Roman" w:eastAsia="Times New Roman" w:cs="Times New Roman"/>
                <w:b/>
                <w:i/>
                <w:color w:val="auto"/>
                <w:kern w:val="0"/>
                <w:lang w:eastAsia="en-GB"/>
                <w14:ligatures w14:val="none"/>
              </w:rPr>
              <w:t>Ni</w:t>
            </w:r>
          </w:p>
        </w:tc>
        <w:tc>
          <w:tcPr>
            <w:tcW w:w="361" w:type="pct"/>
            <w:noWrap/>
            <w:hideMark/>
          </w:tcPr>
          <w:p w:rsidRPr="00225910" w:rsidR="00D24352" w:rsidRDefault="00D24352" w14:paraId="2DD242D9" w14:textId="77777777">
            <w:pPr>
              <w:rPr>
                <w:rFonts w:ascii="Times New Roman" w:hAnsi="Times New Roman" w:eastAsia="Times New Roman" w:cs="Times New Roman"/>
                <w:b/>
                <w:i/>
                <w:color w:val="auto"/>
                <w:kern w:val="0"/>
                <w:lang w:eastAsia="en-GB"/>
                <w14:ligatures w14:val="none"/>
              </w:rPr>
            </w:pPr>
            <w:r w:rsidRPr="00225910">
              <w:rPr>
                <w:rFonts w:ascii="Times New Roman" w:hAnsi="Times New Roman" w:eastAsia="Times New Roman" w:cs="Times New Roman"/>
                <w:b/>
                <w:i/>
                <w:color w:val="auto"/>
                <w:kern w:val="0"/>
                <w:lang w:eastAsia="en-GB"/>
                <w14:ligatures w14:val="none"/>
              </w:rPr>
              <w:t>K</w:t>
            </w:r>
          </w:p>
        </w:tc>
        <w:tc>
          <w:tcPr>
            <w:tcW w:w="361" w:type="pct"/>
            <w:noWrap/>
            <w:hideMark/>
          </w:tcPr>
          <w:p w:rsidRPr="00225910" w:rsidR="00D24352" w:rsidRDefault="00D24352" w14:paraId="765B45C9" w14:textId="77777777">
            <w:pPr>
              <w:rPr>
                <w:rFonts w:ascii="Times New Roman" w:hAnsi="Times New Roman" w:eastAsia="Times New Roman" w:cs="Times New Roman"/>
                <w:b/>
                <w:i/>
                <w:color w:val="auto"/>
                <w:kern w:val="0"/>
                <w:lang w:eastAsia="en-GB"/>
                <w14:ligatures w14:val="none"/>
              </w:rPr>
            </w:pPr>
            <w:r w:rsidRPr="00225910">
              <w:rPr>
                <w:rFonts w:ascii="Times New Roman" w:hAnsi="Times New Roman" w:eastAsia="Times New Roman" w:cs="Times New Roman"/>
                <w:b/>
                <w:i/>
                <w:color w:val="auto"/>
                <w:kern w:val="0"/>
                <w:lang w:eastAsia="en-GB"/>
                <w14:ligatures w14:val="none"/>
              </w:rPr>
              <w:t>Na</w:t>
            </w:r>
          </w:p>
        </w:tc>
        <w:tc>
          <w:tcPr>
            <w:tcW w:w="305" w:type="pct"/>
            <w:noWrap/>
            <w:hideMark/>
          </w:tcPr>
          <w:p w:rsidRPr="00225910" w:rsidR="00D24352" w:rsidRDefault="00D24352" w14:paraId="269130C0" w14:textId="77777777">
            <w:pPr>
              <w:rPr>
                <w:rFonts w:ascii="Times New Roman" w:hAnsi="Times New Roman" w:eastAsia="Times New Roman" w:cs="Times New Roman"/>
                <w:b/>
                <w:i/>
                <w:color w:val="auto"/>
                <w:kern w:val="0"/>
                <w:lang w:eastAsia="en-GB"/>
                <w14:ligatures w14:val="none"/>
              </w:rPr>
            </w:pPr>
            <w:r w:rsidRPr="00225910">
              <w:rPr>
                <w:rFonts w:ascii="Times New Roman" w:hAnsi="Times New Roman" w:eastAsia="Times New Roman" w:cs="Times New Roman"/>
                <w:b/>
                <w:i/>
                <w:color w:val="auto"/>
                <w:kern w:val="0"/>
                <w:lang w:eastAsia="en-GB"/>
                <w14:ligatures w14:val="none"/>
              </w:rPr>
              <w:t>V</w:t>
            </w:r>
          </w:p>
        </w:tc>
        <w:tc>
          <w:tcPr>
            <w:tcW w:w="305" w:type="pct"/>
            <w:noWrap/>
            <w:hideMark/>
          </w:tcPr>
          <w:p w:rsidRPr="00225910" w:rsidR="00D24352" w:rsidRDefault="00D24352" w14:paraId="2B07EBA0" w14:textId="77777777">
            <w:pPr>
              <w:rPr>
                <w:rFonts w:ascii="Times New Roman" w:hAnsi="Times New Roman" w:eastAsia="Times New Roman" w:cs="Times New Roman"/>
                <w:b/>
                <w:i/>
                <w:color w:val="auto"/>
                <w:kern w:val="0"/>
                <w:lang w:eastAsia="en-GB"/>
                <w14:ligatures w14:val="none"/>
              </w:rPr>
            </w:pPr>
            <w:r w:rsidRPr="00225910">
              <w:rPr>
                <w:rFonts w:ascii="Times New Roman" w:hAnsi="Times New Roman" w:eastAsia="Times New Roman" w:cs="Times New Roman"/>
                <w:b/>
                <w:i/>
                <w:color w:val="auto"/>
                <w:kern w:val="0"/>
                <w:lang w:eastAsia="en-GB"/>
                <w14:ligatures w14:val="none"/>
              </w:rPr>
              <w:t>Zn</w:t>
            </w:r>
          </w:p>
        </w:tc>
      </w:tr>
      <w:tr w:rsidRPr="00225910" w:rsidR="00D24352" w14:paraId="55789AE5" w14:textId="77777777">
        <w:trPr>
          <w:trHeight w:val="264"/>
        </w:trPr>
        <w:tc>
          <w:tcPr>
            <w:tcW w:w="723" w:type="pct"/>
          </w:tcPr>
          <w:p w:rsidRPr="00225910" w:rsidR="00D24352" w:rsidRDefault="00D24352" w14:paraId="634DB9EA" w14:textId="77777777">
            <w:pPr>
              <w:jc w:val="center"/>
              <w:rPr>
                <w:rFonts w:ascii="Times New Roman" w:hAnsi="Times New Roman" w:eastAsia="Times New Roman" w:cs="Times New Roman"/>
                <w:color w:val="auto"/>
                <w:kern w:val="0"/>
                <w:lang w:eastAsia="en-GB"/>
                <w14:ligatures w14:val="none"/>
              </w:rPr>
            </w:pPr>
            <w:r>
              <w:rPr>
                <w:rFonts w:ascii="Times New Roman" w:hAnsi="Times New Roman" w:eastAsia="Times New Roman" w:cs="Times New Roman"/>
                <w:color w:val="auto"/>
                <w:kern w:val="0"/>
                <w:lang w:eastAsia="en-GB"/>
                <w14:ligatures w14:val="none"/>
              </w:rPr>
              <w:t>MICP0a</w:t>
            </w:r>
          </w:p>
        </w:tc>
        <w:tc>
          <w:tcPr>
            <w:tcW w:w="491" w:type="pct"/>
            <w:noWrap/>
            <w:hideMark/>
          </w:tcPr>
          <w:p w:rsidRPr="00225910" w:rsidR="00D24352" w:rsidRDefault="00D24352" w14:paraId="37E22039"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B</w:t>
            </w:r>
          </w:p>
        </w:tc>
        <w:tc>
          <w:tcPr>
            <w:tcW w:w="708" w:type="pct"/>
            <w:vMerge w:val="restart"/>
            <w:noWrap/>
            <w:vAlign w:val="center"/>
          </w:tcPr>
          <w:p w:rsidRPr="00225910" w:rsidR="00D24352" w:rsidRDefault="00D24352" w14:paraId="78FAF8DB"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PG22, Ca</w:t>
            </w:r>
          </w:p>
        </w:tc>
        <w:tc>
          <w:tcPr>
            <w:tcW w:w="361" w:type="pct"/>
            <w:noWrap/>
            <w:hideMark/>
          </w:tcPr>
          <w:p w:rsidRPr="00225910" w:rsidR="00D24352" w:rsidRDefault="00D24352" w14:paraId="4F29D4B5"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w:t>
            </w:r>
          </w:p>
        </w:tc>
        <w:tc>
          <w:tcPr>
            <w:tcW w:w="305" w:type="pct"/>
            <w:noWrap/>
            <w:hideMark/>
          </w:tcPr>
          <w:p w:rsidRPr="00225910" w:rsidR="00D24352" w:rsidRDefault="00D24352" w14:paraId="12D1F401"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8%</w:t>
            </w:r>
          </w:p>
        </w:tc>
        <w:tc>
          <w:tcPr>
            <w:tcW w:w="361" w:type="pct"/>
            <w:noWrap/>
            <w:hideMark/>
          </w:tcPr>
          <w:p w:rsidRPr="00225910" w:rsidR="00D24352" w:rsidRDefault="00D24352" w14:paraId="1B8A9272"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15%</w:t>
            </w:r>
          </w:p>
        </w:tc>
        <w:tc>
          <w:tcPr>
            <w:tcW w:w="361" w:type="pct"/>
            <w:noWrap/>
            <w:hideMark/>
          </w:tcPr>
          <w:p w:rsidRPr="00225910" w:rsidR="00D24352" w:rsidRDefault="00D24352" w14:paraId="2E20EF37"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54%</w:t>
            </w:r>
          </w:p>
        </w:tc>
        <w:tc>
          <w:tcPr>
            <w:tcW w:w="361" w:type="pct"/>
            <w:noWrap/>
            <w:hideMark/>
          </w:tcPr>
          <w:p w:rsidRPr="00225910" w:rsidR="00D24352" w:rsidRDefault="00D24352" w14:paraId="4085D59D"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52%</w:t>
            </w:r>
          </w:p>
        </w:tc>
        <w:tc>
          <w:tcPr>
            <w:tcW w:w="361" w:type="pct"/>
            <w:noWrap/>
            <w:hideMark/>
          </w:tcPr>
          <w:p w:rsidRPr="00225910" w:rsidR="00D24352" w:rsidRDefault="00D24352" w14:paraId="6960D08F"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52%</w:t>
            </w:r>
          </w:p>
        </w:tc>
        <w:tc>
          <w:tcPr>
            <w:tcW w:w="361" w:type="pct"/>
            <w:noWrap/>
            <w:hideMark/>
          </w:tcPr>
          <w:p w:rsidRPr="00225910" w:rsidR="00D24352" w:rsidRDefault="00D24352" w14:paraId="422DE6B3"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40%</w:t>
            </w:r>
          </w:p>
        </w:tc>
        <w:tc>
          <w:tcPr>
            <w:tcW w:w="305" w:type="pct"/>
            <w:noWrap/>
            <w:hideMark/>
          </w:tcPr>
          <w:p w:rsidRPr="00225910" w:rsidR="00D24352" w:rsidRDefault="00D24352" w14:paraId="75F83851"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52%</w:t>
            </w:r>
          </w:p>
        </w:tc>
        <w:tc>
          <w:tcPr>
            <w:tcW w:w="305" w:type="pct"/>
            <w:noWrap/>
            <w:hideMark/>
          </w:tcPr>
          <w:p w:rsidRPr="00225910" w:rsidR="00D24352" w:rsidRDefault="00D24352" w14:paraId="4E956CB7"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36%</w:t>
            </w:r>
          </w:p>
        </w:tc>
      </w:tr>
      <w:tr w:rsidRPr="00225910" w:rsidR="00D24352" w14:paraId="7F37609D" w14:textId="77777777">
        <w:trPr>
          <w:trHeight w:val="264"/>
        </w:trPr>
        <w:tc>
          <w:tcPr>
            <w:tcW w:w="723" w:type="pct"/>
          </w:tcPr>
          <w:p w:rsidRPr="00225910" w:rsidR="00D24352" w:rsidRDefault="00D24352" w14:paraId="0EDB2B0C" w14:textId="77777777">
            <w:pPr>
              <w:jc w:val="center"/>
              <w:rPr>
                <w:rFonts w:ascii="Times New Roman" w:hAnsi="Times New Roman" w:eastAsia="Times New Roman" w:cs="Times New Roman"/>
                <w:color w:val="auto"/>
                <w:kern w:val="0"/>
                <w:lang w:eastAsia="en-GB"/>
                <w14:ligatures w14:val="none"/>
              </w:rPr>
            </w:pPr>
            <w:r>
              <w:rPr>
                <w:rFonts w:ascii="Times New Roman" w:hAnsi="Times New Roman" w:eastAsia="Times New Roman" w:cs="Times New Roman"/>
                <w:color w:val="auto"/>
                <w:kern w:val="0"/>
                <w:lang w:eastAsia="en-GB"/>
                <w14:ligatures w14:val="none"/>
              </w:rPr>
              <w:t>MICP0b</w:t>
            </w:r>
          </w:p>
        </w:tc>
        <w:tc>
          <w:tcPr>
            <w:tcW w:w="491" w:type="pct"/>
            <w:noWrap/>
            <w:hideMark/>
          </w:tcPr>
          <w:p w:rsidRPr="00225910" w:rsidR="00D24352" w:rsidRDefault="00D24352" w14:paraId="090F1566"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P</w:t>
            </w:r>
          </w:p>
        </w:tc>
        <w:tc>
          <w:tcPr>
            <w:tcW w:w="708" w:type="pct"/>
            <w:vMerge/>
            <w:noWrap/>
            <w:vAlign w:val="center"/>
            <w:hideMark/>
          </w:tcPr>
          <w:p w:rsidRPr="00225910" w:rsidR="00D24352" w:rsidRDefault="00D24352" w14:paraId="22B499B6" w14:textId="77777777">
            <w:pPr>
              <w:jc w:val="center"/>
              <w:rPr>
                <w:rFonts w:ascii="Times New Roman" w:hAnsi="Times New Roman" w:eastAsia="Times New Roman" w:cs="Times New Roman"/>
                <w:color w:val="auto"/>
                <w:kern w:val="0"/>
                <w:lang w:eastAsia="en-GB"/>
                <w14:ligatures w14:val="none"/>
              </w:rPr>
            </w:pPr>
          </w:p>
        </w:tc>
        <w:tc>
          <w:tcPr>
            <w:tcW w:w="361" w:type="pct"/>
            <w:noWrap/>
            <w:hideMark/>
          </w:tcPr>
          <w:p w:rsidRPr="00225910" w:rsidR="00D24352" w:rsidRDefault="00D24352" w14:paraId="0579A2AD"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91%</w:t>
            </w:r>
          </w:p>
        </w:tc>
        <w:tc>
          <w:tcPr>
            <w:tcW w:w="305" w:type="pct"/>
            <w:noWrap/>
            <w:hideMark/>
          </w:tcPr>
          <w:p w:rsidRPr="00225910" w:rsidR="00D24352" w:rsidRDefault="00D24352" w14:paraId="26628C3C"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92%</w:t>
            </w:r>
          </w:p>
        </w:tc>
        <w:tc>
          <w:tcPr>
            <w:tcW w:w="361" w:type="pct"/>
            <w:noWrap/>
            <w:hideMark/>
          </w:tcPr>
          <w:p w:rsidRPr="00225910" w:rsidR="00D24352" w:rsidRDefault="00D24352" w14:paraId="2DAA94EB"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85%</w:t>
            </w:r>
          </w:p>
        </w:tc>
        <w:tc>
          <w:tcPr>
            <w:tcW w:w="361" w:type="pct"/>
            <w:noWrap/>
            <w:hideMark/>
          </w:tcPr>
          <w:p w:rsidRPr="00225910" w:rsidR="00D24352" w:rsidRDefault="00D24352" w14:paraId="041FBAEA"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46%</w:t>
            </w:r>
          </w:p>
        </w:tc>
        <w:tc>
          <w:tcPr>
            <w:tcW w:w="361" w:type="pct"/>
            <w:noWrap/>
            <w:hideMark/>
          </w:tcPr>
          <w:p w:rsidRPr="00225910" w:rsidR="00D24352" w:rsidRDefault="00D24352" w14:paraId="505257AF"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48%</w:t>
            </w:r>
          </w:p>
        </w:tc>
        <w:tc>
          <w:tcPr>
            <w:tcW w:w="361" w:type="pct"/>
            <w:noWrap/>
            <w:hideMark/>
          </w:tcPr>
          <w:p w:rsidRPr="00225910" w:rsidR="00D24352" w:rsidRDefault="00D24352" w14:paraId="01FAA2A7"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48%</w:t>
            </w:r>
          </w:p>
        </w:tc>
        <w:tc>
          <w:tcPr>
            <w:tcW w:w="361" w:type="pct"/>
            <w:noWrap/>
            <w:hideMark/>
          </w:tcPr>
          <w:p w:rsidRPr="00225910" w:rsidR="00D24352" w:rsidRDefault="00D24352" w14:paraId="073E9E7D"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60%</w:t>
            </w:r>
          </w:p>
        </w:tc>
        <w:tc>
          <w:tcPr>
            <w:tcW w:w="305" w:type="pct"/>
            <w:noWrap/>
            <w:hideMark/>
          </w:tcPr>
          <w:p w:rsidRPr="00225910" w:rsidR="00D24352" w:rsidRDefault="00D24352" w14:paraId="0852CF46"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48%</w:t>
            </w:r>
          </w:p>
        </w:tc>
        <w:tc>
          <w:tcPr>
            <w:tcW w:w="305" w:type="pct"/>
            <w:noWrap/>
            <w:hideMark/>
          </w:tcPr>
          <w:p w:rsidRPr="00225910" w:rsidR="00D24352" w:rsidRDefault="00D24352" w14:paraId="6BE65AD4"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64%</w:t>
            </w:r>
          </w:p>
        </w:tc>
      </w:tr>
      <w:tr w:rsidRPr="00225910" w:rsidR="00D24352" w14:paraId="7B7DC295" w14:textId="77777777">
        <w:trPr>
          <w:trHeight w:val="264"/>
        </w:trPr>
        <w:tc>
          <w:tcPr>
            <w:tcW w:w="723" w:type="pct"/>
          </w:tcPr>
          <w:p w:rsidRPr="00225910" w:rsidR="00D24352" w:rsidRDefault="00D24352" w14:paraId="0A826C09" w14:textId="77777777">
            <w:pPr>
              <w:jc w:val="center"/>
              <w:rPr>
                <w:rFonts w:ascii="Times New Roman" w:hAnsi="Times New Roman" w:eastAsia="Times New Roman" w:cs="Times New Roman"/>
                <w:color w:val="auto"/>
                <w:kern w:val="0"/>
                <w:lang w:eastAsia="en-GB"/>
                <w14:ligatures w14:val="none"/>
              </w:rPr>
            </w:pPr>
            <w:r>
              <w:rPr>
                <w:rFonts w:ascii="Times New Roman" w:hAnsi="Times New Roman" w:eastAsia="Times New Roman" w:cs="Times New Roman"/>
                <w:color w:val="auto"/>
                <w:kern w:val="0"/>
                <w:lang w:eastAsia="en-GB"/>
                <w14:ligatures w14:val="none"/>
              </w:rPr>
              <w:t>MICP0c</w:t>
            </w:r>
          </w:p>
        </w:tc>
        <w:tc>
          <w:tcPr>
            <w:tcW w:w="491" w:type="pct"/>
            <w:noWrap/>
            <w:hideMark/>
          </w:tcPr>
          <w:p w:rsidRPr="00225910" w:rsidR="00D24352" w:rsidRDefault="00D24352" w14:paraId="487758A1"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B</w:t>
            </w:r>
          </w:p>
        </w:tc>
        <w:tc>
          <w:tcPr>
            <w:tcW w:w="708" w:type="pct"/>
            <w:vMerge w:val="restart"/>
            <w:noWrap/>
            <w:vAlign w:val="center"/>
            <w:hideMark/>
          </w:tcPr>
          <w:p w:rsidRPr="00225910" w:rsidR="00D24352" w:rsidRDefault="00D24352" w14:paraId="258FFDA5"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PG22, Ca, Pb</w:t>
            </w:r>
          </w:p>
        </w:tc>
        <w:tc>
          <w:tcPr>
            <w:tcW w:w="361" w:type="pct"/>
            <w:noWrap/>
            <w:hideMark/>
          </w:tcPr>
          <w:p w:rsidRPr="00225910" w:rsidR="00D24352" w:rsidRDefault="00D24352" w14:paraId="20025EA9"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2%</w:t>
            </w:r>
          </w:p>
        </w:tc>
        <w:tc>
          <w:tcPr>
            <w:tcW w:w="305" w:type="pct"/>
            <w:noWrap/>
            <w:hideMark/>
          </w:tcPr>
          <w:p w:rsidRPr="00225910" w:rsidR="00D24352" w:rsidRDefault="00D24352" w14:paraId="15F64A52"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30%</w:t>
            </w:r>
          </w:p>
        </w:tc>
        <w:tc>
          <w:tcPr>
            <w:tcW w:w="361" w:type="pct"/>
            <w:noWrap/>
            <w:hideMark/>
          </w:tcPr>
          <w:p w:rsidRPr="00225910" w:rsidR="00D24352" w:rsidRDefault="00D24352" w14:paraId="248DE5DC"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w:t>
            </w:r>
          </w:p>
        </w:tc>
        <w:tc>
          <w:tcPr>
            <w:tcW w:w="361" w:type="pct"/>
            <w:noWrap/>
            <w:hideMark/>
          </w:tcPr>
          <w:p w:rsidRPr="00225910" w:rsidR="00D24352" w:rsidRDefault="00D24352" w14:paraId="72B7F9FE"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20%</w:t>
            </w:r>
          </w:p>
        </w:tc>
        <w:tc>
          <w:tcPr>
            <w:tcW w:w="361" w:type="pct"/>
            <w:noWrap/>
            <w:hideMark/>
          </w:tcPr>
          <w:p w:rsidRPr="00225910" w:rsidR="00D24352" w:rsidRDefault="00D24352" w14:paraId="16FE73A5"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38%</w:t>
            </w:r>
          </w:p>
        </w:tc>
        <w:tc>
          <w:tcPr>
            <w:tcW w:w="361" w:type="pct"/>
            <w:noWrap/>
            <w:hideMark/>
          </w:tcPr>
          <w:p w:rsidRPr="00225910" w:rsidR="00D24352" w:rsidRDefault="00D24352" w14:paraId="3AA749D9"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62%</w:t>
            </w:r>
          </w:p>
        </w:tc>
        <w:tc>
          <w:tcPr>
            <w:tcW w:w="361" w:type="pct"/>
            <w:noWrap/>
            <w:hideMark/>
          </w:tcPr>
          <w:p w:rsidRPr="00225910" w:rsidR="00D24352" w:rsidRDefault="00D24352" w14:paraId="3EC8D98E"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45%</w:t>
            </w:r>
          </w:p>
        </w:tc>
        <w:tc>
          <w:tcPr>
            <w:tcW w:w="305" w:type="pct"/>
            <w:noWrap/>
            <w:hideMark/>
          </w:tcPr>
          <w:p w:rsidRPr="00225910" w:rsidR="00D24352" w:rsidRDefault="00D24352" w14:paraId="3A4F009E"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49%</w:t>
            </w:r>
          </w:p>
        </w:tc>
        <w:tc>
          <w:tcPr>
            <w:tcW w:w="305" w:type="pct"/>
            <w:noWrap/>
            <w:hideMark/>
          </w:tcPr>
          <w:p w:rsidRPr="00225910" w:rsidR="00D24352" w:rsidRDefault="00D24352" w14:paraId="03D773AF"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32%</w:t>
            </w:r>
          </w:p>
        </w:tc>
      </w:tr>
      <w:tr w:rsidRPr="00225910" w:rsidR="00D24352" w14:paraId="242ABBC4" w14:textId="77777777">
        <w:trPr>
          <w:trHeight w:val="264"/>
        </w:trPr>
        <w:tc>
          <w:tcPr>
            <w:tcW w:w="723" w:type="pct"/>
          </w:tcPr>
          <w:p w:rsidRPr="00225910" w:rsidR="00D24352" w:rsidRDefault="00D24352" w14:paraId="229ECF4F" w14:textId="77777777">
            <w:pPr>
              <w:jc w:val="center"/>
              <w:rPr>
                <w:rFonts w:ascii="Times New Roman" w:hAnsi="Times New Roman" w:eastAsia="Times New Roman" w:cs="Times New Roman"/>
                <w:color w:val="auto"/>
                <w:kern w:val="0"/>
                <w:lang w:eastAsia="en-GB"/>
                <w14:ligatures w14:val="none"/>
              </w:rPr>
            </w:pPr>
            <w:r>
              <w:rPr>
                <w:rFonts w:ascii="Times New Roman" w:hAnsi="Times New Roman" w:eastAsia="Times New Roman" w:cs="Times New Roman"/>
                <w:color w:val="auto"/>
                <w:kern w:val="0"/>
                <w:lang w:eastAsia="en-GB"/>
                <w14:ligatures w14:val="none"/>
              </w:rPr>
              <w:t>MICP0d</w:t>
            </w:r>
          </w:p>
        </w:tc>
        <w:tc>
          <w:tcPr>
            <w:tcW w:w="491" w:type="pct"/>
            <w:noWrap/>
            <w:hideMark/>
          </w:tcPr>
          <w:p w:rsidRPr="00225910" w:rsidR="00D24352" w:rsidRDefault="00D24352" w14:paraId="4183C2DF"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P</w:t>
            </w:r>
          </w:p>
        </w:tc>
        <w:tc>
          <w:tcPr>
            <w:tcW w:w="708" w:type="pct"/>
            <w:vMerge/>
            <w:noWrap/>
            <w:hideMark/>
          </w:tcPr>
          <w:p w:rsidRPr="00225910" w:rsidR="00D24352" w:rsidRDefault="00D24352" w14:paraId="76D7AF30" w14:textId="77777777">
            <w:pPr>
              <w:jc w:val="center"/>
              <w:rPr>
                <w:rFonts w:ascii="Times New Roman" w:hAnsi="Times New Roman" w:eastAsia="Times New Roman" w:cs="Times New Roman"/>
                <w:color w:val="auto"/>
                <w:kern w:val="0"/>
                <w:lang w:eastAsia="en-GB"/>
                <w14:ligatures w14:val="none"/>
              </w:rPr>
            </w:pPr>
          </w:p>
        </w:tc>
        <w:tc>
          <w:tcPr>
            <w:tcW w:w="361" w:type="pct"/>
            <w:noWrap/>
            <w:hideMark/>
          </w:tcPr>
          <w:p w:rsidRPr="00225910" w:rsidR="00D24352" w:rsidRDefault="00D24352" w14:paraId="4B68BDE5"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98%</w:t>
            </w:r>
          </w:p>
        </w:tc>
        <w:tc>
          <w:tcPr>
            <w:tcW w:w="305" w:type="pct"/>
            <w:noWrap/>
            <w:hideMark/>
          </w:tcPr>
          <w:p w:rsidRPr="00225910" w:rsidR="00D24352" w:rsidRDefault="00D24352" w14:paraId="0C49E4F8"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70%</w:t>
            </w:r>
          </w:p>
        </w:tc>
        <w:tc>
          <w:tcPr>
            <w:tcW w:w="361" w:type="pct"/>
            <w:noWrap/>
            <w:hideMark/>
          </w:tcPr>
          <w:p w:rsidRPr="00225910" w:rsidR="00D24352" w:rsidRDefault="00D24352" w14:paraId="09E1AB5B"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91%</w:t>
            </w:r>
          </w:p>
        </w:tc>
        <w:tc>
          <w:tcPr>
            <w:tcW w:w="361" w:type="pct"/>
            <w:noWrap/>
            <w:hideMark/>
          </w:tcPr>
          <w:p w:rsidRPr="00225910" w:rsidR="00D24352" w:rsidRDefault="00D24352" w14:paraId="31776A72"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80%</w:t>
            </w:r>
          </w:p>
        </w:tc>
        <w:tc>
          <w:tcPr>
            <w:tcW w:w="361" w:type="pct"/>
            <w:noWrap/>
            <w:hideMark/>
          </w:tcPr>
          <w:p w:rsidRPr="00225910" w:rsidR="00D24352" w:rsidRDefault="00D24352" w14:paraId="4D3B6D95"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62%</w:t>
            </w:r>
          </w:p>
        </w:tc>
        <w:tc>
          <w:tcPr>
            <w:tcW w:w="361" w:type="pct"/>
            <w:noWrap/>
            <w:hideMark/>
          </w:tcPr>
          <w:p w:rsidRPr="00225910" w:rsidR="00D24352" w:rsidRDefault="00D24352" w14:paraId="7BE7C29E"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38%</w:t>
            </w:r>
          </w:p>
        </w:tc>
        <w:tc>
          <w:tcPr>
            <w:tcW w:w="361" w:type="pct"/>
            <w:noWrap/>
            <w:hideMark/>
          </w:tcPr>
          <w:p w:rsidRPr="00225910" w:rsidR="00D24352" w:rsidRDefault="00D24352" w14:paraId="05223145"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55%</w:t>
            </w:r>
          </w:p>
        </w:tc>
        <w:tc>
          <w:tcPr>
            <w:tcW w:w="305" w:type="pct"/>
            <w:noWrap/>
            <w:hideMark/>
          </w:tcPr>
          <w:p w:rsidRPr="00225910" w:rsidR="00D24352" w:rsidRDefault="00D24352" w14:paraId="0BC8DFF0"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51%</w:t>
            </w:r>
          </w:p>
        </w:tc>
        <w:tc>
          <w:tcPr>
            <w:tcW w:w="305" w:type="pct"/>
            <w:noWrap/>
            <w:hideMark/>
          </w:tcPr>
          <w:p w:rsidRPr="00225910" w:rsidR="00D24352" w:rsidRDefault="00D24352" w14:paraId="3443B2AF"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68%</w:t>
            </w:r>
          </w:p>
        </w:tc>
      </w:tr>
      <w:tr w:rsidRPr="00225910" w:rsidR="00D24352" w14:paraId="2DE25A13" w14:textId="77777777">
        <w:trPr>
          <w:trHeight w:val="264"/>
        </w:trPr>
        <w:tc>
          <w:tcPr>
            <w:tcW w:w="723" w:type="pct"/>
          </w:tcPr>
          <w:p w:rsidRPr="00225910" w:rsidR="00D24352" w:rsidRDefault="00D24352" w14:paraId="16722007"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MICP1</w:t>
            </w:r>
          </w:p>
        </w:tc>
        <w:tc>
          <w:tcPr>
            <w:tcW w:w="491" w:type="pct"/>
            <w:noWrap/>
            <w:hideMark/>
          </w:tcPr>
          <w:p w:rsidRPr="00225910" w:rsidR="00D24352" w:rsidRDefault="00D24352" w14:paraId="33436D82"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S</w:t>
            </w:r>
          </w:p>
        </w:tc>
        <w:tc>
          <w:tcPr>
            <w:tcW w:w="708" w:type="pct"/>
            <w:vMerge w:val="restart"/>
            <w:noWrap/>
            <w:vAlign w:val="center"/>
            <w:hideMark/>
          </w:tcPr>
          <w:p w:rsidRPr="00225910" w:rsidR="00D24352" w:rsidRDefault="00D24352" w14:paraId="3CCCDA36"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Ca, Pb</w:t>
            </w:r>
          </w:p>
        </w:tc>
        <w:tc>
          <w:tcPr>
            <w:tcW w:w="361" w:type="pct"/>
            <w:noWrap/>
            <w:hideMark/>
          </w:tcPr>
          <w:p w:rsidRPr="00225910" w:rsidR="00D24352" w:rsidRDefault="00D24352" w14:paraId="19DC161F"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100%</w:t>
            </w:r>
          </w:p>
        </w:tc>
        <w:tc>
          <w:tcPr>
            <w:tcW w:w="305" w:type="pct"/>
            <w:noWrap/>
            <w:hideMark/>
          </w:tcPr>
          <w:p w:rsidRPr="00225910" w:rsidR="00D24352" w:rsidRDefault="00D24352" w14:paraId="2B496833"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73%</w:t>
            </w:r>
          </w:p>
        </w:tc>
        <w:tc>
          <w:tcPr>
            <w:tcW w:w="361" w:type="pct"/>
            <w:noWrap/>
            <w:hideMark/>
          </w:tcPr>
          <w:p w:rsidRPr="00225910" w:rsidR="00D24352" w:rsidRDefault="00D24352" w14:paraId="3A2F2433"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100%</w:t>
            </w:r>
          </w:p>
        </w:tc>
        <w:tc>
          <w:tcPr>
            <w:tcW w:w="361" w:type="pct"/>
            <w:noWrap/>
            <w:hideMark/>
          </w:tcPr>
          <w:p w:rsidRPr="00225910" w:rsidR="00D24352" w:rsidRDefault="00D24352" w14:paraId="3D8C90CB"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97%</w:t>
            </w:r>
          </w:p>
        </w:tc>
        <w:tc>
          <w:tcPr>
            <w:tcW w:w="361" w:type="pct"/>
            <w:noWrap/>
            <w:hideMark/>
          </w:tcPr>
          <w:p w:rsidRPr="00225910" w:rsidR="00D24352" w:rsidRDefault="00D24352" w14:paraId="549B9489"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100%</w:t>
            </w:r>
          </w:p>
        </w:tc>
        <w:tc>
          <w:tcPr>
            <w:tcW w:w="361" w:type="pct"/>
            <w:noWrap/>
            <w:hideMark/>
          </w:tcPr>
          <w:p w:rsidRPr="00225910" w:rsidR="00D24352" w:rsidRDefault="00D24352" w14:paraId="6F9E2EF9"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98%</w:t>
            </w:r>
          </w:p>
        </w:tc>
        <w:tc>
          <w:tcPr>
            <w:tcW w:w="361" w:type="pct"/>
            <w:noWrap/>
            <w:hideMark/>
          </w:tcPr>
          <w:p w:rsidRPr="00225910" w:rsidR="00D24352" w:rsidRDefault="00D24352" w14:paraId="227CF32E"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95%</w:t>
            </w:r>
          </w:p>
        </w:tc>
        <w:tc>
          <w:tcPr>
            <w:tcW w:w="305" w:type="pct"/>
            <w:noWrap/>
            <w:hideMark/>
          </w:tcPr>
          <w:p w:rsidRPr="00225910" w:rsidR="00D24352" w:rsidRDefault="00D24352" w14:paraId="2E89F4C4"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79%</w:t>
            </w:r>
          </w:p>
        </w:tc>
        <w:tc>
          <w:tcPr>
            <w:tcW w:w="305" w:type="pct"/>
            <w:noWrap/>
            <w:hideMark/>
          </w:tcPr>
          <w:p w:rsidRPr="00225910" w:rsidR="00D24352" w:rsidRDefault="00D24352" w14:paraId="7D7FE0DC"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99%</w:t>
            </w:r>
          </w:p>
        </w:tc>
      </w:tr>
      <w:tr w:rsidRPr="00225910" w:rsidR="00D24352" w14:paraId="31B05D18" w14:textId="77777777">
        <w:trPr>
          <w:trHeight w:val="264"/>
        </w:trPr>
        <w:tc>
          <w:tcPr>
            <w:tcW w:w="723" w:type="pct"/>
          </w:tcPr>
          <w:p w:rsidRPr="00225910" w:rsidR="00D24352" w:rsidRDefault="00D24352" w14:paraId="5FA65202"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MICP2</w:t>
            </w:r>
          </w:p>
        </w:tc>
        <w:tc>
          <w:tcPr>
            <w:tcW w:w="491" w:type="pct"/>
            <w:noWrap/>
            <w:hideMark/>
          </w:tcPr>
          <w:p w:rsidRPr="00225910" w:rsidR="00D24352" w:rsidRDefault="00D24352" w14:paraId="0AA4FF08"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P</w:t>
            </w:r>
          </w:p>
        </w:tc>
        <w:tc>
          <w:tcPr>
            <w:tcW w:w="708" w:type="pct"/>
            <w:vMerge/>
            <w:noWrap/>
            <w:hideMark/>
          </w:tcPr>
          <w:p w:rsidRPr="00225910" w:rsidR="00D24352" w:rsidRDefault="00D24352" w14:paraId="76D88362" w14:textId="77777777">
            <w:pPr>
              <w:jc w:val="center"/>
              <w:rPr>
                <w:rFonts w:ascii="Times New Roman" w:hAnsi="Times New Roman" w:eastAsia="Times New Roman" w:cs="Times New Roman"/>
                <w:color w:val="auto"/>
                <w:kern w:val="0"/>
                <w:lang w:eastAsia="en-GB"/>
                <w14:ligatures w14:val="none"/>
              </w:rPr>
            </w:pPr>
          </w:p>
        </w:tc>
        <w:tc>
          <w:tcPr>
            <w:tcW w:w="361" w:type="pct"/>
            <w:noWrap/>
            <w:hideMark/>
          </w:tcPr>
          <w:p w:rsidRPr="00225910" w:rsidR="00D24352" w:rsidRDefault="00D24352" w14:paraId="6B35509E"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05" w:type="pct"/>
            <w:noWrap/>
            <w:hideMark/>
          </w:tcPr>
          <w:p w:rsidRPr="00225910" w:rsidR="00D24352" w:rsidRDefault="00D24352" w14:paraId="7762ADB7"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27%</w:t>
            </w:r>
          </w:p>
        </w:tc>
        <w:tc>
          <w:tcPr>
            <w:tcW w:w="361" w:type="pct"/>
            <w:noWrap/>
            <w:hideMark/>
          </w:tcPr>
          <w:p w:rsidRPr="00225910" w:rsidR="00D24352" w:rsidRDefault="00D24352" w14:paraId="1FAF2A1D"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1DEF4BEA"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3%</w:t>
            </w:r>
          </w:p>
        </w:tc>
        <w:tc>
          <w:tcPr>
            <w:tcW w:w="361" w:type="pct"/>
            <w:noWrap/>
            <w:hideMark/>
          </w:tcPr>
          <w:p w:rsidRPr="00225910" w:rsidR="00D24352" w:rsidRDefault="00D24352" w14:paraId="00401E63"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36DA6F4B"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2%</w:t>
            </w:r>
          </w:p>
        </w:tc>
        <w:tc>
          <w:tcPr>
            <w:tcW w:w="361" w:type="pct"/>
            <w:noWrap/>
            <w:hideMark/>
          </w:tcPr>
          <w:p w:rsidRPr="00225910" w:rsidR="00D24352" w:rsidRDefault="00D24352" w14:paraId="74EC53FB"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5%</w:t>
            </w:r>
          </w:p>
        </w:tc>
        <w:tc>
          <w:tcPr>
            <w:tcW w:w="305" w:type="pct"/>
            <w:noWrap/>
            <w:hideMark/>
          </w:tcPr>
          <w:p w:rsidRPr="00225910" w:rsidR="00D24352" w:rsidRDefault="00D24352" w14:paraId="295EB434"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21%</w:t>
            </w:r>
          </w:p>
        </w:tc>
        <w:tc>
          <w:tcPr>
            <w:tcW w:w="305" w:type="pct"/>
            <w:noWrap/>
            <w:hideMark/>
          </w:tcPr>
          <w:p w:rsidRPr="00225910" w:rsidR="00D24352" w:rsidRDefault="00D24352" w14:paraId="3133F7A6"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w:t>
            </w:r>
          </w:p>
        </w:tc>
      </w:tr>
      <w:tr w:rsidRPr="00225910" w:rsidR="00D24352" w14:paraId="4C282BFD" w14:textId="77777777">
        <w:trPr>
          <w:trHeight w:val="264"/>
        </w:trPr>
        <w:tc>
          <w:tcPr>
            <w:tcW w:w="723" w:type="pct"/>
          </w:tcPr>
          <w:p w:rsidRPr="00225910" w:rsidR="00D24352" w:rsidRDefault="00D24352" w14:paraId="55F027A0"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MICP4</w:t>
            </w:r>
          </w:p>
        </w:tc>
        <w:tc>
          <w:tcPr>
            <w:tcW w:w="491" w:type="pct"/>
            <w:noWrap/>
            <w:hideMark/>
          </w:tcPr>
          <w:p w:rsidRPr="00225910" w:rsidR="00D24352" w:rsidRDefault="00D24352" w14:paraId="792D1105"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S</w:t>
            </w:r>
          </w:p>
        </w:tc>
        <w:tc>
          <w:tcPr>
            <w:tcW w:w="708" w:type="pct"/>
            <w:vMerge w:val="restart"/>
            <w:noWrap/>
            <w:vAlign w:val="center"/>
            <w:hideMark/>
          </w:tcPr>
          <w:p w:rsidRPr="00225910" w:rsidR="00D24352" w:rsidRDefault="00D24352" w14:paraId="50F2DC3C"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PG22, Pb</w:t>
            </w:r>
          </w:p>
        </w:tc>
        <w:tc>
          <w:tcPr>
            <w:tcW w:w="361" w:type="pct"/>
            <w:noWrap/>
            <w:hideMark/>
          </w:tcPr>
          <w:p w:rsidRPr="00225910" w:rsidR="00D24352" w:rsidRDefault="00D24352" w14:paraId="0FF7C789"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98%</w:t>
            </w:r>
          </w:p>
        </w:tc>
        <w:tc>
          <w:tcPr>
            <w:tcW w:w="305" w:type="pct"/>
            <w:noWrap/>
            <w:hideMark/>
          </w:tcPr>
          <w:p w:rsidRPr="00225910" w:rsidR="00D24352" w:rsidRDefault="00D24352" w14:paraId="2FAE8F2A"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81%</w:t>
            </w:r>
          </w:p>
        </w:tc>
        <w:tc>
          <w:tcPr>
            <w:tcW w:w="361" w:type="pct"/>
            <w:noWrap/>
            <w:hideMark/>
          </w:tcPr>
          <w:p w:rsidRPr="00225910" w:rsidR="00D24352" w:rsidRDefault="00D24352" w14:paraId="56B7012B"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89%</w:t>
            </w:r>
          </w:p>
        </w:tc>
        <w:tc>
          <w:tcPr>
            <w:tcW w:w="361" w:type="pct"/>
            <w:noWrap/>
            <w:hideMark/>
          </w:tcPr>
          <w:p w:rsidRPr="00225910" w:rsidR="00D24352" w:rsidRDefault="00D24352" w14:paraId="45B4B054"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100%</w:t>
            </w:r>
          </w:p>
        </w:tc>
        <w:tc>
          <w:tcPr>
            <w:tcW w:w="361" w:type="pct"/>
            <w:noWrap/>
            <w:hideMark/>
          </w:tcPr>
          <w:p w:rsidRPr="00225910" w:rsidR="00D24352" w:rsidRDefault="00D24352" w14:paraId="3FDD5AF6"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100%</w:t>
            </w:r>
          </w:p>
        </w:tc>
        <w:tc>
          <w:tcPr>
            <w:tcW w:w="361" w:type="pct"/>
            <w:noWrap/>
            <w:hideMark/>
          </w:tcPr>
          <w:p w:rsidRPr="00225910" w:rsidR="00D24352" w:rsidRDefault="00D24352" w14:paraId="29F75E0B"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100%</w:t>
            </w:r>
          </w:p>
        </w:tc>
        <w:tc>
          <w:tcPr>
            <w:tcW w:w="361" w:type="pct"/>
            <w:noWrap/>
            <w:hideMark/>
          </w:tcPr>
          <w:p w:rsidRPr="00225910" w:rsidR="00D24352" w:rsidRDefault="00D24352" w14:paraId="11DF9B33"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100%</w:t>
            </w:r>
          </w:p>
        </w:tc>
        <w:tc>
          <w:tcPr>
            <w:tcW w:w="305" w:type="pct"/>
            <w:noWrap/>
            <w:hideMark/>
          </w:tcPr>
          <w:p w:rsidRPr="00225910" w:rsidR="00D24352" w:rsidRDefault="00D24352" w14:paraId="4A51A6C7"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55%</w:t>
            </w:r>
          </w:p>
        </w:tc>
        <w:tc>
          <w:tcPr>
            <w:tcW w:w="305" w:type="pct"/>
            <w:noWrap/>
            <w:hideMark/>
          </w:tcPr>
          <w:p w:rsidRPr="00225910" w:rsidR="00D24352" w:rsidRDefault="00D24352" w14:paraId="3978036C"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96%</w:t>
            </w:r>
          </w:p>
        </w:tc>
      </w:tr>
      <w:tr w:rsidRPr="00225910" w:rsidR="00D24352" w14:paraId="278046BF" w14:textId="77777777">
        <w:trPr>
          <w:trHeight w:val="264"/>
        </w:trPr>
        <w:tc>
          <w:tcPr>
            <w:tcW w:w="723" w:type="pct"/>
          </w:tcPr>
          <w:p w:rsidRPr="00225910" w:rsidR="00D24352" w:rsidRDefault="00D24352" w14:paraId="3C2C5603"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MICP3</w:t>
            </w:r>
          </w:p>
        </w:tc>
        <w:tc>
          <w:tcPr>
            <w:tcW w:w="491" w:type="pct"/>
            <w:noWrap/>
            <w:hideMark/>
          </w:tcPr>
          <w:p w:rsidRPr="00225910" w:rsidR="00D24352" w:rsidRDefault="00D24352" w14:paraId="0BEC8769"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P</w:t>
            </w:r>
          </w:p>
        </w:tc>
        <w:tc>
          <w:tcPr>
            <w:tcW w:w="708" w:type="pct"/>
            <w:vMerge/>
            <w:noWrap/>
            <w:hideMark/>
          </w:tcPr>
          <w:p w:rsidRPr="00225910" w:rsidR="00D24352" w:rsidRDefault="00D24352" w14:paraId="0C138437" w14:textId="77777777">
            <w:pPr>
              <w:jc w:val="center"/>
              <w:rPr>
                <w:rFonts w:ascii="Times New Roman" w:hAnsi="Times New Roman" w:eastAsia="Times New Roman" w:cs="Times New Roman"/>
                <w:color w:val="auto"/>
                <w:kern w:val="0"/>
                <w:lang w:eastAsia="en-GB"/>
                <w14:ligatures w14:val="none"/>
              </w:rPr>
            </w:pPr>
          </w:p>
        </w:tc>
        <w:tc>
          <w:tcPr>
            <w:tcW w:w="361" w:type="pct"/>
            <w:noWrap/>
            <w:hideMark/>
          </w:tcPr>
          <w:p w:rsidRPr="00225910" w:rsidR="00D24352" w:rsidRDefault="00D24352" w14:paraId="63C3E6E1"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2%</w:t>
            </w:r>
          </w:p>
        </w:tc>
        <w:tc>
          <w:tcPr>
            <w:tcW w:w="305" w:type="pct"/>
            <w:noWrap/>
            <w:hideMark/>
          </w:tcPr>
          <w:p w:rsidRPr="00225910" w:rsidR="00D24352" w:rsidRDefault="00D24352" w14:paraId="6D7D28B7"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19%</w:t>
            </w:r>
          </w:p>
        </w:tc>
        <w:tc>
          <w:tcPr>
            <w:tcW w:w="361" w:type="pct"/>
            <w:noWrap/>
            <w:hideMark/>
          </w:tcPr>
          <w:p w:rsidRPr="00225910" w:rsidR="00D24352" w:rsidRDefault="00D24352" w14:paraId="758FF2A8"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11%</w:t>
            </w:r>
          </w:p>
        </w:tc>
        <w:tc>
          <w:tcPr>
            <w:tcW w:w="361" w:type="pct"/>
            <w:noWrap/>
            <w:hideMark/>
          </w:tcPr>
          <w:p w:rsidRPr="00225910" w:rsidR="00D24352" w:rsidRDefault="00D24352" w14:paraId="2E5D12BD"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43A4B24E"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2059256B"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16FD2D80"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05" w:type="pct"/>
            <w:noWrap/>
            <w:hideMark/>
          </w:tcPr>
          <w:p w:rsidRPr="00225910" w:rsidR="00D24352" w:rsidRDefault="00D24352" w14:paraId="09C740C0"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45%</w:t>
            </w:r>
          </w:p>
        </w:tc>
        <w:tc>
          <w:tcPr>
            <w:tcW w:w="305" w:type="pct"/>
            <w:noWrap/>
            <w:hideMark/>
          </w:tcPr>
          <w:p w:rsidRPr="00225910" w:rsidR="00D24352" w:rsidRDefault="00D24352" w14:paraId="3C0BB089"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4%</w:t>
            </w:r>
          </w:p>
        </w:tc>
      </w:tr>
      <w:tr w:rsidRPr="00225910" w:rsidR="00D24352" w14:paraId="1C1FC5B9" w14:textId="77777777">
        <w:trPr>
          <w:trHeight w:val="264"/>
        </w:trPr>
        <w:tc>
          <w:tcPr>
            <w:tcW w:w="723" w:type="pct"/>
          </w:tcPr>
          <w:p w:rsidRPr="00225910" w:rsidR="00D24352" w:rsidRDefault="00D24352" w14:paraId="7F26D218"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MICP7</w:t>
            </w:r>
          </w:p>
        </w:tc>
        <w:tc>
          <w:tcPr>
            <w:tcW w:w="491" w:type="pct"/>
            <w:noWrap/>
            <w:hideMark/>
          </w:tcPr>
          <w:p w:rsidRPr="00225910" w:rsidR="00D24352" w:rsidRDefault="00D24352" w14:paraId="0F56D237"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S</w:t>
            </w:r>
          </w:p>
        </w:tc>
        <w:tc>
          <w:tcPr>
            <w:tcW w:w="708" w:type="pct"/>
            <w:vMerge w:val="restart"/>
            <w:noWrap/>
            <w:vAlign w:val="center"/>
            <w:hideMark/>
          </w:tcPr>
          <w:p w:rsidRPr="00225910" w:rsidR="00D24352" w:rsidRDefault="00D24352" w14:paraId="10CB4640"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PG22, Ca</w:t>
            </w:r>
          </w:p>
        </w:tc>
        <w:tc>
          <w:tcPr>
            <w:tcW w:w="361" w:type="pct"/>
            <w:noWrap/>
            <w:hideMark/>
          </w:tcPr>
          <w:p w:rsidRPr="00225910" w:rsidR="00D24352" w:rsidRDefault="00D24352" w14:paraId="6152B68D"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8%</w:t>
            </w:r>
          </w:p>
        </w:tc>
        <w:tc>
          <w:tcPr>
            <w:tcW w:w="305" w:type="pct"/>
            <w:noWrap/>
            <w:hideMark/>
          </w:tcPr>
          <w:p w:rsidRPr="00225910" w:rsidR="00D24352" w:rsidRDefault="00D24352" w14:paraId="3D322CFE"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92%</w:t>
            </w:r>
          </w:p>
        </w:tc>
        <w:tc>
          <w:tcPr>
            <w:tcW w:w="361" w:type="pct"/>
            <w:noWrap/>
            <w:hideMark/>
          </w:tcPr>
          <w:p w:rsidRPr="00225910" w:rsidR="00D24352" w:rsidRDefault="00D24352" w14:paraId="48F4EA15"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21%</w:t>
            </w:r>
          </w:p>
        </w:tc>
        <w:tc>
          <w:tcPr>
            <w:tcW w:w="361" w:type="pct"/>
            <w:noWrap/>
            <w:hideMark/>
          </w:tcPr>
          <w:p w:rsidRPr="00225910" w:rsidR="00D24352" w:rsidRDefault="00D24352" w14:paraId="76C5115A"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99%</w:t>
            </w:r>
          </w:p>
        </w:tc>
        <w:tc>
          <w:tcPr>
            <w:tcW w:w="361" w:type="pct"/>
            <w:noWrap/>
            <w:hideMark/>
          </w:tcPr>
          <w:p w:rsidRPr="00225910" w:rsidR="00D24352" w:rsidRDefault="00D24352" w14:paraId="01378EDA"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99%</w:t>
            </w:r>
          </w:p>
        </w:tc>
        <w:tc>
          <w:tcPr>
            <w:tcW w:w="361" w:type="pct"/>
            <w:noWrap/>
            <w:hideMark/>
          </w:tcPr>
          <w:p w:rsidRPr="00225910" w:rsidR="00D24352" w:rsidRDefault="00D24352" w14:paraId="4B6FFD10"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100%</w:t>
            </w:r>
          </w:p>
        </w:tc>
        <w:tc>
          <w:tcPr>
            <w:tcW w:w="361" w:type="pct"/>
            <w:noWrap/>
            <w:hideMark/>
          </w:tcPr>
          <w:p w:rsidRPr="00225910" w:rsidR="00D24352" w:rsidRDefault="00D24352" w14:paraId="224C2DAD"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99%</w:t>
            </w:r>
          </w:p>
        </w:tc>
        <w:tc>
          <w:tcPr>
            <w:tcW w:w="305" w:type="pct"/>
            <w:noWrap/>
            <w:hideMark/>
          </w:tcPr>
          <w:p w:rsidRPr="00225910" w:rsidR="00D24352" w:rsidRDefault="00D24352" w14:paraId="5F810323"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70%</w:t>
            </w:r>
          </w:p>
        </w:tc>
        <w:tc>
          <w:tcPr>
            <w:tcW w:w="305" w:type="pct"/>
            <w:noWrap/>
            <w:hideMark/>
          </w:tcPr>
          <w:p w:rsidRPr="00225910" w:rsidR="00D24352" w:rsidRDefault="00D24352" w14:paraId="736245E1"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80%</w:t>
            </w:r>
          </w:p>
        </w:tc>
      </w:tr>
      <w:tr w:rsidRPr="00225910" w:rsidR="00D24352" w14:paraId="4ABCAC09" w14:textId="77777777">
        <w:trPr>
          <w:trHeight w:val="264"/>
        </w:trPr>
        <w:tc>
          <w:tcPr>
            <w:tcW w:w="723" w:type="pct"/>
          </w:tcPr>
          <w:p w:rsidRPr="00225910" w:rsidR="00D24352" w:rsidRDefault="00D24352" w14:paraId="09F0FCCA"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MICP5</w:t>
            </w:r>
          </w:p>
        </w:tc>
        <w:tc>
          <w:tcPr>
            <w:tcW w:w="491" w:type="pct"/>
            <w:noWrap/>
            <w:hideMark/>
          </w:tcPr>
          <w:p w:rsidRPr="00225910" w:rsidR="00D24352" w:rsidRDefault="00D24352" w14:paraId="7D1E75CB"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B</w:t>
            </w:r>
          </w:p>
        </w:tc>
        <w:tc>
          <w:tcPr>
            <w:tcW w:w="708" w:type="pct"/>
            <w:vMerge/>
            <w:noWrap/>
            <w:vAlign w:val="center"/>
            <w:hideMark/>
          </w:tcPr>
          <w:p w:rsidRPr="00225910" w:rsidR="00D24352" w:rsidRDefault="00D24352" w14:paraId="1499F797" w14:textId="77777777">
            <w:pPr>
              <w:jc w:val="center"/>
              <w:rPr>
                <w:rFonts w:ascii="Times New Roman" w:hAnsi="Times New Roman" w:eastAsia="Times New Roman" w:cs="Times New Roman"/>
                <w:color w:val="auto"/>
                <w:kern w:val="0"/>
                <w:lang w:eastAsia="en-GB"/>
                <w14:ligatures w14:val="none"/>
              </w:rPr>
            </w:pPr>
          </w:p>
        </w:tc>
        <w:tc>
          <w:tcPr>
            <w:tcW w:w="361" w:type="pct"/>
            <w:noWrap/>
            <w:hideMark/>
          </w:tcPr>
          <w:p w:rsidRPr="00225910" w:rsidR="00D24352" w:rsidRDefault="00D24352" w14:paraId="71BC25A8"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w:t>
            </w:r>
          </w:p>
        </w:tc>
        <w:tc>
          <w:tcPr>
            <w:tcW w:w="305" w:type="pct"/>
            <w:noWrap/>
            <w:hideMark/>
          </w:tcPr>
          <w:p w:rsidRPr="00225910" w:rsidR="00D24352" w:rsidRDefault="00D24352" w14:paraId="59FD9B03"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5%</w:t>
            </w:r>
          </w:p>
        </w:tc>
        <w:tc>
          <w:tcPr>
            <w:tcW w:w="361" w:type="pct"/>
            <w:noWrap/>
            <w:hideMark/>
          </w:tcPr>
          <w:p w:rsidRPr="00225910" w:rsidR="00D24352" w:rsidRDefault="00D24352" w14:paraId="71309B07"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2%</w:t>
            </w:r>
          </w:p>
        </w:tc>
        <w:tc>
          <w:tcPr>
            <w:tcW w:w="361" w:type="pct"/>
            <w:noWrap/>
            <w:hideMark/>
          </w:tcPr>
          <w:p w:rsidRPr="00225910" w:rsidR="00D24352" w:rsidRDefault="00D24352" w14:paraId="70B84CAF"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6962BA33"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w:t>
            </w:r>
          </w:p>
        </w:tc>
        <w:tc>
          <w:tcPr>
            <w:tcW w:w="361" w:type="pct"/>
            <w:noWrap/>
            <w:hideMark/>
          </w:tcPr>
          <w:p w:rsidRPr="00225910" w:rsidR="00D24352" w:rsidRDefault="00D24352" w14:paraId="0B8E34A3"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6985F939"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05" w:type="pct"/>
            <w:noWrap/>
            <w:hideMark/>
          </w:tcPr>
          <w:p w:rsidRPr="00225910" w:rsidR="00D24352" w:rsidRDefault="00D24352" w14:paraId="53B6FFC2"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14%</w:t>
            </w:r>
          </w:p>
        </w:tc>
        <w:tc>
          <w:tcPr>
            <w:tcW w:w="305" w:type="pct"/>
            <w:noWrap/>
            <w:hideMark/>
          </w:tcPr>
          <w:p w:rsidRPr="00225910" w:rsidR="00D24352" w:rsidRDefault="00D24352" w14:paraId="2E7E9F94"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12%</w:t>
            </w:r>
          </w:p>
        </w:tc>
      </w:tr>
      <w:tr w:rsidRPr="00225910" w:rsidR="00D24352" w14:paraId="01C92CEA" w14:textId="77777777">
        <w:trPr>
          <w:trHeight w:val="264"/>
        </w:trPr>
        <w:tc>
          <w:tcPr>
            <w:tcW w:w="723" w:type="pct"/>
          </w:tcPr>
          <w:p w:rsidRPr="00225910" w:rsidR="00D24352" w:rsidRDefault="00D24352" w14:paraId="4320A2BF"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MICP6</w:t>
            </w:r>
          </w:p>
        </w:tc>
        <w:tc>
          <w:tcPr>
            <w:tcW w:w="491" w:type="pct"/>
            <w:noWrap/>
            <w:hideMark/>
          </w:tcPr>
          <w:p w:rsidRPr="00225910" w:rsidR="00D24352" w:rsidRDefault="00D24352" w14:paraId="56104C2E"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P</w:t>
            </w:r>
          </w:p>
        </w:tc>
        <w:tc>
          <w:tcPr>
            <w:tcW w:w="708" w:type="pct"/>
            <w:vMerge/>
            <w:noWrap/>
            <w:vAlign w:val="center"/>
            <w:hideMark/>
          </w:tcPr>
          <w:p w:rsidRPr="00225910" w:rsidR="00D24352" w:rsidRDefault="00D24352" w14:paraId="4A4775E6" w14:textId="77777777">
            <w:pPr>
              <w:jc w:val="center"/>
              <w:rPr>
                <w:rFonts w:ascii="Times New Roman" w:hAnsi="Times New Roman" w:eastAsia="Times New Roman" w:cs="Times New Roman"/>
                <w:color w:val="auto"/>
                <w:kern w:val="0"/>
                <w:lang w:eastAsia="en-GB"/>
                <w14:ligatures w14:val="none"/>
              </w:rPr>
            </w:pPr>
          </w:p>
        </w:tc>
        <w:tc>
          <w:tcPr>
            <w:tcW w:w="361" w:type="pct"/>
            <w:noWrap/>
            <w:hideMark/>
          </w:tcPr>
          <w:p w:rsidRPr="00225910" w:rsidR="00D24352" w:rsidRDefault="00D24352" w14:paraId="3282D5B1"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91%</w:t>
            </w:r>
          </w:p>
        </w:tc>
        <w:tc>
          <w:tcPr>
            <w:tcW w:w="305" w:type="pct"/>
            <w:noWrap/>
            <w:hideMark/>
          </w:tcPr>
          <w:p w:rsidRPr="00225910" w:rsidR="00D24352" w:rsidRDefault="00D24352" w14:paraId="604CB8AC"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2%</w:t>
            </w:r>
          </w:p>
        </w:tc>
        <w:tc>
          <w:tcPr>
            <w:tcW w:w="361" w:type="pct"/>
            <w:noWrap/>
            <w:hideMark/>
          </w:tcPr>
          <w:p w:rsidRPr="00225910" w:rsidR="00D24352" w:rsidRDefault="00D24352" w14:paraId="7A55825C"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77%</w:t>
            </w:r>
          </w:p>
        </w:tc>
        <w:tc>
          <w:tcPr>
            <w:tcW w:w="361" w:type="pct"/>
            <w:noWrap/>
            <w:hideMark/>
          </w:tcPr>
          <w:p w:rsidRPr="00225910" w:rsidR="00D24352" w:rsidRDefault="00D24352" w14:paraId="3D77087F"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w:t>
            </w:r>
          </w:p>
        </w:tc>
        <w:tc>
          <w:tcPr>
            <w:tcW w:w="361" w:type="pct"/>
            <w:noWrap/>
            <w:hideMark/>
          </w:tcPr>
          <w:p w:rsidRPr="00225910" w:rsidR="00D24352" w:rsidRDefault="00D24352" w14:paraId="1A8DBA65"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4A346864"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5795AAE7"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05" w:type="pct"/>
            <w:noWrap/>
            <w:hideMark/>
          </w:tcPr>
          <w:p w:rsidRPr="00225910" w:rsidR="00D24352" w:rsidRDefault="00D24352" w14:paraId="23CA534F"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16%</w:t>
            </w:r>
          </w:p>
        </w:tc>
        <w:tc>
          <w:tcPr>
            <w:tcW w:w="305" w:type="pct"/>
            <w:noWrap/>
            <w:hideMark/>
          </w:tcPr>
          <w:p w:rsidRPr="00225910" w:rsidR="00D24352" w:rsidRDefault="00D24352" w14:paraId="23EACD0D"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8%</w:t>
            </w:r>
          </w:p>
        </w:tc>
      </w:tr>
      <w:tr w:rsidRPr="00225910" w:rsidR="00D24352" w14:paraId="5F80E2C2" w14:textId="77777777">
        <w:trPr>
          <w:trHeight w:val="264"/>
        </w:trPr>
        <w:tc>
          <w:tcPr>
            <w:tcW w:w="723" w:type="pct"/>
          </w:tcPr>
          <w:p w:rsidRPr="00225910" w:rsidR="00D24352" w:rsidRDefault="00D24352" w14:paraId="1DCCC189"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MICP10</w:t>
            </w:r>
          </w:p>
        </w:tc>
        <w:tc>
          <w:tcPr>
            <w:tcW w:w="491" w:type="pct"/>
            <w:noWrap/>
            <w:hideMark/>
          </w:tcPr>
          <w:p w:rsidRPr="00225910" w:rsidR="00D24352" w:rsidRDefault="00D24352" w14:paraId="532964E9"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S</w:t>
            </w:r>
          </w:p>
        </w:tc>
        <w:tc>
          <w:tcPr>
            <w:tcW w:w="708" w:type="pct"/>
            <w:vMerge w:val="restart"/>
            <w:noWrap/>
            <w:vAlign w:val="center"/>
            <w:hideMark/>
          </w:tcPr>
          <w:p w:rsidRPr="00225910" w:rsidR="00D24352" w:rsidRDefault="00D24352" w14:paraId="76111BB4"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PG22, Ca</w:t>
            </w:r>
          </w:p>
        </w:tc>
        <w:tc>
          <w:tcPr>
            <w:tcW w:w="361" w:type="pct"/>
            <w:noWrap/>
            <w:hideMark/>
          </w:tcPr>
          <w:p w:rsidRPr="00225910" w:rsidR="00D24352" w:rsidRDefault="00D24352" w14:paraId="0960B929"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7%</w:t>
            </w:r>
          </w:p>
        </w:tc>
        <w:tc>
          <w:tcPr>
            <w:tcW w:w="305" w:type="pct"/>
            <w:noWrap/>
            <w:hideMark/>
          </w:tcPr>
          <w:p w:rsidRPr="00225910" w:rsidR="00D24352" w:rsidRDefault="00D24352" w14:paraId="5EAC1B9B"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95%</w:t>
            </w:r>
          </w:p>
        </w:tc>
        <w:tc>
          <w:tcPr>
            <w:tcW w:w="361" w:type="pct"/>
            <w:noWrap/>
            <w:hideMark/>
          </w:tcPr>
          <w:p w:rsidRPr="00225910" w:rsidR="00D24352" w:rsidRDefault="00D24352" w14:paraId="0BABEE9D"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17%</w:t>
            </w:r>
          </w:p>
        </w:tc>
        <w:tc>
          <w:tcPr>
            <w:tcW w:w="361" w:type="pct"/>
            <w:noWrap/>
            <w:hideMark/>
          </w:tcPr>
          <w:p w:rsidRPr="00225910" w:rsidR="00D24352" w:rsidRDefault="00D24352" w14:paraId="5DEDC6B0"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99%</w:t>
            </w:r>
          </w:p>
        </w:tc>
        <w:tc>
          <w:tcPr>
            <w:tcW w:w="361" w:type="pct"/>
            <w:noWrap/>
            <w:hideMark/>
          </w:tcPr>
          <w:p w:rsidRPr="00225910" w:rsidR="00D24352" w:rsidRDefault="00D24352" w14:paraId="05EC3CFC"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99%</w:t>
            </w:r>
          </w:p>
        </w:tc>
        <w:tc>
          <w:tcPr>
            <w:tcW w:w="361" w:type="pct"/>
            <w:noWrap/>
            <w:hideMark/>
          </w:tcPr>
          <w:p w:rsidRPr="00225910" w:rsidR="00D24352" w:rsidRDefault="00D24352" w14:paraId="52EC4A5D"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100%</w:t>
            </w:r>
          </w:p>
        </w:tc>
        <w:tc>
          <w:tcPr>
            <w:tcW w:w="361" w:type="pct"/>
            <w:noWrap/>
            <w:hideMark/>
          </w:tcPr>
          <w:p w:rsidRPr="00225910" w:rsidR="00D24352" w:rsidRDefault="00D24352" w14:paraId="4DEDC22D"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100%</w:t>
            </w:r>
          </w:p>
        </w:tc>
        <w:tc>
          <w:tcPr>
            <w:tcW w:w="305" w:type="pct"/>
            <w:noWrap/>
            <w:hideMark/>
          </w:tcPr>
          <w:p w:rsidRPr="00225910" w:rsidR="00D24352" w:rsidRDefault="00D24352" w14:paraId="353F23DF"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66%</w:t>
            </w:r>
          </w:p>
        </w:tc>
        <w:tc>
          <w:tcPr>
            <w:tcW w:w="305" w:type="pct"/>
            <w:noWrap/>
            <w:hideMark/>
          </w:tcPr>
          <w:p w:rsidRPr="00225910" w:rsidR="00D24352" w:rsidRDefault="00D24352" w14:paraId="524FEE96"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80%</w:t>
            </w:r>
          </w:p>
        </w:tc>
      </w:tr>
      <w:tr w:rsidRPr="00225910" w:rsidR="00D24352" w14:paraId="70F5FEF8" w14:textId="77777777">
        <w:trPr>
          <w:trHeight w:val="264"/>
        </w:trPr>
        <w:tc>
          <w:tcPr>
            <w:tcW w:w="723" w:type="pct"/>
          </w:tcPr>
          <w:p w:rsidRPr="00225910" w:rsidR="00D24352" w:rsidRDefault="00D24352" w14:paraId="6E880663"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MICP8</w:t>
            </w:r>
          </w:p>
        </w:tc>
        <w:tc>
          <w:tcPr>
            <w:tcW w:w="491" w:type="pct"/>
            <w:noWrap/>
            <w:hideMark/>
          </w:tcPr>
          <w:p w:rsidRPr="00225910" w:rsidR="00D24352" w:rsidRDefault="00D24352" w14:paraId="736A02F7"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B</w:t>
            </w:r>
          </w:p>
        </w:tc>
        <w:tc>
          <w:tcPr>
            <w:tcW w:w="708" w:type="pct"/>
            <w:vMerge/>
            <w:noWrap/>
            <w:vAlign w:val="center"/>
            <w:hideMark/>
          </w:tcPr>
          <w:p w:rsidRPr="00225910" w:rsidR="00D24352" w:rsidRDefault="00D24352" w14:paraId="4500B970" w14:textId="77777777">
            <w:pPr>
              <w:jc w:val="center"/>
              <w:rPr>
                <w:rFonts w:ascii="Times New Roman" w:hAnsi="Times New Roman" w:eastAsia="Times New Roman" w:cs="Times New Roman"/>
                <w:color w:val="auto"/>
                <w:kern w:val="0"/>
                <w:lang w:eastAsia="en-GB"/>
                <w14:ligatures w14:val="none"/>
              </w:rPr>
            </w:pPr>
          </w:p>
        </w:tc>
        <w:tc>
          <w:tcPr>
            <w:tcW w:w="361" w:type="pct"/>
            <w:noWrap/>
            <w:hideMark/>
          </w:tcPr>
          <w:p w:rsidRPr="00225910" w:rsidR="00D24352" w:rsidRDefault="00D24352" w14:paraId="47D6D355"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w:t>
            </w:r>
          </w:p>
        </w:tc>
        <w:tc>
          <w:tcPr>
            <w:tcW w:w="305" w:type="pct"/>
            <w:noWrap/>
            <w:hideMark/>
          </w:tcPr>
          <w:p w:rsidRPr="00225910" w:rsidR="00D24352" w:rsidRDefault="00D24352" w14:paraId="17762EF6"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2%</w:t>
            </w:r>
          </w:p>
        </w:tc>
        <w:tc>
          <w:tcPr>
            <w:tcW w:w="361" w:type="pct"/>
            <w:noWrap/>
            <w:hideMark/>
          </w:tcPr>
          <w:p w:rsidRPr="00225910" w:rsidR="00D24352" w:rsidRDefault="00D24352" w14:paraId="2BF446FF"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2%</w:t>
            </w:r>
          </w:p>
        </w:tc>
        <w:tc>
          <w:tcPr>
            <w:tcW w:w="361" w:type="pct"/>
            <w:noWrap/>
            <w:hideMark/>
          </w:tcPr>
          <w:p w:rsidRPr="00225910" w:rsidR="00D24352" w:rsidRDefault="00D24352" w14:paraId="55545DE2"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20A27840"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13EBFE3A"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5F84BBC7"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05" w:type="pct"/>
            <w:noWrap/>
            <w:hideMark/>
          </w:tcPr>
          <w:p w:rsidRPr="00225910" w:rsidR="00D24352" w:rsidRDefault="00D24352" w14:paraId="0224B0CA"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17%</w:t>
            </w:r>
          </w:p>
        </w:tc>
        <w:tc>
          <w:tcPr>
            <w:tcW w:w="305" w:type="pct"/>
            <w:noWrap/>
            <w:hideMark/>
          </w:tcPr>
          <w:p w:rsidRPr="00225910" w:rsidR="00D24352" w:rsidRDefault="00D24352" w14:paraId="549EF3A6"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12%</w:t>
            </w:r>
          </w:p>
        </w:tc>
      </w:tr>
      <w:tr w:rsidRPr="00225910" w:rsidR="00D24352" w14:paraId="2ABE4CD8" w14:textId="77777777">
        <w:trPr>
          <w:trHeight w:val="264"/>
        </w:trPr>
        <w:tc>
          <w:tcPr>
            <w:tcW w:w="723" w:type="pct"/>
          </w:tcPr>
          <w:p w:rsidRPr="00225910" w:rsidR="00D24352" w:rsidRDefault="00D24352" w14:paraId="284374DE"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MICP9</w:t>
            </w:r>
          </w:p>
        </w:tc>
        <w:tc>
          <w:tcPr>
            <w:tcW w:w="491" w:type="pct"/>
            <w:noWrap/>
            <w:hideMark/>
          </w:tcPr>
          <w:p w:rsidRPr="00225910" w:rsidR="00D24352" w:rsidRDefault="00D24352" w14:paraId="3EE73D65"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P</w:t>
            </w:r>
          </w:p>
        </w:tc>
        <w:tc>
          <w:tcPr>
            <w:tcW w:w="708" w:type="pct"/>
            <w:vMerge/>
            <w:noWrap/>
            <w:vAlign w:val="center"/>
            <w:hideMark/>
          </w:tcPr>
          <w:p w:rsidRPr="00225910" w:rsidR="00D24352" w:rsidRDefault="00D24352" w14:paraId="482B0FE0" w14:textId="77777777">
            <w:pPr>
              <w:jc w:val="center"/>
              <w:rPr>
                <w:rFonts w:ascii="Times New Roman" w:hAnsi="Times New Roman" w:eastAsia="Times New Roman" w:cs="Times New Roman"/>
                <w:color w:val="auto"/>
                <w:kern w:val="0"/>
                <w:lang w:eastAsia="en-GB"/>
                <w14:ligatures w14:val="none"/>
              </w:rPr>
            </w:pPr>
          </w:p>
        </w:tc>
        <w:tc>
          <w:tcPr>
            <w:tcW w:w="361" w:type="pct"/>
            <w:noWrap/>
            <w:hideMark/>
          </w:tcPr>
          <w:p w:rsidRPr="00225910" w:rsidR="00D24352" w:rsidRDefault="00D24352" w14:paraId="370CE974"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92%</w:t>
            </w:r>
          </w:p>
        </w:tc>
        <w:tc>
          <w:tcPr>
            <w:tcW w:w="305" w:type="pct"/>
            <w:noWrap/>
            <w:hideMark/>
          </w:tcPr>
          <w:p w:rsidRPr="00225910" w:rsidR="00D24352" w:rsidRDefault="00D24352" w14:paraId="0564E242"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3%</w:t>
            </w:r>
          </w:p>
        </w:tc>
        <w:tc>
          <w:tcPr>
            <w:tcW w:w="361" w:type="pct"/>
            <w:noWrap/>
            <w:hideMark/>
          </w:tcPr>
          <w:p w:rsidRPr="00225910" w:rsidR="00D24352" w:rsidRDefault="00D24352" w14:paraId="0A48ACA9"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81%</w:t>
            </w:r>
          </w:p>
        </w:tc>
        <w:tc>
          <w:tcPr>
            <w:tcW w:w="361" w:type="pct"/>
            <w:noWrap/>
            <w:hideMark/>
          </w:tcPr>
          <w:p w:rsidRPr="00225910" w:rsidR="00D24352" w:rsidRDefault="00D24352" w14:paraId="21148917"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w:t>
            </w:r>
          </w:p>
        </w:tc>
        <w:tc>
          <w:tcPr>
            <w:tcW w:w="361" w:type="pct"/>
            <w:noWrap/>
            <w:hideMark/>
          </w:tcPr>
          <w:p w:rsidRPr="00225910" w:rsidR="00D24352" w:rsidRDefault="00D24352" w14:paraId="2BDC0BF3"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33C345E4"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655D02C9"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05" w:type="pct"/>
            <w:noWrap/>
            <w:hideMark/>
          </w:tcPr>
          <w:p w:rsidRPr="00225910" w:rsidR="00D24352" w:rsidRDefault="00D24352" w14:paraId="3C40B362"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17%</w:t>
            </w:r>
          </w:p>
        </w:tc>
        <w:tc>
          <w:tcPr>
            <w:tcW w:w="305" w:type="pct"/>
            <w:noWrap/>
            <w:hideMark/>
          </w:tcPr>
          <w:p w:rsidRPr="00225910" w:rsidR="00D24352" w:rsidRDefault="00D24352" w14:paraId="192E92B1"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8%</w:t>
            </w:r>
          </w:p>
        </w:tc>
      </w:tr>
      <w:tr w:rsidRPr="00225910" w:rsidR="00D24352" w14:paraId="2AF98B39" w14:textId="77777777">
        <w:trPr>
          <w:trHeight w:val="264"/>
        </w:trPr>
        <w:tc>
          <w:tcPr>
            <w:tcW w:w="723" w:type="pct"/>
          </w:tcPr>
          <w:p w:rsidRPr="00225910" w:rsidR="00D24352" w:rsidRDefault="00D24352" w14:paraId="6196CB51"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MICP13</w:t>
            </w:r>
          </w:p>
        </w:tc>
        <w:tc>
          <w:tcPr>
            <w:tcW w:w="491" w:type="pct"/>
            <w:noWrap/>
            <w:hideMark/>
          </w:tcPr>
          <w:p w:rsidRPr="00225910" w:rsidR="00D24352" w:rsidRDefault="00D24352" w14:paraId="7102BBE3"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S</w:t>
            </w:r>
          </w:p>
        </w:tc>
        <w:tc>
          <w:tcPr>
            <w:tcW w:w="708" w:type="pct"/>
            <w:vMerge w:val="restart"/>
            <w:noWrap/>
            <w:vAlign w:val="center"/>
            <w:hideMark/>
          </w:tcPr>
          <w:p w:rsidRPr="00225910" w:rsidR="00D24352" w:rsidRDefault="00D24352" w14:paraId="10EEEF06"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PG22, Ca</w:t>
            </w:r>
          </w:p>
        </w:tc>
        <w:tc>
          <w:tcPr>
            <w:tcW w:w="361" w:type="pct"/>
            <w:noWrap/>
            <w:hideMark/>
          </w:tcPr>
          <w:p w:rsidRPr="00225910" w:rsidR="00D24352" w:rsidRDefault="00D24352" w14:paraId="395480E3"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8%</w:t>
            </w:r>
          </w:p>
        </w:tc>
        <w:tc>
          <w:tcPr>
            <w:tcW w:w="305" w:type="pct"/>
            <w:noWrap/>
            <w:hideMark/>
          </w:tcPr>
          <w:p w:rsidRPr="00225910" w:rsidR="00D24352" w:rsidRDefault="00D24352" w14:paraId="79E157C8"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83%</w:t>
            </w:r>
          </w:p>
        </w:tc>
        <w:tc>
          <w:tcPr>
            <w:tcW w:w="361" w:type="pct"/>
            <w:noWrap/>
            <w:hideMark/>
          </w:tcPr>
          <w:p w:rsidRPr="00225910" w:rsidR="00D24352" w:rsidRDefault="00D24352" w14:paraId="54F19342"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19%</w:t>
            </w:r>
          </w:p>
        </w:tc>
        <w:tc>
          <w:tcPr>
            <w:tcW w:w="361" w:type="pct"/>
            <w:noWrap/>
            <w:hideMark/>
          </w:tcPr>
          <w:p w:rsidRPr="00225910" w:rsidR="00D24352" w:rsidRDefault="00D24352" w14:paraId="52AB31B4"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99%</w:t>
            </w:r>
          </w:p>
        </w:tc>
        <w:tc>
          <w:tcPr>
            <w:tcW w:w="361" w:type="pct"/>
            <w:noWrap/>
            <w:hideMark/>
          </w:tcPr>
          <w:p w:rsidRPr="00225910" w:rsidR="00D24352" w:rsidRDefault="00D24352" w14:paraId="0C9EA15B"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99%</w:t>
            </w:r>
          </w:p>
        </w:tc>
        <w:tc>
          <w:tcPr>
            <w:tcW w:w="361" w:type="pct"/>
            <w:noWrap/>
            <w:hideMark/>
          </w:tcPr>
          <w:p w:rsidRPr="00225910" w:rsidR="00D24352" w:rsidRDefault="00D24352" w14:paraId="3CA0E72B"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100%</w:t>
            </w:r>
          </w:p>
        </w:tc>
        <w:tc>
          <w:tcPr>
            <w:tcW w:w="361" w:type="pct"/>
            <w:noWrap/>
            <w:hideMark/>
          </w:tcPr>
          <w:p w:rsidRPr="00225910" w:rsidR="00D24352" w:rsidRDefault="00D24352" w14:paraId="03D11E90"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99%</w:t>
            </w:r>
          </w:p>
        </w:tc>
        <w:tc>
          <w:tcPr>
            <w:tcW w:w="305" w:type="pct"/>
            <w:noWrap/>
            <w:hideMark/>
          </w:tcPr>
          <w:p w:rsidRPr="00225910" w:rsidR="00D24352" w:rsidRDefault="00D24352" w14:paraId="088E27CC"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66%</w:t>
            </w:r>
          </w:p>
        </w:tc>
        <w:tc>
          <w:tcPr>
            <w:tcW w:w="305" w:type="pct"/>
            <w:noWrap/>
            <w:hideMark/>
          </w:tcPr>
          <w:p w:rsidRPr="00225910" w:rsidR="00D24352" w:rsidRDefault="00D24352" w14:paraId="50997A66"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80%</w:t>
            </w:r>
          </w:p>
        </w:tc>
      </w:tr>
      <w:tr w:rsidRPr="00225910" w:rsidR="00D24352" w14:paraId="3037750E" w14:textId="77777777">
        <w:trPr>
          <w:trHeight w:val="264"/>
        </w:trPr>
        <w:tc>
          <w:tcPr>
            <w:tcW w:w="723" w:type="pct"/>
          </w:tcPr>
          <w:p w:rsidRPr="00225910" w:rsidR="00D24352" w:rsidRDefault="00D24352" w14:paraId="425EE053"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MICP11</w:t>
            </w:r>
          </w:p>
        </w:tc>
        <w:tc>
          <w:tcPr>
            <w:tcW w:w="491" w:type="pct"/>
            <w:noWrap/>
            <w:hideMark/>
          </w:tcPr>
          <w:p w:rsidRPr="00225910" w:rsidR="00D24352" w:rsidRDefault="00D24352" w14:paraId="4CD0A917"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B</w:t>
            </w:r>
          </w:p>
        </w:tc>
        <w:tc>
          <w:tcPr>
            <w:tcW w:w="708" w:type="pct"/>
            <w:vMerge/>
            <w:noWrap/>
            <w:vAlign w:val="center"/>
            <w:hideMark/>
          </w:tcPr>
          <w:p w:rsidRPr="00225910" w:rsidR="00D24352" w:rsidRDefault="00D24352" w14:paraId="7BF3C87E" w14:textId="77777777">
            <w:pPr>
              <w:jc w:val="center"/>
              <w:rPr>
                <w:rFonts w:ascii="Times New Roman" w:hAnsi="Times New Roman" w:eastAsia="Times New Roman" w:cs="Times New Roman"/>
                <w:color w:val="auto"/>
                <w:kern w:val="0"/>
                <w:lang w:eastAsia="en-GB"/>
                <w14:ligatures w14:val="none"/>
              </w:rPr>
            </w:pPr>
          </w:p>
        </w:tc>
        <w:tc>
          <w:tcPr>
            <w:tcW w:w="361" w:type="pct"/>
            <w:noWrap/>
            <w:hideMark/>
          </w:tcPr>
          <w:p w:rsidRPr="00225910" w:rsidR="00D24352" w:rsidRDefault="00D24352" w14:paraId="525F949D"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w:t>
            </w:r>
          </w:p>
        </w:tc>
        <w:tc>
          <w:tcPr>
            <w:tcW w:w="305" w:type="pct"/>
            <w:noWrap/>
            <w:hideMark/>
          </w:tcPr>
          <w:p w:rsidRPr="00225910" w:rsidR="00D24352" w:rsidRDefault="00D24352" w14:paraId="37D53B34"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w:t>
            </w:r>
          </w:p>
        </w:tc>
        <w:tc>
          <w:tcPr>
            <w:tcW w:w="361" w:type="pct"/>
            <w:noWrap/>
            <w:hideMark/>
          </w:tcPr>
          <w:p w:rsidRPr="00225910" w:rsidR="00D24352" w:rsidRDefault="00D24352" w14:paraId="0A4D1083"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3%</w:t>
            </w:r>
          </w:p>
        </w:tc>
        <w:tc>
          <w:tcPr>
            <w:tcW w:w="361" w:type="pct"/>
            <w:noWrap/>
            <w:hideMark/>
          </w:tcPr>
          <w:p w:rsidRPr="00225910" w:rsidR="00D24352" w:rsidRDefault="00D24352" w14:paraId="497F242B"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2D9B5067"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w:t>
            </w:r>
          </w:p>
        </w:tc>
        <w:tc>
          <w:tcPr>
            <w:tcW w:w="361" w:type="pct"/>
            <w:noWrap/>
            <w:hideMark/>
          </w:tcPr>
          <w:p w:rsidRPr="00225910" w:rsidR="00D24352" w:rsidRDefault="00D24352" w14:paraId="3A683D89"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4C0D7A80"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05" w:type="pct"/>
            <w:noWrap/>
            <w:hideMark/>
          </w:tcPr>
          <w:p w:rsidRPr="00225910" w:rsidR="00D24352" w:rsidRDefault="00D24352" w14:paraId="3C215026"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16%</w:t>
            </w:r>
          </w:p>
        </w:tc>
        <w:tc>
          <w:tcPr>
            <w:tcW w:w="305" w:type="pct"/>
            <w:noWrap/>
            <w:hideMark/>
          </w:tcPr>
          <w:p w:rsidRPr="00225910" w:rsidR="00D24352" w:rsidRDefault="00D24352" w14:paraId="650C9EDD"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13%</w:t>
            </w:r>
          </w:p>
        </w:tc>
      </w:tr>
      <w:tr w:rsidRPr="00225910" w:rsidR="00D24352" w14:paraId="5E87721F" w14:textId="77777777">
        <w:trPr>
          <w:trHeight w:val="264"/>
        </w:trPr>
        <w:tc>
          <w:tcPr>
            <w:tcW w:w="723" w:type="pct"/>
          </w:tcPr>
          <w:p w:rsidRPr="00225910" w:rsidR="00D24352" w:rsidRDefault="00D24352" w14:paraId="5A925BB9"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MICP12</w:t>
            </w:r>
          </w:p>
        </w:tc>
        <w:tc>
          <w:tcPr>
            <w:tcW w:w="491" w:type="pct"/>
            <w:noWrap/>
            <w:hideMark/>
          </w:tcPr>
          <w:p w:rsidRPr="00225910" w:rsidR="00D24352" w:rsidRDefault="00D24352" w14:paraId="3BD5A68B"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P</w:t>
            </w:r>
          </w:p>
        </w:tc>
        <w:tc>
          <w:tcPr>
            <w:tcW w:w="708" w:type="pct"/>
            <w:vMerge/>
            <w:noWrap/>
            <w:vAlign w:val="center"/>
            <w:hideMark/>
          </w:tcPr>
          <w:p w:rsidRPr="00225910" w:rsidR="00D24352" w:rsidRDefault="00D24352" w14:paraId="0E62F046" w14:textId="77777777">
            <w:pPr>
              <w:jc w:val="center"/>
              <w:rPr>
                <w:rFonts w:ascii="Times New Roman" w:hAnsi="Times New Roman" w:eastAsia="Times New Roman" w:cs="Times New Roman"/>
                <w:color w:val="auto"/>
                <w:kern w:val="0"/>
                <w:lang w:eastAsia="en-GB"/>
                <w14:ligatures w14:val="none"/>
              </w:rPr>
            </w:pPr>
          </w:p>
        </w:tc>
        <w:tc>
          <w:tcPr>
            <w:tcW w:w="361" w:type="pct"/>
            <w:noWrap/>
            <w:hideMark/>
          </w:tcPr>
          <w:p w:rsidRPr="00225910" w:rsidR="00D24352" w:rsidRDefault="00D24352" w14:paraId="04A875BD"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91%</w:t>
            </w:r>
          </w:p>
        </w:tc>
        <w:tc>
          <w:tcPr>
            <w:tcW w:w="305" w:type="pct"/>
            <w:noWrap/>
            <w:hideMark/>
          </w:tcPr>
          <w:p w:rsidRPr="00225910" w:rsidR="00D24352" w:rsidRDefault="00D24352" w14:paraId="4DB99200"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7%</w:t>
            </w:r>
          </w:p>
        </w:tc>
        <w:tc>
          <w:tcPr>
            <w:tcW w:w="361" w:type="pct"/>
            <w:noWrap/>
            <w:hideMark/>
          </w:tcPr>
          <w:p w:rsidRPr="00225910" w:rsidR="00D24352" w:rsidRDefault="00D24352" w14:paraId="6322E8A2"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79%</w:t>
            </w:r>
          </w:p>
        </w:tc>
        <w:tc>
          <w:tcPr>
            <w:tcW w:w="361" w:type="pct"/>
            <w:noWrap/>
            <w:hideMark/>
          </w:tcPr>
          <w:p w:rsidRPr="00225910" w:rsidR="00D24352" w:rsidRDefault="00D24352" w14:paraId="4D437880"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w:t>
            </w:r>
          </w:p>
        </w:tc>
        <w:tc>
          <w:tcPr>
            <w:tcW w:w="361" w:type="pct"/>
            <w:noWrap/>
            <w:hideMark/>
          </w:tcPr>
          <w:p w:rsidRPr="00225910" w:rsidR="00D24352" w:rsidRDefault="00D24352" w14:paraId="3072A4B0"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3924B3C7"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5011A9D7"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05" w:type="pct"/>
            <w:noWrap/>
            <w:hideMark/>
          </w:tcPr>
          <w:p w:rsidRPr="00225910" w:rsidR="00D24352" w:rsidRDefault="00D24352" w14:paraId="50AD810F"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18%</w:t>
            </w:r>
          </w:p>
        </w:tc>
        <w:tc>
          <w:tcPr>
            <w:tcW w:w="305" w:type="pct"/>
            <w:noWrap/>
            <w:hideMark/>
          </w:tcPr>
          <w:p w:rsidRPr="00225910" w:rsidR="00D24352" w:rsidRDefault="00D24352" w14:paraId="2B3D0221"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7%</w:t>
            </w:r>
          </w:p>
        </w:tc>
      </w:tr>
      <w:tr w:rsidRPr="00225910" w:rsidR="00D24352" w14:paraId="02882B78" w14:textId="77777777">
        <w:trPr>
          <w:trHeight w:val="264"/>
        </w:trPr>
        <w:tc>
          <w:tcPr>
            <w:tcW w:w="723" w:type="pct"/>
          </w:tcPr>
          <w:p w:rsidRPr="00225910" w:rsidR="00D24352" w:rsidRDefault="00D24352" w14:paraId="0D31E9B4"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MICP16</w:t>
            </w:r>
          </w:p>
        </w:tc>
        <w:tc>
          <w:tcPr>
            <w:tcW w:w="491" w:type="pct"/>
            <w:noWrap/>
            <w:hideMark/>
          </w:tcPr>
          <w:p w:rsidRPr="00225910" w:rsidR="00D24352" w:rsidRDefault="00D24352" w14:paraId="4EDF5B15"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S</w:t>
            </w:r>
          </w:p>
        </w:tc>
        <w:tc>
          <w:tcPr>
            <w:tcW w:w="708" w:type="pct"/>
            <w:vMerge w:val="restart"/>
            <w:noWrap/>
            <w:vAlign w:val="center"/>
            <w:hideMark/>
          </w:tcPr>
          <w:p w:rsidRPr="00225910" w:rsidR="00D24352" w:rsidRDefault="00D24352" w14:paraId="69B61369"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PG22, Ca, Pb</w:t>
            </w:r>
          </w:p>
        </w:tc>
        <w:tc>
          <w:tcPr>
            <w:tcW w:w="361" w:type="pct"/>
            <w:noWrap/>
            <w:hideMark/>
          </w:tcPr>
          <w:p w:rsidRPr="00225910" w:rsidR="00D24352" w:rsidRDefault="00D24352" w14:paraId="09139ABC"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12%</w:t>
            </w:r>
          </w:p>
        </w:tc>
        <w:tc>
          <w:tcPr>
            <w:tcW w:w="305" w:type="pct"/>
            <w:noWrap/>
            <w:hideMark/>
          </w:tcPr>
          <w:p w:rsidRPr="00225910" w:rsidR="00D24352" w:rsidRDefault="00D24352" w14:paraId="5023CDE0"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089DF155"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22%</w:t>
            </w:r>
          </w:p>
        </w:tc>
        <w:tc>
          <w:tcPr>
            <w:tcW w:w="361" w:type="pct"/>
            <w:noWrap/>
            <w:hideMark/>
          </w:tcPr>
          <w:p w:rsidRPr="00225910" w:rsidR="00D24352" w:rsidRDefault="00D24352" w14:paraId="2E3FED06"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99%</w:t>
            </w:r>
          </w:p>
        </w:tc>
        <w:tc>
          <w:tcPr>
            <w:tcW w:w="361" w:type="pct"/>
            <w:noWrap/>
            <w:hideMark/>
          </w:tcPr>
          <w:p w:rsidRPr="00225910" w:rsidR="00D24352" w:rsidRDefault="00D24352" w14:paraId="6574B9EC"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100%</w:t>
            </w:r>
          </w:p>
        </w:tc>
        <w:tc>
          <w:tcPr>
            <w:tcW w:w="361" w:type="pct"/>
            <w:noWrap/>
            <w:hideMark/>
          </w:tcPr>
          <w:p w:rsidRPr="00225910" w:rsidR="00D24352" w:rsidRDefault="00D24352" w14:paraId="4A0D7C28"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100%</w:t>
            </w:r>
          </w:p>
        </w:tc>
        <w:tc>
          <w:tcPr>
            <w:tcW w:w="361" w:type="pct"/>
            <w:noWrap/>
            <w:hideMark/>
          </w:tcPr>
          <w:p w:rsidRPr="00225910" w:rsidR="00D24352" w:rsidRDefault="00D24352" w14:paraId="0260FA2E"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100%</w:t>
            </w:r>
          </w:p>
        </w:tc>
        <w:tc>
          <w:tcPr>
            <w:tcW w:w="305" w:type="pct"/>
            <w:noWrap/>
            <w:hideMark/>
          </w:tcPr>
          <w:p w:rsidRPr="00225910" w:rsidR="00D24352" w:rsidRDefault="00D24352" w14:paraId="5D6A5C8C"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63%</w:t>
            </w:r>
          </w:p>
        </w:tc>
        <w:tc>
          <w:tcPr>
            <w:tcW w:w="305" w:type="pct"/>
            <w:noWrap/>
            <w:hideMark/>
          </w:tcPr>
          <w:p w:rsidRPr="00225910" w:rsidR="00D24352" w:rsidRDefault="00D24352" w14:paraId="546D5CA6"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63%</w:t>
            </w:r>
          </w:p>
        </w:tc>
      </w:tr>
      <w:tr w:rsidRPr="00225910" w:rsidR="00D24352" w14:paraId="7EC9D0DE" w14:textId="77777777">
        <w:trPr>
          <w:trHeight w:val="264"/>
        </w:trPr>
        <w:tc>
          <w:tcPr>
            <w:tcW w:w="723" w:type="pct"/>
          </w:tcPr>
          <w:p w:rsidRPr="00225910" w:rsidR="00D24352" w:rsidRDefault="00D24352" w14:paraId="3CF841EE"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MICP14</w:t>
            </w:r>
          </w:p>
        </w:tc>
        <w:tc>
          <w:tcPr>
            <w:tcW w:w="491" w:type="pct"/>
            <w:noWrap/>
            <w:hideMark/>
          </w:tcPr>
          <w:p w:rsidRPr="00225910" w:rsidR="00D24352" w:rsidRDefault="00D24352" w14:paraId="1B062F2B"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B</w:t>
            </w:r>
          </w:p>
        </w:tc>
        <w:tc>
          <w:tcPr>
            <w:tcW w:w="708" w:type="pct"/>
            <w:vMerge/>
            <w:noWrap/>
            <w:vAlign w:val="center"/>
            <w:hideMark/>
          </w:tcPr>
          <w:p w:rsidRPr="00225910" w:rsidR="00D24352" w:rsidRDefault="00D24352" w14:paraId="574C37B9" w14:textId="77777777">
            <w:pPr>
              <w:jc w:val="center"/>
              <w:rPr>
                <w:rFonts w:ascii="Times New Roman" w:hAnsi="Times New Roman" w:eastAsia="Times New Roman" w:cs="Times New Roman"/>
                <w:color w:val="auto"/>
                <w:kern w:val="0"/>
                <w:lang w:eastAsia="en-GB"/>
                <w14:ligatures w14:val="none"/>
              </w:rPr>
            </w:pPr>
          </w:p>
        </w:tc>
        <w:tc>
          <w:tcPr>
            <w:tcW w:w="361" w:type="pct"/>
            <w:noWrap/>
            <w:hideMark/>
          </w:tcPr>
          <w:p w:rsidRPr="00225910" w:rsidR="00D24352" w:rsidRDefault="00D24352" w14:paraId="22028967"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w:t>
            </w:r>
          </w:p>
        </w:tc>
        <w:tc>
          <w:tcPr>
            <w:tcW w:w="305" w:type="pct"/>
            <w:noWrap/>
            <w:hideMark/>
          </w:tcPr>
          <w:p w:rsidRPr="00225910" w:rsidR="00D24352" w:rsidRDefault="00D24352" w14:paraId="565DFC0C"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2%</w:t>
            </w:r>
          </w:p>
        </w:tc>
        <w:tc>
          <w:tcPr>
            <w:tcW w:w="361" w:type="pct"/>
            <w:noWrap/>
            <w:hideMark/>
          </w:tcPr>
          <w:p w:rsidRPr="00225910" w:rsidR="00D24352" w:rsidRDefault="00D24352" w14:paraId="6E9B4B12"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2%</w:t>
            </w:r>
          </w:p>
        </w:tc>
        <w:tc>
          <w:tcPr>
            <w:tcW w:w="361" w:type="pct"/>
            <w:noWrap/>
            <w:hideMark/>
          </w:tcPr>
          <w:p w:rsidRPr="00225910" w:rsidR="00D24352" w:rsidRDefault="00D24352" w14:paraId="569BF543"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381CF1C5"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4973D1A8"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7B3EF19E"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05" w:type="pct"/>
            <w:noWrap/>
            <w:hideMark/>
          </w:tcPr>
          <w:p w:rsidRPr="00225910" w:rsidR="00D24352" w:rsidRDefault="00D24352" w14:paraId="38C84790"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21%</w:t>
            </w:r>
          </w:p>
        </w:tc>
        <w:tc>
          <w:tcPr>
            <w:tcW w:w="305" w:type="pct"/>
            <w:noWrap/>
            <w:hideMark/>
          </w:tcPr>
          <w:p w:rsidRPr="00225910" w:rsidR="00D24352" w:rsidRDefault="00D24352" w14:paraId="766E413E"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4%</w:t>
            </w:r>
          </w:p>
        </w:tc>
      </w:tr>
      <w:tr w:rsidRPr="00225910" w:rsidR="00D24352" w14:paraId="6DCBE0EB" w14:textId="77777777">
        <w:trPr>
          <w:trHeight w:val="264"/>
        </w:trPr>
        <w:tc>
          <w:tcPr>
            <w:tcW w:w="723" w:type="pct"/>
          </w:tcPr>
          <w:p w:rsidRPr="00225910" w:rsidR="00D24352" w:rsidRDefault="00D24352" w14:paraId="1F5EE3D7"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MICP15</w:t>
            </w:r>
          </w:p>
        </w:tc>
        <w:tc>
          <w:tcPr>
            <w:tcW w:w="491" w:type="pct"/>
            <w:noWrap/>
            <w:hideMark/>
          </w:tcPr>
          <w:p w:rsidRPr="00225910" w:rsidR="00D24352" w:rsidRDefault="00D24352" w14:paraId="16576714"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P</w:t>
            </w:r>
          </w:p>
        </w:tc>
        <w:tc>
          <w:tcPr>
            <w:tcW w:w="708" w:type="pct"/>
            <w:vMerge/>
            <w:noWrap/>
            <w:vAlign w:val="center"/>
            <w:hideMark/>
          </w:tcPr>
          <w:p w:rsidRPr="00225910" w:rsidR="00D24352" w:rsidRDefault="00D24352" w14:paraId="321A380B" w14:textId="77777777">
            <w:pPr>
              <w:jc w:val="center"/>
              <w:rPr>
                <w:rFonts w:ascii="Times New Roman" w:hAnsi="Times New Roman" w:eastAsia="Times New Roman" w:cs="Times New Roman"/>
                <w:color w:val="auto"/>
                <w:kern w:val="0"/>
                <w:lang w:eastAsia="en-GB"/>
                <w14:ligatures w14:val="none"/>
              </w:rPr>
            </w:pPr>
          </w:p>
        </w:tc>
        <w:tc>
          <w:tcPr>
            <w:tcW w:w="361" w:type="pct"/>
            <w:noWrap/>
            <w:hideMark/>
          </w:tcPr>
          <w:p w:rsidRPr="00225910" w:rsidR="00D24352" w:rsidRDefault="00D24352" w14:paraId="32E4C64E"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87%</w:t>
            </w:r>
          </w:p>
        </w:tc>
        <w:tc>
          <w:tcPr>
            <w:tcW w:w="305" w:type="pct"/>
            <w:noWrap/>
            <w:hideMark/>
          </w:tcPr>
          <w:p w:rsidRPr="00225910" w:rsidR="00D24352" w:rsidRDefault="00D24352" w14:paraId="0D985CAE"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97%</w:t>
            </w:r>
          </w:p>
        </w:tc>
        <w:tc>
          <w:tcPr>
            <w:tcW w:w="361" w:type="pct"/>
            <w:noWrap/>
            <w:hideMark/>
          </w:tcPr>
          <w:p w:rsidRPr="00225910" w:rsidR="00D24352" w:rsidRDefault="00D24352" w14:paraId="2928377C"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76%</w:t>
            </w:r>
          </w:p>
        </w:tc>
        <w:tc>
          <w:tcPr>
            <w:tcW w:w="361" w:type="pct"/>
            <w:noWrap/>
            <w:hideMark/>
          </w:tcPr>
          <w:p w:rsidRPr="00225910" w:rsidR="00D24352" w:rsidRDefault="00D24352" w14:paraId="06E55356"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w:t>
            </w:r>
          </w:p>
        </w:tc>
        <w:tc>
          <w:tcPr>
            <w:tcW w:w="361" w:type="pct"/>
            <w:noWrap/>
            <w:hideMark/>
          </w:tcPr>
          <w:p w:rsidRPr="00225910" w:rsidR="00D24352" w:rsidRDefault="00D24352" w14:paraId="26BAC211"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65B3C603"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3CC05800"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05" w:type="pct"/>
            <w:noWrap/>
            <w:hideMark/>
          </w:tcPr>
          <w:p w:rsidRPr="00225910" w:rsidR="00D24352" w:rsidRDefault="00D24352" w14:paraId="39FCDBF4"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16%</w:t>
            </w:r>
          </w:p>
        </w:tc>
        <w:tc>
          <w:tcPr>
            <w:tcW w:w="305" w:type="pct"/>
            <w:noWrap/>
            <w:hideMark/>
          </w:tcPr>
          <w:p w:rsidRPr="00225910" w:rsidR="00D24352" w:rsidRDefault="00D24352" w14:paraId="348F0552"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33%</w:t>
            </w:r>
          </w:p>
        </w:tc>
      </w:tr>
      <w:tr w:rsidRPr="00225910" w:rsidR="00D24352" w14:paraId="44D75434" w14:textId="77777777">
        <w:trPr>
          <w:trHeight w:val="264"/>
        </w:trPr>
        <w:tc>
          <w:tcPr>
            <w:tcW w:w="723" w:type="pct"/>
          </w:tcPr>
          <w:p w:rsidRPr="00225910" w:rsidR="00D24352" w:rsidRDefault="00D24352" w14:paraId="4180982C"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MICP19</w:t>
            </w:r>
          </w:p>
        </w:tc>
        <w:tc>
          <w:tcPr>
            <w:tcW w:w="491" w:type="pct"/>
            <w:noWrap/>
            <w:hideMark/>
          </w:tcPr>
          <w:p w:rsidRPr="00225910" w:rsidR="00D24352" w:rsidRDefault="00D24352" w14:paraId="7D5AB31C"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S</w:t>
            </w:r>
          </w:p>
        </w:tc>
        <w:tc>
          <w:tcPr>
            <w:tcW w:w="708" w:type="pct"/>
            <w:vMerge w:val="restart"/>
            <w:noWrap/>
            <w:vAlign w:val="center"/>
            <w:hideMark/>
          </w:tcPr>
          <w:p w:rsidRPr="00225910" w:rsidR="00D24352" w:rsidRDefault="00D24352" w14:paraId="1B96454A"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PG22, Ca, Pb</w:t>
            </w:r>
          </w:p>
        </w:tc>
        <w:tc>
          <w:tcPr>
            <w:tcW w:w="361" w:type="pct"/>
            <w:noWrap/>
            <w:hideMark/>
          </w:tcPr>
          <w:p w:rsidRPr="00225910" w:rsidR="00D24352" w:rsidRDefault="00D24352" w14:paraId="6EECF522"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w:t>
            </w:r>
          </w:p>
        </w:tc>
        <w:tc>
          <w:tcPr>
            <w:tcW w:w="305" w:type="pct"/>
            <w:noWrap/>
            <w:hideMark/>
          </w:tcPr>
          <w:p w:rsidRPr="00225910" w:rsidR="00D24352" w:rsidRDefault="00D24352" w14:paraId="1384FD9C"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7001FEA5"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21%</w:t>
            </w:r>
          </w:p>
        </w:tc>
        <w:tc>
          <w:tcPr>
            <w:tcW w:w="361" w:type="pct"/>
            <w:noWrap/>
            <w:hideMark/>
          </w:tcPr>
          <w:p w:rsidRPr="00225910" w:rsidR="00D24352" w:rsidRDefault="00D24352" w14:paraId="1792E9E5"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99%</w:t>
            </w:r>
          </w:p>
        </w:tc>
        <w:tc>
          <w:tcPr>
            <w:tcW w:w="361" w:type="pct"/>
            <w:noWrap/>
            <w:hideMark/>
          </w:tcPr>
          <w:p w:rsidRPr="00225910" w:rsidR="00D24352" w:rsidRDefault="00D24352" w14:paraId="7A23A3AB"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99%</w:t>
            </w:r>
          </w:p>
        </w:tc>
        <w:tc>
          <w:tcPr>
            <w:tcW w:w="361" w:type="pct"/>
            <w:noWrap/>
            <w:hideMark/>
          </w:tcPr>
          <w:p w:rsidRPr="00225910" w:rsidR="00D24352" w:rsidRDefault="00D24352" w14:paraId="444AE124"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100%</w:t>
            </w:r>
          </w:p>
        </w:tc>
        <w:tc>
          <w:tcPr>
            <w:tcW w:w="361" w:type="pct"/>
            <w:noWrap/>
            <w:hideMark/>
          </w:tcPr>
          <w:p w:rsidRPr="00225910" w:rsidR="00D24352" w:rsidRDefault="00D24352" w14:paraId="07ABEC09"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100%</w:t>
            </w:r>
          </w:p>
        </w:tc>
        <w:tc>
          <w:tcPr>
            <w:tcW w:w="305" w:type="pct"/>
            <w:noWrap/>
            <w:hideMark/>
          </w:tcPr>
          <w:p w:rsidRPr="00225910" w:rsidR="00D24352" w:rsidRDefault="00D24352" w14:paraId="698AD375"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66%</w:t>
            </w:r>
          </w:p>
        </w:tc>
        <w:tc>
          <w:tcPr>
            <w:tcW w:w="305" w:type="pct"/>
            <w:noWrap/>
            <w:hideMark/>
          </w:tcPr>
          <w:p w:rsidRPr="00225910" w:rsidR="00D24352" w:rsidRDefault="00D24352" w14:paraId="0DDF2691"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68%</w:t>
            </w:r>
          </w:p>
        </w:tc>
      </w:tr>
      <w:tr w:rsidRPr="00225910" w:rsidR="00D24352" w14:paraId="1BD32D45" w14:textId="77777777">
        <w:trPr>
          <w:trHeight w:val="264"/>
        </w:trPr>
        <w:tc>
          <w:tcPr>
            <w:tcW w:w="723" w:type="pct"/>
          </w:tcPr>
          <w:p w:rsidRPr="00225910" w:rsidR="00D24352" w:rsidRDefault="00D24352" w14:paraId="13C62C54"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MICP17</w:t>
            </w:r>
          </w:p>
        </w:tc>
        <w:tc>
          <w:tcPr>
            <w:tcW w:w="491" w:type="pct"/>
            <w:noWrap/>
            <w:hideMark/>
          </w:tcPr>
          <w:p w:rsidRPr="00225910" w:rsidR="00D24352" w:rsidRDefault="00D24352" w14:paraId="349F5966"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B</w:t>
            </w:r>
          </w:p>
        </w:tc>
        <w:tc>
          <w:tcPr>
            <w:tcW w:w="708" w:type="pct"/>
            <w:vMerge/>
            <w:noWrap/>
            <w:vAlign w:val="center"/>
            <w:hideMark/>
          </w:tcPr>
          <w:p w:rsidRPr="00225910" w:rsidR="00D24352" w:rsidRDefault="00D24352" w14:paraId="60357173" w14:textId="77777777">
            <w:pPr>
              <w:jc w:val="center"/>
              <w:rPr>
                <w:rFonts w:ascii="Times New Roman" w:hAnsi="Times New Roman" w:eastAsia="Times New Roman" w:cs="Times New Roman"/>
                <w:color w:val="auto"/>
                <w:kern w:val="0"/>
                <w:lang w:eastAsia="en-GB"/>
                <w14:ligatures w14:val="none"/>
              </w:rPr>
            </w:pPr>
          </w:p>
        </w:tc>
        <w:tc>
          <w:tcPr>
            <w:tcW w:w="361" w:type="pct"/>
            <w:noWrap/>
            <w:hideMark/>
          </w:tcPr>
          <w:p w:rsidRPr="00225910" w:rsidR="00D24352" w:rsidRDefault="00D24352" w14:paraId="7D4E28FB"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w:t>
            </w:r>
          </w:p>
        </w:tc>
        <w:tc>
          <w:tcPr>
            <w:tcW w:w="305" w:type="pct"/>
            <w:noWrap/>
            <w:hideMark/>
          </w:tcPr>
          <w:p w:rsidRPr="00225910" w:rsidR="00D24352" w:rsidRDefault="00D24352" w14:paraId="3A872E14"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2%</w:t>
            </w:r>
          </w:p>
        </w:tc>
        <w:tc>
          <w:tcPr>
            <w:tcW w:w="361" w:type="pct"/>
            <w:noWrap/>
            <w:hideMark/>
          </w:tcPr>
          <w:p w:rsidRPr="00225910" w:rsidR="00D24352" w:rsidRDefault="00D24352" w14:paraId="6EFF89B5"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3%</w:t>
            </w:r>
          </w:p>
        </w:tc>
        <w:tc>
          <w:tcPr>
            <w:tcW w:w="361" w:type="pct"/>
            <w:noWrap/>
            <w:hideMark/>
          </w:tcPr>
          <w:p w:rsidRPr="00225910" w:rsidR="00D24352" w:rsidRDefault="00D24352" w14:paraId="5C52D9CA"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717A1018"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72C85044"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09BC421C"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05" w:type="pct"/>
            <w:noWrap/>
            <w:hideMark/>
          </w:tcPr>
          <w:p w:rsidRPr="00225910" w:rsidR="00D24352" w:rsidRDefault="00D24352" w14:paraId="1640D3F6"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20%</w:t>
            </w:r>
          </w:p>
        </w:tc>
        <w:tc>
          <w:tcPr>
            <w:tcW w:w="305" w:type="pct"/>
            <w:noWrap/>
            <w:hideMark/>
          </w:tcPr>
          <w:p w:rsidRPr="00225910" w:rsidR="00D24352" w:rsidRDefault="00D24352" w14:paraId="50104927"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4%</w:t>
            </w:r>
          </w:p>
        </w:tc>
      </w:tr>
      <w:tr w:rsidRPr="00225910" w:rsidR="00D24352" w14:paraId="19EF0264" w14:textId="77777777">
        <w:trPr>
          <w:trHeight w:val="264"/>
        </w:trPr>
        <w:tc>
          <w:tcPr>
            <w:tcW w:w="723" w:type="pct"/>
          </w:tcPr>
          <w:p w:rsidRPr="00225910" w:rsidR="00D24352" w:rsidRDefault="00D24352" w14:paraId="0F7C6A37"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MICP18</w:t>
            </w:r>
          </w:p>
        </w:tc>
        <w:tc>
          <w:tcPr>
            <w:tcW w:w="491" w:type="pct"/>
            <w:noWrap/>
            <w:hideMark/>
          </w:tcPr>
          <w:p w:rsidRPr="00225910" w:rsidR="00D24352" w:rsidRDefault="00D24352" w14:paraId="330371A9"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P</w:t>
            </w:r>
          </w:p>
        </w:tc>
        <w:tc>
          <w:tcPr>
            <w:tcW w:w="708" w:type="pct"/>
            <w:vMerge/>
            <w:noWrap/>
            <w:vAlign w:val="center"/>
            <w:hideMark/>
          </w:tcPr>
          <w:p w:rsidRPr="00225910" w:rsidR="00D24352" w:rsidRDefault="00D24352" w14:paraId="262C2448" w14:textId="77777777">
            <w:pPr>
              <w:jc w:val="center"/>
              <w:rPr>
                <w:rFonts w:ascii="Times New Roman" w:hAnsi="Times New Roman" w:eastAsia="Times New Roman" w:cs="Times New Roman"/>
                <w:color w:val="auto"/>
                <w:kern w:val="0"/>
                <w:lang w:eastAsia="en-GB"/>
                <w14:ligatures w14:val="none"/>
              </w:rPr>
            </w:pPr>
          </w:p>
        </w:tc>
        <w:tc>
          <w:tcPr>
            <w:tcW w:w="361" w:type="pct"/>
            <w:noWrap/>
            <w:hideMark/>
          </w:tcPr>
          <w:p w:rsidRPr="00225910" w:rsidR="00D24352" w:rsidRDefault="00D24352" w14:paraId="0678A75D"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90%</w:t>
            </w:r>
          </w:p>
        </w:tc>
        <w:tc>
          <w:tcPr>
            <w:tcW w:w="305" w:type="pct"/>
            <w:noWrap/>
            <w:hideMark/>
          </w:tcPr>
          <w:p w:rsidRPr="00225910" w:rsidR="00D24352" w:rsidRDefault="00D24352" w14:paraId="5DB96004"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98%</w:t>
            </w:r>
          </w:p>
        </w:tc>
        <w:tc>
          <w:tcPr>
            <w:tcW w:w="361" w:type="pct"/>
            <w:noWrap/>
            <w:hideMark/>
          </w:tcPr>
          <w:p w:rsidRPr="00225910" w:rsidR="00D24352" w:rsidRDefault="00D24352" w14:paraId="2BA5735D"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76%</w:t>
            </w:r>
          </w:p>
        </w:tc>
        <w:tc>
          <w:tcPr>
            <w:tcW w:w="361" w:type="pct"/>
            <w:noWrap/>
            <w:hideMark/>
          </w:tcPr>
          <w:p w:rsidRPr="00225910" w:rsidR="00D24352" w:rsidRDefault="00D24352" w14:paraId="05477E92"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w:t>
            </w:r>
          </w:p>
        </w:tc>
        <w:tc>
          <w:tcPr>
            <w:tcW w:w="361" w:type="pct"/>
            <w:noWrap/>
            <w:hideMark/>
          </w:tcPr>
          <w:p w:rsidRPr="00225910" w:rsidR="00D24352" w:rsidRDefault="00D24352" w14:paraId="22CF5AF7"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07E18ADA"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72988DDB"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05" w:type="pct"/>
            <w:noWrap/>
            <w:hideMark/>
          </w:tcPr>
          <w:p w:rsidRPr="00225910" w:rsidR="00D24352" w:rsidRDefault="00D24352" w14:paraId="61870165"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15%</w:t>
            </w:r>
          </w:p>
        </w:tc>
        <w:tc>
          <w:tcPr>
            <w:tcW w:w="305" w:type="pct"/>
            <w:noWrap/>
            <w:hideMark/>
          </w:tcPr>
          <w:p w:rsidRPr="00225910" w:rsidR="00D24352" w:rsidRDefault="00D24352" w14:paraId="134D5CD5"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28%</w:t>
            </w:r>
          </w:p>
        </w:tc>
      </w:tr>
      <w:tr w:rsidRPr="00225910" w:rsidR="00D24352" w14:paraId="069ED17D" w14:textId="77777777">
        <w:trPr>
          <w:trHeight w:val="264"/>
        </w:trPr>
        <w:tc>
          <w:tcPr>
            <w:tcW w:w="723" w:type="pct"/>
          </w:tcPr>
          <w:p w:rsidRPr="00225910" w:rsidR="00D24352" w:rsidRDefault="00D24352" w14:paraId="013B73D9"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MICP22</w:t>
            </w:r>
          </w:p>
        </w:tc>
        <w:tc>
          <w:tcPr>
            <w:tcW w:w="491" w:type="pct"/>
            <w:noWrap/>
            <w:hideMark/>
          </w:tcPr>
          <w:p w:rsidRPr="00225910" w:rsidR="00D24352" w:rsidRDefault="00D24352" w14:paraId="60D8042D"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S</w:t>
            </w:r>
          </w:p>
        </w:tc>
        <w:tc>
          <w:tcPr>
            <w:tcW w:w="708" w:type="pct"/>
            <w:vMerge w:val="restart"/>
            <w:noWrap/>
            <w:vAlign w:val="center"/>
            <w:hideMark/>
          </w:tcPr>
          <w:p w:rsidRPr="00225910" w:rsidR="00D24352" w:rsidRDefault="00D24352" w14:paraId="5A2522F7"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PG22, Ca, Pb</w:t>
            </w:r>
          </w:p>
        </w:tc>
        <w:tc>
          <w:tcPr>
            <w:tcW w:w="361" w:type="pct"/>
            <w:noWrap/>
            <w:hideMark/>
          </w:tcPr>
          <w:p w:rsidRPr="00225910" w:rsidR="00D24352" w:rsidRDefault="00D24352" w14:paraId="5DBB4342"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12%</w:t>
            </w:r>
          </w:p>
        </w:tc>
        <w:tc>
          <w:tcPr>
            <w:tcW w:w="305" w:type="pct"/>
            <w:noWrap/>
            <w:hideMark/>
          </w:tcPr>
          <w:p w:rsidRPr="00225910" w:rsidR="00D24352" w:rsidRDefault="00D24352" w14:paraId="74101989"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28B07F74"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35%</w:t>
            </w:r>
          </w:p>
        </w:tc>
        <w:tc>
          <w:tcPr>
            <w:tcW w:w="361" w:type="pct"/>
            <w:noWrap/>
            <w:hideMark/>
          </w:tcPr>
          <w:p w:rsidRPr="00225910" w:rsidR="00D24352" w:rsidRDefault="00D24352" w14:paraId="16164129"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99%</w:t>
            </w:r>
          </w:p>
        </w:tc>
        <w:tc>
          <w:tcPr>
            <w:tcW w:w="361" w:type="pct"/>
            <w:noWrap/>
            <w:hideMark/>
          </w:tcPr>
          <w:p w:rsidRPr="00225910" w:rsidR="00D24352" w:rsidRDefault="00D24352" w14:paraId="6ECE8853"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100%</w:t>
            </w:r>
          </w:p>
        </w:tc>
        <w:tc>
          <w:tcPr>
            <w:tcW w:w="361" w:type="pct"/>
            <w:noWrap/>
            <w:hideMark/>
          </w:tcPr>
          <w:p w:rsidRPr="00225910" w:rsidR="00D24352" w:rsidRDefault="00D24352" w14:paraId="0450CE78"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100%</w:t>
            </w:r>
          </w:p>
        </w:tc>
        <w:tc>
          <w:tcPr>
            <w:tcW w:w="361" w:type="pct"/>
            <w:noWrap/>
            <w:hideMark/>
          </w:tcPr>
          <w:p w:rsidRPr="00225910" w:rsidR="00D24352" w:rsidRDefault="00D24352" w14:paraId="2B0D7DE1"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100%</w:t>
            </w:r>
          </w:p>
        </w:tc>
        <w:tc>
          <w:tcPr>
            <w:tcW w:w="305" w:type="pct"/>
            <w:noWrap/>
            <w:hideMark/>
          </w:tcPr>
          <w:p w:rsidRPr="00225910" w:rsidR="00D24352" w:rsidRDefault="00D24352" w14:paraId="3FA2E1A0"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79%</w:t>
            </w:r>
          </w:p>
        </w:tc>
        <w:tc>
          <w:tcPr>
            <w:tcW w:w="305" w:type="pct"/>
            <w:noWrap/>
            <w:hideMark/>
          </w:tcPr>
          <w:p w:rsidRPr="00225910" w:rsidR="00D24352" w:rsidRDefault="00D24352" w14:paraId="66B69C80"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94%</w:t>
            </w:r>
          </w:p>
        </w:tc>
      </w:tr>
      <w:tr w:rsidRPr="00225910" w:rsidR="00D24352" w14:paraId="28F5CDF2" w14:textId="77777777">
        <w:trPr>
          <w:trHeight w:val="264"/>
        </w:trPr>
        <w:tc>
          <w:tcPr>
            <w:tcW w:w="723" w:type="pct"/>
          </w:tcPr>
          <w:p w:rsidRPr="00225910" w:rsidR="00D24352" w:rsidRDefault="00D24352" w14:paraId="15D76CF9"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MICP20</w:t>
            </w:r>
          </w:p>
        </w:tc>
        <w:tc>
          <w:tcPr>
            <w:tcW w:w="491" w:type="pct"/>
            <w:noWrap/>
            <w:hideMark/>
          </w:tcPr>
          <w:p w:rsidRPr="00225910" w:rsidR="00D24352" w:rsidRDefault="00D24352" w14:paraId="047C47A8"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B</w:t>
            </w:r>
          </w:p>
        </w:tc>
        <w:tc>
          <w:tcPr>
            <w:tcW w:w="708" w:type="pct"/>
            <w:vMerge/>
            <w:noWrap/>
            <w:hideMark/>
          </w:tcPr>
          <w:p w:rsidRPr="00225910" w:rsidR="00D24352" w:rsidRDefault="00D24352" w14:paraId="2ED5982D" w14:textId="77777777">
            <w:pPr>
              <w:jc w:val="center"/>
              <w:rPr>
                <w:rFonts w:ascii="Times New Roman" w:hAnsi="Times New Roman" w:eastAsia="Times New Roman" w:cs="Times New Roman"/>
                <w:color w:val="auto"/>
                <w:kern w:val="0"/>
                <w:lang w:eastAsia="en-GB"/>
                <w14:ligatures w14:val="none"/>
              </w:rPr>
            </w:pPr>
          </w:p>
        </w:tc>
        <w:tc>
          <w:tcPr>
            <w:tcW w:w="361" w:type="pct"/>
            <w:noWrap/>
            <w:hideMark/>
          </w:tcPr>
          <w:p w:rsidRPr="00225910" w:rsidR="00D24352" w:rsidRDefault="00D24352" w14:paraId="533BCD43"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w:t>
            </w:r>
          </w:p>
        </w:tc>
        <w:tc>
          <w:tcPr>
            <w:tcW w:w="305" w:type="pct"/>
            <w:noWrap/>
            <w:hideMark/>
          </w:tcPr>
          <w:p w:rsidRPr="00225910" w:rsidR="00D24352" w:rsidRDefault="00D24352" w14:paraId="383E7827"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2%</w:t>
            </w:r>
          </w:p>
        </w:tc>
        <w:tc>
          <w:tcPr>
            <w:tcW w:w="361" w:type="pct"/>
            <w:noWrap/>
            <w:hideMark/>
          </w:tcPr>
          <w:p w:rsidRPr="00225910" w:rsidR="00D24352" w:rsidRDefault="00D24352" w14:paraId="4F9450D3"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4%</w:t>
            </w:r>
          </w:p>
        </w:tc>
        <w:tc>
          <w:tcPr>
            <w:tcW w:w="361" w:type="pct"/>
            <w:noWrap/>
            <w:hideMark/>
          </w:tcPr>
          <w:p w:rsidRPr="00225910" w:rsidR="00D24352" w:rsidRDefault="00D24352" w14:paraId="07ED94A2"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406BC67F"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01AAC018"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0E9816EA"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05" w:type="pct"/>
            <w:noWrap/>
            <w:hideMark/>
          </w:tcPr>
          <w:p w:rsidRPr="00225910" w:rsidR="00D24352" w:rsidRDefault="00D24352" w14:paraId="7BB3B957"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12%</w:t>
            </w:r>
          </w:p>
        </w:tc>
        <w:tc>
          <w:tcPr>
            <w:tcW w:w="305" w:type="pct"/>
            <w:noWrap/>
            <w:hideMark/>
          </w:tcPr>
          <w:p w:rsidRPr="00225910" w:rsidR="00D24352" w:rsidRDefault="00D24352" w14:paraId="38DA4780"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1%</w:t>
            </w:r>
          </w:p>
        </w:tc>
      </w:tr>
      <w:tr w:rsidRPr="00225910" w:rsidR="00D24352" w14:paraId="2E466AD4" w14:textId="77777777">
        <w:trPr>
          <w:trHeight w:val="264"/>
        </w:trPr>
        <w:tc>
          <w:tcPr>
            <w:tcW w:w="723" w:type="pct"/>
          </w:tcPr>
          <w:p w:rsidRPr="00225910" w:rsidR="00D24352" w:rsidRDefault="00D24352" w14:paraId="78EA8B96"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MICP21</w:t>
            </w:r>
          </w:p>
        </w:tc>
        <w:tc>
          <w:tcPr>
            <w:tcW w:w="491" w:type="pct"/>
            <w:noWrap/>
            <w:hideMark/>
          </w:tcPr>
          <w:p w:rsidRPr="00225910" w:rsidR="00D24352" w:rsidRDefault="00D24352" w14:paraId="58F9EF0E" w14:textId="77777777">
            <w:pPr>
              <w:jc w:val="center"/>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P</w:t>
            </w:r>
          </w:p>
        </w:tc>
        <w:tc>
          <w:tcPr>
            <w:tcW w:w="708" w:type="pct"/>
            <w:vMerge/>
            <w:noWrap/>
            <w:vAlign w:val="center"/>
            <w:hideMark/>
          </w:tcPr>
          <w:p w:rsidRPr="00225910" w:rsidR="00D24352" w:rsidRDefault="00D24352" w14:paraId="0754C5C7" w14:textId="77777777">
            <w:pPr>
              <w:jc w:val="center"/>
              <w:rPr>
                <w:rFonts w:ascii="Times New Roman" w:hAnsi="Times New Roman" w:eastAsia="Times New Roman" w:cs="Times New Roman"/>
                <w:color w:val="auto"/>
                <w:kern w:val="0"/>
                <w:lang w:eastAsia="en-GB"/>
                <w14:ligatures w14:val="none"/>
              </w:rPr>
            </w:pPr>
          </w:p>
        </w:tc>
        <w:tc>
          <w:tcPr>
            <w:tcW w:w="361" w:type="pct"/>
            <w:noWrap/>
            <w:hideMark/>
          </w:tcPr>
          <w:p w:rsidRPr="00225910" w:rsidR="00D24352" w:rsidRDefault="00D24352" w14:paraId="5A342707"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88%</w:t>
            </w:r>
          </w:p>
        </w:tc>
        <w:tc>
          <w:tcPr>
            <w:tcW w:w="305" w:type="pct"/>
            <w:noWrap/>
            <w:hideMark/>
          </w:tcPr>
          <w:p w:rsidRPr="00225910" w:rsidR="00D24352" w:rsidRDefault="00D24352" w14:paraId="1DCA192D"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98%</w:t>
            </w:r>
          </w:p>
        </w:tc>
        <w:tc>
          <w:tcPr>
            <w:tcW w:w="361" w:type="pct"/>
            <w:noWrap/>
            <w:hideMark/>
          </w:tcPr>
          <w:p w:rsidRPr="00225910" w:rsidR="00D24352" w:rsidRDefault="00D24352" w14:paraId="6D34A0D2"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61%</w:t>
            </w:r>
          </w:p>
        </w:tc>
        <w:tc>
          <w:tcPr>
            <w:tcW w:w="361" w:type="pct"/>
            <w:noWrap/>
            <w:hideMark/>
          </w:tcPr>
          <w:p w:rsidRPr="00225910" w:rsidR="00D24352" w:rsidRDefault="00D24352" w14:paraId="170A9173"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0B7AB7AE"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7DE54BF3"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61" w:type="pct"/>
            <w:noWrap/>
            <w:hideMark/>
          </w:tcPr>
          <w:p w:rsidRPr="00225910" w:rsidR="00D24352" w:rsidRDefault="00D24352" w14:paraId="609F9CE4"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0%</w:t>
            </w:r>
          </w:p>
        </w:tc>
        <w:tc>
          <w:tcPr>
            <w:tcW w:w="305" w:type="pct"/>
            <w:noWrap/>
            <w:hideMark/>
          </w:tcPr>
          <w:p w:rsidRPr="00225910" w:rsidR="00D24352" w:rsidRDefault="00D24352" w14:paraId="6652BB28"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9%</w:t>
            </w:r>
          </w:p>
        </w:tc>
        <w:tc>
          <w:tcPr>
            <w:tcW w:w="305" w:type="pct"/>
            <w:noWrap/>
            <w:hideMark/>
          </w:tcPr>
          <w:p w:rsidRPr="00225910" w:rsidR="00D24352" w:rsidRDefault="00D24352" w14:paraId="0EE2CFB1" w14:textId="77777777">
            <w:pPr>
              <w:jc w:val="right"/>
              <w:rPr>
                <w:rFonts w:ascii="Times New Roman" w:hAnsi="Times New Roman" w:eastAsia="Times New Roman" w:cs="Times New Roman"/>
                <w:color w:val="auto"/>
                <w:kern w:val="0"/>
                <w:lang w:eastAsia="en-GB"/>
                <w14:ligatures w14:val="none"/>
              </w:rPr>
            </w:pPr>
            <w:r w:rsidRPr="00225910">
              <w:rPr>
                <w:rFonts w:ascii="Times New Roman" w:hAnsi="Times New Roman" w:eastAsia="Times New Roman" w:cs="Times New Roman"/>
                <w:color w:val="auto"/>
                <w:kern w:val="0"/>
                <w:lang w:eastAsia="en-GB"/>
                <w14:ligatures w14:val="none"/>
              </w:rPr>
              <w:t>5%</w:t>
            </w:r>
          </w:p>
        </w:tc>
      </w:tr>
    </w:tbl>
    <w:p w:rsidR="00FE42C4" w:rsidP="00582631" w:rsidRDefault="00FE42C4" w14:paraId="4B7B0F74" w14:textId="77777777">
      <w:pPr>
        <w:jc w:val="both"/>
        <w:rPr>
          <w:rFonts w:ascii="Times New Roman" w:hAnsi="Times New Roman" w:cs="Times New Roman"/>
        </w:rPr>
      </w:pPr>
    </w:p>
    <w:p w:rsidR="00446AB7" w:rsidP="00582631" w:rsidRDefault="00446AB7" w14:paraId="43A9C1F0" w14:textId="77777777">
      <w:pPr>
        <w:jc w:val="both"/>
        <w:rPr>
          <w:rFonts w:ascii="Times New Roman" w:hAnsi="Times New Roman" w:cs="Times New Roman"/>
        </w:rPr>
      </w:pPr>
    </w:p>
    <w:p w:rsidR="00446AB7" w:rsidP="00582631" w:rsidRDefault="00446AB7" w14:paraId="2D7E5540" w14:textId="77777777">
      <w:pPr>
        <w:jc w:val="both"/>
        <w:rPr>
          <w:rFonts w:ascii="Times New Roman" w:hAnsi="Times New Roman" w:cs="Times New Roman"/>
        </w:rPr>
      </w:pPr>
    </w:p>
    <w:p w:rsidR="00446AB7" w:rsidP="00582631" w:rsidRDefault="00446AB7" w14:paraId="2E0ED81E" w14:textId="77777777">
      <w:pPr>
        <w:jc w:val="both"/>
        <w:rPr>
          <w:rFonts w:ascii="Times New Roman" w:hAnsi="Times New Roman" w:cs="Times New Roman"/>
        </w:rPr>
      </w:pPr>
    </w:p>
    <w:p w:rsidRPr="0077515A" w:rsidR="00446AB7" w:rsidP="00582631" w:rsidRDefault="00446AB7" w14:paraId="31CE0BF0" w14:textId="77777777">
      <w:pPr>
        <w:jc w:val="both"/>
        <w:rPr>
          <w:rFonts w:ascii="Times New Roman" w:hAnsi="Times New Roman" w:cs="Times New Roman"/>
        </w:rPr>
        <w:sectPr w:rsidRPr="0077515A" w:rsidR="00446AB7" w:rsidSect="00FE42C4">
          <w:pgSz w:w="16838" w:h="11906" w:orient="landscape"/>
          <w:pgMar w:top="1134" w:right="1134" w:bottom="1134" w:left="1417" w:header="708" w:footer="708" w:gutter="0"/>
          <w:cols w:space="708"/>
          <w:docGrid w:linePitch="360"/>
        </w:sectPr>
      </w:pPr>
    </w:p>
    <w:p w:rsidR="00446AB7" w:rsidP="00446AB7" w:rsidRDefault="00446AB7" w14:paraId="5CCF467F" w14:textId="77777777"/>
    <w:p w:rsidRPr="00922EFE" w:rsidR="00446AB7" w:rsidP="6082ED42" w:rsidRDefault="00446AB7" w14:paraId="2FD8395B" w14:noSpellErr="1" w14:textId="0C0821F5">
      <w:pPr>
        <w:rPr>
          <w:lang w:val="it-IT"/>
        </w:rPr>
      </w:pPr>
      <w:r w:rsidR="00446AB7">
        <w:drawing>
          <wp:inline wp14:editId="20ED1D90" wp14:anchorId="17F6E56F">
            <wp:extent cx="6120130" cy="3675380"/>
            <wp:effectExtent l="0" t="0" r="0" b="1270"/>
            <wp:docPr id="1599306553" name="Immagine 2" descr="Immagine che contiene testo, schermata, mappa&#10;&#10;Il contenuto generato dall'IA potrebbe non essere corretto." title=""/>
            <wp:cNvGraphicFramePr>
              <a:graphicFrameLocks noChangeAspect="1"/>
            </wp:cNvGraphicFramePr>
            <a:graphic>
              <a:graphicData uri="http://schemas.openxmlformats.org/drawingml/2006/picture">
                <pic:pic>
                  <pic:nvPicPr>
                    <pic:cNvPr id="0" name="Immagine 2"/>
                    <pic:cNvPicPr/>
                  </pic:nvPicPr>
                  <pic:blipFill>
                    <a:blip r:embed="Rbc30fe6229bb45c6">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6120130" cy="3675380"/>
                    </a:xfrm>
                    <a:prstGeom prst="rect">
                      <a:avLst/>
                    </a:prstGeom>
                  </pic:spPr>
                </pic:pic>
              </a:graphicData>
            </a:graphic>
          </wp:inline>
        </w:drawing>
      </w:r>
    </w:p>
    <w:p w:rsidR="00446AB7" w:rsidP="6082ED42" w:rsidRDefault="00446AB7" w14:paraId="7BE6B589" w14:textId="595A33B7">
      <w:pPr>
        <w:pBdr>
          <w:top w:val="nil" w:color="000000" w:sz="0" w:space="0"/>
          <w:left w:val="nil" w:color="000000" w:sz="0" w:space="0"/>
          <w:bottom w:val="nil" w:color="000000" w:sz="0" w:space="0"/>
          <w:right w:val="nil" w:color="000000" w:sz="0" w:space="0"/>
          <w:between w:val="nil" w:color="000000" w:sz="0" w:space="0"/>
        </w:pBdr>
        <w:spacing w:after="200" w:line="480" w:lineRule="auto"/>
        <w:jc w:val="both"/>
        <w:rPr>
          <w:rFonts w:ascii="Times New Roman" w:hAnsi="Times New Roman" w:eastAsia="Times New Roman" w:cs="Times New Roman"/>
          <w:i w:val="1"/>
          <w:iCs w:val="1"/>
          <w:sz w:val="24"/>
          <w:szCs w:val="24"/>
        </w:rPr>
      </w:pPr>
      <w:r w:rsidRPr="6082ED42" w:rsidR="00446AB7">
        <w:rPr>
          <w:rFonts w:ascii="Times New Roman" w:hAnsi="Times New Roman" w:eastAsia="Times New Roman" w:cs="Times New Roman"/>
          <w:i w:val="1"/>
          <w:iCs w:val="1"/>
          <w:sz w:val="24"/>
          <w:szCs w:val="24"/>
        </w:rPr>
        <w:t xml:space="preserve">Figure S1: A) The BC17 station, site 15 of shipboard scientific party </w:t>
      </w:r>
      <w:r w:rsidRPr="6082ED42" w:rsidR="00446AB7">
        <w:rPr>
          <w:rFonts w:ascii="Times New Roman" w:hAnsi="Times New Roman" w:eastAsia="Times New Roman" w:cs="Times New Roman"/>
          <w:i w:val="1"/>
          <w:iCs w:val="1"/>
          <w:sz w:val="24"/>
          <w:szCs w:val="24"/>
        </w:rPr>
        <w:t>SeaGMA</w:t>
      </w:r>
      <w:r w:rsidRPr="6082ED42" w:rsidR="00446AB7">
        <w:rPr>
          <w:rFonts w:ascii="Times New Roman" w:hAnsi="Times New Roman" w:eastAsia="Times New Roman" w:cs="Times New Roman"/>
          <w:i w:val="1"/>
          <w:iCs w:val="1"/>
          <w:sz w:val="24"/>
          <w:szCs w:val="24"/>
        </w:rPr>
        <w:t xml:space="preserve"> 2022. B) Schematic workflow of bacterial strain isolati</w:t>
      </w:r>
      <w:sdt>
        <w:sdtPr>
          <w:id w:val="1269665291"/>
          <w:tag w:val="goog_rdk_2"/>
          <w:placeholder>
            <w:docPart w:val="DefaultPlaceholder_1081868574"/>
          </w:placeholder>
          <w:rPr>
            <w:rFonts w:ascii="Times New Roman" w:hAnsi="Times New Roman" w:eastAsia="Times New Roman" w:cs="Times New Roman"/>
            <w:i w:val="1"/>
            <w:iCs w:val="1"/>
            <w:sz w:val="24"/>
            <w:szCs w:val="24"/>
          </w:rPr>
        </w:sdtPr>
        <w:sdtContent/>
      </w:sdt>
      <w:r w:rsidRPr="6082ED42" w:rsidR="00446AB7">
        <w:rPr>
          <w:rFonts w:ascii="Times New Roman" w:hAnsi="Times New Roman" w:eastAsia="Times New Roman" w:cs="Times New Roman"/>
          <w:i w:val="1"/>
          <w:iCs w:val="1"/>
          <w:sz w:val="24"/>
          <w:szCs w:val="24"/>
        </w:rPr>
        <w:t>on and stereomicroscopic picture of PG22 colony showing mineral precipitates.</w:t>
      </w:r>
    </w:p>
    <w:p w:rsidRPr="0077515A" w:rsidR="00897775" w:rsidP="00897775" w:rsidRDefault="00897775" w14:paraId="3BB1941B" w14:textId="2611D781">
      <w:pPr>
        <w:jc w:val="center"/>
      </w:pPr>
      <w:r w:rsidR="334F3EA0">
        <w:drawing>
          <wp:inline wp14:editId="711FB243" wp14:anchorId="76072A63">
            <wp:extent cx="3238500" cy="3759200"/>
            <wp:effectExtent l="0" t="0" r="0" b="0"/>
            <wp:docPr id="1883875757" name="" title=""/>
            <wp:cNvGraphicFramePr>
              <a:graphicFrameLocks noChangeAspect="1"/>
            </wp:cNvGraphicFramePr>
            <a:graphic>
              <a:graphicData uri="http://schemas.openxmlformats.org/drawingml/2006/picture">
                <pic:pic>
                  <pic:nvPicPr>
                    <pic:cNvPr id="0" name=""/>
                    <pic:cNvPicPr/>
                  </pic:nvPicPr>
                  <pic:blipFill>
                    <a:blip r:embed="Rd1a7f189d65947b3">
                      <a:extLst>
                        <a:ext xmlns:a="http://schemas.openxmlformats.org/drawingml/2006/main" uri="{28A0092B-C50C-407E-A947-70E740481C1C}">
                          <a14:useLocalDpi val="0"/>
                        </a:ext>
                      </a:extLst>
                    </a:blip>
                    <a:stretch>
                      <a:fillRect/>
                    </a:stretch>
                  </pic:blipFill>
                  <pic:spPr>
                    <a:xfrm>
                      <a:off x="0" y="0"/>
                      <a:ext cx="3238500" cy="3759200"/>
                    </a:xfrm>
                    <a:prstGeom prst="rect">
                      <a:avLst/>
                    </a:prstGeom>
                  </pic:spPr>
                </pic:pic>
              </a:graphicData>
            </a:graphic>
          </wp:inline>
        </w:drawing>
      </w:r>
    </w:p>
    <w:p w:rsidR="00897775" w:rsidP="6082ED42" w:rsidRDefault="00897775" w14:paraId="268BAE5F" w14:textId="3D487423" w14:noSpellErr="1">
      <w:pPr>
        <w:pStyle w:val="Caption"/>
        <w:spacing w:line="480" w:lineRule="auto"/>
        <w:jc w:val="both"/>
        <w:rPr>
          <w:rFonts w:ascii="Times New Roman" w:hAnsi="Times New Roman" w:cs="Times New Roman"/>
          <w:color w:val="000000" w:themeColor="text1"/>
          <w:sz w:val="24"/>
          <w:szCs w:val="24"/>
        </w:rPr>
      </w:pPr>
      <w:r w:rsidRPr="6082ED42" w:rsidR="00897775">
        <w:rPr>
          <w:rFonts w:ascii="Times New Roman" w:hAnsi="Times New Roman" w:cs="Times New Roman"/>
          <w:color w:val="000000" w:themeColor="text1" w:themeTint="FF" w:themeShade="FF"/>
          <w:sz w:val="24"/>
          <w:szCs w:val="24"/>
        </w:rPr>
        <w:t>Figure S</w:t>
      </w:r>
      <w:r w:rsidRPr="6082ED42" w:rsidR="00446AB7">
        <w:rPr>
          <w:rFonts w:ascii="Times New Roman" w:hAnsi="Times New Roman" w:cs="Times New Roman"/>
          <w:color w:val="000000" w:themeColor="text1" w:themeTint="FF" w:themeShade="FF"/>
          <w:sz w:val="24"/>
          <w:szCs w:val="24"/>
        </w:rPr>
        <w:t>2</w:t>
      </w:r>
      <w:r w:rsidRPr="6082ED42" w:rsidR="00897775">
        <w:rPr>
          <w:rFonts w:ascii="Times New Roman" w:hAnsi="Times New Roman" w:cs="Times New Roman"/>
          <w:color w:val="000000" w:themeColor="text1" w:themeTint="FF" w:themeShade="FF"/>
          <w:sz w:val="24"/>
          <w:szCs w:val="24"/>
        </w:rPr>
        <w:t xml:space="preserve">: </w:t>
      </w:r>
      <w:r w:rsidRPr="6082ED42" w:rsidR="00897775">
        <w:rPr>
          <w:rFonts w:ascii="Times New Roman" w:hAnsi="Times New Roman" w:cs="Times New Roman"/>
          <w:color w:val="000000" w:themeColor="text1" w:themeTint="FF" w:themeShade="FF"/>
          <w:sz w:val="24"/>
          <w:szCs w:val="24"/>
        </w:rPr>
        <w:t xml:space="preserve">Elemental enrichments of </w:t>
      </w:r>
      <w:r w:rsidRPr="6082ED42" w:rsidR="00897775">
        <w:rPr>
          <w:rFonts w:ascii="Times New Roman" w:hAnsi="Times New Roman" w:cs="Times New Roman"/>
          <w:color w:val="000000" w:themeColor="text1" w:themeTint="FF" w:themeShade="FF"/>
          <w:sz w:val="24"/>
          <w:szCs w:val="24"/>
        </w:rPr>
        <w:t xml:space="preserve">BC17 </w:t>
      </w:r>
      <w:r w:rsidRPr="6082ED42" w:rsidR="00C10E8B">
        <w:rPr>
          <w:rFonts w:ascii="Times New Roman" w:hAnsi="Times New Roman" w:cs="Times New Roman"/>
          <w:color w:val="000000" w:themeColor="text1" w:themeTint="FF" w:themeShade="FF"/>
          <w:sz w:val="24"/>
          <w:szCs w:val="24"/>
        </w:rPr>
        <w:t>sediments</w:t>
      </w:r>
      <w:r w:rsidRPr="6082ED42" w:rsidR="00F7523D">
        <w:rPr>
          <w:rFonts w:ascii="Times New Roman" w:hAnsi="Times New Roman" w:cs="Times New Roman"/>
          <w:color w:val="000000" w:themeColor="text1" w:themeTint="FF" w:themeShade="FF"/>
          <w:sz w:val="24"/>
          <w:szCs w:val="24"/>
        </w:rPr>
        <w:t xml:space="preserve"> </w:t>
      </w:r>
      <w:r w:rsidRPr="6082ED42" w:rsidR="00897775">
        <w:rPr>
          <w:rFonts w:ascii="Times New Roman" w:hAnsi="Times New Roman" w:cs="Times New Roman"/>
          <w:color w:val="000000" w:themeColor="text1" w:themeTint="FF" w:themeShade="FF"/>
          <w:sz w:val="24"/>
          <w:szCs w:val="24"/>
        </w:rPr>
        <w:t>sample based on XRF analysis and data normalization, using a similar approach used elsewhere (e.g., Ghani et al., 2023), where EF is the</w:t>
      </w:r>
      <w:r w:rsidRPr="6082ED42" w:rsidR="00897775">
        <w:rPr>
          <w:sz w:val="24"/>
          <w:szCs w:val="24"/>
        </w:rPr>
        <w:t xml:space="preserve"> </w:t>
      </w:r>
      <w:r w:rsidRPr="6082ED42" w:rsidR="00897775">
        <w:rPr>
          <w:rFonts w:ascii="Times New Roman" w:hAnsi="Times New Roman" w:cs="Times New Roman"/>
          <w:color w:val="000000" w:themeColor="text1" w:themeTint="FF" w:themeShade="FF"/>
          <w:sz w:val="24"/>
          <w:szCs w:val="24"/>
        </w:rPr>
        <w:t>Enrichment F</w:t>
      </w:r>
      <w:r w:rsidRPr="6082ED42" w:rsidR="00897775">
        <w:rPr>
          <w:rFonts w:ascii="Times New Roman" w:hAnsi="Times New Roman" w:cs="Times New Roman"/>
          <w:color w:val="000000" w:themeColor="text1" w:themeTint="FF" w:themeShade="FF"/>
          <w:sz w:val="24"/>
          <w:szCs w:val="24"/>
        </w:rPr>
        <w:t xml:space="preserve">actor to the </w:t>
      </w:r>
      <w:r w:rsidRPr="6082ED42" w:rsidR="00897775">
        <w:rPr>
          <w:rFonts w:ascii="Times New Roman" w:hAnsi="Times New Roman" w:cs="Times New Roman"/>
          <w:color w:val="000000" w:themeColor="text1" w:themeTint="FF" w:themeShade="FF"/>
          <w:sz w:val="24"/>
          <w:szCs w:val="24"/>
        </w:rPr>
        <w:t>upper continental crust</w:t>
      </w:r>
      <w:r w:rsidRPr="6082ED42" w:rsidR="00897775">
        <w:rPr>
          <w:rFonts w:ascii="Times New Roman" w:hAnsi="Times New Roman" w:cs="Times New Roman"/>
          <w:color w:val="000000" w:themeColor="text1" w:themeTint="FF" w:themeShade="FF"/>
          <w:sz w:val="24"/>
          <w:szCs w:val="24"/>
        </w:rPr>
        <w:t xml:space="preserve"> </w:t>
      </w:r>
      <w:r w:rsidRPr="6082ED42" w:rsidR="00897775">
        <w:rPr>
          <w:rFonts w:ascii="Times New Roman" w:hAnsi="Times New Roman" w:cs="Times New Roman"/>
          <w:color w:val="000000" w:themeColor="text1" w:themeTint="FF" w:themeShade="FF"/>
          <w:sz w:val="24"/>
          <w:szCs w:val="24"/>
        </w:rPr>
        <w:t>average values</w:t>
      </w:r>
      <w:r w:rsidRPr="6082ED42" w:rsidR="00897775">
        <w:rPr>
          <w:rFonts w:ascii="Times New Roman" w:hAnsi="Times New Roman" w:cs="Times New Roman"/>
          <w:color w:val="000000" w:themeColor="text1" w:themeTint="FF" w:themeShade="FF"/>
          <w:sz w:val="24"/>
          <w:szCs w:val="24"/>
        </w:rPr>
        <w:t>.</w:t>
      </w:r>
      <w:r w:rsidRPr="6082ED42" w:rsidR="00897775">
        <w:rPr>
          <w:rFonts w:ascii="Times New Roman" w:hAnsi="Times New Roman" w:cs="Times New Roman"/>
          <w:color w:val="000000" w:themeColor="text1" w:themeTint="FF" w:themeShade="FF"/>
          <w:sz w:val="24"/>
          <w:szCs w:val="24"/>
        </w:rPr>
        <w:t xml:space="preserve"> </w:t>
      </w:r>
    </w:p>
    <w:p w:rsidRPr="0077515A" w:rsidR="00897775" w:rsidP="6082ED42" w:rsidRDefault="00897775" w14:paraId="29EA5D53" w14:noSpellErr="1" w14:textId="779E674C">
      <w:pPr>
        <w:pStyle w:val="Normal"/>
      </w:pPr>
    </w:p>
    <w:p w:rsidRPr="0077515A" w:rsidR="00897775" w:rsidP="00897775" w:rsidRDefault="00897775" w14:paraId="1F0AF89E" w14:textId="77777777">
      <w:pPr>
        <w:keepNext/>
        <w:jc w:val="center"/>
        <w:rPr>
          <w:rFonts w:ascii="Times New Roman" w:hAnsi="Times New Roman" w:cs="Times New Roman"/>
        </w:rPr>
      </w:pPr>
      <w:r w:rsidR="00897775">
        <w:drawing>
          <wp:inline wp14:editId="43AF4F38" wp14:anchorId="7E9AF72E">
            <wp:extent cx="4243758" cy="2510309"/>
            <wp:effectExtent l="0" t="0" r="6350" b="0"/>
            <wp:docPr id="1374213554" name="Immagine 1" descr="Immagine che contiene schermata, Policromia, arte, design&#10;&#10;Il contenuto generato dall'IA potrebbe non essere corretto." title=""/>
            <wp:cNvGraphicFramePr>
              <a:graphicFrameLocks noChangeAspect="1"/>
            </wp:cNvGraphicFramePr>
            <a:graphic>
              <a:graphicData uri="http://schemas.openxmlformats.org/drawingml/2006/picture">
                <pic:pic>
                  <pic:nvPicPr>
                    <pic:cNvPr id="0" name="Immagine 1"/>
                    <pic:cNvPicPr/>
                  </pic:nvPicPr>
                  <pic:blipFill>
                    <a:blip r:embed="R6d74bc0469a74a2d">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4243758" cy="2510309"/>
                    </a:xfrm>
                    <a:prstGeom prst="rect">
                      <a:avLst/>
                    </a:prstGeom>
                  </pic:spPr>
                </pic:pic>
              </a:graphicData>
            </a:graphic>
          </wp:inline>
        </w:drawing>
      </w:r>
    </w:p>
    <w:p w:rsidRPr="0077515A" w:rsidR="00897775" w:rsidP="6082ED42" w:rsidRDefault="00897775" w14:paraId="02F09979" w14:textId="19BB89A7">
      <w:pPr>
        <w:pStyle w:val="Caption"/>
        <w:spacing w:line="480" w:lineRule="auto"/>
        <w:jc w:val="both"/>
        <w:rPr>
          <w:rFonts w:ascii="Times New Roman" w:hAnsi="Times New Roman" w:cs="Times New Roman"/>
          <w:color w:val="000000" w:themeColor="text1"/>
          <w:sz w:val="24"/>
          <w:szCs w:val="24"/>
        </w:rPr>
      </w:pPr>
      <w:r w:rsidRPr="6082ED42" w:rsidR="00897775">
        <w:rPr>
          <w:rFonts w:ascii="Times New Roman" w:hAnsi="Times New Roman" w:cs="Times New Roman"/>
          <w:color w:val="000000" w:themeColor="text1" w:themeTint="FF" w:themeShade="FF"/>
          <w:sz w:val="24"/>
          <w:szCs w:val="24"/>
        </w:rPr>
        <w:t>Figure S</w:t>
      </w:r>
      <w:r w:rsidRPr="6082ED42" w:rsidR="00922EFE">
        <w:rPr>
          <w:rFonts w:ascii="Times New Roman" w:hAnsi="Times New Roman" w:cs="Times New Roman"/>
          <w:color w:val="000000" w:themeColor="text1" w:themeTint="FF" w:themeShade="FF"/>
          <w:sz w:val="24"/>
          <w:szCs w:val="24"/>
        </w:rPr>
        <w:t>3</w:t>
      </w:r>
      <w:r w:rsidRPr="6082ED42" w:rsidR="00897775">
        <w:rPr>
          <w:rFonts w:ascii="Times New Roman" w:hAnsi="Times New Roman" w:cs="Times New Roman"/>
          <w:color w:val="000000" w:themeColor="text1" w:themeTint="FF" w:themeShade="FF"/>
          <w:sz w:val="24"/>
          <w:szCs w:val="24"/>
        </w:rPr>
        <w:t xml:space="preserve">: </w:t>
      </w:r>
      <w:r w:rsidRPr="6082ED42" w:rsidR="00897775">
        <w:rPr>
          <w:rFonts w:ascii="Times New Roman" w:hAnsi="Times New Roman" w:cs="Times New Roman"/>
          <w:color w:val="000000" w:themeColor="text1" w:themeTint="FF" w:themeShade="FF"/>
          <w:sz w:val="24"/>
          <w:szCs w:val="24"/>
        </w:rPr>
        <w:t>Concentration</w:t>
      </w:r>
      <w:r w:rsidRPr="6082ED42" w:rsidR="00897775">
        <w:rPr>
          <w:rFonts w:ascii="Times New Roman" w:hAnsi="Times New Roman" w:cs="Times New Roman"/>
          <w:color w:val="000000" w:themeColor="text1" w:themeTint="FF" w:themeShade="FF"/>
          <w:sz w:val="24"/>
          <w:szCs w:val="24"/>
        </w:rPr>
        <w:t xml:space="preserve"> of calcite produced by </w:t>
      </w:r>
      <w:r w:rsidRPr="6082ED42" w:rsidR="00897775">
        <w:rPr>
          <w:rFonts w:ascii="Times New Roman" w:hAnsi="Times New Roman" w:cs="Times New Roman"/>
          <w:color w:val="000000" w:themeColor="text1" w:themeTint="FF" w:themeShade="FF"/>
          <w:sz w:val="24"/>
          <w:szCs w:val="24"/>
        </w:rPr>
        <w:t>Lysinibacillus</w:t>
      </w:r>
      <w:r w:rsidRPr="6082ED42" w:rsidR="00897775">
        <w:rPr>
          <w:rFonts w:ascii="Times New Roman" w:hAnsi="Times New Roman" w:cs="Times New Roman"/>
          <w:color w:val="000000" w:themeColor="text1" w:themeTint="FF" w:themeShade="FF"/>
          <w:sz w:val="24"/>
          <w:szCs w:val="24"/>
        </w:rPr>
        <w:t xml:space="preserve"> </w:t>
      </w:r>
      <w:r w:rsidRPr="6082ED42" w:rsidR="00897775">
        <w:rPr>
          <w:rFonts w:ascii="Times New Roman" w:hAnsi="Times New Roman" w:cs="Times New Roman"/>
          <w:color w:val="000000" w:themeColor="text1" w:themeTint="FF" w:themeShade="FF"/>
          <w:sz w:val="24"/>
          <w:szCs w:val="24"/>
        </w:rPr>
        <w:t>sphaericus</w:t>
      </w:r>
      <w:r w:rsidRPr="6082ED42" w:rsidR="00897775">
        <w:rPr>
          <w:rFonts w:ascii="Times New Roman" w:hAnsi="Times New Roman" w:cs="Times New Roman"/>
          <w:color w:val="000000" w:themeColor="text1" w:themeTint="FF" w:themeShade="FF"/>
          <w:sz w:val="24"/>
          <w:szCs w:val="24"/>
        </w:rPr>
        <w:t xml:space="preserve"> PG22 along a 72</w:t>
      </w:r>
      <w:r w:rsidRPr="6082ED42" w:rsidR="00897775">
        <w:rPr>
          <w:rFonts w:ascii="Times New Roman" w:hAnsi="Times New Roman" w:cs="Times New Roman"/>
          <w:color w:val="000000" w:themeColor="text1" w:themeTint="FF" w:themeShade="FF"/>
          <w:sz w:val="24"/>
          <w:szCs w:val="24"/>
        </w:rPr>
        <w:t>-</w:t>
      </w:r>
      <w:r w:rsidRPr="6082ED42" w:rsidR="00897775">
        <w:rPr>
          <w:rFonts w:ascii="Times New Roman" w:hAnsi="Times New Roman" w:cs="Times New Roman"/>
          <w:color w:val="000000" w:themeColor="text1" w:themeTint="FF" w:themeShade="FF"/>
          <w:sz w:val="24"/>
          <w:szCs w:val="24"/>
        </w:rPr>
        <w:t xml:space="preserve">hours growth. Plotted on graph the </w:t>
      </w:r>
      <w:r w:rsidRPr="6082ED42" w:rsidR="00897775">
        <w:rPr>
          <w:rFonts w:ascii="Times New Roman" w:hAnsi="Times New Roman" w:cs="Times New Roman"/>
          <w:color w:val="000000" w:themeColor="text1" w:themeTint="FF" w:themeShade="FF"/>
          <w:sz w:val="24"/>
          <w:szCs w:val="24"/>
        </w:rPr>
        <w:t>g/L</w:t>
      </w:r>
      <w:r w:rsidRPr="6082ED42" w:rsidR="00897775">
        <w:rPr>
          <w:rFonts w:ascii="Times New Roman" w:hAnsi="Times New Roman" w:cs="Times New Roman"/>
          <w:color w:val="000000" w:themeColor="text1" w:themeTint="FF" w:themeShade="FF"/>
          <w:sz w:val="24"/>
          <w:szCs w:val="24"/>
        </w:rPr>
        <w:t xml:space="preserve"> of</w:t>
      </w:r>
      <w:r w:rsidRPr="6082ED42" w:rsidR="00897775">
        <w:rPr>
          <w:rFonts w:ascii="Times New Roman" w:hAnsi="Times New Roman" w:cs="Times New Roman"/>
          <w:color w:val="000000" w:themeColor="text1" w:themeTint="FF" w:themeShade="FF"/>
          <w:sz w:val="24"/>
          <w:szCs w:val="24"/>
        </w:rPr>
        <w:t xml:space="preserve"> </w:t>
      </w:r>
      <w:r w:rsidRPr="6082ED42" w:rsidR="00897775">
        <w:rPr>
          <w:rFonts w:ascii="Times New Roman" w:hAnsi="Times New Roman" w:cs="Times New Roman"/>
          <w:color w:val="000000" w:themeColor="text1" w:themeTint="FF" w:themeShade="FF"/>
          <w:sz w:val="24"/>
          <w:szCs w:val="24"/>
        </w:rPr>
        <w:t>(A) calcite jointly with bacterial biomass</w:t>
      </w:r>
      <w:r w:rsidRPr="6082ED42" w:rsidR="00897775">
        <w:rPr>
          <w:rFonts w:ascii="Times New Roman" w:hAnsi="Times New Roman" w:cs="Times New Roman"/>
          <w:color w:val="000000" w:themeColor="text1" w:themeTint="FF" w:themeShade="FF"/>
          <w:sz w:val="24"/>
          <w:szCs w:val="24"/>
        </w:rPr>
        <w:t>,</w:t>
      </w:r>
      <w:r w:rsidRPr="6082ED42" w:rsidR="00897775">
        <w:rPr>
          <w:rFonts w:ascii="Times New Roman" w:hAnsi="Times New Roman" w:cs="Times New Roman"/>
          <w:color w:val="000000" w:themeColor="text1" w:themeTint="FF" w:themeShade="FF"/>
          <w:sz w:val="24"/>
          <w:szCs w:val="24"/>
        </w:rPr>
        <w:t xml:space="preserve"> (B) PG22 biomass, (P) calcite. </w:t>
      </w:r>
    </w:p>
    <w:p w:rsidR="00897775" w:rsidP="00897775" w:rsidRDefault="00897775" w14:paraId="21745EAF" w14:textId="77777777">
      <w:pPr>
        <w:pStyle w:val="Caption"/>
        <w:jc w:val="center"/>
        <w:rPr>
          <w:noProof/>
        </w:rPr>
      </w:pPr>
      <w:r>
        <w:rPr>
          <w:noProof/>
        </w:rPr>
        <w:drawing>
          <wp:inline distT="0" distB="0" distL="0" distR="0" wp14:anchorId="13017EE9" wp14:editId="1047B349">
            <wp:extent cx="3933257" cy="2782834"/>
            <wp:effectExtent l="0" t="0" r="3810" b="0"/>
            <wp:docPr id="2033475791" name="Immagine 1" descr="Immagine che contiene testo, diagramm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3475791" name="Immagine 1" descr="Immagine che contiene testo, diagramma, Diagramma, linea&#10;&#10;Descrizione generata automa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946519" cy="2792217"/>
                    </a:xfrm>
                    <a:prstGeom prst="rect">
                      <a:avLst/>
                    </a:prstGeom>
                  </pic:spPr>
                </pic:pic>
              </a:graphicData>
            </a:graphic>
          </wp:inline>
        </w:drawing>
      </w:r>
    </w:p>
    <w:p w:rsidR="00897775" w:rsidP="6082ED42" w:rsidRDefault="00897775" w14:paraId="06C49E89" w14:textId="25452B95">
      <w:pPr>
        <w:pStyle w:val="Caption"/>
        <w:rPr>
          <w:rFonts w:ascii="Times New Roman" w:hAnsi="Times New Roman" w:cs="Times New Roman"/>
          <w:color w:val="000000" w:themeColor="text1" w:themeTint="FF" w:themeShade="FF"/>
          <w:sz w:val="24"/>
          <w:szCs w:val="24"/>
        </w:rPr>
      </w:pPr>
      <w:r w:rsidRPr="6082ED42" w:rsidR="00897775">
        <w:rPr>
          <w:rFonts w:ascii="Times New Roman" w:hAnsi="Times New Roman" w:cs="Times New Roman"/>
          <w:color w:val="000000" w:themeColor="text1" w:themeTint="FF" w:themeShade="FF"/>
          <w:sz w:val="24"/>
          <w:szCs w:val="24"/>
        </w:rPr>
        <w:t xml:space="preserve">Figure </w:t>
      </w:r>
      <w:r w:rsidRPr="6082ED42" w:rsidR="00897775">
        <w:rPr>
          <w:rFonts w:ascii="Times New Roman" w:hAnsi="Times New Roman" w:cs="Times New Roman"/>
          <w:color w:val="000000" w:themeColor="text1" w:themeTint="FF" w:themeShade="FF"/>
          <w:sz w:val="24"/>
          <w:szCs w:val="24"/>
        </w:rPr>
        <w:t>S</w:t>
      </w:r>
      <w:r w:rsidRPr="6082ED42" w:rsidR="00922EFE">
        <w:rPr>
          <w:rFonts w:ascii="Times New Roman" w:hAnsi="Times New Roman" w:cs="Times New Roman"/>
          <w:color w:val="000000" w:themeColor="text1" w:themeTint="FF" w:themeShade="FF"/>
          <w:sz w:val="24"/>
          <w:szCs w:val="24"/>
        </w:rPr>
        <w:t>4</w:t>
      </w:r>
      <w:r w:rsidRPr="6082ED42" w:rsidR="00897775">
        <w:rPr>
          <w:rFonts w:ascii="Times New Roman" w:hAnsi="Times New Roman" w:cs="Times New Roman"/>
          <w:color w:val="000000" w:themeColor="text1" w:themeTint="FF" w:themeShade="FF"/>
          <w:sz w:val="24"/>
          <w:szCs w:val="24"/>
        </w:rPr>
        <w:t>: DTG curves of P samples (only calcite).</w:t>
      </w:r>
    </w:p>
    <w:p w:rsidR="009B5809" w:rsidP="00897775" w:rsidRDefault="009B5809" w14:paraId="4F827F31" w14:textId="77777777">
      <w:pPr>
        <w:jc w:val="both"/>
        <w:rPr>
          <w:rFonts w:ascii="Times New Roman" w:hAnsi="Times New Roman" w:cs="Times New Roman"/>
        </w:rPr>
      </w:pPr>
    </w:p>
    <w:p w:rsidRPr="00042F9A" w:rsidR="00922EFE" w:rsidP="6082ED42" w:rsidRDefault="00922EFE" w14:paraId="335308AD" w14:textId="0D1BEDDB">
      <w:pPr>
        <w:spacing w:after="240" w:line="480" w:lineRule="auto"/>
        <w:jc w:val="both"/>
        <w:rPr>
          <w:rFonts w:ascii="Times New Roman" w:hAnsi="Times New Roman" w:eastAsia="Times New Roman" w:cs="Times New Roman"/>
          <w:i w:val="1"/>
          <w:iCs w:val="1"/>
          <w:sz w:val="24"/>
          <w:szCs w:val="24"/>
        </w:rPr>
      </w:pPr>
      <w:r w:rsidR="00E019EC">
        <w:drawing>
          <wp:inline wp14:editId="55BB7B3B" wp14:anchorId="1FF9622D">
            <wp:extent cx="6120130" cy="3710305"/>
            <wp:effectExtent l="0" t="0" r="0" b="4445"/>
            <wp:docPr id="633007952" name="Immagine 4" descr="Immagine che contiene testo, schermata, software, Software multimediale&#10;&#10;Il contenuto generato dall'IA potrebbe non essere corretto." title=""/>
            <wp:cNvGraphicFramePr>
              <a:graphicFrameLocks noChangeAspect="1"/>
            </wp:cNvGraphicFramePr>
            <a:graphic>
              <a:graphicData uri="http://schemas.openxmlformats.org/drawingml/2006/picture">
                <pic:pic>
                  <pic:nvPicPr>
                    <pic:cNvPr id="0" name="Immagine 4"/>
                    <pic:cNvPicPr/>
                  </pic:nvPicPr>
                  <pic:blipFill>
                    <a:blip r:embed="Re1a2793c798d48e1">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6120130" cy="3710305"/>
                    </a:xfrm>
                    <a:prstGeom prst="rect">
                      <a:avLst/>
                    </a:prstGeom>
                  </pic:spPr>
                </pic:pic>
              </a:graphicData>
            </a:graphic>
          </wp:inline>
        </w:drawing>
      </w:r>
      <w:r w:rsidRPr="6082ED42" w:rsidR="00922EFE">
        <w:rPr>
          <w:rFonts w:ascii="Times New Roman" w:hAnsi="Times New Roman" w:eastAsia="Times New Roman" w:cs="Times New Roman"/>
          <w:i w:val="1"/>
          <w:iCs w:val="1"/>
          <w:sz w:val="24"/>
          <w:szCs w:val="24"/>
        </w:rPr>
        <w:t>Figure S</w:t>
      </w:r>
      <w:r w:rsidRPr="6082ED42" w:rsidR="009B5809">
        <w:rPr>
          <w:rFonts w:ascii="Times New Roman" w:hAnsi="Times New Roman" w:eastAsia="Times New Roman" w:cs="Times New Roman"/>
          <w:i w:val="1"/>
          <w:iCs w:val="1"/>
          <w:sz w:val="24"/>
          <w:szCs w:val="24"/>
        </w:rPr>
        <w:t>5</w:t>
      </w:r>
      <w:r w:rsidRPr="6082ED42" w:rsidR="00922EFE">
        <w:rPr>
          <w:rFonts w:ascii="Times New Roman" w:hAnsi="Times New Roman" w:eastAsia="Times New Roman" w:cs="Times New Roman"/>
          <w:i w:val="1"/>
          <w:iCs w:val="1"/>
          <w:sz w:val="24"/>
          <w:szCs w:val="24"/>
        </w:rPr>
        <w:t xml:space="preserve">: </w:t>
      </w:r>
      <w:r w:rsidRPr="6082ED42" w:rsidR="00922EFE">
        <w:rPr>
          <w:rFonts w:ascii="Times New Roman" w:hAnsi="Times New Roman" w:eastAsia="Times New Roman" w:cs="Times New Roman"/>
          <w:i w:val="1"/>
          <w:iCs w:val="1"/>
          <w:sz w:val="24"/>
          <w:szCs w:val="24"/>
        </w:rPr>
        <w:t>Lysinibacillus</w:t>
      </w:r>
      <w:r w:rsidRPr="6082ED42" w:rsidR="00922EFE">
        <w:rPr>
          <w:rFonts w:ascii="Times New Roman" w:hAnsi="Times New Roman" w:eastAsia="Times New Roman" w:cs="Times New Roman"/>
          <w:i w:val="1"/>
          <w:iCs w:val="1"/>
          <w:sz w:val="24"/>
          <w:szCs w:val="24"/>
        </w:rPr>
        <w:t xml:space="preserve"> </w:t>
      </w:r>
      <w:r w:rsidRPr="6082ED42" w:rsidR="00922EFE">
        <w:rPr>
          <w:rFonts w:ascii="Times New Roman" w:hAnsi="Times New Roman" w:eastAsia="Times New Roman" w:cs="Times New Roman"/>
          <w:i w:val="1"/>
          <w:iCs w:val="1"/>
          <w:sz w:val="24"/>
          <w:szCs w:val="24"/>
        </w:rPr>
        <w:t>sphaericus</w:t>
      </w:r>
      <w:r w:rsidRPr="6082ED42" w:rsidR="00922EFE">
        <w:rPr>
          <w:rFonts w:ascii="Times New Roman" w:hAnsi="Times New Roman" w:eastAsia="Times New Roman" w:cs="Times New Roman"/>
          <w:i w:val="1"/>
          <w:iCs w:val="1"/>
          <w:sz w:val="24"/>
          <w:szCs w:val="24"/>
        </w:rPr>
        <w:t xml:space="preserve"> PG22 MRGs clusters and others identified in the genome (detailed info in Table S2) flanked by in vitro validation for As, Cd, Cu, Zn, Co, and Pb (NA= not analysed) reporting the maximum metal salt concentrations (ppm) tolerated by PG22, according to the MTC assay (Pb &gt; Zn &gt; Cu &gt; As &gt; Co &gt; Cd).</w:t>
      </w:r>
      <w:proofErr w:type="spellStart"/>
      <w:proofErr w:type="spellEnd"/>
      <w:proofErr w:type="spellStart"/>
      <w:proofErr w:type="spellEnd"/>
    </w:p>
    <w:p w:rsidRPr="0077515A" w:rsidR="009B5809" w:rsidP="6082ED42" w:rsidRDefault="009B5809" w14:paraId="5BC92BB0" w14:noSpellErr="1" w14:textId="1578B199">
      <w:pPr>
        <w:pStyle w:val="Normal"/>
        <w:keepNext/>
        <w:jc w:val="both"/>
        <w:rPr>
          <w:rFonts w:ascii="Times New Roman" w:hAnsi="Times New Roman" w:cs="Times New Roman"/>
        </w:rPr>
      </w:pPr>
      <w:r w:rsidR="009B5809">
        <w:drawing>
          <wp:inline wp14:editId="5B5753D9" wp14:anchorId="792152F7">
            <wp:extent cx="5058031" cy="7830112"/>
            <wp:effectExtent l="0" t="0" r="0" b="6350"/>
            <wp:docPr id="392847937" name="Immagine 1" descr="Immagine che contiene diagramma, testo, design&#10;&#10;Descrizione generata automaticamente" title=""/>
            <wp:cNvGraphicFramePr>
              <a:graphicFrameLocks noChangeAspect="1"/>
            </wp:cNvGraphicFramePr>
            <a:graphic>
              <a:graphicData uri="http://schemas.openxmlformats.org/drawingml/2006/picture">
                <pic:pic>
                  <pic:nvPicPr>
                    <pic:cNvPr id="0" name="Immagine 1"/>
                    <pic:cNvPicPr/>
                  </pic:nvPicPr>
                  <pic:blipFill>
                    <a:blip r:embed="Rfd3bfbd19f694d11">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5058031" cy="7830112"/>
                    </a:xfrm>
                    <a:prstGeom prst="rect">
                      <a:avLst/>
                    </a:prstGeom>
                  </pic:spPr>
                </pic:pic>
              </a:graphicData>
            </a:graphic>
          </wp:inline>
        </w:drawing>
      </w:r>
    </w:p>
    <w:p w:rsidRPr="006D67EA" w:rsidR="009B5809" w:rsidP="6082ED42" w:rsidRDefault="009B5809" w14:paraId="4F9DF087" w14:textId="550C751F">
      <w:pPr>
        <w:spacing w:line="480" w:lineRule="auto"/>
        <w:jc w:val="both"/>
        <w:rPr>
          <w:rFonts w:ascii="Times New Roman" w:hAnsi="Times New Roman" w:eastAsia="Times New Roman" w:cs="Times New Roman"/>
          <w:i w:val="1"/>
          <w:iCs w:val="1"/>
          <w:color w:val="auto"/>
          <w:sz w:val="24"/>
          <w:szCs w:val="24"/>
        </w:rPr>
      </w:pPr>
      <w:r w:rsidRPr="6082ED42" w:rsidR="009B5809">
        <w:rPr>
          <w:rFonts w:ascii="Times New Roman" w:hAnsi="Times New Roman" w:eastAsia="Times New Roman" w:cs="Times New Roman"/>
          <w:i w:val="1"/>
          <w:iCs w:val="1"/>
          <w:color w:val="auto"/>
          <w:sz w:val="24"/>
          <w:szCs w:val="24"/>
        </w:rPr>
        <w:t>Figure S</w:t>
      </w:r>
      <w:r w:rsidRPr="6082ED42" w:rsidR="009B5809">
        <w:rPr>
          <w:rFonts w:ascii="Times New Roman" w:hAnsi="Times New Roman" w:eastAsia="Times New Roman" w:cs="Times New Roman"/>
          <w:i w:val="1"/>
          <w:iCs w:val="1"/>
          <w:color w:val="auto"/>
          <w:sz w:val="24"/>
          <w:szCs w:val="24"/>
        </w:rPr>
        <w:t>6</w:t>
      </w:r>
      <w:r w:rsidRPr="6082ED42" w:rsidR="009B5809">
        <w:rPr>
          <w:rFonts w:ascii="Times New Roman" w:hAnsi="Times New Roman" w:eastAsia="Times New Roman" w:cs="Times New Roman"/>
          <w:i w:val="1"/>
          <w:iCs w:val="1"/>
          <w:color w:val="auto"/>
          <w:sz w:val="24"/>
          <w:szCs w:val="24"/>
        </w:rPr>
        <w:t xml:space="preserve">: </w:t>
      </w:r>
      <w:r w:rsidRPr="6082ED42" w:rsidR="009B5809">
        <w:rPr>
          <w:rFonts w:ascii="Times New Roman" w:hAnsi="Times New Roman" w:eastAsia="Times New Roman" w:cs="Times New Roman"/>
          <w:i w:val="1"/>
          <w:iCs w:val="1"/>
          <w:color w:val="auto"/>
          <w:sz w:val="24"/>
          <w:szCs w:val="24"/>
        </w:rPr>
        <w:t>Lysinibacillus</w:t>
      </w:r>
      <w:r w:rsidRPr="6082ED42" w:rsidR="009B5809">
        <w:rPr>
          <w:rFonts w:ascii="Times New Roman" w:hAnsi="Times New Roman" w:eastAsia="Times New Roman" w:cs="Times New Roman"/>
          <w:i w:val="1"/>
          <w:iCs w:val="1"/>
          <w:color w:val="auto"/>
          <w:sz w:val="24"/>
          <w:szCs w:val="24"/>
        </w:rPr>
        <w:t xml:space="preserve"> </w:t>
      </w:r>
      <w:r w:rsidRPr="6082ED42" w:rsidR="009B5809">
        <w:rPr>
          <w:rFonts w:ascii="Times New Roman" w:hAnsi="Times New Roman" w:eastAsia="Times New Roman" w:cs="Times New Roman"/>
          <w:i w:val="1"/>
          <w:iCs w:val="1"/>
          <w:color w:val="auto"/>
          <w:sz w:val="24"/>
          <w:szCs w:val="24"/>
        </w:rPr>
        <w:t>sphaericus</w:t>
      </w:r>
      <w:r w:rsidRPr="6082ED42" w:rsidR="009B5809">
        <w:rPr>
          <w:rFonts w:ascii="Times New Roman" w:hAnsi="Times New Roman" w:eastAsia="Times New Roman" w:cs="Times New Roman"/>
          <w:i w:val="1"/>
          <w:iCs w:val="1"/>
          <w:color w:val="auto"/>
          <w:sz w:val="24"/>
          <w:szCs w:val="24"/>
        </w:rPr>
        <w:t xml:space="preserve"> PG22 growth percentage at increasing concentrations of different PTEs soluble salts after 48 hours of growth. 0 ppm correspond to the control condition without metal fixed as 100% growth.</w:t>
      </w:r>
    </w:p>
    <w:p w:rsidR="00E019EC" w:rsidP="6082ED42" w:rsidRDefault="00E019EC" w14:paraId="78897CB5" w14:textId="77777777" w14:noSpellErr="1">
      <w:pPr>
        <w:spacing w:line="480" w:lineRule="auto"/>
        <w:rPr>
          <w:rFonts w:ascii="Times New Roman" w:hAnsi="Times New Roman" w:eastAsia="Times New Roman" w:cs="Times New Roman"/>
          <w:sz w:val="24"/>
          <w:szCs w:val="24"/>
        </w:rPr>
      </w:pPr>
    </w:p>
    <w:p w:rsidRPr="00897775" w:rsidR="00E019EC" w:rsidP="6082ED42" w:rsidRDefault="00E019EC" w14:paraId="1295CD84" w14:textId="77777777" w14:noSpellErr="1">
      <w:pPr>
        <w:spacing w:line="480" w:lineRule="auto"/>
        <w:rPr>
          <w:rFonts w:ascii="Times New Roman" w:hAnsi="Times New Roman" w:eastAsia="Times New Roman" w:cs="Times New Roman"/>
          <w:sz w:val="24"/>
          <w:szCs w:val="24"/>
        </w:rPr>
      </w:pPr>
    </w:p>
    <w:p w:rsidR="003C059A" w:rsidP="00582631" w:rsidRDefault="003C059A" w14:paraId="1E5C7D73" w14:textId="769445FD">
      <w:pPr>
        <w:pStyle w:val="Caption"/>
        <w:jc w:val="both"/>
        <w:rPr>
          <w:rFonts w:ascii="Times New Roman" w:hAnsi="Times New Roman" w:cs="Times New Roman"/>
          <w:color w:val="000000" w:themeColor="text1"/>
        </w:rPr>
      </w:pP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5052"/>
        <w:gridCol w:w="4586"/>
      </w:tblGrid>
      <w:tr w:rsidRPr="00225910" w:rsidR="00735F59" w14:paraId="391328CC" w14:textId="77777777">
        <w:trPr>
          <w:trHeight w:val="300"/>
        </w:trPr>
        <w:tc>
          <w:tcPr>
            <w:tcW w:w="5052" w:type="dxa"/>
          </w:tcPr>
          <w:p w:rsidRPr="00735F59" w:rsidR="00735F59" w:rsidP="00735F59" w:rsidRDefault="00735F59" w14:paraId="3F69C99D" w14:textId="71401F77">
            <w:pPr>
              <w:keepNext/>
              <w:spacing w:line="360" w:lineRule="auto"/>
            </w:pPr>
            <w:r w:rsidRPr="00225910">
              <w:rPr>
                <w:rFonts w:ascii="Times New Roman" w:hAnsi="Times New Roman" w:cs="Times New Roman"/>
              </w:rPr>
              <w:t>a)</w:t>
            </w:r>
            <w:r w:rsidRPr="00225910">
              <w:rPr>
                <w:rFonts w:ascii="Times New Roman" w:hAnsi="Times New Roman" w:cs="Times New Roman"/>
                <w:noProof/>
                <w:lang w:eastAsia="en-GB"/>
              </w:rPr>
              <w:drawing>
                <wp:inline distT="0" distB="0" distL="0" distR="0" wp14:anchorId="365D7A9E" wp14:editId="0412FEC4">
                  <wp:extent cx="3159282" cy="2440305"/>
                  <wp:effectExtent l="0" t="0" r="3175" b="0"/>
                  <wp:docPr id="1505805463" name="Immagine 20" descr="Immagine che contiene testo, schermata, ricevuta,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0"/>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3159282" cy="2440305"/>
                          </a:xfrm>
                          <a:prstGeom prst="rect">
                            <a:avLst/>
                          </a:prstGeom>
                          <a:noFill/>
                        </pic:spPr>
                      </pic:pic>
                    </a:graphicData>
                  </a:graphic>
                </wp:inline>
              </w:drawing>
            </w:r>
          </w:p>
        </w:tc>
        <w:tc>
          <w:tcPr>
            <w:tcW w:w="4586" w:type="dxa"/>
          </w:tcPr>
          <w:p w:rsidRPr="00225910" w:rsidR="00735F59" w:rsidP="00735F59" w:rsidRDefault="00735F59" w14:paraId="58686C64" w14:textId="77777777">
            <w:pPr>
              <w:spacing w:line="360" w:lineRule="auto"/>
              <w:rPr>
                <w:rFonts w:ascii="Times New Roman" w:hAnsi="Times New Roman" w:cs="Times New Roman"/>
              </w:rPr>
            </w:pPr>
            <w:r w:rsidRPr="00225910">
              <w:rPr>
                <w:rFonts w:ascii="Times New Roman" w:hAnsi="Times New Roman" w:cs="Times New Roman"/>
              </w:rPr>
              <w:t>b)</w:t>
            </w:r>
            <w:r w:rsidRPr="00225910">
              <w:rPr>
                <w:rFonts w:ascii="Times New Roman" w:hAnsi="Times New Roman" w:cs="Times New Roman"/>
                <w:noProof/>
                <w:lang w:eastAsia="en-GB"/>
              </w:rPr>
              <w:drawing>
                <wp:inline distT="0" distB="0" distL="0" distR="0" wp14:anchorId="19D3823E" wp14:editId="69FC032F">
                  <wp:extent cx="2849880" cy="2440305"/>
                  <wp:effectExtent l="0" t="0" r="7620" b="0"/>
                  <wp:docPr id="357489045" name="Immagine 21" descr="Immagine che contiene testo, schermata, Parallelo,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1"/>
                          <pic:cNvPicPr/>
                        </pic:nvPicPr>
                        <pic:blipFill>
                          <a:blip r:embed="rId15" cstate="print">
                            <a:extLst>
                              <a:ext uri="{28A0092B-C50C-407E-A947-70E740481C1C}">
                                <a14:useLocalDpi xmlns:a14="http://schemas.microsoft.com/office/drawing/2010/main" val="0"/>
                              </a:ext>
                            </a:extLst>
                          </a:blip>
                          <a:srcRect r="6407"/>
                          <a:stretch>
                            <a:fillRect/>
                          </a:stretch>
                        </pic:blipFill>
                        <pic:spPr bwMode="auto">
                          <a:xfrm>
                            <a:off x="0" y="0"/>
                            <a:ext cx="2849880" cy="2440305"/>
                          </a:xfrm>
                          <a:prstGeom prst="rect">
                            <a:avLst/>
                          </a:prstGeom>
                          <a:noFill/>
                          <a:ln>
                            <a:noFill/>
                          </a:ln>
                          <a:extLst>
                            <a:ext uri="{53640926-AAD7-44D8-BBD7-CCE9431645EC}">
                              <a14:shadowObscured xmlns:a14="http://schemas.microsoft.com/office/drawing/2010/main"/>
                            </a:ext>
                          </a:extLst>
                        </pic:spPr>
                      </pic:pic>
                    </a:graphicData>
                  </a:graphic>
                </wp:inline>
              </w:drawing>
            </w:r>
          </w:p>
        </w:tc>
      </w:tr>
    </w:tbl>
    <w:p w:rsidRPr="00225910" w:rsidR="00735F59" w:rsidP="6082ED42" w:rsidRDefault="00735F59" w14:paraId="2F10E63D" w14:textId="67C7977F" w14:noSpellErr="1">
      <w:pPr>
        <w:spacing w:after="200" w:line="480" w:lineRule="auto"/>
        <w:rPr>
          <w:rFonts w:ascii="Times New Roman" w:hAnsi="Times New Roman" w:cs="Times New Roman"/>
          <w:i w:val="1"/>
          <w:iCs w:val="1"/>
          <w:sz w:val="24"/>
          <w:szCs w:val="24"/>
        </w:rPr>
      </w:pPr>
      <w:r w:rsidRPr="6082ED42" w:rsidR="00735F59">
        <w:rPr>
          <w:rFonts w:ascii="Times New Roman" w:hAnsi="Times New Roman" w:cs="Times New Roman"/>
          <w:i w:val="1"/>
          <w:iCs w:val="1"/>
          <w:sz w:val="24"/>
          <w:szCs w:val="24"/>
        </w:rPr>
        <w:t xml:space="preserve">Figure </w:t>
      </w:r>
      <w:r w:rsidRPr="6082ED42" w:rsidR="00735F59">
        <w:rPr>
          <w:rFonts w:ascii="Times New Roman" w:hAnsi="Times New Roman" w:cs="Times New Roman"/>
          <w:i w:val="1"/>
          <w:iCs w:val="1"/>
          <w:sz w:val="24"/>
          <w:szCs w:val="24"/>
        </w:rPr>
        <w:t>S</w:t>
      </w:r>
      <w:r w:rsidRPr="6082ED42" w:rsidR="00922EFE">
        <w:rPr>
          <w:rFonts w:ascii="Times New Roman" w:hAnsi="Times New Roman" w:cs="Times New Roman"/>
          <w:i w:val="1"/>
          <w:iCs w:val="1"/>
          <w:sz w:val="24"/>
          <w:szCs w:val="24"/>
        </w:rPr>
        <w:t>7</w:t>
      </w:r>
      <w:r w:rsidRPr="6082ED42" w:rsidR="00735F59">
        <w:rPr>
          <w:rFonts w:ascii="Times New Roman" w:hAnsi="Times New Roman" w:cs="Times New Roman"/>
          <w:i w:val="1"/>
          <w:iCs w:val="1"/>
          <w:sz w:val="24"/>
          <w:szCs w:val="24"/>
        </w:rPr>
        <w:t>: Elemental fractions into supernatant (S), pellet of biomass (B), and pellet of precipitate (P), as a relative percentage of element recovery by ICP-MS. (a) Growth of PG22 supplemented with urea and CaCl</w:t>
      </w:r>
      <w:r w:rsidRPr="6082ED42" w:rsidR="00735F59">
        <w:rPr>
          <w:rFonts w:ascii="Times New Roman" w:hAnsi="Times New Roman" w:cs="Times New Roman"/>
          <w:i w:val="1"/>
          <w:iCs w:val="1"/>
          <w:sz w:val="24"/>
          <w:szCs w:val="24"/>
          <w:vertAlign w:val="subscript"/>
        </w:rPr>
        <w:t>2</w:t>
      </w:r>
      <w:r w:rsidRPr="6082ED42" w:rsidR="00735F59">
        <w:rPr>
          <w:rFonts w:ascii="Times New Roman" w:hAnsi="Times New Roman" w:cs="Times New Roman"/>
          <w:i w:val="1"/>
          <w:iCs w:val="1"/>
          <w:sz w:val="24"/>
          <w:szCs w:val="24"/>
        </w:rPr>
        <w:t>. (b) Growth of PG22 supplemented with urea, CaCl</w:t>
      </w:r>
      <w:r w:rsidRPr="6082ED42" w:rsidR="00735F59">
        <w:rPr>
          <w:rFonts w:ascii="Times New Roman" w:hAnsi="Times New Roman" w:cs="Times New Roman"/>
          <w:i w:val="1"/>
          <w:iCs w:val="1"/>
          <w:sz w:val="24"/>
          <w:szCs w:val="24"/>
          <w:vertAlign w:val="subscript"/>
        </w:rPr>
        <w:t>2,</w:t>
      </w:r>
      <w:r w:rsidRPr="6082ED42" w:rsidR="00735F59">
        <w:rPr>
          <w:rFonts w:ascii="Times New Roman" w:hAnsi="Times New Roman" w:cs="Times New Roman"/>
          <w:i w:val="1"/>
          <w:iCs w:val="1"/>
          <w:sz w:val="24"/>
          <w:szCs w:val="24"/>
        </w:rPr>
        <w:t xml:space="preserve"> and </w:t>
      </w:r>
      <w:r w:rsidRPr="6082ED42" w:rsidR="00735F59">
        <w:rPr>
          <w:rFonts w:ascii="Times New Roman" w:hAnsi="Times New Roman" w:cs="Times New Roman"/>
          <w:i w:val="1"/>
          <w:iCs w:val="1"/>
          <w:sz w:val="24"/>
          <w:szCs w:val="24"/>
        </w:rPr>
        <w:t>Pb(</w:t>
      </w:r>
      <w:r w:rsidRPr="6082ED42" w:rsidR="00735F59">
        <w:rPr>
          <w:rFonts w:ascii="Times New Roman" w:hAnsi="Times New Roman" w:cs="Times New Roman"/>
          <w:i w:val="1"/>
          <w:iCs w:val="1"/>
          <w:sz w:val="24"/>
          <w:szCs w:val="24"/>
        </w:rPr>
        <w:t>NO</w:t>
      </w:r>
      <w:r w:rsidRPr="6082ED42" w:rsidR="00735F59">
        <w:rPr>
          <w:rFonts w:ascii="Times New Roman" w:hAnsi="Times New Roman" w:cs="Times New Roman"/>
          <w:i w:val="1"/>
          <w:iCs w:val="1"/>
          <w:sz w:val="24"/>
          <w:szCs w:val="24"/>
          <w:vertAlign w:val="subscript"/>
        </w:rPr>
        <w:t>3</w:t>
      </w:r>
      <w:r w:rsidRPr="6082ED42" w:rsidR="00735F59">
        <w:rPr>
          <w:rFonts w:ascii="Times New Roman" w:hAnsi="Times New Roman" w:cs="Times New Roman"/>
          <w:i w:val="1"/>
          <w:iCs w:val="1"/>
          <w:sz w:val="24"/>
          <w:szCs w:val="24"/>
        </w:rPr>
        <w:t>)</w:t>
      </w:r>
      <w:r w:rsidRPr="6082ED42" w:rsidR="00735F59">
        <w:rPr>
          <w:rFonts w:ascii="Times New Roman" w:hAnsi="Times New Roman" w:cs="Times New Roman"/>
          <w:i w:val="1"/>
          <w:iCs w:val="1"/>
          <w:sz w:val="24"/>
          <w:szCs w:val="24"/>
          <w:vertAlign w:val="subscript"/>
        </w:rPr>
        <w:t>2</w:t>
      </w:r>
      <w:r w:rsidRPr="6082ED42" w:rsidR="00735F59">
        <w:rPr>
          <w:rFonts w:ascii="Times New Roman" w:hAnsi="Times New Roman" w:cs="Times New Roman"/>
          <w:i w:val="1"/>
          <w:iCs w:val="1"/>
          <w:sz w:val="24"/>
          <w:szCs w:val="24"/>
        </w:rPr>
        <w:t>.</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638"/>
      </w:tblGrid>
      <w:tr w:rsidRPr="00735F59" w:rsidR="00FB659F" w:rsidTr="6082ED42" w14:paraId="21B5C01F" w14:textId="77777777">
        <w:tc>
          <w:tcPr>
            <w:tcW w:w="9638" w:type="dxa"/>
            <w:tcMar/>
          </w:tcPr>
          <w:p w:rsidRPr="00735F59" w:rsidR="00735F59" w:rsidP="00735F59" w:rsidRDefault="00735F59" w14:paraId="0288C60E" w14:textId="77777777">
            <w:pPr>
              <w:keepNext/>
              <w:spacing w:line="360" w:lineRule="auto"/>
              <w:jc w:val="center"/>
              <w:rPr>
                <w:rFonts w:ascii="Times New Roman" w:hAnsi="Times New Roman" w:cs="Times New Roman"/>
              </w:rPr>
            </w:pPr>
            <w:r w:rsidRPr="00735F59">
              <w:rPr>
                <w:rFonts w:ascii="Times New Roman" w:hAnsi="Times New Roman" w:cs="Times New Roman"/>
                <w:noProof/>
                <w:lang w:eastAsia="en-GB"/>
              </w:rPr>
              <w:drawing>
                <wp:inline distT="0" distB="0" distL="0" distR="0" wp14:anchorId="5F93A034" wp14:editId="6CEAA746">
                  <wp:extent cx="5644896" cy="4525345"/>
                  <wp:effectExtent l="0" t="0" r="0"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magine 22"/>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5665349" cy="4541741"/>
                          </a:xfrm>
                          <a:prstGeom prst="rect">
                            <a:avLst/>
                          </a:prstGeom>
                          <a:noFill/>
                        </pic:spPr>
                      </pic:pic>
                    </a:graphicData>
                  </a:graphic>
                </wp:inline>
              </w:drawing>
            </w:r>
          </w:p>
          <w:p w:rsidRPr="00735F59" w:rsidR="00735F59" w:rsidP="6082ED42" w:rsidRDefault="00735F59" w14:paraId="74A74D12" w14:textId="31380AAA" w14:noSpellErr="1">
            <w:pPr>
              <w:pStyle w:val="Caption"/>
              <w:spacing w:line="480" w:lineRule="auto"/>
              <w:rPr>
                <w:rFonts w:ascii="Times New Roman" w:hAnsi="Times New Roman" w:cs="Times New Roman"/>
                <w:color w:val="auto"/>
                <w:sz w:val="24"/>
                <w:szCs w:val="24"/>
              </w:rPr>
            </w:pPr>
            <w:r w:rsidRPr="6082ED42" w:rsidR="00735F59">
              <w:rPr>
                <w:rFonts w:ascii="Times New Roman" w:hAnsi="Times New Roman" w:cs="Times New Roman"/>
                <w:color w:val="auto"/>
                <w:sz w:val="24"/>
                <w:szCs w:val="24"/>
              </w:rPr>
              <w:t>Figure S</w:t>
            </w:r>
            <w:r w:rsidRPr="6082ED42" w:rsidR="00922EFE">
              <w:rPr>
                <w:rFonts w:ascii="Times New Roman" w:hAnsi="Times New Roman" w:cs="Times New Roman"/>
                <w:color w:val="auto"/>
                <w:sz w:val="24"/>
                <w:szCs w:val="24"/>
              </w:rPr>
              <w:t>8</w:t>
            </w:r>
            <w:r w:rsidRPr="6082ED42" w:rsidR="00735F59">
              <w:rPr>
                <w:rFonts w:ascii="Times New Roman" w:hAnsi="Times New Roman" w:cs="Times New Roman"/>
                <w:color w:val="auto"/>
                <w:sz w:val="24"/>
                <w:szCs w:val="24"/>
              </w:rPr>
              <w:t>:</w:t>
            </w:r>
            <w:r w:rsidRPr="6082ED42" w:rsidR="00735F59">
              <w:rPr>
                <w:rFonts w:ascii="Times New Roman" w:hAnsi="Times New Roman" w:cs="Times New Roman"/>
                <w:i w:val="0"/>
                <w:iCs w:val="0"/>
                <w:color w:val="auto"/>
                <w:sz w:val="24"/>
                <w:szCs w:val="24"/>
              </w:rPr>
              <w:t xml:space="preserve"> </w:t>
            </w:r>
            <w:r w:rsidRPr="6082ED42" w:rsidR="00735F59">
              <w:rPr>
                <w:rFonts w:ascii="Times New Roman" w:hAnsi="Times New Roman" w:cs="Times New Roman"/>
                <w:color w:val="auto"/>
                <w:sz w:val="24"/>
                <w:szCs w:val="24"/>
              </w:rPr>
              <w:t>R</w:t>
            </w:r>
            <w:r w:rsidRPr="6082ED42" w:rsidR="00735F59">
              <w:rPr>
                <w:rFonts w:ascii="Times New Roman" w:hAnsi="Times New Roman" w:cs="Times New Roman"/>
                <w:color w:val="auto"/>
                <w:sz w:val="24"/>
                <w:szCs w:val="24"/>
              </w:rPr>
              <w:t xml:space="preserve">elative elemental abundances </w:t>
            </w:r>
            <w:r w:rsidRPr="6082ED42" w:rsidR="00735F59">
              <w:rPr>
                <w:rFonts w:ascii="Times New Roman" w:hAnsi="Times New Roman" w:cs="Times New Roman"/>
                <w:color w:val="auto"/>
                <w:sz w:val="24"/>
                <w:szCs w:val="24"/>
              </w:rPr>
              <w:t>into supernatant (S)</w:t>
            </w:r>
            <w:r w:rsidRPr="6082ED42" w:rsidR="00735F59">
              <w:rPr>
                <w:rFonts w:ascii="Times New Roman" w:hAnsi="Times New Roman" w:cs="Times New Roman"/>
                <w:color w:val="auto"/>
                <w:sz w:val="24"/>
                <w:szCs w:val="24"/>
              </w:rPr>
              <w:t xml:space="preserve"> </w:t>
            </w:r>
            <w:r w:rsidRPr="6082ED42" w:rsidR="00735F59">
              <w:rPr>
                <w:rFonts w:ascii="Times New Roman" w:hAnsi="Times New Roman" w:cs="Times New Roman"/>
                <w:color w:val="auto"/>
                <w:sz w:val="24"/>
                <w:szCs w:val="24"/>
              </w:rPr>
              <w:t xml:space="preserve">and precipitate (P), as a relative percentage of element recovery by ICP-MS from control experiments with </w:t>
            </w:r>
            <w:r w:rsidRPr="6082ED42" w:rsidR="00735F59">
              <w:rPr>
                <w:rFonts w:ascii="Times New Roman" w:hAnsi="Times New Roman" w:cs="Times New Roman"/>
                <w:color w:val="auto"/>
                <w:sz w:val="24"/>
                <w:szCs w:val="24"/>
              </w:rPr>
              <w:t>Pb(</w:t>
            </w:r>
            <w:r w:rsidRPr="6082ED42" w:rsidR="00735F59">
              <w:rPr>
                <w:rFonts w:ascii="Times New Roman" w:hAnsi="Times New Roman" w:cs="Times New Roman"/>
                <w:color w:val="auto"/>
                <w:sz w:val="24"/>
                <w:szCs w:val="24"/>
              </w:rPr>
              <w:t>NO</w:t>
            </w:r>
            <w:r w:rsidRPr="6082ED42" w:rsidR="00735F59">
              <w:rPr>
                <w:rFonts w:ascii="Times New Roman" w:hAnsi="Times New Roman" w:cs="Times New Roman"/>
                <w:color w:val="auto"/>
                <w:sz w:val="24"/>
                <w:szCs w:val="24"/>
                <w:vertAlign w:val="subscript"/>
              </w:rPr>
              <w:t>3</w:t>
            </w:r>
            <w:r w:rsidRPr="6082ED42" w:rsidR="00735F59">
              <w:rPr>
                <w:rFonts w:ascii="Times New Roman" w:hAnsi="Times New Roman" w:cs="Times New Roman"/>
                <w:color w:val="auto"/>
                <w:sz w:val="24"/>
                <w:szCs w:val="24"/>
              </w:rPr>
              <w:t>)</w:t>
            </w:r>
            <w:r w:rsidRPr="6082ED42" w:rsidR="00735F59">
              <w:rPr>
                <w:rFonts w:ascii="Times New Roman" w:hAnsi="Times New Roman" w:cs="Times New Roman"/>
                <w:color w:val="auto"/>
                <w:sz w:val="24"/>
                <w:szCs w:val="24"/>
                <w:vertAlign w:val="subscript"/>
              </w:rPr>
              <w:t>2</w:t>
            </w:r>
            <w:r w:rsidRPr="6082ED42" w:rsidR="00735F59">
              <w:rPr>
                <w:rFonts w:ascii="Times New Roman" w:hAnsi="Times New Roman" w:cs="Times New Roman"/>
                <w:color w:val="auto"/>
                <w:sz w:val="24"/>
                <w:szCs w:val="24"/>
              </w:rPr>
              <w:t xml:space="preserve"> and CaCl</w:t>
            </w:r>
            <w:r w:rsidRPr="6082ED42" w:rsidR="00735F59">
              <w:rPr>
                <w:rFonts w:ascii="Times New Roman" w:hAnsi="Times New Roman" w:cs="Times New Roman"/>
                <w:color w:val="auto"/>
                <w:sz w:val="24"/>
                <w:szCs w:val="24"/>
                <w:vertAlign w:val="subscript"/>
              </w:rPr>
              <w:t>2</w:t>
            </w:r>
            <w:r w:rsidRPr="6082ED42" w:rsidR="00735F59">
              <w:rPr>
                <w:rFonts w:ascii="Times New Roman" w:hAnsi="Times New Roman" w:cs="Times New Roman"/>
                <w:color w:val="auto"/>
                <w:sz w:val="24"/>
                <w:szCs w:val="24"/>
              </w:rPr>
              <w:t>.</w:t>
            </w:r>
          </w:p>
          <w:p w:rsidRPr="00735F59" w:rsidR="00FB659F" w:rsidP="00735F59" w:rsidRDefault="00FB659F" w14:paraId="3634C6A7" w14:textId="5144A36C">
            <w:pPr>
              <w:pStyle w:val="Caption"/>
              <w:rPr>
                <w:rFonts w:ascii="Times New Roman" w:hAnsi="Times New Roman" w:cs="Times New Roman"/>
              </w:rPr>
            </w:pPr>
          </w:p>
        </w:tc>
      </w:tr>
    </w:tbl>
    <w:p w:rsidRPr="00227160" w:rsidR="00296536" w:rsidP="00227160" w:rsidRDefault="00296536" w14:paraId="278C62AD" w14:textId="77777777"/>
    <w:p w:rsidRPr="00C0465B" w:rsidR="00857FC0" w:rsidP="00285CB2" w:rsidRDefault="00857FC0" w14:paraId="650F9624" w14:textId="290D15EC">
      <w:pPr>
        <w:pStyle w:val="paragraph"/>
        <w:keepNext/>
        <w:spacing w:before="0" w:beforeAutospacing="0" w:after="0" w:afterAutospacing="0"/>
        <w:jc w:val="both"/>
        <w:textAlignment w:val="baseline"/>
        <w:rPr>
          <w:color w:val="000000" w:themeColor="text1"/>
          <w:lang w:val="en-US"/>
        </w:rPr>
      </w:pPr>
    </w:p>
    <w:p w:rsidR="00735F59" w:rsidP="009448E3" w:rsidRDefault="00857FC0" w14:paraId="47BF6B1A" w14:textId="77777777">
      <w:pPr>
        <w:pStyle w:val="paragraph"/>
        <w:keepNext/>
        <w:spacing w:before="0" w:beforeAutospacing="0" w:after="0" w:afterAutospacing="0"/>
        <w:jc w:val="center"/>
        <w:textAlignment w:val="baseline"/>
      </w:pPr>
      <w:r w:rsidRPr="0077515A">
        <w:rPr>
          <w:b/>
          <w:bCs/>
          <w:noProof/>
          <w:color w:val="000000" w:themeColor="text1"/>
          <w:lang w:val="en-GB" w:eastAsia="en-GB"/>
          <w14:ligatures w14:val="standardContextual"/>
        </w:rPr>
        <w:drawing>
          <wp:inline distT="0" distB="0" distL="0" distR="0" wp14:anchorId="2CCE943C" wp14:editId="55244EAA">
            <wp:extent cx="5436000" cy="3742813"/>
            <wp:effectExtent l="0" t="0" r="0" b="3810"/>
            <wp:docPr id="1799126117" name="Immagine 9" descr="Immagine che contiene testo, schermat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126117" name="Immagine 9" descr="Immagine che contiene testo, schermata, diagramma&#10;&#10;Descrizione generata automaticament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436000" cy="3742813"/>
                    </a:xfrm>
                    <a:prstGeom prst="rect">
                      <a:avLst/>
                    </a:prstGeom>
                  </pic:spPr>
                </pic:pic>
              </a:graphicData>
            </a:graphic>
          </wp:inline>
        </w:drawing>
      </w:r>
    </w:p>
    <w:p w:rsidRPr="00225910" w:rsidR="00735F59" w:rsidP="6082ED42" w:rsidRDefault="00735F59" w14:paraId="3E751BEC" w14:textId="21C6CBA3">
      <w:pPr>
        <w:pStyle w:val="Caption"/>
        <w:spacing w:line="480" w:lineRule="auto"/>
        <w:jc w:val="both"/>
        <w:rPr>
          <w:rFonts w:ascii="Times New Roman" w:hAnsi="Times New Roman" w:cs="Times New Roman"/>
          <w:color w:val="000000" w:themeColor="text1"/>
          <w:sz w:val="24"/>
          <w:szCs w:val="24"/>
        </w:rPr>
      </w:pPr>
      <w:r w:rsidRPr="6082ED42" w:rsidR="00735F59">
        <w:rPr>
          <w:rFonts w:ascii="Times New Roman" w:hAnsi="Times New Roman" w:cs="Times New Roman"/>
          <w:sz w:val="24"/>
          <w:szCs w:val="24"/>
        </w:rPr>
        <w:t>Figure S</w:t>
      </w:r>
      <w:r w:rsidRPr="6082ED42" w:rsidR="00922EFE">
        <w:rPr>
          <w:rFonts w:ascii="Times New Roman" w:hAnsi="Times New Roman" w:cs="Times New Roman"/>
          <w:sz w:val="24"/>
          <w:szCs w:val="24"/>
        </w:rPr>
        <w:t>9</w:t>
      </w:r>
      <w:r w:rsidRPr="6082ED42" w:rsidR="00735F59">
        <w:rPr>
          <w:rFonts w:ascii="Times New Roman" w:hAnsi="Times New Roman" w:cs="Times New Roman"/>
          <w:sz w:val="24"/>
          <w:szCs w:val="24"/>
        </w:rPr>
        <w:t>:</w:t>
      </w:r>
      <w:r w:rsidRPr="6082ED42" w:rsidR="00735F59">
        <w:rPr>
          <w:rFonts w:ascii="Times New Roman" w:hAnsi="Times New Roman" w:cs="Times New Roman"/>
          <w:color w:val="000000" w:themeColor="text1" w:themeTint="FF" w:themeShade="FF"/>
          <w:sz w:val="24"/>
          <w:szCs w:val="24"/>
        </w:rPr>
        <w:t xml:space="preserve"> Example</w:t>
      </w:r>
      <w:r w:rsidRPr="6082ED42" w:rsidR="00735F59">
        <w:rPr>
          <w:rFonts w:ascii="Times New Roman" w:hAnsi="Times New Roman" w:cs="Times New Roman"/>
          <w:color w:val="000000" w:themeColor="text1" w:themeTint="FF" w:themeShade="FF"/>
          <w:sz w:val="24"/>
          <w:szCs w:val="24"/>
        </w:rPr>
        <w:t xml:space="preserve"> of confocal Raman </w:t>
      </w:r>
      <w:r w:rsidRPr="6082ED42" w:rsidR="00735F59">
        <w:rPr>
          <w:rFonts w:ascii="Times New Roman" w:hAnsi="Times New Roman" w:cs="Times New Roman"/>
          <w:color w:val="000000" w:themeColor="text1" w:themeTint="FF" w:themeShade="FF"/>
          <w:sz w:val="24"/>
          <w:szCs w:val="24"/>
        </w:rPr>
        <w:t>microspectrometry</w:t>
      </w:r>
      <w:r w:rsidRPr="6082ED42" w:rsidR="00735F59">
        <w:rPr>
          <w:rFonts w:ascii="Times New Roman" w:hAnsi="Times New Roman" w:cs="Times New Roman"/>
          <w:color w:val="000000" w:themeColor="text1" w:themeTint="FF" w:themeShade="FF"/>
          <w:sz w:val="24"/>
          <w:szCs w:val="24"/>
        </w:rPr>
        <w:t xml:space="preserve"> analysis carried out on the mineral precipitates of PG22 grown in presence of Ca, Pb, and urea. (a) 20× picture of a large precipitate deposit. (b) Zoom of the region marked with red rectangle in panel (a). (c) Typical Raman spectra collected on the sample. The colours of the spectra match those of the crosses in panels (a) and (b).</w:t>
      </w:r>
    </w:p>
    <w:p w:rsidRPr="0077515A" w:rsidR="00C251C1" w:rsidP="00582631" w:rsidRDefault="00C251C1" w14:paraId="79A2407B" w14:textId="77777777">
      <w:pPr>
        <w:jc w:val="both"/>
        <w:rPr>
          <w:rFonts w:ascii="Times New Roman" w:hAnsi="Times New Roman" w:cs="Times New Roman"/>
        </w:rPr>
      </w:pPr>
    </w:p>
    <w:p w:rsidR="00735F59" w:rsidP="009448E3" w:rsidRDefault="00857FC0" w14:paraId="5EFA2393" w14:textId="77777777">
      <w:pPr>
        <w:pStyle w:val="paragraph"/>
        <w:keepNext/>
        <w:spacing w:before="0" w:beforeAutospacing="0" w:after="240" w:afterAutospacing="0"/>
        <w:jc w:val="center"/>
        <w:textAlignment w:val="baseline"/>
      </w:pPr>
      <w:r w:rsidRPr="0077515A">
        <w:rPr>
          <w:b/>
          <w:bCs/>
          <w:noProof/>
          <w:color w:val="000000" w:themeColor="text1"/>
          <w:lang w:val="en-GB" w:eastAsia="en-GB"/>
          <w14:ligatures w14:val="standardContextual"/>
        </w:rPr>
        <w:drawing>
          <wp:inline distT="0" distB="0" distL="0" distR="0" wp14:anchorId="6FDAAE9D" wp14:editId="25875DC0">
            <wp:extent cx="5328000" cy="3329590"/>
            <wp:effectExtent l="0" t="0" r="0" b="0"/>
            <wp:docPr id="788586251" name="Immagine 10" descr="Immagine che contiene schermata, Software per la grafica, testo,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8586251" name="Immagine 10" descr="Immagine che contiene schermata, Software per la grafica, testo, mappa&#10;&#10;Descrizione generata automaticament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328000" cy="3329590"/>
                    </a:xfrm>
                    <a:prstGeom prst="rect">
                      <a:avLst/>
                    </a:prstGeom>
                  </pic:spPr>
                </pic:pic>
              </a:graphicData>
            </a:graphic>
          </wp:inline>
        </w:drawing>
      </w:r>
    </w:p>
    <w:p w:rsidRPr="00225910" w:rsidR="00735F59" w:rsidP="6082ED42" w:rsidRDefault="00735F59" w14:paraId="044F9C38" w14:textId="07B29369">
      <w:pPr>
        <w:pStyle w:val="Caption"/>
        <w:spacing w:line="480" w:lineRule="auto"/>
        <w:jc w:val="both"/>
        <w:rPr>
          <w:rStyle w:val="normaltextrun"/>
          <w:rFonts w:ascii="Times New Roman" w:hAnsi="Times New Roman" w:cs="Times New Roman"/>
          <w:b w:val="1"/>
          <w:bCs w:val="1"/>
          <w:color w:val="000000" w:themeColor="text1"/>
          <w:sz w:val="24"/>
          <w:szCs w:val="24"/>
        </w:rPr>
      </w:pPr>
      <w:r w:rsidRPr="6082ED42" w:rsidR="00735F59">
        <w:rPr>
          <w:rFonts w:ascii="Times New Roman" w:hAnsi="Times New Roman" w:cs="Times New Roman"/>
          <w:sz w:val="24"/>
          <w:szCs w:val="24"/>
        </w:rPr>
        <w:t xml:space="preserve">Figure </w:t>
      </w:r>
      <w:r w:rsidRPr="6082ED42" w:rsidR="00735F59">
        <w:rPr>
          <w:rFonts w:ascii="Times New Roman" w:hAnsi="Times New Roman" w:cs="Times New Roman"/>
          <w:sz w:val="24"/>
          <w:szCs w:val="24"/>
        </w:rPr>
        <w:t>S</w:t>
      </w:r>
      <w:r w:rsidRPr="6082ED42" w:rsidR="00922EFE">
        <w:rPr>
          <w:rFonts w:ascii="Times New Roman" w:hAnsi="Times New Roman" w:cs="Times New Roman"/>
          <w:sz w:val="24"/>
          <w:szCs w:val="24"/>
        </w:rPr>
        <w:t>10</w:t>
      </w:r>
      <w:r w:rsidRPr="6082ED42" w:rsidR="00735F59">
        <w:rPr>
          <w:rFonts w:ascii="Times New Roman" w:hAnsi="Times New Roman" w:cs="Times New Roman"/>
          <w:sz w:val="24"/>
          <w:szCs w:val="24"/>
        </w:rPr>
        <w:t>:</w:t>
      </w:r>
      <w:r w:rsidRPr="6082ED42" w:rsidR="00735F59">
        <w:rPr>
          <w:rFonts w:ascii="Times New Roman" w:hAnsi="Times New Roman" w:cs="Times New Roman"/>
          <w:color w:val="000000" w:themeColor="text1" w:themeTint="FF" w:themeShade="FF"/>
          <w:sz w:val="24"/>
          <w:szCs w:val="24"/>
        </w:rPr>
        <w:t xml:space="preserve"> </w:t>
      </w:r>
      <w:r w:rsidRPr="6082ED42" w:rsidR="00735F59">
        <w:rPr>
          <w:rFonts w:ascii="Times New Roman" w:hAnsi="Times New Roman" w:cs="Times New Roman"/>
          <w:color w:val="000000" w:themeColor="text1" w:themeTint="FF" w:themeShade="FF"/>
          <w:sz w:val="24"/>
          <w:szCs w:val="24"/>
        </w:rPr>
        <w:t>(a)</w:t>
      </w:r>
      <w:r w:rsidRPr="6082ED42" w:rsidR="00735F59">
        <w:rPr>
          <w:rFonts w:ascii="Times New Roman" w:hAnsi="Times New Roman" w:cs="Times New Roman"/>
          <w:color w:val="000000" w:themeColor="text1" w:themeTint="FF" w:themeShade="FF"/>
          <w:sz w:val="24"/>
          <w:szCs w:val="24"/>
        </w:rPr>
        <w:t xml:space="preserve"> Raman </w:t>
      </w:r>
      <w:r w:rsidRPr="6082ED42" w:rsidR="00735F59">
        <w:rPr>
          <w:rFonts w:ascii="Times New Roman" w:hAnsi="Times New Roman" w:cs="Times New Roman"/>
          <w:color w:val="000000" w:themeColor="text1" w:themeTint="FF" w:themeShade="FF"/>
          <w:sz w:val="24"/>
          <w:szCs w:val="24"/>
        </w:rPr>
        <w:t>microspectrometry</w:t>
      </w:r>
      <w:r w:rsidRPr="6082ED42" w:rsidR="00735F59">
        <w:rPr>
          <w:rFonts w:ascii="Times New Roman" w:hAnsi="Times New Roman" w:cs="Times New Roman"/>
          <w:b w:val="1"/>
          <w:bCs w:val="1"/>
          <w:color w:val="000000" w:themeColor="text1" w:themeTint="FF" w:themeShade="FF"/>
          <w:sz w:val="24"/>
          <w:szCs w:val="24"/>
        </w:rPr>
        <w:t xml:space="preserve"> </w:t>
      </w:r>
      <w:r w:rsidRPr="6082ED42" w:rsidR="00735F59">
        <w:rPr>
          <w:rFonts w:ascii="Times New Roman" w:hAnsi="Times New Roman" w:cs="Times New Roman"/>
          <w:color w:val="000000" w:themeColor="text1" w:themeTint="FF" w:themeShade="FF"/>
          <w:sz w:val="24"/>
          <w:szCs w:val="24"/>
        </w:rPr>
        <w:t>analysis of a large assemblage of calcite precipitates. (b) Magnification of the area marked with red rectangle in panel (a). (c) 6 µm × 6 µm Raman map (20 points × 20 lines, 300nm resolution) of a selected region where small bright particles can be seen on the calcite precipitate. (d) representative spectra of the blue and red areas shown in panel (c), with the colours of the spectra matching those of the map.</w:t>
      </w:r>
    </w:p>
    <w:p w:rsidR="00735F59" w:rsidP="00735F59" w:rsidRDefault="00735F59" w14:paraId="7D28B3EE" w14:textId="77777777">
      <w:pPr>
        <w:jc w:val="both"/>
        <w:rPr>
          <w:rFonts w:ascii="Times New Roman" w:hAnsi="Times New Roman" w:cs="Times New Roman"/>
          <w:lang w:val="en-US"/>
        </w:rPr>
      </w:pPr>
    </w:p>
    <w:p w:rsidRPr="001271A0" w:rsidR="001E3D44" w:rsidP="6082ED42" w:rsidRDefault="001E3D44" w14:paraId="1552C84B" w14:textId="2EB508BC" w14:noSpellErr="1">
      <w:pPr>
        <w:spacing w:line="480" w:lineRule="auto"/>
        <w:jc w:val="both"/>
        <w:rPr>
          <w:rFonts w:ascii="Times New Roman" w:hAnsi="Times New Roman" w:eastAsia="Times New Roman" w:cs="Times New Roman"/>
          <w:b w:val="1"/>
          <w:bCs w:val="1"/>
          <w:sz w:val="24"/>
          <w:szCs w:val="24"/>
          <w:u w:val="none"/>
        </w:rPr>
      </w:pPr>
      <w:r w:rsidRPr="6082ED42" w:rsidR="001E3D44">
        <w:rPr>
          <w:rFonts w:ascii="Times New Roman" w:hAnsi="Times New Roman" w:eastAsia="Times New Roman" w:cs="Times New Roman"/>
          <w:b w:val="1"/>
          <w:bCs w:val="1"/>
          <w:sz w:val="24"/>
          <w:szCs w:val="24"/>
          <w:u w:val="none"/>
        </w:rPr>
        <w:t>Spores’ formation and viability</w:t>
      </w:r>
    </w:p>
    <w:p w:rsidR="00F429BA" w:rsidP="6082ED42" w:rsidRDefault="00B820B8" w14:paraId="43F7F7B0" w14:textId="6840B453">
      <w:pPr>
        <w:spacing w:line="480" w:lineRule="auto"/>
        <w:jc w:val="both"/>
        <w:rPr>
          <w:rFonts w:ascii="Times New Roman" w:hAnsi="Times New Roman" w:eastAsia="Times New Roman" w:cs="Times New Roman"/>
          <w:sz w:val="24"/>
          <w:szCs w:val="24"/>
        </w:rPr>
      </w:pPr>
      <w:r w:rsidRPr="6082ED42" w:rsidR="00B820B8">
        <w:rPr>
          <w:rFonts w:ascii="Times New Roman" w:hAnsi="Times New Roman" w:eastAsia="Times New Roman" w:cs="Times New Roman"/>
          <w:sz w:val="24"/>
          <w:szCs w:val="24"/>
        </w:rPr>
        <w:t>The potential involvement of</w:t>
      </w:r>
      <w:r w:rsidRPr="6082ED42" w:rsidR="00B820B8">
        <w:rPr>
          <w:rFonts w:ascii="Times New Roman" w:hAnsi="Times New Roman" w:eastAsia="Times New Roman" w:cs="Times New Roman"/>
          <w:i w:val="1"/>
          <w:iCs w:val="1"/>
          <w:sz w:val="24"/>
          <w:szCs w:val="24"/>
        </w:rPr>
        <w:t xml:space="preserve"> </w:t>
      </w:r>
      <w:r w:rsidRPr="6082ED42" w:rsidR="00520F32">
        <w:rPr>
          <w:rFonts w:ascii="Times New Roman" w:hAnsi="Times New Roman" w:eastAsia="Times New Roman" w:cs="Times New Roman"/>
          <w:i w:val="1"/>
          <w:iCs w:val="1"/>
          <w:sz w:val="24"/>
          <w:szCs w:val="24"/>
        </w:rPr>
        <w:t>Lysinibacillus</w:t>
      </w:r>
      <w:r w:rsidRPr="6082ED42" w:rsidR="00520F32">
        <w:rPr>
          <w:rFonts w:ascii="Times New Roman" w:hAnsi="Times New Roman" w:eastAsia="Times New Roman" w:cs="Times New Roman"/>
          <w:i w:val="1"/>
          <w:iCs w:val="1"/>
          <w:sz w:val="24"/>
          <w:szCs w:val="24"/>
        </w:rPr>
        <w:t xml:space="preserve"> </w:t>
      </w:r>
      <w:r w:rsidRPr="6082ED42" w:rsidR="00520F32">
        <w:rPr>
          <w:rFonts w:ascii="Times New Roman" w:hAnsi="Times New Roman" w:eastAsia="Times New Roman" w:cs="Times New Roman"/>
          <w:i w:val="1"/>
          <w:iCs w:val="1"/>
          <w:sz w:val="24"/>
          <w:szCs w:val="24"/>
        </w:rPr>
        <w:t>sphaericus</w:t>
      </w:r>
      <w:r w:rsidRPr="6082ED42" w:rsidR="00520F32">
        <w:rPr>
          <w:rFonts w:ascii="Times New Roman" w:hAnsi="Times New Roman" w:eastAsia="Times New Roman" w:cs="Times New Roman"/>
          <w:i w:val="1"/>
          <w:iCs w:val="1"/>
          <w:sz w:val="24"/>
          <w:szCs w:val="24"/>
        </w:rPr>
        <w:t xml:space="preserve"> </w:t>
      </w:r>
      <w:r w:rsidRPr="6082ED42" w:rsidR="00520F32">
        <w:rPr>
          <w:rFonts w:ascii="Times New Roman" w:hAnsi="Times New Roman" w:eastAsia="Times New Roman" w:cs="Times New Roman"/>
          <w:sz w:val="24"/>
          <w:szCs w:val="24"/>
        </w:rPr>
        <w:t xml:space="preserve">PG22 </w:t>
      </w:r>
      <w:r w:rsidRPr="6082ED42" w:rsidR="00F03868">
        <w:rPr>
          <w:rFonts w:ascii="Times New Roman" w:hAnsi="Times New Roman" w:eastAsia="Times New Roman" w:cs="Times New Roman"/>
          <w:sz w:val="24"/>
          <w:szCs w:val="24"/>
        </w:rPr>
        <w:t>spores</w:t>
      </w:r>
      <w:r w:rsidRPr="6082ED42" w:rsidR="00520F32">
        <w:rPr>
          <w:rFonts w:ascii="Times New Roman" w:hAnsi="Times New Roman" w:eastAsia="Times New Roman" w:cs="Times New Roman"/>
          <w:sz w:val="24"/>
          <w:szCs w:val="24"/>
        </w:rPr>
        <w:t xml:space="preserve"> in </w:t>
      </w:r>
      <w:r w:rsidRPr="6082ED42" w:rsidR="00F53F27">
        <w:rPr>
          <w:rFonts w:ascii="Times New Roman" w:hAnsi="Times New Roman" w:eastAsia="Times New Roman" w:cs="Times New Roman"/>
          <w:sz w:val="24"/>
          <w:szCs w:val="24"/>
        </w:rPr>
        <w:t>MICP has been evaluated</w:t>
      </w:r>
      <w:r w:rsidRPr="6082ED42" w:rsidR="006A3194">
        <w:rPr>
          <w:rFonts w:ascii="Times New Roman" w:hAnsi="Times New Roman" w:eastAsia="Times New Roman" w:cs="Times New Roman"/>
          <w:sz w:val="24"/>
          <w:szCs w:val="24"/>
        </w:rPr>
        <w:t xml:space="preserve"> </w:t>
      </w:r>
      <w:r w:rsidRPr="6082ED42" w:rsidR="006E26BA">
        <w:rPr>
          <w:rFonts w:ascii="Times New Roman" w:hAnsi="Times New Roman" w:eastAsia="Times New Roman" w:cs="Times New Roman"/>
          <w:sz w:val="24"/>
          <w:szCs w:val="24"/>
        </w:rPr>
        <w:t>trough sporulation and viability assay</w:t>
      </w:r>
      <w:r w:rsidRPr="6082ED42" w:rsidR="00EB05B8">
        <w:rPr>
          <w:rFonts w:ascii="Times New Roman" w:hAnsi="Times New Roman" w:eastAsia="Times New Roman" w:cs="Times New Roman"/>
          <w:sz w:val="24"/>
          <w:szCs w:val="24"/>
        </w:rPr>
        <w:t>s (Che</w:t>
      </w:r>
      <w:r w:rsidRPr="6082ED42" w:rsidR="00777270">
        <w:rPr>
          <w:rFonts w:ascii="Times New Roman" w:hAnsi="Times New Roman" w:eastAsia="Times New Roman" w:cs="Times New Roman"/>
          <w:sz w:val="24"/>
          <w:szCs w:val="24"/>
        </w:rPr>
        <w:t>n et al. 2024)</w:t>
      </w:r>
      <w:r w:rsidRPr="6082ED42" w:rsidR="00EB05B8">
        <w:rPr>
          <w:rFonts w:ascii="Times New Roman" w:hAnsi="Times New Roman" w:eastAsia="Times New Roman" w:cs="Times New Roman"/>
          <w:sz w:val="24"/>
          <w:szCs w:val="24"/>
        </w:rPr>
        <w:t>.</w:t>
      </w:r>
      <w:r w:rsidRPr="6082ED42" w:rsidR="00777270">
        <w:rPr>
          <w:rFonts w:ascii="Times New Roman" w:hAnsi="Times New Roman" w:eastAsia="Times New Roman" w:cs="Times New Roman"/>
          <w:sz w:val="24"/>
          <w:szCs w:val="24"/>
        </w:rPr>
        <w:t xml:space="preserve"> </w:t>
      </w:r>
      <w:r w:rsidRPr="6082ED42" w:rsidR="00EB05B8">
        <w:rPr>
          <w:rFonts w:ascii="Times New Roman" w:hAnsi="Times New Roman" w:eastAsia="Times New Roman" w:cs="Times New Roman"/>
          <w:sz w:val="24"/>
          <w:szCs w:val="24"/>
        </w:rPr>
        <w:t xml:space="preserve">Specifically, we have </w:t>
      </w:r>
      <w:r w:rsidRPr="6082ED42" w:rsidR="00EB05B8">
        <w:rPr>
          <w:rFonts w:ascii="Times New Roman" w:hAnsi="Times New Roman" w:eastAsia="Times New Roman" w:cs="Times New Roman"/>
          <w:sz w:val="24"/>
          <w:szCs w:val="24"/>
        </w:rPr>
        <w:t>observed</w:t>
      </w:r>
      <w:r w:rsidRPr="6082ED42" w:rsidR="00EB05B8">
        <w:rPr>
          <w:rFonts w:ascii="Times New Roman" w:hAnsi="Times New Roman" w:eastAsia="Times New Roman" w:cs="Times New Roman"/>
          <w:sz w:val="24"/>
          <w:szCs w:val="24"/>
        </w:rPr>
        <w:t xml:space="preserve"> via microscopy that lyophilization induces spores' formation as reported in literature, and that these spores are then able to perform MICP (paragraph 3.3 page 1</w:t>
      </w:r>
      <w:r w:rsidRPr="6082ED42" w:rsidR="009C0A08">
        <w:rPr>
          <w:rFonts w:ascii="Times New Roman" w:hAnsi="Times New Roman" w:eastAsia="Times New Roman" w:cs="Times New Roman"/>
          <w:sz w:val="24"/>
          <w:szCs w:val="24"/>
        </w:rPr>
        <w:t>1</w:t>
      </w:r>
      <w:r w:rsidRPr="6082ED42" w:rsidR="00EB05B8">
        <w:rPr>
          <w:rFonts w:ascii="Times New Roman" w:hAnsi="Times New Roman" w:eastAsia="Times New Roman" w:cs="Times New Roman"/>
          <w:sz w:val="24"/>
          <w:szCs w:val="24"/>
        </w:rPr>
        <w:t xml:space="preserve">, line </w:t>
      </w:r>
      <w:r w:rsidRPr="6082ED42" w:rsidR="0083350F">
        <w:rPr>
          <w:rFonts w:ascii="Times New Roman" w:hAnsi="Times New Roman" w:eastAsia="Times New Roman" w:cs="Times New Roman"/>
          <w:sz w:val="24"/>
          <w:szCs w:val="24"/>
        </w:rPr>
        <w:t>25</w:t>
      </w:r>
      <w:r w:rsidRPr="6082ED42" w:rsidR="00EB05B8">
        <w:rPr>
          <w:rFonts w:ascii="Times New Roman" w:hAnsi="Times New Roman" w:eastAsia="Times New Roman" w:cs="Times New Roman"/>
          <w:sz w:val="24"/>
          <w:szCs w:val="24"/>
        </w:rPr>
        <w:t>-</w:t>
      </w:r>
      <w:r w:rsidRPr="6082ED42" w:rsidR="0083350F">
        <w:rPr>
          <w:rFonts w:ascii="Times New Roman" w:hAnsi="Times New Roman" w:eastAsia="Times New Roman" w:cs="Times New Roman"/>
          <w:sz w:val="24"/>
          <w:szCs w:val="24"/>
        </w:rPr>
        <w:t>29</w:t>
      </w:r>
      <w:r w:rsidRPr="6082ED42" w:rsidR="00EB05B8">
        <w:rPr>
          <w:rFonts w:ascii="Times New Roman" w:hAnsi="Times New Roman" w:eastAsia="Times New Roman" w:cs="Times New Roman"/>
          <w:sz w:val="24"/>
          <w:szCs w:val="24"/>
        </w:rPr>
        <w:t>)</w:t>
      </w:r>
      <w:r w:rsidRPr="6082ED42" w:rsidR="00C67FCA">
        <w:rPr>
          <w:rFonts w:ascii="Times New Roman" w:hAnsi="Times New Roman" w:eastAsia="Times New Roman" w:cs="Times New Roman"/>
          <w:sz w:val="24"/>
          <w:szCs w:val="24"/>
        </w:rPr>
        <w:t xml:space="preserve">. Briefly, 15 mg/ml of </w:t>
      </w:r>
      <w:r w:rsidRPr="6082ED42" w:rsidR="007B2ACF">
        <w:rPr>
          <w:rFonts w:ascii="Times New Roman" w:hAnsi="Times New Roman" w:eastAsia="Times New Roman" w:cs="Times New Roman"/>
          <w:sz w:val="24"/>
          <w:szCs w:val="24"/>
        </w:rPr>
        <w:t>freeze-dried PG22 biomass was resuspended in sterile water</w:t>
      </w:r>
      <w:r w:rsidRPr="6082ED42" w:rsidR="004E4106">
        <w:rPr>
          <w:rFonts w:ascii="Times New Roman" w:hAnsi="Times New Roman" w:eastAsia="Times New Roman" w:cs="Times New Roman"/>
          <w:sz w:val="24"/>
          <w:szCs w:val="24"/>
        </w:rPr>
        <w:t xml:space="preserve">. A </w:t>
      </w:r>
      <w:r w:rsidRPr="6082ED42" w:rsidR="00C95FF0">
        <w:rPr>
          <w:rFonts w:ascii="Times New Roman" w:hAnsi="Times New Roman" w:eastAsia="Times New Roman" w:cs="Times New Roman"/>
          <w:sz w:val="24"/>
          <w:szCs w:val="24"/>
        </w:rPr>
        <w:t xml:space="preserve">first </w:t>
      </w:r>
      <w:r w:rsidRPr="6082ED42" w:rsidR="004E4106">
        <w:rPr>
          <w:rFonts w:ascii="Times New Roman" w:hAnsi="Times New Roman" w:eastAsia="Times New Roman" w:cs="Times New Roman"/>
          <w:sz w:val="24"/>
          <w:szCs w:val="24"/>
        </w:rPr>
        <w:t xml:space="preserve">aliquot was directly </w:t>
      </w:r>
      <w:r w:rsidRPr="6082ED42" w:rsidR="004E4106">
        <w:rPr>
          <w:rFonts w:ascii="Times New Roman" w:hAnsi="Times New Roman" w:eastAsia="Times New Roman" w:cs="Times New Roman"/>
          <w:sz w:val="24"/>
          <w:szCs w:val="24"/>
        </w:rPr>
        <w:t>observed</w:t>
      </w:r>
      <w:r w:rsidRPr="6082ED42" w:rsidR="004E4106">
        <w:rPr>
          <w:rFonts w:ascii="Times New Roman" w:hAnsi="Times New Roman" w:eastAsia="Times New Roman" w:cs="Times New Roman"/>
          <w:sz w:val="24"/>
          <w:szCs w:val="24"/>
        </w:rPr>
        <w:t xml:space="preserve"> </w:t>
      </w:r>
      <w:r w:rsidRPr="6082ED42" w:rsidR="00824103">
        <w:rPr>
          <w:rFonts w:ascii="Times New Roman" w:hAnsi="Times New Roman" w:eastAsia="Times New Roman" w:cs="Times New Roman"/>
          <w:sz w:val="24"/>
          <w:szCs w:val="24"/>
        </w:rPr>
        <w:t>with a Zeiss Axio Observer A1 Colibri 2 Fluorescence Phase Contrast Microscope System</w:t>
      </w:r>
      <w:r w:rsidRPr="6082ED42" w:rsidR="00071B72">
        <w:rPr>
          <w:rFonts w:ascii="Times New Roman" w:hAnsi="Times New Roman" w:eastAsia="Times New Roman" w:cs="Times New Roman"/>
          <w:sz w:val="24"/>
          <w:szCs w:val="24"/>
        </w:rPr>
        <w:t xml:space="preserve"> 100X</w:t>
      </w:r>
      <w:r w:rsidRPr="6082ED42" w:rsidR="00477EEC">
        <w:rPr>
          <w:rFonts w:ascii="Times New Roman" w:hAnsi="Times New Roman" w:eastAsia="Times New Roman" w:cs="Times New Roman"/>
          <w:sz w:val="24"/>
          <w:szCs w:val="24"/>
        </w:rPr>
        <w:t xml:space="preserve"> </w:t>
      </w:r>
      <w:r w:rsidRPr="6082ED42" w:rsidR="00FE1F33">
        <w:rPr>
          <w:rFonts w:ascii="Times New Roman" w:hAnsi="Times New Roman" w:eastAsia="Times New Roman" w:cs="Times New Roman"/>
          <w:sz w:val="24"/>
          <w:szCs w:val="24"/>
        </w:rPr>
        <w:t xml:space="preserve">oil immersion </w:t>
      </w:r>
      <w:r w:rsidRPr="6082ED42" w:rsidR="00FE1F33">
        <w:rPr>
          <w:rFonts w:ascii="Times New Roman" w:hAnsi="Times New Roman" w:eastAsia="Times New Roman" w:cs="Times New Roman"/>
          <w:sz w:val="24"/>
          <w:szCs w:val="24"/>
        </w:rPr>
        <w:t>objective</w:t>
      </w:r>
      <w:r w:rsidRPr="6082ED42" w:rsidR="00874B36">
        <w:rPr>
          <w:rFonts w:ascii="Times New Roman" w:hAnsi="Times New Roman" w:eastAsia="Times New Roman" w:cs="Times New Roman"/>
          <w:sz w:val="24"/>
          <w:szCs w:val="24"/>
        </w:rPr>
        <w:t xml:space="preserve"> (Fig. S11a)</w:t>
      </w:r>
      <w:r w:rsidRPr="6082ED42" w:rsidR="00C95FF0">
        <w:rPr>
          <w:rFonts w:ascii="Times New Roman" w:hAnsi="Times New Roman" w:eastAsia="Times New Roman" w:cs="Times New Roman"/>
          <w:sz w:val="24"/>
          <w:szCs w:val="24"/>
        </w:rPr>
        <w:t xml:space="preserve">, while a second one was </w:t>
      </w:r>
      <w:r w:rsidRPr="6082ED42" w:rsidR="00C95FF0">
        <w:rPr>
          <w:rFonts w:ascii="Times New Roman" w:hAnsi="Times New Roman" w:eastAsia="Times New Roman" w:cs="Times New Roman"/>
          <w:sz w:val="24"/>
          <w:szCs w:val="24"/>
        </w:rPr>
        <w:t>observed</w:t>
      </w:r>
      <w:r w:rsidRPr="6082ED42" w:rsidR="00C95FF0">
        <w:rPr>
          <w:rFonts w:ascii="Times New Roman" w:hAnsi="Times New Roman" w:eastAsia="Times New Roman" w:cs="Times New Roman"/>
          <w:sz w:val="24"/>
          <w:szCs w:val="24"/>
        </w:rPr>
        <w:t xml:space="preserve"> after </w:t>
      </w:r>
      <w:r w:rsidRPr="6082ED42" w:rsidR="00AA26D7">
        <w:rPr>
          <w:rFonts w:ascii="Times New Roman" w:hAnsi="Times New Roman" w:eastAsia="Times New Roman" w:cs="Times New Roman"/>
          <w:sz w:val="24"/>
          <w:szCs w:val="24"/>
        </w:rPr>
        <w:t xml:space="preserve">treatment at 80°C for </w:t>
      </w:r>
      <w:r w:rsidRPr="6082ED42" w:rsidR="00A83596">
        <w:rPr>
          <w:rFonts w:ascii="Times New Roman" w:hAnsi="Times New Roman" w:eastAsia="Times New Roman" w:cs="Times New Roman"/>
          <w:sz w:val="24"/>
          <w:szCs w:val="24"/>
        </w:rPr>
        <w:t>30 min</w:t>
      </w:r>
      <w:r w:rsidRPr="6082ED42" w:rsidR="0083350F">
        <w:rPr>
          <w:rFonts w:ascii="Times New Roman" w:hAnsi="Times New Roman" w:eastAsia="Times New Roman" w:cs="Times New Roman"/>
          <w:sz w:val="24"/>
          <w:szCs w:val="24"/>
        </w:rPr>
        <w:t xml:space="preserve"> to kill</w:t>
      </w:r>
      <w:r w:rsidRPr="6082ED42" w:rsidR="00A83596">
        <w:rPr>
          <w:rFonts w:ascii="Times New Roman" w:hAnsi="Times New Roman" w:eastAsia="Times New Roman" w:cs="Times New Roman"/>
          <w:sz w:val="24"/>
          <w:szCs w:val="24"/>
        </w:rPr>
        <w:t xml:space="preserve"> </w:t>
      </w:r>
      <w:r w:rsidRPr="6082ED42" w:rsidR="00133ABD">
        <w:rPr>
          <w:rFonts w:ascii="Times New Roman" w:hAnsi="Times New Roman" w:eastAsia="Times New Roman" w:cs="Times New Roman"/>
          <w:sz w:val="24"/>
          <w:szCs w:val="24"/>
        </w:rPr>
        <w:t>all the vegetative cells</w:t>
      </w:r>
      <w:r w:rsidRPr="6082ED42" w:rsidR="00E14764">
        <w:rPr>
          <w:rFonts w:ascii="Times New Roman" w:hAnsi="Times New Roman" w:eastAsia="Times New Roman" w:cs="Times New Roman"/>
          <w:sz w:val="24"/>
          <w:szCs w:val="24"/>
        </w:rPr>
        <w:t xml:space="preserve"> (Fig. S11</w:t>
      </w:r>
      <w:r w:rsidRPr="6082ED42" w:rsidR="00073A40">
        <w:rPr>
          <w:rFonts w:ascii="Times New Roman" w:hAnsi="Times New Roman" w:eastAsia="Times New Roman" w:cs="Times New Roman"/>
          <w:sz w:val="24"/>
          <w:szCs w:val="24"/>
        </w:rPr>
        <w:t>b</w:t>
      </w:r>
      <w:r w:rsidRPr="6082ED42" w:rsidR="00E14764">
        <w:rPr>
          <w:rFonts w:ascii="Times New Roman" w:hAnsi="Times New Roman" w:eastAsia="Times New Roman" w:cs="Times New Roman"/>
          <w:sz w:val="24"/>
          <w:szCs w:val="24"/>
        </w:rPr>
        <w:t>)</w:t>
      </w:r>
      <w:r w:rsidRPr="6082ED42" w:rsidR="00866E21">
        <w:rPr>
          <w:rFonts w:ascii="Times New Roman" w:hAnsi="Times New Roman" w:eastAsia="Times New Roman" w:cs="Times New Roman"/>
          <w:sz w:val="24"/>
          <w:szCs w:val="24"/>
        </w:rPr>
        <w:t xml:space="preserve">. </w:t>
      </w:r>
      <w:r w:rsidRPr="6082ED42" w:rsidR="00874B36">
        <w:rPr>
          <w:rFonts w:ascii="Times New Roman" w:hAnsi="Times New Roman" w:eastAsia="Times New Roman" w:cs="Times New Roman"/>
          <w:sz w:val="24"/>
          <w:szCs w:val="24"/>
        </w:rPr>
        <w:t xml:space="preserve">Both the samples showed high abundance of endospores. </w:t>
      </w:r>
      <w:r w:rsidRPr="6082ED42" w:rsidR="00082DD6">
        <w:rPr>
          <w:rFonts w:ascii="Times New Roman" w:hAnsi="Times New Roman" w:eastAsia="Times New Roman" w:cs="Times New Roman"/>
          <w:sz w:val="24"/>
          <w:szCs w:val="24"/>
        </w:rPr>
        <w:t xml:space="preserve">The treated sample was serially diluted </w:t>
      </w:r>
      <w:r w:rsidRPr="6082ED42" w:rsidR="00B2187A">
        <w:rPr>
          <w:rFonts w:ascii="Times New Roman" w:hAnsi="Times New Roman" w:eastAsia="Times New Roman" w:cs="Times New Roman"/>
          <w:sz w:val="24"/>
          <w:szCs w:val="24"/>
        </w:rPr>
        <w:t xml:space="preserve">up </w:t>
      </w:r>
      <w:r w:rsidRPr="6082ED42" w:rsidR="00082DD6">
        <w:rPr>
          <w:rFonts w:ascii="Times New Roman" w:hAnsi="Times New Roman" w:eastAsia="Times New Roman" w:cs="Times New Roman"/>
          <w:sz w:val="24"/>
          <w:szCs w:val="24"/>
        </w:rPr>
        <w:t>to 10</w:t>
      </w:r>
      <w:r w:rsidRPr="6082ED42" w:rsidR="00F536C2">
        <w:rPr>
          <w:rFonts w:ascii="Times New Roman" w:hAnsi="Times New Roman" w:eastAsia="Times New Roman" w:cs="Times New Roman"/>
          <w:sz w:val="24"/>
          <w:szCs w:val="24"/>
          <w:vertAlign w:val="superscript"/>
        </w:rPr>
        <w:t>-7</w:t>
      </w:r>
      <w:r w:rsidRPr="6082ED42" w:rsidR="00D03795">
        <w:rPr>
          <w:rFonts w:ascii="Times New Roman" w:hAnsi="Times New Roman" w:eastAsia="Times New Roman" w:cs="Times New Roman"/>
          <w:sz w:val="24"/>
          <w:szCs w:val="24"/>
        </w:rPr>
        <w:t xml:space="preserve">, </w:t>
      </w:r>
      <w:r w:rsidRPr="6082ED42" w:rsidR="00F536C2">
        <w:rPr>
          <w:rFonts w:ascii="Times New Roman" w:hAnsi="Times New Roman" w:eastAsia="Times New Roman" w:cs="Times New Roman"/>
          <w:sz w:val="24"/>
          <w:szCs w:val="24"/>
        </w:rPr>
        <w:t xml:space="preserve">and </w:t>
      </w:r>
      <w:r w:rsidRPr="6082ED42" w:rsidR="00BA13C0">
        <w:rPr>
          <w:rFonts w:ascii="Times New Roman" w:hAnsi="Times New Roman" w:eastAsia="Times New Roman" w:cs="Times New Roman"/>
          <w:sz w:val="24"/>
          <w:szCs w:val="24"/>
        </w:rPr>
        <w:t>0.1 mL from each dilution was spread onto LB agar plates</w:t>
      </w:r>
      <w:r w:rsidRPr="6082ED42" w:rsidR="00BC2D91">
        <w:rPr>
          <w:rFonts w:ascii="Times New Roman" w:hAnsi="Times New Roman" w:eastAsia="Times New Roman" w:cs="Times New Roman"/>
          <w:sz w:val="24"/>
          <w:szCs w:val="24"/>
        </w:rPr>
        <w:t>, incubated at 28 °C for 24–</w:t>
      </w:r>
      <w:r w:rsidRPr="6082ED42" w:rsidR="00133ABD">
        <w:rPr>
          <w:rFonts w:ascii="Times New Roman" w:hAnsi="Times New Roman" w:eastAsia="Times New Roman" w:cs="Times New Roman"/>
          <w:sz w:val="24"/>
          <w:szCs w:val="24"/>
        </w:rPr>
        <w:t>48</w:t>
      </w:r>
      <w:r w:rsidRPr="6082ED42" w:rsidR="00BC2D91">
        <w:rPr>
          <w:rFonts w:ascii="Times New Roman" w:hAnsi="Times New Roman" w:eastAsia="Times New Roman" w:cs="Times New Roman"/>
          <w:sz w:val="24"/>
          <w:szCs w:val="24"/>
        </w:rPr>
        <w:t xml:space="preserve"> hours</w:t>
      </w:r>
      <w:r w:rsidRPr="6082ED42" w:rsidR="00F429BA">
        <w:rPr>
          <w:rFonts w:ascii="Times New Roman" w:hAnsi="Times New Roman" w:eastAsia="Times New Roman" w:cs="Times New Roman"/>
          <w:sz w:val="24"/>
          <w:szCs w:val="24"/>
        </w:rPr>
        <w:t>,</w:t>
      </w:r>
      <w:r w:rsidRPr="6082ED42" w:rsidR="00BC2D91">
        <w:rPr>
          <w:rFonts w:ascii="Times New Roman" w:hAnsi="Times New Roman" w:eastAsia="Times New Roman" w:cs="Times New Roman"/>
          <w:sz w:val="24"/>
          <w:szCs w:val="24"/>
        </w:rPr>
        <w:t xml:space="preserve"> </w:t>
      </w:r>
      <w:r w:rsidRPr="6082ED42" w:rsidR="00B2187A">
        <w:rPr>
          <w:rFonts w:ascii="Times New Roman" w:hAnsi="Times New Roman" w:eastAsia="Times New Roman" w:cs="Times New Roman"/>
          <w:sz w:val="24"/>
          <w:szCs w:val="24"/>
        </w:rPr>
        <w:t xml:space="preserve">and </w:t>
      </w:r>
      <w:r w:rsidRPr="6082ED42" w:rsidR="00F709A9">
        <w:rPr>
          <w:rFonts w:ascii="Times New Roman" w:hAnsi="Times New Roman" w:eastAsia="Times New Roman" w:cs="Times New Roman"/>
          <w:sz w:val="24"/>
          <w:szCs w:val="24"/>
        </w:rPr>
        <w:t>CFU</w:t>
      </w:r>
      <w:r w:rsidRPr="6082ED42" w:rsidR="00CC0483">
        <w:rPr>
          <w:rFonts w:ascii="Times New Roman" w:hAnsi="Times New Roman" w:eastAsia="Times New Roman" w:cs="Times New Roman"/>
          <w:sz w:val="24"/>
          <w:szCs w:val="24"/>
        </w:rPr>
        <w:t xml:space="preserve"> </w:t>
      </w:r>
      <w:r w:rsidRPr="6082ED42" w:rsidR="00BC2D91">
        <w:rPr>
          <w:rFonts w:ascii="Times New Roman" w:hAnsi="Times New Roman" w:eastAsia="Times New Roman" w:cs="Times New Roman"/>
          <w:sz w:val="24"/>
          <w:szCs w:val="24"/>
        </w:rPr>
        <w:t>counts recorded.</w:t>
      </w:r>
      <w:r w:rsidRPr="6082ED42" w:rsidR="00F429BA">
        <w:rPr>
          <w:rFonts w:ascii="Times New Roman" w:hAnsi="Times New Roman" w:eastAsia="Times New Roman" w:cs="Times New Roman"/>
          <w:sz w:val="24"/>
          <w:szCs w:val="24"/>
        </w:rPr>
        <w:t xml:space="preserve"> Spores resulted </w:t>
      </w:r>
      <w:r w:rsidRPr="6082ED42" w:rsidR="009E64CF">
        <w:rPr>
          <w:rFonts w:ascii="Times New Roman" w:hAnsi="Times New Roman" w:eastAsia="Times New Roman" w:cs="Times New Roman"/>
          <w:sz w:val="24"/>
          <w:szCs w:val="24"/>
        </w:rPr>
        <w:t xml:space="preserve">in </w:t>
      </w:r>
      <w:r w:rsidRPr="6082ED42" w:rsidR="00F429BA">
        <w:rPr>
          <w:rFonts w:ascii="Times New Roman" w:hAnsi="Times New Roman" w:eastAsia="Times New Roman" w:cs="Times New Roman"/>
          <w:sz w:val="24"/>
          <w:szCs w:val="24"/>
        </w:rPr>
        <w:t>viable</w:t>
      </w:r>
      <w:r w:rsidRPr="6082ED42" w:rsidR="009E64CF">
        <w:rPr>
          <w:rFonts w:ascii="Times New Roman" w:hAnsi="Times New Roman" w:eastAsia="Times New Roman" w:cs="Times New Roman"/>
          <w:sz w:val="24"/>
          <w:szCs w:val="24"/>
        </w:rPr>
        <w:t xml:space="preserve"> colonies with a</w:t>
      </w:r>
      <w:r w:rsidRPr="6082ED42" w:rsidR="005444F0">
        <w:rPr>
          <w:rFonts w:ascii="Times New Roman" w:hAnsi="Times New Roman" w:eastAsia="Times New Roman" w:cs="Times New Roman"/>
          <w:sz w:val="24"/>
          <w:szCs w:val="24"/>
        </w:rPr>
        <w:t xml:space="preserve"> </w:t>
      </w:r>
      <w:r w:rsidRPr="6082ED42" w:rsidR="00FF7AE8">
        <w:rPr>
          <w:rFonts w:ascii="Times New Roman" w:hAnsi="Times New Roman" w:eastAsia="Times New Roman" w:cs="Times New Roman"/>
          <w:sz w:val="24"/>
          <w:szCs w:val="24"/>
        </w:rPr>
        <w:t xml:space="preserve">concentration </w:t>
      </w:r>
      <w:r w:rsidRPr="6082ED42" w:rsidR="006708B4">
        <w:rPr>
          <w:rFonts w:ascii="Times New Roman" w:hAnsi="Times New Roman" w:eastAsia="Times New Roman" w:cs="Times New Roman"/>
          <w:sz w:val="24"/>
          <w:szCs w:val="24"/>
        </w:rPr>
        <w:t>1*</w:t>
      </w:r>
      <w:r w:rsidRPr="6082ED42" w:rsidR="00293235">
        <w:rPr>
          <w:rFonts w:ascii="Times New Roman" w:hAnsi="Times New Roman" w:eastAsia="Times New Roman" w:cs="Times New Roman"/>
          <w:sz w:val="24"/>
          <w:szCs w:val="24"/>
        </w:rPr>
        <w:t>10</w:t>
      </w:r>
      <w:r w:rsidRPr="6082ED42" w:rsidR="00293235">
        <w:rPr>
          <w:rFonts w:ascii="Times New Roman" w:hAnsi="Times New Roman" w:eastAsia="Times New Roman" w:cs="Times New Roman"/>
          <w:sz w:val="24"/>
          <w:szCs w:val="24"/>
          <w:vertAlign w:val="superscript"/>
        </w:rPr>
        <w:t>8</w:t>
      </w:r>
      <w:r w:rsidRPr="6082ED42" w:rsidR="00293235">
        <w:rPr>
          <w:rFonts w:ascii="Times New Roman" w:hAnsi="Times New Roman" w:eastAsia="Times New Roman" w:cs="Times New Roman"/>
          <w:sz w:val="24"/>
          <w:szCs w:val="24"/>
        </w:rPr>
        <w:t xml:space="preserve"> </w:t>
      </w:r>
      <w:r w:rsidRPr="6082ED42" w:rsidR="005444F0">
        <w:rPr>
          <w:rFonts w:ascii="Times New Roman" w:hAnsi="Times New Roman" w:eastAsia="Times New Roman" w:cs="Times New Roman"/>
          <w:sz w:val="24"/>
          <w:szCs w:val="24"/>
        </w:rPr>
        <w:t>CF</w:t>
      </w:r>
      <w:r w:rsidRPr="6082ED42" w:rsidR="009E64CF">
        <w:rPr>
          <w:rFonts w:ascii="Times New Roman" w:hAnsi="Times New Roman" w:eastAsia="Times New Roman" w:cs="Times New Roman"/>
          <w:sz w:val="24"/>
          <w:szCs w:val="24"/>
        </w:rPr>
        <w:t>U/</w:t>
      </w:r>
      <w:r w:rsidRPr="6082ED42" w:rsidR="009E64CF">
        <w:rPr>
          <w:rFonts w:ascii="Times New Roman" w:hAnsi="Times New Roman" w:eastAsia="Times New Roman" w:cs="Times New Roman"/>
          <w:sz w:val="24"/>
          <w:szCs w:val="24"/>
        </w:rPr>
        <w:t>mL</w:t>
      </w:r>
      <w:r w:rsidRPr="6082ED42" w:rsidR="006708B4">
        <w:rPr>
          <w:rFonts w:ascii="Times New Roman" w:hAnsi="Times New Roman" w:eastAsia="Times New Roman" w:cs="Times New Roman"/>
          <w:sz w:val="24"/>
          <w:szCs w:val="24"/>
        </w:rPr>
        <w:t>.</w:t>
      </w:r>
      <w:r w:rsidRPr="6082ED42" w:rsidR="006708B4">
        <w:rPr>
          <w:rFonts w:ascii="Times New Roman" w:hAnsi="Times New Roman" w:eastAsia="Times New Roman" w:cs="Times New Roman"/>
          <w:sz w:val="24"/>
          <w:szCs w:val="24"/>
        </w:rPr>
        <w:t xml:space="preserve"> </w:t>
      </w:r>
      <w:r w:rsidRPr="6082ED42" w:rsidR="007149DD">
        <w:rPr>
          <w:rFonts w:ascii="Times New Roman" w:hAnsi="Times New Roman" w:eastAsia="Times New Roman" w:cs="Times New Roman"/>
          <w:sz w:val="24"/>
          <w:szCs w:val="24"/>
        </w:rPr>
        <w:t>Two</w:t>
      </w:r>
      <w:r w:rsidRPr="6082ED42" w:rsidR="006708B4">
        <w:rPr>
          <w:rFonts w:ascii="Times New Roman" w:hAnsi="Times New Roman" w:eastAsia="Times New Roman" w:cs="Times New Roman"/>
          <w:sz w:val="24"/>
          <w:szCs w:val="24"/>
        </w:rPr>
        <w:t xml:space="preserve"> control sample of non-freeze-dried PG22</w:t>
      </w:r>
      <w:r w:rsidRPr="6082ED42" w:rsidR="007149DD">
        <w:rPr>
          <w:rFonts w:ascii="Times New Roman" w:hAnsi="Times New Roman" w:eastAsia="Times New Roman" w:cs="Times New Roman"/>
          <w:sz w:val="24"/>
          <w:szCs w:val="24"/>
        </w:rPr>
        <w:t>, normally grown in MB for 24 and 48 h at 28°C and</w:t>
      </w:r>
      <w:r w:rsidRPr="6082ED42" w:rsidR="00F313BE">
        <w:rPr>
          <w:rFonts w:ascii="Times New Roman" w:hAnsi="Times New Roman" w:eastAsia="Times New Roman" w:cs="Times New Roman"/>
          <w:sz w:val="24"/>
          <w:szCs w:val="24"/>
        </w:rPr>
        <w:t xml:space="preserve"> </w:t>
      </w:r>
      <w:r w:rsidRPr="6082ED42" w:rsidR="007149DD">
        <w:rPr>
          <w:rFonts w:ascii="Times New Roman" w:hAnsi="Times New Roman" w:eastAsia="Times New Roman" w:cs="Times New Roman"/>
          <w:sz w:val="24"/>
          <w:szCs w:val="24"/>
        </w:rPr>
        <w:t>150</w:t>
      </w:r>
      <w:r w:rsidRPr="6082ED42" w:rsidR="00F313BE">
        <w:rPr>
          <w:rFonts w:ascii="Times New Roman" w:hAnsi="Times New Roman" w:eastAsia="Times New Roman" w:cs="Times New Roman"/>
          <w:sz w:val="24"/>
          <w:szCs w:val="24"/>
        </w:rPr>
        <w:t xml:space="preserve"> </w:t>
      </w:r>
      <w:r w:rsidRPr="6082ED42" w:rsidR="007149DD">
        <w:rPr>
          <w:rFonts w:ascii="Times New Roman" w:hAnsi="Times New Roman" w:eastAsia="Times New Roman" w:cs="Times New Roman"/>
          <w:sz w:val="24"/>
          <w:szCs w:val="24"/>
        </w:rPr>
        <w:t>rpm</w:t>
      </w:r>
      <w:r w:rsidRPr="6082ED42" w:rsidR="006708B4">
        <w:rPr>
          <w:rFonts w:ascii="Times New Roman" w:hAnsi="Times New Roman" w:eastAsia="Times New Roman" w:cs="Times New Roman"/>
          <w:sz w:val="24"/>
          <w:szCs w:val="24"/>
        </w:rPr>
        <w:t xml:space="preserve"> w</w:t>
      </w:r>
      <w:r w:rsidRPr="6082ED42" w:rsidR="00AA41FE">
        <w:rPr>
          <w:rFonts w:ascii="Times New Roman" w:hAnsi="Times New Roman" w:eastAsia="Times New Roman" w:cs="Times New Roman"/>
          <w:sz w:val="24"/>
          <w:szCs w:val="24"/>
        </w:rPr>
        <w:t>ere</w:t>
      </w:r>
      <w:r w:rsidRPr="6082ED42" w:rsidR="006708B4">
        <w:rPr>
          <w:rFonts w:ascii="Times New Roman" w:hAnsi="Times New Roman" w:eastAsia="Times New Roman" w:cs="Times New Roman"/>
          <w:sz w:val="24"/>
          <w:szCs w:val="24"/>
        </w:rPr>
        <w:t xml:space="preserve"> </w:t>
      </w:r>
      <w:r w:rsidRPr="6082ED42" w:rsidR="00492E16">
        <w:rPr>
          <w:rFonts w:ascii="Times New Roman" w:hAnsi="Times New Roman" w:eastAsia="Times New Roman" w:cs="Times New Roman"/>
          <w:sz w:val="24"/>
          <w:szCs w:val="24"/>
        </w:rPr>
        <w:t>tested for sporulation and viability</w:t>
      </w:r>
      <w:r w:rsidRPr="6082ED42" w:rsidR="007149DD">
        <w:rPr>
          <w:rFonts w:ascii="Times New Roman" w:hAnsi="Times New Roman" w:eastAsia="Times New Roman" w:cs="Times New Roman"/>
          <w:sz w:val="24"/>
          <w:szCs w:val="24"/>
        </w:rPr>
        <w:t xml:space="preserve"> resulting negative for both the assays.</w:t>
      </w:r>
    </w:p>
    <w:p w:rsidR="00EB5D89" w:rsidP="6082ED42" w:rsidRDefault="00EB5D89" w14:paraId="4CC9A40B" w14:textId="77777777" w14:noSpellErr="1">
      <w:pPr>
        <w:spacing w:line="480" w:lineRule="auto"/>
        <w:jc w:val="both"/>
        <w:rPr>
          <w:rFonts w:ascii="Times New Roman" w:hAnsi="Times New Roman" w:eastAsia="Times New Roman" w:cs="Times New Roman"/>
          <w:sz w:val="24"/>
          <w:szCs w:val="24"/>
        </w:rPr>
      </w:pPr>
    </w:p>
    <w:p w:rsidR="00EB5D89" w:rsidP="6082ED42" w:rsidRDefault="00EB5D89" w14:paraId="4DA5340B" w14:textId="37DBC7BF" w14:noSpellErr="1">
      <w:pPr>
        <w:spacing w:line="480" w:lineRule="auto"/>
        <w:jc w:val="center"/>
        <w:rPr>
          <w:rFonts w:ascii="Times New Roman" w:hAnsi="Times New Roman" w:eastAsia="Times New Roman" w:cs="Times New Roman"/>
          <w:sz w:val="24"/>
          <w:szCs w:val="24"/>
        </w:rPr>
      </w:pPr>
      <w:r w:rsidR="00EB5D89">
        <w:drawing>
          <wp:inline wp14:editId="420E5BE5" wp14:anchorId="058AA955">
            <wp:extent cx="5425410" cy="2268000"/>
            <wp:effectExtent l="0" t="0" r="0" b="5715"/>
            <wp:docPr id="1633709457" name="Immagine 1" descr="Immagine che contiene schermata&#10;&#10;Descrizione generata automaticamente" title=""/>
            <wp:cNvGraphicFramePr>
              <a:graphicFrameLocks noChangeAspect="1"/>
            </wp:cNvGraphicFramePr>
            <a:graphic>
              <a:graphicData uri="http://schemas.openxmlformats.org/drawingml/2006/picture">
                <pic:pic>
                  <pic:nvPicPr>
                    <pic:cNvPr id="0" name="Immagine 1"/>
                    <pic:cNvPicPr/>
                  </pic:nvPicPr>
                  <pic:blipFill>
                    <a:blip r:embed="Rbffa00492ed346d6">
                      <a:extLst>
                        <a:ext xmlns:a="http://schemas.openxmlformats.org/drawingml/2006/main" uri="{28A0092B-C50C-407E-A947-70E740481C1C}">
                          <a14:useLocalDpi val="0"/>
                        </a:ext>
                      </a:extLst>
                    </a:blip>
                    <a:stretch>
                      <a:fillRect/>
                    </a:stretch>
                  </pic:blipFill>
                  <pic:spPr>
                    <a:xfrm rot="0" flipH="0" flipV="0">
                      <a:off x="0" y="0"/>
                      <a:ext cx="5425410" cy="2268000"/>
                    </a:xfrm>
                    <a:prstGeom prst="rect">
                      <a:avLst/>
                    </a:prstGeom>
                  </pic:spPr>
                </pic:pic>
              </a:graphicData>
            </a:graphic>
          </wp:inline>
        </w:drawing>
      </w:r>
    </w:p>
    <w:p w:rsidRPr="001271A0" w:rsidR="00EB5D89" w:rsidP="6082ED42" w:rsidRDefault="00EB5D89" w14:paraId="49D882A2" w14:textId="3872BD3E" w14:noSpellErr="1">
      <w:pPr>
        <w:pStyle w:val="Caption"/>
        <w:spacing w:line="480" w:lineRule="auto"/>
        <w:jc w:val="both"/>
        <w:rPr>
          <w:rStyle w:val="normaltextrun"/>
          <w:rFonts w:ascii="Times New Roman" w:hAnsi="Times New Roman" w:eastAsia="Times New Roman" w:cs="Times New Roman"/>
          <w:b w:val="1"/>
          <w:bCs w:val="1"/>
          <w:color w:val="auto" w:themeColor="text1"/>
          <w:sz w:val="24"/>
          <w:szCs w:val="24"/>
        </w:rPr>
      </w:pPr>
      <w:r w:rsidRPr="6082ED42" w:rsidR="00EB5D89">
        <w:rPr>
          <w:rFonts w:ascii="Times New Roman" w:hAnsi="Times New Roman" w:eastAsia="Times New Roman" w:cs="Times New Roman"/>
          <w:color w:val="auto"/>
          <w:sz w:val="24"/>
          <w:szCs w:val="24"/>
        </w:rPr>
        <w:t>Figure S11:</w:t>
      </w:r>
      <w:r w:rsidRPr="6082ED42" w:rsidR="00EB5D89">
        <w:rPr>
          <w:rFonts w:ascii="Times New Roman" w:hAnsi="Times New Roman" w:eastAsia="Times New Roman" w:cs="Times New Roman"/>
          <w:color w:val="auto"/>
          <w:sz w:val="24"/>
          <w:szCs w:val="24"/>
        </w:rPr>
        <w:t xml:space="preserve"> </w:t>
      </w:r>
      <w:r w:rsidRPr="6082ED42" w:rsidR="00F573CE">
        <w:rPr>
          <w:rFonts w:ascii="Times New Roman" w:hAnsi="Times New Roman" w:eastAsia="Times New Roman" w:cs="Times New Roman"/>
          <w:color w:val="auto"/>
          <w:sz w:val="24"/>
          <w:szCs w:val="24"/>
        </w:rPr>
        <w:t xml:space="preserve">Phase Contrast Microscope, </w:t>
      </w:r>
      <w:r w:rsidRPr="6082ED42" w:rsidR="00F573CE">
        <w:rPr>
          <w:rFonts w:ascii="Times New Roman" w:hAnsi="Times New Roman" w:eastAsia="Times New Roman" w:cs="Times New Roman"/>
          <w:color w:val="auto"/>
          <w:sz w:val="24"/>
          <w:szCs w:val="24"/>
        </w:rPr>
        <w:t xml:space="preserve">Pictures of </w:t>
      </w:r>
      <w:r w:rsidRPr="6082ED42" w:rsidR="00F573CE">
        <w:rPr>
          <w:rFonts w:ascii="Times New Roman" w:hAnsi="Times New Roman" w:eastAsia="Times New Roman" w:cs="Times New Roman"/>
          <w:color w:val="auto"/>
          <w:sz w:val="24"/>
          <w:szCs w:val="24"/>
        </w:rPr>
        <w:t>freeze-dried PG22 biomass pre (a) and post (b) heat shock treatment high</w:t>
      </w:r>
      <w:r w:rsidRPr="6082ED42" w:rsidR="00FB191F">
        <w:rPr>
          <w:rFonts w:ascii="Times New Roman" w:hAnsi="Times New Roman" w:eastAsia="Times New Roman" w:cs="Times New Roman"/>
          <w:color w:val="auto"/>
          <w:sz w:val="24"/>
          <w:szCs w:val="24"/>
        </w:rPr>
        <w:t xml:space="preserve">lighting the presence of </w:t>
      </w:r>
      <w:r w:rsidRPr="6082ED42" w:rsidR="00E00774">
        <w:rPr>
          <w:rFonts w:ascii="Times New Roman" w:hAnsi="Times New Roman" w:eastAsia="Times New Roman" w:cs="Times New Roman"/>
          <w:color w:val="auto"/>
          <w:sz w:val="24"/>
          <w:szCs w:val="24"/>
        </w:rPr>
        <w:t>endo</w:t>
      </w:r>
      <w:r w:rsidRPr="6082ED42" w:rsidR="00FB191F">
        <w:rPr>
          <w:rFonts w:ascii="Times New Roman" w:hAnsi="Times New Roman" w:eastAsia="Times New Roman" w:cs="Times New Roman"/>
          <w:color w:val="auto"/>
          <w:sz w:val="24"/>
          <w:szCs w:val="24"/>
        </w:rPr>
        <w:t>spore</w:t>
      </w:r>
      <w:r w:rsidRPr="6082ED42" w:rsidR="00E00774">
        <w:rPr>
          <w:rFonts w:ascii="Times New Roman" w:hAnsi="Times New Roman" w:eastAsia="Times New Roman" w:cs="Times New Roman"/>
          <w:color w:val="auto"/>
          <w:sz w:val="24"/>
          <w:szCs w:val="24"/>
        </w:rPr>
        <w:t>s in both the samples.</w:t>
      </w:r>
    </w:p>
    <w:p w:rsidRPr="001271A0" w:rsidR="009E64CF" w:rsidP="6082ED42" w:rsidRDefault="00751BF1" w14:paraId="609E7F0C" w14:textId="1C5A03C1">
      <w:pPr>
        <w:spacing w:line="480" w:lineRule="auto"/>
        <w:jc w:val="both"/>
        <w:rPr>
          <w:rFonts w:ascii="Times New Roman" w:hAnsi="Times New Roman" w:eastAsia="Times New Roman" w:cs="Times New Roman"/>
          <w:sz w:val="24"/>
          <w:szCs w:val="24"/>
        </w:rPr>
      </w:pPr>
      <w:r w:rsidRPr="6082ED42" w:rsidR="00751BF1">
        <w:rPr>
          <w:rFonts w:ascii="Times New Roman" w:hAnsi="Times New Roman" w:eastAsia="Times New Roman" w:cs="Times New Roman"/>
          <w:sz w:val="24"/>
          <w:szCs w:val="24"/>
        </w:rPr>
        <w:t xml:space="preserve">We have also performed microscopy investigations on PG22 incubated with </w:t>
      </w:r>
      <w:r w:rsidRPr="6082ED42" w:rsidR="009E64CF">
        <w:rPr>
          <w:rFonts w:ascii="Times New Roman" w:hAnsi="Times New Roman" w:eastAsia="Times New Roman" w:cs="Times New Roman"/>
          <w:sz w:val="24"/>
          <w:szCs w:val="24"/>
        </w:rPr>
        <w:t xml:space="preserve">1600 ppm of </w:t>
      </w:r>
      <w:r w:rsidRPr="6082ED42" w:rsidR="00A35A7B">
        <w:rPr>
          <w:rFonts w:ascii="Times New Roman" w:hAnsi="Times New Roman" w:eastAsia="Times New Roman" w:cs="Times New Roman"/>
          <w:sz w:val="24"/>
          <w:szCs w:val="24"/>
        </w:rPr>
        <w:t>Pb(</w:t>
      </w:r>
      <w:r w:rsidRPr="6082ED42" w:rsidR="00A35A7B">
        <w:rPr>
          <w:rFonts w:ascii="Times New Roman" w:hAnsi="Times New Roman" w:eastAsia="Times New Roman" w:cs="Times New Roman"/>
          <w:sz w:val="24"/>
          <w:szCs w:val="24"/>
        </w:rPr>
        <w:t>NO</w:t>
      </w:r>
      <w:r w:rsidRPr="6082ED42" w:rsidR="00A35A7B">
        <w:rPr>
          <w:rFonts w:ascii="Times New Roman" w:hAnsi="Times New Roman" w:eastAsia="Times New Roman" w:cs="Times New Roman"/>
          <w:sz w:val="24"/>
          <w:szCs w:val="24"/>
          <w:vertAlign w:val="subscript"/>
        </w:rPr>
        <w:t>3</w:t>
      </w:r>
      <w:r w:rsidRPr="6082ED42" w:rsidR="00A35A7B">
        <w:rPr>
          <w:rFonts w:ascii="Times New Roman" w:hAnsi="Times New Roman" w:eastAsia="Times New Roman" w:cs="Times New Roman"/>
          <w:sz w:val="24"/>
          <w:szCs w:val="24"/>
        </w:rPr>
        <w:t>)</w:t>
      </w:r>
      <w:r w:rsidRPr="6082ED42" w:rsidR="00A35A7B">
        <w:rPr>
          <w:rFonts w:ascii="Times New Roman" w:hAnsi="Times New Roman" w:eastAsia="Times New Roman" w:cs="Times New Roman"/>
          <w:sz w:val="24"/>
          <w:szCs w:val="24"/>
          <w:vertAlign w:val="subscript"/>
        </w:rPr>
        <w:t xml:space="preserve">2 </w:t>
      </w:r>
      <w:r w:rsidRPr="6082ED42" w:rsidR="00751BF1">
        <w:rPr>
          <w:rFonts w:ascii="Times New Roman" w:hAnsi="Times New Roman" w:eastAsia="Times New Roman" w:cs="Times New Roman"/>
          <w:sz w:val="24"/>
          <w:szCs w:val="24"/>
        </w:rPr>
        <w:t xml:space="preserve"> and</w:t>
      </w:r>
      <w:r w:rsidRPr="6082ED42" w:rsidR="00751BF1">
        <w:rPr>
          <w:rFonts w:ascii="Times New Roman" w:hAnsi="Times New Roman" w:eastAsia="Times New Roman" w:cs="Times New Roman"/>
          <w:sz w:val="24"/>
          <w:szCs w:val="24"/>
        </w:rPr>
        <w:t xml:space="preserve"> </w:t>
      </w:r>
      <w:r w:rsidRPr="6082ED42" w:rsidR="00751BF1">
        <w:rPr>
          <w:rFonts w:ascii="Times New Roman" w:hAnsi="Times New Roman" w:eastAsia="Times New Roman" w:cs="Times New Roman"/>
          <w:sz w:val="24"/>
          <w:szCs w:val="24"/>
        </w:rPr>
        <w:t>observed</w:t>
      </w:r>
      <w:r w:rsidRPr="6082ED42" w:rsidR="00751BF1">
        <w:rPr>
          <w:rFonts w:ascii="Times New Roman" w:hAnsi="Times New Roman" w:eastAsia="Times New Roman" w:cs="Times New Roman"/>
          <w:sz w:val="24"/>
          <w:szCs w:val="24"/>
        </w:rPr>
        <w:t xml:space="preserve"> that such</w:t>
      </w:r>
      <w:r w:rsidRPr="6082ED42" w:rsidR="009E64CF">
        <w:rPr>
          <w:rFonts w:ascii="Times New Roman" w:hAnsi="Times New Roman" w:eastAsia="Times New Roman" w:cs="Times New Roman"/>
          <w:sz w:val="24"/>
          <w:szCs w:val="24"/>
        </w:rPr>
        <w:t xml:space="preserve"> </w:t>
      </w:r>
      <w:r w:rsidRPr="6082ED42" w:rsidR="00751BF1">
        <w:rPr>
          <w:rFonts w:ascii="Times New Roman" w:hAnsi="Times New Roman" w:eastAsia="Times New Roman" w:cs="Times New Roman"/>
          <w:sz w:val="24"/>
          <w:szCs w:val="24"/>
        </w:rPr>
        <w:t>condition also induces spores' formation.</w:t>
      </w:r>
      <w:r w:rsidRPr="6082ED42" w:rsidR="009E64CF">
        <w:rPr>
          <w:rFonts w:ascii="Times New Roman" w:hAnsi="Times New Roman" w:eastAsia="Times New Roman" w:cs="Times New Roman"/>
          <w:sz w:val="24"/>
          <w:szCs w:val="24"/>
        </w:rPr>
        <w:t xml:space="preserve"> In this case</w:t>
      </w:r>
      <w:r w:rsidRPr="6082ED42" w:rsidR="006D425F">
        <w:rPr>
          <w:rFonts w:ascii="Times New Roman" w:hAnsi="Times New Roman" w:eastAsia="Times New Roman" w:cs="Times New Roman"/>
          <w:sz w:val="24"/>
          <w:szCs w:val="24"/>
        </w:rPr>
        <w:t>,</w:t>
      </w:r>
      <w:r w:rsidRPr="6082ED42" w:rsidR="009E64CF">
        <w:rPr>
          <w:rFonts w:ascii="Times New Roman" w:hAnsi="Times New Roman" w:eastAsia="Times New Roman" w:cs="Times New Roman"/>
          <w:sz w:val="24"/>
          <w:szCs w:val="24"/>
        </w:rPr>
        <w:t xml:space="preserve"> a single colony was incubated in MB at 28°C with shaking at 150</w:t>
      </w:r>
      <w:r w:rsidRPr="6082ED42" w:rsidR="00F313BE">
        <w:rPr>
          <w:rFonts w:ascii="Times New Roman" w:hAnsi="Times New Roman" w:eastAsia="Times New Roman" w:cs="Times New Roman"/>
          <w:sz w:val="24"/>
          <w:szCs w:val="24"/>
        </w:rPr>
        <w:t xml:space="preserve"> </w:t>
      </w:r>
      <w:r w:rsidRPr="6082ED42" w:rsidR="009E64CF">
        <w:rPr>
          <w:rFonts w:ascii="Times New Roman" w:hAnsi="Times New Roman" w:eastAsia="Times New Roman" w:cs="Times New Roman"/>
          <w:sz w:val="24"/>
          <w:szCs w:val="24"/>
        </w:rPr>
        <w:t>rpm</w:t>
      </w:r>
      <w:r w:rsidRPr="6082ED42" w:rsidR="00C55F6E">
        <w:rPr>
          <w:rFonts w:ascii="Times New Roman" w:hAnsi="Times New Roman" w:eastAsia="Times New Roman" w:cs="Times New Roman"/>
          <w:sz w:val="24"/>
          <w:szCs w:val="24"/>
        </w:rPr>
        <w:t xml:space="preserve"> for 24 h</w:t>
      </w:r>
      <w:r w:rsidRPr="6082ED42" w:rsidR="009E64CF">
        <w:rPr>
          <w:rFonts w:ascii="Times New Roman" w:hAnsi="Times New Roman" w:eastAsia="Times New Roman" w:cs="Times New Roman"/>
          <w:sz w:val="24"/>
          <w:szCs w:val="24"/>
        </w:rPr>
        <w:t>.</w:t>
      </w:r>
      <w:r w:rsidRPr="6082ED42" w:rsidR="00C55F6E">
        <w:rPr>
          <w:rFonts w:ascii="Times New Roman" w:hAnsi="Times New Roman" w:eastAsia="Times New Roman" w:cs="Times New Roman"/>
          <w:sz w:val="24"/>
          <w:szCs w:val="24"/>
        </w:rPr>
        <w:t xml:space="preserve"> T</w:t>
      </w:r>
      <w:r w:rsidRPr="6082ED42" w:rsidR="006D425F">
        <w:rPr>
          <w:rFonts w:ascii="Times New Roman" w:hAnsi="Times New Roman" w:eastAsia="Times New Roman" w:cs="Times New Roman"/>
          <w:sz w:val="24"/>
          <w:szCs w:val="24"/>
        </w:rPr>
        <w:t>he bacterial suspension was then co</w:t>
      </w:r>
      <w:r w:rsidRPr="6082ED42" w:rsidR="00FF592A">
        <w:rPr>
          <w:rFonts w:ascii="Times New Roman" w:hAnsi="Times New Roman" w:eastAsia="Times New Roman" w:cs="Times New Roman"/>
          <w:sz w:val="24"/>
          <w:szCs w:val="24"/>
        </w:rPr>
        <w:t xml:space="preserve">llected by centrifugation at 3000 g for 5 min, and the pellet resuspended in three conditions: </w:t>
      </w:r>
      <w:r w:rsidRPr="6082ED42" w:rsidR="00A04A71">
        <w:rPr>
          <w:rFonts w:ascii="Times New Roman" w:hAnsi="Times New Roman" w:eastAsia="Times New Roman" w:cs="Times New Roman"/>
          <w:sz w:val="24"/>
          <w:szCs w:val="24"/>
        </w:rPr>
        <w:t>a) Tris-HCl pH 8 20 mM</w:t>
      </w:r>
      <w:r w:rsidRPr="6082ED42" w:rsidR="009411E5">
        <w:rPr>
          <w:rFonts w:ascii="Times New Roman" w:hAnsi="Times New Roman" w:eastAsia="Times New Roman" w:cs="Times New Roman"/>
          <w:sz w:val="24"/>
          <w:szCs w:val="24"/>
        </w:rPr>
        <w:t xml:space="preserve"> and</w:t>
      </w:r>
      <w:r w:rsidRPr="6082ED42" w:rsidR="00AB05B9">
        <w:rPr>
          <w:rFonts w:ascii="Times New Roman" w:hAnsi="Times New Roman" w:eastAsia="Times New Roman" w:cs="Times New Roman"/>
          <w:sz w:val="24"/>
          <w:szCs w:val="24"/>
        </w:rPr>
        <w:t xml:space="preserve"> </w:t>
      </w:r>
      <w:r w:rsidRPr="6082ED42" w:rsidR="00856E02">
        <w:rPr>
          <w:rFonts w:ascii="Times New Roman" w:hAnsi="Times New Roman" w:eastAsia="Times New Roman" w:cs="Times New Roman"/>
          <w:sz w:val="24"/>
          <w:szCs w:val="24"/>
        </w:rPr>
        <w:t>Pb(</w:t>
      </w:r>
      <w:r w:rsidRPr="6082ED42" w:rsidR="00856E02">
        <w:rPr>
          <w:rFonts w:ascii="Times New Roman" w:hAnsi="Times New Roman" w:eastAsia="Times New Roman" w:cs="Times New Roman"/>
          <w:sz w:val="24"/>
          <w:szCs w:val="24"/>
        </w:rPr>
        <w:t>NO</w:t>
      </w:r>
      <w:r w:rsidRPr="6082ED42" w:rsidR="00856E02">
        <w:rPr>
          <w:rFonts w:ascii="Times New Roman" w:hAnsi="Times New Roman" w:eastAsia="Times New Roman" w:cs="Times New Roman"/>
          <w:sz w:val="24"/>
          <w:szCs w:val="24"/>
          <w:vertAlign w:val="subscript"/>
        </w:rPr>
        <w:t>3</w:t>
      </w:r>
      <w:r w:rsidRPr="6082ED42" w:rsidR="00856E02">
        <w:rPr>
          <w:rFonts w:ascii="Times New Roman" w:hAnsi="Times New Roman" w:eastAsia="Times New Roman" w:cs="Times New Roman"/>
          <w:sz w:val="24"/>
          <w:szCs w:val="24"/>
        </w:rPr>
        <w:t>)</w:t>
      </w:r>
      <w:r w:rsidRPr="6082ED42" w:rsidR="00856E02">
        <w:rPr>
          <w:rFonts w:ascii="Times New Roman" w:hAnsi="Times New Roman" w:eastAsia="Times New Roman" w:cs="Times New Roman"/>
          <w:sz w:val="24"/>
          <w:szCs w:val="24"/>
          <w:vertAlign w:val="subscript"/>
        </w:rPr>
        <w:t xml:space="preserve">2 </w:t>
      </w:r>
      <w:r w:rsidRPr="6082ED42" w:rsidR="00856E02">
        <w:rPr>
          <w:rFonts w:ascii="Times New Roman" w:hAnsi="Times New Roman" w:eastAsia="Times New Roman" w:cs="Times New Roman"/>
          <w:sz w:val="24"/>
          <w:szCs w:val="24"/>
        </w:rPr>
        <w:t>1600 ppm</w:t>
      </w:r>
      <w:r w:rsidRPr="6082ED42" w:rsidR="009411E5">
        <w:rPr>
          <w:rFonts w:ascii="Times New Roman" w:hAnsi="Times New Roman" w:eastAsia="Times New Roman" w:cs="Times New Roman"/>
          <w:sz w:val="24"/>
          <w:szCs w:val="24"/>
        </w:rPr>
        <w:t xml:space="preserve">; b) </w:t>
      </w:r>
      <w:r w:rsidRPr="6082ED42" w:rsidR="009411E5">
        <w:rPr>
          <w:rFonts w:ascii="Times New Roman" w:hAnsi="Times New Roman" w:eastAsia="Times New Roman" w:cs="Times New Roman"/>
          <w:sz w:val="24"/>
          <w:szCs w:val="24"/>
        </w:rPr>
        <w:t xml:space="preserve">Tris-HCl pH 8 20 mM and </w:t>
      </w:r>
      <w:r w:rsidRPr="6082ED42" w:rsidR="0076163C">
        <w:rPr>
          <w:rFonts w:ascii="Times New Roman" w:hAnsi="Times New Roman" w:eastAsia="Times New Roman" w:cs="Times New Roman"/>
          <w:sz w:val="24"/>
          <w:szCs w:val="24"/>
        </w:rPr>
        <w:t>CaCl</w:t>
      </w:r>
      <w:r w:rsidRPr="6082ED42" w:rsidR="0076163C">
        <w:rPr>
          <w:rFonts w:ascii="Times New Roman" w:hAnsi="Times New Roman" w:eastAsia="Times New Roman" w:cs="Times New Roman"/>
          <w:sz w:val="24"/>
          <w:szCs w:val="24"/>
          <w:vertAlign w:val="subscript"/>
        </w:rPr>
        <w:t xml:space="preserve">2 </w:t>
      </w:r>
      <w:r w:rsidRPr="6082ED42" w:rsidR="0068601F">
        <w:rPr>
          <w:rFonts w:ascii="Times New Roman" w:hAnsi="Times New Roman" w:eastAsia="Times New Roman" w:cs="Times New Roman"/>
          <w:sz w:val="24"/>
          <w:szCs w:val="24"/>
        </w:rPr>
        <w:t xml:space="preserve">20 mM; c) </w:t>
      </w:r>
      <w:r w:rsidRPr="6082ED42" w:rsidR="0068601F">
        <w:rPr>
          <w:rFonts w:ascii="Times New Roman" w:hAnsi="Times New Roman" w:eastAsia="Times New Roman" w:cs="Times New Roman"/>
          <w:sz w:val="24"/>
          <w:szCs w:val="24"/>
        </w:rPr>
        <w:t xml:space="preserve">Tris-HCl pH 8 20 mM </w:t>
      </w:r>
      <w:r w:rsidRPr="6082ED42" w:rsidR="0076163C">
        <w:rPr>
          <w:rFonts w:ascii="Times New Roman" w:hAnsi="Times New Roman" w:eastAsia="Times New Roman" w:cs="Times New Roman"/>
          <w:sz w:val="24"/>
          <w:szCs w:val="24"/>
        </w:rPr>
        <w:t>and urea</w:t>
      </w:r>
      <w:r w:rsidRPr="6082ED42" w:rsidR="0017622B">
        <w:rPr>
          <w:rFonts w:ascii="Times New Roman" w:hAnsi="Times New Roman" w:eastAsia="Times New Roman" w:cs="Times New Roman"/>
          <w:sz w:val="24"/>
          <w:szCs w:val="24"/>
        </w:rPr>
        <w:t xml:space="preserve"> 300 </w:t>
      </w:r>
      <w:r w:rsidRPr="6082ED42" w:rsidR="0017622B">
        <w:rPr>
          <w:rFonts w:ascii="Times New Roman" w:hAnsi="Times New Roman" w:eastAsia="Times New Roman" w:cs="Times New Roman"/>
          <w:sz w:val="24"/>
          <w:szCs w:val="24"/>
        </w:rPr>
        <w:t>mM.</w:t>
      </w:r>
      <w:r w:rsidRPr="6082ED42" w:rsidR="0017622B">
        <w:rPr>
          <w:rFonts w:ascii="Times New Roman" w:hAnsi="Times New Roman" w:eastAsia="Times New Roman" w:cs="Times New Roman"/>
          <w:sz w:val="24"/>
          <w:szCs w:val="24"/>
        </w:rPr>
        <w:t xml:space="preserve"> </w:t>
      </w:r>
      <w:r w:rsidRPr="6082ED42" w:rsidR="00AF5D19">
        <w:rPr>
          <w:rFonts w:ascii="Times New Roman" w:hAnsi="Times New Roman" w:eastAsia="Times New Roman" w:cs="Times New Roman"/>
          <w:sz w:val="24"/>
          <w:szCs w:val="24"/>
        </w:rPr>
        <w:t xml:space="preserve">After 24 h of incubation </w:t>
      </w:r>
      <w:r w:rsidRPr="6082ED42" w:rsidR="00565D81">
        <w:rPr>
          <w:rFonts w:ascii="Times New Roman" w:hAnsi="Times New Roman" w:eastAsia="Times New Roman" w:cs="Times New Roman"/>
          <w:sz w:val="24"/>
          <w:szCs w:val="24"/>
        </w:rPr>
        <w:t>at 28°C with shaking at 150</w:t>
      </w:r>
      <w:r w:rsidRPr="6082ED42" w:rsidR="00BD4F78">
        <w:rPr>
          <w:rFonts w:ascii="Times New Roman" w:hAnsi="Times New Roman" w:eastAsia="Times New Roman" w:cs="Times New Roman"/>
          <w:sz w:val="24"/>
          <w:szCs w:val="24"/>
        </w:rPr>
        <w:t xml:space="preserve"> </w:t>
      </w:r>
      <w:r w:rsidRPr="6082ED42" w:rsidR="00565D81">
        <w:rPr>
          <w:rFonts w:ascii="Times New Roman" w:hAnsi="Times New Roman" w:eastAsia="Times New Roman" w:cs="Times New Roman"/>
          <w:sz w:val="24"/>
          <w:szCs w:val="24"/>
        </w:rPr>
        <w:t>rpm</w:t>
      </w:r>
      <w:r w:rsidRPr="6082ED42" w:rsidR="00AF5D19">
        <w:rPr>
          <w:rFonts w:ascii="Times New Roman" w:hAnsi="Times New Roman" w:eastAsia="Times New Roman" w:cs="Times New Roman"/>
          <w:sz w:val="24"/>
          <w:szCs w:val="24"/>
        </w:rPr>
        <w:t xml:space="preserve"> </w:t>
      </w:r>
      <w:r w:rsidRPr="6082ED42" w:rsidR="00C84296">
        <w:rPr>
          <w:rFonts w:ascii="Times New Roman" w:hAnsi="Times New Roman" w:eastAsia="Times New Roman" w:cs="Times New Roman"/>
          <w:sz w:val="24"/>
          <w:szCs w:val="24"/>
        </w:rPr>
        <w:t xml:space="preserve">an aliquot </w:t>
      </w:r>
      <w:r w:rsidRPr="6082ED42" w:rsidR="00516360">
        <w:rPr>
          <w:rFonts w:ascii="Times New Roman" w:hAnsi="Times New Roman" w:eastAsia="Times New Roman" w:cs="Times New Roman"/>
          <w:sz w:val="24"/>
          <w:szCs w:val="24"/>
        </w:rPr>
        <w:t xml:space="preserve">was </w:t>
      </w:r>
      <w:r w:rsidRPr="6082ED42" w:rsidR="00516360">
        <w:rPr>
          <w:rFonts w:ascii="Times New Roman" w:hAnsi="Times New Roman" w:eastAsia="Times New Roman" w:cs="Times New Roman"/>
          <w:sz w:val="24"/>
          <w:szCs w:val="24"/>
        </w:rPr>
        <w:t>observed</w:t>
      </w:r>
      <w:r w:rsidRPr="6082ED42" w:rsidR="00516360">
        <w:rPr>
          <w:rFonts w:ascii="Times New Roman" w:hAnsi="Times New Roman" w:eastAsia="Times New Roman" w:cs="Times New Roman"/>
          <w:sz w:val="24"/>
          <w:szCs w:val="24"/>
        </w:rPr>
        <w:t xml:space="preserve"> at the microscope.</w:t>
      </w:r>
      <w:r w:rsidRPr="6082ED42" w:rsidR="00B816CB">
        <w:rPr>
          <w:rFonts w:ascii="Times New Roman" w:hAnsi="Times New Roman" w:eastAsia="Times New Roman" w:cs="Times New Roman"/>
          <w:sz w:val="24"/>
          <w:szCs w:val="24"/>
        </w:rPr>
        <w:t xml:space="preserve"> </w:t>
      </w:r>
      <w:r w:rsidRPr="6082ED42" w:rsidR="007632BB">
        <w:rPr>
          <w:rFonts w:ascii="Times New Roman" w:hAnsi="Times New Roman" w:eastAsia="Times New Roman" w:cs="Times New Roman"/>
          <w:sz w:val="24"/>
          <w:szCs w:val="24"/>
        </w:rPr>
        <w:t xml:space="preserve">Results confirmed the presence of spores </w:t>
      </w:r>
      <w:r w:rsidRPr="6082ED42" w:rsidR="00B2230D">
        <w:rPr>
          <w:rFonts w:ascii="Times New Roman" w:hAnsi="Times New Roman" w:eastAsia="Times New Roman" w:cs="Times New Roman"/>
          <w:sz w:val="24"/>
          <w:szCs w:val="24"/>
        </w:rPr>
        <w:t>in con</w:t>
      </w:r>
      <w:r w:rsidRPr="6082ED42" w:rsidR="00055916">
        <w:rPr>
          <w:rFonts w:ascii="Times New Roman" w:hAnsi="Times New Roman" w:eastAsia="Times New Roman" w:cs="Times New Roman"/>
          <w:sz w:val="24"/>
          <w:szCs w:val="24"/>
        </w:rPr>
        <w:t>di</w:t>
      </w:r>
      <w:r w:rsidRPr="6082ED42" w:rsidR="00B2230D">
        <w:rPr>
          <w:rFonts w:ascii="Times New Roman" w:hAnsi="Times New Roman" w:eastAsia="Times New Roman" w:cs="Times New Roman"/>
          <w:sz w:val="24"/>
          <w:szCs w:val="24"/>
        </w:rPr>
        <w:t>tion</w:t>
      </w:r>
      <w:r w:rsidRPr="6082ED42" w:rsidR="0019490D">
        <w:rPr>
          <w:rFonts w:ascii="Times New Roman" w:hAnsi="Times New Roman" w:eastAsia="Times New Roman" w:cs="Times New Roman"/>
          <w:sz w:val="24"/>
          <w:szCs w:val="24"/>
        </w:rPr>
        <w:t>s a and b</w:t>
      </w:r>
      <w:r w:rsidRPr="6082ED42" w:rsidR="008214A2">
        <w:rPr>
          <w:rFonts w:ascii="Times New Roman" w:hAnsi="Times New Roman" w:eastAsia="Times New Roman" w:cs="Times New Roman"/>
          <w:sz w:val="24"/>
          <w:szCs w:val="24"/>
        </w:rPr>
        <w:t xml:space="preserve">, while active vegetative cells were </w:t>
      </w:r>
      <w:r w:rsidRPr="6082ED42" w:rsidR="008214A2">
        <w:rPr>
          <w:rFonts w:ascii="Times New Roman" w:hAnsi="Times New Roman" w:eastAsia="Times New Roman" w:cs="Times New Roman"/>
          <w:sz w:val="24"/>
          <w:szCs w:val="24"/>
        </w:rPr>
        <w:t>observed</w:t>
      </w:r>
      <w:r w:rsidRPr="6082ED42" w:rsidR="008214A2">
        <w:rPr>
          <w:rFonts w:ascii="Times New Roman" w:hAnsi="Times New Roman" w:eastAsia="Times New Roman" w:cs="Times New Roman"/>
          <w:sz w:val="24"/>
          <w:szCs w:val="24"/>
        </w:rPr>
        <w:t xml:space="preserve"> in condition c (Fig. S12).</w:t>
      </w:r>
    </w:p>
    <w:p w:rsidRPr="001271A0" w:rsidR="0099171A" w:rsidP="6082ED42" w:rsidRDefault="0099171A" w14:paraId="46921282" w14:textId="77777777" w14:noSpellErr="1">
      <w:pPr>
        <w:spacing w:line="480" w:lineRule="auto"/>
        <w:jc w:val="both"/>
        <w:rPr>
          <w:rFonts w:ascii="Times New Roman" w:hAnsi="Times New Roman" w:eastAsia="Times New Roman" w:cs="Times New Roman"/>
          <w:sz w:val="24"/>
          <w:szCs w:val="24"/>
        </w:rPr>
      </w:pPr>
    </w:p>
    <w:p w:rsidRPr="001271A0" w:rsidR="00FD1634" w:rsidP="6082ED42" w:rsidRDefault="00643CC3" w14:paraId="0012D31F" w14:textId="35463DEC" w14:noSpellErr="1">
      <w:pPr>
        <w:spacing w:line="480" w:lineRule="auto"/>
        <w:jc w:val="both"/>
        <w:rPr>
          <w:rFonts w:ascii="Times New Roman" w:hAnsi="Times New Roman" w:eastAsia="Times New Roman" w:cs="Times New Roman"/>
          <w:sz w:val="24"/>
          <w:szCs w:val="24"/>
        </w:rPr>
      </w:pPr>
      <w:r w:rsidR="00643CC3">
        <w:drawing>
          <wp:inline wp14:editId="390DFFBD" wp14:anchorId="62C258DB">
            <wp:extent cx="6120130" cy="1710690"/>
            <wp:effectExtent l="0" t="0" r="1270" b="3810"/>
            <wp:docPr id="1594911690" name="Immagine 1" descr="Immagine che contiene schermata&#10;&#10;Descrizione generata automaticamente" title=""/>
            <wp:cNvGraphicFramePr>
              <a:graphicFrameLocks noChangeAspect="1"/>
            </wp:cNvGraphicFramePr>
            <a:graphic>
              <a:graphicData uri="http://schemas.openxmlformats.org/drawingml/2006/picture">
                <pic:pic>
                  <pic:nvPicPr>
                    <pic:cNvPr id="0" name="Immagine 1"/>
                    <pic:cNvPicPr/>
                  </pic:nvPicPr>
                  <pic:blipFill>
                    <a:blip r:embed="R95b8ed3c20e24849">
                      <a:extLst>
                        <a:ext xmlns:a="http://schemas.openxmlformats.org/drawingml/2006/main" uri="{28A0092B-C50C-407E-A947-70E740481C1C}">
                          <a14:useLocalDpi val="0"/>
                        </a:ext>
                      </a:extLst>
                    </a:blip>
                    <a:stretch>
                      <a:fillRect/>
                    </a:stretch>
                  </pic:blipFill>
                  <pic:spPr>
                    <a:xfrm rot="0" flipH="0" flipV="0">
                      <a:off x="0" y="0"/>
                      <a:ext cx="6120130" cy="1710690"/>
                    </a:xfrm>
                    <a:prstGeom prst="rect">
                      <a:avLst/>
                    </a:prstGeom>
                  </pic:spPr>
                </pic:pic>
              </a:graphicData>
            </a:graphic>
          </wp:inline>
        </w:drawing>
      </w:r>
    </w:p>
    <w:p w:rsidRPr="001271A0" w:rsidR="009262A6" w:rsidP="6082ED42" w:rsidRDefault="009262A6" w14:paraId="4ABB3702" w14:textId="69805EE7" w14:noSpellErr="1">
      <w:pPr>
        <w:pStyle w:val="Caption"/>
        <w:spacing w:line="480" w:lineRule="auto"/>
        <w:jc w:val="both"/>
        <w:rPr>
          <w:rStyle w:val="normaltextrun"/>
          <w:rFonts w:ascii="Times New Roman" w:hAnsi="Times New Roman" w:eastAsia="Times New Roman" w:cs="Times New Roman"/>
          <w:b w:val="1"/>
          <w:bCs w:val="1"/>
          <w:color w:val="auto" w:themeColor="text1"/>
          <w:sz w:val="24"/>
          <w:szCs w:val="24"/>
        </w:rPr>
      </w:pPr>
      <w:r w:rsidRPr="6082ED42" w:rsidR="009262A6">
        <w:rPr>
          <w:rFonts w:ascii="Times New Roman" w:hAnsi="Times New Roman" w:eastAsia="Times New Roman" w:cs="Times New Roman"/>
          <w:color w:val="auto"/>
          <w:sz w:val="24"/>
          <w:szCs w:val="24"/>
        </w:rPr>
        <w:t>Figure S12:</w:t>
      </w:r>
      <w:r w:rsidRPr="6082ED42" w:rsidR="009262A6">
        <w:rPr>
          <w:rFonts w:ascii="Times New Roman" w:hAnsi="Times New Roman" w:eastAsia="Times New Roman" w:cs="Times New Roman"/>
          <w:color w:val="auto"/>
          <w:sz w:val="24"/>
          <w:szCs w:val="24"/>
        </w:rPr>
        <w:t xml:space="preserve"> </w:t>
      </w:r>
      <w:r w:rsidRPr="6082ED42" w:rsidR="009262A6">
        <w:rPr>
          <w:rFonts w:ascii="Times New Roman" w:hAnsi="Times New Roman" w:eastAsia="Times New Roman" w:cs="Times New Roman"/>
          <w:color w:val="auto"/>
          <w:sz w:val="24"/>
          <w:szCs w:val="24"/>
        </w:rPr>
        <w:t xml:space="preserve">Phase Contrast Microscope, </w:t>
      </w:r>
      <w:r w:rsidRPr="6082ED42" w:rsidR="009262A6">
        <w:rPr>
          <w:rFonts w:ascii="Times New Roman" w:hAnsi="Times New Roman" w:eastAsia="Times New Roman" w:cs="Times New Roman"/>
          <w:color w:val="auto"/>
          <w:sz w:val="24"/>
          <w:szCs w:val="24"/>
        </w:rPr>
        <w:t xml:space="preserve">Pictures of </w:t>
      </w:r>
      <w:r w:rsidRPr="6082ED42" w:rsidR="009262A6">
        <w:rPr>
          <w:rFonts w:ascii="Times New Roman" w:hAnsi="Times New Roman" w:eastAsia="Times New Roman" w:cs="Times New Roman"/>
          <w:color w:val="auto"/>
          <w:sz w:val="24"/>
          <w:szCs w:val="24"/>
        </w:rPr>
        <w:t xml:space="preserve">PG22 </w:t>
      </w:r>
      <w:r w:rsidRPr="6082ED42" w:rsidR="00A71138">
        <w:rPr>
          <w:rFonts w:ascii="Times New Roman" w:hAnsi="Times New Roman" w:eastAsia="Times New Roman" w:cs="Times New Roman"/>
          <w:color w:val="auto"/>
          <w:sz w:val="24"/>
          <w:szCs w:val="24"/>
        </w:rPr>
        <w:t xml:space="preserve">bacterial suspension in presence of </w:t>
      </w:r>
      <w:r w:rsidRPr="6082ED42" w:rsidR="00A71138">
        <w:rPr>
          <w:rFonts w:ascii="Times New Roman" w:hAnsi="Times New Roman" w:eastAsia="Times New Roman" w:cs="Times New Roman"/>
          <w:color w:val="auto"/>
          <w:sz w:val="24"/>
          <w:szCs w:val="24"/>
        </w:rPr>
        <w:t>Pb(</w:t>
      </w:r>
      <w:r w:rsidRPr="6082ED42" w:rsidR="00A71138">
        <w:rPr>
          <w:rFonts w:ascii="Times New Roman" w:hAnsi="Times New Roman" w:eastAsia="Times New Roman" w:cs="Times New Roman"/>
          <w:color w:val="auto"/>
          <w:sz w:val="24"/>
          <w:szCs w:val="24"/>
        </w:rPr>
        <w:t>NO</w:t>
      </w:r>
      <w:r w:rsidRPr="6082ED42" w:rsidR="00A71138">
        <w:rPr>
          <w:rFonts w:ascii="Times New Roman" w:hAnsi="Times New Roman" w:eastAsia="Times New Roman" w:cs="Times New Roman"/>
          <w:color w:val="auto"/>
          <w:sz w:val="24"/>
          <w:szCs w:val="24"/>
          <w:vertAlign w:val="subscript"/>
        </w:rPr>
        <w:t>3</w:t>
      </w:r>
      <w:r w:rsidRPr="6082ED42" w:rsidR="00A71138">
        <w:rPr>
          <w:rFonts w:ascii="Times New Roman" w:hAnsi="Times New Roman" w:eastAsia="Times New Roman" w:cs="Times New Roman"/>
          <w:color w:val="auto"/>
          <w:sz w:val="24"/>
          <w:szCs w:val="24"/>
        </w:rPr>
        <w:t>)</w:t>
      </w:r>
      <w:r w:rsidRPr="6082ED42" w:rsidR="00A71138">
        <w:rPr>
          <w:rFonts w:ascii="Times New Roman" w:hAnsi="Times New Roman" w:eastAsia="Times New Roman" w:cs="Times New Roman"/>
          <w:color w:val="auto"/>
          <w:sz w:val="24"/>
          <w:szCs w:val="24"/>
          <w:vertAlign w:val="subscript"/>
        </w:rPr>
        <w:t>2</w:t>
      </w:r>
      <w:r w:rsidRPr="6082ED42" w:rsidR="00A71138">
        <w:rPr>
          <w:rFonts w:ascii="Times New Roman" w:hAnsi="Times New Roman" w:eastAsia="Times New Roman" w:cs="Times New Roman"/>
          <w:color w:val="auto"/>
          <w:sz w:val="24"/>
          <w:szCs w:val="24"/>
        </w:rPr>
        <w:t xml:space="preserve"> </w:t>
      </w:r>
      <w:r w:rsidRPr="6082ED42" w:rsidR="009262A6">
        <w:rPr>
          <w:rFonts w:ascii="Times New Roman" w:hAnsi="Times New Roman" w:eastAsia="Times New Roman" w:cs="Times New Roman"/>
          <w:color w:val="auto"/>
          <w:sz w:val="24"/>
          <w:szCs w:val="24"/>
        </w:rPr>
        <w:t>(a)</w:t>
      </w:r>
      <w:r w:rsidRPr="6082ED42" w:rsidR="00A71138">
        <w:rPr>
          <w:rFonts w:ascii="Times New Roman" w:hAnsi="Times New Roman" w:eastAsia="Times New Roman" w:cs="Times New Roman"/>
          <w:color w:val="auto"/>
          <w:sz w:val="24"/>
          <w:szCs w:val="24"/>
        </w:rPr>
        <w:t>,</w:t>
      </w:r>
      <w:r w:rsidRPr="6082ED42" w:rsidR="009262A6">
        <w:rPr>
          <w:rFonts w:ascii="Times New Roman" w:hAnsi="Times New Roman" w:eastAsia="Times New Roman" w:cs="Times New Roman"/>
          <w:color w:val="auto"/>
          <w:sz w:val="24"/>
          <w:szCs w:val="24"/>
        </w:rPr>
        <w:t xml:space="preserve"> </w:t>
      </w:r>
      <w:r w:rsidRPr="6082ED42" w:rsidR="00A71138">
        <w:rPr>
          <w:rFonts w:ascii="Times New Roman" w:hAnsi="Times New Roman" w:eastAsia="Times New Roman" w:cs="Times New Roman"/>
          <w:color w:val="auto"/>
          <w:sz w:val="24"/>
          <w:szCs w:val="24"/>
        </w:rPr>
        <w:t>CaCl</w:t>
      </w:r>
      <w:r w:rsidRPr="6082ED42" w:rsidR="00A71138">
        <w:rPr>
          <w:rFonts w:ascii="Times New Roman" w:hAnsi="Times New Roman" w:eastAsia="Times New Roman" w:cs="Times New Roman"/>
          <w:color w:val="auto"/>
          <w:sz w:val="24"/>
          <w:szCs w:val="24"/>
          <w:vertAlign w:val="subscript"/>
        </w:rPr>
        <w:t>2</w:t>
      </w:r>
      <w:r w:rsidRPr="6082ED42" w:rsidR="00A71138">
        <w:rPr>
          <w:rFonts w:ascii="Times New Roman" w:hAnsi="Times New Roman" w:eastAsia="Times New Roman" w:cs="Times New Roman"/>
          <w:color w:val="auto"/>
          <w:sz w:val="24"/>
          <w:szCs w:val="24"/>
        </w:rPr>
        <w:t xml:space="preserve"> </w:t>
      </w:r>
      <w:r w:rsidRPr="6082ED42" w:rsidR="009262A6">
        <w:rPr>
          <w:rFonts w:ascii="Times New Roman" w:hAnsi="Times New Roman" w:eastAsia="Times New Roman" w:cs="Times New Roman"/>
          <w:color w:val="auto"/>
          <w:sz w:val="24"/>
          <w:szCs w:val="24"/>
        </w:rPr>
        <w:t>(b)</w:t>
      </w:r>
      <w:r w:rsidRPr="6082ED42" w:rsidR="00A71138">
        <w:rPr>
          <w:rFonts w:ascii="Times New Roman" w:hAnsi="Times New Roman" w:eastAsia="Times New Roman" w:cs="Times New Roman"/>
          <w:color w:val="auto"/>
          <w:sz w:val="24"/>
          <w:szCs w:val="24"/>
        </w:rPr>
        <w:t>, and urea (c).</w:t>
      </w:r>
      <w:r w:rsidRPr="6082ED42" w:rsidR="00F93E07">
        <w:rPr>
          <w:rFonts w:ascii="Times New Roman" w:hAnsi="Times New Roman" w:eastAsia="Times New Roman" w:cs="Times New Roman"/>
          <w:color w:val="auto"/>
          <w:sz w:val="24"/>
          <w:szCs w:val="24"/>
        </w:rPr>
        <w:t xml:space="preserve"> </w:t>
      </w:r>
      <w:r w:rsidRPr="6082ED42" w:rsidR="0099171A">
        <w:rPr>
          <w:rFonts w:ascii="Times New Roman" w:hAnsi="Times New Roman" w:eastAsia="Times New Roman" w:cs="Times New Roman"/>
          <w:color w:val="auto"/>
          <w:sz w:val="24"/>
          <w:szCs w:val="24"/>
        </w:rPr>
        <w:t xml:space="preserve">In (a), the sample is </w:t>
      </w:r>
      <w:r w:rsidRPr="6082ED42" w:rsidR="0099171A">
        <w:rPr>
          <w:rFonts w:ascii="Times New Roman" w:hAnsi="Times New Roman" w:eastAsia="Times New Roman" w:cs="Times New Roman"/>
          <w:color w:val="auto"/>
          <w:sz w:val="24"/>
          <w:szCs w:val="24"/>
        </w:rPr>
        <w:t>predominantly composed</w:t>
      </w:r>
      <w:r w:rsidRPr="6082ED42" w:rsidR="0099171A">
        <w:rPr>
          <w:rFonts w:ascii="Times New Roman" w:hAnsi="Times New Roman" w:eastAsia="Times New Roman" w:cs="Times New Roman"/>
          <w:color w:val="auto"/>
          <w:sz w:val="24"/>
          <w:szCs w:val="24"/>
        </w:rPr>
        <w:t xml:space="preserve"> of spores; in (b), a mixture of free spores and cell agglomerates is visible; while in (c), motile vegetative cells are the dominant form</w:t>
      </w:r>
      <w:r w:rsidRPr="6082ED42" w:rsidR="00E00764">
        <w:rPr>
          <w:rFonts w:ascii="Times New Roman" w:hAnsi="Times New Roman" w:eastAsia="Times New Roman" w:cs="Times New Roman"/>
          <w:color w:val="auto"/>
          <w:sz w:val="24"/>
          <w:szCs w:val="24"/>
        </w:rPr>
        <w:t>.</w:t>
      </w:r>
    </w:p>
    <w:p w:rsidRPr="00856E02" w:rsidR="00516360" w:rsidP="6082ED42" w:rsidRDefault="00874B36" w14:paraId="29E915B1" w14:textId="327B342E" w14:noSpellErr="1">
      <w:pPr>
        <w:spacing w:line="480" w:lineRule="auto"/>
        <w:jc w:val="both"/>
        <w:rPr>
          <w:rFonts w:ascii="Times New Roman" w:hAnsi="Times New Roman" w:eastAsia="Times New Roman" w:cs="Times New Roman"/>
          <w:sz w:val="24"/>
          <w:szCs w:val="24"/>
        </w:rPr>
      </w:pPr>
      <w:r w:rsidRPr="6082ED42" w:rsidR="00874B36">
        <w:rPr>
          <w:rFonts w:ascii="Times New Roman" w:hAnsi="Times New Roman" w:eastAsia="Times New Roman" w:cs="Times New Roman"/>
          <w:sz w:val="24"/>
          <w:szCs w:val="24"/>
        </w:rPr>
        <w:t>Spores’</w:t>
      </w:r>
      <w:r w:rsidRPr="6082ED42" w:rsidR="00E51A3C">
        <w:rPr>
          <w:rFonts w:ascii="Times New Roman" w:hAnsi="Times New Roman" w:eastAsia="Times New Roman" w:cs="Times New Roman"/>
          <w:sz w:val="24"/>
          <w:szCs w:val="24"/>
        </w:rPr>
        <w:t xml:space="preserve"> formation</w:t>
      </w:r>
      <w:r w:rsidRPr="6082ED42" w:rsidR="00516360">
        <w:rPr>
          <w:rFonts w:ascii="Times New Roman" w:hAnsi="Times New Roman" w:eastAsia="Times New Roman" w:cs="Times New Roman"/>
          <w:sz w:val="24"/>
          <w:szCs w:val="24"/>
        </w:rPr>
        <w:t xml:space="preserve"> </w:t>
      </w:r>
      <w:r w:rsidRPr="6082ED42" w:rsidR="00D83C14">
        <w:rPr>
          <w:rFonts w:ascii="Times New Roman" w:hAnsi="Times New Roman" w:eastAsia="Times New Roman" w:cs="Times New Roman"/>
          <w:sz w:val="24"/>
          <w:szCs w:val="24"/>
        </w:rPr>
        <w:t xml:space="preserve">in </w:t>
      </w:r>
      <w:r w:rsidRPr="6082ED42" w:rsidR="008A40F8">
        <w:rPr>
          <w:rFonts w:ascii="Times New Roman" w:hAnsi="Times New Roman" w:eastAsia="Times New Roman" w:cs="Times New Roman"/>
          <w:sz w:val="24"/>
          <w:szCs w:val="24"/>
        </w:rPr>
        <w:t xml:space="preserve">lyophilizate samples corroborate the </w:t>
      </w:r>
      <w:r w:rsidRPr="6082ED42" w:rsidR="00874B36">
        <w:rPr>
          <w:rFonts w:ascii="Times New Roman" w:hAnsi="Times New Roman" w:eastAsia="Times New Roman" w:cs="Times New Roman"/>
          <w:sz w:val="24"/>
          <w:szCs w:val="24"/>
        </w:rPr>
        <w:t>hint</w:t>
      </w:r>
      <w:r w:rsidRPr="6082ED42" w:rsidR="008A40F8">
        <w:rPr>
          <w:rFonts w:ascii="Times New Roman" w:hAnsi="Times New Roman" w:eastAsia="Times New Roman" w:cs="Times New Roman"/>
          <w:sz w:val="24"/>
          <w:szCs w:val="24"/>
        </w:rPr>
        <w:t xml:space="preserve"> they</w:t>
      </w:r>
      <w:r w:rsidRPr="6082ED42" w:rsidR="00D83C14">
        <w:rPr>
          <w:rFonts w:ascii="Times New Roman" w:hAnsi="Times New Roman" w:eastAsia="Times New Roman" w:cs="Times New Roman"/>
          <w:sz w:val="24"/>
          <w:szCs w:val="24"/>
        </w:rPr>
        <w:t xml:space="preserve"> could guarantee </w:t>
      </w:r>
      <w:r w:rsidRPr="6082ED42" w:rsidR="008A40F8">
        <w:rPr>
          <w:rFonts w:ascii="Times New Roman" w:hAnsi="Times New Roman" w:eastAsia="Times New Roman" w:cs="Times New Roman"/>
          <w:sz w:val="24"/>
          <w:szCs w:val="24"/>
        </w:rPr>
        <w:t xml:space="preserve">process </w:t>
      </w:r>
      <w:r w:rsidRPr="6082ED42" w:rsidR="00D83C14">
        <w:rPr>
          <w:rFonts w:ascii="Times New Roman" w:hAnsi="Times New Roman" w:eastAsia="Times New Roman" w:cs="Times New Roman"/>
          <w:sz w:val="24"/>
          <w:szCs w:val="24"/>
        </w:rPr>
        <w:t>efficiency over time and in extreme conditions</w:t>
      </w:r>
      <w:r w:rsidRPr="6082ED42" w:rsidR="001E3D44">
        <w:rPr>
          <w:rFonts w:ascii="Times New Roman" w:hAnsi="Times New Roman" w:eastAsia="Times New Roman" w:cs="Times New Roman"/>
          <w:sz w:val="24"/>
          <w:szCs w:val="24"/>
        </w:rPr>
        <w:t>. Moreover,</w:t>
      </w:r>
      <w:r w:rsidRPr="6082ED42" w:rsidR="00D83C14">
        <w:rPr>
          <w:rFonts w:ascii="Times New Roman" w:hAnsi="Times New Roman" w:eastAsia="Times New Roman" w:cs="Times New Roman"/>
          <w:sz w:val="24"/>
          <w:szCs w:val="24"/>
        </w:rPr>
        <w:t xml:space="preserve"> </w:t>
      </w:r>
      <w:r w:rsidRPr="6082ED42" w:rsidR="001E3D44">
        <w:rPr>
          <w:rFonts w:ascii="Times New Roman" w:hAnsi="Times New Roman" w:eastAsia="Times New Roman" w:cs="Times New Roman"/>
          <w:sz w:val="24"/>
          <w:szCs w:val="24"/>
        </w:rPr>
        <w:t xml:space="preserve">Figure </w:t>
      </w:r>
      <w:r w:rsidRPr="6082ED42" w:rsidR="00516360">
        <w:rPr>
          <w:rFonts w:ascii="Times New Roman" w:hAnsi="Times New Roman" w:eastAsia="Times New Roman" w:cs="Times New Roman"/>
          <w:sz w:val="24"/>
          <w:szCs w:val="24"/>
        </w:rPr>
        <w:t xml:space="preserve">S12 </w:t>
      </w:r>
      <w:r w:rsidRPr="6082ED42" w:rsidR="009659F4">
        <w:rPr>
          <w:rFonts w:ascii="Times New Roman" w:hAnsi="Times New Roman" w:eastAsia="Times New Roman" w:cs="Times New Roman"/>
          <w:sz w:val="24"/>
          <w:szCs w:val="24"/>
        </w:rPr>
        <w:t xml:space="preserve">confirm our </w:t>
      </w:r>
      <w:r w:rsidRPr="6082ED42" w:rsidR="007507F9">
        <w:rPr>
          <w:rFonts w:ascii="Times New Roman" w:hAnsi="Times New Roman" w:eastAsia="Times New Roman" w:cs="Times New Roman"/>
          <w:sz w:val="24"/>
          <w:szCs w:val="24"/>
        </w:rPr>
        <w:t>hypotheses</w:t>
      </w:r>
      <w:r w:rsidRPr="6082ED42" w:rsidR="009659F4">
        <w:rPr>
          <w:rFonts w:ascii="Times New Roman" w:hAnsi="Times New Roman" w:eastAsia="Times New Roman" w:cs="Times New Roman"/>
          <w:sz w:val="24"/>
          <w:szCs w:val="24"/>
        </w:rPr>
        <w:t xml:space="preserve"> that</w:t>
      </w:r>
      <w:r w:rsidRPr="6082ED42" w:rsidR="007507F9">
        <w:rPr>
          <w:rFonts w:ascii="Times New Roman" w:hAnsi="Times New Roman" w:eastAsia="Times New Roman" w:cs="Times New Roman"/>
          <w:sz w:val="24"/>
          <w:szCs w:val="24"/>
        </w:rPr>
        <w:t xml:space="preserve"> spores </w:t>
      </w:r>
      <w:r w:rsidRPr="6082ED42" w:rsidR="00D83C14">
        <w:rPr>
          <w:rFonts w:ascii="Times New Roman" w:hAnsi="Times New Roman" w:eastAsia="Times New Roman" w:cs="Times New Roman"/>
          <w:sz w:val="24"/>
          <w:szCs w:val="24"/>
        </w:rPr>
        <w:t>have a potential involvement in Pb-carbonates precipitation</w:t>
      </w:r>
      <w:r w:rsidRPr="6082ED42" w:rsidR="001E3D44">
        <w:rPr>
          <w:rFonts w:ascii="Times New Roman" w:hAnsi="Times New Roman" w:eastAsia="Times New Roman" w:cs="Times New Roman"/>
          <w:sz w:val="24"/>
          <w:szCs w:val="24"/>
        </w:rPr>
        <w:t>.</w:t>
      </w:r>
    </w:p>
    <w:p w:rsidRPr="00CC0483" w:rsidR="00751BF1" w:rsidP="00CC0483" w:rsidRDefault="00751BF1" w14:paraId="1E53CF5B" w14:textId="3B7CCB5F">
      <w:pPr>
        <w:jc w:val="both"/>
        <w:rPr>
          <w:rFonts w:ascii="Times New Roman" w:hAnsi="Times New Roman" w:cs="Times New Roman"/>
        </w:rPr>
      </w:pPr>
    </w:p>
    <w:p w:rsidRPr="00C80119" w:rsidR="5DCB1470" w:rsidP="5DCB1470" w:rsidRDefault="5DCB1470" w14:paraId="5A1E40AB" w14:textId="37159CD1">
      <w:pPr>
        <w:jc w:val="both"/>
        <w:rPr>
          <w:rFonts w:ascii="Times New Roman" w:hAnsi="Times New Roman" w:cs="Times New Roman"/>
          <w:lang w:val="en-US"/>
        </w:rPr>
      </w:pPr>
    </w:p>
    <w:p w:rsidRPr="00C80119" w:rsidR="00897775" w:rsidP="00735F59" w:rsidRDefault="00897775" w14:paraId="27BE62D2" w14:textId="77777777">
      <w:pPr>
        <w:jc w:val="both"/>
        <w:rPr>
          <w:rFonts w:ascii="Times New Roman" w:hAnsi="Times New Roman" w:cs="Times New Roman"/>
          <w:lang w:val="en-US"/>
        </w:rPr>
      </w:pPr>
    </w:p>
    <w:p w:rsidRPr="00225910" w:rsidR="00735F59" w:rsidP="6082ED42" w:rsidRDefault="00735F59" w14:paraId="1D8BBC61" w14:textId="77777777">
      <w:pPr>
        <w:jc w:val="both"/>
        <w:rPr>
          <w:rFonts w:ascii="Times New Roman" w:hAnsi="Times New Roman" w:cs="Times New Roman"/>
          <w:b w:val="1"/>
          <w:bCs w:val="1"/>
          <w:lang w:val="it-IT"/>
        </w:rPr>
      </w:pPr>
      <w:r w:rsidRPr="6082ED42" w:rsidR="00735F59">
        <w:rPr>
          <w:rFonts w:ascii="Times New Roman" w:hAnsi="Times New Roman" w:cs="Times New Roman"/>
          <w:b w:val="1"/>
          <w:bCs w:val="1"/>
          <w:lang w:val="it-IT"/>
        </w:rPr>
        <w:t>References</w:t>
      </w:r>
      <w:r w:rsidRPr="6082ED42" w:rsidR="00735F59">
        <w:rPr>
          <w:rFonts w:ascii="Times New Roman" w:hAnsi="Times New Roman" w:cs="Times New Roman"/>
          <w:b w:val="1"/>
          <w:bCs w:val="1"/>
          <w:lang w:val="it-IT"/>
        </w:rPr>
        <w:t>:</w:t>
      </w:r>
    </w:p>
    <w:p w:rsidRPr="00F6025F" w:rsidR="00735F59" w:rsidP="6082ED42" w:rsidRDefault="00735F59" w14:paraId="14C6A617" w14:textId="701114B4">
      <w:pPr>
        <w:pStyle w:val="Normal"/>
        <w:spacing w:line="480" w:lineRule="auto"/>
        <w:jc w:val="both"/>
        <w:rPr>
          <w:rFonts w:ascii="Times New Roman" w:hAnsi="Times New Roman" w:cs="Times New Roman"/>
          <w:i w:val="0"/>
          <w:iCs w:val="0"/>
          <w:color w:val="000000" w:themeColor="text1" w:themeTint="FF" w:themeShade="FF"/>
          <w:sz w:val="24"/>
          <w:szCs w:val="24"/>
          <w:lang w:val="en-US"/>
        </w:rPr>
      </w:pPr>
      <w:r w:rsidRPr="6082ED42" w:rsidR="00735F59">
        <w:rPr>
          <w:rFonts w:ascii="Times New Roman" w:hAnsi="Times New Roman" w:cs="Times New Roman"/>
          <w:i w:val="0"/>
          <w:iCs w:val="0"/>
          <w:sz w:val="24"/>
          <w:szCs w:val="24"/>
          <w:lang w:val="it-IT"/>
        </w:rPr>
        <w:t xml:space="preserve">Ghani, J., Toller, S., Dinelli, E., &amp; Funari, V. 2023. </w:t>
      </w:r>
      <w:r w:rsidRPr="6082ED42" w:rsidR="00735F59">
        <w:rPr>
          <w:rFonts w:ascii="Times New Roman" w:hAnsi="Times New Roman" w:cs="Times New Roman"/>
          <w:i w:val="0"/>
          <w:iCs w:val="0"/>
          <w:sz w:val="24"/>
          <w:szCs w:val="24"/>
          <w:lang w:val="en-US"/>
        </w:rPr>
        <w:t xml:space="preserve">Impact and recoverability of metals from waste: a case study on bottom ash from municipal solid waste incineration plants. </w:t>
      </w:r>
      <w:hyperlink r:id="R2da8a62e122647e7">
        <w:r w:rsidRPr="6082ED42" w:rsidR="00F6025F">
          <w:rPr>
            <w:rStyle w:val="Hyperlink"/>
            <w:rFonts w:ascii="Times New Roman" w:hAnsi="Times New Roman" w:cs="Times New Roman"/>
            <w:i w:val="0"/>
            <w:iCs w:val="0"/>
            <w:sz w:val="24"/>
            <w:szCs w:val="24"/>
            <w:lang w:val="en-US"/>
          </w:rPr>
          <w:t>https://doi.org/10.3389/fenvs.2023.1252313</w:t>
        </w:r>
      </w:hyperlink>
    </w:p>
    <w:p w:rsidRPr="00F6025F" w:rsidR="00F6025F" w:rsidP="6082ED42" w:rsidRDefault="00F6025F" w14:paraId="57B9B2AD" w14:textId="0C2A1092">
      <w:pPr>
        <w:pStyle w:val="Normal"/>
        <w:spacing w:line="480" w:lineRule="auto"/>
        <w:jc w:val="both"/>
        <w:rPr>
          <w:rFonts w:ascii="Times New Roman" w:hAnsi="Times New Roman" w:cs="Times New Roman"/>
          <w:i w:val="0"/>
          <w:iCs w:val="0"/>
          <w:color w:val="000000" w:themeColor="text1" w:themeTint="FF" w:themeShade="FF"/>
          <w:sz w:val="24"/>
          <w:szCs w:val="24"/>
          <w:lang w:val="en-US"/>
        </w:rPr>
      </w:pPr>
      <w:r w:rsidRPr="6082ED42" w:rsidR="00F6025F">
        <w:rPr>
          <w:rFonts w:ascii="Times New Roman" w:hAnsi="Times New Roman" w:cs="Times New Roman"/>
          <w:i w:val="0"/>
          <w:iCs w:val="0"/>
          <w:sz w:val="24"/>
          <w:szCs w:val="24"/>
        </w:rPr>
        <w:t>Chen, H., Wang, X., Li, C. et al.</w:t>
      </w:r>
      <w:r w:rsidRPr="6082ED42" w:rsidR="16AC9D10">
        <w:rPr>
          <w:rFonts w:ascii="Times New Roman" w:hAnsi="Times New Roman" w:cs="Times New Roman"/>
          <w:i w:val="0"/>
          <w:iCs w:val="0"/>
          <w:sz w:val="24"/>
          <w:szCs w:val="24"/>
        </w:rPr>
        <w:t xml:space="preserve"> 2024.</w:t>
      </w:r>
      <w:r w:rsidRPr="6082ED42" w:rsidR="00F6025F">
        <w:rPr>
          <w:rFonts w:ascii="Times New Roman" w:hAnsi="Times New Roman" w:cs="Times New Roman"/>
          <w:i w:val="0"/>
          <w:iCs w:val="0"/>
          <w:sz w:val="24"/>
          <w:szCs w:val="24"/>
        </w:rPr>
        <w:t> Characterization of individual spores of two biological insecticides, Bacillus thuringiensis and </w:t>
      </w:r>
      <w:r w:rsidRPr="6082ED42" w:rsidR="00F6025F">
        <w:rPr>
          <w:rFonts w:ascii="Times New Roman" w:hAnsi="Times New Roman" w:cs="Times New Roman"/>
          <w:i w:val="1"/>
          <w:iCs w:val="1"/>
          <w:sz w:val="24"/>
          <w:szCs w:val="24"/>
        </w:rPr>
        <w:t>Lysinibacillus</w:t>
      </w:r>
      <w:r w:rsidRPr="6082ED42" w:rsidR="00F6025F">
        <w:rPr>
          <w:rFonts w:ascii="Times New Roman" w:hAnsi="Times New Roman" w:cs="Times New Roman"/>
          <w:i w:val="1"/>
          <w:iCs w:val="1"/>
          <w:sz w:val="24"/>
          <w:szCs w:val="24"/>
        </w:rPr>
        <w:t xml:space="preserve"> </w:t>
      </w:r>
      <w:r w:rsidRPr="6082ED42" w:rsidR="00F6025F">
        <w:rPr>
          <w:rFonts w:ascii="Times New Roman" w:hAnsi="Times New Roman" w:cs="Times New Roman"/>
          <w:i w:val="1"/>
          <w:iCs w:val="1"/>
          <w:sz w:val="24"/>
          <w:szCs w:val="24"/>
        </w:rPr>
        <w:t>sphaericus</w:t>
      </w:r>
      <w:r w:rsidRPr="6082ED42" w:rsidR="00F6025F">
        <w:rPr>
          <w:rFonts w:ascii="Times New Roman" w:hAnsi="Times New Roman" w:cs="Times New Roman"/>
          <w:i w:val="0"/>
          <w:iCs w:val="0"/>
          <w:sz w:val="24"/>
          <w:szCs w:val="24"/>
        </w:rPr>
        <w:t xml:space="preserve">, in response to glutaraldehyde using single-cell optical approaches. Arch </w:t>
      </w:r>
      <w:r w:rsidRPr="6082ED42" w:rsidR="00F6025F">
        <w:rPr>
          <w:rFonts w:ascii="Times New Roman" w:hAnsi="Times New Roman" w:cs="Times New Roman"/>
          <w:i w:val="0"/>
          <w:iCs w:val="0"/>
          <w:sz w:val="24"/>
          <w:szCs w:val="24"/>
        </w:rPr>
        <w:t>Microbio</w:t>
      </w:r>
      <w:r w:rsidRPr="6082ED42" w:rsidR="00F6025F">
        <w:rPr>
          <w:rFonts w:ascii="Times New Roman" w:hAnsi="Times New Roman" w:cs="Times New Roman"/>
          <w:b w:val="0"/>
          <w:bCs w:val="0"/>
          <w:i w:val="0"/>
          <w:iCs w:val="0"/>
          <w:sz w:val="24"/>
          <w:szCs w:val="24"/>
        </w:rPr>
        <w:t>l</w:t>
      </w:r>
      <w:r w:rsidRPr="6082ED42" w:rsidR="00F6025F">
        <w:rPr>
          <w:rFonts w:ascii="Times New Roman" w:hAnsi="Times New Roman" w:cs="Times New Roman"/>
          <w:b w:val="0"/>
          <w:bCs w:val="0"/>
          <w:i w:val="0"/>
          <w:iCs w:val="0"/>
          <w:sz w:val="24"/>
          <w:szCs w:val="24"/>
        </w:rPr>
        <w:t> </w:t>
      </w:r>
      <w:r w:rsidRPr="6082ED42" w:rsidR="00F6025F">
        <w:rPr>
          <w:rFonts w:ascii="Times New Roman" w:hAnsi="Times New Roman" w:cs="Times New Roman"/>
          <w:b w:val="0"/>
          <w:bCs w:val="0"/>
          <w:i w:val="0"/>
          <w:iCs w:val="0"/>
          <w:sz w:val="24"/>
          <w:szCs w:val="24"/>
        </w:rPr>
        <w:t>206</w:t>
      </w:r>
      <w:r w:rsidRPr="6082ED42" w:rsidR="00F6025F">
        <w:rPr>
          <w:rFonts w:ascii="Times New Roman" w:hAnsi="Times New Roman" w:cs="Times New Roman"/>
          <w:i w:val="0"/>
          <w:iCs w:val="0"/>
          <w:sz w:val="24"/>
          <w:szCs w:val="24"/>
        </w:rPr>
        <w:t>, 227.</w:t>
      </w:r>
      <w:r w:rsidRPr="6082ED42" w:rsidR="6F3D3587">
        <w:rPr>
          <w:rFonts w:ascii="Times New Roman" w:hAnsi="Times New Roman" w:cs="Times New Roman"/>
          <w:i w:val="0"/>
          <w:iCs w:val="0"/>
          <w:sz w:val="24"/>
          <w:szCs w:val="24"/>
        </w:rPr>
        <w:t xml:space="preserve"> </w:t>
      </w:r>
      <w:hyperlink r:id="Rb49d939ae573493f">
        <w:r w:rsidRPr="6082ED42" w:rsidR="00F6025F">
          <w:rPr>
            <w:rStyle w:val="Hyperlink"/>
            <w:rFonts w:ascii="Times New Roman" w:hAnsi="Times New Roman" w:cs="Times New Roman"/>
            <w:i w:val="0"/>
            <w:iCs w:val="0"/>
            <w:sz w:val="24"/>
            <w:szCs w:val="24"/>
          </w:rPr>
          <w:t>https://doi.org/10.1007/s00203-024-03941-5</w:t>
        </w:r>
      </w:hyperlink>
      <w:r w:rsidRPr="6082ED42" w:rsidR="00F6025F">
        <w:rPr>
          <w:rFonts w:ascii="Times New Roman" w:hAnsi="Times New Roman" w:cs="Times New Roman"/>
          <w:i w:val="0"/>
          <w:iCs w:val="0"/>
          <w:sz w:val="24"/>
          <w:szCs w:val="24"/>
        </w:rPr>
        <w:t xml:space="preserve"> </w:t>
      </w:r>
    </w:p>
    <w:p w:rsidRPr="0077515A" w:rsidR="00630BAB" w:rsidP="6082ED42" w:rsidRDefault="00630BAB" w14:paraId="7C31B3B3" w14:noSpellErr="1" w14:textId="6E64F988">
      <w:pPr>
        <w:pStyle w:val="Normal"/>
        <w:jc w:val="both"/>
        <w:rPr>
          <w:rFonts w:ascii="Times New Roman" w:hAnsi="Times New Roman" w:cs="Times New Roman"/>
          <w:color w:val="000000" w:themeColor="text1" w:themeTint="FF" w:themeShade="FF"/>
          <w:lang w:val="en-US"/>
        </w:rPr>
      </w:pPr>
    </w:p>
    <w:sectPr w:rsidRPr="0077515A" w:rsidR="00630BAB">
      <w:pgSz w:w="11906" w:h="16838" w:orient="portrait"/>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panose1 w:val="00000000000000000000"/>
    <w:charset w:val="00"/>
    <w:family w:val="roman"/>
    <w:notTrueType/>
    <w:pitch w:val="default"/>
  </w:font>
  <w:font w:name="Times New Roman (Corpo CS)">
    <w:altName w:val="Times New Roman"/>
    <w:charset w:val="00"/>
    <w:family w:val="roman"/>
    <w:pitch w:val="default"/>
  </w:font>
  <w:font w:name="Aptos Display">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rno Pro">
    <w:altName w:val="Cambria"/>
    <w:charset w:val="00"/>
    <w:family w:val="roman"/>
    <w:notTrueType/>
    <w:pitch w:val="variable"/>
    <w:sig w:usb0="60000287" w:usb1="00000001"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7A3B93"/>
    <w:multiLevelType w:val="hybridMultilevel"/>
    <w:tmpl w:val="5420C354"/>
    <w:lvl w:ilvl="0" w:tplc="04100001">
      <w:start w:val="1"/>
      <w:numFmt w:val="bullet"/>
      <w:lvlText w:val=""/>
      <w:lvlJc w:val="left"/>
      <w:pPr>
        <w:ind w:left="720" w:hanging="360"/>
      </w:pPr>
      <w:rPr>
        <w:rFonts w:hint="default" w:ascii="Symbol" w:hAnsi="Symbol"/>
      </w:rPr>
    </w:lvl>
    <w:lvl w:ilvl="1" w:tplc="04100003" w:tentative="1">
      <w:start w:val="1"/>
      <w:numFmt w:val="bullet"/>
      <w:lvlText w:val="o"/>
      <w:lvlJc w:val="left"/>
      <w:pPr>
        <w:ind w:left="1440" w:hanging="360"/>
      </w:pPr>
      <w:rPr>
        <w:rFonts w:hint="default" w:ascii="Courier New" w:hAnsi="Courier New"/>
      </w:rPr>
    </w:lvl>
    <w:lvl w:ilvl="2" w:tplc="04100005" w:tentative="1">
      <w:start w:val="1"/>
      <w:numFmt w:val="bullet"/>
      <w:lvlText w:val=""/>
      <w:lvlJc w:val="left"/>
      <w:pPr>
        <w:ind w:left="2160" w:hanging="360"/>
      </w:pPr>
      <w:rPr>
        <w:rFonts w:hint="default" w:ascii="Wingdings" w:hAnsi="Wingdings"/>
      </w:rPr>
    </w:lvl>
    <w:lvl w:ilvl="3" w:tplc="04100001" w:tentative="1">
      <w:start w:val="1"/>
      <w:numFmt w:val="bullet"/>
      <w:lvlText w:val=""/>
      <w:lvlJc w:val="left"/>
      <w:pPr>
        <w:ind w:left="2880" w:hanging="360"/>
      </w:pPr>
      <w:rPr>
        <w:rFonts w:hint="default" w:ascii="Symbol" w:hAnsi="Symbol"/>
      </w:rPr>
    </w:lvl>
    <w:lvl w:ilvl="4" w:tplc="04100003" w:tentative="1">
      <w:start w:val="1"/>
      <w:numFmt w:val="bullet"/>
      <w:lvlText w:val="o"/>
      <w:lvlJc w:val="left"/>
      <w:pPr>
        <w:ind w:left="3600" w:hanging="360"/>
      </w:pPr>
      <w:rPr>
        <w:rFonts w:hint="default" w:ascii="Courier New" w:hAnsi="Courier New"/>
      </w:rPr>
    </w:lvl>
    <w:lvl w:ilvl="5" w:tplc="04100005" w:tentative="1">
      <w:start w:val="1"/>
      <w:numFmt w:val="bullet"/>
      <w:lvlText w:val=""/>
      <w:lvlJc w:val="left"/>
      <w:pPr>
        <w:ind w:left="4320" w:hanging="360"/>
      </w:pPr>
      <w:rPr>
        <w:rFonts w:hint="default" w:ascii="Wingdings" w:hAnsi="Wingdings"/>
      </w:rPr>
    </w:lvl>
    <w:lvl w:ilvl="6" w:tplc="04100001" w:tentative="1">
      <w:start w:val="1"/>
      <w:numFmt w:val="bullet"/>
      <w:lvlText w:val=""/>
      <w:lvlJc w:val="left"/>
      <w:pPr>
        <w:ind w:left="5040" w:hanging="360"/>
      </w:pPr>
      <w:rPr>
        <w:rFonts w:hint="default" w:ascii="Symbol" w:hAnsi="Symbol"/>
      </w:rPr>
    </w:lvl>
    <w:lvl w:ilvl="7" w:tplc="04100003" w:tentative="1">
      <w:start w:val="1"/>
      <w:numFmt w:val="bullet"/>
      <w:lvlText w:val="o"/>
      <w:lvlJc w:val="left"/>
      <w:pPr>
        <w:ind w:left="5760" w:hanging="360"/>
      </w:pPr>
      <w:rPr>
        <w:rFonts w:hint="default" w:ascii="Courier New" w:hAnsi="Courier New"/>
      </w:rPr>
    </w:lvl>
    <w:lvl w:ilvl="8" w:tplc="04100005" w:tentative="1">
      <w:start w:val="1"/>
      <w:numFmt w:val="bullet"/>
      <w:lvlText w:val=""/>
      <w:lvlJc w:val="left"/>
      <w:pPr>
        <w:ind w:left="6480" w:hanging="360"/>
      </w:pPr>
      <w:rPr>
        <w:rFonts w:hint="default" w:ascii="Wingdings" w:hAnsi="Wingdings"/>
      </w:rPr>
    </w:lvl>
  </w:abstractNum>
  <w:abstractNum w:abstractNumId="1" w15:restartNumberingAfterBreak="0">
    <w:nsid w:val="7D655CC3"/>
    <w:multiLevelType w:val="hybridMultilevel"/>
    <w:tmpl w:val="BD9C85D2"/>
    <w:lvl w:ilvl="0" w:tplc="04100001">
      <w:start w:val="1"/>
      <w:numFmt w:val="bullet"/>
      <w:lvlText w:val=""/>
      <w:lvlJc w:val="left"/>
      <w:pPr>
        <w:ind w:left="720" w:hanging="360"/>
      </w:pPr>
      <w:rPr>
        <w:rFonts w:hint="default" w:ascii="Symbol" w:hAnsi="Symbol"/>
      </w:rPr>
    </w:lvl>
    <w:lvl w:ilvl="1" w:tplc="04100003" w:tentative="1">
      <w:start w:val="1"/>
      <w:numFmt w:val="bullet"/>
      <w:lvlText w:val="o"/>
      <w:lvlJc w:val="left"/>
      <w:pPr>
        <w:ind w:left="1440" w:hanging="360"/>
      </w:pPr>
      <w:rPr>
        <w:rFonts w:hint="default" w:ascii="Courier New" w:hAnsi="Courier New" w:cs="Courier New"/>
      </w:rPr>
    </w:lvl>
    <w:lvl w:ilvl="2" w:tplc="04100005" w:tentative="1">
      <w:start w:val="1"/>
      <w:numFmt w:val="bullet"/>
      <w:lvlText w:val=""/>
      <w:lvlJc w:val="left"/>
      <w:pPr>
        <w:ind w:left="2160" w:hanging="360"/>
      </w:pPr>
      <w:rPr>
        <w:rFonts w:hint="default" w:ascii="Wingdings" w:hAnsi="Wingdings"/>
      </w:rPr>
    </w:lvl>
    <w:lvl w:ilvl="3" w:tplc="04100001" w:tentative="1">
      <w:start w:val="1"/>
      <w:numFmt w:val="bullet"/>
      <w:lvlText w:val=""/>
      <w:lvlJc w:val="left"/>
      <w:pPr>
        <w:ind w:left="2880" w:hanging="360"/>
      </w:pPr>
      <w:rPr>
        <w:rFonts w:hint="default" w:ascii="Symbol" w:hAnsi="Symbol"/>
      </w:rPr>
    </w:lvl>
    <w:lvl w:ilvl="4" w:tplc="04100003" w:tentative="1">
      <w:start w:val="1"/>
      <w:numFmt w:val="bullet"/>
      <w:lvlText w:val="o"/>
      <w:lvlJc w:val="left"/>
      <w:pPr>
        <w:ind w:left="3600" w:hanging="360"/>
      </w:pPr>
      <w:rPr>
        <w:rFonts w:hint="default" w:ascii="Courier New" w:hAnsi="Courier New" w:cs="Courier New"/>
      </w:rPr>
    </w:lvl>
    <w:lvl w:ilvl="5" w:tplc="04100005" w:tentative="1">
      <w:start w:val="1"/>
      <w:numFmt w:val="bullet"/>
      <w:lvlText w:val=""/>
      <w:lvlJc w:val="left"/>
      <w:pPr>
        <w:ind w:left="4320" w:hanging="360"/>
      </w:pPr>
      <w:rPr>
        <w:rFonts w:hint="default" w:ascii="Wingdings" w:hAnsi="Wingdings"/>
      </w:rPr>
    </w:lvl>
    <w:lvl w:ilvl="6" w:tplc="04100001" w:tentative="1">
      <w:start w:val="1"/>
      <w:numFmt w:val="bullet"/>
      <w:lvlText w:val=""/>
      <w:lvlJc w:val="left"/>
      <w:pPr>
        <w:ind w:left="5040" w:hanging="360"/>
      </w:pPr>
      <w:rPr>
        <w:rFonts w:hint="default" w:ascii="Symbol" w:hAnsi="Symbol"/>
      </w:rPr>
    </w:lvl>
    <w:lvl w:ilvl="7" w:tplc="04100003" w:tentative="1">
      <w:start w:val="1"/>
      <w:numFmt w:val="bullet"/>
      <w:lvlText w:val="o"/>
      <w:lvlJc w:val="left"/>
      <w:pPr>
        <w:ind w:left="5760" w:hanging="360"/>
      </w:pPr>
      <w:rPr>
        <w:rFonts w:hint="default" w:ascii="Courier New" w:hAnsi="Courier New" w:cs="Courier New"/>
      </w:rPr>
    </w:lvl>
    <w:lvl w:ilvl="8" w:tplc="04100005" w:tentative="1">
      <w:start w:val="1"/>
      <w:numFmt w:val="bullet"/>
      <w:lvlText w:val=""/>
      <w:lvlJc w:val="left"/>
      <w:pPr>
        <w:ind w:left="6480" w:hanging="360"/>
      </w:pPr>
      <w:rPr>
        <w:rFonts w:hint="default" w:ascii="Wingdings" w:hAnsi="Wingdings"/>
      </w:rPr>
    </w:lvl>
  </w:abstractNum>
  <w:num w:numId="1" w16cid:durableId="1306619067">
    <w:abstractNumId w:val="0"/>
  </w:num>
  <w:num w:numId="2" w16cid:durableId="162137728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4"/>
  <w:trackRevisions w:val="false"/>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wYRRpZmlkaW5qZGSjpKwanFxZn5eSAFhrUAgdJuuiwAAAA="/>
  </w:docVars>
  <w:rsids>
    <w:rsidRoot w:val="00C410E9"/>
    <w:rsid w:val="00052B16"/>
    <w:rsid w:val="00055916"/>
    <w:rsid w:val="00071B72"/>
    <w:rsid w:val="00073A40"/>
    <w:rsid w:val="00074B99"/>
    <w:rsid w:val="00082DD6"/>
    <w:rsid w:val="000A26FC"/>
    <w:rsid w:val="000A4461"/>
    <w:rsid w:val="000D28B5"/>
    <w:rsid w:val="000D6113"/>
    <w:rsid w:val="000E4B67"/>
    <w:rsid w:val="00115FED"/>
    <w:rsid w:val="001271A0"/>
    <w:rsid w:val="00133ABD"/>
    <w:rsid w:val="00164E62"/>
    <w:rsid w:val="00173D30"/>
    <w:rsid w:val="0017622B"/>
    <w:rsid w:val="0018467C"/>
    <w:rsid w:val="0019490D"/>
    <w:rsid w:val="001A5238"/>
    <w:rsid w:val="001A74F2"/>
    <w:rsid w:val="001B7A0B"/>
    <w:rsid w:val="001E3D44"/>
    <w:rsid w:val="00201E30"/>
    <w:rsid w:val="002063B3"/>
    <w:rsid w:val="00206D20"/>
    <w:rsid w:val="00210DEA"/>
    <w:rsid w:val="00211DEC"/>
    <w:rsid w:val="00227160"/>
    <w:rsid w:val="002320B4"/>
    <w:rsid w:val="00250F17"/>
    <w:rsid w:val="00283B22"/>
    <w:rsid w:val="0028443A"/>
    <w:rsid w:val="00285CB2"/>
    <w:rsid w:val="00293235"/>
    <w:rsid w:val="00296536"/>
    <w:rsid w:val="002C0A86"/>
    <w:rsid w:val="002D32D3"/>
    <w:rsid w:val="002E1064"/>
    <w:rsid w:val="002F73B0"/>
    <w:rsid w:val="00301E0B"/>
    <w:rsid w:val="00310FFC"/>
    <w:rsid w:val="00320FEA"/>
    <w:rsid w:val="00361B34"/>
    <w:rsid w:val="00380BB1"/>
    <w:rsid w:val="003A0C88"/>
    <w:rsid w:val="003C059A"/>
    <w:rsid w:val="00401BEA"/>
    <w:rsid w:val="00430702"/>
    <w:rsid w:val="0043458D"/>
    <w:rsid w:val="00446AB7"/>
    <w:rsid w:val="00477EEC"/>
    <w:rsid w:val="0048358D"/>
    <w:rsid w:val="00492E16"/>
    <w:rsid w:val="004A64F5"/>
    <w:rsid w:val="004B36E9"/>
    <w:rsid w:val="004E4106"/>
    <w:rsid w:val="004F01B6"/>
    <w:rsid w:val="004F6E0C"/>
    <w:rsid w:val="00516360"/>
    <w:rsid w:val="00520F32"/>
    <w:rsid w:val="0052101C"/>
    <w:rsid w:val="00534FD4"/>
    <w:rsid w:val="005444F0"/>
    <w:rsid w:val="005646BC"/>
    <w:rsid w:val="00565D81"/>
    <w:rsid w:val="0056793A"/>
    <w:rsid w:val="005716F5"/>
    <w:rsid w:val="00582631"/>
    <w:rsid w:val="005A7D00"/>
    <w:rsid w:val="005D0581"/>
    <w:rsid w:val="005E10D2"/>
    <w:rsid w:val="005E21DC"/>
    <w:rsid w:val="00606054"/>
    <w:rsid w:val="00612766"/>
    <w:rsid w:val="00622811"/>
    <w:rsid w:val="00630BAB"/>
    <w:rsid w:val="00643CC3"/>
    <w:rsid w:val="006708B4"/>
    <w:rsid w:val="00685BDB"/>
    <w:rsid w:val="0068601F"/>
    <w:rsid w:val="006959C0"/>
    <w:rsid w:val="006A13E8"/>
    <w:rsid w:val="006A3194"/>
    <w:rsid w:val="006D425F"/>
    <w:rsid w:val="006D67EA"/>
    <w:rsid w:val="006E0FD4"/>
    <w:rsid w:val="006E2518"/>
    <w:rsid w:val="006E26BA"/>
    <w:rsid w:val="006E3D3E"/>
    <w:rsid w:val="007149DD"/>
    <w:rsid w:val="00735F59"/>
    <w:rsid w:val="007507F9"/>
    <w:rsid w:val="00751BF1"/>
    <w:rsid w:val="0076163C"/>
    <w:rsid w:val="00761869"/>
    <w:rsid w:val="007632BB"/>
    <w:rsid w:val="0077515A"/>
    <w:rsid w:val="00777270"/>
    <w:rsid w:val="00780967"/>
    <w:rsid w:val="007A1566"/>
    <w:rsid w:val="007B2ACF"/>
    <w:rsid w:val="007B7640"/>
    <w:rsid w:val="007C1AEA"/>
    <w:rsid w:val="007C6B7E"/>
    <w:rsid w:val="007D7642"/>
    <w:rsid w:val="007F75E9"/>
    <w:rsid w:val="00811939"/>
    <w:rsid w:val="008214A2"/>
    <w:rsid w:val="00821756"/>
    <w:rsid w:val="00824103"/>
    <w:rsid w:val="0083350F"/>
    <w:rsid w:val="008410F3"/>
    <w:rsid w:val="00845000"/>
    <w:rsid w:val="008500C8"/>
    <w:rsid w:val="008532AA"/>
    <w:rsid w:val="00856E02"/>
    <w:rsid w:val="00857FC0"/>
    <w:rsid w:val="00863931"/>
    <w:rsid w:val="00866D8F"/>
    <w:rsid w:val="00866E21"/>
    <w:rsid w:val="00874B36"/>
    <w:rsid w:val="0088395C"/>
    <w:rsid w:val="00894235"/>
    <w:rsid w:val="00897775"/>
    <w:rsid w:val="008A40F8"/>
    <w:rsid w:val="008E32EC"/>
    <w:rsid w:val="00906734"/>
    <w:rsid w:val="009169C7"/>
    <w:rsid w:val="00922EFE"/>
    <w:rsid w:val="009262A6"/>
    <w:rsid w:val="00926647"/>
    <w:rsid w:val="009411E5"/>
    <w:rsid w:val="009448E3"/>
    <w:rsid w:val="009659F4"/>
    <w:rsid w:val="00966C7E"/>
    <w:rsid w:val="0099171A"/>
    <w:rsid w:val="009A0FBE"/>
    <w:rsid w:val="009B5809"/>
    <w:rsid w:val="009C0A08"/>
    <w:rsid w:val="009D3CC8"/>
    <w:rsid w:val="009E64CF"/>
    <w:rsid w:val="009E6E0A"/>
    <w:rsid w:val="00A04A71"/>
    <w:rsid w:val="00A22298"/>
    <w:rsid w:val="00A26534"/>
    <w:rsid w:val="00A35A7B"/>
    <w:rsid w:val="00A70C16"/>
    <w:rsid w:val="00A71138"/>
    <w:rsid w:val="00A772CF"/>
    <w:rsid w:val="00A83596"/>
    <w:rsid w:val="00A87460"/>
    <w:rsid w:val="00AA26D7"/>
    <w:rsid w:val="00AA41FE"/>
    <w:rsid w:val="00AA7019"/>
    <w:rsid w:val="00AB05B9"/>
    <w:rsid w:val="00AB5EAE"/>
    <w:rsid w:val="00AD6F06"/>
    <w:rsid w:val="00AE0785"/>
    <w:rsid w:val="00AE39E4"/>
    <w:rsid w:val="00AF5D19"/>
    <w:rsid w:val="00B0765C"/>
    <w:rsid w:val="00B2187A"/>
    <w:rsid w:val="00B2230D"/>
    <w:rsid w:val="00B43AC0"/>
    <w:rsid w:val="00B45390"/>
    <w:rsid w:val="00B46B14"/>
    <w:rsid w:val="00B56874"/>
    <w:rsid w:val="00B61BC2"/>
    <w:rsid w:val="00B816CB"/>
    <w:rsid w:val="00B820B8"/>
    <w:rsid w:val="00BA13C0"/>
    <w:rsid w:val="00BC2A1A"/>
    <w:rsid w:val="00BC2D91"/>
    <w:rsid w:val="00BD4650"/>
    <w:rsid w:val="00BD4CC0"/>
    <w:rsid w:val="00BD4F78"/>
    <w:rsid w:val="00BE4DDA"/>
    <w:rsid w:val="00C0465B"/>
    <w:rsid w:val="00C10E8B"/>
    <w:rsid w:val="00C1256F"/>
    <w:rsid w:val="00C15E08"/>
    <w:rsid w:val="00C251C1"/>
    <w:rsid w:val="00C410E9"/>
    <w:rsid w:val="00C469D9"/>
    <w:rsid w:val="00C55F6E"/>
    <w:rsid w:val="00C637DD"/>
    <w:rsid w:val="00C65772"/>
    <w:rsid w:val="00C67FCA"/>
    <w:rsid w:val="00C80119"/>
    <w:rsid w:val="00C84296"/>
    <w:rsid w:val="00C8615E"/>
    <w:rsid w:val="00C95FF0"/>
    <w:rsid w:val="00CA1176"/>
    <w:rsid w:val="00CC0483"/>
    <w:rsid w:val="00CC503E"/>
    <w:rsid w:val="00CD3C0D"/>
    <w:rsid w:val="00CF7FAF"/>
    <w:rsid w:val="00D02C56"/>
    <w:rsid w:val="00D03795"/>
    <w:rsid w:val="00D0562F"/>
    <w:rsid w:val="00D210DD"/>
    <w:rsid w:val="00D24352"/>
    <w:rsid w:val="00D5510D"/>
    <w:rsid w:val="00D80383"/>
    <w:rsid w:val="00D83C14"/>
    <w:rsid w:val="00D94B13"/>
    <w:rsid w:val="00DB03FD"/>
    <w:rsid w:val="00E00764"/>
    <w:rsid w:val="00E00774"/>
    <w:rsid w:val="00E019EC"/>
    <w:rsid w:val="00E14764"/>
    <w:rsid w:val="00E30DF9"/>
    <w:rsid w:val="00E315C2"/>
    <w:rsid w:val="00E361F3"/>
    <w:rsid w:val="00E43093"/>
    <w:rsid w:val="00E51A3C"/>
    <w:rsid w:val="00E524EC"/>
    <w:rsid w:val="00E537C2"/>
    <w:rsid w:val="00E617E4"/>
    <w:rsid w:val="00E75724"/>
    <w:rsid w:val="00EA0E73"/>
    <w:rsid w:val="00EB03F3"/>
    <w:rsid w:val="00EB05B8"/>
    <w:rsid w:val="00EB0887"/>
    <w:rsid w:val="00EB4773"/>
    <w:rsid w:val="00EB5D89"/>
    <w:rsid w:val="00EE0AE6"/>
    <w:rsid w:val="00EE618D"/>
    <w:rsid w:val="00EF126D"/>
    <w:rsid w:val="00F03868"/>
    <w:rsid w:val="00F239E3"/>
    <w:rsid w:val="00F313BE"/>
    <w:rsid w:val="00F429BA"/>
    <w:rsid w:val="00F46A49"/>
    <w:rsid w:val="00F536C2"/>
    <w:rsid w:val="00F53F27"/>
    <w:rsid w:val="00F573CE"/>
    <w:rsid w:val="00F6025F"/>
    <w:rsid w:val="00F709A9"/>
    <w:rsid w:val="00F7523D"/>
    <w:rsid w:val="00F93E07"/>
    <w:rsid w:val="00F94BD8"/>
    <w:rsid w:val="00FB191F"/>
    <w:rsid w:val="00FB659F"/>
    <w:rsid w:val="00FD1634"/>
    <w:rsid w:val="00FE1F33"/>
    <w:rsid w:val="00FE42C4"/>
    <w:rsid w:val="00FE5047"/>
    <w:rsid w:val="00FF12C6"/>
    <w:rsid w:val="00FF592A"/>
    <w:rsid w:val="00FF62DE"/>
    <w:rsid w:val="00FF7AE8"/>
    <w:rsid w:val="01A9FA47"/>
    <w:rsid w:val="03539FA8"/>
    <w:rsid w:val="04B2B07E"/>
    <w:rsid w:val="0B06BA30"/>
    <w:rsid w:val="0B99E8C2"/>
    <w:rsid w:val="10DB0E8C"/>
    <w:rsid w:val="130019A7"/>
    <w:rsid w:val="1442644C"/>
    <w:rsid w:val="16AC9D10"/>
    <w:rsid w:val="1B5E9CE8"/>
    <w:rsid w:val="1CA75A86"/>
    <w:rsid w:val="1E18B256"/>
    <w:rsid w:val="1FE824CA"/>
    <w:rsid w:val="20DE5D99"/>
    <w:rsid w:val="26315BE9"/>
    <w:rsid w:val="2778A144"/>
    <w:rsid w:val="2964CAA8"/>
    <w:rsid w:val="2E12DB44"/>
    <w:rsid w:val="2F66A2C3"/>
    <w:rsid w:val="32DB9849"/>
    <w:rsid w:val="334F3EA0"/>
    <w:rsid w:val="387EBF04"/>
    <w:rsid w:val="3B919F5D"/>
    <w:rsid w:val="3D434B38"/>
    <w:rsid w:val="424AA38A"/>
    <w:rsid w:val="427294FB"/>
    <w:rsid w:val="48141041"/>
    <w:rsid w:val="4BD52057"/>
    <w:rsid w:val="51DC641F"/>
    <w:rsid w:val="555DF159"/>
    <w:rsid w:val="5AA714AA"/>
    <w:rsid w:val="5DCB1470"/>
    <w:rsid w:val="5E1990F8"/>
    <w:rsid w:val="5EF6747C"/>
    <w:rsid w:val="5F2BDBFE"/>
    <w:rsid w:val="6082ED42"/>
    <w:rsid w:val="639D3413"/>
    <w:rsid w:val="67C160E3"/>
    <w:rsid w:val="69B0C9A5"/>
    <w:rsid w:val="6D1E7BCF"/>
    <w:rsid w:val="6DD4B929"/>
    <w:rsid w:val="6DE91623"/>
    <w:rsid w:val="6E6DF21D"/>
    <w:rsid w:val="6E9980A5"/>
    <w:rsid w:val="6F3D3587"/>
    <w:rsid w:val="7146222D"/>
    <w:rsid w:val="720AC2A2"/>
    <w:rsid w:val="72B1DAA7"/>
    <w:rsid w:val="7488D9B9"/>
    <w:rsid w:val="74940C0D"/>
    <w:rsid w:val="76C3B9E4"/>
    <w:rsid w:val="777A49A4"/>
    <w:rsid w:val="786BB083"/>
    <w:rsid w:val="7B7786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DF7916"/>
  <w15:chartTrackingRefBased/>
  <w15:docId w15:val="{567B73D8-1474-40B8-AD23-F7B40A38EB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cs="Times New Roman (Corpo CS)" w:asciiTheme="minorHAnsi" w:hAnsiTheme="minorHAnsi" w:eastAsiaTheme="minorHAnsi"/>
        <w:color w:val="000000" w:themeColor="text1"/>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lang w:val="en-GB"/>
    </w:rPr>
  </w:style>
  <w:style w:type="paragraph" w:styleId="Heading1">
    <w:name w:val="heading 1"/>
    <w:basedOn w:val="Normal"/>
    <w:next w:val="Normal"/>
    <w:link w:val="Heading1Char"/>
    <w:uiPriority w:val="9"/>
    <w:qFormat/>
    <w:rsid w:val="00B46B14"/>
    <w:pPr>
      <w:keepNext/>
      <w:keepLines/>
      <w:spacing w:before="240"/>
      <w:outlineLvl w:val="0"/>
    </w:pPr>
    <w:rPr>
      <w:rFonts w:asciiTheme="majorHAnsi" w:hAnsiTheme="majorHAnsi" w:eastAsiaTheme="majorEastAsia" w:cstheme="majorBidi"/>
      <w:color w:val="0F4761" w:themeColor="accent1" w:themeShade="BF"/>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FE42C4"/>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eading1Char" w:customStyle="1">
    <w:name w:val="Heading 1 Char"/>
    <w:basedOn w:val="DefaultParagraphFont"/>
    <w:link w:val="Heading1"/>
    <w:uiPriority w:val="9"/>
    <w:rsid w:val="00B46B14"/>
    <w:rPr>
      <w:rFonts w:asciiTheme="majorHAnsi" w:hAnsiTheme="majorHAnsi" w:eastAsiaTheme="majorEastAsia" w:cstheme="majorBidi"/>
      <w:color w:val="0F4761" w:themeColor="accent1" w:themeShade="BF"/>
      <w:sz w:val="32"/>
      <w:szCs w:val="32"/>
      <w:lang w:val="en-GB"/>
    </w:rPr>
  </w:style>
  <w:style w:type="paragraph" w:styleId="Caption">
    <w:name w:val="caption"/>
    <w:basedOn w:val="Normal"/>
    <w:next w:val="Normal"/>
    <w:uiPriority w:val="35"/>
    <w:unhideWhenUsed/>
    <w:qFormat/>
    <w:rsid w:val="00B46B14"/>
    <w:pPr>
      <w:spacing w:after="200"/>
    </w:pPr>
    <w:rPr>
      <w:i/>
      <w:iCs/>
      <w:color w:val="0E2841" w:themeColor="text2"/>
      <w:sz w:val="18"/>
      <w:szCs w:val="18"/>
    </w:rPr>
  </w:style>
  <w:style w:type="paragraph" w:styleId="paragraph" w:customStyle="1">
    <w:name w:val="paragraph"/>
    <w:basedOn w:val="Normal"/>
    <w:rsid w:val="00630BAB"/>
    <w:pPr>
      <w:spacing w:before="100" w:beforeAutospacing="1" w:after="100" w:afterAutospacing="1"/>
    </w:pPr>
    <w:rPr>
      <w:rFonts w:ascii="Times New Roman" w:hAnsi="Times New Roman" w:eastAsia="Times New Roman" w:cs="Times New Roman"/>
      <w:color w:val="auto"/>
      <w:kern w:val="0"/>
      <w:lang w:val="it-IT" w:eastAsia="it-IT"/>
      <w14:ligatures w14:val="none"/>
    </w:rPr>
  </w:style>
  <w:style w:type="character" w:styleId="wacimagecontainer" w:customStyle="1">
    <w:name w:val="wacimagecontainer"/>
    <w:basedOn w:val="DefaultParagraphFont"/>
    <w:rsid w:val="00630BAB"/>
  </w:style>
  <w:style w:type="character" w:styleId="normaltextrun" w:customStyle="1">
    <w:name w:val="normaltextrun"/>
    <w:basedOn w:val="DefaultParagraphFont"/>
    <w:rsid w:val="00630BAB"/>
  </w:style>
  <w:style w:type="character" w:styleId="eop" w:customStyle="1">
    <w:name w:val="eop"/>
    <w:basedOn w:val="DefaultParagraphFont"/>
    <w:rsid w:val="00630BAB"/>
  </w:style>
  <w:style w:type="paragraph" w:styleId="BalloonText">
    <w:name w:val="Balloon Text"/>
    <w:basedOn w:val="Normal"/>
    <w:link w:val="BalloonTextChar"/>
    <w:uiPriority w:val="99"/>
    <w:semiHidden/>
    <w:unhideWhenUsed/>
    <w:rsid w:val="007F75E9"/>
    <w:rPr>
      <w:rFonts w:ascii="Segoe UI" w:hAnsi="Segoe UI" w:cs="Segoe UI"/>
      <w:sz w:val="18"/>
      <w:szCs w:val="18"/>
    </w:rPr>
  </w:style>
  <w:style w:type="character" w:styleId="BalloonTextChar" w:customStyle="1">
    <w:name w:val="Balloon Text Char"/>
    <w:basedOn w:val="DefaultParagraphFont"/>
    <w:link w:val="BalloonText"/>
    <w:uiPriority w:val="99"/>
    <w:semiHidden/>
    <w:rsid w:val="007F75E9"/>
    <w:rPr>
      <w:rFonts w:ascii="Segoe UI" w:hAnsi="Segoe UI" w:cs="Segoe UI"/>
      <w:sz w:val="18"/>
      <w:szCs w:val="18"/>
      <w:lang w:val="en-GB"/>
    </w:rPr>
  </w:style>
  <w:style w:type="character" w:styleId="CommentReference">
    <w:name w:val="annotation reference"/>
    <w:basedOn w:val="DefaultParagraphFont"/>
    <w:uiPriority w:val="99"/>
    <w:semiHidden/>
    <w:unhideWhenUsed/>
    <w:rsid w:val="00F94BD8"/>
    <w:rPr>
      <w:sz w:val="16"/>
      <w:szCs w:val="16"/>
    </w:rPr>
  </w:style>
  <w:style w:type="paragraph" w:styleId="CommentText">
    <w:name w:val="annotation text"/>
    <w:basedOn w:val="Normal"/>
    <w:link w:val="CommentTextChar"/>
    <w:uiPriority w:val="99"/>
    <w:unhideWhenUsed/>
    <w:rsid w:val="00F94BD8"/>
    <w:rPr>
      <w:sz w:val="20"/>
      <w:szCs w:val="20"/>
    </w:rPr>
  </w:style>
  <w:style w:type="character" w:styleId="CommentTextChar" w:customStyle="1">
    <w:name w:val="Comment Text Char"/>
    <w:basedOn w:val="DefaultParagraphFont"/>
    <w:link w:val="CommentText"/>
    <w:uiPriority w:val="99"/>
    <w:rsid w:val="00F94BD8"/>
    <w:rPr>
      <w:sz w:val="20"/>
      <w:szCs w:val="20"/>
      <w:lang w:val="en-GB"/>
    </w:rPr>
  </w:style>
  <w:style w:type="paragraph" w:styleId="CommentSubject">
    <w:name w:val="annotation subject"/>
    <w:basedOn w:val="CommentText"/>
    <w:next w:val="CommentText"/>
    <w:link w:val="CommentSubjectChar"/>
    <w:uiPriority w:val="99"/>
    <w:semiHidden/>
    <w:unhideWhenUsed/>
    <w:rsid w:val="00F94BD8"/>
    <w:rPr>
      <w:b/>
      <w:bCs/>
    </w:rPr>
  </w:style>
  <w:style w:type="character" w:styleId="CommentSubjectChar" w:customStyle="1">
    <w:name w:val="Comment Subject Char"/>
    <w:basedOn w:val="CommentTextChar"/>
    <w:link w:val="CommentSubject"/>
    <w:uiPriority w:val="99"/>
    <w:semiHidden/>
    <w:rsid w:val="00F94BD8"/>
    <w:rPr>
      <w:b/>
      <w:bCs/>
      <w:sz w:val="20"/>
      <w:szCs w:val="20"/>
      <w:lang w:val="en-GB"/>
    </w:rPr>
  </w:style>
  <w:style w:type="paragraph" w:styleId="Revision">
    <w:name w:val="Revision"/>
    <w:hidden/>
    <w:uiPriority w:val="99"/>
    <w:semiHidden/>
    <w:rsid w:val="00227160"/>
    <w:rPr>
      <w:lang w:val="en-GB"/>
    </w:rPr>
  </w:style>
  <w:style w:type="table" w:styleId="PlainTable1">
    <w:name w:val="Plain Table 1"/>
    <w:basedOn w:val="TableNormal"/>
    <w:uiPriority w:val="41"/>
    <w:rsid w:val="00FE5047"/>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FE5047"/>
    <w:tblPr>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style>
  <w:style w:type="paragraph" w:styleId="ListParagraph">
    <w:name w:val="List Paragraph"/>
    <w:basedOn w:val="Normal"/>
    <w:uiPriority w:val="34"/>
    <w:qFormat/>
    <w:rsid w:val="00897775"/>
    <w:pPr>
      <w:ind w:left="720"/>
      <w:contextualSpacing/>
    </w:pPr>
  </w:style>
  <w:style w:type="paragraph" w:styleId="BBAuthorName" w:customStyle="1">
    <w:name w:val="BB_Author_Name"/>
    <w:basedOn w:val="Normal"/>
    <w:next w:val="BCAuthorAddress"/>
    <w:autoRedefine/>
    <w:rsid w:val="00897775"/>
    <w:pPr>
      <w:spacing w:after="180"/>
    </w:pPr>
    <w:rPr>
      <w:rFonts w:ascii="Arno Pro" w:hAnsi="Arno Pro" w:eastAsia="Times New Roman" w:cs="Times New Roman"/>
      <w:color w:val="auto"/>
      <w:kern w:val="26"/>
      <w:szCs w:val="20"/>
      <w:lang w:val="en-US"/>
      <w14:ligatures w14:val="none"/>
    </w:rPr>
  </w:style>
  <w:style w:type="paragraph" w:styleId="BCAuthorAddress" w:customStyle="1">
    <w:name w:val="BC_Author_Address"/>
    <w:basedOn w:val="Normal"/>
    <w:next w:val="BIEmailAddress"/>
    <w:autoRedefine/>
    <w:rsid w:val="00897775"/>
    <w:pPr>
      <w:spacing w:after="60"/>
    </w:pPr>
    <w:rPr>
      <w:rFonts w:ascii="Arno Pro" w:hAnsi="Arno Pro" w:eastAsia="Times New Roman" w:cs="Times New Roman"/>
      <w:color w:val="auto"/>
      <w:kern w:val="22"/>
      <w:sz w:val="20"/>
      <w:szCs w:val="20"/>
      <w:lang w:val="en-US"/>
      <w14:ligatures w14:val="none"/>
    </w:rPr>
  </w:style>
  <w:style w:type="paragraph" w:styleId="BIEmailAddress" w:customStyle="1">
    <w:name w:val="BI_Email_Address"/>
    <w:basedOn w:val="Normal"/>
    <w:next w:val="Normal"/>
    <w:autoRedefine/>
    <w:rsid w:val="00897775"/>
    <w:pPr>
      <w:spacing w:after="100"/>
    </w:pPr>
    <w:rPr>
      <w:rFonts w:ascii="Arno Pro" w:hAnsi="Arno Pro" w:eastAsia="Times New Roman" w:cs="Times New Roman"/>
      <w:color w:val="auto"/>
      <w:kern w:val="0"/>
      <w:sz w:val="18"/>
      <w:szCs w:val="20"/>
      <w:lang w:val="en-US"/>
      <w14:ligatures w14:val="none"/>
    </w:rPr>
  </w:style>
  <w:style w:type="character" w:styleId="Hyperlink">
    <w:name w:val="Hyperlink"/>
    <w:rsid w:val="00897775"/>
    <w:rPr>
      <w:color w:val="0000FF"/>
      <w:u w:val="single"/>
    </w:rPr>
  </w:style>
  <w:style w:type="character" w:styleId="UnresolvedMention">
    <w:name w:val="Unresolved Mention"/>
    <w:basedOn w:val="DefaultParagraphFont"/>
    <w:uiPriority w:val="99"/>
    <w:semiHidden/>
    <w:unhideWhenUsed/>
    <w:rsid w:val="00F6025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667613">
      <w:bodyDiv w:val="1"/>
      <w:marLeft w:val="0"/>
      <w:marRight w:val="0"/>
      <w:marTop w:val="0"/>
      <w:marBottom w:val="0"/>
      <w:divBdr>
        <w:top w:val="none" w:sz="0" w:space="0" w:color="auto"/>
        <w:left w:val="none" w:sz="0" w:space="0" w:color="auto"/>
        <w:bottom w:val="none" w:sz="0" w:space="0" w:color="auto"/>
        <w:right w:val="none" w:sz="0" w:space="0" w:color="auto"/>
      </w:divBdr>
    </w:div>
    <w:div w:id="166754576">
      <w:bodyDiv w:val="1"/>
      <w:marLeft w:val="0"/>
      <w:marRight w:val="0"/>
      <w:marTop w:val="0"/>
      <w:marBottom w:val="0"/>
      <w:divBdr>
        <w:top w:val="none" w:sz="0" w:space="0" w:color="auto"/>
        <w:left w:val="none" w:sz="0" w:space="0" w:color="auto"/>
        <w:bottom w:val="none" w:sz="0" w:space="0" w:color="auto"/>
        <w:right w:val="none" w:sz="0" w:space="0" w:color="auto"/>
      </w:divBdr>
    </w:div>
    <w:div w:id="226697098">
      <w:bodyDiv w:val="1"/>
      <w:marLeft w:val="0"/>
      <w:marRight w:val="0"/>
      <w:marTop w:val="0"/>
      <w:marBottom w:val="0"/>
      <w:divBdr>
        <w:top w:val="none" w:sz="0" w:space="0" w:color="auto"/>
        <w:left w:val="none" w:sz="0" w:space="0" w:color="auto"/>
        <w:bottom w:val="none" w:sz="0" w:space="0" w:color="auto"/>
        <w:right w:val="none" w:sz="0" w:space="0" w:color="auto"/>
      </w:divBdr>
    </w:div>
    <w:div w:id="272326385">
      <w:bodyDiv w:val="1"/>
      <w:marLeft w:val="0"/>
      <w:marRight w:val="0"/>
      <w:marTop w:val="0"/>
      <w:marBottom w:val="0"/>
      <w:divBdr>
        <w:top w:val="none" w:sz="0" w:space="0" w:color="auto"/>
        <w:left w:val="none" w:sz="0" w:space="0" w:color="auto"/>
        <w:bottom w:val="none" w:sz="0" w:space="0" w:color="auto"/>
        <w:right w:val="none" w:sz="0" w:space="0" w:color="auto"/>
      </w:divBdr>
    </w:div>
    <w:div w:id="418648368">
      <w:bodyDiv w:val="1"/>
      <w:marLeft w:val="0"/>
      <w:marRight w:val="0"/>
      <w:marTop w:val="0"/>
      <w:marBottom w:val="0"/>
      <w:divBdr>
        <w:top w:val="none" w:sz="0" w:space="0" w:color="auto"/>
        <w:left w:val="none" w:sz="0" w:space="0" w:color="auto"/>
        <w:bottom w:val="none" w:sz="0" w:space="0" w:color="auto"/>
        <w:right w:val="none" w:sz="0" w:space="0" w:color="auto"/>
      </w:divBdr>
    </w:div>
    <w:div w:id="540047288">
      <w:bodyDiv w:val="1"/>
      <w:marLeft w:val="0"/>
      <w:marRight w:val="0"/>
      <w:marTop w:val="0"/>
      <w:marBottom w:val="0"/>
      <w:divBdr>
        <w:top w:val="none" w:sz="0" w:space="0" w:color="auto"/>
        <w:left w:val="none" w:sz="0" w:space="0" w:color="auto"/>
        <w:bottom w:val="none" w:sz="0" w:space="0" w:color="auto"/>
        <w:right w:val="none" w:sz="0" w:space="0" w:color="auto"/>
      </w:divBdr>
    </w:div>
    <w:div w:id="606693484">
      <w:bodyDiv w:val="1"/>
      <w:marLeft w:val="0"/>
      <w:marRight w:val="0"/>
      <w:marTop w:val="0"/>
      <w:marBottom w:val="0"/>
      <w:divBdr>
        <w:top w:val="none" w:sz="0" w:space="0" w:color="auto"/>
        <w:left w:val="none" w:sz="0" w:space="0" w:color="auto"/>
        <w:bottom w:val="none" w:sz="0" w:space="0" w:color="auto"/>
        <w:right w:val="none" w:sz="0" w:space="0" w:color="auto"/>
      </w:divBdr>
    </w:div>
    <w:div w:id="692271327">
      <w:bodyDiv w:val="1"/>
      <w:marLeft w:val="0"/>
      <w:marRight w:val="0"/>
      <w:marTop w:val="0"/>
      <w:marBottom w:val="0"/>
      <w:divBdr>
        <w:top w:val="none" w:sz="0" w:space="0" w:color="auto"/>
        <w:left w:val="none" w:sz="0" w:space="0" w:color="auto"/>
        <w:bottom w:val="none" w:sz="0" w:space="0" w:color="auto"/>
        <w:right w:val="none" w:sz="0" w:space="0" w:color="auto"/>
      </w:divBdr>
    </w:div>
    <w:div w:id="1058354853">
      <w:bodyDiv w:val="1"/>
      <w:marLeft w:val="0"/>
      <w:marRight w:val="0"/>
      <w:marTop w:val="0"/>
      <w:marBottom w:val="0"/>
      <w:divBdr>
        <w:top w:val="none" w:sz="0" w:space="0" w:color="auto"/>
        <w:left w:val="none" w:sz="0" w:space="0" w:color="auto"/>
        <w:bottom w:val="none" w:sz="0" w:space="0" w:color="auto"/>
        <w:right w:val="none" w:sz="0" w:space="0" w:color="auto"/>
      </w:divBdr>
    </w:div>
    <w:div w:id="1450508731">
      <w:bodyDiv w:val="1"/>
      <w:marLeft w:val="0"/>
      <w:marRight w:val="0"/>
      <w:marTop w:val="0"/>
      <w:marBottom w:val="0"/>
      <w:divBdr>
        <w:top w:val="none" w:sz="0" w:space="0" w:color="auto"/>
        <w:left w:val="none" w:sz="0" w:space="0" w:color="auto"/>
        <w:bottom w:val="none" w:sz="0" w:space="0" w:color="auto"/>
        <w:right w:val="none" w:sz="0" w:space="0" w:color="auto"/>
      </w:divBdr>
    </w:div>
    <w:div w:id="1827699733">
      <w:bodyDiv w:val="1"/>
      <w:marLeft w:val="0"/>
      <w:marRight w:val="0"/>
      <w:marTop w:val="0"/>
      <w:marBottom w:val="0"/>
      <w:divBdr>
        <w:top w:val="none" w:sz="0" w:space="0" w:color="auto"/>
        <w:left w:val="none" w:sz="0" w:space="0" w:color="auto"/>
        <w:bottom w:val="none" w:sz="0" w:space="0" w:color="auto"/>
        <w:right w:val="none" w:sz="0" w:space="0" w:color="auto"/>
      </w:divBdr>
    </w:div>
    <w:div w:id="1926107856">
      <w:bodyDiv w:val="1"/>
      <w:marLeft w:val="0"/>
      <w:marRight w:val="0"/>
      <w:marTop w:val="0"/>
      <w:marBottom w:val="0"/>
      <w:divBdr>
        <w:top w:val="none" w:sz="0" w:space="0" w:color="auto"/>
        <w:left w:val="none" w:sz="0" w:space="0" w:color="auto"/>
        <w:bottom w:val="none" w:sz="0" w:space="0" w:color="auto"/>
        <w:right w:val="none" w:sz="0" w:space="0" w:color="auto"/>
      </w:divBdr>
      <w:divsChild>
        <w:div w:id="49043161">
          <w:marLeft w:val="0"/>
          <w:marRight w:val="0"/>
          <w:marTop w:val="0"/>
          <w:marBottom w:val="0"/>
          <w:divBdr>
            <w:top w:val="none" w:sz="0" w:space="0" w:color="auto"/>
            <w:left w:val="none" w:sz="0" w:space="0" w:color="auto"/>
            <w:bottom w:val="none" w:sz="0" w:space="0" w:color="auto"/>
            <w:right w:val="none" w:sz="0" w:space="0" w:color="auto"/>
          </w:divBdr>
        </w:div>
        <w:div w:id="50203252">
          <w:marLeft w:val="0"/>
          <w:marRight w:val="0"/>
          <w:marTop w:val="0"/>
          <w:marBottom w:val="0"/>
          <w:divBdr>
            <w:top w:val="none" w:sz="0" w:space="0" w:color="auto"/>
            <w:left w:val="none" w:sz="0" w:space="0" w:color="auto"/>
            <w:bottom w:val="none" w:sz="0" w:space="0" w:color="auto"/>
            <w:right w:val="none" w:sz="0" w:space="0" w:color="auto"/>
          </w:divBdr>
        </w:div>
        <w:div w:id="453863876">
          <w:marLeft w:val="0"/>
          <w:marRight w:val="0"/>
          <w:marTop w:val="0"/>
          <w:marBottom w:val="0"/>
          <w:divBdr>
            <w:top w:val="none" w:sz="0" w:space="0" w:color="auto"/>
            <w:left w:val="none" w:sz="0" w:space="0" w:color="auto"/>
            <w:bottom w:val="none" w:sz="0" w:space="0" w:color="auto"/>
            <w:right w:val="none" w:sz="0" w:space="0" w:color="auto"/>
          </w:divBdr>
        </w:div>
        <w:div w:id="474949224">
          <w:marLeft w:val="0"/>
          <w:marRight w:val="0"/>
          <w:marTop w:val="0"/>
          <w:marBottom w:val="0"/>
          <w:divBdr>
            <w:top w:val="none" w:sz="0" w:space="0" w:color="auto"/>
            <w:left w:val="none" w:sz="0" w:space="0" w:color="auto"/>
            <w:bottom w:val="none" w:sz="0" w:space="0" w:color="auto"/>
            <w:right w:val="none" w:sz="0" w:space="0" w:color="auto"/>
          </w:divBdr>
        </w:div>
        <w:div w:id="514343287">
          <w:marLeft w:val="0"/>
          <w:marRight w:val="0"/>
          <w:marTop w:val="0"/>
          <w:marBottom w:val="0"/>
          <w:divBdr>
            <w:top w:val="none" w:sz="0" w:space="0" w:color="auto"/>
            <w:left w:val="none" w:sz="0" w:space="0" w:color="auto"/>
            <w:bottom w:val="none" w:sz="0" w:space="0" w:color="auto"/>
            <w:right w:val="none" w:sz="0" w:space="0" w:color="auto"/>
          </w:divBdr>
        </w:div>
        <w:div w:id="1579243981">
          <w:marLeft w:val="0"/>
          <w:marRight w:val="0"/>
          <w:marTop w:val="0"/>
          <w:marBottom w:val="0"/>
          <w:divBdr>
            <w:top w:val="none" w:sz="0" w:space="0" w:color="auto"/>
            <w:left w:val="none" w:sz="0" w:space="0" w:color="auto"/>
            <w:bottom w:val="none" w:sz="0" w:space="0" w:color="auto"/>
            <w:right w:val="none" w:sz="0" w:space="0" w:color="auto"/>
          </w:divBdr>
        </w:div>
        <w:div w:id="1706976887">
          <w:marLeft w:val="0"/>
          <w:marRight w:val="0"/>
          <w:marTop w:val="0"/>
          <w:marBottom w:val="0"/>
          <w:divBdr>
            <w:top w:val="none" w:sz="0" w:space="0" w:color="auto"/>
            <w:left w:val="none" w:sz="0" w:space="0" w:color="auto"/>
            <w:bottom w:val="none" w:sz="0" w:space="0" w:color="auto"/>
            <w:right w:val="none" w:sz="0" w:space="0" w:color="auto"/>
          </w:divBdr>
        </w:div>
      </w:divsChild>
    </w:div>
    <w:div w:id="1956447310">
      <w:bodyDiv w:val="1"/>
      <w:marLeft w:val="0"/>
      <w:marRight w:val="0"/>
      <w:marTop w:val="0"/>
      <w:marBottom w:val="0"/>
      <w:divBdr>
        <w:top w:val="none" w:sz="0" w:space="0" w:color="auto"/>
        <w:left w:val="none" w:sz="0" w:space="0" w:color="auto"/>
        <w:bottom w:val="none" w:sz="0" w:space="0" w:color="auto"/>
        <w:right w:val="none" w:sz="0" w:space="0" w:color="auto"/>
      </w:divBdr>
    </w:div>
    <w:div w:id="1992321549">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1.png" Id="rId18" /><Relationship Type="http://schemas.openxmlformats.org/officeDocument/2006/relationships/styles" Target="styles.xml" Id="rId3" /><Relationship Type="http://schemas.openxmlformats.org/officeDocument/2006/relationships/image" Target="media/image10.png" Id="rId17" /><Relationship Type="http://schemas.openxmlformats.org/officeDocument/2006/relationships/numbering" Target="numbering.xml" Id="rId2" /><Relationship Type="http://schemas.openxmlformats.org/officeDocument/2006/relationships/image" Target="media/image9.png" Id="rId16" /><Relationship Type="http://schemas.openxmlformats.org/officeDocument/2006/relationships/customXml" Target="../customXml/item1.xml" Id="rId1" /><Relationship Type="http://schemas.openxmlformats.org/officeDocument/2006/relationships/image" Target="media/image4.tiff" Id="rId11" /><Relationship Type="http://schemas.openxmlformats.org/officeDocument/2006/relationships/theme" Target="theme/theme1.xml" Id="rId24" /><Relationship Type="http://schemas.openxmlformats.org/officeDocument/2006/relationships/webSettings" Target="webSettings.xml" Id="rId5" /><Relationship Type="http://schemas.openxmlformats.org/officeDocument/2006/relationships/image" Target="media/image8.png" Id="rId15" /><Relationship Type="http://schemas.openxmlformats.org/officeDocument/2006/relationships/fontTable" Target="fontTable.xml" Id="rId23" /><Relationship Type="http://schemas.openxmlformats.org/officeDocument/2006/relationships/settings" Target="settings.xml" Id="rId4" /><Relationship Type="http://schemas.openxmlformats.org/officeDocument/2006/relationships/image" Target="media/image7.png" Id="rId14" /><Relationship Type="http://schemas.openxmlformats.org/officeDocument/2006/relationships/hyperlink" Target="mailto:pietro.tedesco@szn.it" TargetMode="External" Id="Raa85365551274bfe" /><Relationship Type="http://schemas.openxmlformats.org/officeDocument/2006/relationships/hyperlink" Target="mailto:valerio.funari@bo.ismar.cnr.it" TargetMode="External" Id="R645759fb949d455c" /><Relationship Type="http://schemas.openxmlformats.org/officeDocument/2006/relationships/image" Target="/media/imagea.png" Id="Rbc30fe6229bb45c6" /><Relationship Type="http://schemas.openxmlformats.org/officeDocument/2006/relationships/image" Target="/media/image5.tiff" Id="Rd1a7f189d65947b3" /><Relationship Type="http://schemas.openxmlformats.org/officeDocument/2006/relationships/image" Target="/media/image6.tiff" Id="R6d74bc0469a74a2d" /><Relationship Type="http://schemas.openxmlformats.org/officeDocument/2006/relationships/image" Target="/media/imageb.png" Id="Re1a2793c798d48e1" /><Relationship Type="http://schemas.openxmlformats.org/officeDocument/2006/relationships/image" Target="/media/image7.tiff" Id="Rfd3bfbd19f694d11" /><Relationship Type="http://schemas.openxmlformats.org/officeDocument/2006/relationships/image" Target="/media/imagec.png" Id="Rbffa00492ed346d6" /><Relationship Type="http://schemas.openxmlformats.org/officeDocument/2006/relationships/image" Target="/media/imaged.png" Id="R95b8ed3c20e24849" /><Relationship Type="http://schemas.openxmlformats.org/officeDocument/2006/relationships/hyperlink" Target="https://doi.org/10.3389/fenvs.2023.1252313" TargetMode="External" Id="R2da8a62e122647e7" /><Relationship Type="http://schemas.openxmlformats.org/officeDocument/2006/relationships/hyperlink" Target="https://doi.org/10.1007/s00203-024-03941-5" TargetMode="External" Id="Rb49d939ae573493f" /></Relationships>
</file>

<file path=word/theme/theme1.xml><?xml version="1.0" encoding="utf-8"?>
<a:theme xmlns:a="http://schemas.openxmlformats.org/drawingml/2006/main" xmlns:thm15="http://schemas.microsoft.com/office/thememl/2012/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1CD5AC-ED83-6D4F-B273-EB67E23E1BA7}">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Laura Vitale</dc:creator>
  <keywords/>
  <dc:description/>
  <lastModifiedBy>Laura Vitale</lastModifiedBy>
  <revision>150</revision>
  <dcterms:created xsi:type="dcterms:W3CDTF">2025-01-18T08:46:00.0000000Z</dcterms:created>
  <dcterms:modified xsi:type="dcterms:W3CDTF">2025-07-22T14:29:09.9817183Z</dcterms:modified>
</coreProperties>
</file>