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7614B2" w14:textId="2658DC43" w:rsidR="00883921" w:rsidRPr="00212BFE" w:rsidRDefault="00212BFE">
      <w:pPr>
        <w:rPr>
          <w:rFonts w:ascii="Arial" w:hAnsi="Arial" w:cs="Arial"/>
          <w:sz w:val="20"/>
          <w:lang w:val="en-US"/>
        </w:rPr>
      </w:pPr>
      <w:r w:rsidRPr="00212BFE">
        <w:rPr>
          <w:rFonts w:ascii="Arial" w:hAnsi="Arial" w:cs="Arial"/>
          <w:b/>
          <w:sz w:val="22"/>
          <w:szCs w:val="28"/>
          <w:lang w:val="en-US"/>
        </w:rPr>
        <w:t>Suppl</w:t>
      </w:r>
      <w:r w:rsidR="004C55CA">
        <w:rPr>
          <w:rFonts w:ascii="Arial" w:hAnsi="Arial" w:cs="Arial"/>
          <w:b/>
          <w:sz w:val="22"/>
          <w:szCs w:val="28"/>
          <w:lang w:val="en-US"/>
        </w:rPr>
        <w:t>ementary</w:t>
      </w:r>
      <w:r w:rsidRPr="00212BFE">
        <w:rPr>
          <w:rFonts w:ascii="Arial" w:hAnsi="Arial" w:cs="Arial"/>
          <w:b/>
          <w:sz w:val="22"/>
          <w:szCs w:val="28"/>
          <w:lang w:val="en-US"/>
        </w:rPr>
        <w:t xml:space="preserve"> Table 2: </w:t>
      </w:r>
      <w:r w:rsidR="009C5C81" w:rsidRPr="00212BFE">
        <w:rPr>
          <w:rFonts w:ascii="Arial" w:hAnsi="Arial" w:cs="Arial"/>
          <w:b/>
          <w:sz w:val="22"/>
          <w:szCs w:val="28"/>
          <w:lang w:val="en-US"/>
        </w:rPr>
        <w:t>F</w:t>
      </w:r>
      <w:r w:rsidR="004D20EF" w:rsidRPr="00212BFE">
        <w:rPr>
          <w:rFonts w:ascii="Arial" w:hAnsi="Arial" w:cs="Arial"/>
          <w:b/>
          <w:sz w:val="22"/>
          <w:szCs w:val="28"/>
          <w:lang w:val="en-US"/>
        </w:rPr>
        <w:t>ragile populations cohorts and partners</w:t>
      </w:r>
    </w:p>
    <w:p w14:paraId="1304FDD5" w14:textId="77777777" w:rsidR="00883921" w:rsidRPr="004D20EF" w:rsidRDefault="00883921">
      <w:pPr>
        <w:rPr>
          <w:lang w:val="en-US"/>
        </w:rPr>
      </w:pPr>
    </w:p>
    <w:p w14:paraId="17E9510E" w14:textId="77777777" w:rsidR="00883921" w:rsidRDefault="00883921">
      <w:pPr>
        <w:rPr>
          <w:lang w:val="en-US"/>
        </w:rPr>
      </w:pP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5"/>
        <w:gridCol w:w="4876"/>
        <w:gridCol w:w="3953"/>
        <w:gridCol w:w="4644"/>
      </w:tblGrid>
      <w:tr w:rsidR="00231568" w:rsidRPr="005F026F" w14:paraId="63F56CC6" w14:textId="77777777" w:rsidTr="00231568">
        <w:trPr>
          <w:tblHeader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69DD563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26F">
              <w:rPr>
                <w:rFonts w:ascii="Arial" w:hAnsi="Arial" w:cs="Arial"/>
                <w:b/>
                <w:bCs/>
                <w:sz w:val="20"/>
                <w:szCs w:val="20"/>
              </w:rPr>
              <w:t>#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0102B41" w14:textId="76B113DC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26F">
              <w:rPr>
                <w:rFonts w:ascii="Arial" w:hAnsi="Arial" w:cs="Arial"/>
                <w:b/>
                <w:bCs/>
                <w:sz w:val="20"/>
                <w:szCs w:val="20"/>
              </w:rPr>
              <w:t>Partner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75832DC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F026F">
              <w:rPr>
                <w:rFonts w:ascii="Arial" w:hAnsi="Arial" w:cs="Arial"/>
                <w:b/>
                <w:bCs/>
                <w:sz w:val="20"/>
                <w:szCs w:val="20"/>
              </w:rPr>
              <w:t>Country</w:t>
            </w:r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DA3D804" w14:textId="64E5CB4D" w:rsidR="00231568" w:rsidRPr="005F026F" w:rsidRDefault="00231568" w:rsidP="00231568">
            <w:pPr>
              <w:spacing w:line="276" w:lineRule="auto"/>
              <w:ind w:left="-2241" w:firstLine="2241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F026F">
              <w:rPr>
                <w:rFonts w:ascii="Arial" w:hAnsi="Arial" w:cs="Arial"/>
                <w:b/>
                <w:bCs/>
                <w:sz w:val="20"/>
                <w:szCs w:val="20"/>
              </w:rPr>
              <w:t>Population</w:t>
            </w:r>
            <w:proofErr w:type="spellEnd"/>
          </w:p>
        </w:tc>
      </w:tr>
      <w:tr w:rsidR="00231568" w:rsidRPr="00212BFE" w14:paraId="2B539310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95AE25C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EAADBFC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UNIBO (University of Bologna)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BC60FFD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Italy</w:t>
            </w:r>
            <w:proofErr w:type="spellEnd"/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86034A8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People living with HIV, recipients of solid organ transplant (liver, kidney, heart, lung), recipients of hematopoietic stem cell transplant, patients with cancer</w:t>
            </w:r>
          </w:p>
        </w:tc>
      </w:tr>
      <w:tr w:rsidR="00231568" w:rsidRPr="00212BFE" w14:paraId="463545CB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03D9D36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6C4F6A3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UNIVR (University of Verona)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D3692C6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Italy</w:t>
            </w:r>
            <w:proofErr w:type="spellEnd"/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1A97B50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People living with HIV, recipients of solid organ transplant (liver, kidney, heart), patients with hematological malignancies, patients with cancer, patients with cystic fibrosis</w:t>
            </w:r>
          </w:p>
        </w:tc>
      </w:tr>
      <w:tr w:rsidR="00231568" w:rsidRPr="00212BFE" w14:paraId="4D21C919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4C360EE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66A3851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SAS (</w:t>
            </w: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Servicio</w:t>
            </w:r>
            <w:proofErr w:type="spellEnd"/>
            <w:r w:rsidRPr="005F026F">
              <w:rPr>
                <w:rFonts w:ascii="Arial" w:hAnsi="Arial" w:cs="Arial"/>
                <w:sz w:val="20"/>
                <w:szCs w:val="20"/>
              </w:rPr>
              <w:t xml:space="preserve"> Andaluz de </w:t>
            </w: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Salud</w:t>
            </w:r>
            <w:proofErr w:type="spellEnd"/>
            <w:r w:rsidRPr="005F026F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3FF5B8F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Spain</w:t>
            </w:r>
            <w:proofErr w:type="spellEnd"/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6685883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People living with HIV, recipients of solid organ transplant (kidney, lung), patients with hematological malignancies, patients with cancer, patients with rheumatological diseases</w:t>
            </w:r>
          </w:p>
        </w:tc>
      </w:tr>
      <w:tr w:rsidR="00231568" w:rsidRPr="005F026F" w14:paraId="430D0A65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42CA8DD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056E586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LIH (Luxembourg Institute of Health)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0B02B36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Luxembourg</w:t>
            </w:r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1766ED1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Patients</w:t>
            </w:r>
            <w:proofErr w:type="spellEnd"/>
            <w:r w:rsidRPr="005F026F">
              <w:rPr>
                <w:rFonts w:ascii="Arial" w:hAnsi="Arial" w:cs="Arial"/>
                <w:sz w:val="20"/>
                <w:szCs w:val="20"/>
              </w:rPr>
              <w:t xml:space="preserve"> with </w:t>
            </w: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Parkinson’s</w:t>
            </w:r>
            <w:proofErr w:type="spellEnd"/>
            <w:r w:rsidRPr="005F026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disease</w:t>
            </w:r>
            <w:proofErr w:type="spellEnd"/>
          </w:p>
        </w:tc>
      </w:tr>
      <w:tr w:rsidR="00231568" w:rsidRPr="00212BFE" w14:paraId="102AE868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65493F7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BD4B50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PENTA Foundation ONLUS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9FF1B12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Italy</w:t>
            </w:r>
            <w:proofErr w:type="spellEnd"/>
            <w:r w:rsidRPr="005F026F">
              <w:rPr>
                <w:rFonts w:ascii="Arial" w:hAnsi="Arial" w:cs="Arial"/>
                <w:sz w:val="20"/>
                <w:szCs w:val="20"/>
              </w:rPr>
              <w:t>/Europe/</w:t>
            </w: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etc</w:t>
            </w:r>
            <w:proofErr w:type="spellEnd"/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ABE67AB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Pregnant women and their newborns, children, immunocompromised children, people living with HIV, data from general practice doctors, children and adolescents with HIV, various pediatric populations across multi-cohort networks</w:t>
            </w:r>
          </w:p>
        </w:tc>
      </w:tr>
      <w:tr w:rsidR="00231568" w:rsidRPr="005F026F" w14:paraId="01ED9F10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922A676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158DE0D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ICONA Foundation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94B62C0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Italy</w:t>
            </w:r>
            <w:proofErr w:type="spellEnd"/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C184B47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People living with HIV</w:t>
            </w:r>
          </w:p>
        </w:tc>
      </w:tr>
      <w:tr w:rsidR="00231568" w:rsidRPr="005F026F" w14:paraId="257A1D72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3FBD7B8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F8F7C72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 xml:space="preserve">CERMEL (Centre de Recherches </w:t>
            </w: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Médicales</w:t>
            </w:r>
            <w:proofErr w:type="spellEnd"/>
            <w:r w:rsidRPr="005F026F">
              <w:rPr>
                <w:rFonts w:ascii="Arial" w:hAnsi="Arial" w:cs="Arial"/>
                <w:sz w:val="20"/>
                <w:szCs w:val="20"/>
              </w:rPr>
              <w:t xml:space="preserve"> de </w:t>
            </w: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Lambaréné</w:t>
            </w:r>
            <w:proofErr w:type="spellEnd"/>
            <w:r w:rsidRPr="005F026F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EA600A5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Gabon</w:t>
            </w:r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173B4F9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Children</w:t>
            </w:r>
          </w:p>
        </w:tc>
      </w:tr>
      <w:tr w:rsidR="00231568" w:rsidRPr="00212BFE" w14:paraId="619013A7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8C86CB7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lastRenderedPageBreak/>
              <w:t>8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BFF7B34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UMCG &amp; UKHD (</w:t>
            </w: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ZIKAlliance</w:t>
            </w:r>
            <w:proofErr w:type="spellEnd"/>
            <w:r w:rsidRPr="005F026F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32641BF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NL/Germany/</w:t>
            </w: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LatAm</w:t>
            </w:r>
            <w:proofErr w:type="spellEnd"/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DB51DA4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Pregnant women and their newborns, children</w:t>
            </w:r>
          </w:p>
        </w:tc>
      </w:tr>
      <w:tr w:rsidR="00231568" w:rsidRPr="005F026F" w14:paraId="364BEB8B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F4EE061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002ECF6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UBA (Universidad de Buenos Aires)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B497FA5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Argentina</w:t>
            </w:r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DB2B475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People living with HIV</w:t>
            </w:r>
          </w:p>
        </w:tc>
      </w:tr>
      <w:tr w:rsidR="00231568" w:rsidRPr="00212BFE" w14:paraId="1CDDC6D3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997F210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52E1CFC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REG VEN (Regione Veneto)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51AF333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Italy</w:t>
            </w:r>
            <w:proofErr w:type="spellEnd"/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5F0A48B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Recipients of solid organ transplant (liver, kidney, heart, lung)</w:t>
            </w:r>
          </w:p>
        </w:tc>
      </w:tr>
      <w:tr w:rsidR="00231568" w:rsidRPr="005F026F" w14:paraId="0A78BEA1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3213C03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D07EAC6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THSTI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3C683CD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1BB2019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Pregnant</w:t>
            </w:r>
            <w:proofErr w:type="spellEnd"/>
            <w:r w:rsidRPr="005F026F">
              <w:rPr>
                <w:rFonts w:ascii="Arial" w:hAnsi="Arial" w:cs="Arial"/>
                <w:sz w:val="20"/>
                <w:szCs w:val="20"/>
              </w:rPr>
              <w:t xml:space="preserve"> women</w:t>
            </w:r>
          </w:p>
        </w:tc>
      </w:tr>
      <w:tr w:rsidR="00231568" w:rsidRPr="00212BFE" w14:paraId="6ECF9B5A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35CE93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C42BE10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CBCI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7822B6C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India</w:t>
            </w:r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7C8D69A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People living with HIV, people with autoimmune and rheumatological disorders</w:t>
            </w:r>
          </w:p>
        </w:tc>
      </w:tr>
      <w:tr w:rsidR="00231568" w:rsidRPr="00212BFE" w14:paraId="55050DBC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D87CF7F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E300218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 xml:space="preserve">UCD (University College </w:t>
            </w: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Dublin</w:t>
            </w:r>
            <w:proofErr w:type="spellEnd"/>
            <w:r w:rsidRPr="005F026F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2CD2D16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Ireland</w:t>
            </w:r>
            <w:proofErr w:type="spellEnd"/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4475AB8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People living with HIV, people with hepatitis, people with COVID-19</w:t>
            </w:r>
          </w:p>
        </w:tc>
      </w:tr>
      <w:tr w:rsidR="00231568" w:rsidRPr="00212BFE" w14:paraId="09505C98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DECD34B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172B099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COVIDSER (Spanish Society of Rheumatology)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7EDBAF1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Spain</w:t>
            </w:r>
            <w:proofErr w:type="spellEnd"/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62995D4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People with rheumatic and autoimmune diseases</w:t>
            </w:r>
          </w:p>
        </w:tc>
      </w:tr>
      <w:tr w:rsidR="00231568" w:rsidRPr="00212BFE" w14:paraId="2546C927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AFCF90D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5EB4CA8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SEN (Spanish Society of Nephrology)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EE86FEC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Spain</w:t>
            </w:r>
            <w:proofErr w:type="spellEnd"/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61A6EA1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Patients with chronic kidney disease, dialysis and solid organ transplant</w:t>
            </w:r>
          </w:p>
        </w:tc>
      </w:tr>
      <w:tr w:rsidR="00231568" w:rsidRPr="00212BFE" w14:paraId="6D3F068E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79F96DD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06B70E1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Brazilian</w:t>
            </w:r>
            <w:proofErr w:type="spellEnd"/>
            <w:r w:rsidRPr="005F026F">
              <w:rPr>
                <w:rFonts w:ascii="Arial" w:hAnsi="Arial" w:cs="Arial"/>
                <w:sz w:val="20"/>
                <w:szCs w:val="20"/>
              </w:rPr>
              <w:t xml:space="preserve"> SOT </w:t>
            </w: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cohort</w:t>
            </w:r>
            <w:proofErr w:type="spellEnd"/>
            <w:r w:rsidRPr="005F026F">
              <w:rPr>
                <w:rFonts w:ascii="Arial" w:hAnsi="Arial" w:cs="Arial"/>
                <w:sz w:val="20"/>
                <w:szCs w:val="20"/>
              </w:rPr>
              <w:t xml:space="preserve"> (UNIFESP)</w:t>
            </w:r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4D6445A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Brazil</w:t>
            </w:r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B08F7A7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 xml:space="preserve">Recipients of solid organ transplant (kidney, liver, heart, lung, </w:t>
            </w:r>
            <w:proofErr w:type="spellStart"/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multivisceral</w:t>
            </w:r>
            <w:proofErr w:type="spellEnd"/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)</w:t>
            </w:r>
          </w:p>
        </w:tc>
      </w:tr>
      <w:tr w:rsidR="00231568" w:rsidRPr="00212BFE" w14:paraId="674BCC5C" w14:textId="77777777" w:rsidTr="00231568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5EB756A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749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0438B3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5F026F">
              <w:rPr>
                <w:rFonts w:ascii="Arial" w:hAnsi="Arial" w:cs="Arial"/>
                <w:sz w:val="20"/>
                <w:szCs w:val="20"/>
              </w:rPr>
              <w:t xml:space="preserve">COVIDSOT </w:t>
            </w: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cohort</w:t>
            </w:r>
            <w:proofErr w:type="spellEnd"/>
          </w:p>
        </w:tc>
        <w:tc>
          <w:tcPr>
            <w:tcW w:w="1418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E001906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F026F">
              <w:rPr>
                <w:rFonts w:ascii="Arial" w:hAnsi="Arial" w:cs="Arial"/>
                <w:sz w:val="20"/>
                <w:szCs w:val="20"/>
              </w:rPr>
              <w:t>Spain</w:t>
            </w:r>
            <w:proofErr w:type="spellEnd"/>
            <w:r w:rsidRPr="005F026F">
              <w:rPr>
                <w:rFonts w:ascii="Arial" w:hAnsi="Arial" w:cs="Arial"/>
                <w:sz w:val="20"/>
                <w:szCs w:val="20"/>
              </w:rPr>
              <w:t>/International</w:t>
            </w:r>
          </w:p>
        </w:tc>
        <w:tc>
          <w:tcPr>
            <w:tcW w:w="1666" w:type="pct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4CCC789" w14:textId="77777777" w:rsidR="00231568" w:rsidRPr="005F026F" w:rsidRDefault="00231568" w:rsidP="005F026F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5F026F">
              <w:rPr>
                <w:rFonts w:ascii="Arial" w:hAnsi="Arial" w:cs="Arial"/>
                <w:sz w:val="20"/>
                <w:szCs w:val="20"/>
                <w:lang w:val="en-US"/>
              </w:rPr>
              <w:t>Recipients of solid organ transplant (kidney, liver, heart, lung) with COVID-19</w:t>
            </w:r>
          </w:p>
        </w:tc>
      </w:tr>
    </w:tbl>
    <w:p w14:paraId="27722667" w14:textId="77777777" w:rsidR="005F026F" w:rsidRDefault="005F026F">
      <w:pPr>
        <w:rPr>
          <w:lang w:val="en-US"/>
        </w:rPr>
      </w:pPr>
    </w:p>
    <w:p w14:paraId="191FDAB4" w14:textId="794C28C9" w:rsidR="007602BA" w:rsidRPr="007602BA" w:rsidRDefault="00D12EB0" w:rsidP="007602BA">
      <w:pPr>
        <w:pStyle w:val="my-2"/>
        <w:rPr>
          <w:rFonts w:ascii="Arial" w:hAnsi="Arial" w:cs="Arial"/>
          <w:sz w:val="18"/>
          <w:szCs w:val="18"/>
          <w:lang w:val="en-US"/>
        </w:rPr>
      </w:pPr>
      <w:r w:rsidRPr="007602BA">
        <w:rPr>
          <w:rFonts w:ascii="Arial" w:hAnsi="Arial" w:cs="Arial"/>
          <w:sz w:val="18"/>
          <w:szCs w:val="18"/>
          <w:lang w:val="en-US"/>
        </w:rPr>
        <w:t xml:space="preserve">List of abbreviations: </w:t>
      </w:r>
      <w:r w:rsidR="007602BA" w:rsidRPr="007602BA">
        <w:rPr>
          <w:rFonts w:ascii="Arial" w:hAnsi="Arial" w:cs="Arial"/>
          <w:sz w:val="18"/>
          <w:szCs w:val="18"/>
          <w:lang w:val="en-US"/>
        </w:rPr>
        <w:br/>
        <w:t xml:space="preserve">CBCI (Catholic Bishops Conference of India, Society for Medical Education); CERMEL (Centre de </w:t>
      </w:r>
      <w:proofErr w:type="spellStart"/>
      <w:r w:rsidR="007602BA" w:rsidRPr="007602BA">
        <w:rPr>
          <w:rFonts w:ascii="Arial" w:hAnsi="Arial" w:cs="Arial"/>
          <w:sz w:val="18"/>
          <w:szCs w:val="18"/>
          <w:lang w:val="en-US"/>
        </w:rPr>
        <w:t>Recherches</w:t>
      </w:r>
      <w:proofErr w:type="spellEnd"/>
      <w:r w:rsidR="007602BA" w:rsidRPr="007602BA">
        <w:rPr>
          <w:rFonts w:ascii="Arial" w:hAnsi="Arial" w:cs="Arial"/>
          <w:sz w:val="18"/>
          <w:szCs w:val="18"/>
          <w:lang w:val="en-US"/>
        </w:rPr>
        <w:t xml:space="preserve"> </w:t>
      </w:r>
      <w:proofErr w:type="spellStart"/>
      <w:r w:rsidR="007602BA" w:rsidRPr="007602BA">
        <w:rPr>
          <w:rFonts w:ascii="Arial" w:hAnsi="Arial" w:cs="Arial"/>
          <w:sz w:val="18"/>
          <w:szCs w:val="18"/>
          <w:lang w:val="en-US"/>
        </w:rPr>
        <w:t>Médicales</w:t>
      </w:r>
      <w:proofErr w:type="spellEnd"/>
      <w:r w:rsidR="007602BA" w:rsidRPr="007602BA">
        <w:rPr>
          <w:rFonts w:ascii="Arial" w:hAnsi="Arial" w:cs="Arial"/>
          <w:sz w:val="18"/>
          <w:szCs w:val="18"/>
          <w:lang w:val="en-US"/>
        </w:rPr>
        <w:t xml:space="preserve"> de </w:t>
      </w:r>
      <w:proofErr w:type="spellStart"/>
      <w:r w:rsidR="007602BA" w:rsidRPr="007602BA">
        <w:rPr>
          <w:rFonts w:ascii="Arial" w:hAnsi="Arial" w:cs="Arial"/>
          <w:sz w:val="18"/>
          <w:szCs w:val="18"/>
          <w:lang w:val="en-US"/>
        </w:rPr>
        <w:t>Lambaréné</w:t>
      </w:r>
      <w:proofErr w:type="spellEnd"/>
      <w:r w:rsidR="007602BA" w:rsidRPr="007602BA">
        <w:rPr>
          <w:rFonts w:ascii="Arial" w:hAnsi="Arial" w:cs="Arial"/>
          <w:sz w:val="18"/>
          <w:szCs w:val="18"/>
          <w:lang w:val="en-US"/>
        </w:rPr>
        <w:t>); COVIDSER (Spanish Society of Rheumatology); COVIDSOT (not stated in attached documents); ICONA (ICONA Foundation); LIH (Luxembourg Institute of Health); PENTA (PENTA Foundation ONLUS); REG VEN (</w:t>
      </w:r>
      <w:proofErr w:type="spellStart"/>
      <w:r w:rsidR="007602BA" w:rsidRPr="007602BA">
        <w:rPr>
          <w:rFonts w:ascii="Arial" w:hAnsi="Arial" w:cs="Arial"/>
          <w:sz w:val="18"/>
          <w:szCs w:val="18"/>
          <w:lang w:val="en-US"/>
        </w:rPr>
        <w:t>Regione</w:t>
      </w:r>
      <w:proofErr w:type="spellEnd"/>
      <w:r w:rsidR="007602BA" w:rsidRPr="007602BA">
        <w:rPr>
          <w:rFonts w:ascii="Arial" w:hAnsi="Arial" w:cs="Arial"/>
          <w:sz w:val="18"/>
          <w:szCs w:val="18"/>
          <w:lang w:val="en-US"/>
        </w:rPr>
        <w:t xml:space="preserve"> Veneto); SAS (Servicio Andaluz de Salud); SEN (Spanish Society of Nephrology); THSTI (Translational Health Science and Technology Institute); UBA </w:t>
      </w:r>
      <w:r w:rsidR="007602BA" w:rsidRPr="007602BA">
        <w:rPr>
          <w:rFonts w:ascii="Arial" w:hAnsi="Arial" w:cs="Arial"/>
          <w:sz w:val="18"/>
          <w:szCs w:val="18"/>
          <w:lang w:val="en-US"/>
        </w:rPr>
        <w:lastRenderedPageBreak/>
        <w:t>(Universidad de Buenos Aires); UCD (University College Dublin); UMCG (University Medical Center Groningen); UNIBO (University of Bologna); UNIFESP (</w:t>
      </w:r>
      <w:proofErr w:type="spellStart"/>
      <w:r w:rsidR="007602BA" w:rsidRPr="007602BA">
        <w:rPr>
          <w:rFonts w:ascii="Arial" w:hAnsi="Arial" w:cs="Arial"/>
          <w:sz w:val="18"/>
          <w:szCs w:val="18"/>
          <w:lang w:val="en-US"/>
        </w:rPr>
        <w:t>Universidade</w:t>
      </w:r>
      <w:proofErr w:type="spellEnd"/>
      <w:r w:rsidR="007602BA" w:rsidRPr="007602BA">
        <w:rPr>
          <w:rFonts w:ascii="Arial" w:hAnsi="Arial" w:cs="Arial"/>
          <w:sz w:val="18"/>
          <w:szCs w:val="18"/>
          <w:lang w:val="en-US"/>
        </w:rPr>
        <w:t xml:space="preserve"> Federal de São Paulo – Escola Paulista de Medicina); UNIOVI (University of Oviedo); UNIVR (University of Verona); UKHD (</w:t>
      </w:r>
      <w:proofErr w:type="spellStart"/>
      <w:r w:rsidR="007602BA" w:rsidRPr="007602BA">
        <w:rPr>
          <w:rFonts w:ascii="Arial" w:hAnsi="Arial" w:cs="Arial"/>
          <w:sz w:val="18"/>
          <w:szCs w:val="18"/>
          <w:lang w:val="en-US"/>
        </w:rPr>
        <w:t>Universitätsklinikum</w:t>
      </w:r>
      <w:proofErr w:type="spellEnd"/>
      <w:r w:rsidR="007602BA" w:rsidRPr="007602BA">
        <w:rPr>
          <w:rFonts w:ascii="Arial" w:hAnsi="Arial" w:cs="Arial"/>
          <w:sz w:val="18"/>
          <w:szCs w:val="18"/>
          <w:lang w:val="en-US"/>
        </w:rPr>
        <w:t xml:space="preserve"> Heidelberg) </w:t>
      </w:r>
    </w:p>
    <w:p w14:paraId="380883AB" w14:textId="7615DE30" w:rsidR="00D12EB0" w:rsidRPr="007602BA" w:rsidRDefault="00D12EB0">
      <w:pPr>
        <w:rPr>
          <w:lang w:val="en-US"/>
        </w:rPr>
      </w:pPr>
    </w:p>
    <w:sectPr w:rsidR="00D12EB0" w:rsidRPr="007602BA" w:rsidSect="005F026F">
      <w:pgSz w:w="16834" w:h="11909" w:orient="landscape"/>
      <w:pgMar w:top="1440" w:right="1440" w:bottom="1440" w:left="1440" w:header="720" w:footer="720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FA429D9"/>
    <w:multiLevelType w:val="multilevel"/>
    <w:tmpl w:val="4ADAF7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360886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2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3921"/>
    <w:rsid w:val="00212BFE"/>
    <w:rsid w:val="00231568"/>
    <w:rsid w:val="003F4B09"/>
    <w:rsid w:val="004423E2"/>
    <w:rsid w:val="004C5535"/>
    <w:rsid w:val="004C55CA"/>
    <w:rsid w:val="004D20EF"/>
    <w:rsid w:val="005F026F"/>
    <w:rsid w:val="007602BA"/>
    <w:rsid w:val="00883921"/>
    <w:rsid w:val="009C5C81"/>
    <w:rsid w:val="00D12EB0"/>
    <w:rsid w:val="00DE59FC"/>
    <w:rsid w:val="00E14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F8D3AF"/>
  <w15:docId w15:val="{9B749640-29D9-7D46-B568-C7D67E9E5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602BA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it-IT"/>
    </w:rPr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after="320"/>
    </w:pPr>
    <w:rPr>
      <w:rFonts w:ascii="Arial" w:eastAsia="Arial" w:hAnsi="Arial" w:cs="Arial"/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paragraph" w:customStyle="1" w:styleId="my-2">
    <w:name w:val="my-2"/>
    <w:basedOn w:val="Normale"/>
    <w:rsid w:val="007602BA"/>
    <w:pPr>
      <w:spacing w:before="100" w:beforeAutospacing="1" w:after="100" w:afterAutospacing="1"/>
    </w:pPr>
  </w:style>
  <w:style w:type="character" w:styleId="Collegamentoipertestuale">
    <w:name w:val="Hyperlink"/>
    <w:basedOn w:val="Carpredefinitoparagrafo"/>
    <w:uiPriority w:val="99"/>
    <w:semiHidden/>
    <w:unhideWhenUsed/>
    <w:rsid w:val="007602B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76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24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524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94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42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3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445</Words>
  <Characters>2542</Characters>
  <Application>Microsoft Office Word</Application>
  <DocSecurity>0</DocSecurity>
  <Lines>21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Maddalena Giannella</dc:creator>
  <cp:lastModifiedBy>Cecilia Maria Bonazzetti</cp:lastModifiedBy>
  <cp:revision>4</cp:revision>
  <dcterms:created xsi:type="dcterms:W3CDTF">2025-11-02T09:43:00Z</dcterms:created>
  <dcterms:modified xsi:type="dcterms:W3CDTF">2025-11-13T09:32:00Z</dcterms:modified>
</cp:coreProperties>
</file>