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69C" w:rsidRPr="00274EC4" w:rsidRDefault="005B769C" w:rsidP="008C12D1">
      <w:pPr>
        <w:spacing w:line="240" w:lineRule="auto"/>
        <w:jc w:val="both"/>
        <w:rPr>
          <w:rFonts w:ascii="Arial" w:hAnsi="Arial" w:cs="Arial"/>
          <w:szCs w:val="24"/>
          <w:shd w:val="clear" w:color="auto" w:fill="FFFFFF"/>
        </w:rPr>
      </w:pPr>
      <w:r w:rsidRPr="00274EC4">
        <w:rPr>
          <w:rFonts w:ascii="Arial" w:hAnsi="Arial" w:cs="Arial"/>
          <w:b/>
          <w:bCs/>
          <w:szCs w:val="24"/>
          <w:lang w:val="en-US"/>
        </w:rPr>
        <w:t xml:space="preserve">S1. PRISMA checklist.  </w:t>
      </w:r>
      <w:r w:rsidR="008000DB" w:rsidRPr="008000DB">
        <w:rPr>
          <w:rFonts w:ascii="Arial" w:hAnsi="Arial" w:cs="Arial"/>
          <w:bCs/>
          <w:szCs w:val="28"/>
          <w:lang w:val="en-US"/>
        </w:rPr>
        <w:t xml:space="preserve">Evidence-based items to report the </w:t>
      </w:r>
      <w:r w:rsidR="008000DB" w:rsidRPr="008000DB">
        <w:rPr>
          <w:rFonts w:ascii="Arial" w:hAnsi="Arial" w:cs="Arial"/>
          <w:szCs w:val="28"/>
        </w:rPr>
        <w:t>efficacy of deep brain stimulation for the treatment of monogenic dystonia</w:t>
      </w:r>
      <w:r w:rsidR="008000DB">
        <w:rPr>
          <w:rFonts w:ascii="Arial" w:hAnsi="Arial" w:cs="Arial"/>
          <w:szCs w:val="28"/>
        </w:rPr>
        <w:t xml:space="preserve">. </w:t>
      </w:r>
    </w:p>
    <w:tbl>
      <w:tblPr>
        <w:tblW w:w="15200" w:type="dxa"/>
        <w:tblBorders>
          <w:top w:val="nil"/>
          <w:left w:val="nil"/>
          <w:bottom w:val="nil"/>
          <w:right w:val="nil"/>
        </w:tblBorders>
        <w:tblLook w:val="0000" w:firstRow="0" w:lastRow="0" w:firstColumn="0" w:lastColumn="0" w:noHBand="0" w:noVBand="0"/>
      </w:tblPr>
      <w:tblGrid>
        <w:gridCol w:w="1646"/>
        <w:gridCol w:w="587"/>
        <w:gridCol w:w="10661"/>
        <w:gridCol w:w="2306"/>
      </w:tblGrid>
      <w:tr w:rsidR="005B769C" w:rsidRPr="004C1685" w:rsidTr="008C12D1">
        <w:trPr>
          <w:trHeight w:val="65"/>
          <w:tblHeader/>
        </w:trPr>
        <w:tc>
          <w:tcPr>
            <w:tcW w:w="1646"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5B769C" w:rsidRDefault="005B769C" w:rsidP="00BC166D">
            <w:pPr>
              <w:pStyle w:val="Default"/>
              <w:rPr>
                <w:rFonts w:ascii="Arial" w:hAnsi="Arial" w:cs="Arial"/>
                <w:b/>
                <w:bCs/>
                <w:color w:val="FFFFFF"/>
                <w:sz w:val="18"/>
                <w:szCs w:val="18"/>
              </w:rPr>
            </w:pPr>
            <w:r w:rsidRPr="00930A31">
              <w:rPr>
                <w:rFonts w:ascii="Arial" w:hAnsi="Arial" w:cs="Arial"/>
                <w:b/>
                <w:bCs/>
                <w:color w:val="FFFFFF"/>
                <w:sz w:val="18"/>
                <w:szCs w:val="18"/>
              </w:rPr>
              <w:t xml:space="preserve">Section and Topic </w:t>
            </w:r>
          </w:p>
          <w:p w:rsidR="005B769C" w:rsidRPr="00930A31" w:rsidRDefault="005B769C" w:rsidP="00BC166D">
            <w:pPr>
              <w:pStyle w:val="Default"/>
              <w:rPr>
                <w:rFonts w:ascii="Arial" w:hAnsi="Arial" w:cs="Arial"/>
                <w:color w:val="FFFFFF"/>
                <w:sz w:val="18"/>
                <w:szCs w:val="18"/>
              </w:rPr>
            </w:pP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5B769C" w:rsidRPr="00930A31" w:rsidRDefault="005B769C" w:rsidP="00BC166D">
            <w:pPr>
              <w:pStyle w:val="Default"/>
              <w:rPr>
                <w:rFonts w:ascii="Arial" w:hAnsi="Arial" w:cs="Arial"/>
                <w:b/>
                <w:bCs/>
                <w:color w:val="FFFFFF"/>
                <w:sz w:val="18"/>
                <w:szCs w:val="18"/>
              </w:rPr>
            </w:pPr>
            <w:r w:rsidRPr="00930A31">
              <w:rPr>
                <w:rFonts w:ascii="Arial" w:hAnsi="Arial" w:cs="Arial"/>
                <w:b/>
                <w:bCs/>
                <w:color w:val="FFFFFF"/>
                <w:sz w:val="18"/>
                <w:szCs w:val="18"/>
              </w:rPr>
              <w:t>Item #</w:t>
            </w:r>
          </w:p>
        </w:tc>
        <w:tc>
          <w:tcPr>
            <w:tcW w:w="10661"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5B769C" w:rsidRPr="00930A31" w:rsidRDefault="005B769C" w:rsidP="00BC166D">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2306"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5B769C" w:rsidRPr="00930A31" w:rsidRDefault="005B769C" w:rsidP="00BC166D">
            <w:pPr>
              <w:pStyle w:val="Default"/>
              <w:rPr>
                <w:rFonts w:ascii="Arial" w:hAnsi="Arial" w:cs="Arial"/>
                <w:color w:val="FFFFFF"/>
                <w:sz w:val="18"/>
                <w:szCs w:val="18"/>
              </w:rPr>
            </w:pPr>
            <w:r w:rsidRPr="00930A31">
              <w:rPr>
                <w:rFonts w:ascii="Arial" w:hAnsi="Arial" w:cs="Arial"/>
                <w:b/>
                <w:bCs/>
                <w:color w:val="FFFFFF"/>
                <w:sz w:val="18"/>
                <w:szCs w:val="18"/>
              </w:rPr>
              <w:t xml:space="preserve">Location where item is reported </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TITLE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30A31" w:rsidRDefault="005B769C" w:rsidP="00BC166D">
            <w:pPr>
              <w:pStyle w:val="Default"/>
              <w:jc w:val="right"/>
              <w:rPr>
                <w:rFonts w:ascii="Arial" w:hAnsi="Arial" w:cs="Arial"/>
                <w:color w:val="auto"/>
                <w:sz w:val="18"/>
                <w:szCs w:val="18"/>
              </w:rPr>
            </w:pPr>
          </w:p>
        </w:tc>
      </w:tr>
      <w:tr w:rsidR="005B769C" w:rsidRPr="004C1685" w:rsidTr="008C12D1">
        <w:trPr>
          <w:trHeight w:val="48"/>
        </w:trPr>
        <w:tc>
          <w:tcPr>
            <w:tcW w:w="1646"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w:t>
            </w:r>
          </w:p>
        </w:tc>
        <w:tc>
          <w:tcPr>
            <w:tcW w:w="10661"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2306" w:type="dxa"/>
            <w:tcBorders>
              <w:top w:val="single" w:sz="5" w:space="0" w:color="000000"/>
              <w:left w:val="single" w:sz="5" w:space="0" w:color="000000"/>
              <w:bottom w:val="doub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Title</w:t>
            </w:r>
            <w:r w:rsidR="008000DB" w:rsidRPr="009D7017">
              <w:rPr>
                <w:rFonts w:ascii="Arial" w:hAnsi="Arial" w:cs="Arial"/>
                <w:color w:val="auto"/>
                <w:sz w:val="18"/>
                <w:szCs w:val="18"/>
              </w:rPr>
              <w:t>, abstract and introduction</w:t>
            </w:r>
            <w:r w:rsidRPr="009D7017">
              <w:rPr>
                <w:rFonts w:ascii="Arial" w:hAnsi="Arial" w:cs="Arial"/>
                <w:color w:val="auto"/>
                <w:sz w:val="18"/>
                <w:szCs w:val="18"/>
              </w:rPr>
              <w:t xml:space="preserve"> section</w:t>
            </w:r>
            <w:r w:rsidR="008000DB" w:rsidRPr="009D7017">
              <w:rPr>
                <w:rFonts w:ascii="Arial" w:hAnsi="Arial" w:cs="Arial"/>
                <w:color w:val="auto"/>
                <w:sz w:val="18"/>
                <w:szCs w:val="18"/>
              </w:rPr>
              <w:t>s</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ABSTRACT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w:t>
            </w:r>
          </w:p>
        </w:tc>
        <w:tc>
          <w:tcPr>
            <w:tcW w:w="10661"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2306" w:type="dxa"/>
            <w:tcBorders>
              <w:top w:val="single" w:sz="5" w:space="0" w:color="000000"/>
              <w:left w:val="single" w:sz="5" w:space="0" w:color="000000"/>
              <w:bottom w:val="doub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Abstract </w:t>
            </w:r>
            <w:r w:rsidR="008000DB" w:rsidRPr="009D7017">
              <w:rPr>
                <w:rFonts w:ascii="Arial" w:hAnsi="Arial" w:cs="Arial"/>
                <w:color w:val="auto"/>
                <w:sz w:val="18"/>
                <w:szCs w:val="18"/>
              </w:rPr>
              <w:t xml:space="preserve">and introduction </w:t>
            </w:r>
            <w:r w:rsidRPr="009D7017">
              <w:rPr>
                <w:rFonts w:ascii="Arial" w:hAnsi="Arial" w:cs="Arial"/>
                <w:color w:val="auto"/>
                <w:sz w:val="18"/>
                <w:szCs w:val="18"/>
              </w:rPr>
              <w:t>section</w:t>
            </w:r>
            <w:r w:rsidR="008000DB" w:rsidRPr="009D7017">
              <w:rPr>
                <w:rFonts w:ascii="Arial" w:hAnsi="Arial" w:cs="Arial"/>
                <w:color w:val="auto"/>
                <w:sz w:val="18"/>
                <w:szCs w:val="18"/>
              </w:rPr>
              <w:t>s</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INTRODUCTION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3</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Introduction section</w:t>
            </w:r>
          </w:p>
        </w:tc>
      </w:tr>
      <w:tr w:rsidR="005B769C" w:rsidRPr="004C1685" w:rsidTr="008C12D1">
        <w:trPr>
          <w:trHeight w:val="48"/>
        </w:trPr>
        <w:tc>
          <w:tcPr>
            <w:tcW w:w="1646"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4</w:t>
            </w:r>
          </w:p>
        </w:tc>
        <w:tc>
          <w:tcPr>
            <w:tcW w:w="10661"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2306" w:type="dxa"/>
            <w:tcBorders>
              <w:top w:val="single" w:sz="5" w:space="0" w:color="000000"/>
              <w:left w:val="single" w:sz="5" w:space="0" w:color="000000"/>
              <w:bottom w:val="doub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Introduction section </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METHODS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5</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Research question and eligibility criteria section</w:t>
            </w:r>
            <w:r w:rsidR="00DE5FF5" w:rsidRPr="009D7017">
              <w:rPr>
                <w:rFonts w:ascii="Arial" w:hAnsi="Arial" w:cs="Arial"/>
                <w:color w:val="auto"/>
                <w:sz w:val="18"/>
                <w:szCs w:val="18"/>
              </w:rPr>
              <w:t>.</w:t>
            </w:r>
            <w:r w:rsidR="003B1334" w:rsidRPr="009D7017">
              <w:rPr>
                <w:rFonts w:ascii="Arial" w:hAnsi="Arial" w:cs="Arial"/>
                <w:color w:val="auto"/>
                <w:sz w:val="18"/>
                <w:szCs w:val="18"/>
              </w:rPr>
              <w:t xml:space="preserve"> </w:t>
            </w:r>
            <w:r w:rsidR="00DE5FF5" w:rsidRPr="009D7017">
              <w:rPr>
                <w:rFonts w:ascii="Arial" w:hAnsi="Arial" w:cs="Arial"/>
                <w:color w:val="auto"/>
                <w:sz w:val="18"/>
                <w:szCs w:val="18"/>
              </w:rPr>
              <w:t>T</w:t>
            </w:r>
            <w:r w:rsidR="003B1334" w:rsidRPr="009D7017">
              <w:rPr>
                <w:rFonts w:ascii="Arial" w:hAnsi="Arial" w:cs="Arial"/>
                <w:color w:val="auto"/>
                <w:sz w:val="18"/>
                <w:szCs w:val="18"/>
              </w:rPr>
              <w:t>able 1</w:t>
            </w:r>
            <w:r w:rsidRPr="009D7017">
              <w:rPr>
                <w:rFonts w:ascii="Arial" w:hAnsi="Arial" w:cs="Arial"/>
                <w:color w:val="auto"/>
                <w:sz w:val="18"/>
                <w:szCs w:val="18"/>
              </w:rPr>
              <w:t xml:space="preserve"> </w:t>
            </w:r>
          </w:p>
        </w:tc>
      </w:tr>
      <w:tr w:rsidR="005B769C" w:rsidRPr="004C1685" w:rsidTr="008C12D1">
        <w:trPr>
          <w:trHeight w:val="191"/>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6</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Search strategy section </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7</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S2</w:t>
            </w:r>
          </w:p>
        </w:tc>
      </w:tr>
      <w:tr w:rsidR="003B1334"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jc w:val="right"/>
              <w:rPr>
                <w:rFonts w:ascii="Arial" w:hAnsi="Arial" w:cs="Arial"/>
                <w:sz w:val="18"/>
                <w:szCs w:val="18"/>
              </w:rPr>
            </w:pPr>
            <w:r w:rsidRPr="00930A31">
              <w:rPr>
                <w:rFonts w:ascii="Arial" w:hAnsi="Arial" w:cs="Arial"/>
                <w:sz w:val="18"/>
                <w:szCs w:val="18"/>
              </w:rPr>
              <w:t>8</w:t>
            </w:r>
          </w:p>
        </w:tc>
        <w:tc>
          <w:tcPr>
            <w:tcW w:w="10661"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2306" w:type="dxa"/>
            <w:tcBorders>
              <w:top w:val="single" w:sz="5" w:space="0" w:color="000000"/>
              <w:left w:val="single" w:sz="5" w:space="0" w:color="000000"/>
              <w:bottom w:val="single" w:sz="5" w:space="0" w:color="000000"/>
              <w:right w:val="single" w:sz="5" w:space="0" w:color="000000"/>
            </w:tcBorders>
          </w:tcPr>
          <w:p w:rsidR="003B1334" w:rsidRPr="009D7017" w:rsidRDefault="003B1334" w:rsidP="009D7017">
            <w:pPr>
              <w:jc w:val="both"/>
            </w:pPr>
            <w:r w:rsidRPr="009D7017">
              <w:rPr>
                <w:rFonts w:ascii="Arial" w:hAnsi="Arial" w:cs="Arial"/>
                <w:sz w:val="18"/>
                <w:szCs w:val="18"/>
              </w:rPr>
              <w:t xml:space="preserve">Study screening and data extraction, and quality assessment section </w:t>
            </w:r>
          </w:p>
        </w:tc>
      </w:tr>
      <w:tr w:rsidR="003B1334" w:rsidRPr="004C1685" w:rsidTr="008C12D1">
        <w:trPr>
          <w:trHeight w:val="152"/>
        </w:trPr>
        <w:tc>
          <w:tcPr>
            <w:tcW w:w="1646"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jc w:val="right"/>
              <w:rPr>
                <w:rFonts w:ascii="Arial" w:hAnsi="Arial" w:cs="Arial"/>
                <w:sz w:val="18"/>
                <w:szCs w:val="18"/>
              </w:rPr>
            </w:pPr>
            <w:r w:rsidRPr="00930A31">
              <w:rPr>
                <w:rFonts w:ascii="Arial" w:hAnsi="Arial" w:cs="Arial"/>
                <w:sz w:val="18"/>
                <w:szCs w:val="18"/>
              </w:rPr>
              <w:t>9</w:t>
            </w:r>
          </w:p>
        </w:tc>
        <w:tc>
          <w:tcPr>
            <w:tcW w:w="10661"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2306" w:type="dxa"/>
            <w:tcBorders>
              <w:top w:val="single" w:sz="5" w:space="0" w:color="000000"/>
              <w:left w:val="single" w:sz="5" w:space="0" w:color="000000"/>
              <w:bottom w:val="single" w:sz="5" w:space="0" w:color="000000"/>
              <w:right w:val="single" w:sz="5" w:space="0" w:color="000000"/>
            </w:tcBorders>
          </w:tcPr>
          <w:p w:rsidR="003B1334" w:rsidRPr="009D7017" w:rsidRDefault="003B1334" w:rsidP="009D7017">
            <w:pPr>
              <w:jc w:val="both"/>
            </w:pPr>
            <w:r w:rsidRPr="009D7017">
              <w:rPr>
                <w:rFonts w:ascii="Arial" w:hAnsi="Arial" w:cs="Arial"/>
                <w:sz w:val="18"/>
                <w:szCs w:val="18"/>
              </w:rPr>
              <w:t xml:space="preserve">Study screening and data extraction, and quality assessment section </w:t>
            </w:r>
          </w:p>
        </w:tc>
      </w:tr>
      <w:tr w:rsidR="003B1334"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jc w:val="right"/>
              <w:rPr>
                <w:rFonts w:ascii="Arial" w:hAnsi="Arial" w:cs="Arial"/>
                <w:sz w:val="18"/>
                <w:szCs w:val="18"/>
              </w:rPr>
            </w:pPr>
            <w:r w:rsidRPr="00930A31">
              <w:rPr>
                <w:rFonts w:ascii="Arial" w:hAnsi="Arial" w:cs="Arial"/>
                <w:sz w:val="18"/>
                <w:szCs w:val="18"/>
              </w:rPr>
              <w:t>10a</w:t>
            </w:r>
          </w:p>
        </w:tc>
        <w:tc>
          <w:tcPr>
            <w:tcW w:w="10661" w:type="dxa"/>
            <w:tcBorders>
              <w:top w:val="single" w:sz="5" w:space="0" w:color="000000"/>
              <w:left w:val="single" w:sz="5" w:space="0" w:color="000000"/>
              <w:bottom w:val="single" w:sz="5" w:space="0" w:color="000000"/>
              <w:right w:val="single" w:sz="5" w:space="0" w:color="000000"/>
            </w:tcBorders>
          </w:tcPr>
          <w:p w:rsidR="003B1334" w:rsidRPr="00930A31" w:rsidRDefault="003B1334" w:rsidP="003B1334">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2306" w:type="dxa"/>
            <w:tcBorders>
              <w:top w:val="single" w:sz="5" w:space="0" w:color="000000"/>
              <w:left w:val="single" w:sz="5" w:space="0" w:color="000000"/>
              <w:bottom w:val="single" w:sz="5" w:space="0" w:color="000000"/>
              <w:right w:val="single" w:sz="5" w:space="0" w:color="000000"/>
            </w:tcBorders>
          </w:tcPr>
          <w:p w:rsidR="003B1334" w:rsidRPr="009D7017" w:rsidRDefault="003B1334" w:rsidP="009D7017">
            <w:pPr>
              <w:jc w:val="both"/>
            </w:pPr>
            <w:r w:rsidRPr="009D7017">
              <w:rPr>
                <w:rFonts w:ascii="Arial" w:hAnsi="Arial" w:cs="Arial"/>
                <w:sz w:val="18"/>
                <w:szCs w:val="18"/>
              </w:rPr>
              <w:t xml:space="preserve">Study screening and data extraction, and quality assessment section </w:t>
            </w:r>
          </w:p>
        </w:tc>
      </w:tr>
      <w:tr w:rsidR="005B769C" w:rsidRPr="004C1685" w:rsidTr="008C12D1">
        <w:trPr>
          <w:trHeight w:val="48"/>
        </w:trPr>
        <w:tc>
          <w:tcPr>
            <w:tcW w:w="1646" w:type="dxa"/>
            <w:vMerge/>
            <w:tcBorders>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10b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w:t>
            </w:r>
            <w:r w:rsidR="003B1334" w:rsidRPr="009D7017">
              <w:rPr>
                <w:rFonts w:ascii="Arial" w:hAnsi="Arial" w:cs="Arial"/>
                <w:color w:val="auto"/>
                <w:sz w:val="18"/>
                <w:szCs w:val="18"/>
              </w:rPr>
              <w:t>, and quality assessment</w:t>
            </w:r>
            <w:r w:rsidRPr="009D7017">
              <w:rPr>
                <w:rFonts w:ascii="Arial" w:hAnsi="Arial" w:cs="Arial"/>
                <w:color w:val="auto"/>
                <w:sz w:val="18"/>
                <w:szCs w:val="18"/>
              </w:rPr>
              <w:t xml:space="preserve"> section </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lastRenderedPageBreak/>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11</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 and quality assessment section</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12</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13a</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Research question and eligibility criteria section</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 and quality assessment section</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13c</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 and quality assessment section</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13d</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13e</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50"/>
        </w:trPr>
        <w:tc>
          <w:tcPr>
            <w:tcW w:w="1646" w:type="dxa"/>
            <w:vMerge/>
            <w:tcBorders>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13f</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14</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 and quality assessment section</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15</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3B1334"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Study screening and data extraction, and quality assessment</w:t>
            </w:r>
            <w:r w:rsidR="00DE5FF5" w:rsidRPr="009D7017">
              <w:rPr>
                <w:rFonts w:ascii="Arial" w:hAnsi="Arial" w:cs="Arial"/>
                <w:color w:val="auto"/>
                <w:sz w:val="18"/>
                <w:szCs w:val="18"/>
              </w:rPr>
              <w:t xml:space="preserve"> </w:t>
            </w:r>
            <w:r w:rsidRPr="009D7017">
              <w:rPr>
                <w:rFonts w:ascii="Arial" w:hAnsi="Arial" w:cs="Arial"/>
                <w:color w:val="auto"/>
                <w:sz w:val="18"/>
                <w:szCs w:val="18"/>
              </w:rPr>
              <w:t>section</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RESULTS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16a</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Study selection </w:t>
            </w:r>
            <w:r w:rsidR="00DE5FF5" w:rsidRPr="009D7017">
              <w:rPr>
                <w:rFonts w:ascii="Arial" w:hAnsi="Arial" w:cs="Arial"/>
                <w:color w:val="auto"/>
                <w:sz w:val="18"/>
                <w:szCs w:val="18"/>
              </w:rPr>
              <w:t xml:space="preserve">and characteristics </w:t>
            </w:r>
            <w:r w:rsidRPr="009D7017">
              <w:rPr>
                <w:rFonts w:ascii="Arial" w:hAnsi="Arial" w:cs="Arial"/>
                <w:color w:val="auto"/>
                <w:sz w:val="18"/>
                <w:szCs w:val="18"/>
              </w:rPr>
              <w:t xml:space="preserve">section. Figure 1 </w:t>
            </w:r>
          </w:p>
        </w:tc>
      </w:tr>
      <w:tr w:rsidR="005B769C" w:rsidRPr="004C1685" w:rsidTr="008C12D1">
        <w:trPr>
          <w:trHeight w:val="48"/>
        </w:trPr>
        <w:tc>
          <w:tcPr>
            <w:tcW w:w="1646" w:type="dxa"/>
            <w:vMerge/>
            <w:tcBorders>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16b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DE5FF5"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Figure 1</w:t>
            </w:r>
          </w:p>
        </w:tc>
      </w:tr>
      <w:tr w:rsidR="005B769C" w:rsidRPr="004C1685" w:rsidTr="008C12D1">
        <w:trPr>
          <w:trHeight w:val="103"/>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17</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DE5FF5"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S3</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Risk of bias in </w:t>
            </w:r>
            <w:r w:rsidRPr="00930A31">
              <w:rPr>
                <w:rFonts w:ascii="Arial" w:hAnsi="Arial" w:cs="Arial"/>
                <w:sz w:val="18"/>
                <w:szCs w:val="18"/>
              </w:rPr>
              <w:lastRenderedPageBreak/>
              <w:t xml:space="preserve">studies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lastRenderedPageBreak/>
              <w:t>18</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w:t>
            </w:r>
            <w:r w:rsidR="00DE5FF5" w:rsidRPr="009D7017">
              <w:rPr>
                <w:rFonts w:ascii="Arial" w:hAnsi="Arial" w:cs="Arial"/>
                <w:color w:val="auto"/>
                <w:sz w:val="18"/>
                <w:szCs w:val="18"/>
              </w:rPr>
              <w:t>5</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19</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20a</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203"/>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20b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20c</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Quality assessment of the </w:t>
            </w:r>
            <w:r w:rsidR="00DE5FF5" w:rsidRPr="009D7017">
              <w:rPr>
                <w:rFonts w:ascii="Arial" w:hAnsi="Arial" w:cs="Arial"/>
                <w:color w:val="auto"/>
                <w:sz w:val="18"/>
                <w:szCs w:val="18"/>
              </w:rPr>
              <w:t xml:space="preserve">included studies </w:t>
            </w:r>
            <w:r w:rsidRPr="009D7017">
              <w:rPr>
                <w:rFonts w:ascii="Arial" w:hAnsi="Arial" w:cs="Arial"/>
                <w:color w:val="auto"/>
                <w:sz w:val="18"/>
                <w:szCs w:val="18"/>
              </w:rPr>
              <w:t xml:space="preserve">section </w:t>
            </w:r>
          </w:p>
        </w:tc>
      </w:tr>
      <w:tr w:rsidR="005B769C" w:rsidRPr="004C1685" w:rsidTr="008C12D1">
        <w:trPr>
          <w:trHeight w:val="48"/>
        </w:trPr>
        <w:tc>
          <w:tcPr>
            <w:tcW w:w="1646" w:type="dxa"/>
            <w:vMerge/>
            <w:tcBorders>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20d</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NA</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21</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DE5FF5"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Quality assessment of the included studies section</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22</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Quality assessment of the evidence section </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 xml:space="preserve">DISCUSSION </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23a</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Discussion section </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23b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Discussion section </w:t>
            </w:r>
          </w:p>
        </w:tc>
      </w:tr>
      <w:tr w:rsidR="005B769C" w:rsidRPr="004C1685" w:rsidTr="008C12D1">
        <w:trPr>
          <w:trHeight w:val="48"/>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23c</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 xml:space="preserve">Discussion section </w:t>
            </w:r>
          </w:p>
        </w:tc>
      </w:tr>
      <w:tr w:rsidR="005B769C" w:rsidRPr="004C1685" w:rsidTr="008C12D1">
        <w:trPr>
          <w:trHeight w:val="48"/>
        </w:trPr>
        <w:tc>
          <w:tcPr>
            <w:tcW w:w="1646" w:type="dxa"/>
            <w:vMerge/>
            <w:tcBorders>
              <w:left w:val="single" w:sz="5" w:space="0" w:color="000000"/>
              <w:bottom w:val="single" w:sz="4" w:space="0" w:color="auto"/>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23d</w:t>
            </w:r>
          </w:p>
        </w:tc>
        <w:tc>
          <w:tcPr>
            <w:tcW w:w="10661" w:type="dxa"/>
            <w:tcBorders>
              <w:top w:val="single" w:sz="5" w:space="0" w:color="000000"/>
              <w:left w:val="single" w:sz="4" w:space="0" w:color="auto"/>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2306" w:type="dxa"/>
            <w:tcBorders>
              <w:top w:val="single" w:sz="5" w:space="0" w:color="000000"/>
              <w:left w:val="single" w:sz="5" w:space="0" w:color="000000"/>
              <w:bottom w:val="doub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Discussion section</w:t>
            </w:r>
          </w:p>
        </w:tc>
      </w:tr>
      <w:tr w:rsidR="005B769C" w:rsidRPr="004C1685" w:rsidTr="008C12D1">
        <w:trPr>
          <w:trHeight w:val="24"/>
        </w:trPr>
        <w:tc>
          <w:tcPr>
            <w:tcW w:w="12894"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5B769C" w:rsidRPr="00930A31" w:rsidRDefault="005B769C" w:rsidP="00BC166D">
            <w:pPr>
              <w:pStyle w:val="Default"/>
              <w:rPr>
                <w:rFonts w:ascii="Arial" w:hAnsi="Arial" w:cs="Arial"/>
                <w:sz w:val="18"/>
                <w:szCs w:val="18"/>
              </w:rPr>
            </w:pPr>
            <w:r w:rsidRPr="00930A31">
              <w:rPr>
                <w:rFonts w:ascii="Arial" w:hAnsi="Arial" w:cs="Arial"/>
                <w:b/>
                <w:bCs/>
                <w:sz w:val="18"/>
                <w:szCs w:val="18"/>
              </w:rPr>
              <w:t>OTHER INFORMATION</w:t>
            </w:r>
          </w:p>
        </w:tc>
        <w:tc>
          <w:tcPr>
            <w:tcW w:w="2306" w:type="dxa"/>
            <w:tcBorders>
              <w:top w:val="double" w:sz="5" w:space="0" w:color="000000"/>
              <w:left w:val="single" w:sz="5" w:space="0" w:color="000000"/>
              <w:bottom w:val="single" w:sz="5" w:space="0" w:color="000000"/>
              <w:right w:val="single" w:sz="5" w:space="0" w:color="000000"/>
            </w:tcBorders>
            <w:shd w:val="clear" w:color="auto" w:fill="FFFFCC"/>
          </w:tcPr>
          <w:p w:rsidR="005B769C" w:rsidRPr="009D7017" w:rsidRDefault="005B769C" w:rsidP="009D7017">
            <w:pPr>
              <w:pStyle w:val="Default"/>
              <w:jc w:val="both"/>
              <w:rPr>
                <w:rFonts w:ascii="Arial" w:hAnsi="Arial" w:cs="Arial"/>
                <w:color w:val="auto"/>
                <w:sz w:val="18"/>
                <w:szCs w:val="18"/>
              </w:rPr>
            </w:pPr>
          </w:p>
        </w:tc>
      </w:tr>
      <w:tr w:rsidR="005B769C" w:rsidRPr="004C1685" w:rsidTr="008C12D1">
        <w:trPr>
          <w:trHeight w:val="48"/>
        </w:trPr>
        <w:tc>
          <w:tcPr>
            <w:tcW w:w="1646" w:type="dxa"/>
            <w:vMerge w:val="restart"/>
            <w:tcBorders>
              <w:top w:val="single" w:sz="5" w:space="0" w:color="000000"/>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24a</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lang w:val="en-US"/>
              </w:rPr>
              <w:t xml:space="preserve">PROSPERO:  </w:t>
            </w:r>
            <w:r w:rsidR="00DE5FF5" w:rsidRPr="009D7017">
              <w:rPr>
                <w:rFonts w:ascii="Arial" w:hAnsi="Arial" w:cs="Arial"/>
                <w:color w:val="auto"/>
                <w:sz w:val="18"/>
                <w:lang w:val="en-US"/>
              </w:rPr>
              <w:t>CRD42023448145</w:t>
            </w:r>
          </w:p>
        </w:tc>
      </w:tr>
      <w:tr w:rsidR="005B769C" w:rsidRPr="004C1685" w:rsidTr="00DE5FF5">
        <w:trPr>
          <w:trHeight w:val="509"/>
        </w:trPr>
        <w:tc>
          <w:tcPr>
            <w:tcW w:w="1646" w:type="dxa"/>
            <w:vMerge/>
            <w:tcBorders>
              <w:left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24b</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DE5FF5" w:rsidP="009D7017">
            <w:pPr>
              <w:numPr>
                <w:ilvl w:val="0"/>
                <w:numId w:val="1"/>
              </w:numPr>
              <w:shd w:val="clear" w:color="auto" w:fill="FFFFFF"/>
              <w:spacing w:before="100" w:beforeAutospacing="1" w:after="100" w:afterAutospacing="1" w:line="240" w:lineRule="auto"/>
              <w:ind w:left="0"/>
              <w:jc w:val="both"/>
              <w:rPr>
                <w:rFonts w:ascii="Arial" w:hAnsi="Arial" w:cs="Arial"/>
              </w:rPr>
            </w:pPr>
            <w:r w:rsidRPr="009D7017">
              <w:rPr>
                <w:rStyle w:val="id-label"/>
                <w:rFonts w:ascii="Arial" w:hAnsi="Arial" w:cs="Arial"/>
                <w:sz w:val="18"/>
              </w:rPr>
              <w:t>DOI: </w:t>
            </w:r>
            <w:hyperlink r:id="rId7" w:tgtFrame="_blank" w:history="1">
              <w:r w:rsidRPr="009D7017">
                <w:rPr>
                  <w:rStyle w:val="Hipervnculo"/>
                  <w:rFonts w:ascii="Arial" w:hAnsi="Arial" w:cs="Arial"/>
                  <w:color w:val="auto"/>
                  <w:sz w:val="18"/>
                  <w:u w:val="none"/>
                </w:rPr>
                <w:t>10.1136/bmjopen-2023-083127</w:t>
              </w:r>
            </w:hyperlink>
          </w:p>
        </w:tc>
      </w:tr>
      <w:tr w:rsidR="005B769C" w:rsidRPr="004C1685" w:rsidTr="008C12D1">
        <w:trPr>
          <w:trHeight w:val="48"/>
        </w:trPr>
        <w:tc>
          <w:tcPr>
            <w:tcW w:w="1646" w:type="dxa"/>
            <w:vMerge/>
            <w:tcBorders>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24c</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E84E73"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Research question and eligibility criteria section</w:t>
            </w:r>
          </w:p>
        </w:tc>
      </w:tr>
      <w:tr w:rsidR="005B769C" w:rsidRPr="00FC2AEA"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25</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lang w:val="en-GB"/>
              </w:rPr>
            </w:pPr>
            <w:r w:rsidRPr="009D7017">
              <w:rPr>
                <w:rFonts w:ascii="Arial" w:hAnsi="Arial" w:cs="Arial"/>
                <w:color w:val="auto"/>
                <w:sz w:val="18"/>
                <w:lang w:val="en-GB"/>
              </w:rPr>
              <w:t xml:space="preserve">SANTE/2018/B3/030-SI2.813822 (ERNs Guidelines programme) </w:t>
            </w:r>
            <w:r w:rsidRPr="009D7017">
              <w:rPr>
                <w:rFonts w:ascii="Arial" w:hAnsi="Arial" w:cs="Arial"/>
                <w:color w:val="auto"/>
                <w:sz w:val="18"/>
                <w:lang w:val="en-GB"/>
              </w:rPr>
              <w:lastRenderedPageBreak/>
              <w:t xml:space="preserve">and </w:t>
            </w:r>
            <w:r w:rsidRPr="009D7017">
              <w:rPr>
                <w:rFonts w:ascii="Arial" w:hAnsi="Arial" w:cs="Arial"/>
                <w:color w:val="auto"/>
                <w:sz w:val="18"/>
                <w:lang w:val="en-US"/>
              </w:rPr>
              <w:t xml:space="preserve">Project ID 739510 (ERN-RND). </w:t>
            </w:r>
          </w:p>
        </w:tc>
      </w:tr>
      <w:tr w:rsidR="005B769C" w:rsidRPr="004C1685" w:rsidTr="008C12D1">
        <w:trPr>
          <w:trHeight w:val="48"/>
        </w:trPr>
        <w:tc>
          <w:tcPr>
            <w:tcW w:w="1646"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lastRenderedPageBreak/>
              <w:t>Competing interests</w:t>
            </w:r>
          </w:p>
        </w:tc>
        <w:tc>
          <w:tcPr>
            <w:tcW w:w="587"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26</w:t>
            </w:r>
          </w:p>
        </w:tc>
        <w:tc>
          <w:tcPr>
            <w:tcW w:w="10661" w:type="dxa"/>
            <w:tcBorders>
              <w:top w:val="single" w:sz="5" w:space="0" w:color="000000"/>
              <w:left w:val="single" w:sz="5" w:space="0" w:color="000000"/>
              <w:bottom w:val="sing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2306" w:type="dxa"/>
            <w:tcBorders>
              <w:top w:val="single" w:sz="5" w:space="0" w:color="000000"/>
              <w:left w:val="single" w:sz="5" w:space="0" w:color="000000"/>
              <w:bottom w:val="single" w:sz="5" w:space="0" w:color="000000"/>
              <w:right w:val="single" w:sz="5" w:space="0" w:color="000000"/>
            </w:tcBorders>
          </w:tcPr>
          <w:p w:rsidR="005B769C" w:rsidRPr="009D7017" w:rsidRDefault="00E84E73"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Conflict of interest and financial disclosures sections</w:t>
            </w:r>
          </w:p>
        </w:tc>
      </w:tr>
      <w:tr w:rsidR="005B769C" w:rsidRPr="004C1685" w:rsidTr="008C12D1">
        <w:trPr>
          <w:trHeight w:val="219"/>
        </w:trPr>
        <w:tc>
          <w:tcPr>
            <w:tcW w:w="1646"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jc w:val="right"/>
              <w:rPr>
                <w:rFonts w:ascii="Arial" w:hAnsi="Arial" w:cs="Arial"/>
                <w:sz w:val="18"/>
                <w:szCs w:val="18"/>
              </w:rPr>
            </w:pPr>
            <w:r w:rsidRPr="00930A31">
              <w:rPr>
                <w:rFonts w:ascii="Arial" w:hAnsi="Arial" w:cs="Arial"/>
                <w:sz w:val="18"/>
                <w:szCs w:val="18"/>
              </w:rPr>
              <w:t>27</w:t>
            </w:r>
          </w:p>
        </w:tc>
        <w:tc>
          <w:tcPr>
            <w:tcW w:w="10661" w:type="dxa"/>
            <w:tcBorders>
              <w:top w:val="single" w:sz="5" w:space="0" w:color="000000"/>
              <w:left w:val="single" w:sz="5" w:space="0" w:color="000000"/>
              <w:bottom w:val="double" w:sz="5" w:space="0" w:color="000000"/>
              <w:right w:val="single" w:sz="5" w:space="0" w:color="000000"/>
            </w:tcBorders>
          </w:tcPr>
          <w:p w:rsidR="005B769C" w:rsidRPr="00930A31" w:rsidRDefault="005B769C" w:rsidP="00BC166D">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2306" w:type="dxa"/>
            <w:tcBorders>
              <w:top w:val="single" w:sz="5" w:space="0" w:color="000000"/>
              <w:left w:val="single" w:sz="5" w:space="0" w:color="000000"/>
              <w:bottom w:val="double" w:sz="5" w:space="0" w:color="000000"/>
              <w:right w:val="single" w:sz="5" w:space="0" w:color="000000"/>
            </w:tcBorders>
          </w:tcPr>
          <w:p w:rsidR="005B769C" w:rsidRPr="009D7017" w:rsidRDefault="005B769C" w:rsidP="009D7017">
            <w:pPr>
              <w:pStyle w:val="Default"/>
              <w:spacing w:before="40" w:after="40"/>
              <w:jc w:val="both"/>
              <w:rPr>
                <w:rFonts w:ascii="Arial" w:hAnsi="Arial" w:cs="Arial"/>
                <w:color w:val="auto"/>
                <w:sz w:val="18"/>
                <w:szCs w:val="18"/>
              </w:rPr>
            </w:pPr>
            <w:r w:rsidRPr="009D7017">
              <w:rPr>
                <w:rFonts w:ascii="Arial" w:hAnsi="Arial" w:cs="Arial"/>
                <w:color w:val="auto"/>
                <w:sz w:val="18"/>
                <w:szCs w:val="18"/>
              </w:rPr>
              <w:t>Supporting information</w:t>
            </w:r>
            <w:r w:rsidR="00E84E73" w:rsidRPr="009D7017">
              <w:rPr>
                <w:rFonts w:ascii="Arial" w:hAnsi="Arial" w:cs="Arial"/>
                <w:color w:val="auto"/>
                <w:sz w:val="18"/>
                <w:szCs w:val="18"/>
              </w:rPr>
              <w:t xml:space="preserve"> section </w:t>
            </w:r>
          </w:p>
        </w:tc>
      </w:tr>
    </w:tbl>
    <w:p w:rsidR="005B769C" w:rsidRPr="009B4D32" w:rsidRDefault="005B769C" w:rsidP="005B769C">
      <w:pPr>
        <w:rPr>
          <w:lang w:val="en-CA"/>
        </w:rPr>
      </w:pPr>
    </w:p>
    <w:p w:rsidR="00791E24" w:rsidRPr="005B769C" w:rsidRDefault="00791E24">
      <w:pPr>
        <w:rPr>
          <w:lang w:val="en-CA"/>
        </w:rPr>
      </w:pPr>
      <w:bookmarkStart w:id="0" w:name="_GoBack"/>
      <w:bookmarkEnd w:id="0"/>
    </w:p>
    <w:sectPr w:rsidR="00791E24" w:rsidRPr="005B769C" w:rsidSect="009B4D32">
      <w:footerReference w:type="default" r:id="rId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DBF" w:rsidRDefault="00011DBF" w:rsidP="00274EC4">
      <w:pPr>
        <w:spacing w:after="0" w:line="240" w:lineRule="auto"/>
      </w:pPr>
      <w:r>
        <w:separator/>
      </w:r>
    </w:p>
  </w:endnote>
  <w:endnote w:type="continuationSeparator" w:id="0">
    <w:p w:rsidR="00011DBF" w:rsidRDefault="00011DBF" w:rsidP="00274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8553072"/>
      <w:docPartObj>
        <w:docPartGallery w:val="Page Numbers (Bottom of Page)"/>
        <w:docPartUnique/>
      </w:docPartObj>
    </w:sdtPr>
    <w:sdtEndPr/>
    <w:sdtContent>
      <w:p w:rsidR="00274EC4" w:rsidRDefault="00274EC4">
        <w:pPr>
          <w:pStyle w:val="Piedepgina"/>
          <w:jc w:val="right"/>
        </w:pPr>
        <w:r>
          <w:fldChar w:fldCharType="begin"/>
        </w:r>
        <w:r>
          <w:instrText>PAGE   \* MERGEFORMAT</w:instrText>
        </w:r>
        <w:r>
          <w:fldChar w:fldCharType="separate"/>
        </w:r>
        <w:r>
          <w:rPr>
            <w:lang w:val="es-ES"/>
          </w:rPr>
          <w:t>2</w:t>
        </w:r>
        <w:r>
          <w:fldChar w:fldCharType="end"/>
        </w:r>
      </w:p>
    </w:sdtContent>
  </w:sdt>
  <w:p w:rsidR="00274EC4" w:rsidRDefault="00274E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DBF" w:rsidRDefault="00011DBF" w:rsidP="00274EC4">
      <w:pPr>
        <w:spacing w:after="0" w:line="240" w:lineRule="auto"/>
      </w:pPr>
      <w:r>
        <w:separator/>
      </w:r>
    </w:p>
  </w:footnote>
  <w:footnote w:type="continuationSeparator" w:id="0">
    <w:p w:rsidR="00011DBF" w:rsidRDefault="00011DBF" w:rsidP="00274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9601A"/>
    <w:multiLevelType w:val="multilevel"/>
    <w:tmpl w:val="0BC6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69C"/>
    <w:rsid w:val="00011DBF"/>
    <w:rsid w:val="0002359E"/>
    <w:rsid w:val="00112C8A"/>
    <w:rsid w:val="0013502D"/>
    <w:rsid w:val="00274EC4"/>
    <w:rsid w:val="003B1334"/>
    <w:rsid w:val="005B769C"/>
    <w:rsid w:val="00791E24"/>
    <w:rsid w:val="008000DB"/>
    <w:rsid w:val="00896323"/>
    <w:rsid w:val="008C12D1"/>
    <w:rsid w:val="009D7017"/>
    <w:rsid w:val="00D21608"/>
    <w:rsid w:val="00DB1AF1"/>
    <w:rsid w:val="00DE5FF5"/>
    <w:rsid w:val="00E84E73"/>
    <w:rsid w:val="00F631E0"/>
    <w:rsid w:val="00FC061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0E3E2"/>
  <w15:chartTrackingRefBased/>
  <w15:docId w15:val="{A54760C6-DB6A-4E53-ACE1-07016BCA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69C"/>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B769C"/>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customStyle="1" w:styleId="CM1">
    <w:name w:val="CM1"/>
    <w:basedOn w:val="Default"/>
    <w:next w:val="Default"/>
    <w:rsid w:val="005B769C"/>
    <w:rPr>
      <w:rFonts w:cs="Times New Roman"/>
      <w:color w:val="auto"/>
    </w:rPr>
  </w:style>
  <w:style w:type="character" w:styleId="Hipervnculo">
    <w:name w:val="Hyperlink"/>
    <w:rsid w:val="005B769C"/>
    <w:rPr>
      <w:color w:val="0563C1"/>
      <w:u w:val="single"/>
    </w:rPr>
  </w:style>
  <w:style w:type="paragraph" w:styleId="Encabezado">
    <w:name w:val="header"/>
    <w:basedOn w:val="Normal"/>
    <w:link w:val="EncabezadoCar"/>
    <w:uiPriority w:val="99"/>
    <w:unhideWhenUsed/>
    <w:rsid w:val="00274EC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74EC4"/>
    <w:rPr>
      <w:lang w:val="en-GB"/>
    </w:rPr>
  </w:style>
  <w:style w:type="paragraph" w:styleId="Piedepgina">
    <w:name w:val="footer"/>
    <w:basedOn w:val="Normal"/>
    <w:link w:val="PiedepginaCar"/>
    <w:uiPriority w:val="99"/>
    <w:unhideWhenUsed/>
    <w:rsid w:val="00274EC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74EC4"/>
    <w:rPr>
      <w:lang w:val="en-GB"/>
    </w:rPr>
  </w:style>
  <w:style w:type="character" w:customStyle="1" w:styleId="identifier">
    <w:name w:val="identifier"/>
    <w:basedOn w:val="Fuentedeprrafopredeter"/>
    <w:rsid w:val="00DE5FF5"/>
  </w:style>
  <w:style w:type="character" w:customStyle="1" w:styleId="id-label">
    <w:name w:val="id-label"/>
    <w:basedOn w:val="Fuentedeprrafopredeter"/>
    <w:rsid w:val="00DE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66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136/bmjopen-2023-0831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1247</Words>
  <Characters>7108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CARMONA HIDALGO  BEATRIZ</dc:creator>
  <cp:keywords/>
  <dc:description/>
  <cp:lastModifiedBy>Beatriz Carmona Hidalgo</cp:lastModifiedBy>
  <cp:revision>5</cp:revision>
  <dcterms:created xsi:type="dcterms:W3CDTF">2025-07-01T07:36:00Z</dcterms:created>
  <dcterms:modified xsi:type="dcterms:W3CDTF">2025-07-01T08:25:00Z</dcterms:modified>
</cp:coreProperties>
</file>