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2AB6A0" w14:textId="79665017" w:rsidR="003D3996" w:rsidRPr="003D3996" w:rsidRDefault="003D3996" w:rsidP="003D3996">
      <w:pPr>
        <w:pStyle w:val="Heading2"/>
        <w:rPr>
          <w:lang w:val="en-CA"/>
        </w:rPr>
      </w:pPr>
      <w:r>
        <w:rPr>
          <w:lang w:val="en-CA"/>
        </w:rPr>
        <w:t xml:space="preserve">Supplementary: </w:t>
      </w:r>
      <w:bookmarkStart w:id="0" w:name="_Hlk169147379"/>
      <w:r w:rsidRPr="001F49BC">
        <w:rPr>
          <w:lang w:val="en-CA"/>
        </w:rPr>
        <w:t>Exploring the impact of laboratory reagents on pharmacokinetic profiling</w:t>
      </w:r>
      <w:bookmarkEnd w:id="0"/>
    </w:p>
    <w:p w14:paraId="65CF27AE" w14:textId="77777777" w:rsidR="000F3104" w:rsidRPr="001F49BC" w:rsidRDefault="000F3104" w:rsidP="00527B9E">
      <w:pPr>
        <w:pStyle w:val="Heading1"/>
        <w:spacing w:line="480" w:lineRule="auto"/>
        <w:rPr>
          <w:sz w:val="22"/>
          <w:szCs w:val="22"/>
          <w:lang w:val="en-CA"/>
        </w:rPr>
      </w:pPr>
      <w:r w:rsidRPr="001F49BC">
        <w:rPr>
          <w:sz w:val="22"/>
          <w:szCs w:val="22"/>
          <w:lang w:val="en-CA"/>
        </w:rPr>
        <w:t>Materials &amp; Methods</w:t>
      </w:r>
    </w:p>
    <w:p w14:paraId="236F323C" w14:textId="415C3FB2" w:rsidR="003539A0" w:rsidRDefault="003539A0" w:rsidP="00527B9E">
      <w:pPr>
        <w:pStyle w:val="Heading2"/>
        <w:spacing w:line="480" w:lineRule="auto"/>
        <w:rPr>
          <w:sz w:val="22"/>
          <w:szCs w:val="22"/>
          <w:lang w:val="en-CA"/>
        </w:rPr>
      </w:pPr>
      <w:r w:rsidRPr="001F49BC">
        <w:rPr>
          <w:sz w:val="22"/>
          <w:szCs w:val="22"/>
          <w:lang w:val="en-CA"/>
        </w:rPr>
        <w:t>Statistical analysis</w:t>
      </w:r>
    </w:p>
    <w:p w14:paraId="4E6A5D4F" w14:textId="410C1158" w:rsidR="00BE7636" w:rsidRDefault="00BE7636" w:rsidP="003D3996">
      <w:pPr>
        <w:rPr>
          <w:b/>
          <w:bCs/>
          <w:lang w:val="en-CA"/>
        </w:rPr>
      </w:pPr>
      <w:r w:rsidRPr="00BE7636">
        <w:rPr>
          <w:b/>
          <w:bCs/>
          <w:lang w:val="en-CA"/>
        </w:rPr>
        <w:t>Wilcoxon rank test across reagents</w:t>
      </w:r>
    </w:p>
    <w:p w14:paraId="1AC3EE15" w14:textId="2CC3AFE7" w:rsidR="00752CCB" w:rsidRDefault="00752CCB" w:rsidP="00752CCB">
      <w:pPr>
        <w:jc w:val="both"/>
        <w:rPr>
          <w:lang w:val="en-CA"/>
        </w:rPr>
      </w:pPr>
      <w:r>
        <w:rPr>
          <w:lang w:val="en-CA"/>
        </w:rPr>
        <w:t xml:space="preserve">The aim of the Wilcoxon rank analysis is to identify pairs of concentrate/reagent with outlying </w:t>
      </w:r>
      <w:r>
        <w:t>distributions compared to the pool of other reagents available in the WAPPS-</w:t>
      </w:r>
      <w:proofErr w:type="spellStart"/>
      <w:r>
        <w:t>Hemo</w:t>
      </w:r>
      <w:proofErr w:type="spellEnd"/>
      <w:r>
        <w:t xml:space="preserve"> database.</w:t>
      </w:r>
    </w:p>
    <w:p w14:paraId="79AC3C63" w14:textId="09B91C9D" w:rsidR="003D3996" w:rsidRDefault="00BE7636" w:rsidP="00752CCB">
      <w:pPr>
        <w:jc w:val="both"/>
        <w:rPr>
          <w:lang w:val="en-CA"/>
        </w:rPr>
      </w:pPr>
      <w:r w:rsidRPr="001F49BC">
        <w:t xml:space="preserve">For every concentrate, the median of log-deviations of PK </w:t>
      </w:r>
      <w:r>
        <w:t>estimate</w:t>
      </w:r>
      <w:r w:rsidRPr="001F49BC">
        <w:t xml:space="preserve">s from each reagent were compared to those from all remaining reagents including PK </w:t>
      </w:r>
      <w:r>
        <w:t>estimate</w:t>
      </w:r>
      <w:r w:rsidRPr="001F49BC">
        <w:t xml:space="preserve">s that had an unknown reagent,  by implementing Wilcoxon rank sum tests (equivalent to Mann-Whitney tests) </w:t>
      </w:r>
      <w:r w:rsidRPr="001F49BC">
        <w:fldChar w:fldCharType="begin"/>
      </w:r>
      <w:r>
        <w:instrText xml:space="preserve"> ADDIN EN.CITE &lt;EndNote&gt;&lt;Cite&gt;&lt;Author&gt;Hollander&lt;/Author&gt;&lt;Year&gt;1999&lt;/Year&gt;&lt;RecNum&gt;31&lt;/RecNum&gt;&lt;DisplayText&gt;[1, 2]&lt;/DisplayText&gt;&lt;record&gt;&lt;rec-number&gt;31&lt;/rec-number&gt;&lt;foreign-keys&gt;&lt;key app="EN" db-id="r222ee9t65a2xue5s2eprfer52wfp0sextx2" timestamp="1707124527"&gt;31&lt;/key&gt;&lt;/foreign-keys&gt;&lt;ref-type name="Book"&gt;6&lt;/ref-type&gt;&lt;contributors&gt;&lt;authors&gt;&lt;author&gt;Hollander, M.&lt;/author&gt;&lt;author&gt;Wolfe, D. A.&lt;/author&gt;&lt;/authors&gt;&lt;secondary-authors&gt;&lt;author&gt;New York: John Wiley &amp;amp; Sons&lt;/author&gt;&lt;/secondary-authors&gt;&lt;/contributors&gt;&lt;titles&gt;&lt;title&gt;Nonparametric Statistical Methods, 2nd edition&lt;/title&gt;&lt;/titles&gt;&lt;dates&gt;&lt;year&gt;1999&lt;/year&gt;&lt;/dates&gt;&lt;urls&gt;&lt;/urls&gt;&lt;/record&gt;&lt;/Cite&gt;&lt;Cite&gt;&lt;Author&gt;Bauer&lt;/Author&gt;&lt;Year&gt;1972&lt;/Year&gt;&lt;RecNum&gt;32&lt;/RecNum&gt;&lt;record&gt;&lt;rec-number&gt;32&lt;/rec-number&gt;&lt;foreign-keys&gt;&lt;key app="EN" db-id="r222ee9t65a2xue5s2eprfer52wfp0sextx2" timestamp="1707124587"&gt;32&lt;/key&gt;&lt;/foreign-keys&gt;&lt;ref-type name="Journal Article"&gt;17&lt;/ref-type&gt;&lt;contributors&gt;&lt;authors&gt;&lt;author&gt;Bauer, D.F.&lt;/author&gt;&lt;/authors&gt;&lt;/contributors&gt;&lt;titles&gt;&lt;title&gt;Constructing confidence sets using rank statistics&lt;/title&gt;&lt;secondary-title&gt;Journal of the American Statistical Association&lt;/secondary-title&gt;&lt;/titles&gt;&lt;periodical&gt;&lt;full-title&gt;Journal of the American Statistical Association&lt;/full-title&gt;&lt;/periodical&gt;&lt;pages&gt;687-690&lt;/pages&gt;&lt;volume&gt;67&lt;/volume&gt;&lt;dates&gt;&lt;year&gt;1972&lt;/year&gt;&lt;/dates&gt;&lt;urls&gt;&lt;/urls&gt;&lt;/record&gt;&lt;/Cite&gt;&lt;/EndNote&gt;</w:instrText>
      </w:r>
      <w:r w:rsidRPr="001F49BC">
        <w:fldChar w:fldCharType="separate"/>
      </w:r>
      <w:r>
        <w:rPr>
          <w:noProof/>
        </w:rPr>
        <w:t>[1, 2]</w:t>
      </w:r>
      <w:r w:rsidRPr="001F49BC">
        <w:fldChar w:fldCharType="end"/>
      </w:r>
      <w:r w:rsidRPr="001F49BC">
        <w:t xml:space="preserve">. As an example, if a concentrate has PK </w:t>
      </w:r>
      <w:r>
        <w:t>estimate</w:t>
      </w:r>
      <w:r w:rsidRPr="001F49BC">
        <w:t xml:space="preserve">s on reagents A, B, C and D (we assume that D will correspond to PK </w:t>
      </w:r>
      <w:r>
        <w:t>estimate</w:t>
      </w:r>
      <w:r w:rsidRPr="001F49BC">
        <w:t xml:space="preserve">s for unknown reagents); then, the analysis for reagent A corresponds to the comparison between median of the PK </w:t>
      </w:r>
      <w:r>
        <w:t>estimate</w:t>
      </w:r>
      <w:r w:rsidRPr="001F49BC">
        <w:t xml:space="preserve"> log-deviations of A and the median of the PK </w:t>
      </w:r>
      <w:r>
        <w:t>estimate</w:t>
      </w:r>
      <w:r w:rsidRPr="001F49BC">
        <w:t xml:space="preserve"> log-deviations for B, C and D</w:t>
      </w:r>
      <w:r>
        <w:t xml:space="preserve"> combined</w:t>
      </w:r>
      <w:r w:rsidRPr="001F49BC">
        <w:t xml:space="preserve">. </w:t>
      </w:r>
      <w:bookmarkStart w:id="1" w:name="_Hlk181244911"/>
      <w:r>
        <w:t>The same analysis was performed for each reagent class: For instance, silica was compared to the combination of ellagic acid, polyphenolic acid, kaolin and unknown reagents.</w:t>
      </w:r>
      <w:bookmarkEnd w:id="1"/>
      <w:r>
        <w:t xml:space="preserve"> </w:t>
      </w:r>
      <w:r w:rsidRPr="001F49BC">
        <w:t xml:space="preserve">A p-value lower than 0.05 was assumed statistically significant. Due to the heterogeneity of the population sizes across reagents as well as the high BSV in PK parameter values and their log-deviations, statistically significant Wilcoxon tests for reagents with a population size of less than 20 PK </w:t>
      </w:r>
      <w:r>
        <w:t>estimate</w:t>
      </w:r>
      <w:r w:rsidRPr="001F49BC">
        <w:t>s were assumed as not conclusive because their small population size can easily deviate while the comparator has enough data to lead to significance.</w:t>
      </w:r>
    </w:p>
    <w:p w14:paraId="79B14B6D" w14:textId="21A78584" w:rsidR="00752CCB" w:rsidRDefault="00752CCB" w:rsidP="00752CCB">
      <w:pPr>
        <w:rPr>
          <w:b/>
          <w:bCs/>
        </w:rPr>
      </w:pPr>
      <w:r w:rsidRPr="003D3996">
        <w:rPr>
          <w:b/>
          <w:bCs/>
        </w:rPr>
        <w:t>Impact of unknown reagents on the comparisons</w:t>
      </w:r>
    </w:p>
    <w:p w14:paraId="211D3902" w14:textId="09382FA3" w:rsidR="00752CCB" w:rsidRPr="00752CCB" w:rsidRDefault="00752CCB" w:rsidP="00752CCB">
      <w:pPr>
        <w:jc w:val="both"/>
      </w:pPr>
      <w:r>
        <w:t>Since the method compares the concentrate/reagent pairs to the pool of other reagents available in the WAPPS-</w:t>
      </w:r>
      <w:proofErr w:type="spellStart"/>
      <w:r>
        <w:t>Hemo</w:t>
      </w:r>
      <w:proofErr w:type="spellEnd"/>
      <w:r>
        <w:t xml:space="preserve"> database, it may be sensitive to the inclusion/exclusion of “Unknown” reagents in the study data. A sensitivity analysis excluding “Unknown” reagents was also performed and compared to the initial Wilcoxon comparisons, assessing which pairs became statistically significant if unknown reagents are removed from the pool of available data.</w:t>
      </w:r>
    </w:p>
    <w:p w14:paraId="22D75EF0" w14:textId="77777777" w:rsidR="00752CCB" w:rsidRPr="00752CCB" w:rsidRDefault="00752CCB"/>
    <w:p w14:paraId="37856245" w14:textId="77777777" w:rsidR="00752CCB" w:rsidRDefault="00752CCB">
      <w:pPr>
        <w:rPr>
          <w:lang w:val="en-CA"/>
        </w:rPr>
      </w:pPr>
    </w:p>
    <w:p w14:paraId="4EA08550" w14:textId="1EAAA76A" w:rsidR="00752CCB" w:rsidRDefault="00752CCB">
      <w:pPr>
        <w:rPr>
          <w:lang w:val="en-CA"/>
        </w:rPr>
        <w:sectPr w:rsidR="00752CCB" w:rsidSect="003D3996">
          <w:pgSz w:w="12240" w:h="15840"/>
          <w:pgMar w:top="1440" w:right="1440" w:bottom="1440" w:left="1440" w:header="708" w:footer="708" w:gutter="0"/>
          <w:cols w:space="708"/>
          <w:docGrid w:linePitch="360"/>
        </w:sectPr>
      </w:pPr>
    </w:p>
    <w:p w14:paraId="4643EFAE" w14:textId="77777777" w:rsidR="00A17ED9" w:rsidRDefault="00A17ED9" w:rsidP="00527B9E">
      <w:pPr>
        <w:pStyle w:val="Heading1"/>
        <w:spacing w:line="480" w:lineRule="auto"/>
        <w:rPr>
          <w:sz w:val="22"/>
          <w:szCs w:val="22"/>
          <w:lang w:val="en-CA"/>
        </w:rPr>
      </w:pPr>
      <w:r w:rsidRPr="001F49BC">
        <w:rPr>
          <w:sz w:val="22"/>
          <w:szCs w:val="22"/>
          <w:lang w:val="en-CA"/>
        </w:rPr>
        <w:lastRenderedPageBreak/>
        <w:t>Results</w:t>
      </w:r>
    </w:p>
    <w:p w14:paraId="11184F41" w14:textId="77777777" w:rsidR="003D3996" w:rsidRDefault="00A42FFA" w:rsidP="00527B9E">
      <w:pPr>
        <w:pStyle w:val="Heading2"/>
        <w:spacing w:line="480" w:lineRule="auto"/>
        <w:rPr>
          <w:sz w:val="22"/>
          <w:szCs w:val="22"/>
        </w:rPr>
      </w:pPr>
      <w:r w:rsidRPr="001F49BC">
        <w:rPr>
          <w:sz w:val="22"/>
          <w:szCs w:val="22"/>
        </w:rPr>
        <w:t>Statistical analysis</w:t>
      </w:r>
    </w:p>
    <w:p w14:paraId="7F0C0DA6" w14:textId="2E031BEF" w:rsidR="00CB10BD" w:rsidRPr="001F49BC" w:rsidRDefault="00CB10BD" w:rsidP="00CB10BD">
      <w:pPr>
        <w:spacing w:line="240" w:lineRule="auto"/>
      </w:pPr>
      <w:bookmarkStart w:id="2" w:name="_Hlk158173243"/>
      <w:bookmarkStart w:id="3" w:name="_Toc181247261"/>
      <w:r w:rsidRPr="001F49BC">
        <w:t xml:space="preserve">Table </w:t>
      </w:r>
      <w:bookmarkEnd w:id="2"/>
      <w:r w:rsidR="00752CCB">
        <w:t>S1</w:t>
      </w:r>
      <w:r w:rsidRPr="001F49BC">
        <w:t>:</w:t>
      </w:r>
      <w:r w:rsidRPr="001F49BC">
        <w:rPr>
          <w:lang w:val="en-CA"/>
        </w:rPr>
        <w:t xml:space="preserve"> </w:t>
      </w:r>
      <w:bookmarkStart w:id="4" w:name="_Hlk179872471"/>
      <w:r w:rsidRPr="001F49BC">
        <w:rPr>
          <w:lang w:val="en-CA"/>
        </w:rPr>
        <w:t>Summary of the median log-deviations differences calculated in the Wilcoxon test</w:t>
      </w:r>
      <w:r>
        <w:rPr>
          <w:lang w:val="en-CA"/>
        </w:rPr>
        <w:t xml:space="preserve"> </w:t>
      </w:r>
      <w:r w:rsidRPr="001F49BC">
        <w:t>for each EHL FVIII concentrate across the different reagents</w:t>
      </w:r>
      <w:r>
        <w:rPr>
          <w:lang w:val="en-CA"/>
        </w:rPr>
        <w:t>.</w:t>
      </w:r>
      <w:r>
        <w:t xml:space="preserve"> V</w:t>
      </w:r>
      <w:r w:rsidRPr="001F49BC">
        <w:t xml:space="preserve">alues in </w:t>
      </w:r>
      <w:r w:rsidRPr="001F49BC">
        <w:rPr>
          <w:b/>
          <w:bCs/>
          <w:color w:val="C00000"/>
        </w:rPr>
        <w:t>red</w:t>
      </w:r>
      <w:r w:rsidRPr="001F49BC">
        <w:rPr>
          <w:b/>
          <w:bCs/>
          <w:color w:val="C00000"/>
          <w:vertAlign w:val="superscript"/>
        </w:rPr>
        <w:t>*</w:t>
      </w:r>
      <w:r w:rsidRPr="001F49BC">
        <w:t xml:space="preserve"> were statistically significant with p-value&lt;0.05.</w:t>
      </w:r>
      <w:r>
        <w:t xml:space="preserve"> Values outside of -0.2 and +0.2 interval were clinically significant</w:t>
      </w:r>
      <w:r w:rsidR="00752CCB">
        <w:t xml:space="preserve"> </w:t>
      </w:r>
      <w:r>
        <w:t>(</w:t>
      </w:r>
      <w:r>
        <w:rPr>
          <w:lang w:val="en-CA"/>
        </w:rPr>
        <w:t xml:space="preserve">Median </w:t>
      </w:r>
      <w:r w:rsidRPr="001F49BC">
        <w:rPr>
          <w:lang w:val="en-CA"/>
        </w:rPr>
        <w:t>log-deviations difference</w:t>
      </w:r>
      <w:r>
        <w:rPr>
          <w:lang w:val="en-CA"/>
        </w:rPr>
        <w:t>s of -0.2, -0.1, +0.1 and +0.2 correspond to average PK estimate variations of -20%, -10%, +10% and +20% respectively)</w:t>
      </w:r>
      <w:bookmarkEnd w:id="4"/>
      <w:r>
        <w:rPr>
          <w:lang w:val="en-CA"/>
        </w:rPr>
        <w:t>.</w:t>
      </w:r>
      <w:bookmarkEnd w:id="3"/>
    </w:p>
    <w:tbl>
      <w:tblPr>
        <w:tblStyle w:val="PlainTable1"/>
        <w:tblW w:w="5000" w:type="pct"/>
        <w:tblCellMar>
          <w:left w:w="57" w:type="dxa"/>
          <w:right w:w="57" w:type="dxa"/>
        </w:tblCellMar>
        <w:tblLook w:val="04A0" w:firstRow="1" w:lastRow="0" w:firstColumn="1" w:lastColumn="0" w:noHBand="0" w:noVBand="1"/>
      </w:tblPr>
      <w:tblGrid>
        <w:gridCol w:w="2037"/>
        <w:gridCol w:w="2193"/>
        <w:gridCol w:w="521"/>
        <w:gridCol w:w="671"/>
        <w:gridCol w:w="1249"/>
        <w:gridCol w:w="650"/>
        <w:gridCol w:w="754"/>
        <w:gridCol w:w="1249"/>
        <w:gridCol w:w="625"/>
        <w:gridCol w:w="671"/>
        <w:gridCol w:w="1249"/>
        <w:gridCol w:w="524"/>
        <w:gridCol w:w="754"/>
        <w:gridCol w:w="1243"/>
      </w:tblGrid>
      <w:tr w:rsidR="00CB10BD" w:rsidRPr="001F49BC" w14:paraId="16E9E98A" w14:textId="77777777" w:rsidTr="00C925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Align w:val="center"/>
          </w:tcPr>
          <w:p w14:paraId="0C748B80" w14:textId="77777777" w:rsidR="00CB10BD" w:rsidRPr="001F49BC" w:rsidRDefault="00CB10BD" w:rsidP="00C925FB">
            <w:pPr>
              <w:pStyle w:val="Compact"/>
              <w:jc w:val="center"/>
              <w:rPr>
                <w:rFonts w:cstheme="minorHAnsi"/>
                <w:sz w:val="22"/>
                <w:szCs w:val="22"/>
              </w:rPr>
            </w:pPr>
            <w:bookmarkStart w:id="5" w:name="_Hlk181849145"/>
          </w:p>
        </w:tc>
        <w:tc>
          <w:tcPr>
            <w:tcW w:w="762" w:type="pct"/>
            <w:vAlign w:val="center"/>
          </w:tcPr>
          <w:p w14:paraId="6E185A14"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Concentrate</w:t>
            </w:r>
          </w:p>
        </w:tc>
        <w:tc>
          <w:tcPr>
            <w:tcW w:w="848" w:type="pct"/>
            <w:gridSpan w:val="3"/>
            <w:vAlign w:val="center"/>
          </w:tcPr>
          <w:p w14:paraId="3744B464"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rFVIII</w:t>
            </w:r>
            <w:proofErr w:type="spellEnd"/>
            <w:r w:rsidRPr="001F49BC">
              <w:rPr>
                <w:rFonts w:cstheme="minorHAnsi"/>
                <w:sz w:val="22"/>
                <w:szCs w:val="22"/>
              </w:rPr>
              <w:t>-PEG</w:t>
            </w:r>
          </w:p>
        </w:tc>
        <w:tc>
          <w:tcPr>
            <w:tcW w:w="922" w:type="pct"/>
            <w:gridSpan w:val="3"/>
            <w:vAlign w:val="center"/>
          </w:tcPr>
          <w:p w14:paraId="61C9355F"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rFVIII</w:t>
            </w:r>
            <w:proofErr w:type="spellEnd"/>
            <w:r w:rsidRPr="001F49BC">
              <w:rPr>
                <w:rFonts w:cstheme="minorHAnsi"/>
                <w:sz w:val="22"/>
                <w:szCs w:val="22"/>
              </w:rPr>
              <w:t>-Fc</w:t>
            </w:r>
          </w:p>
        </w:tc>
        <w:tc>
          <w:tcPr>
            <w:tcW w:w="883" w:type="pct"/>
            <w:gridSpan w:val="3"/>
            <w:vAlign w:val="center"/>
          </w:tcPr>
          <w:p w14:paraId="7F115D91"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N8-GP</w:t>
            </w:r>
          </w:p>
        </w:tc>
        <w:tc>
          <w:tcPr>
            <w:tcW w:w="877" w:type="pct"/>
            <w:gridSpan w:val="3"/>
            <w:vAlign w:val="center"/>
          </w:tcPr>
          <w:p w14:paraId="583F7EA2"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BAY94</w:t>
            </w:r>
          </w:p>
        </w:tc>
      </w:tr>
      <w:tr w:rsidR="00CB10BD" w:rsidRPr="001F49BC" w14:paraId="638AE14C"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tcBorders>
              <w:bottom w:val="double" w:sz="4" w:space="0" w:color="auto"/>
            </w:tcBorders>
            <w:vAlign w:val="center"/>
          </w:tcPr>
          <w:p w14:paraId="26B1210F" w14:textId="77777777" w:rsidR="00CB10BD" w:rsidRPr="001F49BC" w:rsidRDefault="00CB10BD" w:rsidP="00C925FB">
            <w:pPr>
              <w:pStyle w:val="Compact"/>
              <w:jc w:val="center"/>
              <w:rPr>
                <w:rFonts w:cstheme="minorHAnsi"/>
                <w:sz w:val="22"/>
                <w:szCs w:val="22"/>
              </w:rPr>
            </w:pPr>
            <w:r w:rsidRPr="001F49BC">
              <w:rPr>
                <w:rFonts w:cstheme="minorHAnsi"/>
                <w:sz w:val="22"/>
                <w:szCs w:val="22"/>
              </w:rPr>
              <w:t>Reagent Class</w:t>
            </w:r>
          </w:p>
        </w:tc>
        <w:tc>
          <w:tcPr>
            <w:tcW w:w="762" w:type="pct"/>
            <w:tcBorders>
              <w:bottom w:val="double" w:sz="4" w:space="0" w:color="auto"/>
            </w:tcBorders>
            <w:vAlign w:val="center"/>
          </w:tcPr>
          <w:p w14:paraId="744E12B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Reagent</w:t>
            </w:r>
          </w:p>
        </w:tc>
        <w:tc>
          <w:tcPr>
            <w:tcW w:w="181" w:type="pct"/>
            <w:tcBorders>
              <w:bottom w:val="double" w:sz="4" w:space="0" w:color="auto"/>
            </w:tcBorders>
            <w:vAlign w:val="center"/>
          </w:tcPr>
          <w:p w14:paraId="722FECC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233" w:type="pct"/>
            <w:tcBorders>
              <w:bottom w:val="double" w:sz="4" w:space="0" w:color="auto"/>
            </w:tcBorders>
            <w:vAlign w:val="center"/>
          </w:tcPr>
          <w:p w14:paraId="339AD46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433" w:type="pct"/>
            <w:tcBorders>
              <w:bottom w:val="double" w:sz="4" w:space="0" w:color="auto"/>
            </w:tcBorders>
            <w:vAlign w:val="center"/>
          </w:tcPr>
          <w:p w14:paraId="55D2312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c>
          <w:tcPr>
            <w:tcW w:w="226" w:type="pct"/>
            <w:tcBorders>
              <w:bottom w:val="double" w:sz="4" w:space="0" w:color="auto"/>
            </w:tcBorders>
            <w:vAlign w:val="center"/>
          </w:tcPr>
          <w:p w14:paraId="7BB3990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262" w:type="pct"/>
            <w:tcBorders>
              <w:bottom w:val="double" w:sz="4" w:space="0" w:color="auto"/>
            </w:tcBorders>
            <w:vAlign w:val="center"/>
          </w:tcPr>
          <w:p w14:paraId="34036E4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434" w:type="pct"/>
            <w:tcBorders>
              <w:bottom w:val="double" w:sz="4" w:space="0" w:color="auto"/>
            </w:tcBorders>
            <w:vAlign w:val="center"/>
          </w:tcPr>
          <w:p w14:paraId="02AB4D1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c>
          <w:tcPr>
            <w:tcW w:w="217" w:type="pct"/>
            <w:tcBorders>
              <w:bottom w:val="double" w:sz="4" w:space="0" w:color="auto"/>
            </w:tcBorders>
            <w:vAlign w:val="center"/>
          </w:tcPr>
          <w:p w14:paraId="00B8A83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233" w:type="pct"/>
            <w:tcBorders>
              <w:bottom w:val="double" w:sz="4" w:space="0" w:color="auto"/>
            </w:tcBorders>
            <w:vAlign w:val="center"/>
          </w:tcPr>
          <w:p w14:paraId="471A4FC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434" w:type="pct"/>
            <w:tcBorders>
              <w:bottom w:val="double" w:sz="4" w:space="0" w:color="auto"/>
            </w:tcBorders>
            <w:vAlign w:val="center"/>
          </w:tcPr>
          <w:p w14:paraId="5773513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c>
          <w:tcPr>
            <w:tcW w:w="182" w:type="pct"/>
            <w:tcBorders>
              <w:bottom w:val="double" w:sz="4" w:space="0" w:color="auto"/>
            </w:tcBorders>
            <w:vAlign w:val="center"/>
          </w:tcPr>
          <w:p w14:paraId="7DFE8B9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262" w:type="pct"/>
            <w:tcBorders>
              <w:bottom w:val="double" w:sz="4" w:space="0" w:color="auto"/>
            </w:tcBorders>
            <w:vAlign w:val="center"/>
          </w:tcPr>
          <w:p w14:paraId="293EAC1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434" w:type="pct"/>
            <w:tcBorders>
              <w:bottom w:val="double" w:sz="4" w:space="0" w:color="auto"/>
            </w:tcBorders>
            <w:vAlign w:val="center"/>
          </w:tcPr>
          <w:p w14:paraId="645D1F6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r>
      <w:tr w:rsidR="00CB10BD" w:rsidRPr="001F49BC" w14:paraId="1F471FBD" w14:textId="77777777" w:rsidTr="00C925FB">
        <w:tc>
          <w:tcPr>
            <w:cnfStyle w:val="001000000000" w:firstRow="0" w:lastRow="0" w:firstColumn="1" w:lastColumn="0" w:oddVBand="0" w:evenVBand="0" w:oddHBand="0" w:evenHBand="0" w:firstRowFirstColumn="0" w:firstRowLastColumn="0" w:lastRowFirstColumn="0" w:lastRowLastColumn="0"/>
            <w:tcW w:w="708" w:type="pct"/>
            <w:vMerge w:val="restart"/>
            <w:tcBorders>
              <w:top w:val="double" w:sz="4" w:space="0" w:color="auto"/>
            </w:tcBorders>
            <w:vAlign w:val="center"/>
          </w:tcPr>
          <w:p w14:paraId="61F21EDD" w14:textId="77777777" w:rsidR="00CB10BD" w:rsidRPr="001F49BC" w:rsidRDefault="00CB10BD" w:rsidP="00C925FB">
            <w:pPr>
              <w:pStyle w:val="Compact"/>
              <w:jc w:val="center"/>
              <w:rPr>
                <w:rFonts w:cstheme="minorHAnsi"/>
                <w:sz w:val="22"/>
                <w:szCs w:val="22"/>
              </w:rPr>
            </w:pPr>
            <w:r w:rsidRPr="001F49BC">
              <w:rPr>
                <w:rFonts w:cstheme="minorHAnsi"/>
                <w:sz w:val="22"/>
                <w:szCs w:val="22"/>
              </w:rPr>
              <w:t>Silica</w:t>
            </w:r>
          </w:p>
        </w:tc>
        <w:tc>
          <w:tcPr>
            <w:tcW w:w="762" w:type="pct"/>
            <w:tcBorders>
              <w:top w:val="double" w:sz="4" w:space="0" w:color="auto"/>
            </w:tcBorders>
            <w:vAlign w:val="center"/>
          </w:tcPr>
          <w:p w14:paraId="2096E09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HemosIL</w:t>
            </w:r>
            <w:proofErr w:type="spellEnd"/>
            <w:r w:rsidRPr="001F49BC">
              <w:rPr>
                <w:rFonts w:cstheme="minorHAnsi"/>
                <w:sz w:val="22"/>
                <w:szCs w:val="22"/>
              </w:rPr>
              <w:t xml:space="preserve"> </w:t>
            </w:r>
            <w:proofErr w:type="spellStart"/>
            <w:r w:rsidRPr="001F49BC">
              <w:rPr>
                <w:rFonts w:cstheme="minorHAnsi"/>
                <w:sz w:val="22"/>
                <w:szCs w:val="22"/>
              </w:rPr>
              <w:t>SynthASil</w:t>
            </w:r>
            <w:proofErr w:type="spellEnd"/>
          </w:p>
        </w:tc>
        <w:tc>
          <w:tcPr>
            <w:tcW w:w="181" w:type="pct"/>
            <w:tcBorders>
              <w:top w:val="double" w:sz="4" w:space="0" w:color="auto"/>
            </w:tcBorders>
            <w:vAlign w:val="center"/>
          </w:tcPr>
          <w:p w14:paraId="57331F0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67</w:t>
            </w:r>
          </w:p>
        </w:tc>
        <w:tc>
          <w:tcPr>
            <w:tcW w:w="233" w:type="pct"/>
            <w:tcBorders>
              <w:top w:val="double" w:sz="4" w:space="0" w:color="auto"/>
            </w:tcBorders>
            <w:vAlign w:val="center"/>
          </w:tcPr>
          <w:p w14:paraId="5F3A3A6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-0.00</w:t>
            </w:r>
          </w:p>
        </w:tc>
        <w:tc>
          <w:tcPr>
            <w:tcW w:w="433" w:type="pct"/>
            <w:tcBorders>
              <w:top w:val="double" w:sz="4" w:space="0" w:color="auto"/>
            </w:tcBorders>
            <w:vAlign w:val="center"/>
          </w:tcPr>
          <w:p w14:paraId="57DEE8E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-0.03</w:t>
            </w:r>
          </w:p>
        </w:tc>
        <w:tc>
          <w:tcPr>
            <w:tcW w:w="226" w:type="pct"/>
            <w:tcBorders>
              <w:top w:val="double" w:sz="4" w:space="0" w:color="auto"/>
            </w:tcBorders>
            <w:vAlign w:val="center"/>
          </w:tcPr>
          <w:p w14:paraId="1D9A4A0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290</w:t>
            </w:r>
          </w:p>
        </w:tc>
        <w:tc>
          <w:tcPr>
            <w:tcW w:w="262" w:type="pct"/>
            <w:tcBorders>
              <w:top w:val="double" w:sz="4" w:space="0" w:color="auto"/>
            </w:tcBorders>
            <w:vAlign w:val="center"/>
          </w:tcPr>
          <w:p w14:paraId="4315B88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0.02</w:t>
            </w:r>
          </w:p>
        </w:tc>
        <w:tc>
          <w:tcPr>
            <w:tcW w:w="434" w:type="pct"/>
            <w:tcBorders>
              <w:top w:val="double" w:sz="4" w:space="0" w:color="auto"/>
            </w:tcBorders>
            <w:vAlign w:val="center"/>
          </w:tcPr>
          <w:p w14:paraId="33557E7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0.02</w:t>
            </w:r>
          </w:p>
        </w:tc>
        <w:tc>
          <w:tcPr>
            <w:tcW w:w="217" w:type="pct"/>
            <w:tcBorders>
              <w:top w:val="double" w:sz="4" w:space="0" w:color="auto"/>
            </w:tcBorders>
            <w:vAlign w:val="center"/>
          </w:tcPr>
          <w:p w14:paraId="71E1907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40</w:t>
            </w:r>
          </w:p>
        </w:tc>
        <w:tc>
          <w:tcPr>
            <w:tcW w:w="233" w:type="pct"/>
            <w:tcBorders>
              <w:top w:val="double" w:sz="4" w:space="0" w:color="auto"/>
            </w:tcBorders>
            <w:vAlign w:val="center"/>
          </w:tcPr>
          <w:p w14:paraId="757115E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0.06</w:t>
            </w:r>
          </w:p>
        </w:tc>
        <w:tc>
          <w:tcPr>
            <w:tcW w:w="434" w:type="pct"/>
            <w:tcBorders>
              <w:top w:val="double" w:sz="4" w:space="0" w:color="auto"/>
            </w:tcBorders>
            <w:vAlign w:val="center"/>
          </w:tcPr>
          <w:p w14:paraId="0E6125F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0.03</w:t>
            </w:r>
          </w:p>
        </w:tc>
        <w:tc>
          <w:tcPr>
            <w:tcW w:w="182" w:type="pct"/>
            <w:tcBorders>
              <w:top w:val="double" w:sz="4" w:space="0" w:color="auto"/>
            </w:tcBorders>
            <w:vAlign w:val="center"/>
          </w:tcPr>
          <w:p w14:paraId="3FFB3F3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71</w:t>
            </w:r>
          </w:p>
        </w:tc>
        <w:tc>
          <w:tcPr>
            <w:tcW w:w="262" w:type="pct"/>
            <w:tcBorders>
              <w:top w:val="double" w:sz="4" w:space="0" w:color="auto"/>
            </w:tcBorders>
            <w:vAlign w:val="center"/>
          </w:tcPr>
          <w:p w14:paraId="24B5E95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-0.06</w:t>
            </w:r>
          </w:p>
        </w:tc>
        <w:tc>
          <w:tcPr>
            <w:tcW w:w="434" w:type="pct"/>
            <w:tcBorders>
              <w:top w:val="double" w:sz="4" w:space="0" w:color="auto"/>
            </w:tcBorders>
            <w:vAlign w:val="center"/>
          </w:tcPr>
          <w:p w14:paraId="71C4A05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-0.08</w:t>
            </w:r>
          </w:p>
        </w:tc>
      </w:tr>
      <w:tr w:rsidR="00CB10BD" w:rsidRPr="001F49BC" w14:paraId="2AA8815B"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0699671C" w14:textId="77777777" w:rsidR="00CB10BD" w:rsidRPr="001F49BC" w:rsidRDefault="00CB10BD" w:rsidP="00C925FB">
            <w:pPr>
              <w:pStyle w:val="Compact"/>
              <w:jc w:val="center"/>
              <w:rPr>
                <w:rFonts w:cstheme="minorHAnsi"/>
                <w:sz w:val="22"/>
                <w:szCs w:val="22"/>
              </w:rPr>
            </w:pPr>
          </w:p>
        </w:tc>
        <w:tc>
          <w:tcPr>
            <w:tcW w:w="762" w:type="pct"/>
            <w:vAlign w:val="center"/>
          </w:tcPr>
          <w:p w14:paraId="461561A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roofErr w:type="spellStart"/>
            <w:r w:rsidRPr="001F49BC">
              <w:rPr>
                <w:rFonts w:cstheme="minorHAnsi"/>
                <w:sz w:val="22"/>
                <w:szCs w:val="22"/>
              </w:rPr>
              <w:t>HemosIL</w:t>
            </w:r>
            <w:proofErr w:type="spellEnd"/>
            <w:r w:rsidRPr="001F49BC">
              <w:rPr>
                <w:rFonts w:cstheme="minorHAnsi"/>
                <w:sz w:val="22"/>
                <w:szCs w:val="22"/>
              </w:rPr>
              <w:t xml:space="preserve"> APTT-SP</w:t>
            </w:r>
          </w:p>
        </w:tc>
        <w:tc>
          <w:tcPr>
            <w:tcW w:w="181" w:type="pct"/>
            <w:vAlign w:val="center"/>
          </w:tcPr>
          <w:p w14:paraId="3D50449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w:t>
            </w:r>
          </w:p>
        </w:tc>
        <w:tc>
          <w:tcPr>
            <w:tcW w:w="233" w:type="pct"/>
            <w:vAlign w:val="center"/>
          </w:tcPr>
          <w:p w14:paraId="4B65526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-0.19</w:t>
            </w:r>
          </w:p>
        </w:tc>
        <w:tc>
          <w:tcPr>
            <w:tcW w:w="433" w:type="pct"/>
            <w:vAlign w:val="center"/>
          </w:tcPr>
          <w:p w14:paraId="09169CE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-0.19</w:t>
            </w:r>
          </w:p>
        </w:tc>
        <w:tc>
          <w:tcPr>
            <w:tcW w:w="226" w:type="pct"/>
            <w:vAlign w:val="center"/>
          </w:tcPr>
          <w:p w14:paraId="438CE8F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73</w:t>
            </w:r>
          </w:p>
        </w:tc>
        <w:tc>
          <w:tcPr>
            <w:tcW w:w="262" w:type="pct"/>
            <w:vAlign w:val="center"/>
          </w:tcPr>
          <w:p w14:paraId="0FD2DA7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0.05</w:t>
            </w:r>
          </w:p>
        </w:tc>
        <w:tc>
          <w:tcPr>
            <w:tcW w:w="434" w:type="pct"/>
            <w:vAlign w:val="center"/>
          </w:tcPr>
          <w:p w14:paraId="27132B8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0.03</w:t>
            </w:r>
          </w:p>
        </w:tc>
        <w:tc>
          <w:tcPr>
            <w:tcW w:w="217" w:type="pct"/>
            <w:vAlign w:val="center"/>
          </w:tcPr>
          <w:p w14:paraId="25795A9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33" w:type="pct"/>
            <w:vAlign w:val="center"/>
          </w:tcPr>
          <w:p w14:paraId="3B9450E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43F195A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182" w:type="pct"/>
            <w:vAlign w:val="center"/>
          </w:tcPr>
          <w:p w14:paraId="2606DD5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w:t>
            </w:r>
          </w:p>
        </w:tc>
        <w:tc>
          <w:tcPr>
            <w:tcW w:w="262" w:type="pct"/>
            <w:vAlign w:val="center"/>
          </w:tcPr>
          <w:p w14:paraId="7065485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-0.24</w:t>
            </w:r>
          </w:p>
        </w:tc>
        <w:tc>
          <w:tcPr>
            <w:tcW w:w="434" w:type="pct"/>
            <w:vAlign w:val="center"/>
          </w:tcPr>
          <w:p w14:paraId="7895ECC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-0.20</w:t>
            </w:r>
          </w:p>
        </w:tc>
      </w:tr>
      <w:tr w:rsidR="00CB10BD" w:rsidRPr="001F49BC" w14:paraId="68EAA7CA" w14:textId="77777777" w:rsidTr="00C925FB">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1D77406D" w14:textId="77777777" w:rsidR="00CB10BD" w:rsidRPr="001F49BC" w:rsidRDefault="00CB10BD" w:rsidP="00C925FB">
            <w:pPr>
              <w:pStyle w:val="Compact"/>
              <w:jc w:val="center"/>
              <w:rPr>
                <w:rFonts w:cstheme="minorHAnsi"/>
                <w:sz w:val="22"/>
                <w:szCs w:val="22"/>
              </w:rPr>
            </w:pPr>
          </w:p>
        </w:tc>
        <w:tc>
          <w:tcPr>
            <w:tcW w:w="762" w:type="pct"/>
            <w:vAlign w:val="center"/>
          </w:tcPr>
          <w:p w14:paraId="02EF4A3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Pathromtin</w:t>
            </w:r>
            <w:proofErr w:type="spellEnd"/>
            <w:r w:rsidRPr="001F49BC">
              <w:rPr>
                <w:rFonts w:cstheme="minorHAnsi"/>
                <w:sz w:val="22"/>
                <w:szCs w:val="22"/>
              </w:rPr>
              <w:t xml:space="preserve"> SL</w:t>
            </w:r>
          </w:p>
        </w:tc>
        <w:tc>
          <w:tcPr>
            <w:tcW w:w="181" w:type="pct"/>
            <w:vAlign w:val="center"/>
          </w:tcPr>
          <w:p w14:paraId="30FE4DA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66</w:t>
            </w:r>
          </w:p>
        </w:tc>
        <w:tc>
          <w:tcPr>
            <w:tcW w:w="233" w:type="pct"/>
            <w:vAlign w:val="center"/>
          </w:tcPr>
          <w:p w14:paraId="26F5282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0.03</w:t>
            </w:r>
          </w:p>
        </w:tc>
        <w:tc>
          <w:tcPr>
            <w:tcW w:w="433" w:type="pct"/>
            <w:vAlign w:val="center"/>
          </w:tcPr>
          <w:p w14:paraId="26124B0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0.03</w:t>
            </w:r>
          </w:p>
        </w:tc>
        <w:tc>
          <w:tcPr>
            <w:tcW w:w="226" w:type="pct"/>
            <w:vAlign w:val="center"/>
          </w:tcPr>
          <w:p w14:paraId="26D4B30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158</w:t>
            </w:r>
          </w:p>
        </w:tc>
        <w:tc>
          <w:tcPr>
            <w:tcW w:w="262" w:type="pct"/>
            <w:vAlign w:val="center"/>
          </w:tcPr>
          <w:p w14:paraId="48E577A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434" w:type="pct"/>
            <w:vAlign w:val="center"/>
          </w:tcPr>
          <w:p w14:paraId="262B0BA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-0.07</w:t>
            </w:r>
            <w:r w:rsidRPr="001F49BC">
              <w:rPr>
                <w:rFonts w:cstheme="minorHAnsi"/>
                <w:b/>
                <w:bCs/>
                <w:color w:val="C00000"/>
                <w:sz w:val="22"/>
                <w:szCs w:val="22"/>
                <w:vertAlign w:val="superscript"/>
              </w:rPr>
              <w:t>*</w:t>
            </w:r>
          </w:p>
        </w:tc>
        <w:tc>
          <w:tcPr>
            <w:tcW w:w="217" w:type="pct"/>
            <w:vAlign w:val="center"/>
          </w:tcPr>
          <w:p w14:paraId="5C6B711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44</w:t>
            </w:r>
          </w:p>
        </w:tc>
        <w:tc>
          <w:tcPr>
            <w:tcW w:w="233" w:type="pct"/>
            <w:vAlign w:val="center"/>
          </w:tcPr>
          <w:p w14:paraId="20DE749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-0.09</w:t>
            </w:r>
          </w:p>
        </w:tc>
        <w:tc>
          <w:tcPr>
            <w:tcW w:w="434" w:type="pct"/>
            <w:vAlign w:val="center"/>
          </w:tcPr>
          <w:p w14:paraId="112CB58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-0.06</w:t>
            </w:r>
          </w:p>
        </w:tc>
        <w:tc>
          <w:tcPr>
            <w:tcW w:w="182" w:type="pct"/>
            <w:vAlign w:val="center"/>
          </w:tcPr>
          <w:p w14:paraId="7B3BE31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40</w:t>
            </w:r>
          </w:p>
        </w:tc>
        <w:tc>
          <w:tcPr>
            <w:tcW w:w="262" w:type="pct"/>
            <w:vAlign w:val="center"/>
          </w:tcPr>
          <w:p w14:paraId="4384B3C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434" w:type="pct"/>
            <w:vAlign w:val="center"/>
          </w:tcPr>
          <w:p w14:paraId="54F227B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-0.00</w:t>
            </w:r>
          </w:p>
        </w:tc>
      </w:tr>
      <w:tr w:rsidR="00CB10BD" w:rsidRPr="001F49BC" w14:paraId="3C0B9F63"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0D33EA72" w14:textId="77777777" w:rsidR="00CB10BD" w:rsidRPr="001F49BC" w:rsidRDefault="00CB10BD" w:rsidP="00C925FB">
            <w:pPr>
              <w:pStyle w:val="Compact"/>
              <w:jc w:val="center"/>
              <w:rPr>
                <w:rFonts w:cstheme="minorHAnsi"/>
                <w:sz w:val="22"/>
                <w:szCs w:val="22"/>
              </w:rPr>
            </w:pPr>
          </w:p>
        </w:tc>
        <w:tc>
          <w:tcPr>
            <w:tcW w:w="762" w:type="pct"/>
            <w:vAlign w:val="center"/>
          </w:tcPr>
          <w:p w14:paraId="1BB5C6C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STA PTT-A</w:t>
            </w:r>
          </w:p>
        </w:tc>
        <w:tc>
          <w:tcPr>
            <w:tcW w:w="181" w:type="pct"/>
            <w:vAlign w:val="center"/>
          </w:tcPr>
          <w:p w14:paraId="2797459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9</w:t>
            </w:r>
          </w:p>
        </w:tc>
        <w:tc>
          <w:tcPr>
            <w:tcW w:w="233" w:type="pct"/>
            <w:vAlign w:val="center"/>
          </w:tcPr>
          <w:p w14:paraId="71566DE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-0.20</w:t>
            </w:r>
          </w:p>
        </w:tc>
        <w:tc>
          <w:tcPr>
            <w:tcW w:w="433" w:type="pct"/>
            <w:vAlign w:val="center"/>
          </w:tcPr>
          <w:p w14:paraId="1BC316E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-0.18</w:t>
            </w:r>
          </w:p>
        </w:tc>
        <w:tc>
          <w:tcPr>
            <w:tcW w:w="226" w:type="pct"/>
            <w:vAlign w:val="center"/>
          </w:tcPr>
          <w:p w14:paraId="2652699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69</w:t>
            </w:r>
          </w:p>
        </w:tc>
        <w:tc>
          <w:tcPr>
            <w:tcW w:w="262" w:type="pct"/>
            <w:vAlign w:val="center"/>
          </w:tcPr>
          <w:p w14:paraId="42AABA1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434" w:type="pct"/>
            <w:vAlign w:val="center"/>
          </w:tcPr>
          <w:p w14:paraId="2AB239E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-0.06</w:t>
            </w:r>
          </w:p>
        </w:tc>
        <w:tc>
          <w:tcPr>
            <w:tcW w:w="217" w:type="pct"/>
            <w:vAlign w:val="center"/>
          </w:tcPr>
          <w:p w14:paraId="1264578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w:t>
            </w:r>
          </w:p>
        </w:tc>
        <w:tc>
          <w:tcPr>
            <w:tcW w:w="233" w:type="pct"/>
            <w:vAlign w:val="center"/>
          </w:tcPr>
          <w:p w14:paraId="2E7F364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-0.12</w:t>
            </w:r>
          </w:p>
        </w:tc>
        <w:tc>
          <w:tcPr>
            <w:tcW w:w="434" w:type="pct"/>
            <w:vAlign w:val="center"/>
          </w:tcPr>
          <w:p w14:paraId="61531AC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-0.07</w:t>
            </w:r>
          </w:p>
        </w:tc>
        <w:tc>
          <w:tcPr>
            <w:tcW w:w="182" w:type="pct"/>
            <w:vAlign w:val="center"/>
          </w:tcPr>
          <w:p w14:paraId="4C368F2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w:t>
            </w:r>
          </w:p>
        </w:tc>
        <w:tc>
          <w:tcPr>
            <w:tcW w:w="262" w:type="pct"/>
            <w:vAlign w:val="center"/>
          </w:tcPr>
          <w:p w14:paraId="641F46C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-0.48</w:t>
            </w:r>
          </w:p>
        </w:tc>
        <w:tc>
          <w:tcPr>
            <w:tcW w:w="434" w:type="pct"/>
            <w:vAlign w:val="center"/>
          </w:tcPr>
          <w:p w14:paraId="1EEB183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-0.54</w:t>
            </w:r>
          </w:p>
        </w:tc>
      </w:tr>
      <w:tr w:rsidR="00CB10BD" w:rsidRPr="001F49BC" w14:paraId="24EF2301" w14:textId="77777777" w:rsidTr="00C925FB">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24EE6A6A" w14:textId="77777777" w:rsidR="00CB10BD" w:rsidRPr="001F49BC" w:rsidRDefault="00CB10BD" w:rsidP="00C925FB">
            <w:pPr>
              <w:pStyle w:val="Compact"/>
              <w:jc w:val="center"/>
              <w:rPr>
                <w:rFonts w:cstheme="minorHAnsi"/>
                <w:sz w:val="22"/>
                <w:szCs w:val="22"/>
              </w:rPr>
            </w:pPr>
          </w:p>
        </w:tc>
        <w:tc>
          <w:tcPr>
            <w:tcW w:w="762" w:type="pct"/>
            <w:vAlign w:val="center"/>
          </w:tcPr>
          <w:p w14:paraId="697528F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TriniCLOT</w:t>
            </w:r>
            <w:proofErr w:type="spellEnd"/>
            <w:r w:rsidRPr="001F49BC">
              <w:rPr>
                <w:rFonts w:cstheme="minorHAnsi"/>
                <w:sz w:val="22"/>
                <w:szCs w:val="22"/>
              </w:rPr>
              <w:t xml:space="preserve"> APTT-HS</w:t>
            </w:r>
          </w:p>
        </w:tc>
        <w:tc>
          <w:tcPr>
            <w:tcW w:w="181" w:type="pct"/>
            <w:vAlign w:val="center"/>
          </w:tcPr>
          <w:p w14:paraId="4EB272D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5</w:t>
            </w:r>
          </w:p>
        </w:tc>
        <w:tc>
          <w:tcPr>
            <w:tcW w:w="233" w:type="pct"/>
            <w:vAlign w:val="center"/>
          </w:tcPr>
          <w:p w14:paraId="2EED52E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433" w:type="pct"/>
            <w:vAlign w:val="center"/>
          </w:tcPr>
          <w:p w14:paraId="6192B18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226" w:type="pct"/>
            <w:vAlign w:val="center"/>
          </w:tcPr>
          <w:p w14:paraId="53B2403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262" w:type="pct"/>
            <w:vAlign w:val="center"/>
          </w:tcPr>
          <w:p w14:paraId="78558D0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-0.10</w:t>
            </w:r>
          </w:p>
        </w:tc>
        <w:tc>
          <w:tcPr>
            <w:tcW w:w="434" w:type="pct"/>
            <w:vAlign w:val="center"/>
          </w:tcPr>
          <w:p w14:paraId="051182E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-0.06</w:t>
            </w:r>
          </w:p>
        </w:tc>
        <w:tc>
          <w:tcPr>
            <w:tcW w:w="217" w:type="pct"/>
            <w:vAlign w:val="center"/>
          </w:tcPr>
          <w:p w14:paraId="0BD83EA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33" w:type="pct"/>
            <w:vAlign w:val="center"/>
          </w:tcPr>
          <w:p w14:paraId="01E73E0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434" w:type="pct"/>
            <w:vAlign w:val="center"/>
          </w:tcPr>
          <w:p w14:paraId="1F42FAA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182" w:type="pct"/>
            <w:vAlign w:val="center"/>
          </w:tcPr>
          <w:p w14:paraId="6796419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62" w:type="pct"/>
            <w:vAlign w:val="center"/>
          </w:tcPr>
          <w:p w14:paraId="0A5F30C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434" w:type="pct"/>
            <w:vAlign w:val="center"/>
          </w:tcPr>
          <w:p w14:paraId="00DFCE0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r>
      <w:tr w:rsidR="00CB10BD" w:rsidRPr="001F49BC" w14:paraId="4CE72B16"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051EB602" w14:textId="77777777" w:rsidR="00CB10BD" w:rsidRPr="001F49BC" w:rsidRDefault="00CB10BD" w:rsidP="00C925FB">
            <w:pPr>
              <w:pStyle w:val="Compact"/>
              <w:jc w:val="center"/>
              <w:rPr>
                <w:rFonts w:cstheme="minorHAnsi"/>
                <w:sz w:val="22"/>
                <w:szCs w:val="22"/>
              </w:rPr>
            </w:pPr>
          </w:p>
        </w:tc>
        <w:tc>
          <w:tcPr>
            <w:tcW w:w="762" w:type="pct"/>
            <w:vAlign w:val="center"/>
          </w:tcPr>
          <w:p w14:paraId="0639252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roofErr w:type="spellStart"/>
            <w:r w:rsidRPr="001F49BC">
              <w:rPr>
                <w:rFonts w:cstheme="minorHAnsi"/>
                <w:sz w:val="22"/>
                <w:szCs w:val="22"/>
              </w:rPr>
              <w:t>TriniCLOT</w:t>
            </w:r>
            <w:proofErr w:type="spellEnd"/>
            <w:r w:rsidRPr="001F49BC">
              <w:rPr>
                <w:rFonts w:cstheme="minorHAnsi"/>
                <w:sz w:val="22"/>
                <w:szCs w:val="22"/>
              </w:rPr>
              <w:t xml:space="preserve"> APTT-S</w:t>
            </w:r>
          </w:p>
        </w:tc>
        <w:tc>
          <w:tcPr>
            <w:tcW w:w="181" w:type="pct"/>
            <w:vAlign w:val="center"/>
          </w:tcPr>
          <w:p w14:paraId="5952669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14</w:t>
            </w:r>
          </w:p>
        </w:tc>
        <w:tc>
          <w:tcPr>
            <w:tcW w:w="233" w:type="pct"/>
            <w:vAlign w:val="center"/>
          </w:tcPr>
          <w:p w14:paraId="4936EA9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0.00</w:t>
            </w:r>
          </w:p>
        </w:tc>
        <w:tc>
          <w:tcPr>
            <w:tcW w:w="433" w:type="pct"/>
            <w:vAlign w:val="center"/>
          </w:tcPr>
          <w:p w14:paraId="5AD26D5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226" w:type="pct"/>
            <w:vAlign w:val="center"/>
          </w:tcPr>
          <w:p w14:paraId="55B944D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11</w:t>
            </w:r>
          </w:p>
        </w:tc>
        <w:tc>
          <w:tcPr>
            <w:tcW w:w="262" w:type="pct"/>
            <w:vAlign w:val="center"/>
          </w:tcPr>
          <w:p w14:paraId="3F93130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0.07</w:t>
            </w:r>
          </w:p>
        </w:tc>
        <w:tc>
          <w:tcPr>
            <w:tcW w:w="434" w:type="pct"/>
            <w:vAlign w:val="center"/>
          </w:tcPr>
          <w:p w14:paraId="084E818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217" w:type="pct"/>
            <w:vAlign w:val="center"/>
          </w:tcPr>
          <w:p w14:paraId="46CB436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33" w:type="pct"/>
            <w:vAlign w:val="center"/>
          </w:tcPr>
          <w:p w14:paraId="7EE489F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208DF5F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182" w:type="pct"/>
            <w:vAlign w:val="center"/>
          </w:tcPr>
          <w:p w14:paraId="0121DCC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62" w:type="pct"/>
            <w:vAlign w:val="center"/>
          </w:tcPr>
          <w:p w14:paraId="0B1F5BD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4D122A2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756EB2B3" w14:textId="77777777" w:rsidTr="00C925FB">
        <w:tc>
          <w:tcPr>
            <w:cnfStyle w:val="001000000000" w:firstRow="0" w:lastRow="0" w:firstColumn="1" w:lastColumn="0" w:oddVBand="0" w:evenVBand="0" w:oddHBand="0" w:evenHBand="0" w:firstRowFirstColumn="0" w:firstRowLastColumn="0" w:lastRowFirstColumn="0" w:lastRowLastColumn="0"/>
            <w:tcW w:w="708" w:type="pct"/>
            <w:vMerge w:val="restart"/>
            <w:vAlign w:val="center"/>
          </w:tcPr>
          <w:p w14:paraId="5B6CCD26" w14:textId="77777777" w:rsidR="00CB10BD" w:rsidRPr="001F49BC" w:rsidRDefault="00CB10BD" w:rsidP="00C925FB">
            <w:pPr>
              <w:pStyle w:val="Compact"/>
              <w:jc w:val="center"/>
              <w:rPr>
                <w:rFonts w:cstheme="minorHAnsi"/>
                <w:sz w:val="22"/>
                <w:szCs w:val="22"/>
              </w:rPr>
            </w:pPr>
            <w:r w:rsidRPr="001F49BC">
              <w:rPr>
                <w:rFonts w:cstheme="minorHAnsi"/>
                <w:sz w:val="22"/>
                <w:szCs w:val="22"/>
              </w:rPr>
              <w:t>Ellagic Acid</w:t>
            </w:r>
          </w:p>
        </w:tc>
        <w:tc>
          <w:tcPr>
            <w:tcW w:w="762" w:type="pct"/>
            <w:vAlign w:val="center"/>
          </w:tcPr>
          <w:p w14:paraId="780702B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Dade Actin</w:t>
            </w:r>
          </w:p>
        </w:tc>
        <w:tc>
          <w:tcPr>
            <w:tcW w:w="181" w:type="pct"/>
            <w:vAlign w:val="center"/>
          </w:tcPr>
          <w:p w14:paraId="3FFF42F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4</w:t>
            </w:r>
          </w:p>
        </w:tc>
        <w:tc>
          <w:tcPr>
            <w:tcW w:w="233" w:type="pct"/>
            <w:vAlign w:val="center"/>
          </w:tcPr>
          <w:p w14:paraId="3EB9424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-0.10</w:t>
            </w:r>
          </w:p>
        </w:tc>
        <w:tc>
          <w:tcPr>
            <w:tcW w:w="433" w:type="pct"/>
            <w:vAlign w:val="center"/>
          </w:tcPr>
          <w:p w14:paraId="6430158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-0.08</w:t>
            </w:r>
          </w:p>
        </w:tc>
        <w:tc>
          <w:tcPr>
            <w:tcW w:w="226" w:type="pct"/>
            <w:vAlign w:val="center"/>
          </w:tcPr>
          <w:p w14:paraId="23B79CD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w:t>
            </w:r>
          </w:p>
        </w:tc>
        <w:tc>
          <w:tcPr>
            <w:tcW w:w="262" w:type="pct"/>
            <w:vAlign w:val="center"/>
          </w:tcPr>
          <w:p w14:paraId="5607A23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-0.57</w:t>
            </w:r>
          </w:p>
        </w:tc>
        <w:tc>
          <w:tcPr>
            <w:tcW w:w="434" w:type="pct"/>
            <w:vAlign w:val="center"/>
          </w:tcPr>
          <w:p w14:paraId="7DE6085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-0.60</w:t>
            </w:r>
          </w:p>
        </w:tc>
        <w:tc>
          <w:tcPr>
            <w:tcW w:w="217" w:type="pct"/>
            <w:vAlign w:val="center"/>
          </w:tcPr>
          <w:p w14:paraId="7CDAE9F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233" w:type="pct"/>
            <w:vAlign w:val="center"/>
          </w:tcPr>
          <w:p w14:paraId="754D919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-0.05</w:t>
            </w:r>
          </w:p>
        </w:tc>
        <w:tc>
          <w:tcPr>
            <w:tcW w:w="434" w:type="pct"/>
            <w:vAlign w:val="center"/>
          </w:tcPr>
          <w:p w14:paraId="3BD78CB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-0.08</w:t>
            </w:r>
          </w:p>
        </w:tc>
        <w:tc>
          <w:tcPr>
            <w:tcW w:w="182" w:type="pct"/>
            <w:vAlign w:val="center"/>
          </w:tcPr>
          <w:p w14:paraId="573D7B1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62" w:type="pct"/>
            <w:vAlign w:val="center"/>
          </w:tcPr>
          <w:p w14:paraId="6CA7961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434" w:type="pct"/>
            <w:vAlign w:val="center"/>
          </w:tcPr>
          <w:p w14:paraId="7436CD4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r>
      <w:tr w:rsidR="00CB10BD" w:rsidRPr="001F49BC" w14:paraId="39A0035D"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32CA71FE" w14:textId="77777777" w:rsidR="00CB10BD" w:rsidRPr="001F49BC" w:rsidRDefault="00CB10BD" w:rsidP="00C925FB">
            <w:pPr>
              <w:pStyle w:val="Compact"/>
              <w:jc w:val="center"/>
              <w:rPr>
                <w:rFonts w:cstheme="minorHAnsi"/>
                <w:sz w:val="22"/>
                <w:szCs w:val="22"/>
              </w:rPr>
            </w:pPr>
          </w:p>
        </w:tc>
        <w:tc>
          <w:tcPr>
            <w:tcW w:w="762" w:type="pct"/>
            <w:vAlign w:val="center"/>
          </w:tcPr>
          <w:p w14:paraId="1B83E59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Dade Actin FS</w:t>
            </w:r>
          </w:p>
        </w:tc>
        <w:tc>
          <w:tcPr>
            <w:tcW w:w="181" w:type="pct"/>
            <w:vAlign w:val="center"/>
          </w:tcPr>
          <w:p w14:paraId="2E0B437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62</w:t>
            </w:r>
          </w:p>
        </w:tc>
        <w:tc>
          <w:tcPr>
            <w:tcW w:w="233" w:type="pct"/>
            <w:vAlign w:val="center"/>
          </w:tcPr>
          <w:p w14:paraId="0128313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0.13</w:t>
            </w:r>
            <w:r w:rsidRPr="001F49BC">
              <w:rPr>
                <w:rFonts w:cstheme="minorHAnsi"/>
                <w:b/>
                <w:bCs/>
                <w:color w:val="C00000"/>
                <w:sz w:val="22"/>
                <w:szCs w:val="22"/>
                <w:vertAlign w:val="superscript"/>
              </w:rPr>
              <w:t>*</w:t>
            </w:r>
          </w:p>
        </w:tc>
        <w:tc>
          <w:tcPr>
            <w:tcW w:w="433" w:type="pct"/>
            <w:vAlign w:val="center"/>
          </w:tcPr>
          <w:p w14:paraId="7DF567B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0.16</w:t>
            </w:r>
            <w:r w:rsidRPr="001F49BC">
              <w:rPr>
                <w:rFonts w:cstheme="minorHAnsi"/>
                <w:b/>
                <w:bCs/>
                <w:color w:val="C00000"/>
                <w:sz w:val="22"/>
                <w:szCs w:val="22"/>
                <w:vertAlign w:val="superscript"/>
              </w:rPr>
              <w:t>*</w:t>
            </w:r>
          </w:p>
        </w:tc>
        <w:tc>
          <w:tcPr>
            <w:tcW w:w="226" w:type="pct"/>
            <w:vAlign w:val="center"/>
          </w:tcPr>
          <w:p w14:paraId="4A98DC0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433</w:t>
            </w:r>
          </w:p>
        </w:tc>
        <w:tc>
          <w:tcPr>
            <w:tcW w:w="262" w:type="pct"/>
            <w:vAlign w:val="center"/>
          </w:tcPr>
          <w:p w14:paraId="653DEA5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434" w:type="pct"/>
            <w:vAlign w:val="center"/>
          </w:tcPr>
          <w:p w14:paraId="1354A1E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217" w:type="pct"/>
            <w:vAlign w:val="center"/>
          </w:tcPr>
          <w:p w14:paraId="30D372D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41</w:t>
            </w:r>
          </w:p>
        </w:tc>
        <w:tc>
          <w:tcPr>
            <w:tcW w:w="233" w:type="pct"/>
            <w:vAlign w:val="center"/>
          </w:tcPr>
          <w:p w14:paraId="3AE9286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0.03</w:t>
            </w:r>
          </w:p>
        </w:tc>
        <w:tc>
          <w:tcPr>
            <w:tcW w:w="434" w:type="pct"/>
            <w:vAlign w:val="center"/>
          </w:tcPr>
          <w:p w14:paraId="1DBFB4C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0.09</w:t>
            </w:r>
          </w:p>
        </w:tc>
        <w:tc>
          <w:tcPr>
            <w:tcW w:w="182" w:type="pct"/>
            <w:vAlign w:val="center"/>
          </w:tcPr>
          <w:p w14:paraId="5E8753C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7</w:t>
            </w:r>
          </w:p>
        </w:tc>
        <w:tc>
          <w:tcPr>
            <w:tcW w:w="262" w:type="pct"/>
            <w:vAlign w:val="center"/>
          </w:tcPr>
          <w:p w14:paraId="08A6653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0.17</w:t>
            </w:r>
          </w:p>
        </w:tc>
        <w:tc>
          <w:tcPr>
            <w:tcW w:w="434" w:type="pct"/>
            <w:vAlign w:val="center"/>
          </w:tcPr>
          <w:p w14:paraId="7286D4D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0.10</w:t>
            </w:r>
          </w:p>
        </w:tc>
      </w:tr>
      <w:tr w:rsidR="00CB10BD" w:rsidRPr="001F49BC" w14:paraId="67BF1B09" w14:textId="77777777" w:rsidTr="00C925FB">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4AADD6BC" w14:textId="77777777" w:rsidR="00CB10BD" w:rsidRPr="001F49BC" w:rsidRDefault="00CB10BD" w:rsidP="00C925FB">
            <w:pPr>
              <w:pStyle w:val="Compact"/>
              <w:jc w:val="center"/>
              <w:rPr>
                <w:rFonts w:cstheme="minorHAnsi"/>
                <w:sz w:val="22"/>
                <w:szCs w:val="22"/>
              </w:rPr>
            </w:pPr>
          </w:p>
        </w:tc>
        <w:tc>
          <w:tcPr>
            <w:tcW w:w="762" w:type="pct"/>
            <w:vAlign w:val="center"/>
          </w:tcPr>
          <w:p w14:paraId="0A13BCD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Dade Actin FSL</w:t>
            </w:r>
          </w:p>
        </w:tc>
        <w:tc>
          <w:tcPr>
            <w:tcW w:w="181" w:type="pct"/>
            <w:vAlign w:val="center"/>
          </w:tcPr>
          <w:p w14:paraId="324170E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65</w:t>
            </w:r>
          </w:p>
        </w:tc>
        <w:tc>
          <w:tcPr>
            <w:tcW w:w="233" w:type="pct"/>
            <w:vAlign w:val="center"/>
          </w:tcPr>
          <w:p w14:paraId="139643F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433" w:type="pct"/>
            <w:vAlign w:val="center"/>
          </w:tcPr>
          <w:p w14:paraId="06BA049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sz w:val="22"/>
                <w:szCs w:val="22"/>
              </w:rPr>
              <w:t>-0.04</w:t>
            </w:r>
          </w:p>
        </w:tc>
        <w:tc>
          <w:tcPr>
            <w:tcW w:w="226" w:type="pct"/>
            <w:vAlign w:val="center"/>
          </w:tcPr>
          <w:p w14:paraId="294FE97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107</w:t>
            </w:r>
          </w:p>
        </w:tc>
        <w:tc>
          <w:tcPr>
            <w:tcW w:w="262" w:type="pct"/>
            <w:vAlign w:val="center"/>
          </w:tcPr>
          <w:p w14:paraId="79BCE37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434" w:type="pct"/>
            <w:vAlign w:val="center"/>
          </w:tcPr>
          <w:p w14:paraId="5E6FD0A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217" w:type="pct"/>
            <w:vAlign w:val="center"/>
          </w:tcPr>
          <w:p w14:paraId="02A58BB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3</w:t>
            </w:r>
          </w:p>
        </w:tc>
        <w:tc>
          <w:tcPr>
            <w:tcW w:w="233" w:type="pct"/>
            <w:vAlign w:val="center"/>
          </w:tcPr>
          <w:p w14:paraId="23EE940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-0.19</w:t>
            </w:r>
          </w:p>
        </w:tc>
        <w:tc>
          <w:tcPr>
            <w:tcW w:w="434" w:type="pct"/>
            <w:vAlign w:val="center"/>
          </w:tcPr>
          <w:p w14:paraId="12B267A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-0.14</w:t>
            </w:r>
          </w:p>
        </w:tc>
        <w:tc>
          <w:tcPr>
            <w:tcW w:w="182" w:type="pct"/>
            <w:vAlign w:val="center"/>
          </w:tcPr>
          <w:p w14:paraId="613F539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163</w:t>
            </w:r>
          </w:p>
        </w:tc>
        <w:tc>
          <w:tcPr>
            <w:tcW w:w="262" w:type="pct"/>
            <w:vAlign w:val="center"/>
          </w:tcPr>
          <w:p w14:paraId="5576FDE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0.09</w:t>
            </w:r>
            <w:r w:rsidRPr="001F49BC">
              <w:rPr>
                <w:rFonts w:cstheme="minorHAnsi"/>
                <w:b/>
                <w:bCs/>
                <w:color w:val="C00000"/>
                <w:sz w:val="22"/>
                <w:szCs w:val="22"/>
                <w:vertAlign w:val="superscript"/>
              </w:rPr>
              <w:t>*</w:t>
            </w:r>
          </w:p>
        </w:tc>
        <w:tc>
          <w:tcPr>
            <w:tcW w:w="434" w:type="pct"/>
            <w:vAlign w:val="center"/>
          </w:tcPr>
          <w:p w14:paraId="50F87C2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b/>
                <w:bCs/>
                <w:color w:val="C00000"/>
                <w:sz w:val="22"/>
                <w:szCs w:val="22"/>
              </w:rPr>
              <w:t>0.11</w:t>
            </w:r>
            <w:r w:rsidRPr="001F49BC">
              <w:rPr>
                <w:rFonts w:cstheme="minorHAnsi"/>
                <w:b/>
                <w:bCs/>
                <w:color w:val="C00000"/>
                <w:sz w:val="22"/>
                <w:szCs w:val="22"/>
                <w:vertAlign w:val="superscript"/>
              </w:rPr>
              <w:t>*</w:t>
            </w:r>
          </w:p>
        </w:tc>
      </w:tr>
      <w:tr w:rsidR="00CB10BD" w:rsidRPr="001F49BC" w14:paraId="735AE4E1"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297D1DAF" w14:textId="77777777" w:rsidR="00CB10BD" w:rsidRPr="001F49BC" w:rsidRDefault="00CB10BD" w:rsidP="00C925FB">
            <w:pPr>
              <w:pStyle w:val="Compact"/>
              <w:jc w:val="center"/>
              <w:rPr>
                <w:rFonts w:cstheme="minorHAnsi"/>
                <w:sz w:val="22"/>
                <w:szCs w:val="22"/>
              </w:rPr>
            </w:pPr>
          </w:p>
        </w:tc>
        <w:tc>
          <w:tcPr>
            <w:tcW w:w="762" w:type="pct"/>
            <w:vAlign w:val="center"/>
          </w:tcPr>
          <w:p w14:paraId="3FE88E4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roofErr w:type="spellStart"/>
            <w:r w:rsidRPr="001F49BC">
              <w:rPr>
                <w:rFonts w:cstheme="minorHAnsi"/>
                <w:sz w:val="22"/>
                <w:szCs w:val="22"/>
              </w:rPr>
              <w:t>HemosIL</w:t>
            </w:r>
            <w:proofErr w:type="spellEnd"/>
            <w:r w:rsidRPr="001F49BC">
              <w:rPr>
                <w:rFonts w:cstheme="minorHAnsi"/>
                <w:sz w:val="22"/>
                <w:szCs w:val="22"/>
              </w:rPr>
              <w:t xml:space="preserve"> SynthAFax</w:t>
            </w:r>
          </w:p>
        </w:tc>
        <w:tc>
          <w:tcPr>
            <w:tcW w:w="181" w:type="pct"/>
            <w:vAlign w:val="center"/>
          </w:tcPr>
          <w:p w14:paraId="57A6189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33" w:type="pct"/>
            <w:vAlign w:val="center"/>
          </w:tcPr>
          <w:p w14:paraId="1A0B70C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3" w:type="pct"/>
            <w:vAlign w:val="center"/>
          </w:tcPr>
          <w:p w14:paraId="43F1E35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26" w:type="pct"/>
            <w:vAlign w:val="center"/>
          </w:tcPr>
          <w:p w14:paraId="31ABA67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5</w:t>
            </w:r>
          </w:p>
        </w:tc>
        <w:tc>
          <w:tcPr>
            <w:tcW w:w="262" w:type="pct"/>
            <w:vAlign w:val="center"/>
          </w:tcPr>
          <w:p w14:paraId="211F35D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-0.18</w:t>
            </w:r>
          </w:p>
        </w:tc>
        <w:tc>
          <w:tcPr>
            <w:tcW w:w="434" w:type="pct"/>
            <w:vAlign w:val="center"/>
          </w:tcPr>
          <w:p w14:paraId="4560916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-0.17</w:t>
            </w:r>
          </w:p>
        </w:tc>
        <w:tc>
          <w:tcPr>
            <w:tcW w:w="217" w:type="pct"/>
            <w:vAlign w:val="center"/>
          </w:tcPr>
          <w:p w14:paraId="24B70DA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4</w:t>
            </w:r>
          </w:p>
        </w:tc>
        <w:tc>
          <w:tcPr>
            <w:tcW w:w="233" w:type="pct"/>
            <w:vAlign w:val="center"/>
          </w:tcPr>
          <w:p w14:paraId="1D92EB4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-0.09</w:t>
            </w:r>
          </w:p>
        </w:tc>
        <w:tc>
          <w:tcPr>
            <w:tcW w:w="434" w:type="pct"/>
            <w:vAlign w:val="center"/>
          </w:tcPr>
          <w:p w14:paraId="2859AE9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-0.09</w:t>
            </w:r>
          </w:p>
        </w:tc>
        <w:tc>
          <w:tcPr>
            <w:tcW w:w="182" w:type="pct"/>
            <w:vAlign w:val="center"/>
          </w:tcPr>
          <w:p w14:paraId="138B5A2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12</w:t>
            </w:r>
          </w:p>
        </w:tc>
        <w:tc>
          <w:tcPr>
            <w:tcW w:w="262" w:type="pct"/>
            <w:vAlign w:val="center"/>
          </w:tcPr>
          <w:p w14:paraId="640E63B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-0.20</w:t>
            </w:r>
            <w:r w:rsidRPr="001F49BC">
              <w:rPr>
                <w:rFonts w:cstheme="minorHAnsi"/>
                <w:b/>
                <w:bCs/>
                <w:color w:val="C00000"/>
                <w:sz w:val="22"/>
                <w:szCs w:val="22"/>
                <w:vertAlign w:val="superscript"/>
              </w:rPr>
              <w:t>*</w:t>
            </w:r>
          </w:p>
        </w:tc>
        <w:tc>
          <w:tcPr>
            <w:tcW w:w="434" w:type="pct"/>
            <w:vAlign w:val="center"/>
          </w:tcPr>
          <w:p w14:paraId="1713F2E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b/>
                <w:bCs/>
                <w:color w:val="C00000"/>
                <w:sz w:val="22"/>
                <w:szCs w:val="22"/>
              </w:rPr>
              <w:t>-0.27</w:t>
            </w:r>
            <w:r w:rsidRPr="001F49BC">
              <w:rPr>
                <w:rFonts w:cstheme="minorHAnsi"/>
                <w:b/>
                <w:bCs/>
                <w:color w:val="C00000"/>
                <w:sz w:val="22"/>
                <w:szCs w:val="22"/>
                <w:vertAlign w:val="superscript"/>
              </w:rPr>
              <w:t>*</w:t>
            </w:r>
          </w:p>
        </w:tc>
      </w:tr>
      <w:tr w:rsidR="00CB10BD" w:rsidRPr="001F49BC" w14:paraId="58BE09A3" w14:textId="77777777" w:rsidTr="00C925FB">
        <w:tc>
          <w:tcPr>
            <w:cnfStyle w:val="001000000000" w:firstRow="0" w:lastRow="0" w:firstColumn="1" w:lastColumn="0" w:oddVBand="0" w:evenVBand="0" w:oddHBand="0" w:evenHBand="0" w:firstRowFirstColumn="0" w:firstRowLastColumn="0" w:lastRowFirstColumn="0" w:lastRowLastColumn="0"/>
            <w:tcW w:w="708" w:type="pct"/>
            <w:vMerge w:val="restart"/>
            <w:vAlign w:val="center"/>
          </w:tcPr>
          <w:p w14:paraId="010B7ED5" w14:textId="77777777" w:rsidR="00CB10BD" w:rsidRPr="001F49BC" w:rsidRDefault="00CB10BD" w:rsidP="00C925FB">
            <w:pPr>
              <w:pStyle w:val="Compact"/>
              <w:jc w:val="center"/>
              <w:rPr>
                <w:rFonts w:cstheme="minorHAnsi"/>
                <w:sz w:val="22"/>
                <w:szCs w:val="22"/>
              </w:rPr>
            </w:pPr>
            <w:r w:rsidRPr="001F49BC">
              <w:rPr>
                <w:rFonts w:cstheme="minorHAnsi"/>
                <w:sz w:val="22"/>
                <w:szCs w:val="22"/>
              </w:rPr>
              <w:t>Polyphenolic Acid</w:t>
            </w:r>
          </w:p>
        </w:tc>
        <w:tc>
          <w:tcPr>
            <w:tcW w:w="762" w:type="pct"/>
            <w:vAlign w:val="center"/>
          </w:tcPr>
          <w:p w14:paraId="310D64D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Cephen</w:t>
            </w:r>
            <w:proofErr w:type="spellEnd"/>
          </w:p>
        </w:tc>
        <w:tc>
          <w:tcPr>
            <w:tcW w:w="181" w:type="pct"/>
            <w:vAlign w:val="center"/>
          </w:tcPr>
          <w:p w14:paraId="69E2F73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w:t>
            </w:r>
          </w:p>
        </w:tc>
        <w:tc>
          <w:tcPr>
            <w:tcW w:w="233" w:type="pct"/>
            <w:vAlign w:val="center"/>
          </w:tcPr>
          <w:p w14:paraId="4333775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0.12</w:t>
            </w:r>
          </w:p>
        </w:tc>
        <w:tc>
          <w:tcPr>
            <w:tcW w:w="433" w:type="pct"/>
            <w:vAlign w:val="center"/>
          </w:tcPr>
          <w:p w14:paraId="2875881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0.18</w:t>
            </w:r>
          </w:p>
        </w:tc>
        <w:tc>
          <w:tcPr>
            <w:tcW w:w="226" w:type="pct"/>
            <w:vAlign w:val="center"/>
          </w:tcPr>
          <w:p w14:paraId="3FF1B0A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8</w:t>
            </w:r>
          </w:p>
        </w:tc>
        <w:tc>
          <w:tcPr>
            <w:tcW w:w="262" w:type="pct"/>
            <w:vAlign w:val="center"/>
          </w:tcPr>
          <w:p w14:paraId="361273D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-0.13</w:t>
            </w:r>
          </w:p>
        </w:tc>
        <w:tc>
          <w:tcPr>
            <w:tcW w:w="434" w:type="pct"/>
            <w:vAlign w:val="center"/>
          </w:tcPr>
          <w:p w14:paraId="7CF21CD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-0.12</w:t>
            </w:r>
          </w:p>
        </w:tc>
        <w:tc>
          <w:tcPr>
            <w:tcW w:w="217" w:type="pct"/>
            <w:vAlign w:val="center"/>
          </w:tcPr>
          <w:p w14:paraId="6F4A923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33" w:type="pct"/>
            <w:vAlign w:val="center"/>
          </w:tcPr>
          <w:p w14:paraId="1AD7535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434" w:type="pct"/>
            <w:vAlign w:val="center"/>
          </w:tcPr>
          <w:p w14:paraId="51A42B7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182" w:type="pct"/>
            <w:vAlign w:val="center"/>
          </w:tcPr>
          <w:p w14:paraId="222409F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62" w:type="pct"/>
            <w:vAlign w:val="center"/>
          </w:tcPr>
          <w:p w14:paraId="5B9EEFC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434" w:type="pct"/>
            <w:vAlign w:val="center"/>
          </w:tcPr>
          <w:p w14:paraId="7B61246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r>
      <w:tr w:rsidR="00CB10BD" w:rsidRPr="001F49BC" w14:paraId="087A0F5C"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0D848F0E" w14:textId="77777777" w:rsidR="00CB10BD" w:rsidRPr="001F49BC" w:rsidRDefault="00CB10BD" w:rsidP="00C925FB">
            <w:pPr>
              <w:pStyle w:val="Compact"/>
              <w:jc w:val="center"/>
              <w:rPr>
                <w:rFonts w:cstheme="minorHAnsi"/>
                <w:sz w:val="22"/>
                <w:szCs w:val="22"/>
              </w:rPr>
            </w:pPr>
          </w:p>
        </w:tc>
        <w:tc>
          <w:tcPr>
            <w:tcW w:w="762" w:type="pct"/>
            <w:vAlign w:val="center"/>
          </w:tcPr>
          <w:p w14:paraId="3170C19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 xml:space="preserve">STA </w:t>
            </w:r>
            <w:proofErr w:type="spellStart"/>
            <w:r w:rsidRPr="001F49BC">
              <w:rPr>
                <w:rFonts w:cstheme="minorHAnsi"/>
                <w:sz w:val="22"/>
                <w:szCs w:val="22"/>
              </w:rPr>
              <w:t>Cephascreen</w:t>
            </w:r>
            <w:proofErr w:type="spellEnd"/>
          </w:p>
        </w:tc>
        <w:tc>
          <w:tcPr>
            <w:tcW w:w="181" w:type="pct"/>
            <w:vAlign w:val="center"/>
          </w:tcPr>
          <w:p w14:paraId="4DBF657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w:t>
            </w:r>
          </w:p>
        </w:tc>
        <w:tc>
          <w:tcPr>
            <w:tcW w:w="233" w:type="pct"/>
            <w:vAlign w:val="center"/>
          </w:tcPr>
          <w:p w14:paraId="42A56FF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-0.27</w:t>
            </w:r>
          </w:p>
        </w:tc>
        <w:tc>
          <w:tcPr>
            <w:tcW w:w="433" w:type="pct"/>
            <w:vAlign w:val="center"/>
          </w:tcPr>
          <w:p w14:paraId="5FC5EEE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-0.24</w:t>
            </w:r>
          </w:p>
        </w:tc>
        <w:tc>
          <w:tcPr>
            <w:tcW w:w="226" w:type="pct"/>
            <w:vAlign w:val="center"/>
          </w:tcPr>
          <w:p w14:paraId="476A5A3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w:t>
            </w:r>
          </w:p>
        </w:tc>
        <w:tc>
          <w:tcPr>
            <w:tcW w:w="262" w:type="pct"/>
            <w:vAlign w:val="center"/>
          </w:tcPr>
          <w:p w14:paraId="56141BC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-0.24</w:t>
            </w:r>
          </w:p>
        </w:tc>
        <w:tc>
          <w:tcPr>
            <w:tcW w:w="434" w:type="pct"/>
            <w:vAlign w:val="center"/>
          </w:tcPr>
          <w:p w14:paraId="5C7B017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-0.20</w:t>
            </w:r>
          </w:p>
        </w:tc>
        <w:tc>
          <w:tcPr>
            <w:tcW w:w="217" w:type="pct"/>
            <w:vAlign w:val="center"/>
          </w:tcPr>
          <w:p w14:paraId="75F4912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33" w:type="pct"/>
            <w:vAlign w:val="center"/>
          </w:tcPr>
          <w:p w14:paraId="4270FA8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0347EEF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182" w:type="pct"/>
            <w:vAlign w:val="center"/>
          </w:tcPr>
          <w:p w14:paraId="79A7AFC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62" w:type="pct"/>
            <w:vAlign w:val="center"/>
          </w:tcPr>
          <w:p w14:paraId="31105A8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5B6D3AE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183AEDF0" w14:textId="77777777" w:rsidTr="00C925FB">
        <w:tc>
          <w:tcPr>
            <w:cnfStyle w:val="001000000000" w:firstRow="0" w:lastRow="0" w:firstColumn="1" w:lastColumn="0" w:oddVBand="0" w:evenVBand="0" w:oddHBand="0" w:evenHBand="0" w:firstRowFirstColumn="0" w:firstRowLastColumn="0" w:lastRowFirstColumn="0" w:lastRowLastColumn="0"/>
            <w:tcW w:w="708" w:type="pct"/>
            <w:tcBorders>
              <w:bottom w:val="double" w:sz="4" w:space="0" w:color="auto"/>
            </w:tcBorders>
            <w:vAlign w:val="center"/>
          </w:tcPr>
          <w:p w14:paraId="4DABE28F" w14:textId="77777777" w:rsidR="00CB10BD" w:rsidRPr="001F49BC" w:rsidRDefault="00CB10BD" w:rsidP="00C925FB">
            <w:pPr>
              <w:pStyle w:val="Compact"/>
              <w:jc w:val="center"/>
              <w:rPr>
                <w:rFonts w:cstheme="minorHAnsi"/>
                <w:sz w:val="22"/>
                <w:szCs w:val="22"/>
              </w:rPr>
            </w:pPr>
            <w:r w:rsidRPr="001F49BC">
              <w:rPr>
                <w:rFonts w:cstheme="minorHAnsi"/>
                <w:sz w:val="22"/>
                <w:szCs w:val="22"/>
              </w:rPr>
              <w:t>Kaolin</w:t>
            </w:r>
          </w:p>
        </w:tc>
        <w:tc>
          <w:tcPr>
            <w:tcW w:w="762" w:type="pct"/>
            <w:tcBorders>
              <w:bottom w:val="double" w:sz="4" w:space="0" w:color="auto"/>
            </w:tcBorders>
            <w:vAlign w:val="center"/>
          </w:tcPr>
          <w:p w14:paraId="561F733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STA CK Prest</w:t>
            </w:r>
          </w:p>
        </w:tc>
        <w:tc>
          <w:tcPr>
            <w:tcW w:w="181" w:type="pct"/>
            <w:tcBorders>
              <w:bottom w:val="double" w:sz="4" w:space="0" w:color="auto"/>
            </w:tcBorders>
            <w:vAlign w:val="center"/>
          </w:tcPr>
          <w:p w14:paraId="0F9515E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233" w:type="pct"/>
            <w:tcBorders>
              <w:bottom w:val="double" w:sz="4" w:space="0" w:color="auto"/>
            </w:tcBorders>
            <w:vAlign w:val="center"/>
          </w:tcPr>
          <w:p w14:paraId="6576D6F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-0.17</w:t>
            </w:r>
          </w:p>
        </w:tc>
        <w:tc>
          <w:tcPr>
            <w:tcW w:w="433" w:type="pct"/>
            <w:tcBorders>
              <w:bottom w:val="double" w:sz="4" w:space="0" w:color="auto"/>
            </w:tcBorders>
            <w:vAlign w:val="center"/>
          </w:tcPr>
          <w:p w14:paraId="1B22F3C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sz w:val="22"/>
                <w:szCs w:val="22"/>
              </w:rPr>
              <w:t>-0.18</w:t>
            </w:r>
          </w:p>
        </w:tc>
        <w:tc>
          <w:tcPr>
            <w:tcW w:w="226" w:type="pct"/>
            <w:tcBorders>
              <w:bottom w:val="double" w:sz="4" w:space="0" w:color="auto"/>
            </w:tcBorders>
            <w:vAlign w:val="center"/>
          </w:tcPr>
          <w:p w14:paraId="26EF6F9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83</w:t>
            </w:r>
          </w:p>
        </w:tc>
        <w:tc>
          <w:tcPr>
            <w:tcW w:w="262" w:type="pct"/>
            <w:tcBorders>
              <w:bottom w:val="double" w:sz="4" w:space="0" w:color="auto"/>
            </w:tcBorders>
            <w:vAlign w:val="center"/>
          </w:tcPr>
          <w:p w14:paraId="4A98BA3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434" w:type="pct"/>
            <w:tcBorders>
              <w:bottom w:val="double" w:sz="4" w:space="0" w:color="auto"/>
            </w:tcBorders>
            <w:vAlign w:val="center"/>
          </w:tcPr>
          <w:p w14:paraId="602C98F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217" w:type="pct"/>
            <w:tcBorders>
              <w:bottom w:val="double" w:sz="4" w:space="0" w:color="auto"/>
            </w:tcBorders>
            <w:vAlign w:val="center"/>
          </w:tcPr>
          <w:p w14:paraId="29F4EC1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7</w:t>
            </w:r>
          </w:p>
        </w:tc>
        <w:tc>
          <w:tcPr>
            <w:tcW w:w="233" w:type="pct"/>
            <w:tcBorders>
              <w:bottom w:val="double" w:sz="4" w:space="0" w:color="auto"/>
            </w:tcBorders>
            <w:vAlign w:val="center"/>
          </w:tcPr>
          <w:p w14:paraId="3410DB5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434" w:type="pct"/>
            <w:tcBorders>
              <w:bottom w:val="double" w:sz="4" w:space="0" w:color="auto"/>
            </w:tcBorders>
            <w:vAlign w:val="center"/>
          </w:tcPr>
          <w:p w14:paraId="05BC1F1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0.01</w:t>
            </w:r>
          </w:p>
        </w:tc>
        <w:tc>
          <w:tcPr>
            <w:tcW w:w="182" w:type="pct"/>
            <w:tcBorders>
              <w:bottom w:val="double" w:sz="4" w:space="0" w:color="auto"/>
            </w:tcBorders>
            <w:vAlign w:val="center"/>
          </w:tcPr>
          <w:p w14:paraId="1D01271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w:t>
            </w:r>
          </w:p>
        </w:tc>
        <w:tc>
          <w:tcPr>
            <w:tcW w:w="262" w:type="pct"/>
            <w:tcBorders>
              <w:bottom w:val="double" w:sz="4" w:space="0" w:color="auto"/>
            </w:tcBorders>
            <w:vAlign w:val="center"/>
          </w:tcPr>
          <w:p w14:paraId="5046967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0.19</w:t>
            </w:r>
          </w:p>
        </w:tc>
        <w:tc>
          <w:tcPr>
            <w:tcW w:w="434" w:type="pct"/>
            <w:tcBorders>
              <w:bottom w:val="double" w:sz="4" w:space="0" w:color="auto"/>
            </w:tcBorders>
            <w:vAlign w:val="center"/>
          </w:tcPr>
          <w:p w14:paraId="3F075B0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0.05</w:t>
            </w:r>
          </w:p>
        </w:tc>
      </w:tr>
      <w:tr w:rsidR="00CB10BD" w:rsidRPr="001F49BC" w14:paraId="22A2B0FB"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tcBorders>
              <w:top w:val="double" w:sz="4" w:space="0" w:color="auto"/>
            </w:tcBorders>
            <w:vAlign w:val="center"/>
          </w:tcPr>
          <w:p w14:paraId="27C6C8FC" w14:textId="77777777" w:rsidR="00CB10BD" w:rsidRPr="001F49BC" w:rsidRDefault="00CB10BD" w:rsidP="00C925FB">
            <w:pPr>
              <w:pStyle w:val="Compact"/>
              <w:jc w:val="center"/>
              <w:rPr>
                <w:rFonts w:cstheme="minorHAnsi"/>
                <w:sz w:val="22"/>
                <w:szCs w:val="22"/>
              </w:rPr>
            </w:pPr>
            <w:r w:rsidRPr="001F49BC">
              <w:rPr>
                <w:rFonts w:cstheme="minorHAnsi"/>
                <w:sz w:val="22"/>
                <w:szCs w:val="22"/>
              </w:rPr>
              <w:t>Silica</w:t>
            </w:r>
          </w:p>
        </w:tc>
        <w:tc>
          <w:tcPr>
            <w:tcW w:w="762" w:type="pct"/>
            <w:tcBorders>
              <w:top w:val="double" w:sz="4" w:space="0" w:color="auto"/>
            </w:tcBorders>
            <w:vAlign w:val="center"/>
          </w:tcPr>
          <w:p w14:paraId="1019394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w:t>
            </w:r>
          </w:p>
        </w:tc>
        <w:tc>
          <w:tcPr>
            <w:tcW w:w="181" w:type="pct"/>
            <w:tcBorders>
              <w:top w:val="double" w:sz="4" w:space="0" w:color="auto"/>
            </w:tcBorders>
            <w:vAlign w:val="center"/>
          </w:tcPr>
          <w:p w14:paraId="32B60D9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163</w:t>
            </w:r>
          </w:p>
        </w:tc>
        <w:tc>
          <w:tcPr>
            <w:tcW w:w="233" w:type="pct"/>
            <w:tcBorders>
              <w:top w:val="double" w:sz="4" w:space="0" w:color="auto"/>
            </w:tcBorders>
            <w:vAlign w:val="center"/>
          </w:tcPr>
          <w:p w14:paraId="0D341C5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-0.00</w:t>
            </w:r>
          </w:p>
        </w:tc>
        <w:tc>
          <w:tcPr>
            <w:tcW w:w="433" w:type="pct"/>
            <w:tcBorders>
              <w:top w:val="double" w:sz="4" w:space="0" w:color="auto"/>
            </w:tcBorders>
            <w:vAlign w:val="center"/>
          </w:tcPr>
          <w:p w14:paraId="232F2DB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sz w:val="22"/>
                <w:szCs w:val="22"/>
              </w:rPr>
              <w:t>-0.02</w:t>
            </w:r>
          </w:p>
        </w:tc>
        <w:tc>
          <w:tcPr>
            <w:tcW w:w="226" w:type="pct"/>
            <w:tcBorders>
              <w:top w:val="double" w:sz="4" w:space="0" w:color="auto"/>
            </w:tcBorders>
            <w:vAlign w:val="center"/>
          </w:tcPr>
          <w:p w14:paraId="63F87FB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603</w:t>
            </w:r>
          </w:p>
        </w:tc>
        <w:tc>
          <w:tcPr>
            <w:tcW w:w="262" w:type="pct"/>
            <w:tcBorders>
              <w:top w:val="double" w:sz="4" w:space="0" w:color="auto"/>
            </w:tcBorders>
            <w:vAlign w:val="center"/>
          </w:tcPr>
          <w:p w14:paraId="4F498ED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-0.00</w:t>
            </w:r>
          </w:p>
        </w:tc>
        <w:tc>
          <w:tcPr>
            <w:tcW w:w="434" w:type="pct"/>
            <w:tcBorders>
              <w:top w:val="double" w:sz="4" w:space="0" w:color="auto"/>
            </w:tcBorders>
            <w:vAlign w:val="center"/>
          </w:tcPr>
          <w:p w14:paraId="53F8A5E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-0.00</w:t>
            </w:r>
          </w:p>
        </w:tc>
        <w:tc>
          <w:tcPr>
            <w:tcW w:w="217" w:type="pct"/>
            <w:tcBorders>
              <w:top w:val="double" w:sz="4" w:space="0" w:color="auto"/>
            </w:tcBorders>
            <w:vAlign w:val="center"/>
          </w:tcPr>
          <w:p w14:paraId="0500FDF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85</w:t>
            </w:r>
          </w:p>
        </w:tc>
        <w:tc>
          <w:tcPr>
            <w:tcW w:w="233" w:type="pct"/>
            <w:tcBorders>
              <w:top w:val="double" w:sz="4" w:space="0" w:color="auto"/>
            </w:tcBorders>
            <w:vAlign w:val="center"/>
          </w:tcPr>
          <w:p w14:paraId="121C847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434" w:type="pct"/>
            <w:tcBorders>
              <w:top w:val="double" w:sz="4" w:space="0" w:color="auto"/>
            </w:tcBorders>
            <w:vAlign w:val="center"/>
          </w:tcPr>
          <w:p w14:paraId="6B1198F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-0.05</w:t>
            </w:r>
          </w:p>
        </w:tc>
        <w:tc>
          <w:tcPr>
            <w:tcW w:w="182" w:type="pct"/>
            <w:tcBorders>
              <w:top w:val="double" w:sz="4" w:space="0" w:color="auto"/>
            </w:tcBorders>
            <w:vAlign w:val="center"/>
          </w:tcPr>
          <w:p w14:paraId="1D27667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113</w:t>
            </w:r>
          </w:p>
        </w:tc>
        <w:tc>
          <w:tcPr>
            <w:tcW w:w="262" w:type="pct"/>
            <w:tcBorders>
              <w:top w:val="double" w:sz="4" w:space="0" w:color="auto"/>
            </w:tcBorders>
            <w:vAlign w:val="center"/>
          </w:tcPr>
          <w:p w14:paraId="0B920E5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-0.06</w:t>
            </w:r>
          </w:p>
        </w:tc>
        <w:tc>
          <w:tcPr>
            <w:tcW w:w="434" w:type="pct"/>
            <w:tcBorders>
              <w:top w:val="double" w:sz="4" w:space="0" w:color="auto"/>
            </w:tcBorders>
            <w:vAlign w:val="center"/>
          </w:tcPr>
          <w:p w14:paraId="7D3CDAC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-0.07</w:t>
            </w:r>
          </w:p>
        </w:tc>
      </w:tr>
      <w:tr w:rsidR="00CB10BD" w:rsidRPr="001F49BC" w14:paraId="1C92E021" w14:textId="77777777" w:rsidTr="00C925FB">
        <w:tc>
          <w:tcPr>
            <w:cnfStyle w:val="001000000000" w:firstRow="0" w:lastRow="0" w:firstColumn="1" w:lastColumn="0" w:oddVBand="0" w:evenVBand="0" w:oddHBand="0" w:evenHBand="0" w:firstRowFirstColumn="0" w:firstRowLastColumn="0" w:lastRowFirstColumn="0" w:lastRowLastColumn="0"/>
            <w:tcW w:w="708" w:type="pct"/>
            <w:vAlign w:val="center"/>
          </w:tcPr>
          <w:p w14:paraId="566C642D" w14:textId="77777777" w:rsidR="00CB10BD" w:rsidRPr="001F49BC" w:rsidRDefault="00CB10BD" w:rsidP="00C925FB">
            <w:pPr>
              <w:pStyle w:val="Compact"/>
              <w:jc w:val="center"/>
              <w:rPr>
                <w:rFonts w:cstheme="minorHAnsi"/>
                <w:sz w:val="22"/>
                <w:szCs w:val="22"/>
              </w:rPr>
            </w:pPr>
            <w:r w:rsidRPr="001F49BC">
              <w:rPr>
                <w:rFonts w:cstheme="minorHAnsi"/>
                <w:sz w:val="22"/>
                <w:szCs w:val="22"/>
              </w:rPr>
              <w:t>Ellagic Acid</w:t>
            </w:r>
          </w:p>
        </w:tc>
        <w:tc>
          <w:tcPr>
            <w:tcW w:w="762" w:type="pct"/>
            <w:vAlign w:val="center"/>
          </w:tcPr>
          <w:p w14:paraId="174BE7C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w:t>
            </w:r>
          </w:p>
        </w:tc>
        <w:tc>
          <w:tcPr>
            <w:tcW w:w="181" w:type="pct"/>
            <w:vAlign w:val="center"/>
          </w:tcPr>
          <w:p w14:paraId="560726B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131</w:t>
            </w:r>
          </w:p>
        </w:tc>
        <w:tc>
          <w:tcPr>
            <w:tcW w:w="233" w:type="pct"/>
            <w:vAlign w:val="center"/>
          </w:tcPr>
          <w:p w14:paraId="6B66070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0.05</w:t>
            </w:r>
          </w:p>
        </w:tc>
        <w:tc>
          <w:tcPr>
            <w:tcW w:w="433" w:type="pct"/>
            <w:vAlign w:val="center"/>
          </w:tcPr>
          <w:p w14:paraId="4427DC9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sz w:val="22"/>
                <w:szCs w:val="22"/>
              </w:rPr>
              <w:t>0.07</w:t>
            </w:r>
          </w:p>
        </w:tc>
        <w:tc>
          <w:tcPr>
            <w:tcW w:w="226" w:type="pct"/>
            <w:vAlign w:val="center"/>
          </w:tcPr>
          <w:p w14:paraId="4845CF3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546</w:t>
            </w:r>
          </w:p>
        </w:tc>
        <w:tc>
          <w:tcPr>
            <w:tcW w:w="262" w:type="pct"/>
            <w:vAlign w:val="center"/>
          </w:tcPr>
          <w:p w14:paraId="392A51D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434" w:type="pct"/>
            <w:vAlign w:val="center"/>
          </w:tcPr>
          <w:p w14:paraId="279239B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217" w:type="pct"/>
            <w:vAlign w:val="center"/>
          </w:tcPr>
          <w:p w14:paraId="2FBCD31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50</w:t>
            </w:r>
          </w:p>
        </w:tc>
        <w:tc>
          <w:tcPr>
            <w:tcW w:w="233" w:type="pct"/>
            <w:vAlign w:val="center"/>
          </w:tcPr>
          <w:p w14:paraId="79FAAFE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0.02</w:t>
            </w:r>
          </w:p>
        </w:tc>
        <w:tc>
          <w:tcPr>
            <w:tcW w:w="434" w:type="pct"/>
            <w:vAlign w:val="center"/>
          </w:tcPr>
          <w:p w14:paraId="213B4AF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0.06</w:t>
            </w:r>
          </w:p>
        </w:tc>
        <w:tc>
          <w:tcPr>
            <w:tcW w:w="182" w:type="pct"/>
            <w:vAlign w:val="center"/>
          </w:tcPr>
          <w:p w14:paraId="7AB7F75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182</w:t>
            </w:r>
          </w:p>
        </w:tc>
        <w:tc>
          <w:tcPr>
            <w:tcW w:w="262" w:type="pct"/>
            <w:vAlign w:val="center"/>
          </w:tcPr>
          <w:p w14:paraId="7E97B57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0.09</w:t>
            </w:r>
            <w:r w:rsidRPr="001F49BC">
              <w:rPr>
                <w:rFonts w:cstheme="minorHAnsi"/>
                <w:b/>
                <w:bCs/>
                <w:color w:val="C00000"/>
                <w:sz w:val="22"/>
                <w:szCs w:val="22"/>
                <w:vertAlign w:val="superscript"/>
              </w:rPr>
              <w:t>*</w:t>
            </w:r>
          </w:p>
        </w:tc>
        <w:tc>
          <w:tcPr>
            <w:tcW w:w="434" w:type="pct"/>
            <w:vAlign w:val="center"/>
          </w:tcPr>
          <w:p w14:paraId="1D1A7F5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b/>
                <w:bCs/>
                <w:color w:val="C00000"/>
                <w:sz w:val="22"/>
                <w:szCs w:val="22"/>
              </w:rPr>
              <w:t>0.10</w:t>
            </w:r>
            <w:r w:rsidRPr="001F49BC">
              <w:rPr>
                <w:rFonts w:cstheme="minorHAnsi"/>
                <w:b/>
                <w:bCs/>
                <w:color w:val="C00000"/>
                <w:sz w:val="22"/>
                <w:szCs w:val="22"/>
                <w:vertAlign w:val="superscript"/>
              </w:rPr>
              <w:t>*</w:t>
            </w:r>
          </w:p>
        </w:tc>
      </w:tr>
      <w:tr w:rsidR="00CB10BD" w:rsidRPr="001F49BC" w14:paraId="52E1184D"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Align w:val="center"/>
          </w:tcPr>
          <w:p w14:paraId="49AD1114" w14:textId="77777777" w:rsidR="00CB10BD" w:rsidRPr="001F49BC" w:rsidRDefault="00CB10BD" w:rsidP="00C925FB">
            <w:pPr>
              <w:pStyle w:val="Compact"/>
              <w:jc w:val="center"/>
              <w:rPr>
                <w:rFonts w:cstheme="minorHAnsi"/>
                <w:sz w:val="22"/>
                <w:szCs w:val="22"/>
              </w:rPr>
            </w:pPr>
            <w:r w:rsidRPr="001F49BC">
              <w:rPr>
                <w:rFonts w:cstheme="minorHAnsi"/>
                <w:sz w:val="22"/>
                <w:szCs w:val="22"/>
              </w:rPr>
              <w:t>Polyphenolic Acid</w:t>
            </w:r>
          </w:p>
        </w:tc>
        <w:tc>
          <w:tcPr>
            <w:tcW w:w="762" w:type="pct"/>
            <w:vAlign w:val="center"/>
          </w:tcPr>
          <w:p w14:paraId="0F7503D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w:t>
            </w:r>
          </w:p>
        </w:tc>
        <w:tc>
          <w:tcPr>
            <w:tcW w:w="181" w:type="pct"/>
            <w:vAlign w:val="center"/>
          </w:tcPr>
          <w:p w14:paraId="1721CF5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w:t>
            </w:r>
          </w:p>
        </w:tc>
        <w:tc>
          <w:tcPr>
            <w:tcW w:w="233" w:type="pct"/>
            <w:vAlign w:val="center"/>
          </w:tcPr>
          <w:p w14:paraId="071CDE5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-0.07</w:t>
            </w:r>
          </w:p>
        </w:tc>
        <w:tc>
          <w:tcPr>
            <w:tcW w:w="433" w:type="pct"/>
            <w:vAlign w:val="center"/>
          </w:tcPr>
          <w:p w14:paraId="798B0C0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sz w:val="22"/>
                <w:szCs w:val="22"/>
              </w:rPr>
              <w:t>-0.03</w:t>
            </w:r>
          </w:p>
        </w:tc>
        <w:tc>
          <w:tcPr>
            <w:tcW w:w="226" w:type="pct"/>
            <w:vAlign w:val="center"/>
          </w:tcPr>
          <w:p w14:paraId="6659EAA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10</w:t>
            </w:r>
          </w:p>
        </w:tc>
        <w:tc>
          <w:tcPr>
            <w:tcW w:w="262" w:type="pct"/>
            <w:vAlign w:val="center"/>
          </w:tcPr>
          <w:p w14:paraId="228C98E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-0.16</w:t>
            </w:r>
          </w:p>
        </w:tc>
        <w:tc>
          <w:tcPr>
            <w:tcW w:w="434" w:type="pct"/>
            <w:vAlign w:val="center"/>
          </w:tcPr>
          <w:p w14:paraId="06D1EC2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0.13</w:t>
            </w:r>
          </w:p>
        </w:tc>
        <w:tc>
          <w:tcPr>
            <w:tcW w:w="217" w:type="pct"/>
            <w:vAlign w:val="center"/>
          </w:tcPr>
          <w:p w14:paraId="3E5C28D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33" w:type="pct"/>
            <w:vAlign w:val="center"/>
          </w:tcPr>
          <w:p w14:paraId="7096C5A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632A38F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182" w:type="pct"/>
            <w:vAlign w:val="center"/>
          </w:tcPr>
          <w:p w14:paraId="65D841B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262" w:type="pct"/>
            <w:vAlign w:val="center"/>
          </w:tcPr>
          <w:p w14:paraId="345D9EC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434" w:type="pct"/>
            <w:vAlign w:val="center"/>
          </w:tcPr>
          <w:p w14:paraId="06A068C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612AA6D9" w14:textId="77777777" w:rsidTr="00C925FB">
        <w:tc>
          <w:tcPr>
            <w:cnfStyle w:val="001000000000" w:firstRow="0" w:lastRow="0" w:firstColumn="1" w:lastColumn="0" w:oddVBand="0" w:evenVBand="0" w:oddHBand="0" w:evenHBand="0" w:firstRowFirstColumn="0" w:firstRowLastColumn="0" w:lastRowFirstColumn="0" w:lastRowLastColumn="0"/>
            <w:tcW w:w="708" w:type="pct"/>
            <w:vAlign w:val="center"/>
          </w:tcPr>
          <w:p w14:paraId="206E12AC" w14:textId="77777777" w:rsidR="00CB10BD" w:rsidRPr="001F49BC" w:rsidRDefault="00CB10BD" w:rsidP="00C925FB">
            <w:pPr>
              <w:pStyle w:val="Compact"/>
              <w:jc w:val="center"/>
              <w:rPr>
                <w:rFonts w:cstheme="minorHAnsi"/>
                <w:sz w:val="22"/>
                <w:szCs w:val="22"/>
              </w:rPr>
            </w:pPr>
            <w:r w:rsidRPr="001F49BC">
              <w:rPr>
                <w:rFonts w:cstheme="minorHAnsi"/>
                <w:sz w:val="22"/>
                <w:szCs w:val="22"/>
              </w:rPr>
              <w:t>Kaolin</w:t>
            </w:r>
          </w:p>
        </w:tc>
        <w:tc>
          <w:tcPr>
            <w:tcW w:w="762" w:type="pct"/>
            <w:vAlign w:val="center"/>
          </w:tcPr>
          <w:p w14:paraId="39CF1C0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w:t>
            </w:r>
          </w:p>
        </w:tc>
        <w:tc>
          <w:tcPr>
            <w:tcW w:w="181" w:type="pct"/>
            <w:vAlign w:val="center"/>
          </w:tcPr>
          <w:p w14:paraId="59727C8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233" w:type="pct"/>
            <w:vAlign w:val="center"/>
          </w:tcPr>
          <w:p w14:paraId="18200DE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-0.17</w:t>
            </w:r>
          </w:p>
        </w:tc>
        <w:tc>
          <w:tcPr>
            <w:tcW w:w="433" w:type="pct"/>
            <w:vAlign w:val="center"/>
          </w:tcPr>
          <w:p w14:paraId="20C3107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-0.18</w:t>
            </w:r>
          </w:p>
        </w:tc>
        <w:tc>
          <w:tcPr>
            <w:tcW w:w="226" w:type="pct"/>
            <w:vAlign w:val="center"/>
          </w:tcPr>
          <w:p w14:paraId="765C91F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83</w:t>
            </w:r>
          </w:p>
        </w:tc>
        <w:tc>
          <w:tcPr>
            <w:tcW w:w="262" w:type="pct"/>
            <w:vAlign w:val="center"/>
          </w:tcPr>
          <w:p w14:paraId="58592CB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434" w:type="pct"/>
            <w:vAlign w:val="center"/>
          </w:tcPr>
          <w:p w14:paraId="70153CE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217" w:type="pct"/>
            <w:vAlign w:val="center"/>
          </w:tcPr>
          <w:p w14:paraId="79CF1EC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7</w:t>
            </w:r>
          </w:p>
        </w:tc>
        <w:tc>
          <w:tcPr>
            <w:tcW w:w="233" w:type="pct"/>
            <w:vAlign w:val="center"/>
          </w:tcPr>
          <w:p w14:paraId="19DC614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434" w:type="pct"/>
            <w:vAlign w:val="center"/>
          </w:tcPr>
          <w:p w14:paraId="368CC86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0.01</w:t>
            </w:r>
          </w:p>
        </w:tc>
        <w:tc>
          <w:tcPr>
            <w:tcW w:w="182" w:type="pct"/>
            <w:vAlign w:val="center"/>
          </w:tcPr>
          <w:p w14:paraId="51F192B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w:t>
            </w:r>
          </w:p>
        </w:tc>
        <w:tc>
          <w:tcPr>
            <w:tcW w:w="262" w:type="pct"/>
            <w:vAlign w:val="center"/>
          </w:tcPr>
          <w:p w14:paraId="3B96CBF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0.19</w:t>
            </w:r>
          </w:p>
        </w:tc>
        <w:tc>
          <w:tcPr>
            <w:tcW w:w="434" w:type="pct"/>
            <w:vAlign w:val="center"/>
          </w:tcPr>
          <w:p w14:paraId="231B161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0.05</w:t>
            </w:r>
          </w:p>
        </w:tc>
      </w:tr>
      <w:tr w:rsidR="00CB10BD" w:rsidRPr="001F49BC" w14:paraId="29FF8277"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tcBorders>
              <w:bottom w:val="double" w:sz="4" w:space="0" w:color="auto"/>
            </w:tcBorders>
            <w:vAlign w:val="center"/>
          </w:tcPr>
          <w:p w14:paraId="3C4FCBC4" w14:textId="77777777" w:rsidR="00CB10BD" w:rsidRPr="001F49BC" w:rsidRDefault="00CB10BD" w:rsidP="00C925FB">
            <w:pPr>
              <w:pStyle w:val="Compact"/>
              <w:jc w:val="center"/>
              <w:rPr>
                <w:rFonts w:cstheme="minorHAnsi"/>
                <w:sz w:val="22"/>
                <w:szCs w:val="22"/>
              </w:rPr>
            </w:pPr>
            <w:r w:rsidRPr="001F49BC">
              <w:rPr>
                <w:rFonts w:cstheme="minorHAnsi"/>
                <w:sz w:val="22"/>
                <w:szCs w:val="22"/>
              </w:rPr>
              <w:t>Unknown</w:t>
            </w:r>
          </w:p>
        </w:tc>
        <w:tc>
          <w:tcPr>
            <w:tcW w:w="762" w:type="pct"/>
            <w:tcBorders>
              <w:bottom w:val="double" w:sz="4" w:space="0" w:color="auto"/>
            </w:tcBorders>
            <w:vAlign w:val="center"/>
          </w:tcPr>
          <w:p w14:paraId="5C48FE7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w:t>
            </w:r>
          </w:p>
        </w:tc>
        <w:tc>
          <w:tcPr>
            <w:tcW w:w="181" w:type="pct"/>
            <w:tcBorders>
              <w:bottom w:val="double" w:sz="4" w:space="0" w:color="auto"/>
            </w:tcBorders>
            <w:vAlign w:val="center"/>
          </w:tcPr>
          <w:p w14:paraId="7757C48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206</w:t>
            </w:r>
          </w:p>
        </w:tc>
        <w:tc>
          <w:tcPr>
            <w:tcW w:w="233" w:type="pct"/>
            <w:tcBorders>
              <w:bottom w:val="double" w:sz="4" w:space="0" w:color="auto"/>
            </w:tcBorders>
            <w:vAlign w:val="center"/>
          </w:tcPr>
          <w:p w14:paraId="7D1BFF1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433" w:type="pct"/>
            <w:tcBorders>
              <w:bottom w:val="double" w:sz="4" w:space="0" w:color="auto"/>
            </w:tcBorders>
            <w:vAlign w:val="center"/>
          </w:tcPr>
          <w:p w14:paraId="36169D5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226" w:type="pct"/>
            <w:tcBorders>
              <w:bottom w:val="double" w:sz="4" w:space="0" w:color="auto"/>
            </w:tcBorders>
            <w:vAlign w:val="center"/>
          </w:tcPr>
          <w:p w14:paraId="1C9E765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1521</w:t>
            </w:r>
          </w:p>
        </w:tc>
        <w:tc>
          <w:tcPr>
            <w:tcW w:w="262" w:type="pct"/>
            <w:tcBorders>
              <w:bottom w:val="double" w:sz="4" w:space="0" w:color="auto"/>
            </w:tcBorders>
            <w:vAlign w:val="center"/>
          </w:tcPr>
          <w:p w14:paraId="062F6EE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-0.03</w:t>
            </w:r>
            <w:r w:rsidRPr="001F49BC">
              <w:rPr>
                <w:rFonts w:cstheme="minorHAnsi"/>
                <w:b/>
                <w:bCs/>
                <w:color w:val="C00000"/>
                <w:sz w:val="22"/>
                <w:szCs w:val="22"/>
                <w:vertAlign w:val="superscript"/>
              </w:rPr>
              <w:t>*</w:t>
            </w:r>
          </w:p>
        </w:tc>
        <w:tc>
          <w:tcPr>
            <w:tcW w:w="434" w:type="pct"/>
            <w:tcBorders>
              <w:bottom w:val="double" w:sz="4" w:space="0" w:color="auto"/>
            </w:tcBorders>
            <w:vAlign w:val="center"/>
          </w:tcPr>
          <w:p w14:paraId="64BE78B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-0.03</w:t>
            </w:r>
            <w:r w:rsidRPr="001F49BC">
              <w:rPr>
                <w:rFonts w:cstheme="minorHAnsi"/>
                <w:b/>
                <w:bCs/>
                <w:color w:val="C00000"/>
                <w:sz w:val="22"/>
                <w:szCs w:val="22"/>
                <w:vertAlign w:val="superscript"/>
              </w:rPr>
              <w:t>*</w:t>
            </w:r>
          </w:p>
        </w:tc>
        <w:tc>
          <w:tcPr>
            <w:tcW w:w="217" w:type="pct"/>
            <w:tcBorders>
              <w:bottom w:val="double" w:sz="4" w:space="0" w:color="auto"/>
            </w:tcBorders>
            <w:vAlign w:val="center"/>
          </w:tcPr>
          <w:p w14:paraId="7A292A4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23</w:t>
            </w:r>
          </w:p>
        </w:tc>
        <w:tc>
          <w:tcPr>
            <w:tcW w:w="233" w:type="pct"/>
            <w:tcBorders>
              <w:bottom w:val="double" w:sz="4" w:space="0" w:color="auto"/>
            </w:tcBorders>
            <w:vAlign w:val="center"/>
          </w:tcPr>
          <w:p w14:paraId="1847583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434" w:type="pct"/>
            <w:tcBorders>
              <w:bottom w:val="double" w:sz="4" w:space="0" w:color="auto"/>
            </w:tcBorders>
            <w:vAlign w:val="center"/>
          </w:tcPr>
          <w:p w14:paraId="0410AE1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-0.01</w:t>
            </w:r>
          </w:p>
        </w:tc>
        <w:tc>
          <w:tcPr>
            <w:tcW w:w="182" w:type="pct"/>
            <w:tcBorders>
              <w:bottom w:val="double" w:sz="4" w:space="0" w:color="auto"/>
            </w:tcBorders>
            <w:vAlign w:val="center"/>
          </w:tcPr>
          <w:p w14:paraId="0EF2ABD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125</w:t>
            </w:r>
          </w:p>
        </w:tc>
        <w:tc>
          <w:tcPr>
            <w:tcW w:w="262" w:type="pct"/>
            <w:tcBorders>
              <w:bottom w:val="double" w:sz="4" w:space="0" w:color="auto"/>
            </w:tcBorders>
            <w:vAlign w:val="center"/>
          </w:tcPr>
          <w:p w14:paraId="0EB69BD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-0.03</w:t>
            </w:r>
          </w:p>
        </w:tc>
        <w:tc>
          <w:tcPr>
            <w:tcW w:w="434" w:type="pct"/>
            <w:tcBorders>
              <w:bottom w:val="double" w:sz="4" w:space="0" w:color="auto"/>
            </w:tcBorders>
            <w:vAlign w:val="center"/>
          </w:tcPr>
          <w:p w14:paraId="0E8546F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-0.03</w:t>
            </w:r>
          </w:p>
        </w:tc>
      </w:tr>
      <w:tr w:rsidR="00CB10BD" w:rsidRPr="001F49BC" w14:paraId="77C30773" w14:textId="77777777" w:rsidTr="00C925FB">
        <w:tc>
          <w:tcPr>
            <w:cnfStyle w:val="001000000000" w:firstRow="0" w:lastRow="0" w:firstColumn="1" w:lastColumn="0" w:oddVBand="0" w:evenVBand="0" w:oddHBand="0" w:evenHBand="0" w:firstRowFirstColumn="0" w:firstRowLastColumn="0" w:lastRowFirstColumn="0" w:lastRowLastColumn="0"/>
            <w:tcW w:w="708" w:type="pct"/>
            <w:tcBorders>
              <w:top w:val="double" w:sz="4" w:space="0" w:color="auto"/>
            </w:tcBorders>
            <w:vAlign w:val="center"/>
          </w:tcPr>
          <w:p w14:paraId="4A3CCCD2" w14:textId="77777777" w:rsidR="00CB10BD" w:rsidRPr="001F49BC" w:rsidRDefault="00CB10BD" w:rsidP="00C925FB">
            <w:pPr>
              <w:pStyle w:val="Compact"/>
              <w:jc w:val="center"/>
              <w:rPr>
                <w:rFonts w:cstheme="minorHAnsi"/>
                <w:sz w:val="22"/>
                <w:szCs w:val="22"/>
              </w:rPr>
            </w:pPr>
            <w:r w:rsidRPr="001F49BC">
              <w:rPr>
                <w:rFonts w:cstheme="minorHAnsi"/>
                <w:sz w:val="22"/>
                <w:szCs w:val="22"/>
              </w:rPr>
              <w:t>All</w:t>
            </w:r>
          </w:p>
        </w:tc>
        <w:tc>
          <w:tcPr>
            <w:tcW w:w="762" w:type="pct"/>
            <w:tcBorders>
              <w:top w:val="double" w:sz="4" w:space="0" w:color="auto"/>
            </w:tcBorders>
            <w:vAlign w:val="center"/>
          </w:tcPr>
          <w:p w14:paraId="198A79F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Pr>
                <w:rFonts w:cstheme="minorHAnsi"/>
                <w:b/>
                <w:bCs/>
                <w:sz w:val="22"/>
                <w:szCs w:val="22"/>
              </w:rPr>
              <w:t>All</w:t>
            </w:r>
          </w:p>
        </w:tc>
        <w:tc>
          <w:tcPr>
            <w:tcW w:w="181" w:type="pct"/>
            <w:tcBorders>
              <w:top w:val="double" w:sz="4" w:space="0" w:color="auto"/>
            </w:tcBorders>
            <w:vAlign w:val="center"/>
          </w:tcPr>
          <w:p w14:paraId="7075E53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504</w:t>
            </w:r>
          </w:p>
        </w:tc>
        <w:tc>
          <w:tcPr>
            <w:tcW w:w="233" w:type="pct"/>
            <w:tcBorders>
              <w:top w:val="double" w:sz="4" w:space="0" w:color="auto"/>
            </w:tcBorders>
            <w:vAlign w:val="center"/>
          </w:tcPr>
          <w:p w14:paraId="75E7BC8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0.00</w:t>
            </w:r>
          </w:p>
        </w:tc>
        <w:tc>
          <w:tcPr>
            <w:tcW w:w="433" w:type="pct"/>
            <w:tcBorders>
              <w:top w:val="double" w:sz="4" w:space="0" w:color="auto"/>
            </w:tcBorders>
            <w:vAlign w:val="center"/>
          </w:tcPr>
          <w:p w14:paraId="5637AA5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0.00</w:t>
            </w:r>
          </w:p>
        </w:tc>
        <w:tc>
          <w:tcPr>
            <w:tcW w:w="226" w:type="pct"/>
            <w:tcBorders>
              <w:top w:val="double" w:sz="4" w:space="0" w:color="auto"/>
            </w:tcBorders>
            <w:vAlign w:val="center"/>
          </w:tcPr>
          <w:p w14:paraId="308F4AE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2763</w:t>
            </w:r>
          </w:p>
        </w:tc>
        <w:tc>
          <w:tcPr>
            <w:tcW w:w="262" w:type="pct"/>
            <w:tcBorders>
              <w:top w:val="double" w:sz="4" w:space="0" w:color="auto"/>
            </w:tcBorders>
            <w:vAlign w:val="center"/>
          </w:tcPr>
          <w:p w14:paraId="0438BA8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0.01</w:t>
            </w:r>
          </w:p>
        </w:tc>
        <w:tc>
          <w:tcPr>
            <w:tcW w:w="434" w:type="pct"/>
            <w:tcBorders>
              <w:top w:val="double" w:sz="4" w:space="0" w:color="auto"/>
            </w:tcBorders>
            <w:vAlign w:val="center"/>
          </w:tcPr>
          <w:p w14:paraId="0F58EBF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0.01</w:t>
            </w:r>
          </w:p>
        </w:tc>
        <w:tc>
          <w:tcPr>
            <w:tcW w:w="217" w:type="pct"/>
            <w:tcBorders>
              <w:top w:val="double" w:sz="4" w:space="0" w:color="auto"/>
            </w:tcBorders>
            <w:vAlign w:val="center"/>
          </w:tcPr>
          <w:p w14:paraId="6161468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165</w:t>
            </w:r>
          </w:p>
        </w:tc>
        <w:tc>
          <w:tcPr>
            <w:tcW w:w="233" w:type="pct"/>
            <w:tcBorders>
              <w:top w:val="double" w:sz="4" w:space="0" w:color="auto"/>
            </w:tcBorders>
            <w:vAlign w:val="center"/>
          </w:tcPr>
          <w:p w14:paraId="6BDBCD8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-0.05</w:t>
            </w:r>
          </w:p>
        </w:tc>
        <w:tc>
          <w:tcPr>
            <w:tcW w:w="434" w:type="pct"/>
            <w:tcBorders>
              <w:top w:val="double" w:sz="4" w:space="0" w:color="auto"/>
            </w:tcBorders>
            <w:vAlign w:val="center"/>
          </w:tcPr>
          <w:p w14:paraId="6A67E8F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b/>
                <w:bCs/>
                <w:sz w:val="22"/>
                <w:szCs w:val="22"/>
              </w:rPr>
              <w:t>-0.02</w:t>
            </w:r>
          </w:p>
        </w:tc>
        <w:tc>
          <w:tcPr>
            <w:tcW w:w="182" w:type="pct"/>
            <w:tcBorders>
              <w:top w:val="double" w:sz="4" w:space="0" w:color="auto"/>
            </w:tcBorders>
            <w:vAlign w:val="center"/>
          </w:tcPr>
          <w:p w14:paraId="2F61259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421</w:t>
            </w:r>
          </w:p>
        </w:tc>
        <w:tc>
          <w:tcPr>
            <w:tcW w:w="262" w:type="pct"/>
            <w:tcBorders>
              <w:top w:val="double" w:sz="4" w:space="0" w:color="auto"/>
            </w:tcBorders>
            <w:vAlign w:val="center"/>
          </w:tcPr>
          <w:p w14:paraId="3CEB23B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0.03</w:t>
            </w:r>
          </w:p>
        </w:tc>
        <w:tc>
          <w:tcPr>
            <w:tcW w:w="434" w:type="pct"/>
            <w:tcBorders>
              <w:top w:val="double" w:sz="4" w:space="0" w:color="auto"/>
            </w:tcBorders>
            <w:vAlign w:val="center"/>
          </w:tcPr>
          <w:p w14:paraId="23C5D68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b/>
                <w:bCs/>
                <w:sz w:val="22"/>
                <w:szCs w:val="22"/>
              </w:rPr>
              <w:t>0.04</w:t>
            </w:r>
          </w:p>
        </w:tc>
      </w:tr>
      <w:bookmarkEnd w:id="5"/>
    </w:tbl>
    <w:p w14:paraId="45FFBD40" w14:textId="77777777" w:rsidR="00CB10BD" w:rsidRDefault="00CB10BD" w:rsidP="00CB10BD"/>
    <w:p w14:paraId="527B494B" w14:textId="77777777" w:rsidR="00CB10BD" w:rsidRDefault="00CB10BD" w:rsidP="00CB10BD"/>
    <w:p w14:paraId="578D0D64" w14:textId="340E27FF" w:rsidR="00CB10BD" w:rsidRPr="001F49BC" w:rsidRDefault="00CB10BD" w:rsidP="00CB10BD">
      <w:pPr>
        <w:spacing w:line="240" w:lineRule="auto"/>
      </w:pPr>
      <w:bookmarkStart w:id="6" w:name="_Ref158177554"/>
      <w:bookmarkStart w:id="7" w:name="_Toc181247262"/>
      <w:r w:rsidRPr="001F49BC">
        <w:lastRenderedPageBreak/>
        <w:t>Table</w:t>
      </w:r>
      <w:bookmarkEnd w:id="6"/>
      <w:r w:rsidR="00752CCB">
        <w:t xml:space="preserve"> S2</w:t>
      </w:r>
      <w:r w:rsidRPr="001F49BC">
        <w:rPr>
          <w:lang w:val="en-CA"/>
        </w:rPr>
        <w:t>: Summary of the median log-deviations differences calculated in the Wilcoxon test</w:t>
      </w:r>
      <w:r>
        <w:rPr>
          <w:lang w:val="en-CA"/>
        </w:rPr>
        <w:t xml:space="preserve"> </w:t>
      </w:r>
      <w:r w:rsidRPr="001F49BC">
        <w:t>for each EHL FIX concentrate across the different reagents</w:t>
      </w:r>
      <w:r>
        <w:t>.</w:t>
      </w:r>
      <w:r w:rsidRPr="001F49BC">
        <w:rPr>
          <w:lang w:val="en-CA"/>
        </w:rPr>
        <w:t xml:space="preserve"> </w:t>
      </w:r>
      <w:r>
        <w:rPr>
          <w:lang w:val="en-CA"/>
        </w:rPr>
        <w:t>V</w:t>
      </w:r>
      <w:proofErr w:type="spellStart"/>
      <w:r w:rsidRPr="001F49BC">
        <w:t>alues</w:t>
      </w:r>
      <w:proofErr w:type="spellEnd"/>
      <w:r w:rsidRPr="001F49BC">
        <w:t xml:space="preserve"> in </w:t>
      </w:r>
      <w:r w:rsidRPr="001F49BC">
        <w:rPr>
          <w:b/>
          <w:bCs/>
          <w:color w:val="C00000"/>
        </w:rPr>
        <w:t>red</w:t>
      </w:r>
      <w:r w:rsidRPr="001F49BC">
        <w:rPr>
          <w:b/>
          <w:bCs/>
          <w:color w:val="C00000"/>
          <w:vertAlign w:val="superscript"/>
        </w:rPr>
        <w:t>*</w:t>
      </w:r>
      <w:r w:rsidRPr="001F49BC">
        <w:t xml:space="preserve"> were statistically significant with p-value&lt;0.05. </w:t>
      </w:r>
      <w:r>
        <w:t>Values outside of -0.2 and +0.2 interval were clinically significant (</w:t>
      </w:r>
      <w:r>
        <w:rPr>
          <w:lang w:val="en-CA"/>
        </w:rPr>
        <w:t xml:space="preserve">Median </w:t>
      </w:r>
      <w:r w:rsidRPr="001F49BC">
        <w:rPr>
          <w:lang w:val="en-CA"/>
        </w:rPr>
        <w:t>log-deviations difference</w:t>
      </w:r>
      <w:r>
        <w:rPr>
          <w:lang w:val="en-CA"/>
        </w:rPr>
        <w:t>s of -0.2, -0.1, +0.1 and +0.2 correspond to average PK estimate variations of -20%, -10%, +10% and +20% respectively).</w:t>
      </w:r>
      <w:bookmarkEnd w:id="7"/>
    </w:p>
    <w:tbl>
      <w:tblPr>
        <w:tblStyle w:val="PlainTable1"/>
        <w:tblW w:w="5000" w:type="pct"/>
        <w:tblCellMar>
          <w:left w:w="57" w:type="dxa"/>
          <w:right w:w="57" w:type="dxa"/>
        </w:tblCellMar>
        <w:tblLook w:val="04A0" w:firstRow="1" w:lastRow="0" w:firstColumn="1" w:lastColumn="0" w:noHBand="0" w:noVBand="1"/>
      </w:tblPr>
      <w:tblGrid>
        <w:gridCol w:w="2502"/>
        <w:gridCol w:w="2827"/>
        <w:gridCol w:w="645"/>
        <w:gridCol w:w="829"/>
        <w:gridCol w:w="1534"/>
        <w:gridCol w:w="645"/>
        <w:gridCol w:w="927"/>
        <w:gridCol w:w="1534"/>
        <w:gridCol w:w="486"/>
        <w:gridCol w:w="927"/>
        <w:gridCol w:w="1534"/>
      </w:tblGrid>
      <w:tr w:rsidR="00CB10BD" w:rsidRPr="001F49BC" w14:paraId="1CAF6AA9" w14:textId="77777777" w:rsidTr="00C925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Align w:val="center"/>
          </w:tcPr>
          <w:p w14:paraId="59479B4E" w14:textId="77777777" w:rsidR="00CB10BD" w:rsidRPr="001F49BC" w:rsidRDefault="00CB10BD" w:rsidP="00C925FB">
            <w:pPr>
              <w:pStyle w:val="Compact"/>
              <w:jc w:val="center"/>
              <w:rPr>
                <w:rFonts w:cstheme="minorHAnsi"/>
                <w:sz w:val="22"/>
                <w:szCs w:val="22"/>
              </w:rPr>
            </w:pPr>
            <w:bookmarkStart w:id="8" w:name="_Hlk181850320"/>
          </w:p>
        </w:tc>
        <w:tc>
          <w:tcPr>
            <w:tcW w:w="982" w:type="pct"/>
            <w:vAlign w:val="center"/>
          </w:tcPr>
          <w:p w14:paraId="2B1DE158"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Concentrate</w:t>
            </w:r>
          </w:p>
        </w:tc>
        <w:tc>
          <w:tcPr>
            <w:tcW w:w="1045" w:type="pct"/>
            <w:gridSpan w:val="3"/>
            <w:vAlign w:val="center"/>
          </w:tcPr>
          <w:p w14:paraId="345AB6ED"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rFIX</w:t>
            </w:r>
            <w:proofErr w:type="spellEnd"/>
            <w:r w:rsidRPr="001F49BC">
              <w:rPr>
                <w:rFonts w:cstheme="minorHAnsi"/>
                <w:sz w:val="22"/>
                <w:szCs w:val="22"/>
              </w:rPr>
              <w:t>-Fc</w:t>
            </w:r>
          </w:p>
        </w:tc>
        <w:tc>
          <w:tcPr>
            <w:tcW w:w="1079" w:type="pct"/>
            <w:gridSpan w:val="3"/>
            <w:vAlign w:val="center"/>
          </w:tcPr>
          <w:p w14:paraId="1728604A"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rFIX</w:t>
            </w:r>
            <w:proofErr w:type="spellEnd"/>
            <w:r w:rsidRPr="001F49BC">
              <w:rPr>
                <w:rFonts w:cstheme="minorHAnsi"/>
                <w:sz w:val="22"/>
                <w:szCs w:val="22"/>
              </w:rPr>
              <w:t>-FP</w:t>
            </w:r>
          </w:p>
        </w:tc>
        <w:tc>
          <w:tcPr>
            <w:tcW w:w="1024" w:type="pct"/>
            <w:gridSpan w:val="3"/>
            <w:vAlign w:val="center"/>
          </w:tcPr>
          <w:p w14:paraId="0302C796" w14:textId="77777777" w:rsidR="00CB10BD" w:rsidRPr="001F49BC" w:rsidRDefault="00CB10BD" w:rsidP="00C925FB">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N9-GP</w:t>
            </w:r>
          </w:p>
        </w:tc>
      </w:tr>
      <w:tr w:rsidR="00CB10BD" w:rsidRPr="001F49BC" w14:paraId="29BD34B2"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bottom w:val="double" w:sz="4" w:space="0" w:color="auto"/>
            </w:tcBorders>
            <w:vAlign w:val="center"/>
          </w:tcPr>
          <w:p w14:paraId="109B8C79" w14:textId="77777777" w:rsidR="00CB10BD" w:rsidRPr="001F49BC" w:rsidRDefault="00CB10BD" w:rsidP="00C925FB">
            <w:pPr>
              <w:pStyle w:val="Compact"/>
              <w:jc w:val="center"/>
              <w:rPr>
                <w:rFonts w:cstheme="minorHAnsi"/>
                <w:sz w:val="22"/>
                <w:szCs w:val="22"/>
              </w:rPr>
            </w:pPr>
            <w:r w:rsidRPr="001F49BC">
              <w:rPr>
                <w:rFonts w:cstheme="minorHAnsi"/>
                <w:sz w:val="22"/>
                <w:szCs w:val="22"/>
              </w:rPr>
              <w:t>Reagent Class</w:t>
            </w:r>
          </w:p>
        </w:tc>
        <w:tc>
          <w:tcPr>
            <w:tcW w:w="982" w:type="pct"/>
            <w:tcBorders>
              <w:bottom w:val="double" w:sz="4" w:space="0" w:color="auto"/>
            </w:tcBorders>
            <w:vAlign w:val="center"/>
          </w:tcPr>
          <w:p w14:paraId="3A68B57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Reagent</w:t>
            </w:r>
          </w:p>
        </w:tc>
        <w:tc>
          <w:tcPr>
            <w:tcW w:w="224" w:type="pct"/>
            <w:tcBorders>
              <w:bottom w:val="double" w:sz="4" w:space="0" w:color="auto"/>
            </w:tcBorders>
            <w:vAlign w:val="center"/>
          </w:tcPr>
          <w:p w14:paraId="5E06FA0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288" w:type="pct"/>
            <w:tcBorders>
              <w:bottom w:val="double" w:sz="4" w:space="0" w:color="auto"/>
            </w:tcBorders>
            <w:vAlign w:val="center"/>
          </w:tcPr>
          <w:p w14:paraId="4CB2261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533" w:type="pct"/>
            <w:tcBorders>
              <w:bottom w:val="double" w:sz="4" w:space="0" w:color="auto"/>
            </w:tcBorders>
            <w:vAlign w:val="center"/>
          </w:tcPr>
          <w:p w14:paraId="696D55B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c>
          <w:tcPr>
            <w:tcW w:w="224" w:type="pct"/>
            <w:tcBorders>
              <w:bottom w:val="double" w:sz="4" w:space="0" w:color="auto"/>
            </w:tcBorders>
            <w:vAlign w:val="center"/>
          </w:tcPr>
          <w:p w14:paraId="227E413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322" w:type="pct"/>
            <w:tcBorders>
              <w:bottom w:val="double" w:sz="4" w:space="0" w:color="auto"/>
            </w:tcBorders>
            <w:vAlign w:val="center"/>
          </w:tcPr>
          <w:p w14:paraId="6099D9B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533" w:type="pct"/>
            <w:tcBorders>
              <w:bottom w:val="double" w:sz="4" w:space="0" w:color="auto"/>
            </w:tcBorders>
            <w:vAlign w:val="center"/>
          </w:tcPr>
          <w:p w14:paraId="0942146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c>
          <w:tcPr>
            <w:tcW w:w="169" w:type="pct"/>
            <w:tcBorders>
              <w:bottom w:val="double" w:sz="4" w:space="0" w:color="auto"/>
            </w:tcBorders>
            <w:vAlign w:val="center"/>
          </w:tcPr>
          <w:p w14:paraId="4716765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N</w:t>
            </w:r>
          </w:p>
        </w:tc>
        <w:tc>
          <w:tcPr>
            <w:tcW w:w="322" w:type="pct"/>
            <w:tcBorders>
              <w:bottom w:val="double" w:sz="4" w:space="0" w:color="auto"/>
            </w:tcBorders>
            <w:vAlign w:val="center"/>
          </w:tcPr>
          <w:p w14:paraId="43C77C5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w:t>
            </w:r>
            <w:r w:rsidRPr="001F49BC">
              <w:rPr>
                <w:rFonts w:cstheme="minorHAnsi"/>
                <w:b/>
                <w:sz w:val="22"/>
                <w:szCs w:val="22"/>
                <w:vertAlign w:val="subscript"/>
              </w:rPr>
              <w:t>1/2</w:t>
            </w:r>
          </w:p>
        </w:tc>
        <w:tc>
          <w:tcPr>
            <w:tcW w:w="533" w:type="pct"/>
            <w:tcBorders>
              <w:bottom w:val="double" w:sz="4" w:space="0" w:color="auto"/>
            </w:tcBorders>
            <w:vAlign w:val="center"/>
          </w:tcPr>
          <w:p w14:paraId="56F9018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2"/>
                <w:szCs w:val="22"/>
              </w:rPr>
            </w:pPr>
            <w:r w:rsidRPr="001F49BC">
              <w:rPr>
                <w:rFonts w:cstheme="minorHAnsi"/>
                <w:b/>
                <w:sz w:val="22"/>
                <w:szCs w:val="22"/>
              </w:rPr>
              <w:t>TimeTo3%</w:t>
            </w:r>
          </w:p>
        </w:tc>
      </w:tr>
      <w:tr w:rsidR="00CB10BD" w:rsidRPr="001F49BC" w14:paraId="71A75177" w14:textId="77777777" w:rsidTr="00C925FB">
        <w:tc>
          <w:tcPr>
            <w:cnfStyle w:val="001000000000" w:firstRow="0" w:lastRow="0" w:firstColumn="1" w:lastColumn="0" w:oddVBand="0" w:evenVBand="0" w:oddHBand="0" w:evenHBand="0" w:firstRowFirstColumn="0" w:firstRowLastColumn="0" w:lastRowFirstColumn="0" w:lastRowLastColumn="0"/>
            <w:tcW w:w="869" w:type="pct"/>
            <w:vMerge w:val="restart"/>
            <w:tcBorders>
              <w:top w:val="double" w:sz="4" w:space="0" w:color="auto"/>
            </w:tcBorders>
            <w:vAlign w:val="center"/>
          </w:tcPr>
          <w:p w14:paraId="5A9B6C86" w14:textId="77777777" w:rsidR="00CB10BD" w:rsidRPr="001F49BC" w:rsidRDefault="00CB10BD" w:rsidP="00C925FB">
            <w:pPr>
              <w:pStyle w:val="Compact"/>
              <w:jc w:val="center"/>
              <w:rPr>
                <w:rFonts w:cstheme="minorHAnsi"/>
                <w:sz w:val="22"/>
                <w:szCs w:val="22"/>
              </w:rPr>
            </w:pPr>
            <w:r w:rsidRPr="001F49BC">
              <w:rPr>
                <w:rFonts w:cstheme="minorHAnsi"/>
                <w:sz w:val="22"/>
                <w:szCs w:val="22"/>
              </w:rPr>
              <w:t>Silica</w:t>
            </w:r>
          </w:p>
        </w:tc>
        <w:tc>
          <w:tcPr>
            <w:tcW w:w="982" w:type="pct"/>
            <w:tcBorders>
              <w:top w:val="double" w:sz="4" w:space="0" w:color="auto"/>
            </w:tcBorders>
            <w:vAlign w:val="center"/>
          </w:tcPr>
          <w:p w14:paraId="179F450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HemosIL</w:t>
            </w:r>
            <w:proofErr w:type="spellEnd"/>
            <w:r w:rsidRPr="001F49BC">
              <w:rPr>
                <w:rFonts w:cstheme="minorHAnsi"/>
                <w:sz w:val="22"/>
                <w:szCs w:val="22"/>
              </w:rPr>
              <w:t xml:space="preserve"> </w:t>
            </w:r>
            <w:proofErr w:type="spellStart"/>
            <w:r w:rsidRPr="001F49BC">
              <w:rPr>
                <w:rFonts w:cstheme="minorHAnsi"/>
                <w:sz w:val="22"/>
                <w:szCs w:val="22"/>
              </w:rPr>
              <w:t>SynthASil</w:t>
            </w:r>
            <w:proofErr w:type="spellEnd"/>
          </w:p>
        </w:tc>
        <w:tc>
          <w:tcPr>
            <w:tcW w:w="224" w:type="pct"/>
            <w:tcBorders>
              <w:top w:val="double" w:sz="4" w:space="0" w:color="auto"/>
            </w:tcBorders>
            <w:vAlign w:val="center"/>
          </w:tcPr>
          <w:p w14:paraId="5428943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233</w:t>
            </w:r>
          </w:p>
        </w:tc>
        <w:tc>
          <w:tcPr>
            <w:tcW w:w="288" w:type="pct"/>
            <w:tcBorders>
              <w:top w:val="double" w:sz="4" w:space="0" w:color="auto"/>
            </w:tcBorders>
            <w:vAlign w:val="center"/>
          </w:tcPr>
          <w:p w14:paraId="33CA8D9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tcBorders>
              <w:top w:val="double" w:sz="4" w:space="0" w:color="auto"/>
            </w:tcBorders>
            <w:vAlign w:val="center"/>
          </w:tcPr>
          <w:p w14:paraId="7CA6DFF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0.04</w:t>
            </w:r>
          </w:p>
        </w:tc>
        <w:tc>
          <w:tcPr>
            <w:tcW w:w="224" w:type="pct"/>
            <w:tcBorders>
              <w:top w:val="double" w:sz="4" w:space="0" w:color="auto"/>
            </w:tcBorders>
            <w:vAlign w:val="center"/>
          </w:tcPr>
          <w:p w14:paraId="28EB58E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104</w:t>
            </w:r>
          </w:p>
        </w:tc>
        <w:tc>
          <w:tcPr>
            <w:tcW w:w="322" w:type="pct"/>
            <w:tcBorders>
              <w:top w:val="double" w:sz="4" w:space="0" w:color="auto"/>
            </w:tcBorders>
            <w:vAlign w:val="center"/>
          </w:tcPr>
          <w:p w14:paraId="67BE831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-0.03</w:t>
            </w:r>
          </w:p>
        </w:tc>
        <w:tc>
          <w:tcPr>
            <w:tcW w:w="533" w:type="pct"/>
            <w:tcBorders>
              <w:top w:val="double" w:sz="4" w:space="0" w:color="auto"/>
            </w:tcBorders>
            <w:vAlign w:val="center"/>
          </w:tcPr>
          <w:p w14:paraId="12B7D5C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-0.00</w:t>
            </w:r>
          </w:p>
        </w:tc>
        <w:tc>
          <w:tcPr>
            <w:tcW w:w="169" w:type="pct"/>
            <w:tcBorders>
              <w:top w:val="double" w:sz="4" w:space="0" w:color="auto"/>
            </w:tcBorders>
            <w:vAlign w:val="center"/>
          </w:tcPr>
          <w:p w14:paraId="31913DF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9</w:t>
            </w:r>
          </w:p>
        </w:tc>
        <w:tc>
          <w:tcPr>
            <w:tcW w:w="322" w:type="pct"/>
            <w:tcBorders>
              <w:top w:val="double" w:sz="4" w:space="0" w:color="auto"/>
            </w:tcBorders>
            <w:vAlign w:val="center"/>
          </w:tcPr>
          <w:p w14:paraId="2C03CEB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-0.13</w:t>
            </w:r>
            <w:r w:rsidRPr="001F49BC">
              <w:rPr>
                <w:rFonts w:cstheme="minorHAnsi"/>
                <w:b/>
                <w:bCs/>
                <w:color w:val="C00000"/>
                <w:sz w:val="22"/>
                <w:szCs w:val="22"/>
                <w:vertAlign w:val="superscript"/>
              </w:rPr>
              <w:t>*</w:t>
            </w:r>
          </w:p>
        </w:tc>
        <w:tc>
          <w:tcPr>
            <w:tcW w:w="533" w:type="pct"/>
            <w:tcBorders>
              <w:top w:val="double" w:sz="4" w:space="0" w:color="auto"/>
            </w:tcBorders>
            <w:vAlign w:val="center"/>
          </w:tcPr>
          <w:p w14:paraId="291DA74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b/>
                <w:bCs/>
                <w:color w:val="C00000"/>
                <w:sz w:val="22"/>
                <w:szCs w:val="22"/>
              </w:rPr>
              <w:t>-0.19</w:t>
            </w:r>
            <w:r w:rsidRPr="001F49BC">
              <w:rPr>
                <w:rFonts w:cstheme="minorHAnsi"/>
                <w:b/>
                <w:bCs/>
                <w:color w:val="C00000"/>
                <w:sz w:val="22"/>
                <w:szCs w:val="22"/>
                <w:vertAlign w:val="superscript"/>
              </w:rPr>
              <w:t>*</w:t>
            </w:r>
          </w:p>
        </w:tc>
      </w:tr>
      <w:tr w:rsidR="00CB10BD" w:rsidRPr="001F49BC" w14:paraId="3CFE7FDE"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3AED3A0B" w14:textId="77777777" w:rsidR="00CB10BD" w:rsidRPr="001F49BC" w:rsidRDefault="00CB10BD" w:rsidP="00C925FB">
            <w:pPr>
              <w:pStyle w:val="Compact"/>
              <w:jc w:val="center"/>
              <w:rPr>
                <w:rFonts w:cstheme="minorHAnsi"/>
                <w:sz w:val="22"/>
                <w:szCs w:val="22"/>
              </w:rPr>
            </w:pPr>
          </w:p>
        </w:tc>
        <w:tc>
          <w:tcPr>
            <w:tcW w:w="982" w:type="pct"/>
            <w:vAlign w:val="center"/>
          </w:tcPr>
          <w:p w14:paraId="39D87C8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roofErr w:type="spellStart"/>
            <w:r w:rsidRPr="001F49BC">
              <w:rPr>
                <w:rFonts w:cstheme="minorHAnsi"/>
                <w:sz w:val="22"/>
                <w:szCs w:val="22"/>
              </w:rPr>
              <w:t>HemosIL</w:t>
            </w:r>
            <w:proofErr w:type="spellEnd"/>
            <w:r w:rsidRPr="001F49BC">
              <w:rPr>
                <w:rFonts w:cstheme="minorHAnsi"/>
                <w:sz w:val="22"/>
                <w:szCs w:val="22"/>
              </w:rPr>
              <w:t xml:space="preserve"> APTT-SP</w:t>
            </w:r>
          </w:p>
        </w:tc>
        <w:tc>
          <w:tcPr>
            <w:tcW w:w="224" w:type="pct"/>
            <w:vAlign w:val="center"/>
          </w:tcPr>
          <w:p w14:paraId="412F352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w:t>
            </w:r>
          </w:p>
        </w:tc>
        <w:tc>
          <w:tcPr>
            <w:tcW w:w="288" w:type="pct"/>
            <w:vAlign w:val="center"/>
          </w:tcPr>
          <w:p w14:paraId="4B1692F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-0.05</w:t>
            </w:r>
          </w:p>
        </w:tc>
        <w:tc>
          <w:tcPr>
            <w:tcW w:w="533" w:type="pct"/>
            <w:vAlign w:val="center"/>
          </w:tcPr>
          <w:p w14:paraId="3C104B3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-0.02</w:t>
            </w:r>
          </w:p>
        </w:tc>
        <w:tc>
          <w:tcPr>
            <w:tcW w:w="224" w:type="pct"/>
            <w:vAlign w:val="center"/>
          </w:tcPr>
          <w:p w14:paraId="58218B9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w:t>
            </w:r>
          </w:p>
        </w:tc>
        <w:tc>
          <w:tcPr>
            <w:tcW w:w="322" w:type="pct"/>
            <w:vAlign w:val="center"/>
          </w:tcPr>
          <w:p w14:paraId="19F5E6B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533" w:type="pct"/>
            <w:vAlign w:val="center"/>
          </w:tcPr>
          <w:p w14:paraId="099FFA4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-0.09</w:t>
            </w:r>
          </w:p>
        </w:tc>
        <w:tc>
          <w:tcPr>
            <w:tcW w:w="169" w:type="pct"/>
            <w:vAlign w:val="center"/>
          </w:tcPr>
          <w:p w14:paraId="595157C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322" w:type="pct"/>
            <w:vAlign w:val="center"/>
          </w:tcPr>
          <w:p w14:paraId="20A21D6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533" w:type="pct"/>
            <w:vAlign w:val="center"/>
          </w:tcPr>
          <w:p w14:paraId="064FC32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091BA606" w14:textId="77777777" w:rsidTr="00C925FB">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0A7C332E" w14:textId="77777777" w:rsidR="00CB10BD" w:rsidRPr="001F49BC" w:rsidRDefault="00CB10BD" w:rsidP="00C925FB">
            <w:pPr>
              <w:pStyle w:val="Compact"/>
              <w:jc w:val="center"/>
              <w:rPr>
                <w:rFonts w:cstheme="minorHAnsi"/>
                <w:sz w:val="22"/>
                <w:szCs w:val="22"/>
              </w:rPr>
            </w:pPr>
          </w:p>
        </w:tc>
        <w:tc>
          <w:tcPr>
            <w:tcW w:w="982" w:type="pct"/>
            <w:vAlign w:val="center"/>
          </w:tcPr>
          <w:p w14:paraId="59C422C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Pathromtin</w:t>
            </w:r>
            <w:proofErr w:type="spellEnd"/>
            <w:r w:rsidRPr="001F49BC">
              <w:rPr>
                <w:rFonts w:cstheme="minorHAnsi"/>
                <w:sz w:val="22"/>
                <w:szCs w:val="22"/>
              </w:rPr>
              <w:t xml:space="preserve"> SL</w:t>
            </w:r>
          </w:p>
        </w:tc>
        <w:tc>
          <w:tcPr>
            <w:tcW w:w="224" w:type="pct"/>
            <w:vAlign w:val="center"/>
          </w:tcPr>
          <w:p w14:paraId="54773FE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23</w:t>
            </w:r>
          </w:p>
        </w:tc>
        <w:tc>
          <w:tcPr>
            <w:tcW w:w="288" w:type="pct"/>
            <w:vAlign w:val="center"/>
          </w:tcPr>
          <w:p w14:paraId="7DDB544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0.08</w:t>
            </w:r>
          </w:p>
        </w:tc>
        <w:tc>
          <w:tcPr>
            <w:tcW w:w="533" w:type="pct"/>
            <w:vAlign w:val="center"/>
          </w:tcPr>
          <w:p w14:paraId="623E614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0.03</w:t>
            </w:r>
          </w:p>
        </w:tc>
        <w:tc>
          <w:tcPr>
            <w:tcW w:w="224" w:type="pct"/>
            <w:vAlign w:val="center"/>
          </w:tcPr>
          <w:p w14:paraId="0E26769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134</w:t>
            </w:r>
          </w:p>
        </w:tc>
        <w:tc>
          <w:tcPr>
            <w:tcW w:w="322" w:type="pct"/>
            <w:vAlign w:val="center"/>
          </w:tcPr>
          <w:p w14:paraId="74A09FF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0.04</w:t>
            </w:r>
            <w:r w:rsidRPr="001F49BC">
              <w:rPr>
                <w:rFonts w:cstheme="minorHAnsi"/>
                <w:b/>
                <w:bCs/>
                <w:color w:val="C00000"/>
                <w:sz w:val="22"/>
                <w:szCs w:val="22"/>
                <w:vertAlign w:val="superscript"/>
              </w:rPr>
              <w:t>*</w:t>
            </w:r>
          </w:p>
        </w:tc>
        <w:tc>
          <w:tcPr>
            <w:tcW w:w="533" w:type="pct"/>
            <w:vAlign w:val="center"/>
          </w:tcPr>
          <w:p w14:paraId="51251B5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0.05</w:t>
            </w:r>
          </w:p>
        </w:tc>
        <w:tc>
          <w:tcPr>
            <w:tcW w:w="169" w:type="pct"/>
            <w:vAlign w:val="center"/>
          </w:tcPr>
          <w:p w14:paraId="1796F8B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322" w:type="pct"/>
            <w:vAlign w:val="center"/>
          </w:tcPr>
          <w:p w14:paraId="15D0D7C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vAlign w:val="center"/>
          </w:tcPr>
          <w:p w14:paraId="07F2CFD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r>
      <w:tr w:rsidR="00CB10BD" w:rsidRPr="001F49BC" w14:paraId="76C19B61"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04BCFBE4" w14:textId="77777777" w:rsidR="00CB10BD" w:rsidRPr="001F49BC" w:rsidRDefault="00CB10BD" w:rsidP="00C925FB">
            <w:pPr>
              <w:pStyle w:val="Compact"/>
              <w:jc w:val="center"/>
              <w:rPr>
                <w:rFonts w:cstheme="minorHAnsi"/>
                <w:sz w:val="22"/>
                <w:szCs w:val="22"/>
              </w:rPr>
            </w:pPr>
          </w:p>
        </w:tc>
        <w:tc>
          <w:tcPr>
            <w:tcW w:w="982" w:type="pct"/>
            <w:vAlign w:val="center"/>
          </w:tcPr>
          <w:p w14:paraId="611806C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STA PTT-A</w:t>
            </w:r>
          </w:p>
        </w:tc>
        <w:tc>
          <w:tcPr>
            <w:tcW w:w="224" w:type="pct"/>
            <w:vAlign w:val="center"/>
          </w:tcPr>
          <w:p w14:paraId="71C9264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38</w:t>
            </w:r>
          </w:p>
        </w:tc>
        <w:tc>
          <w:tcPr>
            <w:tcW w:w="288" w:type="pct"/>
            <w:vAlign w:val="center"/>
          </w:tcPr>
          <w:p w14:paraId="4CCD98A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rFonts w:cstheme="minorHAnsi"/>
                <w:b/>
                <w:bCs/>
                <w:color w:val="C00000"/>
                <w:sz w:val="22"/>
                <w:szCs w:val="22"/>
              </w:rPr>
              <w:t>-0.14</w:t>
            </w:r>
            <w:r w:rsidRPr="001F49BC">
              <w:rPr>
                <w:rFonts w:cstheme="minorHAnsi"/>
                <w:b/>
                <w:bCs/>
                <w:color w:val="C00000"/>
                <w:sz w:val="22"/>
                <w:szCs w:val="22"/>
                <w:vertAlign w:val="superscript"/>
              </w:rPr>
              <w:t>*</w:t>
            </w:r>
          </w:p>
        </w:tc>
        <w:tc>
          <w:tcPr>
            <w:tcW w:w="533" w:type="pct"/>
            <w:vAlign w:val="center"/>
          </w:tcPr>
          <w:p w14:paraId="06652CA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2"/>
                <w:szCs w:val="22"/>
              </w:rPr>
            </w:pPr>
            <w:r w:rsidRPr="001F49BC">
              <w:rPr>
                <w:b/>
                <w:bCs/>
                <w:color w:val="C00000"/>
                <w:sz w:val="22"/>
                <w:szCs w:val="22"/>
              </w:rPr>
              <w:t>-0.27</w:t>
            </w:r>
            <w:r w:rsidRPr="001F49BC">
              <w:rPr>
                <w:b/>
                <w:bCs/>
                <w:color w:val="C00000"/>
                <w:sz w:val="22"/>
                <w:szCs w:val="22"/>
                <w:vertAlign w:val="superscript"/>
              </w:rPr>
              <w:t>*</w:t>
            </w:r>
          </w:p>
        </w:tc>
        <w:tc>
          <w:tcPr>
            <w:tcW w:w="224" w:type="pct"/>
            <w:vAlign w:val="center"/>
          </w:tcPr>
          <w:p w14:paraId="726E1C0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40</w:t>
            </w:r>
          </w:p>
        </w:tc>
        <w:tc>
          <w:tcPr>
            <w:tcW w:w="322" w:type="pct"/>
            <w:vAlign w:val="center"/>
          </w:tcPr>
          <w:p w14:paraId="0535A52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-0.05</w:t>
            </w:r>
            <w:r w:rsidRPr="001F49BC">
              <w:rPr>
                <w:rFonts w:cstheme="minorHAnsi"/>
                <w:b/>
                <w:bCs/>
                <w:color w:val="C00000"/>
                <w:sz w:val="22"/>
                <w:szCs w:val="22"/>
                <w:vertAlign w:val="superscript"/>
              </w:rPr>
              <w:t>*</w:t>
            </w:r>
          </w:p>
        </w:tc>
        <w:tc>
          <w:tcPr>
            <w:tcW w:w="533" w:type="pct"/>
            <w:vAlign w:val="center"/>
          </w:tcPr>
          <w:p w14:paraId="760D07E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-0.08</w:t>
            </w:r>
          </w:p>
        </w:tc>
        <w:tc>
          <w:tcPr>
            <w:tcW w:w="169" w:type="pct"/>
            <w:vAlign w:val="center"/>
          </w:tcPr>
          <w:p w14:paraId="6CF5211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322" w:type="pct"/>
            <w:vAlign w:val="center"/>
          </w:tcPr>
          <w:p w14:paraId="1303C9C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533" w:type="pct"/>
            <w:vAlign w:val="center"/>
          </w:tcPr>
          <w:p w14:paraId="136076F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7B2AFC31" w14:textId="77777777" w:rsidTr="00C925FB">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7C72BF69" w14:textId="77777777" w:rsidR="00CB10BD" w:rsidRPr="001F49BC" w:rsidRDefault="00CB10BD" w:rsidP="00C925FB">
            <w:pPr>
              <w:pStyle w:val="Compact"/>
              <w:jc w:val="center"/>
              <w:rPr>
                <w:rFonts w:cstheme="minorHAnsi"/>
                <w:sz w:val="22"/>
                <w:szCs w:val="22"/>
              </w:rPr>
            </w:pPr>
          </w:p>
        </w:tc>
        <w:tc>
          <w:tcPr>
            <w:tcW w:w="982" w:type="pct"/>
            <w:vAlign w:val="center"/>
          </w:tcPr>
          <w:p w14:paraId="592623F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TriniCLOT</w:t>
            </w:r>
            <w:proofErr w:type="spellEnd"/>
            <w:r w:rsidRPr="001F49BC">
              <w:rPr>
                <w:rFonts w:cstheme="minorHAnsi"/>
                <w:sz w:val="22"/>
                <w:szCs w:val="22"/>
              </w:rPr>
              <w:t xml:space="preserve"> APTT-HS</w:t>
            </w:r>
          </w:p>
        </w:tc>
        <w:tc>
          <w:tcPr>
            <w:tcW w:w="224" w:type="pct"/>
            <w:vAlign w:val="center"/>
          </w:tcPr>
          <w:p w14:paraId="273FA31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288" w:type="pct"/>
            <w:vAlign w:val="center"/>
          </w:tcPr>
          <w:p w14:paraId="4F5F63D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-0.16</w:t>
            </w:r>
          </w:p>
        </w:tc>
        <w:tc>
          <w:tcPr>
            <w:tcW w:w="533" w:type="pct"/>
            <w:vAlign w:val="center"/>
          </w:tcPr>
          <w:p w14:paraId="198636C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-0.33</w:t>
            </w:r>
          </w:p>
        </w:tc>
        <w:tc>
          <w:tcPr>
            <w:tcW w:w="224" w:type="pct"/>
            <w:vAlign w:val="center"/>
          </w:tcPr>
          <w:p w14:paraId="4CF12E7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322" w:type="pct"/>
            <w:vAlign w:val="center"/>
          </w:tcPr>
          <w:p w14:paraId="5B8F61F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vAlign w:val="center"/>
          </w:tcPr>
          <w:p w14:paraId="26AE346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169" w:type="pct"/>
            <w:vAlign w:val="center"/>
          </w:tcPr>
          <w:p w14:paraId="041DD81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322" w:type="pct"/>
            <w:vAlign w:val="center"/>
          </w:tcPr>
          <w:p w14:paraId="07F7E7C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vAlign w:val="center"/>
          </w:tcPr>
          <w:p w14:paraId="4C83E66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r>
      <w:tr w:rsidR="00CB10BD" w:rsidRPr="001F49BC" w14:paraId="036191AC"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3B19F0E4" w14:textId="77777777" w:rsidR="00CB10BD" w:rsidRPr="001F49BC" w:rsidRDefault="00CB10BD" w:rsidP="00C925FB">
            <w:pPr>
              <w:pStyle w:val="Compact"/>
              <w:jc w:val="center"/>
              <w:rPr>
                <w:rFonts w:cstheme="minorHAnsi"/>
                <w:sz w:val="22"/>
                <w:szCs w:val="22"/>
              </w:rPr>
            </w:pPr>
          </w:p>
        </w:tc>
        <w:tc>
          <w:tcPr>
            <w:tcW w:w="982" w:type="pct"/>
            <w:vAlign w:val="center"/>
          </w:tcPr>
          <w:p w14:paraId="6D3B35D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roofErr w:type="spellStart"/>
            <w:r w:rsidRPr="001F49BC">
              <w:rPr>
                <w:rFonts w:cstheme="minorHAnsi"/>
                <w:sz w:val="22"/>
                <w:szCs w:val="22"/>
              </w:rPr>
              <w:t>TriniCLOT</w:t>
            </w:r>
            <w:proofErr w:type="spellEnd"/>
            <w:r w:rsidRPr="001F49BC">
              <w:rPr>
                <w:rFonts w:cstheme="minorHAnsi"/>
                <w:sz w:val="22"/>
                <w:szCs w:val="22"/>
              </w:rPr>
              <w:t xml:space="preserve"> APTT-S</w:t>
            </w:r>
          </w:p>
        </w:tc>
        <w:tc>
          <w:tcPr>
            <w:tcW w:w="224" w:type="pct"/>
            <w:vAlign w:val="center"/>
          </w:tcPr>
          <w:p w14:paraId="138E53B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9</w:t>
            </w:r>
          </w:p>
        </w:tc>
        <w:tc>
          <w:tcPr>
            <w:tcW w:w="288" w:type="pct"/>
            <w:vAlign w:val="center"/>
          </w:tcPr>
          <w:p w14:paraId="562EC48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533" w:type="pct"/>
            <w:vAlign w:val="center"/>
          </w:tcPr>
          <w:p w14:paraId="5B369DE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0.12</w:t>
            </w:r>
          </w:p>
        </w:tc>
        <w:tc>
          <w:tcPr>
            <w:tcW w:w="224" w:type="pct"/>
            <w:vAlign w:val="center"/>
          </w:tcPr>
          <w:p w14:paraId="595564F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322" w:type="pct"/>
            <w:vAlign w:val="center"/>
          </w:tcPr>
          <w:p w14:paraId="3C101A3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533" w:type="pct"/>
            <w:vAlign w:val="center"/>
          </w:tcPr>
          <w:p w14:paraId="50CACE2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169" w:type="pct"/>
            <w:vAlign w:val="center"/>
          </w:tcPr>
          <w:p w14:paraId="0F53990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322" w:type="pct"/>
            <w:vAlign w:val="center"/>
          </w:tcPr>
          <w:p w14:paraId="1522090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533" w:type="pct"/>
            <w:vAlign w:val="center"/>
          </w:tcPr>
          <w:p w14:paraId="55C1B5A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62866997" w14:textId="77777777" w:rsidTr="00C925FB">
        <w:tc>
          <w:tcPr>
            <w:cnfStyle w:val="001000000000" w:firstRow="0" w:lastRow="0" w:firstColumn="1" w:lastColumn="0" w:oddVBand="0" w:evenVBand="0" w:oddHBand="0" w:evenHBand="0" w:firstRowFirstColumn="0" w:firstRowLastColumn="0" w:lastRowFirstColumn="0" w:lastRowLastColumn="0"/>
            <w:tcW w:w="869" w:type="pct"/>
            <w:vMerge/>
            <w:tcBorders>
              <w:bottom w:val="single" w:sz="4" w:space="0" w:color="808080" w:themeColor="background1" w:themeShade="80"/>
            </w:tcBorders>
            <w:vAlign w:val="center"/>
          </w:tcPr>
          <w:p w14:paraId="511E1F18" w14:textId="77777777" w:rsidR="00CB10BD" w:rsidRPr="001F49BC" w:rsidRDefault="00CB10BD" w:rsidP="00C925FB">
            <w:pPr>
              <w:pStyle w:val="Compact"/>
              <w:jc w:val="center"/>
              <w:rPr>
                <w:rFonts w:cstheme="minorHAnsi"/>
                <w:sz w:val="22"/>
                <w:szCs w:val="22"/>
              </w:rPr>
            </w:pPr>
          </w:p>
        </w:tc>
        <w:tc>
          <w:tcPr>
            <w:tcW w:w="982" w:type="pct"/>
            <w:vAlign w:val="center"/>
          </w:tcPr>
          <w:p w14:paraId="0B9BAA9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TriniCLOT</w:t>
            </w:r>
            <w:proofErr w:type="spellEnd"/>
            <w:r w:rsidRPr="001F49BC">
              <w:rPr>
                <w:rFonts w:cstheme="minorHAnsi"/>
                <w:sz w:val="22"/>
                <w:szCs w:val="22"/>
              </w:rPr>
              <w:t xml:space="preserve"> Auto APTT</w:t>
            </w:r>
          </w:p>
        </w:tc>
        <w:tc>
          <w:tcPr>
            <w:tcW w:w="224" w:type="pct"/>
            <w:vAlign w:val="center"/>
          </w:tcPr>
          <w:p w14:paraId="6DED5380"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88" w:type="pct"/>
            <w:vAlign w:val="center"/>
          </w:tcPr>
          <w:p w14:paraId="44A9491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vAlign w:val="center"/>
          </w:tcPr>
          <w:p w14:paraId="2D66C1D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224" w:type="pct"/>
            <w:vAlign w:val="center"/>
          </w:tcPr>
          <w:p w14:paraId="5A281D7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10</w:t>
            </w:r>
          </w:p>
        </w:tc>
        <w:tc>
          <w:tcPr>
            <w:tcW w:w="322" w:type="pct"/>
            <w:vAlign w:val="center"/>
          </w:tcPr>
          <w:p w14:paraId="4FFE4FF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-0.09</w:t>
            </w:r>
            <w:r w:rsidRPr="001F49BC">
              <w:rPr>
                <w:b/>
                <w:bCs/>
                <w:color w:val="C00000"/>
                <w:sz w:val="22"/>
                <w:szCs w:val="22"/>
                <w:vertAlign w:val="superscript"/>
              </w:rPr>
              <w:t>*</w:t>
            </w:r>
          </w:p>
        </w:tc>
        <w:tc>
          <w:tcPr>
            <w:tcW w:w="533" w:type="pct"/>
            <w:vAlign w:val="center"/>
          </w:tcPr>
          <w:p w14:paraId="6A4DACD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b/>
                <w:bCs/>
                <w:color w:val="C00000"/>
                <w:sz w:val="22"/>
                <w:szCs w:val="22"/>
              </w:rPr>
              <w:t>-0.23</w:t>
            </w:r>
            <w:r w:rsidRPr="001F49BC">
              <w:rPr>
                <w:b/>
                <w:bCs/>
                <w:color w:val="C00000"/>
                <w:sz w:val="22"/>
                <w:szCs w:val="22"/>
                <w:vertAlign w:val="superscript"/>
              </w:rPr>
              <w:t>*</w:t>
            </w:r>
          </w:p>
        </w:tc>
        <w:tc>
          <w:tcPr>
            <w:tcW w:w="169" w:type="pct"/>
            <w:vAlign w:val="center"/>
          </w:tcPr>
          <w:p w14:paraId="40ED6BB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322" w:type="pct"/>
            <w:vAlign w:val="center"/>
          </w:tcPr>
          <w:p w14:paraId="6F4ACFC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vAlign w:val="center"/>
          </w:tcPr>
          <w:p w14:paraId="2412063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r>
      <w:tr w:rsidR="00CB10BD" w:rsidRPr="001F49BC" w14:paraId="210E928D"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restart"/>
            <w:tcBorders>
              <w:top w:val="single" w:sz="4" w:space="0" w:color="808080" w:themeColor="background1" w:themeShade="80"/>
            </w:tcBorders>
            <w:vAlign w:val="center"/>
          </w:tcPr>
          <w:p w14:paraId="598DA35D" w14:textId="77777777" w:rsidR="00CB10BD" w:rsidRPr="001F49BC" w:rsidRDefault="00CB10BD" w:rsidP="00C925FB">
            <w:pPr>
              <w:pStyle w:val="Compact"/>
              <w:jc w:val="center"/>
              <w:rPr>
                <w:rFonts w:cstheme="minorHAnsi"/>
                <w:sz w:val="22"/>
                <w:szCs w:val="22"/>
              </w:rPr>
            </w:pPr>
            <w:r w:rsidRPr="001F49BC">
              <w:rPr>
                <w:rFonts w:cstheme="minorHAnsi"/>
                <w:sz w:val="22"/>
                <w:szCs w:val="22"/>
              </w:rPr>
              <w:t>Ellagic Acid</w:t>
            </w:r>
          </w:p>
        </w:tc>
        <w:tc>
          <w:tcPr>
            <w:tcW w:w="982" w:type="pct"/>
            <w:vAlign w:val="center"/>
          </w:tcPr>
          <w:p w14:paraId="29C11B0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Dade Actin</w:t>
            </w:r>
          </w:p>
        </w:tc>
        <w:tc>
          <w:tcPr>
            <w:tcW w:w="224" w:type="pct"/>
            <w:vAlign w:val="center"/>
          </w:tcPr>
          <w:p w14:paraId="70359E4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3</w:t>
            </w:r>
          </w:p>
        </w:tc>
        <w:tc>
          <w:tcPr>
            <w:tcW w:w="288" w:type="pct"/>
            <w:vAlign w:val="center"/>
          </w:tcPr>
          <w:p w14:paraId="5405C40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0.15</w:t>
            </w:r>
          </w:p>
        </w:tc>
        <w:tc>
          <w:tcPr>
            <w:tcW w:w="533" w:type="pct"/>
            <w:vAlign w:val="center"/>
          </w:tcPr>
          <w:p w14:paraId="7C3D862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0.32</w:t>
            </w:r>
          </w:p>
        </w:tc>
        <w:tc>
          <w:tcPr>
            <w:tcW w:w="224" w:type="pct"/>
            <w:vAlign w:val="center"/>
          </w:tcPr>
          <w:p w14:paraId="5F51331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322" w:type="pct"/>
            <w:vAlign w:val="center"/>
          </w:tcPr>
          <w:p w14:paraId="4921721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533" w:type="pct"/>
            <w:vAlign w:val="center"/>
          </w:tcPr>
          <w:p w14:paraId="23229E7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169" w:type="pct"/>
            <w:vAlign w:val="center"/>
          </w:tcPr>
          <w:p w14:paraId="022536D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322" w:type="pct"/>
            <w:vAlign w:val="center"/>
          </w:tcPr>
          <w:p w14:paraId="68B564C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c>
          <w:tcPr>
            <w:tcW w:w="533" w:type="pct"/>
            <w:vAlign w:val="center"/>
          </w:tcPr>
          <w:p w14:paraId="11E88A4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p>
        </w:tc>
      </w:tr>
      <w:tr w:rsidR="00CB10BD" w:rsidRPr="001F49BC" w14:paraId="36ADF051" w14:textId="77777777" w:rsidTr="00C925FB">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4718F840" w14:textId="77777777" w:rsidR="00CB10BD" w:rsidRPr="001F49BC" w:rsidRDefault="00CB10BD" w:rsidP="00C925FB">
            <w:pPr>
              <w:pStyle w:val="Compact"/>
              <w:jc w:val="center"/>
              <w:rPr>
                <w:rFonts w:cstheme="minorHAnsi"/>
                <w:sz w:val="22"/>
                <w:szCs w:val="22"/>
              </w:rPr>
            </w:pPr>
          </w:p>
        </w:tc>
        <w:tc>
          <w:tcPr>
            <w:tcW w:w="982" w:type="pct"/>
            <w:vAlign w:val="center"/>
          </w:tcPr>
          <w:p w14:paraId="23F87E9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Dade Actin FS</w:t>
            </w:r>
          </w:p>
        </w:tc>
        <w:tc>
          <w:tcPr>
            <w:tcW w:w="224" w:type="pct"/>
            <w:vAlign w:val="center"/>
          </w:tcPr>
          <w:p w14:paraId="0F1D9B2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76</w:t>
            </w:r>
          </w:p>
        </w:tc>
        <w:tc>
          <w:tcPr>
            <w:tcW w:w="288" w:type="pct"/>
            <w:vAlign w:val="center"/>
          </w:tcPr>
          <w:p w14:paraId="7DD5423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0.02</w:t>
            </w:r>
          </w:p>
        </w:tc>
        <w:tc>
          <w:tcPr>
            <w:tcW w:w="533" w:type="pct"/>
            <w:vAlign w:val="center"/>
          </w:tcPr>
          <w:p w14:paraId="795B04A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0.05</w:t>
            </w:r>
          </w:p>
        </w:tc>
        <w:tc>
          <w:tcPr>
            <w:tcW w:w="224" w:type="pct"/>
            <w:vAlign w:val="center"/>
          </w:tcPr>
          <w:p w14:paraId="33CEB3D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8</w:t>
            </w:r>
          </w:p>
        </w:tc>
        <w:tc>
          <w:tcPr>
            <w:tcW w:w="322" w:type="pct"/>
            <w:vAlign w:val="center"/>
          </w:tcPr>
          <w:p w14:paraId="1BD52C7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0.02</w:t>
            </w:r>
          </w:p>
        </w:tc>
        <w:tc>
          <w:tcPr>
            <w:tcW w:w="533" w:type="pct"/>
            <w:vAlign w:val="center"/>
          </w:tcPr>
          <w:p w14:paraId="5C17E5B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0.01</w:t>
            </w:r>
          </w:p>
        </w:tc>
        <w:tc>
          <w:tcPr>
            <w:tcW w:w="169" w:type="pct"/>
            <w:vAlign w:val="center"/>
          </w:tcPr>
          <w:p w14:paraId="1BD55DF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w:t>
            </w:r>
          </w:p>
        </w:tc>
        <w:tc>
          <w:tcPr>
            <w:tcW w:w="322" w:type="pct"/>
            <w:vAlign w:val="center"/>
          </w:tcPr>
          <w:p w14:paraId="6382086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-0.08</w:t>
            </w:r>
          </w:p>
        </w:tc>
        <w:tc>
          <w:tcPr>
            <w:tcW w:w="533" w:type="pct"/>
            <w:vAlign w:val="center"/>
          </w:tcPr>
          <w:p w14:paraId="0E88F1B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-0.10</w:t>
            </w:r>
          </w:p>
        </w:tc>
      </w:tr>
      <w:tr w:rsidR="00CB10BD" w:rsidRPr="001F49BC" w14:paraId="326CC1A9"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49E93069" w14:textId="77777777" w:rsidR="00CB10BD" w:rsidRPr="001F49BC" w:rsidRDefault="00CB10BD" w:rsidP="00C925FB">
            <w:pPr>
              <w:pStyle w:val="Compact"/>
              <w:jc w:val="center"/>
              <w:rPr>
                <w:rFonts w:cstheme="minorHAnsi"/>
                <w:sz w:val="22"/>
                <w:szCs w:val="22"/>
              </w:rPr>
            </w:pPr>
          </w:p>
        </w:tc>
        <w:tc>
          <w:tcPr>
            <w:tcW w:w="982" w:type="pct"/>
            <w:vAlign w:val="center"/>
          </w:tcPr>
          <w:p w14:paraId="11F315F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Dade Actin FSL</w:t>
            </w:r>
          </w:p>
        </w:tc>
        <w:tc>
          <w:tcPr>
            <w:tcW w:w="224" w:type="pct"/>
            <w:vAlign w:val="center"/>
          </w:tcPr>
          <w:p w14:paraId="359DAAAC"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24</w:t>
            </w:r>
          </w:p>
        </w:tc>
        <w:tc>
          <w:tcPr>
            <w:tcW w:w="288" w:type="pct"/>
            <w:vAlign w:val="center"/>
          </w:tcPr>
          <w:p w14:paraId="7CA9667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0.15</w:t>
            </w:r>
            <w:r w:rsidRPr="001F49BC">
              <w:rPr>
                <w:b/>
                <w:bCs/>
                <w:color w:val="C00000"/>
                <w:sz w:val="22"/>
                <w:szCs w:val="22"/>
                <w:vertAlign w:val="superscript"/>
              </w:rPr>
              <w:t>*</w:t>
            </w:r>
          </w:p>
        </w:tc>
        <w:tc>
          <w:tcPr>
            <w:tcW w:w="533" w:type="pct"/>
            <w:vAlign w:val="center"/>
          </w:tcPr>
          <w:p w14:paraId="09CBF4B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b/>
                <w:bCs/>
                <w:color w:val="C00000"/>
                <w:sz w:val="22"/>
                <w:szCs w:val="22"/>
              </w:rPr>
              <w:t>0.30</w:t>
            </w:r>
            <w:r w:rsidRPr="001F49BC">
              <w:rPr>
                <w:b/>
                <w:bCs/>
                <w:color w:val="C00000"/>
                <w:sz w:val="22"/>
                <w:szCs w:val="22"/>
                <w:vertAlign w:val="superscript"/>
              </w:rPr>
              <w:t>*</w:t>
            </w:r>
          </w:p>
        </w:tc>
        <w:tc>
          <w:tcPr>
            <w:tcW w:w="224" w:type="pct"/>
            <w:vAlign w:val="center"/>
          </w:tcPr>
          <w:p w14:paraId="7077C71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15</w:t>
            </w:r>
          </w:p>
        </w:tc>
        <w:tc>
          <w:tcPr>
            <w:tcW w:w="322" w:type="pct"/>
            <w:vAlign w:val="center"/>
          </w:tcPr>
          <w:p w14:paraId="3E1E1A3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vAlign w:val="center"/>
          </w:tcPr>
          <w:p w14:paraId="23E1A8A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0.08</w:t>
            </w:r>
          </w:p>
        </w:tc>
        <w:tc>
          <w:tcPr>
            <w:tcW w:w="169" w:type="pct"/>
            <w:vAlign w:val="center"/>
          </w:tcPr>
          <w:p w14:paraId="230F9FE7"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3</w:t>
            </w:r>
          </w:p>
        </w:tc>
        <w:tc>
          <w:tcPr>
            <w:tcW w:w="322" w:type="pct"/>
            <w:vAlign w:val="center"/>
          </w:tcPr>
          <w:p w14:paraId="2976323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-0.17</w:t>
            </w:r>
            <w:r w:rsidRPr="001F49BC">
              <w:rPr>
                <w:rFonts w:cstheme="minorHAnsi"/>
                <w:b/>
                <w:bCs/>
                <w:color w:val="C00000"/>
                <w:sz w:val="22"/>
                <w:szCs w:val="22"/>
                <w:vertAlign w:val="superscript"/>
              </w:rPr>
              <w:t>*</w:t>
            </w:r>
          </w:p>
        </w:tc>
        <w:tc>
          <w:tcPr>
            <w:tcW w:w="533" w:type="pct"/>
            <w:vAlign w:val="center"/>
          </w:tcPr>
          <w:p w14:paraId="367144E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b/>
                <w:bCs/>
                <w:color w:val="C00000"/>
                <w:sz w:val="22"/>
                <w:szCs w:val="22"/>
              </w:rPr>
              <w:t>-0.33</w:t>
            </w:r>
            <w:r w:rsidRPr="001F49BC">
              <w:rPr>
                <w:rFonts w:cstheme="minorHAnsi"/>
                <w:b/>
                <w:bCs/>
                <w:color w:val="C00000"/>
                <w:sz w:val="22"/>
                <w:szCs w:val="22"/>
                <w:vertAlign w:val="superscript"/>
              </w:rPr>
              <w:t>*</w:t>
            </w:r>
          </w:p>
        </w:tc>
      </w:tr>
      <w:tr w:rsidR="00CB10BD" w:rsidRPr="001F49BC" w14:paraId="1221AA99" w14:textId="77777777" w:rsidTr="00C925FB">
        <w:tc>
          <w:tcPr>
            <w:cnfStyle w:val="001000000000" w:firstRow="0" w:lastRow="0" w:firstColumn="1" w:lastColumn="0" w:oddVBand="0" w:evenVBand="0" w:oddHBand="0" w:evenHBand="0" w:firstRowFirstColumn="0" w:firstRowLastColumn="0" w:lastRowFirstColumn="0" w:lastRowLastColumn="0"/>
            <w:tcW w:w="869" w:type="pct"/>
            <w:vMerge/>
            <w:tcBorders>
              <w:bottom w:val="single" w:sz="4" w:space="0" w:color="808080" w:themeColor="background1" w:themeShade="80"/>
            </w:tcBorders>
            <w:vAlign w:val="center"/>
          </w:tcPr>
          <w:p w14:paraId="114E3A47" w14:textId="77777777" w:rsidR="00CB10BD" w:rsidRPr="001F49BC" w:rsidRDefault="00CB10BD" w:rsidP="00C925FB">
            <w:pPr>
              <w:pStyle w:val="Compact"/>
              <w:jc w:val="center"/>
              <w:rPr>
                <w:rFonts w:cstheme="minorHAnsi"/>
                <w:sz w:val="22"/>
                <w:szCs w:val="22"/>
              </w:rPr>
            </w:pPr>
          </w:p>
        </w:tc>
        <w:tc>
          <w:tcPr>
            <w:tcW w:w="982" w:type="pct"/>
            <w:vAlign w:val="center"/>
          </w:tcPr>
          <w:p w14:paraId="011E6D0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roofErr w:type="spellStart"/>
            <w:r w:rsidRPr="001F49BC">
              <w:rPr>
                <w:rFonts w:cstheme="minorHAnsi"/>
                <w:sz w:val="22"/>
                <w:szCs w:val="22"/>
              </w:rPr>
              <w:t>HemosIL</w:t>
            </w:r>
            <w:proofErr w:type="spellEnd"/>
            <w:r w:rsidRPr="001F49BC">
              <w:rPr>
                <w:rFonts w:cstheme="minorHAnsi"/>
                <w:sz w:val="22"/>
                <w:szCs w:val="22"/>
              </w:rPr>
              <w:t xml:space="preserve"> SynthAFax</w:t>
            </w:r>
          </w:p>
        </w:tc>
        <w:tc>
          <w:tcPr>
            <w:tcW w:w="224" w:type="pct"/>
            <w:vAlign w:val="center"/>
          </w:tcPr>
          <w:p w14:paraId="0749074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13</w:t>
            </w:r>
          </w:p>
        </w:tc>
        <w:tc>
          <w:tcPr>
            <w:tcW w:w="288" w:type="pct"/>
            <w:vAlign w:val="center"/>
          </w:tcPr>
          <w:p w14:paraId="17A8D39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0.16</w:t>
            </w:r>
            <w:r w:rsidRPr="001F49BC">
              <w:rPr>
                <w:b/>
                <w:bCs/>
                <w:color w:val="C00000"/>
                <w:sz w:val="22"/>
                <w:szCs w:val="22"/>
                <w:vertAlign w:val="superscript"/>
              </w:rPr>
              <w:t>*</w:t>
            </w:r>
          </w:p>
        </w:tc>
        <w:tc>
          <w:tcPr>
            <w:tcW w:w="533" w:type="pct"/>
            <w:vAlign w:val="center"/>
          </w:tcPr>
          <w:p w14:paraId="42C9E79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b/>
                <w:bCs/>
                <w:color w:val="C00000"/>
                <w:sz w:val="22"/>
                <w:szCs w:val="22"/>
              </w:rPr>
              <w:t>0.33</w:t>
            </w:r>
            <w:r w:rsidRPr="001F49BC">
              <w:rPr>
                <w:b/>
                <w:bCs/>
                <w:color w:val="C00000"/>
                <w:sz w:val="22"/>
                <w:szCs w:val="22"/>
                <w:vertAlign w:val="superscript"/>
              </w:rPr>
              <w:t>*</w:t>
            </w:r>
          </w:p>
        </w:tc>
        <w:tc>
          <w:tcPr>
            <w:tcW w:w="224" w:type="pct"/>
            <w:vAlign w:val="center"/>
          </w:tcPr>
          <w:p w14:paraId="56C64FA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w:t>
            </w:r>
          </w:p>
        </w:tc>
        <w:tc>
          <w:tcPr>
            <w:tcW w:w="322" w:type="pct"/>
            <w:vAlign w:val="center"/>
          </w:tcPr>
          <w:p w14:paraId="10E9A57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-0.09</w:t>
            </w:r>
          </w:p>
        </w:tc>
        <w:tc>
          <w:tcPr>
            <w:tcW w:w="533" w:type="pct"/>
            <w:vAlign w:val="center"/>
          </w:tcPr>
          <w:p w14:paraId="6E7D6EC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-0.21</w:t>
            </w:r>
          </w:p>
        </w:tc>
        <w:tc>
          <w:tcPr>
            <w:tcW w:w="169" w:type="pct"/>
            <w:vAlign w:val="center"/>
          </w:tcPr>
          <w:p w14:paraId="5D0F394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20</w:t>
            </w:r>
          </w:p>
        </w:tc>
        <w:tc>
          <w:tcPr>
            <w:tcW w:w="322" w:type="pct"/>
            <w:vAlign w:val="center"/>
          </w:tcPr>
          <w:p w14:paraId="2C1658F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0.06</w:t>
            </w:r>
            <w:r w:rsidRPr="001F49BC">
              <w:rPr>
                <w:rFonts w:cstheme="minorHAnsi"/>
                <w:b/>
                <w:bCs/>
                <w:color w:val="C00000"/>
                <w:sz w:val="22"/>
                <w:szCs w:val="22"/>
                <w:vertAlign w:val="superscript"/>
              </w:rPr>
              <w:t>*</w:t>
            </w:r>
          </w:p>
        </w:tc>
        <w:tc>
          <w:tcPr>
            <w:tcW w:w="533" w:type="pct"/>
            <w:vAlign w:val="center"/>
          </w:tcPr>
          <w:p w14:paraId="705F468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b/>
                <w:bCs/>
                <w:color w:val="C00000"/>
                <w:sz w:val="22"/>
                <w:szCs w:val="22"/>
              </w:rPr>
              <w:t>0.14</w:t>
            </w:r>
            <w:r w:rsidRPr="001F49BC">
              <w:rPr>
                <w:rFonts w:cstheme="minorHAnsi"/>
                <w:b/>
                <w:bCs/>
                <w:color w:val="C00000"/>
                <w:sz w:val="22"/>
                <w:szCs w:val="22"/>
                <w:vertAlign w:val="superscript"/>
              </w:rPr>
              <w:t>*</w:t>
            </w:r>
          </w:p>
        </w:tc>
      </w:tr>
      <w:tr w:rsidR="00CB10BD" w:rsidRPr="001F49BC" w14:paraId="1159590A"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top w:val="single" w:sz="4" w:space="0" w:color="808080" w:themeColor="background1" w:themeShade="80"/>
            </w:tcBorders>
            <w:vAlign w:val="center"/>
          </w:tcPr>
          <w:p w14:paraId="309A654F" w14:textId="77777777" w:rsidR="00CB10BD" w:rsidRPr="001F49BC" w:rsidRDefault="00CB10BD" w:rsidP="00C925FB">
            <w:pPr>
              <w:pStyle w:val="Compact"/>
              <w:jc w:val="center"/>
              <w:rPr>
                <w:rFonts w:cstheme="minorHAnsi"/>
                <w:sz w:val="22"/>
                <w:szCs w:val="22"/>
              </w:rPr>
            </w:pPr>
            <w:r w:rsidRPr="001F49BC">
              <w:rPr>
                <w:rFonts w:cstheme="minorHAnsi"/>
                <w:sz w:val="22"/>
                <w:szCs w:val="22"/>
              </w:rPr>
              <w:t>Polyphenolic Acid</w:t>
            </w:r>
          </w:p>
        </w:tc>
        <w:tc>
          <w:tcPr>
            <w:tcW w:w="982" w:type="pct"/>
            <w:vAlign w:val="center"/>
          </w:tcPr>
          <w:p w14:paraId="2E2D443E"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 xml:space="preserve">STA </w:t>
            </w:r>
            <w:proofErr w:type="spellStart"/>
            <w:r w:rsidRPr="001F49BC">
              <w:rPr>
                <w:rFonts w:cstheme="minorHAnsi"/>
                <w:sz w:val="22"/>
                <w:szCs w:val="22"/>
              </w:rPr>
              <w:t>Cephascreen</w:t>
            </w:r>
            <w:proofErr w:type="spellEnd"/>
          </w:p>
        </w:tc>
        <w:tc>
          <w:tcPr>
            <w:tcW w:w="224" w:type="pct"/>
            <w:vAlign w:val="center"/>
          </w:tcPr>
          <w:p w14:paraId="199FCF6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6</w:t>
            </w:r>
          </w:p>
        </w:tc>
        <w:tc>
          <w:tcPr>
            <w:tcW w:w="288" w:type="pct"/>
            <w:vAlign w:val="center"/>
          </w:tcPr>
          <w:p w14:paraId="22E348F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-0.11</w:t>
            </w:r>
          </w:p>
        </w:tc>
        <w:tc>
          <w:tcPr>
            <w:tcW w:w="533" w:type="pct"/>
            <w:vAlign w:val="center"/>
          </w:tcPr>
          <w:p w14:paraId="0473740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-0.20</w:t>
            </w:r>
          </w:p>
        </w:tc>
        <w:tc>
          <w:tcPr>
            <w:tcW w:w="224" w:type="pct"/>
            <w:vAlign w:val="center"/>
          </w:tcPr>
          <w:p w14:paraId="5C36851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5</w:t>
            </w:r>
          </w:p>
        </w:tc>
        <w:tc>
          <w:tcPr>
            <w:tcW w:w="322" w:type="pct"/>
            <w:vAlign w:val="center"/>
          </w:tcPr>
          <w:p w14:paraId="329C695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0.17</w:t>
            </w:r>
          </w:p>
        </w:tc>
        <w:tc>
          <w:tcPr>
            <w:tcW w:w="533" w:type="pct"/>
            <w:vAlign w:val="center"/>
          </w:tcPr>
          <w:p w14:paraId="3582325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0.14</w:t>
            </w:r>
          </w:p>
        </w:tc>
        <w:tc>
          <w:tcPr>
            <w:tcW w:w="169" w:type="pct"/>
            <w:vAlign w:val="center"/>
          </w:tcPr>
          <w:p w14:paraId="5ED1A6C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8</w:t>
            </w:r>
          </w:p>
        </w:tc>
        <w:tc>
          <w:tcPr>
            <w:tcW w:w="322" w:type="pct"/>
            <w:vAlign w:val="center"/>
          </w:tcPr>
          <w:p w14:paraId="2BF8914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-0.04</w:t>
            </w:r>
          </w:p>
        </w:tc>
        <w:tc>
          <w:tcPr>
            <w:tcW w:w="533" w:type="pct"/>
            <w:vAlign w:val="center"/>
          </w:tcPr>
          <w:p w14:paraId="79E9972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-0.07</w:t>
            </w:r>
          </w:p>
        </w:tc>
      </w:tr>
      <w:tr w:rsidR="00CB10BD" w:rsidRPr="001F49BC" w14:paraId="5AB82602" w14:textId="77777777" w:rsidTr="00C925FB">
        <w:tc>
          <w:tcPr>
            <w:cnfStyle w:val="001000000000" w:firstRow="0" w:lastRow="0" w:firstColumn="1" w:lastColumn="0" w:oddVBand="0" w:evenVBand="0" w:oddHBand="0" w:evenHBand="0" w:firstRowFirstColumn="0" w:firstRowLastColumn="0" w:lastRowFirstColumn="0" w:lastRowLastColumn="0"/>
            <w:tcW w:w="869" w:type="pct"/>
            <w:tcBorders>
              <w:bottom w:val="double" w:sz="4" w:space="0" w:color="auto"/>
            </w:tcBorders>
            <w:vAlign w:val="center"/>
          </w:tcPr>
          <w:p w14:paraId="2BB99765" w14:textId="77777777" w:rsidR="00CB10BD" w:rsidRPr="001F49BC" w:rsidRDefault="00CB10BD" w:rsidP="00C925FB">
            <w:pPr>
              <w:pStyle w:val="Compact"/>
              <w:jc w:val="center"/>
              <w:rPr>
                <w:rFonts w:cstheme="minorHAnsi"/>
                <w:sz w:val="22"/>
                <w:szCs w:val="22"/>
              </w:rPr>
            </w:pPr>
            <w:r w:rsidRPr="001F49BC">
              <w:rPr>
                <w:rFonts w:cstheme="minorHAnsi"/>
                <w:sz w:val="22"/>
                <w:szCs w:val="22"/>
              </w:rPr>
              <w:t>Kaolin</w:t>
            </w:r>
          </w:p>
        </w:tc>
        <w:tc>
          <w:tcPr>
            <w:tcW w:w="982" w:type="pct"/>
            <w:tcBorders>
              <w:bottom w:val="double" w:sz="4" w:space="0" w:color="auto"/>
            </w:tcBorders>
            <w:vAlign w:val="center"/>
          </w:tcPr>
          <w:p w14:paraId="09F1D17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STA CK Prest</w:t>
            </w:r>
          </w:p>
        </w:tc>
        <w:tc>
          <w:tcPr>
            <w:tcW w:w="224" w:type="pct"/>
            <w:tcBorders>
              <w:bottom w:val="double" w:sz="4" w:space="0" w:color="auto"/>
            </w:tcBorders>
            <w:vAlign w:val="center"/>
          </w:tcPr>
          <w:p w14:paraId="1CFD788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5</w:t>
            </w:r>
          </w:p>
        </w:tc>
        <w:tc>
          <w:tcPr>
            <w:tcW w:w="288" w:type="pct"/>
            <w:tcBorders>
              <w:bottom w:val="double" w:sz="4" w:space="0" w:color="auto"/>
            </w:tcBorders>
            <w:vAlign w:val="center"/>
          </w:tcPr>
          <w:p w14:paraId="4306AD8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tcBorders>
              <w:bottom w:val="double" w:sz="4" w:space="0" w:color="auto"/>
            </w:tcBorders>
            <w:vAlign w:val="center"/>
          </w:tcPr>
          <w:p w14:paraId="723B50D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-0.14</w:t>
            </w:r>
          </w:p>
        </w:tc>
        <w:tc>
          <w:tcPr>
            <w:tcW w:w="224" w:type="pct"/>
            <w:tcBorders>
              <w:bottom w:val="double" w:sz="4" w:space="0" w:color="auto"/>
            </w:tcBorders>
            <w:vAlign w:val="center"/>
          </w:tcPr>
          <w:p w14:paraId="6898D7D7"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322" w:type="pct"/>
            <w:tcBorders>
              <w:bottom w:val="double" w:sz="4" w:space="0" w:color="auto"/>
            </w:tcBorders>
            <w:vAlign w:val="center"/>
          </w:tcPr>
          <w:p w14:paraId="4A9D32A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tcBorders>
              <w:bottom w:val="double" w:sz="4" w:space="0" w:color="auto"/>
            </w:tcBorders>
            <w:vAlign w:val="center"/>
          </w:tcPr>
          <w:p w14:paraId="0BAC87C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169" w:type="pct"/>
            <w:tcBorders>
              <w:bottom w:val="double" w:sz="4" w:space="0" w:color="auto"/>
            </w:tcBorders>
            <w:vAlign w:val="center"/>
          </w:tcPr>
          <w:p w14:paraId="74E0F09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322" w:type="pct"/>
            <w:tcBorders>
              <w:bottom w:val="double" w:sz="4" w:space="0" w:color="auto"/>
            </w:tcBorders>
            <w:vAlign w:val="center"/>
          </w:tcPr>
          <w:p w14:paraId="7479FBB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tcBorders>
              <w:bottom w:val="double" w:sz="4" w:space="0" w:color="auto"/>
            </w:tcBorders>
            <w:vAlign w:val="center"/>
          </w:tcPr>
          <w:p w14:paraId="06BB4E5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0.02</w:t>
            </w:r>
          </w:p>
        </w:tc>
      </w:tr>
      <w:tr w:rsidR="00CB10BD" w:rsidRPr="001F49BC" w14:paraId="6BBFE28D"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top w:val="double" w:sz="4" w:space="0" w:color="auto"/>
            </w:tcBorders>
            <w:vAlign w:val="center"/>
          </w:tcPr>
          <w:p w14:paraId="6596F77C" w14:textId="77777777" w:rsidR="00CB10BD" w:rsidRPr="001F49BC" w:rsidRDefault="00CB10BD" w:rsidP="00C925FB">
            <w:pPr>
              <w:pStyle w:val="Compact"/>
              <w:jc w:val="center"/>
              <w:rPr>
                <w:rFonts w:cstheme="minorHAnsi"/>
                <w:sz w:val="22"/>
                <w:szCs w:val="22"/>
              </w:rPr>
            </w:pPr>
            <w:r w:rsidRPr="001F49BC">
              <w:rPr>
                <w:rFonts w:cstheme="minorHAnsi"/>
                <w:sz w:val="22"/>
                <w:szCs w:val="22"/>
              </w:rPr>
              <w:t>Silica</w:t>
            </w:r>
          </w:p>
        </w:tc>
        <w:tc>
          <w:tcPr>
            <w:tcW w:w="982" w:type="pct"/>
            <w:tcBorders>
              <w:top w:val="double" w:sz="4" w:space="0" w:color="auto"/>
            </w:tcBorders>
            <w:vAlign w:val="center"/>
          </w:tcPr>
          <w:p w14:paraId="6BA14B4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w:t>
            </w:r>
          </w:p>
        </w:tc>
        <w:tc>
          <w:tcPr>
            <w:tcW w:w="224" w:type="pct"/>
            <w:tcBorders>
              <w:top w:val="double" w:sz="4" w:space="0" w:color="auto"/>
            </w:tcBorders>
            <w:vAlign w:val="center"/>
          </w:tcPr>
          <w:p w14:paraId="25D2C176"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307</w:t>
            </w:r>
          </w:p>
        </w:tc>
        <w:tc>
          <w:tcPr>
            <w:tcW w:w="288" w:type="pct"/>
            <w:tcBorders>
              <w:top w:val="double" w:sz="4" w:space="0" w:color="auto"/>
            </w:tcBorders>
            <w:vAlign w:val="center"/>
          </w:tcPr>
          <w:p w14:paraId="2154825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tcBorders>
              <w:top w:val="double" w:sz="4" w:space="0" w:color="auto"/>
            </w:tcBorders>
            <w:vAlign w:val="center"/>
          </w:tcPr>
          <w:p w14:paraId="42191F7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-0.01</w:t>
            </w:r>
          </w:p>
        </w:tc>
        <w:tc>
          <w:tcPr>
            <w:tcW w:w="224" w:type="pct"/>
            <w:tcBorders>
              <w:top w:val="double" w:sz="4" w:space="0" w:color="auto"/>
            </w:tcBorders>
            <w:vAlign w:val="center"/>
          </w:tcPr>
          <w:p w14:paraId="58D90C9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290</w:t>
            </w:r>
          </w:p>
        </w:tc>
        <w:tc>
          <w:tcPr>
            <w:tcW w:w="322" w:type="pct"/>
            <w:tcBorders>
              <w:top w:val="double" w:sz="4" w:space="0" w:color="auto"/>
            </w:tcBorders>
            <w:vAlign w:val="center"/>
          </w:tcPr>
          <w:p w14:paraId="19C5006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533" w:type="pct"/>
            <w:tcBorders>
              <w:top w:val="double" w:sz="4" w:space="0" w:color="auto"/>
            </w:tcBorders>
            <w:vAlign w:val="center"/>
          </w:tcPr>
          <w:p w14:paraId="35AE544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-0.01</w:t>
            </w:r>
          </w:p>
        </w:tc>
        <w:tc>
          <w:tcPr>
            <w:tcW w:w="169" w:type="pct"/>
            <w:tcBorders>
              <w:top w:val="double" w:sz="4" w:space="0" w:color="auto"/>
            </w:tcBorders>
            <w:vAlign w:val="center"/>
          </w:tcPr>
          <w:p w14:paraId="7BE4EDBA"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9</w:t>
            </w:r>
          </w:p>
        </w:tc>
        <w:tc>
          <w:tcPr>
            <w:tcW w:w="322" w:type="pct"/>
            <w:tcBorders>
              <w:top w:val="double" w:sz="4" w:space="0" w:color="auto"/>
            </w:tcBorders>
            <w:vAlign w:val="center"/>
          </w:tcPr>
          <w:p w14:paraId="1880FE0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-0.13</w:t>
            </w:r>
            <w:r w:rsidRPr="001F49BC">
              <w:rPr>
                <w:rFonts w:cstheme="minorHAnsi"/>
                <w:b/>
                <w:bCs/>
                <w:color w:val="C00000"/>
                <w:sz w:val="22"/>
                <w:szCs w:val="22"/>
                <w:vertAlign w:val="superscript"/>
              </w:rPr>
              <w:t>*</w:t>
            </w:r>
          </w:p>
        </w:tc>
        <w:tc>
          <w:tcPr>
            <w:tcW w:w="533" w:type="pct"/>
            <w:tcBorders>
              <w:top w:val="double" w:sz="4" w:space="0" w:color="auto"/>
            </w:tcBorders>
            <w:vAlign w:val="center"/>
          </w:tcPr>
          <w:p w14:paraId="279DCCA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2"/>
                <w:szCs w:val="22"/>
              </w:rPr>
            </w:pPr>
            <w:r w:rsidRPr="001F49BC">
              <w:rPr>
                <w:b/>
                <w:bCs/>
                <w:color w:val="C00000"/>
                <w:sz w:val="22"/>
                <w:szCs w:val="22"/>
              </w:rPr>
              <w:t>-0.19</w:t>
            </w:r>
            <w:r w:rsidRPr="001F49BC">
              <w:rPr>
                <w:rFonts w:cstheme="minorHAnsi"/>
                <w:b/>
                <w:bCs/>
                <w:color w:val="C00000"/>
                <w:sz w:val="22"/>
                <w:szCs w:val="22"/>
                <w:vertAlign w:val="superscript"/>
              </w:rPr>
              <w:t>*</w:t>
            </w:r>
          </w:p>
        </w:tc>
      </w:tr>
      <w:tr w:rsidR="00CB10BD" w:rsidRPr="001F49BC" w14:paraId="6CE0F6E6" w14:textId="77777777" w:rsidTr="00C925FB">
        <w:tc>
          <w:tcPr>
            <w:cnfStyle w:val="001000000000" w:firstRow="0" w:lastRow="0" w:firstColumn="1" w:lastColumn="0" w:oddVBand="0" w:evenVBand="0" w:oddHBand="0" w:evenHBand="0" w:firstRowFirstColumn="0" w:firstRowLastColumn="0" w:lastRowFirstColumn="0" w:lastRowLastColumn="0"/>
            <w:tcW w:w="869" w:type="pct"/>
            <w:vAlign w:val="center"/>
          </w:tcPr>
          <w:p w14:paraId="3B631F8D" w14:textId="77777777" w:rsidR="00CB10BD" w:rsidRPr="001F49BC" w:rsidRDefault="00CB10BD" w:rsidP="00C925FB">
            <w:pPr>
              <w:pStyle w:val="Compact"/>
              <w:jc w:val="center"/>
              <w:rPr>
                <w:rFonts w:cstheme="minorHAnsi"/>
                <w:sz w:val="22"/>
                <w:szCs w:val="22"/>
              </w:rPr>
            </w:pPr>
            <w:r w:rsidRPr="001F49BC">
              <w:rPr>
                <w:rFonts w:cstheme="minorHAnsi"/>
                <w:sz w:val="22"/>
                <w:szCs w:val="22"/>
              </w:rPr>
              <w:t>Ellagic Acid</w:t>
            </w:r>
          </w:p>
        </w:tc>
        <w:tc>
          <w:tcPr>
            <w:tcW w:w="982" w:type="pct"/>
            <w:vAlign w:val="center"/>
          </w:tcPr>
          <w:p w14:paraId="64BE467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w:t>
            </w:r>
          </w:p>
        </w:tc>
        <w:tc>
          <w:tcPr>
            <w:tcW w:w="224" w:type="pct"/>
            <w:vAlign w:val="center"/>
          </w:tcPr>
          <w:p w14:paraId="72A1AEF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116</w:t>
            </w:r>
          </w:p>
        </w:tc>
        <w:tc>
          <w:tcPr>
            <w:tcW w:w="288" w:type="pct"/>
            <w:vAlign w:val="center"/>
          </w:tcPr>
          <w:p w14:paraId="3FC36B31"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rFonts w:cstheme="minorHAnsi"/>
                <w:b/>
                <w:bCs/>
                <w:color w:val="C00000"/>
                <w:sz w:val="22"/>
                <w:szCs w:val="22"/>
              </w:rPr>
              <w:t>0.05</w:t>
            </w:r>
            <w:r w:rsidRPr="001F49BC">
              <w:rPr>
                <w:b/>
                <w:bCs/>
                <w:color w:val="C00000"/>
                <w:sz w:val="22"/>
                <w:szCs w:val="22"/>
                <w:vertAlign w:val="superscript"/>
              </w:rPr>
              <w:t>*</w:t>
            </w:r>
          </w:p>
        </w:tc>
        <w:tc>
          <w:tcPr>
            <w:tcW w:w="533" w:type="pct"/>
            <w:vAlign w:val="center"/>
          </w:tcPr>
          <w:p w14:paraId="46F408B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2"/>
                <w:szCs w:val="22"/>
              </w:rPr>
            </w:pPr>
            <w:r w:rsidRPr="001F49BC">
              <w:rPr>
                <w:b/>
                <w:bCs/>
                <w:color w:val="C00000"/>
                <w:sz w:val="22"/>
                <w:szCs w:val="22"/>
              </w:rPr>
              <w:t>0.11</w:t>
            </w:r>
            <w:r w:rsidRPr="001F49BC">
              <w:rPr>
                <w:b/>
                <w:bCs/>
                <w:color w:val="C00000"/>
                <w:sz w:val="22"/>
                <w:szCs w:val="22"/>
                <w:vertAlign w:val="superscript"/>
              </w:rPr>
              <w:t>*</w:t>
            </w:r>
          </w:p>
        </w:tc>
        <w:tc>
          <w:tcPr>
            <w:tcW w:w="224" w:type="pct"/>
            <w:vAlign w:val="center"/>
          </w:tcPr>
          <w:p w14:paraId="1AFE82F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24</w:t>
            </w:r>
          </w:p>
        </w:tc>
        <w:tc>
          <w:tcPr>
            <w:tcW w:w="322" w:type="pct"/>
            <w:vAlign w:val="center"/>
          </w:tcPr>
          <w:p w14:paraId="30F2D93B"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-0.03</w:t>
            </w:r>
          </w:p>
        </w:tc>
        <w:tc>
          <w:tcPr>
            <w:tcW w:w="533" w:type="pct"/>
            <w:vAlign w:val="center"/>
          </w:tcPr>
          <w:p w14:paraId="6F84794F"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-0.01</w:t>
            </w:r>
          </w:p>
        </w:tc>
        <w:tc>
          <w:tcPr>
            <w:tcW w:w="169" w:type="pct"/>
            <w:vAlign w:val="center"/>
          </w:tcPr>
          <w:p w14:paraId="482EB37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24</w:t>
            </w:r>
          </w:p>
        </w:tc>
        <w:tc>
          <w:tcPr>
            <w:tcW w:w="322" w:type="pct"/>
            <w:vAlign w:val="center"/>
          </w:tcPr>
          <w:p w14:paraId="42A818D3"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0.04</w:t>
            </w:r>
          </w:p>
        </w:tc>
        <w:tc>
          <w:tcPr>
            <w:tcW w:w="533" w:type="pct"/>
            <w:vAlign w:val="center"/>
          </w:tcPr>
          <w:p w14:paraId="45CD37C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0.09</w:t>
            </w:r>
          </w:p>
        </w:tc>
      </w:tr>
      <w:tr w:rsidR="00CB10BD" w:rsidRPr="001F49BC" w14:paraId="0F218032"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Align w:val="center"/>
          </w:tcPr>
          <w:p w14:paraId="0D6CC534" w14:textId="77777777" w:rsidR="00CB10BD" w:rsidRPr="001F49BC" w:rsidRDefault="00CB10BD" w:rsidP="00C925FB">
            <w:pPr>
              <w:pStyle w:val="Compact"/>
              <w:jc w:val="center"/>
              <w:rPr>
                <w:rFonts w:cstheme="minorHAnsi"/>
                <w:sz w:val="22"/>
                <w:szCs w:val="22"/>
              </w:rPr>
            </w:pPr>
            <w:r w:rsidRPr="001F49BC">
              <w:rPr>
                <w:rFonts w:cstheme="minorHAnsi"/>
                <w:sz w:val="22"/>
                <w:szCs w:val="22"/>
              </w:rPr>
              <w:t>Polyphenolic Acid</w:t>
            </w:r>
          </w:p>
        </w:tc>
        <w:tc>
          <w:tcPr>
            <w:tcW w:w="982" w:type="pct"/>
            <w:vAlign w:val="center"/>
          </w:tcPr>
          <w:p w14:paraId="20D601E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w:t>
            </w:r>
          </w:p>
        </w:tc>
        <w:tc>
          <w:tcPr>
            <w:tcW w:w="224" w:type="pct"/>
            <w:vAlign w:val="center"/>
          </w:tcPr>
          <w:p w14:paraId="4D12F21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6</w:t>
            </w:r>
          </w:p>
        </w:tc>
        <w:tc>
          <w:tcPr>
            <w:tcW w:w="288" w:type="pct"/>
            <w:vAlign w:val="center"/>
          </w:tcPr>
          <w:p w14:paraId="6ADE8F5B"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-0.11</w:t>
            </w:r>
          </w:p>
        </w:tc>
        <w:tc>
          <w:tcPr>
            <w:tcW w:w="533" w:type="pct"/>
            <w:vAlign w:val="center"/>
          </w:tcPr>
          <w:p w14:paraId="772E93E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-0.20</w:t>
            </w:r>
          </w:p>
        </w:tc>
        <w:tc>
          <w:tcPr>
            <w:tcW w:w="224" w:type="pct"/>
            <w:vAlign w:val="center"/>
          </w:tcPr>
          <w:p w14:paraId="50EE3E0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5</w:t>
            </w:r>
          </w:p>
        </w:tc>
        <w:tc>
          <w:tcPr>
            <w:tcW w:w="322" w:type="pct"/>
            <w:vAlign w:val="center"/>
          </w:tcPr>
          <w:p w14:paraId="5ECE2BF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0.17</w:t>
            </w:r>
          </w:p>
        </w:tc>
        <w:tc>
          <w:tcPr>
            <w:tcW w:w="533" w:type="pct"/>
            <w:vAlign w:val="center"/>
          </w:tcPr>
          <w:p w14:paraId="2678AC7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0.14</w:t>
            </w:r>
          </w:p>
        </w:tc>
        <w:tc>
          <w:tcPr>
            <w:tcW w:w="169" w:type="pct"/>
            <w:vAlign w:val="center"/>
          </w:tcPr>
          <w:p w14:paraId="7E7E45D8"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8</w:t>
            </w:r>
          </w:p>
        </w:tc>
        <w:tc>
          <w:tcPr>
            <w:tcW w:w="322" w:type="pct"/>
            <w:vAlign w:val="center"/>
          </w:tcPr>
          <w:p w14:paraId="4D4A7B2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-0.04</w:t>
            </w:r>
          </w:p>
        </w:tc>
        <w:tc>
          <w:tcPr>
            <w:tcW w:w="533" w:type="pct"/>
            <w:vAlign w:val="center"/>
          </w:tcPr>
          <w:p w14:paraId="3D62B75F"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-0.07</w:t>
            </w:r>
          </w:p>
        </w:tc>
      </w:tr>
      <w:tr w:rsidR="00CB10BD" w:rsidRPr="001F49BC" w14:paraId="7403D0E1" w14:textId="77777777" w:rsidTr="00C925FB">
        <w:tc>
          <w:tcPr>
            <w:cnfStyle w:val="001000000000" w:firstRow="0" w:lastRow="0" w:firstColumn="1" w:lastColumn="0" w:oddVBand="0" w:evenVBand="0" w:oddHBand="0" w:evenHBand="0" w:firstRowFirstColumn="0" w:firstRowLastColumn="0" w:lastRowFirstColumn="0" w:lastRowLastColumn="0"/>
            <w:tcW w:w="869" w:type="pct"/>
            <w:vAlign w:val="center"/>
          </w:tcPr>
          <w:p w14:paraId="133FB8FC" w14:textId="77777777" w:rsidR="00CB10BD" w:rsidRPr="001F49BC" w:rsidRDefault="00CB10BD" w:rsidP="00C925FB">
            <w:pPr>
              <w:pStyle w:val="Compact"/>
              <w:jc w:val="center"/>
              <w:rPr>
                <w:rFonts w:cstheme="minorHAnsi"/>
                <w:sz w:val="22"/>
                <w:szCs w:val="22"/>
              </w:rPr>
            </w:pPr>
            <w:r w:rsidRPr="001F49BC">
              <w:rPr>
                <w:rFonts w:cstheme="minorHAnsi"/>
                <w:sz w:val="22"/>
                <w:szCs w:val="22"/>
              </w:rPr>
              <w:t>Kaolin</w:t>
            </w:r>
          </w:p>
        </w:tc>
        <w:tc>
          <w:tcPr>
            <w:tcW w:w="982" w:type="pct"/>
            <w:vAlign w:val="center"/>
          </w:tcPr>
          <w:p w14:paraId="0EA8659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w:t>
            </w:r>
          </w:p>
        </w:tc>
        <w:tc>
          <w:tcPr>
            <w:tcW w:w="224" w:type="pct"/>
            <w:vAlign w:val="center"/>
          </w:tcPr>
          <w:p w14:paraId="6D4DA3E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5</w:t>
            </w:r>
          </w:p>
        </w:tc>
        <w:tc>
          <w:tcPr>
            <w:tcW w:w="288" w:type="pct"/>
            <w:vAlign w:val="center"/>
          </w:tcPr>
          <w:p w14:paraId="569687A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vAlign w:val="center"/>
          </w:tcPr>
          <w:p w14:paraId="67DFC3E6"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-0.14</w:t>
            </w:r>
          </w:p>
        </w:tc>
        <w:tc>
          <w:tcPr>
            <w:tcW w:w="224" w:type="pct"/>
            <w:vAlign w:val="center"/>
          </w:tcPr>
          <w:p w14:paraId="0E6B3669"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322" w:type="pct"/>
            <w:vAlign w:val="center"/>
          </w:tcPr>
          <w:p w14:paraId="4213042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533" w:type="pct"/>
            <w:vAlign w:val="center"/>
          </w:tcPr>
          <w:p w14:paraId="6E942EB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p>
        </w:tc>
        <w:tc>
          <w:tcPr>
            <w:tcW w:w="169" w:type="pct"/>
            <w:vAlign w:val="center"/>
          </w:tcPr>
          <w:p w14:paraId="45D1837D"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2</w:t>
            </w:r>
          </w:p>
        </w:tc>
        <w:tc>
          <w:tcPr>
            <w:tcW w:w="322" w:type="pct"/>
            <w:vAlign w:val="center"/>
          </w:tcPr>
          <w:p w14:paraId="11AE3E3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vAlign w:val="center"/>
          </w:tcPr>
          <w:p w14:paraId="649645E2"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1F49BC">
              <w:rPr>
                <w:sz w:val="22"/>
                <w:szCs w:val="22"/>
              </w:rPr>
              <w:t>0.02</w:t>
            </w:r>
          </w:p>
        </w:tc>
      </w:tr>
      <w:tr w:rsidR="00CB10BD" w:rsidRPr="001F49BC" w14:paraId="502A7ECF" w14:textId="77777777" w:rsidTr="00C925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bottom w:val="double" w:sz="4" w:space="0" w:color="auto"/>
            </w:tcBorders>
            <w:vAlign w:val="center"/>
          </w:tcPr>
          <w:p w14:paraId="51714983" w14:textId="77777777" w:rsidR="00CB10BD" w:rsidRPr="001F49BC" w:rsidRDefault="00CB10BD" w:rsidP="00C925FB">
            <w:pPr>
              <w:pStyle w:val="Compact"/>
              <w:jc w:val="center"/>
              <w:rPr>
                <w:rFonts w:cstheme="minorHAnsi"/>
                <w:sz w:val="22"/>
                <w:szCs w:val="22"/>
              </w:rPr>
            </w:pPr>
            <w:r w:rsidRPr="001F49BC">
              <w:rPr>
                <w:rFonts w:cstheme="minorHAnsi"/>
                <w:sz w:val="22"/>
                <w:szCs w:val="22"/>
              </w:rPr>
              <w:t>Unknown</w:t>
            </w:r>
          </w:p>
        </w:tc>
        <w:tc>
          <w:tcPr>
            <w:tcW w:w="982" w:type="pct"/>
            <w:tcBorders>
              <w:bottom w:val="double" w:sz="4" w:space="0" w:color="auto"/>
            </w:tcBorders>
            <w:vAlign w:val="center"/>
          </w:tcPr>
          <w:p w14:paraId="021E178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w:t>
            </w:r>
          </w:p>
        </w:tc>
        <w:tc>
          <w:tcPr>
            <w:tcW w:w="224" w:type="pct"/>
            <w:tcBorders>
              <w:bottom w:val="double" w:sz="4" w:space="0" w:color="auto"/>
            </w:tcBorders>
            <w:vAlign w:val="center"/>
          </w:tcPr>
          <w:p w14:paraId="5778A5CD"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315</w:t>
            </w:r>
          </w:p>
        </w:tc>
        <w:tc>
          <w:tcPr>
            <w:tcW w:w="288" w:type="pct"/>
            <w:tcBorders>
              <w:bottom w:val="double" w:sz="4" w:space="0" w:color="auto"/>
            </w:tcBorders>
            <w:vAlign w:val="center"/>
          </w:tcPr>
          <w:p w14:paraId="4A7D7F91"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tcBorders>
              <w:bottom w:val="double" w:sz="4" w:space="0" w:color="auto"/>
            </w:tcBorders>
            <w:vAlign w:val="center"/>
          </w:tcPr>
          <w:p w14:paraId="4B93C33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sz w:val="22"/>
                <w:szCs w:val="22"/>
              </w:rPr>
            </w:pPr>
            <w:r w:rsidRPr="001F49BC">
              <w:rPr>
                <w:sz w:val="22"/>
                <w:szCs w:val="22"/>
              </w:rPr>
              <w:t>-0.04</w:t>
            </w:r>
          </w:p>
        </w:tc>
        <w:tc>
          <w:tcPr>
            <w:tcW w:w="224" w:type="pct"/>
            <w:tcBorders>
              <w:bottom w:val="double" w:sz="4" w:space="0" w:color="auto"/>
            </w:tcBorders>
            <w:vAlign w:val="center"/>
          </w:tcPr>
          <w:p w14:paraId="7EB48072"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181</w:t>
            </w:r>
          </w:p>
        </w:tc>
        <w:tc>
          <w:tcPr>
            <w:tcW w:w="322" w:type="pct"/>
            <w:tcBorders>
              <w:bottom w:val="double" w:sz="4" w:space="0" w:color="auto"/>
            </w:tcBorders>
            <w:vAlign w:val="center"/>
          </w:tcPr>
          <w:p w14:paraId="6DB09E75"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0.01</w:t>
            </w:r>
          </w:p>
        </w:tc>
        <w:tc>
          <w:tcPr>
            <w:tcW w:w="533" w:type="pct"/>
            <w:tcBorders>
              <w:bottom w:val="double" w:sz="4" w:space="0" w:color="auto"/>
            </w:tcBorders>
            <w:vAlign w:val="center"/>
          </w:tcPr>
          <w:p w14:paraId="2BBBD0E3"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0.01</w:t>
            </w:r>
          </w:p>
        </w:tc>
        <w:tc>
          <w:tcPr>
            <w:tcW w:w="169" w:type="pct"/>
            <w:tcBorders>
              <w:bottom w:val="double" w:sz="4" w:space="0" w:color="auto"/>
            </w:tcBorders>
            <w:vAlign w:val="center"/>
          </w:tcPr>
          <w:p w14:paraId="5F495AF9"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20</w:t>
            </w:r>
          </w:p>
        </w:tc>
        <w:tc>
          <w:tcPr>
            <w:tcW w:w="322" w:type="pct"/>
            <w:tcBorders>
              <w:bottom w:val="double" w:sz="4" w:space="0" w:color="auto"/>
            </w:tcBorders>
            <w:vAlign w:val="center"/>
          </w:tcPr>
          <w:p w14:paraId="1C33D960"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rFonts w:cstheme="minorHAnsi"/>
                <w:sz w:val="22"/>
                <w:szCs w:val="22"/>
              </w:rPr>
              <w:t>0.02</w:t>
            </w:r>
          </w:p>
        </w:tc>
        <w:tc>
          <w:tcPr>
            <w:tcW w:w="533" w:type="pct"/>
            <w:tcBorders>
              <w:bottom w:val="double" w:sz="4" w:space="0" w:color="auto"/>
            </w:tcBorders>
            <w:vAlign w:val="center"/>
          </w:tcPr>
          <w:p w14:paraId="0C270654" w14:textId="77777777" w:rsidR="00CB10BD" w:rsidRPr="001F49BC" w:rsidRDefault="00CB10BD" w:rsidP="00C925FB">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1F49BC">
              <w:rPr>
                <w:sz w:val="22"/>
                <w:szCs w:val="22"/>
              </w:rPr>
              <w:t>0.09</w:t>
            </w:r>
          </w:p>
        </w:tc>
      </w:tr>
      <w:tr w:rsidR="00CB10BD" w:rsidRPr="001F49BC" w14:paraId="40B59016" w14:textId="77777777" w:rsidTr="00C925FB">
        <w:tc>
          <w:tcPr>
            <w:cnfStyle w:val="001000000000" w:firstRow="0" w:lastRow="0" w:firstColumn="1" w:lastColumn="0" w:oddVBand="0" w:evenVBand="0" w:oddHBand="0" w:evenHBand="0" w:firstRowFirstColumn="0" w:firstRowLastColumn="0" w:lastRowFirstColumn="0" w:lastRowLastColumn="0"/>
            <w:tcW w:w="869" w:type="pct"/>
            <w:tcBorders>
              <w:top w:val="double" w:sz="4" w:space="0" w:color="auto"/>
            </w:tcBorders>
            <w:vAlign w:val="center"/>
          </w:tcPr>
          <w:p w14:paraId="094FB12E" w14:textId="77777777" w:rsidR="00CB10BD" w:rsidRPr="001F49BC" w:rsidRDefault="00CB10BD" w:rsidP="00C925FB">
            <w:pPr>
              <w:pStyle w:val="Compact"/>
              <w:jc w:val="center"/>
              <w:rPr>
                <w:rFonts w:cstheme="minorHAnsi"/>
                <w:sz w:val="22"/>
                <w:szCs w:val="22"/>
              </w:rPr>
            </w:pPr>
            <w:r w:rsidRPr="001F49BC">
              <w:rPr>
                <w:rFonts w:cstheme="minorHAnsi"/>
                <w:sz w:val="22"/>
                <w:szCs w:val="22"/>
              </w:rPr>
              <w:t>All</w:t>
            </w:r>
          </w:p>
        </w:tc>
        <w:tc>
          <w:tcPr>
            <w:tcW w:w="982" w:type="pct"/>
            <w:tcBorders>
              <w:top w:val="double" w:sz="4" w:space="0" w:color="auto"/>
            </w:tcBorders>
            <w:vAlign w:val="center"/>
          </w:tcPr>
          <w:p w14:paraId="514CED5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All</w:t>
            </w:r>
          </w:p>
        </w:tc>
        <w:tc>
          <w:tcPr>
            <w:tcW w:w="224" w:type="pct"/>
            <w:tcBorders>
              <w:top w:val="double" w:sz="4" w:space="0" w:color="auto"/>
            </w:tcBorders>
            <w:vAlign w:val="center"/>
          </w:tcPr>
          <w:p w14:paraId="0F3A860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749</w:t>
            </w:r>
          </w:p>
        </w:tc>
        <w:tc>
          <w:tcPr>
            <w:tcW w:w="288" w:type="pct"/>
            <w:tcBorders>
              <w:top w:val="double" w:sz="4" w:space="0" w:color="auto"/>
            </w:tcBorders>
            <w:vAlign w:val="center"/>
          </w:tcPr>
          <w:p w14:paraId="533405A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0.15</w:t>
            </w:r>
          </w:p>
        </w:tc>
        <w:tc>
          <w:tcPr>
            <w:tcW w:w="533" w:type="pct"/>
            <w:tcBorders>
              <w:top w:val="double" w:sz="4" w:space="0" w:color="auto"/>
            </w:tcBorders>
            <w:vAlign w:val="center"/>
          </w:tcPr>
          <w:p w14:paraId="0DC95BA4"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b/>
                <w:bCs/>
                <w:sz w:val="22"/>
                <w:szCs w:val="22"/>
              </w:rPr>
              <w:t>0.28</w:t>
            </w:r>
          </w:p>
        </w:tc>
        <w:tc>
          <w:tcPr>
            <w:tcW w:w="224" w:type="pct"/>
            <w:tcBorders>
              <w:top w:val="double" w:sz="4" w:space="0" w:color="auto"/>
            </w:tcBorders>
            <w:vAlign w:val="center"/>
          </w:tcPr>
          <w:p w14:paraId="00CD6E1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500</w:t>
            </w:r>
          </w:p>
        </w:tc>
        <w:tc>
          <w:tcPr>
            <w:tcW w:w="322" w:type="pct"/>
            <w:tcBorders>
              <w:top w:val="double" w:sz="4" w:space="0" w:color="auto"/>
            </w:tcBorders>
            <w:vAlign w:val="center"/>
          </w:tcPr>
          <w:p w14:paraId="6405DF3E"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-0.05</w:t>
            </w:r>
          </w:p>
        </w:tc>
        <w:tc>
          <w:tcPr>
            <w:tcW w:w="533" w:type="pct"/>
            <w:tcBorders>
              <w:top w:val="double" w:sz="4" w:space="0" w:color="auto"/>
            </w:tcBorders>
            <w:vAlign w:val="center"/>
          </w:tcPr>
          <w:p w14:paraId="50523AC5"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b/>
                <w:bCs/>
                <w:sz w:val="22"/>
                <w:szCs w:val="22"/>
              </w:rPr>
              <w:t>-0.07</w:t>
            </w:r>
          </w:p>
        </w:tc>
        <w:tc>
          <w:tcPr>
            <w:tcW w:w="169" w:type="pct"/>
            <w:tcBorders>
              <w:top w:val="double" w:sz="4" w:space="0" w:color="auto"/>
            </w:tcBorders>
            <w:vAlign w:val="center"/>
          </w:tcPr>
          <w:p w14:paraId="7DA5766C"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63</w:t>
            </w:r>
          </w:p>
        </w:tc>
        <w:tc>
          <w:tcPr>
            <w:tcW w:w="322" w:type="pct"/>
            <w:tcBorders>
              <w:top w:val="double" w:sz="4" w:space="0" w:color="auto"/>
            </w:tcBorders>
            <w:vAlign w:val="center"/>
          </w:tcPr>
          <w:p w14:paraId="4FBD0BCA"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rFonts w:cstheme="minorHAnsi"/>
                <w:b/>
                <w:bCs/>
                <w:sz w:val="22"/>
                <w:szCs w:val="22"/>
              </w:rPr>
              <w:t>-0.05</w:t>
            </w:r>
          </w:p>
        </w:tc>
        <w:tc>
          <w:tcPr>
            <w:tcW w:w="533" w:type="pct"/>
            <w:tcBorders>
              <w:top w:val="double" w:sz="4" w:space="0" w:color="auto"/>
            </w:tcBorders>
            <w:vAlign w:val="center"/>
          </w:tcPr>
          <w:p w14:paraId="227A1648" w14:textId="77777777" w:rsidR="00CB10BD" w:rsidRPr="001F49BC" w:rsidRDefault="00CB10BD" w:rsidP="00C925FB">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2"/>
                <w:szCs w:val="22"/>
              </w:rPr>
            </w:pPr>
            <w:r w:rsidRPr="001F49BC">
              <w:rPr>
                <w:b/>
                <w:bCs/>
                <w:sz w:val="22"/>
                <w:szCs w:val="22"/>
              </w:rPr>
              <w:t>-0.13</w:t>
            </w:r>
          </w:p>
        </w:tc>
      </w:tr>
      <w:bookmarkEnd w:id="8"/>
    </w:tbl>
    <w:p w14:paraId="277D1AAE" w14:textId="77777777" w:rsidR="00CB10BD" w:rsidRDefault="00CB10BD" w:rsidP="00752CCB">
      <w:pPr>
        <w:jc w:val="both"/>
      </w:pPr>
    </w:p>
    <w:p w14:paraId="2315DF7F" w14:textId="77777777" w:rsidR="00CB10BD" w:rsidRDefault="00CB10BD" w:rsidP="00CB10BD"/>
    <w:p w14:paraId="4197D80A" w14:textId="77777777" w:rsidR="00CB10BD" w:rsidRPr="00CB10BD" w:rsidRDefault="00CB10BD" w:rsidP="00CB10BD"/>
    <w:p w14:paraId="6F0BF30B" w14:textId="77777777" w:rsidR="00752CCB" w:rsidRDefault="00752CCB">
      <w:pPr>
        <w:rPr>
          <w:b/>
          <w:bCs/>
        </w:rPr>
      </w:pPr>
      <w:r>
        <w:rPr>
          <w:b/>
          <w:bCs/>
        </w:rPr>
        <w:br w:type="page"/>
      </w:r>
    </w:p>
    <w:p w14:paraId="35D88660" w14:textId="38FD78B1" w:rsidR="003D3996" w:rsidRPr="003D3996" w:rsidRDefault="003D3996" w:rsidP="003D3996">
      <w:pPr>
        <w:rPr>
          <w:b/>
          <w:bCs/>
        </w:rPr>
      </w:pPr>
      <w:r w:rsidRPr="003D3996">
        <w:rPr>
          <w:b/>
          <w:bCs/>
        </w:rPr>
        <w:lastRenderedPageBreak/>
        <w:t>Impact of unknown reagents on the Wilcoxon comparisons</w:t>
      </w:r>
    </w:p>
    <w:p w14:paraId="59A4F530" w14:textId="1DCA8047" w:rsidR="003D3996" w:rsidRDefault="003D3996" w:rsidP="00752CCB">
      <w:r>
        <w:t>Table</w:t>
      </w:r>
      <w:r w:rsidR="00752CCB">
        <w:t xml:space="preserve"> S3</w:t>
      </w:r>
      <w:r>
        <w:t xml:space="preserve">: </w:t>
      </w:r>
      <w:r w:rsidR="00752CCB" w:rsidRPr="001F49BC">
        <w:rPr>
          <w:lang w:val="en-CA"/>
        </w:rPr>
        <w:t>Summary of the median log-deviations differences calculated in the Wilcoxon test</w:t>
      </w:r>
      <w:r w:rsidR="00752CCB">
        <w:rPr>
          <w:lang w:val="en-CA"/>
        </w:rPr>
        <w:t xml:space="preserve"> </w:t>
      </w:r>
      <w:r w:rsidR="00752CCB" w:rsidRPr="001F49BC">
        <w:t>for each EHL F</w:t>
      </w:r>
      <w:r w:rsidR="00752CCB">
        <w:t>VIII</w:t>
      </w:r>
      <w:r w:rsidR="00752CCB" w:rsidRPr="001F49BC">
        <w:t xml:space="preserve"> concentrate across the different reagents</w:t>
      </w:r>
      <w:r w:rsidR="00752CCB">
        <w:t>.</w:t>
      </w:r>
      <w:r w:rsidR="00752CCB" w:rsidRPr="001F49BC">
        <w:rPr>
          <w:lang w:val="en-CA"/>
        </w:rPr>
        <w:t xml:space="preserve"> </w:t>
      </w:r>
      <w:r w:rsidR="00752CCB">
        <w:rPr>
          <w:lang w:val="en-CA"/>
        </w:rPr>
        <w:t>V</w:t>
      </w:r>
      <w:proofErr w:type="spellStart"/>
      <w:r w:rsidR="00752CCB" w:rsidRPr="001F49BC">
        <w:t>alues</w:t>
      </w:r>
      <w:proofErr w:type="spellEnd"/>
      <w:r w:rsidR="00752CCB" w:rsidRPr="001F49BC">
        <w:t xml:space="preserve"> in </w:t>
      </w:r>
      <w:r w:rsidR="00752CCB" w:rsidRPr="001F49BC">
        <w:rPr>
          <w:b/>
          <w:bCs/>
          <w:color w:val="C00000"/>
        </w:rPr>
        <w:t>red</w:t>
      </w:r>
      <w:r w:rsidR="00752CCB" w:rsidRPr="001F49BC">
        <w:rPr>
          <w:b/>
          <w:bCs/>
          <w:color w:val="C00000"/>
          <w:vertAlign w:val="superscript"/>
        </w:rPr>
        <w:t>*</w:t>
      </w:r>
      <w:r w:rsidR="00752CCB" w:rsidRPr="001F49BC">
        <w:t xml:space="preserve"> were statistically significant with p-value&lt;0.05. </w:t>
      </w:r>
      <w:r>
        <w:t xml:space="preserve">Green cells correspond to results </w:t>
      </w:r>
      <w:r w:rsidR="00890DA6">
        <w:t>whose statistical significances changed</w:t>
      </w:r>
      <w:r>
        <w:t>.</w:t>
      </w:r>
    </w:p>
    <w:tbl>
      <w:tblPr>
        <w:tblStyle w:val="PlainTable1"/>
        <w:tblW w:w="5000" w:type="pct"/>
        <w:tblCellMar>
          <w:left w:w="57" w:type="dxa"/>
          <w:right w:w="57" w:type="dxa"/>
        </w:tblCellMar>
        <w:tblLook w:val="04A0" w:firstRow="1" w:lastRow="0" w:firstColumn="1" w:lastColumn="0" w:noHBand="0" w:noVBand="1"/>
      </w:tblPr>
      <w:tblGrid>
        <w:gridCol w:w="2037"/>
        <w:gridCol w:w="2193"/>
        <w:gridCol w:w="521"/>
        <w:gridCol w:w="671"/>
        <w:gridCol w:w="1249"/>
        <w:gridCol w:w="650"/>
        <w:gridCol w:w="754"/>
        <w:gridCol w:w="1249"/>
        <w:gridCol w:w="625"/>
        <w:gridCol w:w="671"/>
        <w:gridCol w:w="1249"/>
        <w:gridCol w:w="524"/>
        <w:gridCol w:w="754"/>
        <w:gridCol w:w="1243"/>
      </w:tblGrid>
      <w:tr w:rsidR="003D3996" w:rsidRPr="005D1C38" w14:paraId="1741E116" w14:textId="77777777" w:rsidTr="00783D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Align w:val="center"/>
          </w:tcPr>
          <w:p w14:paraId="285F266E"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65520454" w14:textId="77777777" w:rsidR="003D3996" w:rsidRPr="005D1C38" w:rsidRDefault="003D3996" w:rsidP="00783D63">
            <w:pPr>
              <w:pStyle w:val="Compact"/>
              <w:spacing w:before="0" w:after="0"/>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Concentrate</w:t>
            </w:r>
          </w:p>
        </w:tc>
        <w:tc>
          <w:tcPr>
            <w:tcW w:w="848" w:type="pct"/>
            <w:gridSpan w:val="3"/>
            <w:vAlign w:val="center"/>
          </w:tcPr>
          <w:p w14:paraId="167CF777" w14:textId="77777777" w:rsidR="003D3996" w:rsidRPr="005D1C38" w:rsidRDefault="003D3996" w:rsidP="00783D63">
            <w:pPr>
              <w:pStyle w:val="Compact"/>
              <w:spacing w:before="0" w:after="0"/>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rFVIII</w:t>
            </w:r>
            <w:proofErr w:type="spellEnd"/>
            <w:r w:rsidRPr="00564C8D">
              <w:rPr>
                <w:rFonts w:cstheme="minorHAnsi"/>
                <w:sz w:val="20"/>
                <w:szCs w:val="20"/>
              </w:rPr>
              <w:t>-PEG</w:t>
            </w:r>
          </w:p>
        </w:tc>
        <w:tc>
          <w:tcPr>
            <w:tcW w:w="922" w:type="pct"/>
            <w:gridSpan w:val="3"/>
            <w:vAlign w:val="center"/>
          </w:tcPr>
          <w:p w14:paraId="532E47C0" w14:textId="77777777" w:rsidR="003D3996" w:rsidRPr="005D1C38" w:rsidRDefault="003D3996" w:rsidP="00783D63">
            <w:pPr>
              <w:pStyle w:val="Compact"/>
              <w:spacing w:before="0" w:after="0"/>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proofErr w:type="spellStart"/>
            <w:r w:rsidRPr="005D1C38">
              <w:rPr>
                <w:rFonts w:cstheme="minorHAnsi"/>
                <w:sz w:val="20"/>
                <w:szCs w:val="20"/>
              </w:rPr>
              <w:t>rFVIII</w:t>
            </w:r>
            <w:proofErr w:type="spellEnd"/>
            <w:r w:rsidRPr="005D1C38">
              <w:rPr>
                <w:rFonts w:cstheme="minorHAnsi"/>
                <w:sz w:val="20"/>
                <w:szCs w:val="20"/>
              </w:rPr>
              <w:t>-Fc</w:t>
            </w:r>
          </w:p>
        </w:tc>
        <w:tc>
          <w:tcPr>
            <w:tcW w:w="884" w:type="pct"/>
            <w:gridSpan w:val="3"/>
            <w:vAlign w:val="center"/>
          </w:tcPr>
          <w:p w14:paraId="31838171" w14:textId="77777777" w:rsidR="003D3996" w:rsidRPr="005D1C38" w:rsidRDefault="003D3996" w:rsidP="00783D63">
            <w:pPr>
              <w:pStyle w:val="Compact"/>
              <w:spacing w:before="0" w:after="0"/>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N8-GP</w:t>
            </w:r>
          </w:p>
        </w:tc>
        <w:tc>
          <w:tcPr>
            <w:tcW w:w="876" w:type="pct"/>
            <w:gridSpan w:val="3"/>
            <w:vAlign w:val="center"/>
          </w:tcPr>
          <w:p w14:paraId="1D09AD16" w14:textId="77777777" w:rsidR="003D3996" w:rsidRPr="005D1C38" w:rsidRDefault="003D3996" w:rsidP="00783D63">
            <w:pPr>
              <w:pStyle w:val="Compact"/>
              <w:spacing w:before="0" w:after="0"/>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BAY94</w:t>
            </w:r>
          </w:p>
        </w:tc>
      </w:tr>
      <w:tr w:rsidR="003D3996" w:rsidRPr="005D1C38" w14:paraId="206C6860"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tcBorders>
              <w:bottom w:val="double" w:sz="4" w:space="0" w:color="auto"/>
            </w:tcBorders>
            <w:vAlign w:val="center"/>
          </w:tcPr>
          <w:p w14:paraId="5564D664"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Reagent Class</w:t>
            </w:r>
          </w:p>
        </w:tc>
        <w:tc>
          <w:tcPr>
            <w:tcW w:w="762" w:type="pct"/>
            <w:tcBorders>
              <w:bottom w:val="double" w:sz="4" w:space="0" w:color="auto"/>
            </w:tcBorders>
            <w:vAlign w:val="center"/>
          </w:tcPr>
          <w:p w14:paraId="1881AC8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Reagent</w:t>
            </w:r>
          </w:p>
        </w:tc>
        <w:tc>
          <w:tcPr>
            <w:tcW w:w="181" w:type="pct"/>
            <w:tcBorders>
              <w:bottom w:val="double" w:sz="4" w:space="0" w:color="auto"/>
            </w:tcBorders>
            <w:vAlign w:val="center"/>
          </w:tcPr>
          <w:p w14:paraId="41C43D4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N</w:t>
            </w:r>
          </w:p>
        </w:tc>
        <w:tc>
          <w:tcPr>
            <w:tcW w:w="233" w:type="pct"/>
            <w:tcBorders>
              <w:bottom w:val="double" w:sz="4" w:space="0" w:color="auto"/>
            </w:tcBorders>
            <w:vAlign w:val="center"/>
          </w:tcPr>
          <w:p w14:paraId="206F101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w:t>
            </w:r>
            <w:r w:rsidRPr="005D1C38">
              <w:rPr>
                <w:rFonts w:cstheme="minorHAnsi"/>
                <w:b/>
                <w:sz w:val="20"/>
                <w:szCs w:val="20"/>
                <w:vertAlign w:val="subscript"/>
              </w:rPr>
              <w:t>1/2</w:t>
            </w:r>
          </w:p>
        </w:tc>
        <w:tc>
          <w:tcPr>
            <w:tcW w:w="434" w:type="pct"/>
            <w:tcBorders>
              <w:bottom w:val="double" w:sz="4" w:space="0" w:color="auto"/>
            </w:tcBorders>
            <w:vAlign w:val="center"/>
          </w:tcPr>
          <w:p w14:paraId="5FC98A5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TimeTo3%</w:t>
            </w:r>
          </w:p>
        </w:tc>
        <w:tc>
          <w:tcPr>
            <w:tcW w:w="226" w:type="pct"/>
            <w:tcBorders>
              <w:bottom w:val="double" w:sz="4" w:space="0" w:color="auto"/>
            </w:tcBorders>
            <w:vAlign w:val="center"/>
          </w:tcPr>
          <w:p w14:paraId="51CCFDB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N</w:t>
            </w:r>
          </w:p>
        </w:tc>
        <w:tc>
          <w:tcPr>
            <w:tcW w:w="262" w:type="pct"/>
            <w:tcBorders>
              <w:bottom w:val="double" w:sz="4" w:space="0" w:color="auto"/>
            </w:tcBorders>
            <w:vAlign w:val="center"/>
          </w:tcPr>
          <w:p w14:paraId="402EA56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w:t>
            </w:r>
            <w:r w:rsidRPr="005D1C38">
              <w:rPr>
                <w:rFonts w:cstheme="minorHAnsi"/>
                <w:b/>
                <w:sz w:val="20"/>
                <w:szCs w:val="20"/>
                <w:vertAlign w:val="subscript"/>
              </w:rPr>
              <w:t>1/2</w:t>
            </w:r>
          </w:p>
        </w:tc>
        <w:tc>
          <w:tcPr>
            <w:tcW w:w="434" w:type="pct"/>
            <w:tcBorders>
              <w:bottom w:val="double" w:sz="4" w:space="0" w:color="auto"/>
            </w:tcBorders>
            <w:vAlign w:val="center"/>
          </w:tcPr>
          <w:p w14:paraId="588C62A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TimeTo3%</w:t>
            </w:r>
          </w:p>
        </w:tc>
        <w:tc>
          <w:tcPr>
            <w:tcW w:w="217" w:type="pct"/>
            <w:tcBorders>
              <w:bottom w:val="double" w:sz="4" w:space="0" w:color="auto"/>
            </w:tcBorders>
            <w:vAlign w:val="center"/>
          </w:tcPr>
          <w:p w14:paraId="1CB121F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N</w:t>
            </w:r>
          </w:p>
        </w:tc>
        <w:tc>
          <w:tcPr>
            <w:tcW w:w="233" w:type="pct"/>
            <w:tcBorders>
              <w:bottom w:val="double" w:sz="4" w:space="0" w:color="auto"/>
            </w:tcBorders>
            <w:vAlign w:val="center"/>
          </w:tcPr>
          <w:p w14:paraId="526FF7C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w:t>
            </w:r>
            <w:r w:rsidRPr="005D1C38">
              <w:rPr>
                <w:rFonts w:cstheme="minorHAnsi"/>
                <w:b/>
                <w:sz w:val="20"/>
                <w:szCs w:val="20"/>
                <w:vertAlign w:val="subscript"/>
              </w:rPr>
              <w:t>1/2</w:t>
            </w:r>
          </w:p>
        </w:tc>
        <w:tc>
          <w:tcPr>
            <w:tcW w:w="434" w:type="pct"/>
            <w:tcBorders>
              <w:bottom w:val="double" w:sz="4" w:space="0" w:color="auto"/>
            </w:tcBorders>
            <w:vAlign w:val="center"/>
          </w:tcPr>
          <w:p w14:paraId="2C80CC2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TimeTo3%</w:t>
            </w:r>
          </w:p>
        </w:tc>
        <w:tc>
          <w:tcPr>
            <w:tcW w:w="182" w:type="pct"/>
            <w:tcBorders>
              <w:bottom w:val="double" w:sz="4" w:space="0" w:color="auto"/>
            </w:tcBorders>
            <w:vAlign w:val="center"/>
          </w:tcPr>
          <w:p w14:paraId="6425E07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N</w:t>
            </w:r>
          </w:p>
        </w:tc>
        <w:tc>
          <w:tcPr>
            <w:tcW w:w="262" w:type="pct"/>
            <w:tcBorders>
              <w:bottom w:val="double" w:sz="4" w:space="0" w:color="auto"/>
            </w:tcBorders>
            <w:vAlign w:val="center"/>
          </w:tcPr>
          <w:p w14:paraId="1C213AA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w:t>
            </w:r>
            <w:r w:rsidRPr="005D1C38">
              <w:rPr>
                <w:rFonts w:cstheme="minorHAnsi"/>
                <w:b/>
                <w:sz w:val="20"/>
                <w:szCs w:val="20"/>
                <w:vertAlign w:val="subscript"/>
              </w:rPr>
              <w:t>1/2</w:t>
            </w:r>
          </w:p>
        </w:tc>
        <w:tc>
          <w:tcPr>
            <w:tcW w:w="432" w:type="pct"/>
            <w:tcBorders>
              <w:bottom w:val="double" w:sz="4" w:space="0" w:color="auto"/>
            </w:tcBorders>
            <w:vAlign w:val="center"/>
          </w:tcPr>
          <w:p w14:paraId="41D4EBF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D1C38">
              <w:rPr>
                <w:rFonts w:cstheme="minorHAnsi"/>
                <w:b/>
                <w:sz w:val="20"/>
                <w:szCs w:val="20"/>
              </w:rPr>
              <w:t>TimeTo3%</w:t>
            </w:r>
          </w:p>
        </w:tc>
      </w:tr>
      <w:tr w:rsidR="003D3996" w:rsidRPr="005D1C38" w14:paraId="21AE2839" w14:textId="77777777" w:rsidTr="00783D63">
        <w:tc>
          <w:tcPr>
            <w:cnfStyle w:val="001000000000" w:firstRow="0" w:lastRow="0" w:firstColumn="1" w:lastColumn="0" w:oddVBand="0" w:evenVBand="0" w:oddHBand="0" w:evenHBand="0" w:firstRowFirstColumn="0" w:firstRowLastColumn="0" w:lastRowFirstColumn="0" w:lastRowLastColumn="0"/>
            <w:tcW w:w="708" w:type="pct"/>
            <w:vMerge w:val="restart"/>
            <w:tcBorders>
              <w:top w:val="double" w:sz="4" w:space="0" w:color="auto"/>
            </w:tcBorders>
            <w:vAlign w:val="center"/>
          </w:tcPr>
          <w:p w14:paraId="79ECECF5"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Silica</w:t>
            </w:r>
          </w:p>
        </w:tc>
        <w:tc>
          <w:tcPr>
            <w:tcW w:w="762" w:type="pct"/>
            <w:tcBorders>
              <w:top w:val="double" w:sz="4" w:space="0" w:color="auto"/>
            </w:tcBorders>
            <w:vAlign w:val="center"/>
          </w:tcPr>
          <w:p w14:paraId="114B7B2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D1C38">
              <w:rPr>
                <w:rFonts w:cstheme="minorHAnsi"/>
                <w:sz w:val="20"/>
                <w:szCs w:val="20"/>
              </w:rPr>
              <w:t>HemosIL</w:t>
            </w:r>
            <w:proofErr w:type="spellEnd"/>
            <w:r w:rsidRPr="005D1C38">
              <w:rPr>
                <w:rFonts w:cstheme="minorHAnsi"/>
                <w:sz w:val="20"/>
                <w:szCs w:val="20"/>
              </w:rPr>
              <w:t xml:space="preserve"> </w:t>
            </w:r>
            <w:proofErr w:type="spellStart"/>
            <w:r w:rsidRPr="005D1C38">
              <w:rPr>
                <w:rFonts w:cstheme="minorHAnsi"/>
                <w:sz w:val="20"/>
                <w:szCs w:val="20"/>
              </w:rPr>
              <w:t>SynthASil</w:t>
            </w:r>
            <w:proofErr w:type="spellEnd"/>
          </w:p>
        </w:tc>
        <w:tc>
          <w:tcPr>
            <w:tcW w:w="181" w:type="pct"/>
            <w:tcBorders>
              <w:top w:val="double" w:sz="4" w:space="0" w:color="auto"/>
            </w:tcBorders>
            <w:vAlign w:val="center"/>
          </w:tcPr>
          <w:p w14:paraId="17C03C4B"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67</w:t>
            </w:r>
          </w:p>
        </w:tc>
        <w:tc>
          <w:tcPr>
            <w:tcW w:w="233" w:type="pct"/>
            <w:tcBorders>
              <w:top w:val="double" w:sz="4" w:space="0" w:color="auto"/>
            </w:tcBorders>
            <w:vAlign w:val="center"/>
          </w:tcPr>
          <w:p w14:paraId="44D5DAC5"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3</w:t>
            </w:r>
          </w:p>
        </w:tc>
        <w:tc>
          <w:tcPr>
            <w:tcW w:w="434" w:type="pct"/>
            <w:tcBorders>
              <w:top w:val="double" w:sz="4" w:space="0" w:color="auto"/>
            </w:tcBorders>
            <w:vAlign w:val="center"/>
          </w:tcPr>
          <w:p w14:paraId="5B368305"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5</w:t>
            </w:r>
          </w:p>
        </w:tc>
        <w:tc>
          <w:tcPr>
            <w:tcW w:w="226" w:type="pct"/>
            <w:tcBorders>
              <w:top w:val="double" w:sz="4" w:space="0" w:color="auto"/>
            </w:tcBorders>
            <w:vAlign w:val="center"/>
          </w:tcPr>
          <w:p w14:paraId="554D2D4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290</w:t>
            </w:r>
          </w:p>
        </w:tc>
        <w:tc>
          <w:tcPr>
            <w:tcW w:w="262" w:type="pct"/>
            <w:tcBorders>
              <w:top w:val="double" w:sz="4" w:space="0" w:color="auto"/>
            </w:tcBorders>
            <w:vAlign w:val="center"/>
          </w:tcPr>
          <w:p w14:paraId="0CCF148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0</w:t>
            </w:r>
          </w:p>
        </w:tc>
        <w:tc>
          <w:tcPr>
            <w:tcW w:w="434" w:type="pct"/>
            <w:tcBorders>
              <w:top w:val="double" w:sz="4" w:space="0" w:color="auto"/>
            </w:tcBorders>
            <w:vAlign w:val="center"/>
          </w:tcPr>
          <w:p w14:paraId="7F532BB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0</w:t>
            </w:r>
          </w:p>
        </w:tc>
        <w:tc>
          <w:tcPr>
            <w:tcW w:w="217" w:type="pct"/>
            <w:tcBorders>
              <w:top w:val="double" w:sz="4" w:space="0" w:color="auto"/>
            </w:tcBorders>
            <w:vAlign w:val="center"/>
          </w:tcPr>
          <w:p w14:paraId="34C055C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40</w:t>
            </w:r>
          </w:p>
        </w:tc>
        <w:tc>
          <w:tcPr>
            <w:tcW w:w="233" w:type="pct"/>
            <w:tcBorders>
              <w:top w:val="double" w:sz="4" w:space="0" w:color="auto"/>
            </w:tcBorders>
            <w:vAlign w:val="center"/>
          </w:tcPr>
          <w:p w14:paraId="51A6C45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0.06</w:t>
            </w:r>
          </w:p>
        </w:tc>
        <w:tc>
          <w:tcPr>
            <w:tcW w:w="434" w:type="pct"/>
            <w:tcBorders>
              <w:top w:val="double" w:sz="4" w:space="0" w:color="auto"/>
            </w:tcBorders>
            <w:vAlign w:val="center"/>
          </w:tcPr>
          <w:p w14:paraId="05C67D9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0.03</w:t>
            </w:r>
          </w:p>
        </w:tc>
        <w:tc>
          <w:tcPr>
            <w:tcW w:w="182" w:type="pct"/>
            <w:tcBorders>
              <w:top w:val="double" w:sz="4" w:space="0" w:color="auto"/>
            </w:tcBorders>
            <w:vAlign w:val="center"/>
          </w:tcPr>
          <w:p w14:paraId="2ACDEB9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71</w:t>
            </w:r>
          </w:p>
        </w:tc>
        <w:tc>
          <w:tcPr>
            <w:tcW w:w="262" w:type="pct"/>
            <w:tcBorders>
              <w:top w:val="double" w:sz="4" w:space="0" w:color="auto"/>
            </w:tcBorders>
            <w:vAlign w:val="center"/>
          </w:tcPr>
          <w:p w14:paraId="38D3EDDA" w14:textId="77777777" w:rsidR="003D3996" w:rsidRPr="000F00BF"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color w:val="00B050"/>
                <w:sz w:val="20"/>
                <w:szCs w:val="20"/>
              </w:rPr>
            </w:pPr>
            <w:r w:rsidRPr="000F00BF">
              <w:rPr>
                <w:rFonts w:cstheme="minorHAnsi"/>
                <w:b/>
                <w:bCs/>
                <w:color w:val="00B050"/>
                <w:sz w:val="20"/>
                <w:szCs w:val="20"/>
              </w:rPr>
              <w:t>-0.09*</w:t>
            </w:r>
          </w:p>
        </w:tc>
        <w:tc>
          <w:tcPr>
            <w:tcW w:w="432" w:type="pct"/>
            <w:tcBorders>
              <w:top w:val="double" w:sz="4" w:space="0" w:color="auto"/>
            </w:tcBorders>
            <w:vAlign w:val="center"/>
          </w:tcPr>
          <w:p w14:paraId="3558908C" w14:textId="77777777" w:rsidR="003D3996" w:rsidRPr="000F00BF"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color w:val="00B050"/>
                <w:sz w:val="20"/>
                <w:szCs w:val="20"/>
              </w:rPr>
            </w:pPr>
            <w:r w:rsidRPr="000F00BF">
              <w:rPr>
                <w:b/>
                <w:bCs/>
                <w:color w:val="00B050"/>
                <w:sz w:val="20"/>
                <w:szCs w:val="20"/>
              </w:rPr>
              <w:t>-0.10*</w:t>
            </w:r>
          </w:p>
        </w:tc>
      </w:tr>
      <w:tr w:rsidR="003D3996" w:rsidRPr="005D1C38" w14:paraId="19223CE6"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3149D29F"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7821F54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5D1C38">
              <w:rPr>
                <w:rFonts w:cstheme="minorHAnsi"/>
                <w:sz w:val="20"/>
                <w:szCs w:val="20"/>
              </w:rPr>
              <w:t>HemosIL</w:t>
            </w:r>
            <w:proofErr w:type="spellEnd"/>
            <w:r w:rsidRPr="005D1C38">
              <w:rPr>
                <w:rFonts w:cstheme="minorHAnsi"/>
                <w:sz w:val="20"/>
                <w:szCs w:val="20"/>
              </w:rPr>
              <w:t xml:space="preserve"> APTT-SP</w:t>
            </w:r>
          </w:p>
        </w:tc>
        <w:tc>
          <w:tcPr>
            <w:tcW w:w="181" w:type="pct"/>
            <w:vAlign w:val="center"/>
          </w:tcPr>
          <w:p w14:paraId="49CB84A0"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2</w:t>
            </w:r>
          </w:p>
        </w:tc>
        <w:tc>
          <w:tcPr>
            <w:tcW w:w="233" w:type="pct"/>
            <w:vAlign w:val="center"/>
          </w:tcPr>
          <w:p w14:paraId="1FABD44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w:t>
            </w:r>
            <w:r>
              <w:rPr>
                <w:rFonts w:cstheme="minorHAnsi"/>
                <w:sz w:val="20"/>
                <w:szCs w:val="20"/>
              </w:rPr>
              <w:t>20</w:t>
            </w:r>
          </w:p>
        </w:tc>
        <w:tc>
          <w:tcPr>
            <w:tcW w:w="434" w:type="pct"/>
            <w:vAlign w:val="center"/>
          </w:tcPr>
          <w:p w14:paraId="1DFA8B3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w:t>
            </w:r>
            <w:r>
              <w:rPr>
                <w:rFonts w:cstheme="minorHAnsi"/>
                <w:sz w:val="20"/>
                <w:szCs w:val="20"/>
              </w:rPr>
              <w:t>21</w:t>
            </w:r>
          </w:p>
        </w:tc>
        <w:tc>
          <w:tcPr>
            <w:tcW w:w="226" w:type="pct"/>
            <w:vAlign w:val="center"/>
          </w:tcPr>
          <w:p w14:paraId="2FBABEE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73</w:t>
            </w:r>
          </w:p>
        </w:tc>
        <w:tc>
          <w:tcPr>
            <w:tcW w:w="262" w:type="pct"/>
            <w:vAlign w:val="center"/>
          </w:tcPr>
          <w:p w14:paraId="2A397CA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4</w:t>
            </w:r>
          </w:p>
        </w:tc>
        <w:tc>
          <w:tcPr>
            <w:tcW w:w="434" w:type="pct"/>
            <w:vAlign w:val="center"/>
          </w:tcPr>
          <w:p w14:paraId="7A70E8DD"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2</w:t>
            </w:r>
          </w:p>
        </w:tc>
        <w:tc>
          <w:tcPr>
            <w:tcW w:w="217" w:type="pct"/>
            <w:vAlign w:val="center"/>
          </w:tcPr>
          <w:p w14:paraId="58A2555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33" w:type="pct"/>
            <w:vAlign w:val="center"/>
          </w:tcPr>
          <w:p w14:paraId="66B058D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4" w:type="pct"/>
            <w:vAlign w:val="center"/>
          </w:tcPr>
          <w:p w14:paraId="164D54CD"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82" w:type="pct"/>
            <w:vAlign w:val="center"/>
          </w:tcPr>
          <w:p w14:paraId="2FBAF96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w:t>
            </w:r>
          </w:p>
        </w:tc>
        <w:tc>
          <w:tcPr>
            <w:tcW w:w="262" w:type="pct"/>
            <w:vAlign w:val="center"/>
          </w:tcPr>
          <w:p w14:paraId="32FE3EA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-0.24</w:t>
            </w:r>
          </w:p>
        </w:tc>
        <w:tc>
          <w:tcPr>
            <w:tcW w:w="432" w:type="pct"/>
            <w:vAlign w:val="center"/>
          </w:tcPr>
          <w:p w14:paraId="5EB677E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-0.20</w:t>
            </w:r>
          </w:p>
        </w:tc>
      </w:tr>
      <w:tr w:rsidR="003D3996" w:rsidRPr="005D1C38" w14:paraId="7017B3E1" w14:textId="77777777" w:rsidTr="00783D63">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5186F994"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42217B2E"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D1C38">
              <w:rPr>
                <w:rFonts w:cstheme="minorHAnsi"/>
                <w:sz w:val="20"/>
                <w:szCs w:val="20"/>
              </w:rPr>
              <w:t>Pathromtin</w:t>
            </w:r>
            <w:proofErr w:type="spellEnd"/>
            <w:r w:rsidRPr="005D1C38">
              <w:rPr>
                <w:rFonts w:cstheme="minorHAnsi"/>
                <w:sz w:val="20"/>
                <w:szCs w:val="20"/>
              </w:rPr>
              <w:t xml:space="preserve"> SL</w:t>
            </w:r>
          </w:p>
        </w:tc>
        <w:tc>
          <w:tcPr>
            <w:tcW w:w="181" w:type="pct"/>
            <w:vAlign w:val="center"/>
          </w:tcPr>
          <w:p w14:paraId="197F7A71"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66</w:t>
            </w:r>
          </w:p>
        </w:tc>
        <w:tc>
          <w:tcPr>
            <w:tcW w:w="233" w:type="pct"/>
            <w:vAlign w:val="center"/>
          </w:tcPr>
          <w:p w14:paraId="4A88F5A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2</w:t>
            </w:r>
          </w:p>
        </w:tc>
        <w:tc>
          <w:tcPr>
            <w:tcW w:w="434" w:type="pct"/>
            <w:vAlign w:val="center"/>
          </w:tcPr>
          <w:p w14:paraId="0344CEC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0.03</w:t>
            </w:r>
          </w:p>
        </w:tc>
        <w:tc>
          <w:tcPr>
            <w:tcW w:w="226" w:type="pct"/>
            <w:vAlign w:val="center"/>
          </w:tcPr>
          <w:p w14:paraId="01BD6A3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158</w:t>
            </w:r>
          </w:p>
        </w:tc>
        <w:tc>
          <w:tcPr>
            <w:tcW w:w="262" w:type="pct"/>
            <w:vAlign w:val="center"/>
          </w:tcPr>
          <w:p w14:paraId="5AA12D4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w:t>
            </w:r>
            <w:r>
              <w:rPr>
                <w:rFonts w:cstheme="minorHAnsi"/>
                <w:b/>
                <w:bCs/>
                <w:color w:val="C00000"/>
                <w:sz w:val="20"/>
                <w:szCs w:val="20"/>
              </w:rPr>
              <w:t>9</w:t>
            </w:r>
            <w:r w:rsidRPr="005D1C38">
              <w:rPr>
                <w:rFonts w:cstheme="minorHAnsi"/>
                <w:b/>
                <w:bCs/>
                <w:color w:val="C00000"/>
                <w:sz w:val="20"/>
                <w:szCs w:val="20"/>
                <w:vertAlign w:val="superscript"/>
              </w:rPr>
              <w:t>*</w:t>
            </w:r>
          </w:p>
        </w:tc>
        <w:tc>
          <w:tcPr>
            <w:tcW w:w="434" w:type="pct"/>
            <w:vAlign w:val="center"/>
          </w:tcPr>
          <w:p w14:paraId="7452F771"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w:t>
            </w:r>
            <w:r>
              <w:rPr>
                <w:rFonts w:cstheme="minorHAnsi"/>
                <w:b/>
                <w:bCs/>
                <w:color w:val="C00000"/>
                <w:sz w:val="20"/>
                <w:szCs w:val="20"/>
              </w:rPr>
              <w:t>9</w:t>
            </w:r>
            <w:r w:rsidRPr="005D1C38">
              <w:rPr>
                <w:rFonts w:cstheme="minorHAnsi"/>
                <w:b/>
                <w:bCs/>
                <w:color w:val="C00000"/>
                <w:sz w:val="20"/>
                <w:szCs w:val="20"/>
                <w:vertAlign w:val="superscript"/>
              </w:rPr>
              <w:t>*</w:t>
            </w:r>
          </w:p>
        </w:tc>
        <w:tc>
          <w:tcPr>
            <w:tcW w:w="217" w:type="pct"/>
            <w:vAlign w:val="center"/>
          </w:tcPr>
          <w:p w14:paraId="2DEBAFE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44</w:t>
            </w:r>
          </w:p>
        </w:tc>
        <w:tc>
          <w:tcPr>
            <w:tcW w:w="233" w:type="pct"/>
            <w:vAlign w:val="center"/>
          </w:tcPr>
          <w:p w14:paraId="45C6E7B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-0.09</w:t>
            </w:r>
          </w:p>
        </w:tc>
        <w:tc>
          <w:tcPr>
            <w:tcW w:w="434" w:type="pct"/>
            <w:vAlign w:val="center"/>
          </w:tcPr>
          <w:p w14:paraId="7AB4FC7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w:t>
            </w:r>
            <w:r>
              <w:rPr>
                <w:sz w:val="20"/>
                <w:szCs w:val="20"/>
              </w:rPr>
              <w:t>7</w:t>
            </w:r>
          </w:p>
        </w:tc>
        <w:tc>
          <w:tcPr>
            <w:tcW w:w="182" w:type="pct"/>
            <w:vAlign w:val="center"/>
          </w:tcPr>
          <w:p w14:paraId="0C45A9DD"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40</w:t>
            </w:r>
          </w:p>
        </w:tc>
        <w:tc>
          <w:tcPr>
            <w:tcW w:w="262" w:type="pct"/>
            <w:vAlign w:val="center"/>
          </w:tcPr>
          <w:p w14:paraId="67922DEB"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w:t>
            </w:r>
            <w:r w:rsidRPr="005D1C38">
              <w:rPr>
                <w:rFonts w:cstheme="minorHAnsi"/>
                <w:sz w:val="20"/>
                <w:szCs w:val="20"/>
              </w:rPr>
              <w:t>0.01</w:t>
            </w:r>
          </w:p>
        </w:tc>
        <w:tc>
          <w:tcPr>
            <w:tcW w:w="432" w:type="pct"/>
            <w:vAlign w:val="center"/>
          </w:tcPr>
          <w:p w14:paraId="6DF877C5"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w:t>
            </w:r>
            <w:r>
              <w:rPr>
                <w:sz w:val="20"/>
                <w:szCs w:val="20"/>
              </w:rPr>
              <w:t>2</w:t>
            </w:r>
          </w:p>
        </w:tc>
      </w:tr>
      <w:tr w:rsidR="003D3996" w:rsidRPr="005D1C38" w14:paraId="10ADF924"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585CAD8E"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767B134C"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STA PTT-A</w:t>
            </w:r>
          </w:p>
        </w:tc>
        <w:tc>
          <w:tcPr>
            <w:tcW w:w="181" w:type="pct"/>
            <w:vAlign w:val="center"/>
          </w:tcPr>
          <w:p w14:paraId="6AA04E5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9</w:t>
            </w:r>
          </w:p>
        </w:tc>
        <w:tc>
          <w:tcPr>
            <w:tcW w:w="233" w:type="pct"/>
            <w:vAlign w:val="center"/>
          </w:tcPr>
          <w:p w14:paraId="22E9F94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-0.2</w:t>
            </w:r>
            <w:r>
              <w:rPr>
                <w:rFonts w:cstheme="minorHAnsi"/>
                <w:sz w:val="20"/>
                <w:szCs w:val="20"/>
              </w:rPr>
              <w:t>1</w:t>
            </w:r>
          </w:p>
        </w:tc>
        <w:tc>
          <w:tcPr>
            <w:tcW w:w="434" w:type="pct"/>
            <w:vAlign w:val="center"/>
          </w:tcPr>
          <w:p w14:paraId="050E0AC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9</w:t>
            </w:r>
          </w:p>
        </w:tc>
        <w:tc>
          <w:tcPr>
            <w:tcW w:w="226" w:type="pct"/>
            <w:vAlign w:val="center"/>
          </w:tcPr>
          <w:p w14:paraId="06C0BEF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69</w:t>
            </w:r>
          </w:p>
        </w:tc>
        <w:tc>
          <w:tcPr>
            <w:tcW w:w="262" w:type="pct"/>
            <w:vAlign w:val="center"/>
          </w:tcPr>
          <w:p w14:paraId="2B6B3D4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w:t>
            </w:r>
            <w:r>
              <w:rPr>
                <w:rFonts w:cstheme="minorHAnsi"/>
                <w:b/>
                <w:bCs/>
                <w:color w:val="C00000"/>
                <w:sz w:val="20"/>
                <w:szCs w:val="20"/>
              </w:rPr>
              <w:t>8</w:t>
            </w:r>
            <w:r w:rsidRPr="005D1C38">
              <w:rPr>
                <w:rFonts w:cstheme="minorHAnsi"/>
                <w:b/>
                <w:bCs/>
                <w:color w:val="C00000"/>
                <w:sz w:val="20"/>
                <w:szCs w:val="20"/>
                <w:vertAlign w:val="superscript"/>
              </w:rPr>
              <w:t>*</w:t>
            </w:r>
          </w:p>
        </w:tc>
        <w:tc>
          <w:tcPr>
            <w:tcW w:w="434" w:type="pct"/>
            <w:vAlign w:val="center"/>
          </w:tcPr>
          <w:p w14:paraId="4C19EEE8" w14:textId="77777777" w:rsidR="003D3996" w:rsidRPr="000F00BF"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0F00BF">
              <w:rPr>
                <w:rFonts w:cstheme="minorHAnsi"/>
                <w:b/>
                <w:bCs/>
                <w:color w:val="00B050"/>
                <w:sz w:val="20"/>
                <w:szCs w:val="20"/>
              </w:rPr>
              <w:t>-0.07*</w:t>
            </w:r>
          </w:p>
        </w:tc>
        <w:tc>
          <w:tcPr>
            <w:tcW w:w="217" w:type="pct"/>
            <w:vAlign w:val="center"/>
          </w:tcPr>
          <w:p w14:paraId="19EF23A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w:t>
            </w:r>
          </w:p>
        </w:tc>
        <w:tc>
          <w:tcPr>
            <w:tcW w:w="233" w:type="pct"/>
            <w:vAlign w:val="center"/>
          </w:tcPr>
          <w:p w14:paraId="0636C02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-0.12</w:t>
            </w:r>
          </w:p>
        </w:tc>
        <w:tc>
          <w:tcPr>
            <w:tcW w:w="434" w:type="pct"/>
            <w:vAlign w:val="center"/>
          </w:tcPr>
          <w:p w14:paraId="7D76DB9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-0.07</w:t>
            </w:r>
          </w:p>
        </w:tc>
        <w:tc>
          <w:tcPr>
            <w:tcW w:w="182" w:type="pct"/>
            <w:vAlign w:val="center"/>
          </w:tcPr>
          <w:p w14:paraId="53D2B22D"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w:t>
            </w:r>
          </w:p>
        </w:tc>
        <w:tc>
          <w:tcPr>
            <w:tcW w:w="262" w:type="pct"/>
            <w:vAlign w:val="center"/>
          </w:tcPr>
          <w:p w14:paraId="550A5A7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-0.4</w:t>
            </w:r>
            <w:r>
              <w:rPr>
                <w:rFonts w:cstheme="minorHAnsi"/>
                <w:sz w:val="20"/>
                <w:szCs w:val="20"/>
              </w:rPr>
              <w:t>9</w:t>
            </w:r>
          </w:p>
        </w:tc>
        <w:tc>
          <w:tcPr>
            <w:tcW w:w="432" w:type="pct"/>
            <w:vAlign w:val="center"/>
          </w:tcPr>
          <w:p w14:paraId="093D533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-0.5</w:t>
            </w:r>
            <w:r>
              <w:rPr>
                <w:sz w:val="20"/>
                <w:szCs w:val="20"/>
              </w:rPr>
              <w:t>5</w:t>
            </w:r>
          </w:p>
        </w:tc>
      </w:tr>
      <w:tr w:rsidR="003D3996" w:rsidRPr="005D1C38" w14:paraId="678BC3D7" w14:textId="77777777" w:rsidTr="00783D63">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7D3B883B"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6FE63B7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D1C38">
              <w:rPr>
                <w:rFonts w:cstheme="minorHAnsi"/>
                <w:sz w:val="20"/>
                <w:szCs w:val="20"/>
              </w:rPr>
              <w:t>TriniCLOT</w:t>
            </w:r>
            <w:proofErr w:type="spellEnd"/>
            <w:r w:rsidRPr="005D1C38">
              <w:rPr>
                <w:rFonts w:cstheme="minorHAnsi"/>
                <w:sz w:val="20"/>
                <w:szCs w:val="20"/>
              </w:rPr>
              <w:t xml:space="preserve"> APTT-HS</w:t>
            </w:r>
          </w:p>
        </w:tc>
        <w:tc>
          <w:tcPr>
            <w:tcW w:w="181" w:type="pct"/>
            <w:vAlign w:val="center"/>
          </w:tcPr>
          <w:p w14:paraId="6E83293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5</w:t>
            </w:r>
          </w:p>
        </w:tc>
        <w:tc>
          <w:tcPr>
            <w:tcW w:w="233" w:type="pct"/>
            <w:vAlign w:val="center"/>
          </w:tcPr>
          <w:p w14:paraId="38D090E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-0.01</w:t>
            </w:r>
          </w:p>
        </w:tc>
        <w:tc>
          <w:tcPr>
            <w:tcW w:w="434" w:type="pct"/>
            <w:vAlign w:val="center"/>
          </w:tcPr>
          <w:p w14:paraId="3454904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5</w:t>
            </w:r>
          </w:p>
        </w:tc>
        <w:tc>
          <w:tcPr>
            <w:tcW w:w="226" w:type="pct"/>
            <w:vAlign w:val="center"/>
          </w:tcPr>
          <w:p w14:paraId="2B2F551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2</w:t>
            </w:r>
          </w:p>
        </w:tc>
        <w:tc>
          <w:tcPr>
            <w:tcW w:w="262" w:type="pct"/>
            <w:vAlign w:val="center"/>
          </w:tcPr>
          <w:p w14:paraId="51DF819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1</w:t>
            </w:r>
          </w:p>
        </w:tc>
        <w:tc>
          <w:tcPr>
            <w:tcW w:w="434" w:type="pct"/>
            <w:vAlign w:val="center"/>
          </w:tcPr>
          <w:p w14:paraId="067C10F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7</w:t>
            </w:r>
          </w:p>
        </w:tc>
        <w:tc>
          <w:tcPr>
            <w:tcW w:w="217" w:type="pct"/>
            <w:vAlign w:val="center"/>
          </w:tcPr>
          <w:p w14:paraId="60A4B98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33" w:type="pct"/>
            <w:vAlign w:val="center"/>
          </w:tcPr>
          <w:p w14:paraId="2A6DBD3E"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434" w:type="pct"/>
            <w:vAlign w:val="center"/>
          </w:tcPr>
          <w:p w14:paraId="4F01C78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82" w:type="pct"/>
            <w:vAlign w:val="center"/>
          </w:tcPr>
          <w:p w14:paraId="1250048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62" w:type="pct"/>
            <w:vAlign w:val="center"/>
          </w:tcPr>
          <w:p w14:paraId="22CB306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432" w:type="pct"/>
            <w:vAlign w:val="center"/>
          </w:tcPr>
          <w:p w14:paraId="680D7699"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D3996" w:rsidRPr="005D1C38" w14:paraId="1006FBC9"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77E4FD66"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26DA1A4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5D1C38">
              <w:rPr>
                <w:rFonts w:cstheme="minorHAnsi"/>
                <w:sz w:val="20"/>
                <w:szCs w:val="20"/>
              </w:rPr>
              <w:t>TriniCLOT</w:t>
            </w:r>
            <w:proofErr w:type="spellEnd"/>
            <w:r w:rsidRPr="005D1C38">
              <w:rPr>
                <w:rFonts w:cstheme="minorHAnsi"/>
                <w:sz w:val="20"/>
                <w:szCs w:val="20"/>
              </w:rPr>
              <w:t xml:space="preserve"> APTT-S</w:t>
            </w:r>
          </w:p>
        </w:tc>
        <w:tc>
          <w:tcPr>
            <w:tcW w:w="181" w:type="pct"/>
            <w:vAlign w:val="center"/>
          </w:tcPr>
          <w:p w14:paraId="182F091C"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14</w:t>
            </w:r>
          </w:p>
        </w:tc>
        <w:tc>
          <w:tcPr>
            <w:tcW w:w="233" w:type="pct"/>
            <w:vAlign w:val="center"/>
          </w:tcPr>
          <w:p w14:paraId="5F7D3F8D"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1</w:t>
            </w:r>
          </w:p>
        </w:tc>
        <w:tc>
          <w:tcPr>
            <w:tcW w:w="434" w:type="pct"/>
            <w:vAlign w:val="center"/>
          </w:tcPr>
          <w:p w14:paraId="62FBEFE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3</w:t>
            </w:r>
          </w:p>
        </w:tc>
        <w:tc>
          <w:tcPr>
            <w:tcW w:w="226" w:type="pct"/>
            <w:vAlign w:val="center"/>
          </w:tcPr>
          <w:p w14:paraId="762EFEB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11</w:t>
            </w:r>
          </w:p>
        </w:tc>
        <w:tc>
          <w:tcPr>
            <w:tcW w:w="262" w:type="pct"/>
            <w:vAlign w:val="center"/>
          </w:tcPr>
          <w:p w14:paraId="03EE296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5</w:t>
            </w:r>
          </w:p>
        </w:tc>
        <w:tc>
          <w:tcPr>
            <w:tcW w:w="434" w:type="pct"/>
            <w:vAlign w:val="center"/>
          </w:tcPr>
          <w:p w14:paraId="62B7A23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0</w:t>
            </w:r>
          </w:p>
        </w:tc>
        <w:tc>
          <w:tcPr>
            <w:tcW w:w="217" w:type="pct"/>
            <w:vAlign w:val="center"/>
          </w:tcPr>
          <w:p w14:paraId="39D8237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33" w:type="pct"/>
            <w:vAlign w:val="center"/>
          </w:tcPr>
          <w:p w14:paraId="33D4E77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4" w:type="pct"/>
            <w:vAlign w:val="center"/>
          </w:tcPr>
          <w:p w14:paraId="09BFACC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82" w:type="pct"/>
            <w:vAlign w:val="center"/>
          </w:tcPr>
          <w:p w14:paraId="1953EFC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62" w:type="pct"/>
            <w:vAlign w:val="center"/>
          </w:tcPr>
          <w:p w14:paraId="4422D347"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2" w:type="pct"/>
            <w:vAlign w:val="center"/>
          </w:tcPr>
          <w:p w14:paraId="07101BC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D1C38" w14:paraId="30C66068" w14:textId="77777777" w:rsidTr="00783D63">
        <w:tc>
          <w:tcPr>
            <w:cnfStyle w:val="001000000000" w:firstRow="0" w:lastRow="0" w:firstColumn="1" w:lastColumn="0" w:oddVBand="0" w:evenVBand="0" w:oddHBand="0" w:evenHBand="0" w:firstRowFirstColumn="0" w:firstRowLastColumn="0" w:lastRowFirstColumn="0" w:lastRowLastColumn="0"/>
            <w:tcW w:w="708" w:type="pct"/>
            <w:vMerge w:val="restart"/>
            <w:vAlign w:val="center"/>
          </w:tcPr>
          <w:p w14:paraId="76F61AF8"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Ellagic Acid</w:t>
            </w:r>
          </w:p>
        </w:tc>
        <w:tc>
          <w:tcPr>
            <w:tcW w:w="762" w:type="pct"/>
            <w:vAlign w:val="center"/>
          </w:tcPr>
          <w:p w14:paraId="5A758AD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Dade Actin</w:t>
            </w:r>
          </w:p>
        </w:tc>
        <w:tc>
          <w:tcPr>
            <w:tcW w:w="181" w:type="pct"/>
            <w:vAlign w:val="center"/>
          </w:tcPr>
          <w:p w14:paraId="6A5C1F9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4</w:t>
            </w:r>
          </w:p>
        </w:tc>
        <w:tc>
          <w:tcPr>
            <w:tcW w:w="233" w:type="pct"/>
            <w:vAlign w:val="center"/>
          </w:tcPr>
          <w:p w14:paraId="6B33BFC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1</w:t>
            </w:r>
          </w:p>
        </w:tc>
        <w:tc>
          <w:tcPr>
            <w:tcW w:w="434" w:type="pct"/>
            <w:vAlign w:val="center"/>
          </w:tcPr>
          <w:p w14:paraId="3B507D9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-0.08</w:t>
            </w:r>
          </w:p>
        </w:tc>
        <w:tc>
          <w:tcPr>
            <w:tcW w:w="226" w:type="pct"/>
            <w:vAlign w:val="center"/>
          </w:tcPr>
          <w:p w14:paraId="19F0184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w:t>
            </w:r>
          </w:p>
        </w:tc>
        <w:tc>
          <w:tcPr>
            <w:tcW w:w="262" w:type="pct"/>
            <w:vAlign w:val="center"/>
          </w:tcPr>
          <w:p w14:paraId="2ADF20C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-0.5</w:t>
            </w:r>
            <w:r>
              <w:rPr>
                <w:rFonts w:cstheme="minorHAnsi"/>
                <w:sz w:val="20"/>
                <w:szCs w:val="20"/>
              </w:rPr>
              <w:t>9</w:t>
            </w:r>
          </w:p>
        </w:tc>
        <w:tc>
          <w:tcPr>
            <w:tcW w:w="434" w:type="pct"/>
            <w:vAlign w:val="center"/>
          </w:tcPr>
          <w:p w14:paraId="4CF9176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-0.6</w:t>
            </w:r>
            <w:r>
              <w:rPr>
                <w:rFonts w:cstheme="minorHAnsi"/>
                <w:sz w:val="20"/>
                <w:szCs w:val="20"/>
              </w:rPr>
              <w:t>2</w:t>
            </w:r>
          </w:p>
        </w:tc>
        <w:tc>
          <w:tcPr>
            <w:tcW w:w="217" w:type="pct"/>
            <w:vAlign w:val="center"/>
          </w:tcPr>
          <w:p w14:paraId="0B02E11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2</w:t>
            </w:r>
          </w:p>
        </w:tc>
        <w:tc>
          <w:tcPr>
            <w:tcW w:w="233" w:type="pct"/>
            <w:vAlign w:val="center"/>
          </w:tcPr>
          <w:p w14:paraId="08813A8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-0.05</w:t>
            </w:r>
          </w:p>
        </w:tc>
        <w:tc>
          <w:tcPr>
            <w:tcW w:w="434" w:type="pct"/>
            <w:vAlign w:val="center"/>
          </w:tcPr>
          <w:p w14:paraId="60AFB98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-0.08</w:t>
            </w:r>
          </w:p>
        </w:tc>
        <w:tc>
          <w:tcPr>
            <w:tcW w:w="182" w:type="pct"/>
            <w:vAlign w:val="center"/>
          </w:tcPr>
          <w:p w14:paraId="506CE0A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62" w:type="pct"/>
            <w:vAlign w:val="center"/>
          </w:tcPr>
          <w:p w14:paraId="7BF46A5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432" w:type="pct"/>
            <w:vAlign w:val="center"/>
          </w:tcPr>
          <w:p w14:paraId="6AA0AAD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D3996" w:rsidRPr="005D1C38" w14:paraId="278848A5"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456D4402"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0BD6CC7C"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Dade Actin FS</w:t>
            </w:r>
          </w:p>
        </w:tc>
        <w:tc>
          <w:tcPr>
            <w:tcW w:w="181" w:type="pct"/>
            <w:vAlign w:val="center"/>
          </w:tcPr>
          <w:p w14:paraId="4A6F56A9"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62</w:t>
            </w:r>
          </w:p>
        </w:tc>
        <w:tc>
          <w:tcPr>
            <w:tcW w:w="233" w:type="pct"/>
            <w:vAlign w:val="center"/>
          </w:tcPr>
          <w:p w14:paraId="2C5C7247"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0.13</w:t>
            </w:r>
            <w:r w:rsidRPr="005D1C38">
              <w:rPr>
                <w:rFonts w:cstheme="minorHAnsi"/>
                <w:b/>
                <w:bCs/>
                <w:color w:val="C00000"/>
                <w:sz w:val="20"/>
                <w:szCs w:val="20"/>
                <w:vertAlign w:val="superscript"/>
              </w:rPr>
              <w:t>*</w:t>
            </w:r>
          </w:p>
        </w:tc>
        <w:tc>
          <w:tcPr>
            <w:tcW w:w="434" w:type="pct"/>
            <w:vAlign w:val="center"/>
          </w:tcPr>
          <w:p w14:paraId="7198E24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0.1</w:t>
            </w:r>
            <w:r>
              <w:rPr>
                <w:rFonts w:cstheme="minorHAnsi"/>
                <w:b/>
                <w:bCs/>
                <w:color w:val="C00000"/>
                <w:sz w:val="20"/>
                <w:szCs w:val="20"/>
              </w:rPr>
              <w:t>7</w:t>
            </w:r>
            <w:r w:rsidRPr="005D1C38">
              <w:rPr>
                <w:rFonts w:cstheme="minorHAnsi"/>
                <w:b/>
                <w:bCs/>
                <w:color w:val="C00000"/>
                <w:sz w:val="20"/>
                <w:szCs w:val="20"/>
                <w:vertAlign w:val="superscript"/>
              </w:rPr>
              <w:t>*</w:t>
            </w:r>
          </w:p>
        </w:tc>
        <w:tc>
          <w:tcPr>
            <w:tcW w:w="226" w:type="pct"/>
            <w:vAlign w:val="center"/>
          </w:tcPr>
          <w:p w14:paraId="112EECB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433</w:t>
            </w:r>
          </w:p>
        </w:tc>
        <w:tc>
          <w:tcPr>
            <w:tcW w:w="262" w:type="pct"/>
            <w:vAlign w:val="center"/>
          </w:tcPr>
          <w:p w14:paraId="503BA6E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0.06</w:t>
            </w:r>
            <w:r w:rsidRPr="005D1C38">
              <w:rPr>
                <w:rFonts w:cstheme="minorHAnsi"/>
                <w:b/>
                <w:bCs/>
                <w:color w:val="C00000"/>
                <w:sz w:val="20"/>
                <w:szCs w:val="20"/>
                <w:vertAlign w:val="superscript"/>
              </w:rPr>
              <w:t>*</w:t>
            </w:r>
          </w:p>
        </w:tc>
        <w:tc>
          <w:tcPr>
            <w:tcW w:w="434" w:type="pct"/>
            <w:vAlign w:val="center"/>
          </w:tcPr>
          <w:p w14:paraId="1B7EF33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w:t>
            </w:r>
            <w:r>
              <w:rPr>
                <w:rFonts w:cstheme="minorHAnsi"/>
                <w:b/>
                <w:bCs/>
                <w:color w:val="C00000"/>
                <w:sz w:val="20"/>
                <w:szCs w:val="20"/>
              </w:rPr>
              <w:t>5</w:t>
            </w:r>
            <w:r w:rsidRPr="005D1C38">
              <w:rPr>
                <w:rFonts w:cstheme="minorHAnsi"/>
                <w:b/>
                <w:bCs/>
                <w:color w:val="C00000"/>
                <w:sz w:val="20"/>
                <w:szCs w:val="20"/>
                <w:vertAlign w:val="superscript"/>
              </w:rPr>
              <w:t>*</w:t>
            </w:r>
          </w:p>
        </w:tc>
        <w:tc>
          <w:tcPr>
            <w:tcW w:w="217" w:type="pct"/>
            <w:vAlign w:val="center"/>
          </w:tcPr>
          <w:p w14:paraId="704646A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41</w:t>
            </w:r>
          </w:p>
        </w:tc>
        <w:tc>
          <w:tcPr>
            <w:tcW w:w="233" w:type="pct"/>
            <w:vAlign w:val="center"/>
          </w:tcPr>
          <w:p w14:paraId="53111FD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0.03</w:t>
            </w:r>
          </w:p>
        </w:tc>
        <w:tc>
          <w:tcPr>
            <w:tcW w:w="434" w:type="pct"/>
            <w:vAlign w:val="center"/>
          </w:tcPr>
          <w:p w14:paraId="52FED37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0.09</w:t>
            </w:r>
          </w:p>
        </w:tc>
        <w:tc>
          <w:tcPr>
            <w:tcW w:w="182" w:type="pct"/>
            <w:vAlign w:val="center"/>
          </w:tcPr>
          <w:p w14:paraId="15037910"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7</w:t>
            </w:r>
          </w:p>
        </w:tc>
        <w:tc>
          <w:tcPr>
            <w:tcW w:w="262" w:type="pct"/>
            <w:vAlign w:val="center"/>
          </w:tcPr>
          <w:p w14:paraId="414825D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5</w:t>
            </w:r>
          </w:p>
        </w:tc>
        <w:tc>
          <w:tcPr>
            <w:tcW w:w="432" w:type="pct"/>
            <w:vAlign w:val="center"/>
          </w:tcPr>
          <w:p w14:paraId="07DF95F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w:t>
            </w:r>
            <w:r>
              <w:rPr>
                <w:sz w:val="20"/>
                <w:szCs w:val="20"/>
              </w:rPr>
              <w:t>08</w:t>
            </w:r>
          </w:p>
        </w:tc>
      </w:tr>
      <w:tr w:rsidR="003D3996" w:rsidRPr="005D1C38" w14:paraId="4C900263" w14:textId="77777777" w:rsidTr="00783D63">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3257B2B7"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696FE8F9"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Dade Actin FSL</w:t>
            </w:r>
          </w:p>
        </w:tc>
        <w:tc>
          <w:tcPr>
            <w:tcW w:w="181" w:type="pct"/>
            <w:vAlign w:val="center"/>
          </w:tcPr>
          <w:p w14:paraId="0549982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65</w:t>
            </w:r>
          </w:p>
        </w:tc>
        <w:tc>
          <w:tcPr>
            <w:tcW w:w="233" w:type="pct"/>
            <w:vAlign w:val="center"/>
          </w:tcPr>
          <w:p w14:paraId="735E3DF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6</w:t>
            </w:r>
          </w:p>
        </w:tc>
        <w:tc>
          <w:tcPr>
            <w:tcW w:w="434" w:type="pct"/>
            <w:vAlign w:val="center"/>
          </w:tcPr>
          <w:p w14:paraId="017C495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sz w:val="20"/>
                <w:szCs w:val="20"/>
              </w:rPr>
              <w:t>-0.0</w:t>
            </w:r>
            <w:r>
              <w:rPr>
                <w:rFonts w:cstheme="minorHAnsi"/>
                <w:sz w:val="20"/>
                <w:szCs w:val="20"/>
              </w:rPr>
              <w:t>6</w:t>
            </w:r>
          </w:p>
        </w:tc>
        <w:tc>
          <w:tcPr>
            <w:tcW w:w="226" w:type="pct"/>
            <w:vAlign w:val="center"/>
          </w:tcPr>
          <w:p w14:paraId="18160DA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107</w:t>
            </w:r>
          </w:p>
        </w:tc>
        <w:tc>
          <w:tcPr>
            <w:tcW w:w="262" w:type="pct"/>
            <w:vAlign w:val="center"/>
          </w:tcPr>
          <w:p w14:paraId="2115CBD5"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w:t>
            </w:r>
            <w:r w:rsidRPr="005D1C38">
              <w:rPr>
                <w:rFonts w:cstheme="minorHAnsi"/>
                <w:sz w:val="20"/>
                <w:szCs w:val="20"/>
              </w:rPr>
              <w:t>0.0</w:t>
            </w:r>
            <w:r>
              <w:rPr>
                <w:rFonts w:cstheme="minorHAnsi"/>
                <w:sz w:val="20"/>
                <w:szCs w:val="20"/>
              </w:rPr>
              <w:t>0</w:t>
            </w:r>
          </w:p>
        </w:tc>
        <w:tc>
          <w:tcPr>
            <w:tcW w:w="434" w:type="pct"/>
            <w:vAlign w:val="center"/>
          </w:tcPr>
          <w:p w14:paraId="5C39706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w:t>
            </w:r>
            <w:r w:rsidRPr="005D1C38">
              <w:rPr>
                <w:rFonts w:cstheme="minorHAnsi"/>
                <w:sz w:val="20"/>
                <w:szCs w:val="20"/>
              </w:rPr>
              <w:t>0.01</w:t>
            </w:r>
          </w:p>
        </w:tc>
        <w:tc>
          <w:tcPr>
            <w:tcW w:w="217" w:type="pct"/>
            <w:vAlign w:val="center"/>
          </w:tcPr>
          <w:p w14:paraId="2299DC39"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3</w:t>
            </w:r>
          </w:p>
        </w:tc>
        <w:tc>
          <w:tcPr>
            <w:tcW w:w="233" w:type="pct"/>
            <w:vAlign w:val="center"/>
          </w:tcPr>
          <w:p w14:paraId="03A24CBB"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-0.19</w:t>
            </w:r>
          </w:p>
        </w:tc>
        <w:tc>
          <w:tcPr>
            <w:tcW w:w="434" w:type="pct"/>
            <w:vAlign w:val="center"/>
          </w:tcPr>
          <w:p w14:paraId="04664321"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-0.14</w:t>
            </w:r>
          </w:p>
        </w:tc>
        <w:tc>
          <w:tcPr>
            <w:tcW w:w="182" w:type="pct"/>
            <w:vAlign w:val="center"/>
          </w:tcPr>
          <w:p w14:paraId="622A0E5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163</w:t>
            </w:r>
          </w:p>
        </w:tc>
        <w:tc>
          <w:tcPr>
            <w:tcW w:w="262" w:type="pct"/>
            <w:vAlign w:val="center"/>
          </w:tcPr>
          <w:p w14:paraId="027633F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w:t>
            </w:r>
            <w:r>
              <w:rPr>
                <w:rFonts w:cstheme="minorHAnsi"/>
                <w:b/>
                <w:bCs/>
                <w:color w:val="C00000"/>
                <w:sz w:val="20"/>
                <w:szCs w:val="20"/>
              </w:rPr>
              <w:t>10</w:t>
            </w:r>
            <w:r w:rsidRPr="005D1C38">
              <w:rPr>
                <w:rFonts w:cstheme="minorHAnsi"/>
                <w:b/>
                <w:bCs/>
                <w:color w:val="C00000"/>
                <w:sz w:val="20"/>
                <w:szCs w:val="20"/>
                <w:vertAlign w:val="superscript"/>
              </w:rPr>
              <w:t>*</w:t>
            </w:r>
          </w:p>
        </w:tc>
        <w:tc>
          <w:tcPr>
            <w:tcW w:w="432" w:type="pct"/>
            <w:vAlign w:val="center"/>
          </w:tcPr>
          <w:p w14:paraId="0BB57D2E"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D1C38">
              <w:rPr>
                <w:b/>
                <w:bCs/>
                <w:color w:val="C00000"/>
                <w:sz w:val="20"/>
                <w:szCs w:val="20"/>
              </w:rPr>
              <w:t>0.1</w:t>
            </w:r>
            <w:r>
              <w:rPr>
                <w:b/>
                <w:bCs/>
                <w:color w:val="C00000"/>
                <w:sz w:val="20"/>
                <w:szCs w:val="20"/>
              </w:rPr>
              <w:t>2</w:t>
            </w:r>
            <w:r w:rsidRPr="005D1C38">
              <w:rPr>
                <w:rFonts w:cstheme="minorHAnsi"/>
                <w:b/>
                <w:bCs/>
                <w:color w:val="C00000"/>
                <w:sz w:val="20"/>
                <w:szCs w:val="20"/>
                <w:vertAlign w:val="superscript"/>
              </w:rPr>
              <w:t>*</w:t>
            </w:r>
          </w:p>
        </w:tc>
      </w:tr>
      <w:tr w:rsidR="003D3996" w:rsidRPr="005D1C38" w14:paraId="2535761F"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4BB87509"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7E6EA61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5D1C38">
              <w:rPr>
                <w:rFonts w:cstheme="minorHAnsi"/>
                <w:sz w:val="20"/>
                <w:szCs w:val="20"/>
              </w:rPr>
              <w:t>HemosIL</w:t>
            </w:r>
            <w:proofErr w:type="spellEnd"/>
            <w:r w:rsidRPr="005D1C38">
              <w:rPr>
                <w:rFonts w:cstheme="minorHAnsi"/>
                <w:sz w:val="20"/>
                <w:szCs w:val="20"/>
              </w:rPr>
              <w:t xml:space="preserve"> SynthAFax</w:t>
            </w:r>
          </w:p>
        </w:tc>
        <w:tc>
          <w:tcPr>
            <w:tcW w:w="181" w:type="pct"/>
            <w:vAlign w:val="center"/>
          </w:tcPr>
          <w:p w14:paraId="75E6E00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33" w:type="pct"/>
            <w:vAlign w:val="center"/>
          </w:tcPr>
          <w:p w14:paraId="352D496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4" w:type="pct"/>
            <w:vAlign w:val="center"/>
          </w:tcPr>
          <w:p w14:paraId="2564EA2D"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26" w:type="pct"/>
            <w:vAlign w:val="center"/>
          </w:tcPr>
          <w:p w14:paraId="2B78955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5</w:t>
            </w:r>
          </w:p>
        </w:tc>
        <w:tc>
          <w:tcPr>
            <w:tcW w:w="262" w:type="pct"/>
            <w:vAlign w:val="center"/>
          </w:tcPr>
          <w:p w14:paraId="4C051D8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w:t>
            </w:r>
            <w:r>
              <w:rPr>
                <w:rFonts w:cstheme="minorHAnsi"/>
                <w:sz w:val="20"/>
                <w:szCs w:val="20"/>
              </w:rPr>
              <w:t>20</w:t>
            </w:r>
          </w:p>
        </w:tc>
        <w:tc>
          <w:tcPr>
            <w:tcW w:w="434" w:type="pct"/>
            <w:vAlign w:val="center"/>
          </w:tcPr>
          <w:p w14:paraId="7B4A29A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8</w:t>
            </w:r>
          </w:p>
        </w:tc>
        <w:tc>
          <w:tcPr>
            <w:tcW w:w="217" w:type="pct"/>
            <w:vAlign w:val="center"/>
          </w:tcPr>
          <w:p w14:paraId="672D615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4</w:t>
            </w:r>
          </w:p>
        </w:tc>
        <w:tc>
          <w:tcPr>
            <w:tcW w:w="233" w:type="pct"/>
            <w:vAlign w:val="center"/>
          </w:tcPr>
          <w:p w14:paraId="52FCD0F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w:t>
            </w:r>
            <w:r>
              <w:rPr>
                <w:rFonts w:cstheme="minorHAnsi"/>
                <w:sz w:val="20"/>
                <w:szCs w:val="20"/>
              </w:rPr>
              <w:t>10</w:t>
            </w:r>
          </w:p>
        </w:tc>
        <w:tc>
          <w:tcPr>
            <w:tcW w:w="434" w:type="pct"/>
            <w:vAlign w:val="center"/>
          </w:tcPr>
          <w:p w14:paraId="47E9D66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w:t>
            </w:r>
            <w:r>
              <w:rPr>
                <w:sz w:val="20"/>
                <w:szCs w:val="20"/>
              </w:rPr>
              <w:t>10</w:t>
            </w:r>
          </w:p>
        </w:tc>
        <w:tc>
          <w:tcPr>
            <w:tcW w:w="182" w:type="pct"/>
            <w:vAlign w:val="center"/>
          </w:tcPr>
          <w:p w14:paraId="70D2B6C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12</w:t>
            </w:r>
          </w:p>
        </w:tc>
        <w:tc>
          <w:tcPr>
            <w:tcW w:w="262" w:type="pct"/>
            <w:vAlign w:val="center"/>
          </w:tcPr>
          <w:p w14:paraId="5EBB0B8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-0.2</w:t>
            </w:r>
            <w:r>
              <w:rPr>
                <w:rFonts w:cstheme="minorHAnsi"/>
                <w:b/>
                <w:bCs/>
                <w:color w:val="C00000"/>
                <w:sz w:val="20"/>
                <w:szCs w:val="20"/>
              </w:rPr>
              <w:t>1</w:t>
            </w:r>
            <w:r w:rsidRPr="005D1C38">
              <w:rPr>
                <w:rFonts w:cstheme="minorHAnsi"/>
                <w:b/>
                <w:bCs/>
                <w:color w:val="C00000"/>
                <w:sz w:val="20"/>
                <w:szCs w:val="20"/>
                <w:vertAlign w:val="superscript"/>
              </w:rPr>
              <w:t>*</w:t>
            </w:r>
          </w:p>
        </w:tc>
        <w:tc>
          <w:tcPr>
            <w:tcW w:w="432" w:type="pct"/>
            <w:vAlign w:val="center"/>
          </w:tcPr>
          <w:p w14:paraId="48B6BB1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5D1C38">
              <w:rPr>
                <w:b/>
                <w:bCs/>
                <w:color w:val="C00000"/>
                <w:sz w:val="20"/>
                <w:szCs w:val="20"/>
              </w:rPr>
              <w:t>-0.27</w:t>
            </w:r>
            <w:r w:rsidRPr="005D1C38">
              <w:rPr>
                <w:rFonts w:cstheme="minorHAnsi"/>
                <w:b/>
                <w:bCs/>
                <w:color w:val="C00000"/>
                <w:sz w:val="20"/>
                <w:szCs w:val="20"/>
                <w:vertAlign w:val="superscript"/>
              </w:rPr>
              <w:t>*</w:t>
            </w:r>
          </w:p>
        </w:tc>
      </w:tr>
      <w:tr w:rsidR="003D3996" w:rsidRPr="005D1C38" w14:paraId="22EF22C3" w14:textId="77777777" w:rsidTr="00783D63">
        <w:tc>
          <w:tcPr>
            <w:cnfStyle w:val="001000000000" w:firstRow="0" w:lastRow="0" w:firstColumn="1" w:lastColumn="0" w:oddVBand="0" w:evenVBand="0" w:oddHBand="0" w:evenHBand="0" w:firstRowFirstColumn="0" w:firstRowLastColumn="0" w:lastRowFirstColumn="0" w:lastRowLastColumn="0"/>
            <w:tcW w:w="708" w:type="pct"/>
            <w:vMerge w:val="restart"/>
            <w:vAlign w:val="center"/>
          </w:tcPr>
          <w:p w14:paraId="0F013F48"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Polyphenolic Acid</w:t>
            </w:r>
          </w:p>
        </w:tc>
        <w:tc>
          <w:tcPr>
            <w:tcW w:w="762" w:type="pct"/>
            <w:vAlign w:val="center"/>
          </w:tcPr>
          <w:p w14:paraId="3DE5739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D1C38">
              <w:rPr>
                <w:rFonts w:cstheme="minorHAnsi"/>
                <w:sz w:val="20"/>
                <w:szCs w:val="20"/>
              </w:rPr>
              <w:t>Cephen</w:t>
            </w:r>
            <w:proofErr w:type="spellEnd"/>
          </w:p>
        </w:tc>
        <w:tc>
          <w:tcPr>
            <w:tcW w:w="181" w:type="pct"/>
            <w:vAlign w:val="center"/>
          </w:tcPr>
          <w:p w14:paraId="269037CE"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w:t>
            </w:r>
          </w:p>
        </w:tc>
        <w:tc>
          <w:tcPr>
            <w:tcW w:w="233" w:type="pct"/>
            <w:vAlign w:val="center"/>
          </w:tcPr>
          <w:p w14:paraId="05B9AC69"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1</w:t>
            </w:r>
          </w:p>
        </w:tc>
        <w:tc>
          <w:tcPr>
            <w:tcW w:w="434" w:type="pct"/>
            <w:vAlign w:val="center"/>
          </w:tcPr>
          <w:p w14:paraId="3F17F211"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7</w:t>
            </w:r>
          </w:p>
        </w:tc>
        <w:tc>
          <w:tcPr>
            <w:tcW w:w="226" w:type="pct"/>
            <w:vAlign w:val="center"/>
          </w:tcPr>
          <w:p w14:paraId="14AE3951"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8</w:t>
            </w:r>
          </w:p>
        </w:tc>
        <w:tc>
          <w:tcPr>
            <w:tcW w:w="262" w:type="pct"/>
            <w:vAlign w:val="center"/>
          </w:tcPr>
          <w:p w14:paraId="7AD9824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4</w:t>
            </w:r>
          </w:p>
        </w:tc>
        <w:tc>
          <w:tcPr>
            <w:tcW w:w="434" w:type="pct"/>
            <w:vAlign w:val="center"/>
          </w:tcPr>
          <w:p w14:paraId="0568FF2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3</w:t>
            </w:r>
          </w:p>
        </w:tc>
        <w:tc>
          <w:tcPr>
            <w:tcW w:w="217" w:type="pct"/>
            <w:vAlign w:val="center"/>
          </w:tcPr>
          <w:p w14:paraId="2810FE6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33" w:type="pct"/>
            <w:vAlign w:val="center"/>
          </w:tcPr>
          <w:p w14:paraId="2EFC14E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434" w:type="pct"/>
            <w:vAlign w:val="center"/>
          </w:tcPr>
          <w:p w14:paraId="17BA9BD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82" w:type="pct"/>
            <w:vAlign w:val="center"/>
          </w:tcPr>
          <w:p w14:paraId="6CF94A3D"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62" w:type="pct"/>
            <w:vAlign w:val="center"/>
          </w:tcPr>
          <w:p w14:paraId="32A1FCC6"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432" w:type="pct"/>
            <w:vAlign w:val="center"/>
          </w:tcPr>
          <w:p w14:paraId="0B6B001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D3996" w:rsidRPr="005D1C38" w14:paraId="231FA3F5"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Merge/>
            <w:vAlign w:val="center"/>
          </w:tcPr>
          <w:p w14:paraId="4B15535A" w14:textId="77777777" w:rsidR="003D3996" w:rsidRPr="005D1C38" w:rsidRDefault="003D3996" w:rsidP="00783D63">
            <w:pPr>
              <w:pStyle w:val="Compact"/>
              <w:spacing w:before="0" w:after="0"/>
              <w:jc w:val="center"/>
              <w:rPr>
                <w:rFonts w:cstheme="minorHAnsi"/>
                <w:sz w:val="20"/>
                <w:szCs w:val="20"/>
              </w:rPr>
            </w:pPr>
          </w:p>
        </w:tc>
        <w:tc>
          <w:tcPr>
            <w:tcW w:w="762" w:type="pct"/>
            <w:vAlign w:val="center"/>
          </w:tcPr>
          <w:p w14:paraId="0C2B8C99"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 xml:space="preserve">STA </w:t>
            </w:r>
            <w:proofErr w:type="spellStart"/>
            <w:r w:rsidRPr="005D1C38">
              <w:rPr>
                <w:rFonts w:cstheme="minorHAnsi"/>
                <w:sz w:val="20"/>
                <w:szCs w:val="20"/>
              </w:rPr>
              <w:t>Cephascreen</w:t>
            </w:r>
            <w:proofErr w:type="spellEnd"/>
          </w:p>
        </w:tc>
        <w:tc>
          <w:tcPr>
            <w:tcW w:w="181" w:type="pct"/>
            <w:vAlign w:val="center"/>
          </w:tcPr>
          <w:p w14:paraId="7DBD887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w:t>
            </w:r>
          </w:p>
        </w:tc>
        <w:tc>
          <w:tcPr>
            <w:tcW w:w="233" w:type="pct"/>
            <w:vAlign w:val="center"/>
          </w:tcPr>
          <w:p w14:paraId="6B28667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-0.2</w:t>
            </w:r>
            <w:r>
              <w:rPr>
                <w:rFonts w:cstheme="minorHAnsi"/>
                <w:sz w:val="20"/>
                <w:szCs w:val="20"/>
              </w:rPr>
              <w:t>8</w:t>
            </w:r>
          </w:p>
        </w:tc>
        <w:tc>
          <w:tcPr>
            <w:tcW w:w="434" w:type="pct"/>
            <w:vAlign w:val="center"/>
          </w:tcPr>
          <w:p w14:paraId="07EFB030"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-0.2</w:t>
            </w:r>
            <w:r>
              <w:rPr>
                <w:rFonts w:cstheme="minorHAnsi"/>
                <w:sz w:val="20"/>
                <w:szCs w:val="20"/>
              </w:rPr>
              <w:t>5</w:t>
            </w:r>
          </w:p>
        </w:tc>
        <w:tc>
          <w:tcPr>
            <w:tcW w:w="226" w:type="pct"/>
            <w:vAlign w:val="center"/>
          </w:tcPr>
          <w:p w14:paraId="1146C38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2</w:t>
            </w:r>
          </w:p>
        </w:tc>
        <w:tc>
          <w:tcPr>
            <w:tcW w:w="262" w:type="pct"/>
            <w:vAlign w:val="center"/>
          </w:tcPr>
          <w:p w14:paraId="62C804A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-0.2</w:t>
            </w:r>
            <w:r>
              <w:rPr>
                <w:rFonts w:cstheme="minorHAnsi"/>
                <w:sz w:val="20"/>
                <w:szCs w:val="20"/>
              </w:rPr>
              <w:t>6</w:t>
            </w:r>
          </w:p>
        </w:tc>
        <w:tc>
          <w:tcPr>
            <w:tcW w:w="434" w:type="pct"/>
            <w:vAlign w:val="center"/>
          </w:tcPr>
          <w:p w14:paraId="2E6883F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-0.2</w:t>
            </w:r>
            <w:r>
              <w:rPr>
                <w:rFonts w:cstheme="minorHAnsi"/>
                <w:sz w:val="20"/>
                <w:szCs w:val="20"/>
              </w:rPr>
              <w:t>2</w:t>
            </w:r>
          </w:p>
        </w:tc>
        <w:tc>
          <w:tcPr>
            <w:tcW w:w="217" w:type="pct"/>
            <w:vAlign w:val="center"/>
          </w:tcPr>
          <w:p w14:paraId="7A9B8520"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33" w:type="pct"/>
            <w:vAlign w:val="center"/>
          </w:tcPr>
          <w:p w14:paraId="3B4F1A2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4" w:type="pct"/>
            <w:vAlign w:val="center"/>
          </w:tcPr>
          <w:p w14:paraId="64AA476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82" w:type="pct"/>
            <w:vAlign w:val="center"/>
          </w:tcPr>
          <w:p w14:paraId="7382AF2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62" w:type="pct"/>
            <w:vAlign w:val="center"/>
          </w:tcPr>
          <w:p w14:paraId="77858E5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2" w:type="pct"/>
            <w:vAlign w:val="center"/>
          </w:tcPr>
          <w:p w14:paraId="59B22AC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D1C38" w14:paraId="042D3798" w14:textId="77777777" w:rsidTr="00783D63">
        <w:tc>
          <w:tcPr>
            <w:cnfStyle w:val="001000000000" w:firstRow="0" w:lastRow="0" w:firstColumn="1" w:lastColumn="0" w:oddVBand="0" w:evenVBand="0" w:oddHBand="0" w:evenHBand="0" w:firstRowFirstColumn="0" w:firstRowLastColumn="0" w:lastRowFirstColumn="0" w:lastRowLastColumn="0"/>
            <w:tcW w:w="708" w:type="pct"/>
            <w:tcBorders>
              <w:bottom w:val="double" w:sz="4" w:space="0" w:color="auto"/>
            </w:tcBorders>
            <w:vAlign w:val="center"/>
          </w:tcPr>
          <w:p w14:paraId="0FE1A00F"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Kaolin</w:t>
            </w:r>
          </w:p>
        </w:tc>
        <w:tc>
          <w:tcPr>
            <w:tcW w:w="762" w:type="pct"/>
            <w:tcBorders>
              <w:bottom w:val="double" w:sz="4" w:space="0" w:color="auto"/>
            </w:tcBorders>
            <w:vAlign w:val="center"/>
          </w:tcPr>
          <w:p w14:paraId="5DC61FD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STA CK Prest</w:t>
            </w:r>
          </w:p>
        </w:tc>
        <w:tc>
          <w:tcPr>
            <w:tcW w:w="181" w:type="pct"/>
            <w:tcBorders>
              <w:bottom w:val="double" w:sz="4" w:space="0" w:color="auto"/>
            </w:tcBorders>
            <w:vAlign w:val="center"/>
          </w:tcPr>
          <w:p w14:paraId="14BF498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2</w:t>
            </w:r>
          </w:p>
        </w:tc>
        <w:tc>
          <w:tcPr>
            <w:tcW w:w="233" w:type="pct"/>
            <w:tcBorders>
              <w:bottom w:val="double" w:sz="4" w:space="0" w:color="auto"/>
            </w:tcBorders>
            <w:vAlign w:val="center"/>
          </w:tcPr>
          <w:p w14:paraId="0974872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8</w:t>
            </w:r>
          </w:p>
        </w:tc>
        <w:tc>
          <w:tcPr>
            <w:tcW w:w="434" w:type="pct"/>
            <w:tcBorders>
              <w:bottom w:val="double" w:sz="4" w:space="0" w:color="auto"/>
            </w:tcBorders>
            <w:vAlign w:val="center"/>
          </w:tcPr>
          <w:p w14:paraId="5671A51B"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sz w:val="20"/>
                <w:szCs w:val="20"/>
              </w:rPr>
              <w:t>-0.1</w:t>
            </w:r>
            <w:r>
              <w:rPr>
                <w:rFonts w:cstheme="minorHAnsi"/>
                <w:sz w:val="20"/>
                <w:szCs w:val="20"/>
              </w:rPr>
              <w:t>9</w:t>
            </w:r>
          </w:p>
        </w:tc>
        <w:tc>
          <w:tcPr>
            <w:tcW w:w="226" w:type="pct"/>
            <w:tcBorders>
              <w:bottom w:val="double" w:sz="4" w:space="0" w:color="auto"/>
            </w:tcBorders>
            <w:vAlign w:val="center"/>
          </w:tcPr>
          <w:p w14:paraId="60D7D0A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83</w:t>
            </w:r>
          </w:p>
        </w:tc>
        <w:tc>
          <w:tcPr>
            <w:tcW w:w="262" w:type="pct"/>
            <w:tcBorders>
              <w:bottom w:val="double" w:sz="4" w:space="0" w:color="auto"/>
            </w:tcBorders>
            <w:vAlign w:val="center"/>
          </w:tcPr>
          <w:p w14:paraId="526C7A5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6</w:t>
            </w:r>
          </w:p>
        </w:tc>
        <w:tc>
          <w:tcPr>
            <w:tcW w:w="434" w:type="pct"/>
            <w:tcBorders>
              <w:bottom w:val="double" w:sz="4" w:space="0" w:color="auto"/>
            </w:tcBorders>
            <w:vAlign w:val="center"/>
          </w:tcPr>
          <w:p w14:paraId="269D8BF5"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6</w:t>
            </w:r>
          </w:p>
        </w:tc>
        <w:tc>
          <w:tcPr>
            <w:tcW w:w="217" w:type="pct"/>
            <w:tcBorders>
              <w:bottom w:val="double" w:sz="4" w:space="0" w:color="auto"/>
            </w:tcBorders>
            <w:vAlign w:val="center"/>
          </w:tcPr>
          <w:p w14:paraId="050F0CA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7</w:t>
            </w:r>
          </w:p>
        </w:tc>
        <w:tc>
          <w:tcPr>
            <w:tcW w:w="233" w:type="pct"/>
            <w:tcBorders>
              <w:bottom w:val="double" w:sz="4" w:space="0" w:color="auto"/>
            </w:tcBorders>
            <w:vAlign w:val="center"/>
          </w:tcPr>
          <w:p w14:paraId="2D6408B4"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0.01</w:t>
            </w:r>
          </w:p>
        </w:tc>
        <w:tc>
          <w:tcPr>
            <w:tcW w:w="434" w:type="pct"/>
            <w:tcBorders>
              <w:bottom w:val="double" w:sz="4" w:space="0" w:color="auto"/>
            </w:tcBorders>
            <w:vAlign w:val="center"/>
          </w:tcPr>
          <w:p w14:paraId="71AEAC2B"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0.01</w:t>
            </w:r>
          </w:p>
        </w:tc>
        <w:tc>
          <w:tcPr>
            <w:tcW w:w="182" w:type="pct"/>
            <w:tcBorders>
              <w:bottom w:val="double" w:sz="4" w:space="0" w:color="auto"/>
            </w:tcBorders>
            <w:vAlign w:val="center"/>
          </w:tcPr>
          <w:p w14:paraId="550FD219"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w:t>
            </w:r>
          </w:p>
        </w:tc>
        <w:tc>
          <w:tcPr>
            <w:tcW w:w="262" w:type="pct"/>
            <w:tcBorders>
              <w:bottom w:val="double" w:sz="4" w:space="0" w:color="auto"/>
            </w:tcBorders>
            <w:vAlign w:val="center"/>
          </w:tcPr>
          <w:p w14:paraId="5AFBF940"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8</w:t>
            </w:r>
          </w:p>
        </w:tc>
        <w:tc>
          <w:tcPr>
            <w:tcW w:w="432" w:type="pct"/>
            <w:tcBorders>
              <w:bottom w:val="double" w:sz="4" w:space="0" w:color="auto"/>
            </w:tcBorders>
            <w:vAlign w:val="center"/>
          </w:tcPr>
          <w:p w14:paraId="0F95E2D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w:t>
            </w:r>
            <w:r>
              <w:rPr>
                <w:sz w:val="20"/>
                <w:szCs w:val="20"/>
              </w:rPr>
              <w:t>4</w:t>
            </w:r>
          </w:p>
        </w:tc>
      </w:tr>
      <w:tr w:rsidR="003D3996" w:rsidRPr="005D1C38" w14:paraId="0FF2FADB"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tcBorders>
              <w:top w:val="double" w:sz="4" w:space="0" w:color="auto"/>
            </w:tcBorders>
            <w:vAlign w:val="center"/>
          </w:tcPr>
          <w:p w14:paraId="55BA66A2"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Silica</w:t>
            </w:r>
          </w:p>
        </w:tc>
        <w:tc>
          <w:tcPr>
            <w:tcW w:w="762" w:type="pct"/>
            <w:tcBorders>
              <w:top w:val="double" w:sz="4" w:space="0" w:color="auto"/>
            </w:tcBorders>
            <w:vAlign w:val="center"/>
          </w:tcPr>
          <w:p w14:paraId="6B00395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w:t>
            </w:r>
          </w:p>
        </w:tc>
        <w:tc>
          <w:tcPr>
            <w:tcW w:w="181" w:type="pct"/>
            <w:tcBorders>
              <w:top w:val="double" w:sz="4" w:space="0" w:color="auto"/>
            </w:tcBorders>
            <w:vAlign w:val="center"/>
          </w:tcPr>
          <w:p w14:paraId="02A43B9D"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163</w:t>
            </w:r>
          </w:p>
        </w:tc>
        <w:tc>
          <w:tcPr>
            <w:tcW w:w="233" w:type="pct"/>
            <w:tcBorders>
              <w:top w:val="double" w:sz="4" w:space="0" w:color="auto"/>
            </w:tcBorders>
            <w:vAlign w:val="center"/>
          </w:tcPr>
          <w:p w14:paraId="718F9F51"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4</w:t>
            </w:r>
          </w:p>
        </w:tc>
        <w:tc>
          <w:tcPr>
            <w:tcW w:w="434" w:type="pct"/>
            <w:tcBorders>
              <w:top w:val="double" w:sz="4" w:space="0" w:color="auto"/>
            </w:tcBorders>
            <w:vAlign w:val="center"/>
          </w:tcPr>
          <w:p w14:paraId="2DDFE9D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sz w:val="20"/>
                <w:szCs w:val="20"/>
              </w:rPr>
              <w:t>-0.0</w:t>
            </w:r>
            <w:r>
              <w:rPr>
                <w:rFonts w:cstheme="minorHAnsi"/>
                <w:sz w:val="20"/>
                <w:szCs w:val="20"/>
              </w:rPr>
              <w:t>7</w:t>
            </w:r>
          </w:p>
        </w:tc>
        <w:tc>
          <w:tcPr>
            <w:tcW w:w="226" w:type="pct"/>
            <w:tcBorders>
              <w:top w:val="double" w:sz="4" w:space="0" w:color="auto"/>
            </w:tcBorders>
            <w:vAlign w:val="center"/>
          </w:tcPr>
          <w:p w14:paraId="021B31A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603</w:t>
            </w:r>
          </w:p>
        </w:tc>
        <w:tc>
          <w:tcPr>
            <w:tcW w:w="262" w:type="pct"/>
            <w:tcBorders>
              <w:top w:val="double" w:sz="4" w:space="0" w:color="auto"/>
            </w:tcBorders>
            <w:vAlign w:val="center"/>
          </w:tcPr>
          <w:p w14:paraId="684D9FBF" w14:textId="77777777" w:rsidR="003D3996" w:rsidRPr="000F00BF"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color w:val="00B050"/>
                <w:sz w:val="20"/>
                <w:szCs w:val="20"/>
              </w:rPr>
            </w:pPr>
            <w:r w:rsidRPr="000F00BF">
              <w:rPr>
                <w:rFonts w:cstheme="minorHAnsi"/>
                <w:b/>
                <w:bCs/>
                <w:color w:val="00B050"/>
                <w:sz w:val="20"/>
                <w:szCs w:val="20"/>
              </w:rPr>
              <w:t>-0.03*</w:t>
            </w:r>
          </w:p>
        </w:tc>
        <w:tc>
          <w:tcPr>
            <w:tcW w:w="434" w:type="pct"/>
            <w:tcBorders>
              <w:top w:val="double" w:sz="4" w:space="0" w:color="auto"/>
            </w:tcBorders>
            <w:vAlign w:val="center"/>
          </w:tcPr>
          <w:p w14:paraId="04F663CB" w14:textId="77777777" w:rsidR="003D3996" w:rsidRPr="000F00BF"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color w:val="00B050"/>
                <w:sz w:val="20"/>
                <w:szCs w:val="20"/>
              </w:rPr>
            </w:pPr>
            <w:r w:rsidRPr="000F00BF">
              <w:rPr>
                <w:rFonts w:cstheme="minorHAnsi"/>
                <w:b/>
                <w:bCs/>
                <w:color w:val="00B050"/>
                <w:sz w:val="20"/>
                <w:szCs w:val="20"/>
              </w:rPr>
              <w:t>-0.04*</w:t>
            </w:r>
          </w:p>
        </w:tc>
        <w:tc>
          <w:tcPr>
            <w:tcW w:w="217" w:type="pct"/>
            <w:tcBorders>
              <w:top w:val="double" w:sz="4" w:space="0" w:color="auto"/>
            </w:tcBorders>
            <w:vAlign w:val="center"/>
          </w:tcPr>
          <w:p w14:paraId="7B5F217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85</w:t>
            </w:r>
          </w:p>
        </w:tc>
        <w:tc>
          <w:tcPr>
            <w:tcW w:w="233" w:type="pct"/>
            <w:tcBorders>
              <w:top w:val="double" w:sz="4" w:space="0" w:color="auto"/>
            </w:tcBorders>
            <w:vAlign w:val="center"/>
          </w:tcPr>
          <w:p w14:paraId="0B9386FC"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-0.02</w:t>
            </w:r>
          </w:p>
        </w:tc>
        <w:tc>
          <w:tcPr>
            <w:tcW w:w="434" w:type="pct"/>
            <w:tcBorders>
              <w:top w:val="double" w:sz="4" w:space="0" w:color="auto"/>
            </w:tcBorders>
            <w:vAlign w:val="center"/>
          </w:tcPr>
          <w:p w14:paraId="35AE203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sz w:val="20"/>
                <w:szCs w:val="20"/>
              </w:rPr>
              <w:t>-0.05</w:t>
            </w:r>
          </w:p>
        </w:tc>
        <w:tc>
          <w:tcPr>
            <w:tcW w:w="182" w:type="pct"/>
            <w:tcBorders>
              <w:top w:val="double" w:sz="4" w:space="0" w:color="auto"/>
            </w:tcBorders>
            <w:vAlign w:val="center"/>
          </w:tcPr>
          <w:p w14:paraId="74173120"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113</w:t>
            </w:r>
          </w:p>
        </w:tc>
        <w:tc>
          <w:tcPr>
            <w:tcW w:w="262" w:type="pct"/>
            <w:tcBorders>
              <w:top w:val="double" w:sz="4" w:space="0" w:color="auto"/>
            </w:tcBorders>
            <w:vAlign w:val="center"/>
          </w:tcPr>
          <w:p w14:paraId="38C49395" w14:textId="77777777" w:rsidR="003D3996" w:rsidRPr="00564C8D"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color w:val="00B050"/>
                <w:sz w:val="20"/>
                <w:szCs w:val="20"/>
              </w:rPr>
            </w:pPr>
            <w:r w:rsidRPr="00564C8D">
              <w:rPr>
                <w:rFonts w:cstheme="minorHAnsi"/>
                <w:b/>
                <w:bCs/>
                <w:color w:val="00B050"/>
                <w:sz w:val="20"/>
                <w:szCs w:val="20"/>
              </w:rPr>
              <w:t>-0.10*</w:t>
            </w:r>
          </w:p>
        </w:tc>
        <w:tc>
          <w:tcPr>
            <w:tcW w:w="432" w:type="pct"/>
            <w:tcBorders>
              <w:top w:val="double" w:sz="4" w:space="0" w:color="auto"/>
            </w:tcBorders>
            <w:vAlign w:val="center"/>
          </w:tcPr>
          <w:p w14:paraId="685E97D0" w14:textId="77777777" w:rsidR="003D3996" w:rsidRPr="00564C8D"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color w:val="00B050"/>
                <w:sz w:val="20"/>
                <w:szCs w:val="20"/>
              </w:rPr>
            </w:pPr>
            <w:r w:rsidRPr="00564C8D">
              <w:rPr>
                <w:b/>
                <w:bCs/>
                <w:color w:val="00B050"/>
                <w:sz w:val="20"/>
                <w:szCs w:val="20"/>
              </w:rPr>
              <w:t>-0.11*</w:t>
            </w:r>
          </w:p>
        </w:tc>
      </w:tr>
      <w:tr w:rsidR="003D3996" w:rsidRPr="005D1C38" w14:paraId="09E826AF" w14:textId="77777777" w:rsidTr="00783D63">
        <w:tc>
          <w:tcPr>
            <w:cnfStyle w:val="001000000000" w:firstRow="0" w:lastRow="0" w:firstColumn="1" w:lastColumn="0" w:oddVBand="0" w:evenVBand="0" w:oddHBand="0" w:evenHBand="0" w:firstRowFirstColumn="0" w:firstRowLastColumn="0" w:lastRowFirstColumn="0" w:lastRowLastColumn="0"/>
            <w:tcW w:w="708" w:type="pct"/>
            <w:vAlign w:val="center"/>
          </w:tcPr>
          <w:p w14:paraId="778E536F"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Ellagic Acid</w:t>
            </w:r>
          </w:p>
        </w:tc>
        <w:tc>
          <w:tcPr>
            <w:tcW w:w="762" w:type="pct"/>
            <w:vAlign w:val="center"/>
          </w:tcPr>
          <w:p w14:paraId="2A23CC2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w:t>
            </w:r>
          </w:p>
        </w:tc>
        <w:tc>
          <w:tcPr>
            <w:tcW w:w="181" w:type="pct"/>
            <w:vAlign w:val="center"/>
          </w:tcPr>
          <w:p w14:paraId="3A5BAD5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131</w:t>
            </w:r>
          </w:p>
        </w:tc>
        <w:tc>
          <w:tcPr>
            <w:tcW w:w="233" w:type="pct"/>
            <w:vAlign w:val="center"/>
          </w:tcPr>
          <w:p w14:paraId="6A15ACC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4</w:t>
            </w:r>
          </w:p>
        </w:tc>
        <w:tc>
          <w:tcPr>
            <w:tcW w:w="434" w:type="pct"/>
            <w:vAlign w:val="center"/>
          </w:tcPr>
          <w:p w14:paraId="5C926E1D"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sz w:val="20"/>
                <w:szCs w:val="20"/>
              </w:rPr>
              <w:t>0.0</w:t>
            </w:r>
            <w:r>
              <w:rPr>
                <w:rFonts w:cstheme="minorHAnsi"/>
                <w:sz w:val="20"/>
                <w:szCs w:val="20"/>
              </w:rPr>
              <w:t>8</w:t>
            </w:r>
          </w:p>
        </w:tc>
        <w:tc>
          <w:tcPr>
            <w:tcW w:w="226" w:type="pct"/>
            <w:vAlign w:val="center"/>
          </w:tcPr>
          <w:p w14:paraId="7897393B"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546</w:t>
            </w:r>
          </w:p>
        </w:tc>
        <w:tc>
          <w:tcPr>
            <w:tcW w:w="262" w:type="pct"/>
            <w:vAlign w:val="center"/>
          </w:tcPr>
          <w:p w14:paraId="5C7B7F7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w:t>
            </w:r>
            <w:r>
              <w:rPr>
                <w:rFonts w:cstheme="minorHAnsi"/>
                <w:b/>
                <w:bCs/>
                <w:color w:val="C00000"/>
                <w:sz w:val="20"/>
                <w:szCs w:val="20"/>
              </w:rPr>
              <w:t>5</w:t>
            </w:r>
            <w:r w:rsidRPr="005D1C38">
              <w:rPr>
                <w:rFonts w:cstheme="minorHAnsi"/>
                <w:b/>
                <w:bCs/>
                <w:color w:val="C00000"/>
                <w:sz w:val="20"/>
                <w:szCs w:val="20"/>
                <w:vertAlign w:val="superscript"/>
              </w:rPr>
              <w:t>*</w:t>
            </w:r>
          </w:p>
        </w:tc>
        <w:tc>
          <w:tcPr>
            <w:tcW w:w="434" w:type="pct"/>
            <w:vAlign w:val="center"/>
          </w:tcPr>
          <w:p w14:paraId="08D531BA"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w:t>
            </w:r>
            <w:r>
              <w:rPr>
                <w:rFonts w:cstheme="minorHAnsi"/>
                <w:b/>
                <w:bCs/>
                <w:color w:val="C00000"/>
                <w:sz w:val="20"/>
                <w:szCs w:val="20"/>
              </w:rPr>
              <w:t>5</w:t>
            </w:r>
            <w:r w:rsidRPr="005D1C38">
              <w:rPr>
                <w:rFonts w:cstheme="minorHAnsi"/>
                <w:b/>
                <w:bCs/>
                <w:color w:val="C00000"/>
                <w:sz w:val="20"/>
                <w:szCs w:val="20"/>
                <w:vertAlign w:val="superscript"/>
              </w:rPr>
              <w:t>*</w:t>
            </w:r>
          </w:p>
        </w:tc>
        <w:tc>
          <w:tcPr>
            <w:tcW w:w="217" w:type="pct"/>
            <w:vAlign w:val="center"/>
          </w:tcPr>
          <w:p w14:paraId="75E162F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50</w:t>
            </w:r>
          </w:p>
        </w:tc>
        <w:tc>
          <w:tcPr>
            <w:tcW w:w="233" w:type="pct"/>
            <w:vAlign w:val="center"/>
          </w:tcPr>
          <w:p w14:paraId="629E98F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0.02</w:t>
            </w:r>
          </w:p>
        </w:tc>
        <w:tc>
          <w:tcPr>
            <w:tcW w:w="434" w:type="pct"/>
            <w:vAlign w:val="center"/>
          </w:tcPr>
          <w:p w14:paraId="795FF41A"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0.06</w:t>
            </w:r>
          </w:p>
        </w:tc>
        <w:tc>
          <w:tcPr>
            <w:tcW w:w="182" w:type="pct"/>
            <w:vAlign w:val="center"/>
          </w:tcPr>
          <w:p w14:paraId="7124939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182</w:t>
            </w:r>
          </w:p>
        </w:tc>
        <w:tc>
          <w:tcPr>
            <w:tcW w:w="262" w:type="pct"/>
            <w:vAlign w:val="center"/>
          </w:tcPr>
          <w:p w14:paraId="233FC5C7"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rFonts w:cstheme="minorHAnsi"/>
                <w:b/>
                <w:bCs/>
                <w:color w:val="C00000"/>
                <w:sz w:val="20"/>
                <w:szCs w:val="20"/>
              </w:rPr>
              <w:t>0.09</w:t>
            </w:r>
            <w:r w:rsidRPr="005D1C38">
              <w:rPr>
                <w:rFonts w:cstheme="minorHAnsi"/>
                <w:b/>
                <w:bCs/>
                <w:color w:val="C00000"/>
                <w:sz w:val="20"/>
                <w:szCs w:val="20"/>
                <w:vertAlign w:val="superscript"/>
              </w:rPr>
              <w:t>*</w:t>
            </w:r>
          </w:p>
        </w:tc>
        <w:tc>
          <w:tcPr>
            <w:tcW w:w="432" w:type="pct"/>
            <w:vAlign w:val="center"/>
          </w:tcPr>
          <w:p w14:paraId="609331BE"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5D1C38">
              <w:rPr>
                <w:b/>
                <w:bCs/>
                <w:color w:val="C00000"/>
                <w:sz w:val="20"/>
                <w:szCs w:val="20"/>
              </w:rPr>
              <w:t>0.10</w:t>
            </w:r>
            <w:r w:rsidRPr="005D1C38">
              <w:rPr>
                <w:rFonts w:cstheme="minorHAnsi"/>
                <w:b/>
                <w:bCs/>
                <w:color w:val="C00000"/>
                <w:sz w:val="20"/>
                <w:szCs w:val="20"/>
                <w:vertAlign w:val="superscript"/>
              </w:rPr>
              <w:t>*</w:t>
            </w:r>
          </w:p>
        </w:tc>
      </w:tr>
      <w:tr w:rsidR="003D3996" w:rsidRPr="005D1C38" w14:paraId="5A983AAE"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vAlign w:val="center"/>
          </w:tcPr>
          <w:p w14:paraId="2A20C731"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Polyphenolic Acid</w:t>
            </w:r>
          </w:p>
        </w:tc>
        <w:tc>
          <w:tcPr>
            <w:tcW w:w="762" w:type="pct"/>
            <w:vAlign w:val="center"/>
          </w:tcPr>
          <w:p w14:paraId="46865E7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w:t>
            </w:r>
          </w:p>
        </w:tc>
        <w:tc>
          <w:tcPr>
            <w:tcW w:w="181" w:type="pct"/>
            <w:vAlign w:val="center"/>
          </w:tcPr>
          <w:p w14:paraId="2BE2055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2</w:t>
            </w:r>
          </w:p>
        </w:tc>
        <w:tc>
          <w:tcPr>
            <w:tcW w:w="233" w:type="pct"/>
            <w:vAlign w:val="center"/>
          </w:tcPr>
          <w:p w14:paraId="18F4CBB4"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8</w:t>
            </w:r>
          </w:p>
        </w:tc>
        <w:tc>
          <w:tcPr>
            <w:tcW w:w="434" w:type="pct"/>
            <w:vAlign w:val="center"/>
          </w:tcPr>
          <w:p w14:paraId="0237891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sz w:val="20"/>
                <w:szCs w:val="20"/>
              </w:rPr>
              <w:t>-0.0</w:t>
            </w:r>
            <w:r>
              <w:rPr>
                <w:rFonts w:cstheme="minorHAnsi"/>
                <w:sz w:val="20"/>
                <w:szCs w:val="20"/>
              </w:rPr>
              <w:t>4</w:t>
            </w:r>
          </w:p>
        </w:tc>
        <w:tc>
          <w:tcPr>
            <w:tcW w:w="226" w:type="pct"/>
            <w:vAlign w:val="center"/>
          </w:tcPr>
          <w:p w14:paraId="279302E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10</w:t>
            </w:r>
          </w:p>
        </w:tc>
        <w:tc>
          <w:tcPr>
            <w:tcW w:w="262" w:type="pct"/>
            <w:vAlign w:val="center"/>
          </w:tcPr>
          <w:p w14:paraId="4DE2758A"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8</w:t>
            </w:r>
          </w:p>
        </w:tc>
        <w:tc>
          <w:tcPr>
            <w:tcW w:w="434" w:type="pct"/>
            <w:vAlign w:val="center"/>
          </w:tcPr>
          <w:p w14:paraId="03C40D0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4</w:t>
            </w:r>
          </w:p>
        </w:tc>
        <w:tc>
          <w:tcPr>
            <w:tcW w:w="217" w:type="pct"/>
            <w:vAlign w:val="center"/>
          </w:tcPr>
          <w:p w14:paraId="13344326"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33" w:type="pct"/>
            <w:vAlign w:val="center"/>
          </w:tcPr>
          <w:p w14:paraId="5700C379"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4" w:type="pct"/>
            <w:vAlign w:val="center"/>
          </w:tcPr>
          <w:p w14:paraId="5357DB69"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82" w:type="pct"/>
            <w:vAlign w:val="center"/>
          </w:tcPr>
          <w:p w14:paraId="6C893EE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262" w:type="pct"/>
            <w:vAlign w:val="center"/>
          </w:tcPr>
          <w:p w14:paraId="683F3C7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432" w:type="pct"/>
            <w:vAlign w:val="center"/>
          </w:tcPr>
          <w:p w14:paraId="5CFFC0E7"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D1C38" w14:paraId="0EE64AF6" w14:textId="77777777" w:rsidTr="00783D63">
        <w:tc>
          <w:tcPr>
            <w:cnfStyle w:val="001000000000" w:firstRow="0" w:lastRow="0" w:firstColumn="1" w:lastColumn="0" w:oddVBand="0" w:evenVBand="0" w:oddHBand="0" w:evenHBand="0" w:firstRowFirstColumn="0" w:firstRowLastColumn="0" w:lastRowFirstColumn="0" w:lastRowLastColumn="0"/>
            <w:tcW w:w="708" w:type="pct"/>
            <w:vAlign w:val="center"/>
          </w:tcPr>
          <w:p w14:paraId="1D0FFA1B"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Kaolin</w:t>
            </w:r>
          </w:p>
        </w:tc>
        <w:tc>
          <w:tcPr>
            <w:tcW w:w="762" w:type="pct"/>
            <w:vAlign w:val="center"/>
          </w:tcPr>
          <w:p w14:paraId="08FAAFEF"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w:t>
            </w:r>
          </w:p>
        </w:tc>
        <w:tc>
          <w:tcPr>
            <w:tcW w:w="181" w:type="pct"/>
            <w:vAlign w:val="center"/>
          </w:tcPr>
          <w:p w14:paraId="143C1A4D"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2</w:t>
            </w:r>
          </w:p>
        </w:tc>
        <w:tc>
          <w:tcPr>
            <w:tcW w:w="233" w:type="pct"/>
            <w:vAlign w:val="center"/>
          </w:tcPr>
          <w:p w14:paraId="60C9B17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8</w:t>
            </w:r>
          </w:p>
        </w:tc>
        <w:tc>
          <w:tcPr>
            <w:tcW w:w="434" w:type="pct"/>
            <w:vAlign w:val="center"/>
          </w:tcPr>
          <w:p w14:paraId="34AA3CF5"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w:t>
            </w:r>
            <w:r>
              <w:rPr>
                <w:rFonts w:cstheme="minorHAnsi"/>
                <w:sz w:val="20"/>
                <w:szCs w:val="20"/>
              </w:rPr>
              <w:t>9</w:t>
            </w:r>
          </w:p>
        </w:tc>
        <w:tc>
          <w:tcPr>
            <w:tcW w:w="226" w:type="pct"/>
            <w:vAlign w:val="center"/>
          </w:tcPr>
          <w:p w14:paraId="01F16038"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83</w:t>
            </w:r>
          </w:p>
        </w:tc>
        <w:tc>
          <w:tcPr>
            <w:tcW w:w="262" w:type="pct"/>
            <w:vAlign w:val="center"/>
          </w:tcPr>
          <w:p w14:paraId="2404F65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6</w:t>
            </w:r>
          </w:p>
        </w:tc>
        <w:tc>
          <w:tcPr>
            <w:tcW w:w="434" w:type="pct"/>
            <w:vAlign w:val="center"/>
          </w:tcPr>
          <w:p w14:paraId="6D6A878C"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w:t>
            </w:r>
            <w:r>
              <w:rPr>
                <w:rFonts w:cstheme="minorHAnsi"/>
                <w:sz w:val="20"/>
                <w:szCs w:val="20"/>
              </w:rPr>
              <w:t>6</w:t>
            </w:r>
          </w:p>
        </w:tc>
        <w:tc>
          <w:tcPr>
            <w:tcW w:w="217" w:type="pct"/>
            <w:vAlign w:val="center"/>
          </w:tcPr>
          <w:p w14:paraId="2ADEFBF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7</w:t>
            </w:r>
          </w:p>
        </w:tc>
        <w:tc>
          <w:tcPr>
            <w:tcW w:w="233" w:type="pct"/>
            <w:vAlign w:val="center"/>
          </w:tcPr>
          <w:p w14:paraId="477456F1"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0.01</w:t>
            </w:r>
          </w:p>
        </w:tc>
        <w:tc>
          <w:tcPr>
            <w:tcW w:w="434" w:type="pct"/>
            <w:vAlign w:val="center"/>
          </w:tcPr>
          <w:p w14:paraId="5538483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0.01</w:t>
            </w:r>
          </w:p>
        </w:tc>
        <w:tc>
          <w:tcPr>
            <w:tcW w:w="182" w:type="pct"/>
            <w:vAlign w:val="center"/>
          </w:tcPr>
          <w:p w14:paraId="6B368E89"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1</w:t>
            </w:r>
          </w:p>
        </w:tc>
        <w:tc>
          <w:tcPr>
            <w:tcW w:w="262" w:type="pct"/>
            <w:vAlign w:val="center"/>
          </w:tcPr>
          <w:p w14:paraId="27071EF3"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rFonts w:cstheme="minorHAnsi"/>
                <w:sz w:val="20"/>
                <w:szCs w:val="20"/>
              </w:rPr>
              <w:t>0.19</w:t>
            </w:r>
          </w:p>
        </w:tc>
        <w:tc>
          <w:tcPr>
            <w:tcW w:w="432" w:type="pct"/>
            <w:vAlign w:val="center"/>
          </w:tcPr>
          <w:p w14:paraId="573B0972" w14:textId="77777777" w:rsidR="003D3996" w:rsidRPr="005D1C38" w:rsidRDefault="003D3996" w:rsidP="00783D63">
            <w:pPr>
              <w:pStyle w:val="Compact"/>
              <w:spacing w:before="0" w:after="0"/>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D1C38">
              <w:rPr>
                <w:sz w:val="20"/>
                <w:szCs w:val="20"/>
              </w:rPr>
              <w:t>0.05</w:t>
            </w:r>
          </w:p>
        </w:tc>
      </w:tr>
      <w:tr w:rsidR="003D3996" w:rsidRPr="005D1C38" w14:paraId="62A89954"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pct"/>
            <w:tcBorders>
              <w:top w:val="double" w:sz="4" w:space="0" w:color="auto"/>
            </w:tcBorders>
            <w:vAlign w:val="center"/>
          </w:tcPr>
          <w:p w14:paraId="33D66C1A" w14:textId="77777777" w:rsidR="003D3996" w:rsidRPr="005D1C38" w:rsidRDefault="003D3996" w:rsidP="00783D63">
            <w:pPr>
              <w:pStyle w:val="Compact"/>
              <w:spacing w:before="0" w:after="0"/>
              <w:jc w:val="center"/>
              <w:rPr>
                <w:rFonts w:cstheme="minorHAnsi"/>
                <w:sz w:val="20"/>
                <w:szCs w:val="20"/>
              </w:rPr>
            </w:pPr>
            <w:r w:rsidRPr="005D1C38">
              <w:rPr>
                <w:rFonts w:cstheme="minorHAnsi"/>
                <w:sz w:val="20"/>
                <w:szCs w:val="20"/>
              </w:rPr>
              <w:t>All</w:t>
            </w:r>
          </w:p>
        </w:tc>
        <w:tc>
          <w:tcPr>
            <w:tcW w:w="762" w:type="pct"/>
            <w:tcBorders>
              <w:top w:val="double" w:sz="4" w:space="0" w:color="auto"/>
            </w:tcBorders>
            <w:vAlign w:val="center"/>
          </w:tcPr>
          <w:p w14:paraId="43FDE5C8"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All</w:t>
            </w:r>
          </w:p>
        </w:tc>
        <w:tc>
          <w:tcPr>
            <w:tcW w:w="181" w:type="pct"/>
            <w:tcBorders>
              <w:top w:val="double" w:sz="4" w:space="0" w:color="auto"/>
            </w:tcBorders>
            <w:vAlign w:val="center"/>
          </w:tcPr>
          <w:p w14:paraId="7E64F64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Pr>
                <w:rFonts w:cstheme="minorHAnsi"/>
                <w:b/>
                <w:bCs/>
                <w:sz w:val="20"/>
                <w:szCs w:val="20"/>
              </w:rPr>
              <w:t>298</w:t>
            </w:r>
          </w:p>
        </w:tc>
        <w:tc>
          <w:tcPr>
            <w:tcW w:w="233" w:type="pct"/>
            <w:tcBorders>
              <w:top w:val="double" w:sz="4" w:space="0" w:color="auto"/>
            </w:tcBorders>
            <w:vAlign w:val="center"/>
          </w:tcPr>
          <w:p w14:paraId="024A079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0.0</w:t>
            </w:r>
            <w:r>
              <w:rPr>
                <w:rFonts w:cstheme="minorHAnsi"/>
                <w:b/>
                <w:bCs/>
                <w:sz w:val="20"/>
                <w:szCs w:val="20"/>
              </w:rPr>
              <w:t>1</w:t>
            </w:r>
          </w:p>
        </w:tc>
        <w:tc>
          <w:tcPr>
            <w:tcW w:w="434" w:type="pct"/>
            <w:tcBorders>
              <w:top w:val="double" w:sz="4" w:space="0" w:color="auto"/>
            </w:tcBorders>
            <w:vAlign w:val="center"/>
          </w:tcPr>
          <w:p w14:paraId="6D1141F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0.0</w:t>
            </w:r>
            <w:r>
              <w:rPr>
                <w:rFonts w:cstheme="minorHAnsi"/>
                <w:b/>
                <w:bCs/>
                <w:sz w:val="20"/>
                <w:szCs w:val="20"/>
              </w:rPr>
              <w:t>1</w:t>
            </w:r>
          </w:p>
        </w:tc>
        <w:tc>
          <w:tcPr>
            <w:tcW w:w="226" w:type="pct"/>
            <w:tcBorders>
              <w:top w:val="double" w:sz="4" w:space="0" w:color="auto"/>
            </w:tcBorders>
            <w:vAlign w:val="center"/>
          </w:tcPr>
          <w:p w14:paraId="4A1D2123"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Pr>
                <w:rFonts w:cstheme="minorHAnsi"/>
                <w:b/>
                <w:bCs/>
                <w:sz w:val="20"/>
                <w:szCs w:val="20"/>
              </w:rPr>
              <w:t>1242</w:t>
            </w:r>
          </w:p>
        </w:tc>
        <w:tc>
          <w:tcPr>
            <w:tcW w:w="262" w:type="pct"/>
            <w:tcBorders>
              <w:top w:val="double" w:sz="4" w:space="0" w:color="auto"/>
            </w:tcBorders>
            <w:vAlign w:val="center"/>
          </w:tcPr>
          <w:p w14:paraId="5A8D1C4C"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0.0</w:t>
            </w:r>
            <w:r>
              <w:rPr>
                <w:rFonts w:cstheme="minorHAnsi"/>
                <w:b/>
                <w:bCs/>
                <w:sz w:val="20"/>
                <w:szCs w:val="20"/>
              </w:rPr>
              <w:t>2</w:t>
            </w:r>
          </w:p>
        </w:tc>
        <w:tc>
          <w:tcPr>
            <w:tcW w:w="434" w:type="pct"/>
            <w:tcBorders>
              <w:top w:val="double" w:sz="4" w:space="0" w:color="auto"/>
            </w:tcBorders>
            <w:vAlign w:val="center"/>
          </w:tcPr>
          <w:p w14:paraId="72836E9E"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0.0</w:t>
            </w:r>
            <w:r>
              <w:rPr>
                <w:rFonts w:cstheme="minorHAnsi"/>
                <w:b/>
                <w:bCs/>
                <w:sz w:val="20"/>
                <w:szCs w:val="20"/>
              </w:rPr>
              <w:t>3</w:t>
            </w:r>
          </w:p>
        </w:tc>
        <w:tc>
          <w:tcPr>
            <w:tcW w:w="217" w:type="pct"/>
            <w:tcBorders>
              <w:top w:val="double" w:sz="4" w:space="0" w:color="auto"/>
            </w:tcBorders>
            <w:vAlign w:val="center"/>
          </w:tcPr>
          <w:p w14:paraId="37378987"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1</w:t>
            </w:r>
            <w:r>
              <w:rPr>
                <w:rFonts w:cstheme="minorHAnsi"/>
                <w:b/>
                <w:bCs/>
                <w:sz w:val="20"/>
                <w:szCs w:val="20"/>
              </w:rPr>
              <w:t>42</w:t>
            </w:r>
          </w:p>
        </w:tc>
        <w:tc>
          <w:tcPr>
            <w:tcW w:w="233" w:type="pct"/>
            <w:tcBorders>
              <w:top w:val="double" w:sz="4" w:space="0" w:color="auto"/>
            </w:tcBorders>
            <w:vAlign w:val="center"/>
          </w:tcPr>
          <w:p w14:paraId="68A3C9B2"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-0.05</w:t>
            </w:r>
          </w:p>
        </w:tc>
        <w:tc>
          <w:tcPr>
            <w:tcW w:w="434" w:type="pct"/>
            <w:tcBorders>
              <w:top w:val="double" w:sz="4" w:space="0" w:color="auto"/>
            </w:tcBorders>
            <w:vAlign w:val="center"/>
          </w:tcPr>
          <w:p w14:paraId="6E7DA0B5"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b/>
                <w:bCs/>
                <w:sz w:val="20"/>
                <w:szCs w:val="20"/>
              </w:rPr>
              <w:t>-0.02</w:t>
            </w:r>
          </w:p>
        </w:tc>
        <w:tc>
          <w:tcPr>
            <w:tcW w:w="182" w:type="pct"/>
            <w:tcBorders>
              <w:top w:val="double" w:sz="4" w:space="0" w:color="auto"/>
            </w:tcBorders>
            <w:vAlign w:val="center"/>
          </w:tcPr>
          <w:p w14:paraId="648B20EF"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Pr>
                <w:rFonts w:cstheme="minorHAnsi"/>
                <w:b/>
                <w:bCs/>
                <w:sz w:val="20"/>
                <w:szCs w:val="20"/>
              </w:rPr>
              <w:t>296</w:t>
            </w:r>
          </w:p>
        </w:tc>
        <w:tc>
          <w:tcPr>
            <w:tcW w:w="262" w:type="pct"/>
            <w:tcBorders>
              <w:top w:val="double" w:sz="4" w:space="0" w:color="auto"/>
            </w:tcBorders>
            <w:vAlign w:val="center"/>
          </w:tcPr>
          <w:p w14:paraId="487B614B"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rFonts w:cstheme="minorHAnsi"/>
                <w:b/>
                <w:bCs/>
                <w:sz w:val="20"/>
                <w:szCs w:val="20"/>
              </w:rPr>
              <w:t>0.0</w:t>
            </w:r>
            <w:r>
              <w:rPr>
                <w:rFonts w:cstheme="minorHAnsi"/>
                <w:b/>
                <w:bCs/>
                <w:sz w:val="20"/>
                <w:szCs w:val="20"/>
              </w:rPr>
              <w:t>5</w:t>
            </w:r>
          </w:p>
        </w:tc>
        <w:tc>
          <w:tcPr>
            <w:tcW w:w="432" w:type="pct"/>
            <w:tcBorders>
              <w:top w:val="double" w:sz="4" w:space="0" w:color="auto"/>
            </w:tcBorders>
            <w:vAlign w:val="center"/>
          </w:tcPr>
          <w:p w14:paraId="40504660" w14:textId="77777777" w:rsidR="003D3996" w:rsidRPr="005D1C38" w:rsidRDefault="003D3996" w:rsidP="00783D63">
            <w:pPr>
              <w:pStyle w:val="Compact"/>
              <w:spacing w:before="0" w:after="0"/>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D1C38">
              <w:rPr>
                <w:b/>
                <w:bCs/>
                <w:sz w:val="20"/>
                <w:szCs w:val="20"/>
              </w:rPr>
              <w:t>0.0</w:t>
            </w:r>
            <w:r>
              <w:rPr>
                <w:b/>
                <w:bCs/>
                <w:sz w:val="20"/>
                <w:szCs w:val="20"/>
              </w:rPr>
              <w:t>5</w:t>
            </w:r>
          </w:p>
        </w:tc>
      </w:tr>
    </w:tbl>
    <w:p w14:paraId="4BC35B02" w14:textId="77777777" w:rsidR="003D3996" w:rsidRDefault="003D3996" w:rsidP="003D3996"/>
    <w:p w14:paraId="0307B0C2" w14:textId="77777777" w:rsidR="00752CCB" w:rsidRDefault="00752CCB">
      <w:r>
        <w:br w:type="page"/>
      </w:r>
    </w:p>
    <w:p w14:paraId="37C02BEC" w14:textId="69C43F66" w:rsidR="00752CCB" w:rsidRDefault="00752CCB" w:rsidP="00752CCB">
      <w:r>
        <w:lastRenderedPageBreak/>
        <w:t xml:space="preserve">Table S4: </w:t>
      </w:r>
      <w:r w:rsidRPr="001F49BC">
        <w:rPr>
          <w:lang w:val="en-CA"/>
        </w:rPr>
        <w:t>Summary of the median log-deviations differences calculated in the Wilcoxon test</w:t>
      </w:r>
      <w:r>
        <w:rPr>
          <w:lang w:val="en-CA"/>
        </w:rPr>
        <w:t xml:space="preserve"> </w:t>
      </w:r>
      <w:r w:rsidRPr="001F49BC">
        <w:t xml:space="preserve">for each EHL </w:t>
      </w:r>
      <w:r>
        <w:t>FIX</w:t>
      </w:r>
      <w:r w:rsidRPr="001F49BC">
        <w:t xml:space="preserve"> concentrate across the different reagents</w:t>
      </w:r>
      <w:r>
        <w:t>.</w:t>
      </w:r>
      <w:r w:rsidRPr="001F49BC">
        <w:rPr>
          <w:lang w:val="en-CA"/>
        </w:rPr>
        <w:t xml:space="preserve"> </w:t>
      </w:r>
      <w:r>
        <w:rPr>
          <w:lang w:val="en-CA"/>
        </w:rPr>
        <w:t>V</w:t>
      </w:r>
      <w:proofErr w:type="spellStart"/>
      <w:r w:rsidRPr="001F49BC">
        <w:t>alues</w:t>
      </w:r>
      <w:proofErr w:type="spellEnd"/>
      <w:r w:rsidRPr="001F49BC">
        <w:t xml:space="preserve"> in </w:t>
      </w:r>
      <w:r w:rsidRPr="001F49BC">
        <w:rPr>
          <w:b/>
          <w:bCs/>
          <w:color w:val="C00000"/>
        </w:rPr>
        <w:t>red</w:t>
      </w:r>
      <w:r w:rsidRPr="001F49BC">
        <w:rPr>
          <w:b/>
          <w:bCs/>
          <w:color w:val="C00000"/>
          <w:vertAlign w:val="superscript"/>
        </w:rPr>
        <w:t>*</w:t>
      </w:r>
      <w:r w:rsidRPr="001F49BC">
        <w:t xml:space="preserve"> were statistically significant with p-value&lt;0.05. </w:t>
      </w:r>
      <w:r>
        <w:t xml:space="preserve">Green cells correspond to results </w:t>
      </w:r>
      <w:r w:rsidR="00890DA6">
        <w:t xml:space="preserve">whose </w:t>
      </w:r>
      <w:r>
        <w:t>statistical significances</w:t>
      </w:r>
      <w:r w:rsidR="00890DA6">
        <w:t xml:space="preserve"> changed</w:t>
      </w:r>
      <w:r>
        <w:t>.</w:t>
      </w:r>
    </w:p>
    <w:p w14:paraId="33C2492E" w14:textId="4DFE81A3" w:rsidR="003D3996" w:rsidRDefault="003D3996" w:rsidP="003D3996"/>
    <w:tbl>
      <w:tblPr>
        <w:tblStyle w:val="PlainTable1"/>
        <w:tblW w:w="5000" w:type="pct"/>
        <w:tblCellMar>
          <w:left w:w="57" w:type="dxa"/>
          <w:right w:w="57" w:type="dxa"/>
        </w:tblCellMar>
        <w:tblLook w:val="04A0" w:firstRow="1" w:lastRow="0" w:firstColumn="1" w:lastColumn="0" w:noHBand="0" w:noVBand="1"/>
      </w:tblPr>
      <w:tblGrid>
        <w:gridCol w:w="2500"/>
        <w:gridCol w:w="2826"/>
        <w:gridCol w:w="645"/>
        <w:gridCol w:w="829"/>
        <w:gridCol w:w="1537"/>
        <w:gridCol w:w="645"/>
        <w:gridCol w:w="927"/>
        <w:gridCol w:w="1534"/>
        <w:gridCol w:w="486"/>
        <w:gridCol w:w="927"/>
        <w:gridCol w:w="1534"/>
      </w:tblGrid>
      <w:tr w:rsidR="003D3996" w:rsidRPr="00564C8D" w14:paraId="3C7F41D2" w14:textId="77777777" w:rsidTr="00783D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Align w:val="center"/>
          </w:tcPr>
          <w:p w14:paraId="3F7E4353" w14:textId="77777777" w:rsidR="003D3996" w:rsidRPr="00564C8D" w:rsidRDefault="003D3996" w:rsidP="00783D63">
            <w:pPr>
              <w:pStyle w:val="Compact"/>
              <w:jc w:val="center"/>
              <w:rPr>
                <w:rFonts w:cstheme="minorHAnsi"/>
                <w:sz w:val="20"/>
                <w:szCs w:val="20"/>
              </w:rPr>
            </w:pPr>
          </w:p>
        </w:tc>
        <w:tc>
          <w:tcPr>
            <w:tcW w:w="982" w:type="pct"/>
            <w:vAlign w:val="center"/>
          </w:tcPr>
          <w:p w14:paraId="69E9AA48" w14:textId="77777777" w:rsidR="003D3996" w:rsidRPr="00564C8D" w:rsidRDefault="003D3996" w:rsidP="00783D63">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Concentrate</w:t>
            </w:r>
          </w:p>
        </w:tc>
        <w:tc>
          <w:tcPr>
            <w:tcW w:w="1046" w:type="pct"/>
            <w:gridSpan w:val="3"/>
            <w:vAlign w:val="center"/>
          </w:tcPr>
          <w:p w14:paraId="443671E9" w14:textId="77777777" w:rsidR="003D3996" w:rsidRPr="00564C8D" w:rsidRDefault="003D3996" w:rsidP="00783D63">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rFIX</w:t>
            </w:r>
            <w:proofErr w:type="spellEnd"/>
            <w:r w:rsidRPr="00564C8D">
              <w:rPr>
                <w:rFonts w:cstheme="minorHAnsi"/>
                <w:sz w:val="20"/>
                <w:szCs w:val="20"/>
              </w:rPr>
              <w:t>-Fc</w:t>
            </w:r>
          </w:p>
        </w:tc>
        <w:tc>
          <w:tcPr>
            <w:tcW w:w="1079" w:type="pct"/>
            <w:gridSpan w:val="3"/>
            <w:vAlign w:val="center"/>
          </w:tcPr>
          <w:p w14:paraId="77BCC4BE" w14:textId="77777777" w:rsidR="003D3996" w:rsidRPr="00564C8D" w:rsidRDefault="003D3996" w:rsidP="00783D63">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rFIX</w:t>
            </w:r>
            <w:proofErr w:type="spellEnd"/>
            <w:r w:rsidRPr="00564C8D">
              <w:rPr>
                <w:rFonts w:cstheme="minorHAnsi"/>
                <w:sz w:val="20"/>
                <w:szCs w:val="20"/>
              </w:rPr>
              <w:t>-FP</w:t>
            </w:r>
          </w:p>
        </w:tc>
        <w:tc>
          <w:tcPr>
            <w:tcW w:w="1024" w:type="pct"/>
            <w:gridSpan w:val="3"/>
            <w:vAlign w:val="center"/>
          </w:tcPr>
          <w:p w14:paraId="1FD4A9B5" w14:textId="77777777" w:rsidR="003D3996" w:rsidRPr="00564C8D" w:rsidRDefault="003D3996" w:rsidP="00783D63">
            <w:pPr>
              <w:pStyle w:val="Compact"/>
              <w:jc w:val="cente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N9-GP</w:t>
            </w:r>
          </w:p>
        </w:tc>
      </w:tr>
      <w:tr w:rsidR="003D3996" w:rsidRPr="00564C8D" w14:paraId="5D9CF701"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bottom w:val="double" w:sz="4" w:space="0" w:color="auto"/>
            </w:tcBorders>
            <w:vAlign w:val="center"/>
          </w:tcPr>
          <w:p w14:paraId="790CF08C" w14:textId="77777777" w:rsidR="003D3996" w:rsidRPr="00564C8D" w:rsidRDefault="003D3996" w:rsidP="00783D63">
            <w:pPr>
              <w:pStyle w:val="Compact"/>
              <w:jc w:val="center"/>
              <w:rPr>
                <w:rFonts w:cstheme="minorHAnsi"/>
                <w:sz w:val="20"/>
                <w:szCs w:val="20"/>
              </w:rPr>
            </w:pPr>
            <w:r w:rsidRPr="00564C8D">
              <w:rPr>
                <w:rFonts w:cstheme="minorHAnsi"/>
                <w:sz w:val="20"/>
                <w:szCs w:val="20"/>
              </w:rPr>
              <w:t>Reagent Class</w:t>
            </w:r>
          </w:p>
        </w:tc>
        <w:tc>
          <w:tcPr>
            <w:tcW w:w="982" w:type="pct"/>
            <w:tcBorders>
              <w:bottom w:val="double" w:sz="4" w:space="0" w:color="auto"/>
            </w:tcBorders>
            <w:vAlign w:val="center"/>
          </w:tcPr>
          <w:p w14:paraId="0075343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Reagent</w:t>
            </w:r>
          </w:p>
        </w:tc>
        <w:tc>
          <w:tcPr>
            <w:tcW w:w="224" w:type="pct"/>
            <w:tcBorders>
              <w:bottom w:val="double" w:sz="4" w:space="0" w:color="auto"/>
            </w:tcBorders>
            <w:vAlign w:val="center"/>
          </w:tcPr>
          <w:p w14:paraId="2B6086C8"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N</w:t>
            </w:r>
          </w:p>
        </w:tc>
        <w:tc>
          <w:tcPr>
            <w:tcW w:w="288" w:type="pct"/>
            <w:tcBorders>
              <w:bottom w:val="double" w:sz="4" w:space="0" w:color="auto"/>
            </w:tcBorders>
            <w:vAlign w:val="center"/>
          </w:tcPr>
          <w:p w14:paraId="311F82F8"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t</w:t>
            </w:r>
            <w:r w:rsidRPr="00564C8D">
              <w:rPr>
                <w:rFonts w:cstheme="minorHAnsi"/>
                <w:b/>
                <w:sz w:val="20"/>
                <w:szCs w:val="20"/>
                <w:vertAlign w:val="subscript"/>
              </w:rPr>
              <w:t>1/2</w:t>
            </w:r>
          </w:p>
        </w:tc>
        <w:tc>
          <w:tcPr>
            <w:tcW w:w="533" w:type="pct"/>
            <w:tcBorders>
              <w:bottom w:val="double" w:sz="4" w:space="0" w:color="auto"/>
            </w:tcBorders>
            <w:vAlign w:val="center"/>
          </w:tcPr>
          <w:p w14:paraId="20F0410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TimeTo3%</w:t>
            </w:r>
          </w:p>
        </w:tc>
        <w:tc>
          <w:tcPr>
            <w:tcW w:w="224" w:type="pct"/>
            <w:tcBorders>
              <w:bottom w:val="double" w:sz="4" w:space="0" w:color="auto"/>
            </w:tcBorders>
            <w:vAlign w:val="center"/>
          </w:tcPr>
          <w:p w14:paraId="3BFC1621"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N</w:t>
            </w:r>
          </w:p>
        </w:tc>
        <w:tc>
          <w:tcPr>
            <w:tcW w:w="322" w:type="pct"/>
            <w:tcBorders>
              <w:bottom w:val="double" w:sz="4" w:space="0" w:color="auto"/>
            </w:tcBorders>
            <w:vAlign w:val="center"/>
          </w:tcPr>
          <w:p w14:paraId="50E9CAF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t</w:t>
            </w:r>
            <w:r w:rsidRPr="00564C8D">
              <w:rPr>
                <w:rFonts w:cstheme="minorHAnsi"/>
                <w:b/>
                <w:sz w:val="20"/>
                <w:szCs w:val="20"/>
                <w:vertAlign w:val="subscript"/>
              </w:rPr>
              <w:t>1/2</w:t>
            </w:r>
          </w:p>
        </w:tc>
        <w:tc>
          <w:tcPr>
            <w:tcW w:w="533" w:type="pct"/>
            <w:tcBorders>
              <w:bottom w:val="double" w:sz="4" w:space="0" w:color="auto"/>
            </w:tcBorders>
            <w:vAlign w:val="center"/>
          </w:tcPr>
          <w:p w14:paraId="341D29B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TimeTo3%</w:t>
            </w:r>
          </w:p>
        </w:tc>
        <w:tc>
          <w:tcPr>
            <w:tcW w:w="169" w:type="pct"/>
            <w:tcBorders>
              <w:bottom w:val="double" w:sz="4" w:space="0" w:color="auto"/>
            </w:tcBorders>
            <w:vAlign w:val="center"/>
          </w:tcPr>
          <w:p w14:paraId="5DD66191"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N</w:t>
            </w:r>
          </w:p>
        </w:tc>
        <w:tc>
          <w:tcPr>
            <w:tcW w:w="322" w:type="pct"/>
            <w:tcBorders>
              <w:bottom w:val="double" w:sz="4" w:space="0" w:color="auto"/>
            </w:tcBorders>
            <w:vAlign w:val="center"/>
          </w:tcPr>
          <w:p w14:paraId="0469DCD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t</w:t>
            </w:r>
            <w:r w:rsidRPr="00564C8D">
              <w:rPr>
                <w:rFonts w:cstheme="minorHAnsi"/>
                <w:b/>
                <w:sz w:val="20"/>
                <w:szCs w:val="20"/>
                <w:vertAlign w:val="subscript"/>
              </w:rPr>
              <w:t>1/2</w:t>
            </w:r>
          </w:p>
        </w:tc>
        <w:tc>
          <w:tcPr>
            <w:tcW w:w="533" w:type="pct"/>
            <w:tcBorders>
              <w:bottom w:val="double" w:sz="4" w:space="0" w:color="auto"/>
            </w:tcBorders>
            <w:vAlign w:val="center"/>
          </w:tcPr>
          <w:p w14:paraId="6C499318"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564C8D">
              <w:rPr>
                <w:rFonts w:cstheme="minorHAnsi"/>
                <w:b/>
                <w:sz w:val="20"/>
                <w:szCs w:val="20"/>
              </w:rPr>
              <w:t>TimeTo3%</w:t>
            </w:r>
          </w:p>
        </w:tc>
      </w:tr>
      <w:tr w:rsidR="003D3996" w:rsidRPr="00564C8D" w14:paraId="3A8EBB8C" w14:textId="77777777" w:rsidTr="00783D63">
        <w:tc>
          <w:tcPr>
            <w:cnfStyle w:val="001000000000" w:firstRow="0" w:lastRow="0" w:firstColumn="1" w:lastColumn="0" w:oddVBand="0" w:evenVBand="0" w:oddHBand="0" w:evenHBand="0" w:firstRowFirstColumn="0" w:firstRowLastColumn="0" w:lastRowFirstColumn="0" w:lastRowLastColumn="0"/>
            <w:tcW w:w="869" w:type="pct"/>
            <w:vMerge w:val="restart"/>
            <w:tcBorders>
              <w:top w:val="double" w:sz="4" w:space="0" w:color="auto"/>
            </w:tcBorders>
            <w:vAlign w:val="center"/>
          </w:tcPr>
          <w:p w14:paraId="69BCC1CB" w14:textId="77777777" w:rsidR="003D3996" w:rsidRPr="00564C8D" w:rsidRDefault="003D3996" w:rsidP="00783D63">
            <w:pPr>
              <w:pStyle w:val="Compact"/>
              <w:jc w:val="center"/>
              <w:rPr>
                <w:rFonts w:cstheme="minorHAnsi"/>
                <w:sz w:val="20"/>
                <w:szCs w:val="20"/>
              </w:rPr>
            </w:pPr>
            <w:r w:rsidRPr="00564C8D">
              <w:rPr>
                <w:rFonts w:cstheme="minorHAnsi"/>
                <w:sz w:val="20"/>
                <w:szCs w:val="20"/>
              </w:rPr>
              <w:t>Silica</w:t>
            </w:r>
          </w:p>
        </w:tc>
        <w:tc>
          <w:tcPr>
            <w:tcW w:w="982" w:type="pct"/>
            <w:tcBorders>
              <w:top w:val="double" w:sz="4" w:space="0" w:color="auto"/>
            </w:tcBorders>
            <w:vAlign w:val="center"/>
          </w:tcPr>
          <w:p w14:paraId="0963802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HemosIL</w:t>
            </w:r>
            <w:proofErr w:type="spellEnd"/>
            <w:r w:rsidRPr="00564C8D">
              <w:rPr>
                <w:rFonts w:cstheme="minorHAnsi"/>
                <w:sz w:val="20"/>
                <w:szCs w:val="20"/>
              </w:rPr>
              <w:t xml:space="preserve"> </w:t>
            </w:r>
            <w:proofErr w:type="spellStart"/>
            <w:r w:rsidRPr="00564C8D">
              <w:rPr>
                <w:rFonts w:cstheme="minorHAnsi"/>
                <w:sz w:val="20"/>
                <w:szCs w:val="20"/>
              </w:rPr>
              <w:t>SynthASil</w:t>
            </w:r>
            <w:proofErr w:type="spellEnd"/>
          </w:p>
        </w:tc>
        <w:tc>
          <w:tcPr>
            <w:tcW w:w="224" w:type="pct"/>
            <w:tcBorders>
              <w:top w:val="double" w:sz="4" w:space="0" w:color="auto"/>
            </w:tcBorders>
            <w:vAlign w:val="center"/>
          </w:tcPr>
          <w:p w14:paraId="49395314"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233</w:t>
            </w:r>
          </w:p>
        </w:tc>
        <w:tc>
          <w:tcPr>
            <w:tcW w:w="288" w:type="pct"/>
            <w:tcBorders>
              <w:top w:val="double" w:sz="4" w:space="0" w:color="auto"/>
            </w:tcBorders>
            <w:vAlign w:val="center"/>
          </w:tcPr>
          <w:p w14:paraId="37351576"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w:t>
            </w:r>
            <w:r w:rsidRPr="00564C8D">
              <w:rPr>
                <w:rFonts w:cstheme="minorHAnsi"/>
                <w:sz w:val="20"/>
                <w:szCs w:val="20"/>
              </w:rPr>
              <w:t>0.0</w:t>
            </w:r>
            <w:r>
              <w:rPr>
                <w:rFonts w:cstheme="minorHAnsi"/>
                <w:sz w:val="20"/>
                <w:szCs w:val="20"/>
              </w:rPr>
              <w:t>0</w:t>
            </w:r>
          </w:p>
        </w:tc>
        <w:tc>
          <w:tcPr>
            <w:tcW w:w="533" w:type="pct"/>
            <w:tcBorders>
              <w:top w:val="double" w:sz="4" w:space="0" w:color="auto"/>
            </w:tcBorders>
            <w:vAlign w:val="center"/>
          </w:tcPr>
          <w:p w14:paraId="0A8518A0"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w:t>
            </w:r>
            <w:r>
              <w:rPr>
                <w:sz w:val="20"/>
                <w:szCs w:val="20"/>
              </w:rPr>
              <w:t>0</w:t>
            </w:r>
          </w:p>
        </w:tc>
        <w:tc>
          <w:tcPr>
            <w:tcW w:w="224" w:type="pct"/>
            <w:tcBorders>
              <w:top w:val="double" w:sz="4" w:space="0" w:color="auto"/>
            </w:tcBorders>
            <w:vAlign w:val="center"/>
          </w:tcPr>
          <w:p w14:paraId="2F0E73EA"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104</w:t>
            </w:r>
          </w:p>
        </w:tc>
        <w:tc>
          <w:tcPr>
            <w:tcW w:w="322" w:type="pct"/>
            <w:tcBorders>
              <w:top w:val="double" w:sz="4" w:space="0" w:color="auto"/>
            </w:tcBorders>
            <w:vAlign w:val="center"/>
          </w:tcPr>
          <w:p w14:paraId="58819DEA"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-0.03</w:t>
            </w:r>
          </w:p>
        </w:tc>
        <w:tc>
          <w:tcPr>
            <w:tcW w:w="533" w:type="pct"/>
            <w:tcBorders>
              <w:top w:val="double" w:sz="4" w:space="0" w:color="auto"/>
            </w:tcBorders>
            <w:vAlign w:val="center"/>
          </w:tcPr>
          <w:p w14:paraId="7F9405E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-0.00</w:t>
            </w:r>
          </w:p>
        </w:tc>
        <w:tc>
          <w:tcPr>
            <w:tcW w:w="169" w:type="pct"/>
            <w:tcBorders>
              <w:top w:val="double" w:sz="4" w:space="0" w:color="auto"/>
            </w:tcBorders>
            <w:vAlign w:val="center"/>
          </w:tcPr>
          <w:p w14:paraId="6CB35E5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9</w:t>
            </w:r>
          </w:p>
        </w:tc>
        <w:tc>
          <w:tcPr>
            <w:tcW w:w="322" w:type="pct"/>
            <w:tcBorders>
              <w:top w:val="double" w:sz="4" w:space="0" w:color="auto"/>
            </w:tcBorders>
            <w:vAlign w:val="center"/>
          </w:tcPr>
          <w:p w14:paraId="3836E6FA"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-0.13</w:t>
            </w:r>
            <w:r w:rsidRPr="00564C8D">
              <w:rPr>
                <w:rFonts w:cstheme="minorHAnsi"/>
                <w:b/>
                <w:bCs/>
                <w:color w:val="C00000"/>
                <w:sz w:val="20"/>
                <w:szCs w:val="20"/>
                <w:vertAlign w:val="superscript"/>
              </w:rPr>
              <w:t>*</w:t>
            </w:r>
          </w:p>
        </w:tc>
        <w:tc>
          <w:tcPr>
            <w:tcW w:w="533" w:type="pct"/>
            <w:tcBorders>
              <w:top w:val="double" w:sz="4" w:space="0" w:color="auto"/>
            </w:tcBorders>
            <w:vAlign w:val="center"/>
          </w:tcPr>
          <w:p w14:paraId="2D47E7A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b/>
                <w:bCs/>
                <w:color w:val="C00000"/>
                <w:sz w:val="20"/>
                <w:szCs w:val="20"/>
              </w:rPr>
              <w:t>-0.1</w:t>
            </w:r>
            <w:r>
              <w:rPr>
                <w:b/>
                <w:bCs/>
                <w:color w:val="C00000"/>
                <w:sz w:val="20"/>
                <w:szCs w:val="20"/>
              </w:rPr>
              <w:t>6</w:t>
            </w:r>
            <w:r w:rsidRPr="00564C8D">
              <w:rPr>
                <w:rFonts w:cstheme="minorHAnsi"/>
                <w:b/>
                <w:bCs/>
                <w:color w:val="C00000"/>
                <w:sz w:val="20"/>
                <w:szCs w:val="20"/>
                <w:vertAlign w:val="superscript"/>
              </w:rPr>
              <w:t>*</w:t>
            </w:r>
          </w:p>
        </w:tc>
      </w:tr>
      <w:tr w:rsidR="003D3996" w:rsidRPr="00564C8D" w14:paraId="1A3600FA"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10BDC773" w14:textId="77777777" w:rsidR="003D3996" w:rsidRPr="00564C8D" w:rsidRDefault="003D3996" w:rsidP="00783D63">
            <w:pPr>
              <w:pStyle w:val="Compact"/>
              <w:jc w:val="center"/>
              <w:rPr>
                <w:rFonts w:cstheme="minorHAnsi"/>
                <w:sz w:val="20"/>
                <w:szCs w:val="20"/>
              </w:rPr>
            </w:pPr>
          </w:p>
        </w:tc>
        <w:tc>
          <w:tcPr>
            <w:tcW w:w="982" w:type="pct"/>
            <w:vAlign w:val="center"/>
          </w:tcPr>
          <w:p w14:paraId="5B99353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564C8D">
              <w:rPr>
                <w:rFonts w:cstheme="minorHAnsi"/>
                <w:sz w:val="20"/>
                <w:szCs w:val="20"/>
              </w:rPr>
              <w:t>HemosIL</w:t>
            </w:r>
            <w:proofErr w:type="spellEnd"/>
            <w:r w:rsidRPr="00564C8D">
              <w:rPr>
                <w:rFonts w:cstheme="minorHAnsi"/>
                <w:sz w:val="20"/>
                <w:szCs w:val="20"/>
              </w:rPr>
              <w:t xml:space="preserve"> APTT-SP</w:t>
            </w:r>
          </w:p>
        </w:tc>
        <w:tc>
          <w:tcPr>
            <w:tcW w:w="224" w:type="pct"/>
            <w:vAlign w:val="center"/>
          </w:tcPr>
          <w:p w14:paraId="1F9C09F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2</w:t>
            </w:r>
          </w:p>
        </w:tc>
        <w:tc>
          <w:tcPr>
            <w:tcW w:w="288" w:type="pct"/>
            <w:vAlign w:val="center"/>
          </w:tcPr>
          <w:p w14:paraId="4036903C"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6</w:t>
            </w:r>
          </w:p>
        </w:tc>
        <w:tc>
          <w:tcPr>
            <w:tcW w:w="533" w:type="pct"/>
            <w:vAlign w:val="center"/>
          </w:tcPr>
          <w:p w14:paraId="0848294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w:t>
            </w:r>
            <w:r>
              <w:rPr>
                <w:sz w:val="20"/>
                <w:szCs w:val="20"/>
              </w:rPr>
              <w:t>5</w:t>
            </w:r>
          </w:p>
        </w:tc>
        <w:tc>
          <w:tcPr>
            <w:tcW w:w="224" w:type="pct"/>
            <w:vAlign w:val="center"/>
          </w:tcPr>
          <w:p w14:paraId="5364A70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2</w:t>
            </w:r>
          </w:p>
        </w:tc>
        <w:tc>
          <w:tcPr>
            <w:tcW w:w="322" w:type="pct"/>
            <w:vAlign w:val="center"/>
          </w:tcPr>
          <w:p w14:paraId="57691C73"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-0.02</w:t>
            </w:r>
          </w:p>
        </w:tc>
        <w:tc>
          <w:tcPr>
            <w:tcW w:w="533" w:type="pct"/>
            <w:vAlign w:val="center"/>
          </w:tcPr>
          <w:p w14:paraId="76753E3E"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-0.09</w:t>
            </w:r>
          </w:p>
        </w:tc>
        <w:tc>
          <w:tcPr>
            <w:tcW w:w="169" w:type="pct"/>
            <w:vAlign w:val="center"/>
          </w:tcPr>
          <w:p w14:paraId="0AE1C1E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322" w:type="pct"/>
            <w:vAlign w:val="center"/>
          </w:tcPr>
          <w:p w14:paraId="11D81AE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533" w:type="pct"/>
            <w:vAlign w:val="center"/>
          </w:tcPr>
          <w:p w14:paraId="2A8DBA6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64C8D" w14:paraId="0F3E9579" w14:textId="77777777" w:rsidTr="00783D63">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24D049B1" w14:textId="77777777" w:rsidR="003D3996" w:rsidRPr="00564C8D" w:rsidRDefault="003D3996" w:rsidP="00783D63">
            <w:pPr>
              <w:pStyle w:val="Compact"/>
              <w:jc w:val="center"/>
              <w:rPr>
                <w:rFonts w:cstheme="minorHAnsi"/>
                <w:sz w:val="20"/>
                <w:szCs w:val="20"/>
              </w:rPr>
            </w:pPr>
          </w:p>
        </w:tc>
        <w:tc>
          <w:tcPr>
            <w:tcW w:w="982" w:type="pct"/>
            <w:vAlign w:val="center"/>
          </w:tcPr>
          <w:p w14:paraId="65A7E11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Pathromtin</w:t>
            </w:r>
            <w:proofErr w:type="spellEnd"/>
            <w:r w:rsidRPr="00564C8D">
              <w:rPr>
                <w:rFonts w:cstheme="minorHAnsi"/>
                <w:sz w:val="20"/>
                <w:szCs w:val="20"/>
              </w:rPr>
              <w:t xml:space="preserve"> SL</w:t>
            </w:r>
          </w:p>
        </w:tc>
        <w:tc>
          <w:tcPr>
            <w:tcW w:w="224" w:type="pct"/>
            <w:vAlign w:val="center"/>
          </w:tcPr>
          <w:p w14:paraId="74732EBB"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23</w:t>
            </w:r>
          </w:p>
        </w:tc>
        <w:tc>
          <w:tcPr>
            <w:tcW w:w="288" w:type="pct"/>
            <w:vAlign w:val="center"/>
          </w:tcPr>
          <w:p w14:paraId="01D4B40C"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7</w:t>
            </w:r>
          </w:p>
        </w:tc>
        <w:tc>
          <w:tcPr>
            <w:tcW w:w="533" w:type="pct"/>
            <w:vAlign w:val="center"/>
          </w:tcPr>
          <w:p w14:paraId="580BEA6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w:t>
            </w:r>
            <w:r>
              <w:rPr>
                <w:sz w:val="20"/>
                <w:szCs w:val="20"/>
              </w:rPr>
              <w:t>4</w:t>
            </w:r>
          </w:p>
        </w:tc>
        <w:tc>
          <w:tcPr>
            <w:tcW w:w="224" w:type="pct"/>
            <w:vAlign w:val="center"/>
          </w:tcPr>
          <w:p w14:paraId="5C2D4F09"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134</w:t>
            </w:r>
          </w:p>
        </w:tc>
        <w:tc>
          <w:tcPr>
            <w:tcW w:w="322" w:type="pct"/>
            <w:vAlign w:val="center"/>
          </w:tcPr>
          <w:p w14:paraId="513DEB4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0.0</w:t>
            </w:r>
            <w:r>
              <w:rPr>
                <w:rFonts w:cstheme="minorHAnsi"/>
                <w:b/>
                <w:bCs/>
                <w:color w:val="C00000"/>
                <w:sz w:val="20"/>
                <w:szCs w:val="20"/>
              </w:rPr>
              <w:t>6</w:t>
            </w:r>
            <w:r w:rsidRPr="00564C8D">
              <w:rPr>
                <w:rFonts w:cstheme="minorHAnsi"/>
                <w:b/>
                <w:bCs/>
                <w:color w:val="C00000"/>
                <w:sz w:val="20"/>
                <w:szCs w:val="20"/>
                <w:vertAlign w:val="superscript"/>
              </w:rPr>
              <w:t>*</w:t>
            </w:r>
          </w:p>
        </w:tc>
        <w:tc>
          <w:tcPr>
            <w:tcW w:w="533" w:type="pct"/>
            <w:vAlign w:val="center"/>
          </w:tcPr>
          <w:p w14:paraId="4F77E8EB"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w:t>
            </w:r>
            <w:r>
              <w:rPr>
                <w:sz w:val="20"/>
                <w:szCs w:val="20"/>
              </w:rPr>
              <w:t>6</w:t>
            </w:r>
          </w:p>
        </w:tc>
        <w:tc>
          <w:tcPr>
            <w:tcW w:w="169" w:type="pct"/>
            <w:vAlign w:val="center"/>
          </w:tcPr>
          <w:p w14:paraId="462F6F50"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22" w:type="pct"/>
            <w:vAlign w:val="center"/>
          </w:tcPr>
          <w:p w14:paraId="24CE3824"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vAlign w:val="center"/>
          </w:tcPr>
          <w:p w14:paraId="164C7C0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D3996" w:rsidRPr="00564C8D" w14:paraId="4F67EFCF"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6EF90BA3" w14:textId="77777777" w:rsidR="003D3996" w:rsidRPr="00564C8D" w:rsidRDefault="003D3996" w:rsidP="00783D63">
            <w:pPr>
              <w:pStyle w:val="Compact"/>
              <w:jc w:val="center"/>
              <w:rPr>
                <w:rFonts w:cstheme="minorHAnsi"/>
                <w:sz w:val="20"/>
                <w:szCs w:val="20"/>
              </w:rPr>
            </w:pPr>
          </w:p>
        </w:tc>
        <w:tc>
          <w:tcPr>
            <w:tcW w:w="982" w:type="pct"/>
            <w:vAlign w:val="center"/>
          </w:tcPr>
          <w:p w14:paraId="63404D6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STA PTT-A</w:t>
            </w:r>
          </w:p>
        </w:tc>
        <w:tc>
          <w:tcPr>
            <w:tcW w:w="224" w:type="pct"/>
            <w:vAlign w:val="center"/>
          </w:tcPr>
          <w:p w14:paraId="34E60C2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38</w:t>
            </w:r>
          </w:p>
        </w:tc>
        <w:tc>
          <w:tcPr>
            <w:tcW w:w="288" w:type="pct"/>
            <w:vAlign w:val="center"/>
          </w:tcPr>
          <w:p w14:paraId="786D4D0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rFonts w:cstheme="minorHAnsi"/>
                <w:b/>
                <w:bCs/>
                <w:color w:val="C00000"/>
                <w:sz w:val="20"/>
                <w:szCs w:val="20"/>
              </w:rPr>
              <w:t>-0.1</w:t>
            </w:r>
            <w:r>
              <w:rPr>
                <w:rFonts w:cstheme="minorHAnsi"/>
                <w:b/>
                <w:bCs/>
                <w:color w:val="C00000"/>
                <w:sz w:val="20"/>
                <w:szCs w:val="20"/>
              </w:rPr>
              <w:t>5</w:t>
            </w:r>
            <w:r w:rsidRPr="00564C8D">
              <w:rPr>
                <w:rFonts w:cstheme="minorHAnsi"/>
                <w:b/>
                <w:bCs/>
                <w:color w:val="C00000"/>
                <w:sz w:val="20"/>
                <w:szCs w:val="20"/>
                <w:vertAlign w:val="superscript"/>
              </w:rPr>
              <w:t>*</w:t>
            </w:r>
          </w:p>
        </w:tc>
        <w:tc>
          <w:tcPr>
            <w:tcW w:w="533" w:type="pct"/>
            <w:vAlign w:val="center"/>
          </w:tcPr>
          <w:p w14:paraId="1430A7A3"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b/>
                <w:bCs/>
                <w:color w:val="C00000"/>
                <w:sz w:val="20"/>
                <w:szCs w:val="20"/>
              </w:rPr>
              <w:t>-0.</w:t>
            </w:r>
            <w:r>
              <w:rPr>
                <w:b/>
                <w:bCs/>
                <w:color w:val="C00000"/>
                <w:sz w:val="20"/>
                <w:szCs w:val="20"/>
              </w:rPr>
              <w:t>30</w:t>
            </w:r>
            <w:r w:rsidRPr="00564C8D">
              <w:rPr>
                <w:b/>
                <w:bCs/>
                <w:color w:val="C00000"/>
                <w:sz w:val="20"/>
                <w:szCs w:val="20"/>
                <w:vertAlign w:val="superscript"/>
              </w:rPr>
              <w:t>*</w:t>
            </w:r>
          </w:p>
        </w:tc>
        <w:tc>
          <w:tcPr>
            <w:tcW w:w="224" w:type="pct"/>
            <w:vAlign w:val="center"/>
          </w:tcPr>
          <w:p w14:paraId="299BE49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40</w:t>
            </w:r>
          </w:p>
        </w:tc>
        <w:tc>
          <w:tcPr>
            <w:tcW w:w="322" w:type="pct"/>
            <w:vAlign w:val="center"/>
          </w:tcPr>
          <w:p w14:paraId="5C9C6C0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-0.05</w:t>
            </w:r>
            <w:r w:rsidRPr="00564C8D">
              <w:rPr>
                <w:rFonts w:cstheme="minorHAnsi"/>
                <w:b/>
                <w:bCs/>
                <w:color w:val="C00000"/>
                <w:sz w:val="20"/>
                <w:szCs w:val="20"/>
                <w:vertAlign w:val="superscript"/>
              </w:rPr>
              <w:t>*</w:t>
            </w:r>
          </w:p>
        </w:tc>
        <w:tc>
          <w:tcPr>
            <w:tcW w:w="533" w:type="pct"/>
            <w:vAlign w:val="center"/>
          </w:tcPr>
          <w:p w14:paraId="77E97B8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-0.08</w:t>
            </w:r>
          </w:p>
        </w:tc>
        <w:tc>
          <w:tcPr>
            <w:tcW w:w="169" w:type="pct"/>
            <w:vAlign w:val="center"/>
          </w:tcPr>
          <w:p w14:paraId="5335816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322" w:type="pct"/>
            <w:vAlign w:val="center"/>
          </w:tcPr>
          <w:p w14:paraId="46B11FB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533" w:type="pct"/>
            <w:vAlign w:val="center"/>
          </w:tcPr>
          <w:p w14:paraId="141A48C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64C8D" w14:paraId="3C9D6C73" w14:textId="77777777" w:rsidTr="00783D63">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6167C465" w14:textId="77777777" w:rsidR="003D3996" w:rsidRPr="00564C8D" w:rsidRDefault="003D3996" w:rsidP="00783D63">
            <w:pPr>
              <w:pStyle w:val="Compact"/>
              <w:jc w:val="center"/>
              <w:rPr>
                <w:rFonts w:cstheme="minorHAnsi"/>
                <w:sz w:val="20"/>
                <w:szCs w:val="20"/>
              </w:rPr>
            </w:pPr>
          </w:p>
        </w:tc>
        <w:tc>
          <w:tcPr>
            <w:tcW w:w="982" w:type="pct"/>
            <w:vAlign w:val="center"/>
          </w:tcPr>
          <w:p w14:paraId="64E63B9E"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TriniCLOT</w:t>
            </w:r>
            <w:proofErr w:type="spellEnd"/>
            <w:r w:rsidRPr="00564C8D">
              <w:rPr>
                <w:rFonts w:cstheme="minorHAnsi"/>
                <w:sz w:val="20"/>
                <w:szCs w:val="20"/>
              </w:rPr>
              <w:t xml:space="preserve"> APTT-HS</w:t>
            </w:r>
          </w:p>
        </w:tc>
        <w:tc>
          <w:tcPr>
            <w:tcW w:w="224" w:type="pct"/>
            <w:vAlign w:val="center"/>
          </w:tcPr>
          <w:p w14:paraId="6F8A0FE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w:t>
            </w:r>
          </w:p>
        </w:tc>
        <w:tc>
          <w:tcPr>
            <w:tcW w:w="288" w:type="pct"/>
            <w:vAlign w:val="center"/>
          </w:tcPr>
          <w:p w14:paraId="1E92477A"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-0.1</w:t>
            </w:r>
            <w:r>
              <w:rPr>
                <w:rFonts w:cstheme="minorHAnsi"/>
                <w:sz w:val="20"/>
                <w:szCs w:val="20"/>
              </w:rPr>
              <w:t>7</w:t>
            </w:r>
          </w:p>
        </w:tc>
        <w:tc>
          <w:tcPr>
            <w:tcW w:w="533" w:type="pct"/>
            <w:vAlign w:val="center"/>
          </w:tcPr>
          <w:p w14:paraId="6CCCCC5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-0.3</w:t>
            </w:r>
            <w:r>
              <w:rPr>
                <w:sz w:val="20"/>
                <w:szCs w:val="20"/>
              </w:rPr>
              <w:t>5</w:t>
            </w:r>
          </w:p>
        </w:tc>
        <w:tc>
          <w:tcPr>
            <w:tcW w:w="224" w:type="pct"/>
            <w:vAlign w:val="center"/>
          </w:tcPr>
          <w:p w14:paraId="07C8083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22" w:type="pct"/>
            <w:vAlign w:val="center"/>
          </w:tcPr>
          <w:p w14:paraId="1FEFDAF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vAlign w:val="center"/>
          </w:tcPr>
          <w:p w14:paraId="4FAFAC9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69" w:type="pct"/>
            <w:vAlign w:val="center"/>
          </w:tcPr>
          <w:p w14:paraId="217CF08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22" w:type="pct"/>
            <w:vAlign w:val="center"/>
          </w:tcPr>
          <w:p w14:paraId="512526F1"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vAlign w:val="center"/>
          </w:tcPr>
          <w:p w14:paraId="1953BD9A"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D3996" w:rsidRPr="00564C8D" w14:paraId="01DCBF95"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7E5657C2" w14:textId="77777777" w:rsidR="003D3996" w:rsidRPr="00564C8D" w:rsidRDefault="003D3996" w:rsidP="00783D63">
            <w:pPr>
              <w:pStyle w:val="Compact"/>
              <w:jc w:val="center"/>
              <w:rPr>
                <w:rFonts w:cstheme="minorHAnsi"/>
                <w:sz w:val="20"/>
                <w:szCs w:val="20"/>
              </w:rPr>
            </w:pPr>
          </w:p>
        </w:tc>
        <w:tc>
          <w:tcPr>
            <w:tcW w:w="982" w:type="pct"/>
            <w:vAlign w:val="center"/>
          </w:tcPr>
          <w:p w14:paraId="5171A177"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roofErr w:type="spellStart"/>
            <w:r w:rsidRPr="00564C8D">
              <w:rPr>
                <w:rFonts w:cstheme="minorHAnsi"/>
                <w:sz w:val="20"/>
                <w:szCs w:val="20"/>
              </w:rPr>
              <w:t>TriniCLOT</w:t>
            </w:r>
            <w:proofErr w:type="spellEnd"/>
            <w:r w:rsidRPr="00564C8D">
              <w:rPr>
                <w:rFonts w:cstheme="minorHAnsi"/>
                <w:sz w:val="20"/>
                <w:szCs w:val="20"/>
              </w:rPr>
              <w:t xml:space="preserve"> APTT-S</w:t>
            </w:r>
          </w:p>
        </w:tc>
        <w:tc>
          <w:tcPr>
            <w:tcW w:w="224" w:type="pct"/>
            <w:vAlign w:val="center"/>
          </w:tcPr>
          <w:p w14:paraId="0F4C32F7"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9</w:t>
            </w:r>
          </w:p>
        </w:tc>
        <w:tc>
          <w:tcPr>
            <w:tcW w:w="288" w:type="pct"/>
            <w:vAlign w:val="center"/>
          </w:tcPr>
          <w:p w14:paraId="794BF44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1</w:t>
            </w:r>
          </w:p>
        </w:tc>
        <w:tc>
          <w:tcPr>
            <w:tcW w:w="533" w:type="pct"/>
            <w:vAlign w:val="center"/>
          </w:tcPr>
          <w:p w14:paraId="71E87EF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w:t>
            </w:r>
            <w:r>
              <w:rPr>
                <w:sz w:val="20"/>
                <w:szCs w:val="20"/>
              </w:rPr>
              <w:t>09</w:t>
            </w:r>
          </w:p>
        </w:tc>
        <w:tc>
          <w:tcPr>
            <w:tcW w:w="224" w:type="pct"/>
            <w:vAlign w:val="center"/>
          </w:tcPr>
          <w:p w14:paraId="7F5AFAA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322" w:type="pct"/>
            <w:vAlign w:val="center"/>
          </w:tcPr>
          <w:p w14:paraId="604FCD4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533" w:type="pct"/>
            <w:vAlign w:val="center"/>
          </w:tcPr>
          <w:p w14:paraId="70834EE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69" w:type="pct"/>
            <w:vAlign w:val="center"/>
          </w:tcPr>
          <w:p w14:paraId="78769E2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322" w:type="pct"/>
            <w:vAlign w:val="center"/>
          </w:tcPr>
          <w:p w14:paraId="799F0F4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533" w:type="pct"/>
            <w:vAlign w:val="center"/>
          </w:tcPr>
          <w:p w14:paraId="6619ABB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64C8D" w14:paraId="23DC9F1C" w14:textId="77777777" w:rsidTr="00783D63">
        <w:tc>
          <w:tcPr>
            <w:cnfStyle w:val="001000000000" w:firstRow="0" w:lastRow="0" w:firstColumn="1" w:lastColumn="0" w:oddVBand="0" w:evenVBand="0" w:oddHBand="0" w:evenHBand="0" w:firstRowFirstColumn="0" w:firstRowLastColumn="0" w:lastRowFirstColumn="0" w:lastRowLastColumn="0"/>
            <w:tcW w:w="869" w:type="pct"/>
            <w:vMerge/>
            <w:tcBorders>
              <w:bottom w:val="single" w:sz="4" w:space="0" w:color="808080" w:themeColor="background1" w:themeShade="80"/>
            </w:tcBorders>
            <w:vAlign w:val="center"/>
          </w:tcPr>
          <w:p w14:paraId="0CAE6A88" w14:textId="77777777" w:rsidR="003D3996" w:rsidRPr="00564C8D" w:rsidRDefault="003D3996" w:rsidP="00783D63">
            <w:pPr>
              <w:pStyle w:val="Compact"/>
              <w:jc w:val="center"/>
              <w:rPr>
                <w:rFonts w:cstheme="minorHAnsi"/>
                <w:sz w:val="20"/>
                <w:szCs w:val="20"/>
              </w:rPr>
            </w:pPr>
          </w:p>
        </w:tc>
        <w:tc>
          <w:tcPr>
            <w:tcW w:w="982" w:type="pct"/>
            <w:vAlign w:val="center"/>
          </w:tcPr>
          <w:p w14:paraId="1A39AE1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TriniCLOT</w:t>
            </w:r>
            <w:proofErr w:type="spellEnd"/>
            <w:r w:rsidRPr="00564C8D">
              <w:rPr>
                <w:rFonts w:cstheme="minorHAnsi"/>
                <w:sz w:val="20"/>
                <w:szCs w:val="20"/>
              </w:rPr>
              <w:t xml:space="preserve"> Auto APTT</w:t>
            </w:r>
          </w:p>
        </w:tc>
        <w:tc>
          <w:tcPr>
            <w:tcW w:w="224" w:type="pct"/>
            <w:vAlign w:val="center"/>
          </w:tcPr>
          <w:p w14:paraId="31D95CA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88" w:type="pct"/>
            <w:vAlign w:val="center"/>
          </w:tcPr>
          <w:p w14:paraId="7AC534BE"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vAlign w:val="center"/>
          </w:tcPr>
          <w:p w14:paraId="7A85680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224" w:type="pct"/>
            <w:vAlign w:val="center"/>
          </w:tcPr>
          <w:p w14:paraId="6AF5A91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10</w:t>
            </w:r>
          </w:p>
        </w:tc>
        <w:tc>
          <w:tcPr>
            <w:tcW w:w="322" w:type="pct"/>
            <w:vAlign w:val="center"/>
          </w:tcPr>
          <w:p w14:paraId="6D64C69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-0.09</w:t>
            </w:r>
            <w:r w:rsidRPr="00564C8D">
              <w:rPr>
                <w:b/>
                <w:bCs/>
                <w:color w:val="C00000"/>
                <w:sz w:val="20"/>
                <w:szCs w:val="20"/>
                <w:vertAlign w:val="superscript"/>
              </w:rPr>
              <w:t>*</w:t>
            </w:r>
          </w:p>
        </w:tc>
        <w:tc>
          <w:tcPr>
            <w:tcW w:w="533" w:type="pct"/>
            <w:vAlign w:val="center"/>
          </w:tcPr>
          <w:p w14:paraId="4E24B7EC"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b/>
                <w:bCs/>
                <w:color w:val="C00000"/>
                <w:sz w:val="20"/>
                <w:szCs w:val="20"/>
              </w:rPr>
              <w:t>-0.23</w:t>
            </w:r>
            <w:r w:rsidRPr="00564C8D">
              <w:rPr>
                <w:b/>
                <w:bCs/>
                <w:color w:val="C00000"/>
                <w:sz w:val="20"/>
                <w:szCs w:val="20"/>
                <w:vertAlign w:val="superscript"/>
              </w:rPr>
              <w:t>*</w:t>
            </w:r>
          </w:p>
        </w:tc>
        <w:tc>
          <w:tcPr>
            <w:tcW w:w="169" w:type="pct"/>
            <w:vAlign w:val="center"/>
          </w:tcPr>
          <w:p w14:paraId="71B0C3CE"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22" w:type="pct"/>
            <w:vAlign w:val="center"/>
          </w:tcPr>
          <w:p w14:paraId="2554A55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vAlign w:val="center"/>
          </w:tcPr>
          <w:p w14:paraId="3B576C2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r w:rsidR="003D3996" w:rsidRPr="00564C8D" w14:paraId="7556E3E3"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restart"/>
            <w:tcBorders>
              <w:top w:val="single" w:sz="4" w:space="0" w:color="808080" w:themeColor="background1" w:themeShade="80"/>
            </w:tcBorders>
            <w:vAlign w:val="center"/>
          </w:tcPr>
          <w:p w14:paraId="61D0BC94" w14:textId="77777777" w:rsidR="003D3996" w:rsidRPr="00564C8D" w:rsidRDefault="003D3996" w:rsidP="00783D63">
            <w:pPr>
              <w:pStyle w:val="Compact"/>
              <w:jc w:val="center"/>
              <w:rPr>
                <w:rFonts w:cstheme="minorHAnsi"/>
                <w:sz w:val="20"/>
                <w:szCs w:val="20"/>
              </w:rPr>
            </w:pPr>
            <w:r w:rsidRPr="00564C8D">
              <w:rPr>
                <w:rFonts w:cstheme="minorHAnsi"/>
                <w:sz w:val="20"/>
                <w:szCs w:val="20"/>
              </w:rPr>
              <w:t>Ellagic Acid</w:t>
            </w:r>
          </w:p>
        </w:tc>
        <w:tc>
          <w:tcPr>
            <w:tcW w:w="982" w:type="pct"/>
            <w:vAlign w:val="center"/>
          </w:tcPr>
          <w:p w14:paraId="1FDF579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Dade Actin</w:t>
            </w:r>
          </w:p>
        </w:tc>
        <w:tc>
          <w:tcPr>
            <w:tcW w:w="224" w:type="pct"/>
            <w:vAlign w:val="center"/>
          </w:tcPr>
          <w:p w14:paraId="562F8C2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3</w:t>
            </w:r>
          </w:p>
        </w:tc>
        <w:tc>
          <w:tcPr>
            <w:tcW w:w="288" w:type="pct"/>
            <w:vAlign w:val="center"/>
          </w:tcPr>
          <w:p w14:paraId="791F8CC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0.1</w:t>
            </w:r>
            <w:r>
              <w:rPr>
                <w:rFonts w:cstheme="minorHAnsi"/>
                <w:sz w:val="20"/>
                <w:szCs w:val="20"/>
              </w:rPr>
              <w:t>4</w:t>
            </w:r>
          </w:p>
        </w:tc>
        <w:tc>
          <w:tcPr>
            <w:tcW w:w="533" w:type="pct"/>
            <w:vAlign w:val="center"/>
          </w:tcPr>
          <w:p w14:paraId="4A68906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w:t>
            </w:r>
            <w:r>
              <w:rPr>
                <w:sz w:val="20"/>
                <w:szCs w:val="20"/>
              </w:rPr>
              <w:t>29</w:t>
            </w:r>
          </w:p>
        </w:tc>
        <w:tc>
          <w:tcPr>
            <w:tcW w:w="224" w:type="pct"/>
            <w:vAlign w:val="center"/>
          </w:tcPr>
          <w:p w14:paraId="287783E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322" w:type="pct"/>
            <w:vAlign w:val="center"/>
          </w:tcPr>
          <w:p w14:paraId="0C0AE96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533" w:type="pct"/>
            <w:vAlign w:val="center"/>
          </w:tcPr>
          <w:p w14:paraId="19A9547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169" w:type="pct"/>
            <w:vAlign w:val="center"/>
          </w:tcPr>
          <w:p w14:paraId="1019FB4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322" w:type="pct"/>
            <w:vAlign w:val="center"/>
          </w:tcPr>
          <w:p w14:paraId="4FC88B8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c>
          <w:tcPr>
            <w:tcW w:w="533" w:type="pct"/>
            <w:vAlign w:val="center"/>
          </w:tcPr>
          <w:p w14:paraId="5B9EC77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p>
        </w:tc>
      </w:tr>
      <w:tr w:rsidR="003D3996" w:rsidRPr="00564C8D" w14:paraId="44CED3C6" w14:textId="77777777" w:rsidTr="00783D63">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21717C7E" w14:textId="77777777" w:rsidR="003D3996" w:rsidRPr="00564C8D" w:rsidRDefault="003D3996" w:rsidP="00783D63">
            <w:pPr>
              <w:pStyle w:val="Compact"/>
              <w:jc w:val="center"/>
              <w:rPr>
                <w:rFonts w:cstheme="minorHAnsi"/>
                <w:sz w:val="20"/>
                <w:szCs w:val="20"/>
              </w:rPr>
            </w:pPr>
          </w:p>
        </w:tc>
        <w:tc>
          <w:tcPr>
            <w:tcW w:w="982" w:type="pct"/>
            <w:vAlign w:val="center"/>
          </w:tcPr>
          <w:p w14:paraId="19C1BF86"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Dade Actin FS</w:t>
            </w:r>
          </w:p>
        </w:tc>
        <w:tc>
          <w:tcPr>
            <w:tcW w:w="224" w:type="pct"/>
            <w:vAlign w:val="center"/>
          </w:tcPr>
          <w:p w14:paraId="38DD31A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76</w:t>
            </w:r>
          </w:p>
        </w:tc>
        <w:tc>
          <w:tcPr>
            <w:tcW w:w="288" w:type="pct"/>
            <w:vAlign w:val="center"/>
          </w:tcPr>
          <w:p w14:paraId="18C783F4"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1</w:t>
            </w:r>
          </w:p>
        </w:tc>
        <w:tc>
          <w:tcPr>
            <w:tcW w:w="533" w:type="pct"/>
            <w:vAlign w:val="center"/>
          </w:tcPr>
          <w:p w14:paraId="391DF3C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w:t>
            </w:r>
            <w:r>
              <w:rPr>
                <w:sz w:val="20"/>
                <w:szCs w:val="20"/>
              </w:rPr>
              <w:t>2</w:t>
            </w:r>
          </w:p>
        </w:tc>
        <w:tc>
          <w:tcPr>
            <w:tcW w:w="224" w:type="pct"/>
            <w:vAlign w:val="center"/>
          </w:tcPr>
          <w:p w14:paraId="4D1D9506"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8</w:t>
            </w:r>
          </w:p>
        </w:tc>
        <w:tc>
          <w:tcPr>
            <w:tcW w:w="322" w:type="pct"/>
            <w:vAlign w:val="center"/>
          </w:tcPr>
          <w:p w14:paraId="02EAD376"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3</w:t>
            </w:r>
          </w:p>
        </w:tc>
        <w:tc>
          <w:tcPr>
            <w:tcW w:w="533" w:type="pct"/>
            <w:vAlign w:val="center"/>
          </w:tcPr>
          <w:p w14:paraId="05BF05E6"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0.01</w:t>
            </w:r>
          </w:p>
        </w:tc>
        <w:tc>
          <w:tcPr>
            <w:tcW w:w="169" w:type="pct"/>
            <w:vAlign w:val="center"/>
          </w:tcPr>
          <w:p w14:paraId="0C520C98"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w:t>
            </w:r>
          </w:p>
        </w:tc>
        <w:tc>
          <w:tcPr>
            <w:tcW w:w="322" w:type="pct"/>
            <w:vAlign w:val="center"/>
          </w:tcPr>
          <w:p w14:paraId="42B9EAFE"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7</w:t>
            </w:r>
          </w:p>
        </w:tc>
        <w:tc>
          <w:tcPr>
            <w:tcW w:w="533" w:type="pct"/>
            <w:vAlign w:val="center"/>
          </w:tcPr>
          <w:p w14:paraId="7178DD4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w:t>
            </w:r>
            <w:r>
              <w:rPr>
                <w:sz w:val="20"/>
                <w:szCs w:val="20"/>
              </w:rPr>
              <w:t>07</w:t>
            </w:r>
          </w:p>
        </w:tc>
      </w:tr>
      <w:tr w:rsidR="003D3996" w:rsidRPr="00564C8D" w14:paraId="0DD0510B"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Merge/>
            <w:vAlign w:val="center"/>
          </w:tcPr>
          <w:p w14:paraId="4D9F360F" w14:textId="77777777" w:rsidR="003D3996" w:rsidRPr="00564C8D" w:rsidRDefault="003D3996" w:rsidP="00783D63">
            <w:pPr>
              <w:pStyle w:val="Compact"/>
              <w:jc w:val="center"/>
              <w:rPr>
                <w:rFonts w:cstheme="minorHAnsi"/>
                <w:sz w:val="20"/>
                <w:szCs w:val="20"/>
              </w:rPr>
            </w:pPr>
          </w:p>
        </w:tc>
        <w:tc>
          <w:tcPr>
            <w:tcW w:w="982" w:type="pct"/>
            <w:vAlign w:val="center"/>
          </w:tcPr>
          <w:p w14:paraId="6FE9C333"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Dade Actin FSL</w:t>
            </w:r>
          </w:p>
        </w:tc>
        <w:tc>
          <w:tcPr>
            <w:tcW w:w="224" w:type="pct"/>
            <w:vAlign w:val="center"/>
          </w:tcPr>
          <w:p w14:paraId="75F26EF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24</w:t>
            </w:r>
          </w:p>
        </w:tc>
        <w:tc>
          <w:tcPr>
            <w:tcW w:w="288" w:type="pct"/>
            <w:vAlign w:val="center"/>
          </w:tcPr>
          <w:p w14:paraId="7098DCA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0.15</w:t>
            </w:r>
            <w:r w:rsidRPr="00564C8D">
              <w:rPr>
                <w:b/>
                <w:bCs/>
                <w:color w:val="C00000"/>
                <w:sz w:val="20"/>
                <w:szCs w:val="20"/>
                <w:vertAlign w:val="superscript"/>
              </w:rPr>
              <w:t>*</w:t>
            </w:r>
          </w:p>
        </w:tc>
        <w:tc>
          <w:tcPr>
            <w:tcW w:w="533" w:type="pct"/>
            <w:vAlign w:val="center"/>
          </w:tcPr>
          <w:p w14:paraId="3356503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564C8D">
              <w:rPr>
                <w:b/>
                <w:bCs/>
                <w:color w:val="C00000"/>
                <w:sz w:val="20"/>
                <w:szCs w:val="20"/>
              </w:rPr>
              <w:t>0.</w:t>
            </w:r>
            <w:r>
              <w:rPr>
                <w:b/>
                <w:bCs/>
                <w:color w:val="C00000"/>
                <w:sz w:val="20"/>
                <w:szCs w:val="20"/>
              </w:rPr>
              <w:t>28</w:t>
            </w:r>
            <w:r w:rsidRPr="00564C8D">
              <w:rPr>
                <w:b/>
                <w:bCs/>
                <w:color w:val="C00000"/>
                <w:sz w:val="20"/>
                <w:szCs w:val="20"/>
                <w:vertAlign w:val="superscript"/>
              </w:rPr>
              <w:t>*</w:t>
            </w:r>
          </w:p>
        </w:tc>
        <w:tc>
          <w:tcPr>
            <w:tcW w:w="224" w:type="pct"/>
            <w:vAlign w:val="center"/>
          </w:tcPr>
          <w:p w14:paraId="1150C59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15</w:t>
            </w:r>
          </w:p>
        </w:tc>
        <w:tc>
          <w:tcPr>
            <w:tcW w:w="322" w:type="pct"/>
            <w:vAlign w:val="center"/>
          </w:tcPr>
          <w:p w14:paraId="62BA249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2</w:t>
            </w:r>
          </w:p>
        </w:tc>
        <w:tc>
          <w:tcPr>
            <w:tcW w:w="533" w:type="pct"/>
            <w:vAlign w:val="center"/>
          </w:tcPr>
          <w:p w14:paraId="1A1AF87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0.08</w:t>
            </w:r>
          </w:p>
        </w:tc>
        <w:tc>
          <w:tcPr>
            <w:tcW w:w="169" w:type="pct"/>
            <w:vAlign w:val="center"/>
          </w:tcPr>
          <w:p w14:paraId="17BBDDB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3</w:t>
            </w:r>
          </w:p>
        </w:tc>
        <w:tc>
          <w:tcPr>
            <w:tcW w:w="322" w:type="pct"/>
            <w:vAlign w:val="center"/>
          </w:tcPr>
          <w:p w14:paraId="1D360E4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E86C01">
              <w:rPr>
                <w:rFonts w:cstheme="minorHAnsi"/>
                <w:b/>
                <w:bCs/>
                <w:color w:val="00B050"/>
                <w:sz w:val="20"/>
                <w:szCs w:val="20"/>
              </w:rPr>
              <w:t>-0.16</w:t>
            </w:r>
          </w:p>
        </w:tc>
        <w:tc>
          <w:tcPr>
            <w:tcW w:w="533" w:type="pct"/>
            <w:vAlign w:val="center"/>
          </w:tcPr>
          <w:p w14:paraId="3DCD736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E86C01">
              <w:rPr>
                <w:b/>
                <w:bCs/>
                <w:color w:val="00B050"/>
                <w:sz w:val="20"/>
                <w:szCs w:val="20"/>
              </w:rPr>
              <w:t>-0.33</w:t>
            </w:r>
          </w:p>
        </w:tc>
      </w:tr>
      <w:tr w:rsidR="003D3996" w:rsidRPr="00564C8D" w14:paraId="4FB31011" w14:textId="77777777" w:rsidTr="00783D63">
        <w:tc>
          <w:tcPr>
            <w:cnfStyle w:val="001000000000" w:firstRow="0" w:lastRow="0" w:firstColumn="1" w:lastColumn="0" w:oddVBand="0" w:evenVBand="0" w:oddHBand="0" w:evenHBand="0" w:firstRowFirstColumn="0" w:firstRowLastColumn="0" w:lastRowFirstColumn="0" w:lastRowLastColumn="0"/>
            <w:tcW w:w="869" w:type="pct"/>
            <w:vMerge/>
            <w:tcBorders>
              <w:bottom w:val="single" w:sz="4" w:space="0" w:color="808080" w:themeColor="background1" w:themeShade="80"/>
            </w:tcBorders>
            <w:vAlign w:val="center"/>
          </w:tcPr>
          <w:p w14:paraId="0BC1CFB1" w14:textId="77777777" w:rsidR="003D3996" w:rsidRPr="00564C8D" w:rsidRDefault="003D3996" w:rsidP="00783D63">
            <w:pPr>
              <w:pStyle w:val="Compact"/>
              <w:jc w:val="center"/>
              <w:rPr>
                <w:rFonts w:cstheme="minorHAnsi"/>
                <w:sz w:val="20"/>
                <w:szCs w:val="20"/>
              </w:rPr>
            </w:pPr>
          </w:p>
        </w:tc>
        <w:tc>
          <w:tcPr>
            <w:tcW w:w="982" w:type="pct"/>
            <w:vAlign w:val="center"/>
          </w:tcPr>
          <w:p w14:paraId="254971B9"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sidRPr="00564C8D">
              <w:rPr>
                <w:rFonts w:cstheme="minorHAnsi"/>
                <w:sz w:val="20"/>
                <w:szCs w:val="20"/>
              </w:rPr>
              <w:t>HemosIL</w:t>
            </w:r>
            <w:proofErr w:type="spellEnd"/>
            <w:r w:rsidRPr="00564C8D">
              <w:rPr>
                <w:rFonts w:cstheme="minorHAnsi"/>
                <w:sz w:val="20"/>
                <w:szCs w:val="20"/>
              </w:rPr>
              <w:t xml:space="preserve"> SynthAFax</w:t>
            </w:r>
          </w:p>
        </w:tc>
        <w:tc>
          <w:tcPr>
            <w:tcW w:w="224" w:type="pct"/>
            <w:vAlign w:val="center"/>
          </w:tcPr>
          <w:p w14:paraId="0D9C976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13</w:t>
            </w:r>
          </w:p>
        </w:tc>
        <w:tc>
          <w:tcPr>
            <w:tcW w:w="288" w:type="pct"/>
            <w:vAlign w:val="center"/>
          </w:tcPr>
          <w:p w14:paraId="4B6A2CE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0.16</w:t>
            </w:r>
            <w:r w:rsidRPr="00564C8D">
              <w:rPr>
                <w:b/>
                <w:bCs/>
                <w:color w:val="C00000"/>
                <w:sz w:val="20"/>
                <w:szCs w:val="20"/>
                <w:vertAlign w:val="superscript"/>
              </w:rPr>
              <w:t>*</w:t>
            </w:r>
          </w:p>
        </w:tc>
        <w:tc>
          <w:tcPr>
            <w:tcW w:w="533" w:type="pct"/>
            <w:vAlign w:val="center"/>
          </w:tcPr>
          <w:p w14:paraId="434980D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b/>
                <w:bCs/>
                <w:color w:val="C00000"/>
                <w:sz w:val="20"/>
                <w:szCs w:val="20"/>
              </w:rPr>
              <w:t>0.3</w:t>
            </w:r>
            <w:r>
              <w:rPr>
                <w:b/>
                <w:bCs/>
                <w:color w:val="C00000"/>
                <w:sz w:val="20"/>
                <w:szCs w:val="20"/>
              </w:rPr>
              <w:t>1</w:t>
            </w:r>
            <w:r w:rsidRPr="00564C8D">
              <w:rPr>
                <w:b/>
                <w:bCs/>
                <w:color w:val="C00000"/>
                <w:sz w:val="20"/>
                <w:szCs w:val="20"/>
                <w:vertAlign w:val="superscript"/>
              </w:rPr>
              <w:t>*</w:t>
            </w:r>
          </w:p>
        </w:tc>
        <w:tc>
          <w:tcPr>
            <w:tcW w:w="224" w:type="pct"/>
            <w:vAlign w:val="center"/>
          </w:tcPr>
          <w:p w14:paraId="75E1B483"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w:t>
            </w:r>
          </w:p>
        </w:tc>
        <w:tc>
          <w:tcPr>
            <w:tcW w:w="322" w:type="pct"/>
            <w:vAlign w:val="center"/>
          </w:tcPr>
          <w:p w14:paraId="6ED70D0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-0.09</w:t>
            </w:r>
          </w:p>
        </w:tc>
        <w:tc>
          <w:tcPr>
            <w:tcW w:w="533" w:type="pct"/>
            <w:vAlign w:val="center"/>
          </w:tcPr>
          <w:p w14:paraId="4B1CE1D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-0.21</w:t>
            </w:r>
          </w:p>
        </w:tc>
        <w:tc>
          <w:tcPr>
            <w:tcW w:w="169" w:type="pct"/>
            <w:vAlign w:val="center"/>
          </w:tcPr>
          <w:p w14:paraId="2E1217BB"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20</w:t>
            </w:r>
          </w:p>
        </w:tc>
        <w:tc>
          <w:tcPr>
            <w:tcW w:w="322" w:type="pct"/>
            <w:vAlign w:val="center"/>
          </w:tcPr>
          <w:p w14:paraId="0725341C"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w:t>
            </w:r>
            <w:r>
              <w:rPr>
                <w:rFonts w:cstheme="minorHAnsi"/>
                <w:b/>
                <w:bCs/>
                <w:color w:val="C00000"/>
                <w:sz w:val="20"/>
                <w:szCs w:val="20"/>
              </w:rPr>
              <w:t>12</w:t>
            </w:r>
            <w:r w:rsidRPr="00564C8D">
              <w:rPr>
                <w:rFonts w:cstheme="minorHAnsi"/>
                <w:b/>
                <w:bCs/>
                <w:color w:val="C00000"/>
                <w:sz w:val="20"/>
                <w:szCs w:val="20"/>
                <w:vertAlign w:val="superscript"/>
              </w:rPr>
              <w:t>*</w:t>
            </w:r>
          </w:p>
        </w:tc>
        <w:tc>
          <w:tcPr>
            <w:tcW w:w="533" w:type="pct"/>
            <w:vAlign w:val="center"/>
          </w:tcPr>
          <w:p w14:paraId="394CBB1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b/>
                <w:bCs/>
                <w:color w:val="C00000"/>
                <w:sz w:val="20"/>
                <w:szCs w:val="20"/>
              </w:rPr>
              <w:t>0.1</w:t>
            </w:r>
            <w:r>
              <w:rPr>
                <w:b/>
                <w:bCs/>
                <w:color w:val="C00000"/>
                <w:sz w:val="20"/>
                <w:szCs w:val="20"/>
              </w:rPr>
              <w:t>5</w:t>
            </w:r>
            <w:r w:rsidRPr="00564C8D">
              <w:rPr>
                <w:rFonts w:cstheme="minorHAnsi"/>
                <w:b/>
                <w:bCs/>
                <w:color w:val="C00000"/>
                <w:sz w:val="20"/>
                <w:szCs w:val="20"/>
                <w:vertAlign w:val="superscript"/>
              </w:rPr>
              <w:t>*</w:t>
            </w:r>
          </w:p>
        </w:tc>
      </w:tr>
      <w:tr w:rsidR="003D3996" w:rsidRPr="00564C8D" w14:paraId="6EE2DF25"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top w:val="single" w:sz="4" w:space="0" w:color="808080" w:themeColor="background1" w:themeShade="80"/>
            </w:tcBorders>
            <w:vAlign w:val="center"/>
          </w:tcPr>
          <w:p w14:paraId="237C2F6C" w14:textId="77777777" w:rsidR="003D3996" w:rsidRPr="00564C8D" w:rsidRDefault="003D3996" w:rsidP="00783D63">
            <w:pPr>
              <w:pStyle w:val="Compact"/>
              <w:jc w:val="center"/>
              <w:rPr>
                <w:rFonts w:cstheme="minorHAnsi"/>
                <w:sz w:val="20"/>
                <w:szCs w:val="20"/>
              </w:rPr>
            </w:pPr>
            <w:r w:rsidRPr="00564C8D">
              <w:rPr>
                <w:rFonts w:cstheme="minorHAnsi"/>
                <w:sz w:val="20"/>
                <w:szCs w:val="20"/>
              </w:rPr>
              <w:t>Polyphenolic Acid</w:t>
            </w:r>
          </w:p>
        </w:tc>
        <w:tc>
          <w:tcPr>
            <w:tcW w:w="982" w:type="pct"/>
            <w:vAlign w:val="center"/>
          </w:tcPr>
          <w:p w14:paraId="6E341481"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 xml:space="preserve">STA </w:t>
            </w:r>
            <w:proofErr w:type="spellStart"/>
            <w:r w:rsidRPr="00564C8D">
              <w:rPr>
                <w:rFonts w:cstheme="minorHAnsi"/>
                <w:sz w:val="20"/>
                <w:szCs w:val="20"/>
              </w:rPr>
              <w:t>Cephascreen</w:t>
            </w:r>
            <w:proofErr w:type="spellEnd"/>
          </w:p>
        </w:tc>
        <w:tc>
          <w:tcPr>
            <w:tcW w:w="224" w:type="pct"/>
            <w:vAlign w:val="center"/>
          </w:tcPr>
          <w:p w14:paraId="5F0383A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6</w:t>
            </w:r>
          </w:p>
        </w:tc>
        <w:tc>
          <w:tcPr>
            <w:tcW w:w="288" w:type="pct"/>
            <w:vAlign w:val="center"/>
          </w:tcPr>
          <w:p w14:paraId="24DDD7E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-0.11</w:t>
            </w:r>
          </w:p>
        </w:tc>
        <w:tc>
          <w:tcPr>
            <w:tcW w:w="533" w:type="pct"/>
            <w:vAlign w:val="center"/>
          </w:tcPr>
          <w:p w14:paraId="6DB0DB5C"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-0.2</w:t>
            </w:r>
            <w:r>
              <w:rPr>
                <w:sz w:val="20"/>
                <w:szCs w:val="20"/>
              </w:rPr>
              <w:t>2</w:t>
            </w:r>
          </w:p>
        </w:tc>
        <w:tc>
          <w:tcPr>
            <w:tcW w:w="224" w:type="pct"/>
            <w:vAlign w:val="center"/>
          </w:tcPr>
          <w:p w14:paraId="34DC50D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5</w:t>
            </w:r>
          </w:p>
        </w:tc>
        <w:tc>
          <w:tcPr>
            <w:tcW w:w="322" w:type="pct"/>
            <w:vAlign w:val="center"/>
          </w:tcPr>
          <w:p w14:paraId="0315D153"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0.1</w:t>
            </w:r>
            <w:r>
              <w:rPr>
                <w:rFonts w:cstheme="minorHAnsi"/>
                <w:sz w:val="20"/>
                <w:szCs w:val="20"/>
              </w:rPr>
              <w:t>8</w:t>
            </w:r>
          </w:p>
        </w:tc>
        <w:tc>
          <w:tcPr>
            <w:tcW w:w="533" w:type="pct"/>
            <w:vAlign w:val="center"/>
          </w:tcPr>
          <w:p w14:paraId="770C1DB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0.14</w:t>
            </w:r>
          </w:p>
        </w:tc>
        <w:tc>
          <w:tcPr>
            <w:tcW w:w="169" w:type="pct"/>
            <w:vAlign w:val="center"/>
          </w:tcPr>
          <w:p w14:paraId="26DDCB88"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8</w:t>
            </w:r>
          </w:p>
        </w:tc>
        <w:tc>
          <w:tcPr>
            <w:tcW w:w="322" w:type="pct"/>
            <w:vAlign w:val="center"/>
          </w:tcPr>
          <w:p w14:paraId="25D5F228"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2</w:t>
            </w:r>
          </w:p>
        </w:tc>
        <w:tc>
          <w:tcPr>
            <w:tcW w:w="533" w:type="pct"/>
            <w:vAlign w:val="center"/>
          </w:tcPr>
          <w:p w14:paraId="1BB7A287"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w:t>
            </w:r>
            <w:r>
              <w:rPr>
                <w:sz w:val="20"/>
                <w:szCs w:val="20"/>
              </w:rPr>
              <w:t>2</w:t>
            </w:r>
          </w:p>
        </w:tc>
      </w:tr>
      <w:tr w:rsidR="003D3996" w:rsidRPr="00564C8D" w14:paraId="40CF0DF9" w14:textId="77777777" w:rsidTr="00783D63">
        <w:tc>
          <w:tcPr>
            <w:cnfStyle w:val="001000000000" w:firstRow="0" w:lastRow="0" w:firstColumn="1" w:lastColumn="0" w:oddVBand="0" w:evenVBand="0" w:oddHBand="0" w:evenHBand="0" w:firstRowFirstColumn="0" w:firstRowLastColumn="0" w:lastRowFirstColumn="0" w:lastRowLastColumn="0"/>
            <w:tcW w:w="869" w:type="pct"/>
            <w:tcBorders>
              <w:bottom w:val="double" w:sz="4" w:space="0" w:color="auto"/>
            </w:tcBorders>
            <w:vAlign w:val="center"/>
          </w:tcPr>
          <w:p w14:paraId="109780EF" w14:textId="77777777" w:rsidR="003D3996" w:rsidRPr="00564C8D" w:rsidRDefault="003D3996" w:rsidP="00783D63">
            <w:pPr>
              <w:pStyle w:val="Compact"/>
              <w:jc w:val="center"/>
              <w:rPr>
                <w:rFonts w:cstheme="minorHAnsi"/>
                <w:sz w:val="20"/>
                <w:szCs w:val="20"/>
              </w:rPr>
            </w:pPr>
            <w:r w:rsidRPr="00564C8D">
              <w:rPr>
                <w:rFonts w:cstheme="minorHAnsi"/>
                <w:sz w:val="20"/>
                <w:szCs w:val="20"/>
              </w:rPr>
              <w:t>Kaolin</w:t>
            </w:r>
          </w:p>
        </w:tc>
        <w:tc>
          <w:tcPr>
            <w:tcW w:w="982" w:type="pct"/>
            <w:tcBorders>
              <w:bottom w:val="double" w:sz="4" w:space="0" w:color="auto"/>
            </w:tcBorders>
            <w:vAlign w:val="center"/>
          </w:tcPr>
          <w:p w14:paraId="1F3A1948"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STA CK Prest</w:t>
            </w:r>
          </w:p>
        </w:tc>
        <w:tc>
          <w:tcPr>
            <w:tcW w:w="224" w:type="pct"/>
            <w:tcBorders>
              <w:bottom w:val="double" w:sz="4" w:space="0" w:color="auto"/>
            </w:tcBorders>
            <w:vAlign w:val="center"/>
          </w:tcPr>
          <w:p w14:paraId="12E8AB70"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5</w:t>
            </w:r>
          </w:p>
        </w:tc>
        <w:tc>
          <w:tcPr>
            <w:tcW w:w="288" w:type="pct"/>
            <w:tcBorders>
              <w:bottom w:val="double" w:sz="4" w:space="0" w:color="auto"/>
            </w:tcBorders>
            <w:vAlign w:val="center"/>
          </w:tcPr>
          <w:p w14:paraId="030597B8"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0.01</w:t>
            </w:r>
          </w:p>
        </w:tc>
        <w:tc>
          <w:tcPr>
            <w:tcW w:w="533" w:type="pct"/>
            <w:tcBorders>
              <w:bottom w:val="double" w:sz="4" w:space="0" w:color="auto"/>
            </w:tcBorders>
            <w:vAlign w:val="center"/>
          </w:tcPr>
          <w:p w14:paraId="089A31E2"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-0.1</w:t>
            </w:r>
            <w:r>
              <w:rPr>
                <w:sz w:val="20"/>
                <w:szCs w:val="20"/>
              </w:rPr>
              <w:t>6</w:t>
            </w:r>
          </w:p>
        </w:tc>
        <w:tc>
          <w:tcPr>
            <w:tcW w:w="224" w:type="pct"/>
            <w:tcBorders>
              <w:bottom w:val="double" w:sz="4" w:space="0" w:color="auto"/>
            </w:tcBorders>
            <w:vAlign w:val="center"/>
          </w:tcPr>
          <w:p w14:paraId="1E785BE2"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22" w:type="pct"/>
            <w:tcBorders>
              <w:bottom w:val="double" w:sz="4" w:space="0" w:color="auto"/>
            </w:tcBorders>
            <w:vAlign w:val="center"/>
          </w:tcPr>
          <w:p w14:paraId="0A69C11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tcBorders>
              <w:bottom w:val="double" w:sz="4" w:space="0" w:color="auto"/>
            </w:tcBorders>
            <w:vAlign w:val="center"/>
          </w:tcPr>
          <w:p w14:paraId="16214B5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69" w:type="pct"/>
            <w:tcBorders>
              <w:bottom w:val="double" w:sz="4" w:space="0" w:color="auto"/>
            </w:tcBorders>
            <w:vAlign w:val="center"/>
          </w:tcPr>
          <w:p w14:paraId="1653F860"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w:t>
            </w:r>
          </w:p>
        </w:tc>
        <w:tc>
          <w:tcPr>
            <w:tcW w:w="322" w:type="pct"/>
            <w:tcBorders>
              <w:bottom w:val="double" w:sz="4" w:space="0" w:color="auto"/>
            </w:tcBorders>
            <w:vAlign w:val="center"/>
          </w:tcPr>
          <w:p w14:paraId="2E6C39B4"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0</w:t>
            </w:r>
          </w:p>
        </w:tc>
        <w:tc>
          <w:tcPr>
            <w:tcW w:w="533" w:type="pct"/>
            <w:tcBorders>
              <w:bottom w:val="double" w:sz="4" w:space="0" w:color="auto"/>
            </w:tcBorders>
            <w:vAlign w:val="center"/>
          </w:tcPr>
          <w:p w14:paraId="08EE80C7"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w:t>
            </w:r>
            <w:r>
              <w:rPr>
                <w:sz w:val="20"/>
                <w:szCs w:val="20"/>
              </w:rPr>
              <w:t>5</w:t>
            </w:r>
          </w:p>
        </w:tc>
      </w:tr>
      <w:tr w:rsidR="003D3996" w:rsidRPr="00564C8D" w14:paraId="116AC41F"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top w:val="double" w:sz="4" w:space="0" w:color="auto"/>
            </w:tcBorders>
            <w:vAlign w:val="center"/>
          </w:tcPr>
          <w:p w14:paraId="6257EA13" w14:textId="77777777" w:rsidR="003D3996" w:rsidRPr="00564C8D" w:rsidRDefault="003D3996" w:rsidP="00783D63">
            <w:pPr>
              <w:pStyle w:val="Compact"/>
              <w:jc w:val="center"/>
              <w:rPr>
                <w:rFonts w:cstheme="minorHAnsi"/>
                <w:sz w:val="20"/>
                <w:szCs w:val="20"/>
              </w:rPr>
            </w:pPr>
            <w:r w:rsidRPr="00564C8D">
              <w:rPr>
                <w:rFonts w:cstheme="minorHAnsi"/>
                <w:sz w:val="20"/>
                <w:szCs w:val="20"/>
              </w:rPr>
              <w:t>Silica</w:t>
            </w:r>
          </w:p>
        </w:tc>
        <w:tc>
          <w:tcPr>
            <w:tcW w:w="982" w:type="pct"/>
            <w:tcBorders>
              <w:top w:val="double" w:sz="4" w:space="0" w:color="auto"/>
            </w:tcBorders>
            <w:vAlign w:val="center"/>
          </w:tcPr>
          <w:p w14:paraId="61BBD08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w:t>
            </w:r>
          </w:p>
        </w:tc>
        <w:tc>
          <w:tcPr>
            <w:tcW w:w="224" w:type="pct"/>
            <w:tcBorders>
              <w:top w:val="double" w:sz="4" w:space="0" w:color="auto"/>
            </w:tcBorders>
            <w:vAlign w:val="center"/>
          </w:tcPr>
          <w:p w14:paraId="7D3C1EB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307</w:t>
            </w:r>
          </w:p>
        </w:tc>
        <w:tc>
          <w:tcPr>
            <w:tcW w:w="288" w:type="pct"/>
            <w:tcBorders>
              <w:top w:val="double" w:sz="4" w:space="0" w:color="auto"/>
            </w:tcBorders>
            <w:vAlign w:val="center"/>
          </w:tcPr>
          <w:p w14:paraId="0673317E"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00B050"/>
                <w:sz w:val="20"/>
                <w:szCs w:val="20"/>
              </w:rPr>
            </w:pPr>
            <w:r w:rsidRPr="00564C8D">
              <w:rPr>
                <w:rFonts w:cstheme="minorHAnsi"/>
                <w:b/>
                <w:bCs/>
                <w:color w:val="00B050"/>
                <w:sz w:val="20"/>
                <w:szCs w:val="20"/>
              </w:rPr>
              <w:t>-0.03*</w:t>
            </w:r>
          </w:p>
        </w:tc>
        <w:tc>
          <w:tcPr>
            <w:tcW w:w="533" w:type="pct"/>
            <w:tcBorders>
              <w:top w:val="double" w:sz="4" w:space="0" w:color="auto"/>
            </w:tcBorders>
            <w:vAlign w:val="center"/>
          </w:tcPr>
          <w:p w14:paraId="0C3E6E8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00B050"/>
                <w:sz w:val="20"/>
                <w:szCs w:val="20"/>
              </w:rPr>
            </w:pPr>
            <w:r w:rsidRPr="00564C8D">
              <w:rPr>
                <w:b/>
                <w:bCs/>
                <w:color w:val="00B050"/>
                <w:sz w:val="20"/>
                <w:szCs w:val="20"/>
              </w:rPr>
              <w:t>-0.07*</w:t>
            </w:r>
          </w:p>
        </w:tc>
        <w:tc>
          <w:tcPr>
            <w:tcW w:w="224" w:type="pct"/>
            <w:tcBorders>
              <w:top w:val="double" w:sz="4" w:space="0" w:color="auto"/>
            </w:tcBorders>
            <w:vAlign w:val="center"/>
          </w:tcPr>
          <w:p w14:paraId="52236DB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290</w:t>
            </w:r>
          </w:p>
        </w:tc>
        <w:tc>
          <w:tcPr>
            <w:tcW w:w="322" w:type="pct"/>
            <w:tcBorders>
              <w:top w:val="double" w:sz="4" w:space="0" w:color="auto"/>
            </w:tcBorders>
            <w:vAlign w:val="center"/>
          </w:tcPr>
          <w:p w14:paraId="3434C73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8</w:t>
            </w:r>
          </w:p>
        </w:tc>
        <w:tc>
          <w:tcPr>
            <w:tcW w:w="533" w:type="pct"/>
            <w:tcBorders>
              <w:top w:val="double" w:sz="4" w:space="0" w:color="auto"/>
            </w:tcBorders>
            <w:vAlign w:val="center"/>
          </w:tcPr>
          <w:p w14:paraId="67CA881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w:t>
            </w:r>
            <w:r>
              <w:rPr>
                <w:sz w:val="20"/>
                <w:szCs w:val="20"/>
              </w:rPr>
              <w:t>8</w:t>
            </w:r>
          </w:p>
        </w:tc>
        <w:tc>
          <w:tcPr>
            <w:tcW w:w="169" w:type="pct"/>
            <w:tcBorders>
              <w:top w:val="double" w:sz="4" w:space="0" w:color="auto"/>
            </w:tcBorders>
            <w:vAlign w:val="center"/>
          </w:tcPr>
          <w:p w14:paraId="5FD43D7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9</w:t>
            </w:r>
          </w:p>
        </w:tc>
        <w:tc>
          <w:tcPr>
            <w:tcW w:w="322" w:type="pct"/>
            <w:tcBorders>
              <w:top w:val="double" w:sz="4" w:space="0" w:color="auto"/>
            </w:tcBorders>
            <w:vAlign w:val="center"/>
          </w:tcPr>
          <w:p w14:paraId="6C46C6E9"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-0.13</w:t>
            </w:r>
            <w:r w:rsidRPr="00564C8D">
              <w:rPr>
                <w:rFonts w:cstheme="minorHAnsi"/>
                <w:b/>
                <w:bCs/>
                <w:color w:val="C00000"/>
                <w:sz w:val="20"/>
                <w:szCs w:val="20"/>
                <w:vertAlign w:val="superscript"/>
              </w:rPr>
              <w:t>*</w:t>
            </w:r>
          </w:p>
        </w:tc>
        <w:tc>
          <w:tcPr>
            <w:tcW w:w="533" w:type="pct"/>
            <w:tcBorders>
              <w:top w:val="double" w:sz="4" w:space="0" w:color="auto"/>
            </w:tcBorders>
            <w:vAlign w:val="center"/>
          </w:tcPr>
          <w:p w14:paraId="7249B9D3"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color w:val="C00000"/>
                <w:sz w:val="20"/>
                <w:szCs w:val="20"/>
              </w:rPr>
            </w:pPr>
            <w:r w:rsidRPr="00564C8D">
              <w:rPr>
                <w:b/>
                <w:bCs/>
                <w:color w:val="C00000"/>
                <w:sz w:val="20"/>
                <w:szCs w:val="20"/>
              </w:rPr>
              <w:t>-0.1</w:t>
            </w:r>
            <w:r>
              <w:rPr>
                <w:b/>
                <w:bCs/>
                <w:color w:val="C00000"/>
                <w:sz w:val="20"/>
                <w:szCs w:val="20"/>
              </w:rPr>
              <w:t>6</w:t>
            </w:r>
            <w:r w:rsidRPr="00564C8D">
              <w:rPr>
                <w:rFonts w:cstheme="minorHAnsi"/>
                <w:b/>
                <w:bCs/>
                <w:color w:val="C00000"/>
                <w:sz w:val="20"/>
                <w:szCs w:val="20"/>
                <w:vertAlign w:val="superscript"/>
              </w:rPr>
              <w:t>*</w:t>
            </w:r>
          </w:p>
        </w:tc>
      </w:tr>
      <w:tr w:rsidR="003D3996" w:rsidRPr="00564C8D" w14:paraId="0A7D1E43" w14:textId="77777777" w:rsidTr="00783D63">
        <w:tc>
          <w:tcPr>
            <w:cnfStyle w:val="001000000000" w:firstRow="0" w:lastRow="0" w:firstColumn="1" w:lastColumn="0" w:oddVBand="0" w:evenVBand="0" w:oddHBand="0" w:evenHBand="0" w:firstRowFirstColumn="0" w:firstRowLastColumn="0" w:lastRowFirstColumn="0" w:lastRowLastColumn="0"/>
            <w:tcW w:w="869" w:type="pct"/>
            <w:vAlign w:val="center"/>
          </w:tcPr>
          <w:p w14:paraId="47F2A577" w14:textId="77777777" w:rsidR="003D3996" w:rsidRPr="00564C8D" w:rsidRDefault="003D3996" w:rsidP="00783D63">
            <w:pPr>
              <w:pStyle w:val="Compact"/>
              <w:jc w:val="center"/>
              <w:rPr>
                <w:rFonts w:cstheme="minorHAnsi"/>
                <w:sz w:val="20"/>
                <w:szCs w:val="20"/>
              </w:rPr>
            </w:pPr>
            <w:r w:rsidRPr="00564C8D">
              <w:rPr>
                <w:rFonts w:cstheme="minorHAnsi"/>
                <w:sz w:val="20"/>
                <w:szCs w:val="20"/>
              </w:rPr>
              <w:t>Ellagic Acid</w:t>
            </w:r>
          </w:p>
        </w:tc>
        <w:tc>
          <w:tcPr>
            <w:tcW w:w="982" w:type="pct"/>
            <w:vAlign w:val="center"/>
          </w:tcPr>
          <w:p w14:paraId="42C295A8"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w:t>
            </w:r>
          </w:p>
        </w:tc>
        <w:tc>
          <w:tcPr>
            <w:tcW w:w="224" w:type="pct"/>
            <w:vAlign w:val="center"/>
          </w:tcPr>
          <w:p w14:paraId="3DF41630"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116</w:t>
            </w:r>
          </w:p>
        </w:tc>
        <w:tc>
          <w:tcPr>
            <w:tcW w:w="288" w:type="pct"/>
            <w:vAlign w:val="center"/>
          </w:tcPr>
          <w:p w14:paraId="58040634"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rFonts w:cstheme="minorHAnsi"/>
                <w:b/>
                <w:bCs/>
                <w:color w:val="C00000"/>
                <w:sz w:val="20"/>
                <w:szCs w:val="20"/>
              </w:rPr>
              <w:t>0.05</w:t>
            </w:r>
            <w:r w:rsidRPr="00564C8D">
              <w:rPr>
                <w:b/>
                <w:bCs/>
                <w:color w:val="C00000"/>
                <w:sz w:val="20"/>
                <w:szCs w:val="20"/>
                <w:vertAlign w:val="superscript"/>
              </w:rPr>
              <w:t>*</w:t>
            </w:r>
          </w:p>
        </w:tc>
        <w:tc>
          <w:tcPr>
            <w:tcW w:w="533" w:type="pct"/>
            <w:vAlign w:val="center"/>
          </w:tcPr>
          <w:p w14:paraId="2D6EDFC5"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color w:val="C00000"/>
                <w:sz w:val="20"/>
                <w:szCs w:val="20"/>
              </w:rPr>
            </w:pPr>
            <w:r w:rsidRPr="00564C8D">
              <w:rPr>
                <w:b/>
                <w:bCs/>
                <w:color w:val="C00000"/>
                <w:sz w:val="20"/>
                <w:szCs w:val="20"/>
              </w:rPr>
              <w:t>0.1</w:t>
            </w:r>
            <w:r>
              <w:rPr>
                <w:b/>
                <w:bCs/>
                <w:color w:val="C00000"/>
                <w:sz w:val="20"/>
                <w:szCs w:val="20"/>
              </w:rPr>
              <w:t>0</w:t>
            </w:r>
            <w:r w:rsidRPr="00564C8D">
              <w:rPr>
                <w:b/>
                <w:bCs/>
                <w:color w:val="C00000"/>
                <w:sz w:val="20"/>
                <w:szCs w:val="20"/>
                <w:vertAlign w:val="superscript"/>
              </w:rPr>
              <w:t>*</w:t>
            </w:r>
          </w:p>
        </w:tc>
        <w:tc>
          <w:tcPr>
            <w:tcW w:w="224" w:type="pct"/>
            <w:vAlign w:val="center"/>
          </w:tcPr>
          <w:p w14:paraId="118B4B1B"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24</w:t>
            </w:r>
          </w:p>
        </w:tc>
        <w:tc>
          <w:tcPr>
            <w:tcW w:w="322" w:type="pct"/>
            <w:vAlign w:val="center"/>
          </w:tcPr>
          <w:p w14:paraId="27CD09A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2</w:t>
            </w:r>
          </w:p>
        </w:tc>
        <w:tc>
          <w:tcPr>
            <w:tcW w:w="533" w:type="pct"/>
            <w:vAlign w:val="center"/>
          </w:tcPr>
          <w:p w14:paraId="7FF8F488"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sz w:val="20"/>
                <w:szCs w:val="20"/>
              </w:rPr>
              <w:t>-</w:t>
            </w:r>
            <w:r w:rsidRPr="00564C8D">
              <w:rPr>
                <w:sz w:val="20"/>
                <w:szCs w:val="20"/>
              </w:rPr>
              <w:t>0.0</w:t>
            </w:r>
            <w:r>
              <w:rPr>
                <w:sz w:val="20"/>
                <w:szCs w:val="20"/>
              </w:rPr>
              <w:t>1</w:t>
            </w:r>
          </w:p>
        </w:tc>
        <w:tc>
          <w:tcPr>
            <w:tcW w:w="169" w:type="pct"/>
            <w:vAlign w:val="center"/>
          </w:tcPr>
          <w:p w14:paraId="0CC9F893"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24</w:t>
            </w:r>
          </w:p>
        </w:tc>
        <w:tc>
          <w:tcPr>
            <w:tcW w:w="322" w:type="pct"/>
            <w:vAlign w:val="center"/>
          </w:tcPr>
          <w:p w14:paraId="3B51D9EC" w14:textId="77777777" w:rsidR="003D3996" w:rsidRPr="00E86C01"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E86C01">
              <w:rPr>
                <w:rFonts w:cstheme="minorHAnsi"/>
                <w:b/>
                <w:bCs/>
                <w:color w:val="00B050"/>
                <w:sz w:val="20"/>
                <w:szCs w:val="20"/>
              </w:rPr>
              <w:t>0.09*</w:t>
            </w:r>
          </w:p>
        </w:tc>
        <w:tc>
          <w:tcPr>
            <w:tcW w:w="533" w:type="pct"/>
            <w:vAlign w:val="center"/>
          </w:tcPr>
          <w:p w14:paraId="4E220741"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w:t>
            </w:r>
            <w:r>
              <w:rPr>
                <w:sz w:val="20"/>
                <w:szCs w:val="20"/>
              </w:rPr>
              <w:t>19</w:t>
            </w:r>
          </w:p>
        </w:tc>
      </w:tr>
      <w:tr w:rsidR="003D3996" w:rsidRPr="00564C8D" w14:paraId="2A5BEF98"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vAlign w:val="center"/>
          </w:tcPr>
          <w:p w14:paraId="7CFE950D" w14:textId="77777777" w:rsidR="003D3996" w:rsidRPr="00564C8D" w:rsidRDefault="003D3996" w:rsidP="00783D63">
            <w:pPr>
              <w:pStyle w:val="Compact"/>
              <w:jc w:val="center"/>
              <w:rPr>
                <w:rFonts w:cstheme="minorHAnsi"/>
                <w:sz w:val="20"/>
                <w:szCs w:val="20"/>
              </w:rPr>
            </w:pPr>
            <w:r w:rsidRPr="00564C8D">
              <w:rPr>
                <w:rFonts w:cstheme="minorHAnsi"/>
                <w:sz w:val="20"/>
                <w:szCs w:val="20"/>
              </w:rPr>
              <w:t>Polyphenolic Acid</w:t>
            </w:r>
          </w:p>
        </w:tc>
        <w:tc>
          <w:tcPr>
            <w:tcW w:w="982" w:type="pct"/>
            <w:vAlign w:val="center"/>
          </w:tcPr>
          <w:p w14:paraId="4DA91413"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w:t>
            </w:r>
          </w:p>
        </w:tc>
        <w:tc>
          <w:tcPr>
            <w:tcW w:w="224" w:type="pct"/>
            <w:vAlign w:val="center"/>
          </w:tcPr>
          <w:p w14:paraId="6A73FC9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6</w:t>
            </w:r>
          </w:p>
        </w:tc>
        <w:tc>
          <w:tcPr>
            <w:tcW w:w="288" w:type="pct"/>
            <w:vAlign w:val="center"/>
          </w:tcPr>
          <w:p w14:paraId="7EADDE9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-0.11</w:t>
            </w:r>
          </w:p>
        </w:tc>
        <w:tc>
          <w:tcPr>
            <w:tcW w:w="533" w:type="pct"/>
            <w:vAlign w:val="center"/>
          </w:tcPr>
          <w:p w14:paraId="6F41D186"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-0.2</w:t>
            </w:r>
            <w:r>
              <w:rPr>
                <w:sz w:val="20"/>
                <w:szCs w:val="20"/>
              </w:rPr>
              <w:t>2</w:t>
            </w:r>
          </w:p>
        </w:tc>
        <w:tc>
          <w:tcPr>
            <w:tcW w:w="224" w:type="pct"/>
            <w:vAlign w:val="center"/>
          </w:tcPr>
          <w:p w14:paraId="4B0FED3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5</w:t>
            </w:r>
          </w:p>
        </w:tc>
        <w:tc>
          <w:tcPr>
            <w:tcW w:w="322" w:type="pct"/>
            <w:vAlign w:val="center"/>
          </w:tcPr>
          <w:p w14:paraId="3D0BB08B"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0.1</w:t>
            </w:r>
            <w:r>
              <w:rPr>
                <w:rFonts w:cstheme="minorHAnsi"/>
                <w:sz w:val="20"/>
                <w:szCs w:val="20"/>
              </w:rPr>
              <w:t>8</w:t>
            </w:r>
          </w:p>
        </w:tc>
        <w:tc>
          <w:tcPr>
            <w:tcW w:w="533" w:type="pct"/>
            <w:vAlign w:val="center"/>
          </w:tcPr>
          <w:p w14:paraId="0480975F"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0.14</w:t>
            </w:r>
          </w:p>
        </w:tc>
        <w:tc>
          <w:tcPr>
            <w:tcW w:w="169" w:type="pct"/>
            <w:vAlign w:val="center"/>
          </w:tcPr>
          <w:p w14:paraId="543BC6F1"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8</w:t>
            </w:r>
          </w:p>
        </w:tc>
        <w:tc>
          <w:tcPr>
            <w:tcW w:w="322" w:type="pct"/>
            <w:vAlign w:val="center"/>
          </w:tcPr>
          <w:p w14:paraId="144BE492"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2</w:t>
            </w:r>
          </w:p>
        </w:tc>
        <w:tc>
          <w:tcPr>
            <w:tcW w:w="533" w:type="pct"/>
            <w:vAlign w:val="center"/>
          </w:tcPr>
          <w:p w14:paraId="3E8C606C"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564C8D">
              <w:rPr>
                <w:sz w:val="20"/>
                <w:szCs w:val="20"/>
              </w:rPr>
              <w:t>-0.0</w:t>
            </w:r>
            <w:r>
              <w:rPr>
                <w:sz w:val="20"/>
                <w:szCs w:val="20"/>
              </w:rPr>
              <w:t>2</w:t>
            </w:r>
          </w:p>
        </w:tc>
      </w:tr>
      <w:tr w:rsidR="003D3996" w:rsidRPr="00564C8D" w14:paraId="3D0391E5" w14:textId="77777777" w:rsidTr="00783D63">
        <w:tc>
          <w:tcPr>
            <w:cnfStyle w:val="001000000000" w:firstRow="0" w:lastRow="0" w:firstColumn="1" w:lastColumn="0" w:oddVBand="0" w:evenVBand="0" w:oddHBand="0" w:evenHBand="0" w:firstRowFirstColumn="0" w:firstRowLastColumn="0" w:lastRowFirstColumn="0" w:lastRowLastColumn="0"/>
            <w:tcW w:w="869" w:type="pct"/>
            <w:vAlign w:val="center"/>
          </w:tcPr>
          <w:p w14:paraId="24036453" w14:textId="77777777" w:rsidR="003D3996" w:rsidRPr="00564C8D" w:rsidRDefault="003D3996" w:rsidP="00783D63">
            <w:pPr>
              <w:pStyle w:val="Compact"/>
              <w:jc w:val="center"/>
              <w:rPr>
                <w:rFonts w:cstheme="minorHAnsi"/>
                <w:sz w:val="20"/>
                <w:szCs w:val="20"/>
              </w:rPr>
            </w:pPr>
            <w:r w:rsidRPr="00564C8D">
              <w:rPr>
                <w:rFonts w:cstheme="minorHAnsi"/>
                <w:sz w:val="20"/>
                <w:szCs w:val="20"/>
              </w:rPr>
              <w:t>Kaolin</w:t>
            </w:r>
          </w:p>
        </w:tc>
        <w:tc>
          <w:tcPr>
            <w:tcW w:w="982" w:type="pct"/>
            <w:vAlign w:val="center"/>
          </w:tcPr>
          <w:p w14:paraId="312C9048"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w:t>
            </w:r>
          </w:p>
        </w:tc>
        <w:tc>
          <w:tcPr>
            <w:tcW w:w="224" w:type="pct"/>
            <w:vAlign w:val="center"/>
          </w:tcPr>
          <w:p w14:paraId="15A7E29D"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5</w:t>
            </w:r>
          </w:p>
        </w:tc>
        <w:tc>
          <w:tcPr>
            <w:tcW w:w="288" w:type="pct"/>
            <w:vAlign w:val="center"/>
          </w:tcPr>
          <w:p w14:paraId="64AD6D4F"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0.01</w:t>
            </w:r>
          </w:p>
        </w:tc>
        <w:tc>
          <w:tcPr>
            <w:tcW w:w="533" w:type="pct"/>
            <w:vAlign w:val="center"/>
          </w:tcPr>
          <w:p w14:paraId="6C476C74"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-0.1</w:t>
            </w:r>
            <w:r>
              <w:rPr>
                <w:sz w:val="20"/>
                <w:szCs w:val="20"/>
              </w:rPr>
              <w:t>6</w:t>
            </w:r>
          </w:p>
        </w:tc>
        <w:tc>
          <w:tcPr>
            <w:tcW w:w="224" w:type="pct"/>
            <w:vAlign w:val="center"/>
          </w:tcPr>
          <w:p w14:paraId="0B18888B"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322" w:type="pct"/>
            <w:vAlign w:val="center"/>
          </w:tcPr>
          <w:p w14:paraId="473AED46"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533" w:type="pct"/>
            <w:vAlign w:val="center"/>
          </w:tcPr>
          <w:p w14:paraId="3AAD79C9"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69" w:type="pct"/>
            <w:vAlign w:val="center"/>
          </w:tcPr>
          <w:p w14:paraId="2C25E851"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2</w:t>
            </w:r>
          </w:p>
        </w:tc>
        <w:tc>
          <w:tcPr>
            <w:tcW w:w="322" w:type="pct"/>
            <w:vAlign w:val="center"/>
          </w:tcPr>
          <w:p w14:paraId="454E2C2A"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rFonts w:cstheme="minorHAnsi"/>
                <w:sz w:val="20"/>
                <w:szCs w:val="20"/>
              </w:rPr>
              <w:t>-0.0</w:t>
            </w:r>
            <w:r>
              <w:rPr>
                <w:rFonts w:cstheme="minorHAnsi"/>
                <w:sz w:val="20"/>
                <w:szCs w:val="20"/>
              </w:rPr>
              <w:t>0</w:t>
            </w:r>
          </w:p>
        </w:tc>
        <w:tc>
          <w:tcPr>
            <w:tcW w:w="533" w:type="pct"/>
            <w:vAlign w:val="center"/>
          </w:tcPr>
          <w:p w14:paraId="63011EB3" w14:textId="77777777" w:rsidR="003D3996" w:rsidRPr="00564C8D" w:rsidRDefault="003D3996" w:rsidP="00783D63">
            <w:pPr>
              <w:pStyle w:val="Compact"/>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64C8D">
              <w:rPr>
                <w:sz w:val="20"/>
                <w:szCs w:val="20"/>
              </w:rPr>
              <w:t>0.0</w:t>
            </w:r>
            <w:r>
              <w:rPr>
                <w:sz w:val="20"/>
                <w:szCs w:val="20"/>
              </w:rPr>
              <w:t>5</w:t>
            </w:r>
          </w:p>
        </w:tc>
      </w:tr>
      <w:tr w:rsidR="003D3996" w:rsidRPr="00564C8D" w14:paraId="68DE1899" w14:textId="77777777" w:rsidTr="00783D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9" w:type="pct"/>
            <w:tcBorders>
              <w:top w:val="double" w:sz="4" w:space="0" w:color="auto"/>
            </w:tcBorders>
            <w:vAlign w:val="center"/>
          </w:tcPr>
          <w:p w14:paraId="4D00C200" w14:textId="77777777" w:rsidR="003D3996" w:rsidRPr="00564C8D" w:rsidRDefault="003D3996" w:rsidP="00783D63">
            <w:pPr>
              <w:pStyle w:val="Compact"/>
              <w:jc w:val="center"/>
              <w:rPr>
                <w:rFonts w:cstheme="minorHAnsi"/>
                <w:sz w:val="20"/>
                <w:szCs w:val="20"/>
              </w:rPr>
            </w:pPr>
            <w:r w:rsidRPr="00564C8D">
              <w:rPr>
                <w:rFonts w:cstheme="minorHAnsi"/>
                <w:sz w:val="20"/>
                <w:szCs w:val="20"/>
              </w:rPr>
              <w:t>All</w:t>
            </w:r>
          </w:p>
        </w:tc>
        <w:tc>
          <w:tcPr>
            <w:tcW w:w="982" w:type="pct"/>
            <w:tcBorders>
              <w:top w:val="double" w:sz="4" w:space="0" w:color="auto"/>
            </w:tcBorders>
            <w:vAlign w:val="center"/>
          </w:tcPr>
          <w:p w14:paraId="311F629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rFonts w:cstheme="minorHAnsi"/>
                <w:b/>
                <w:bCs/>
                <w:sz w:val="20"/>
                <w:szCs w:val="20"/>
              </w:rPr>
              <w:t>All</w:t>
            </w:r>
          </w:p>
        </w:tc>
        <w:tc>
          <w:tcPr>
            <w:tcW w:w="224" w:type="pct"/>
            <w:tcBorders>
              <w:top w:val="double" w:sz="4" w:space="0" w:color="auto"/>
            </w:tcBorders>
            <w:vAlign w:val="center"/>
          </w:tcPr>
          <w:p w14:paraId="1C16774D"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Pr>
                <w:rFonts w:cstheme="minorHAnsi"/>
                <w:b/>
                <w:bCs/>
                <w:sz w:val="20"/>
                <w:szCs w:val="20"/>
              </w:rPr>
              <w:t>434</w:t>
            </w:r>
          </w:p>
        </w:tc>
        <w:tc>
          <w:tcPr>
            <w:tcW w:w="288" w:type="pct"/>
            <w:tcBorders>
              <w:top w:val="double" w:sz="4" w:space="0" w:color="auto"/>
            </w:tcBorders>
            <w:vAlign w:val="center"/>
          </w:tcPr>
          <w:p w14:paraId="24EB9825"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rFonts w:cstheme="minorHAnsi"/>
                <w:b/>
                <w:bCs/>
                <w:sz w:val="20"/>
                <w:szCs w:val="20"/>
              </w:rPr>
              <w:t>0.15</w:t>
            </w:r>
          </w:p>
        </w:tc>
        <w:tc>
          <w:tcPr>
            <w:tcW w:w="533" w:type="pct"/>
            <w:tcBorders>
              <w:top w:val="double" w:sz="4" w:space="0" w:color="auto"/>
            </w:tcBorders>
            <w:vAlign w:val="center"/>
          </w:tcPr>
          <w:p w14:paraId="7D388EBE"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b/>
                <w:bCs/>
                <w:sz w:val="20"/>
                <w:szCs w:val="20"/>
              </w:rPr>
              <w:t>0.</w:t>
            </w:r>
            <w:r>
              <w:rPr>
                <w:b/>
                <w:bCs/>
                <w:sz w:val="20"/>
                <w:szCs w:val="20"/>
              </w:rPr>
              <w:t>30</w:t>
            </w:r>
          </w:p>
        </w:tc>
        <w:tc>
          <w:tcPr>
            <w:tcW w:w="224" w:type="pct"/>
            <w:tcBorders>
              <w:top w:val="double" w:sz="4" w:space="0" w:color="auto"/>
            </w:tcBorders>
            <w:vAlign w:val="center"/>
          </w:tcPr>
          <w:p w14:paraId="7DC8FDEA"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Pr>
                <w:rFonts w:cstheme="minorHAnsi"/>
                <w:b/>
                <w:bCs/>
                <w:sz w:val="20"/>
                <w:szCs w:val="20"/>
              </w:rPr>
              <w:t>319</w:t>
            </w:r>
          </w:p>
        </w:tc>
        <w:tc>
          <w:tcPr>
            <w:tcW w:w="322" w:type="pct"/>
            <w:tcBorders>
              <w:top w:val="double" w:sz="4" w:space="0" w:color="auto"/>
            </w:tcBorders>
            <w:vAlign w:val="center"/>
          </w:tcPr>
          <w:p w14:paraId="22C1F39E"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rFonts w:cstheme="minorHAnsi"/>
                <w:b/>
                <w:bCs/>
                <w:sz w:val="20"/>
                <w:szCs w:val="20"/>
              </w:rPr>
              <w:t>-0.05</w:t>
            </w:r>
          </w:p>
        </w:tc>
        <w:tc>
          <w:tcPr>
            <w:tcW w:w="533" w:type="pct"/>
            <w:tcBorders>
              <w:top w:val="double" w:sz="4" w:space="0" w:color="auto"/>
            </w:tcBorders>
            <w:vAlign w:val="center"/>
          </w:tcPr>
          <w:p w14:paraId="05ABC6C0"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b/>
                <w:bCs/>
                <w:sz w:val="20"/>
                <w:szCs w:val="20"/>
              </w:rPr>
              <w:t>-0.07</w:t>
            </w:r>
          </w:p>
        </w:tc>
        <w:tc>
          <w:tcPr>
            <w:tcW w:w="169" w:type="pct"/>
            <w:tcBorders>
              <w:top w:val="double" w:sz="4" w:space="0" w:color="auto"/>
            </w:tcBorders>
            <w:vAlign w:val="center"/>
          </w:tcPr>
          <w:p w14:paraId="29F458C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Pr>
                <w:rFonts w:cstheme="minorHAnsi"/>
                <w:b/>
                <w:bCs/>
                <w:sz w:val="20"/>
                <w:szCs w:val="20"/>
              </w:rPr>
              <w:t>4</w:t>
            </w:r>
            <w:r w:rsidRPr="00564C8D">
              <w:rPr>
                <w:rFonts w:cstheme="minorHAnsi"/>
                <w:b/>
                <w:bCs/>
                <w:sz w:val="20"/>
                <w:szCs w:val="20"/>
              </w:rPr>
              <w:t>3</w:t>
            </w:r>
          </w:p>
        </w:tc>
        <w:tc>
          <w:tcPr>
            <w:tcW w:w="322" w:type="pct"/>
            <w:tcBorders>
              <w:top w:val="double" w:sz="4" w:space="0" w:color="auto"/>
            </w:tcBorders>
            <w:vAlign w:val="center"/>
          </w:tcPr>
          <w:p w14:paraId="1DFE26B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rFonts w:cstheme="minorHAnsi"/>
                <w:b/>
                <w:bCs/>
                <w:sz w:val="20"/>
                <w:szCs w:val="20"/>
              </w:rPr>
              <w:t>-0.05</w:t>
            </w:r>
          </w:p>
        </w:tc>
        <w:tc>
          <w:tcPr>
            <w:tcW w:w="533" w:type="pct"/>
            <w:tcBorders>
              <w:top w:val="double" w:sz="4" w:space="0" w:color="auto"/>
            </w:tcBorders>
            <w:vAlign w:val="center"/>
          </w:tcPr>
          <w:p w14:paraId="3A1F9684" w14:textId="77777777" w:rsidR="003D3996" w:rsidRPr="00564C8D" w:rsidRDefault="003D3996" w:rsidP="00783D63">
            <w:pPr>
              <w:pStyle w:val="Compact"/>
              <w:jc w:val="center"/>
              <w:cnfStyle w:val="000000100000" w:firstRow="0" w:lastRow="0" w:firstColumn="0" w:lastColumn="0" w:oddVBand="0" w:evenVBand="0" w:oddHBand="1" w:evenHBand="0" w:firstRowFirstColumn="0" w:firstRowLastColumn="0" w:lastRowFirstColumn="0" w:lastRowLastColumn="0"/>
              <w:rPr>
                <w:rFonts w:cstheme="minorHAnsi"/>
                <w:b/>
                <w:bCs/>
                <w:sz w:val="20"/>
                <w:szCs w:val="20"/>
              </w:rPr>
            </w:pPr>
            <w:r w:rsidRPr="00564C8D">
              <w:rPr>
                <w:b/>
                <w:bCs/>
                <w:sz w:val="20"/>
                <w:szCs w:val="20"/>
              </w:rPr>
              <w:t>-0.1</w:t>
            </w:r>
            <w:r>
              <w:rPr>
                <w:b/>
                <w:bCs/>
                <w:sz w:val="20"/>
                <w:szCs w:val="20"/>
              </w:rPr>
              <w:t>7</w:t>
            </w:r>
          </w:p>
        </w:tc>
      </w:tr>
    </w:tbl>
    <w:p w14:paraId="2B628CD6" w14:textId="7141630D" w:rsidR="00537844" w:rsidRDefault="00537844" w:rsidP="003D3996"/>
    <w:p w14:paraId="7481E92C" w14:textId="5E0F137A" w:rsidR="00537844" w:rsidRDefault="00537844">
      <w:r>
        <w:br w:type="page"/>
      </w:r>
    </w:p>
    <w:p w14:paraId="624AF90D" w14:textId="77777777" w:rsidR="003D3996" w:rsidRDefault="003D3996" w:rsidP="003D3996">
      <w:pPr>
        <w:sectPr w:rsidR="003D3996" w:rsidSect="0017614C">
          <w:pgSz w:w="15840" w:h="12240" w:orient="landscape"/>
          <w:pgMar w:top="720" w:right="720" w:bottom="720" w:left="720" w:header="708" w:footer="708" w:gutter="0"/>
          <w:cols w:space="708"/>
          <w:docGrid w:linePitch="360"/>
        </w:sectPr>
      </w:pPr>
    </w:p>
    <w:p w14:paraId="75F160B0" w14:textId="51B325B0" w:rsidR="003D3996" w:rsidRPr="003D3996" w:rsidRDefault="003D3996" w:rsidP="003D3996">
      <w:pPr>
        <w:pStyle w:val="Heading2"/>
      </w:pPr>
      <w:r>
        <w:lastRenderedPageBreak/>
        <w:t>References</w:t>
      </w:r>
    </w:p>
    <w:p w14:paraId="2C4AD15B" w14:textId="77777777" w:rsidR="00BE7636" w:rsidRPr="00644757" w:rsidRDefault="003D3996" w:rsidP="00BE7636">
      <w:pPr>
        <w:pStyle w:val="EndNoteBibliography"/>
        <w:spacing w:after="0"/>
        <w:ind w:left="720" w:hanging="720"/>
        <w:rPr>
          <w:sz w:val="20"/>
          <w:szCs w:val="20"/>
        </w:rPr>
      </w:pPr>
      <w:r>
        <w:rPr>
          <w:sz w:val="22"/>
        </w:rPr>
        <w:fldChar w:fldCharType="begin"/>
      </w:r>
      <w:r>
        <w:rPr>
          <w:sz w:val="22"/>
        </w:rPr>
        <w:instrText xml:space="preserve"> ADDIN EN.REFLIST </w:instrText>
      </w:r>
      <w:r>
        <w:rPr>
          <w:sz w:val="22"/>
        </w:rPr>
        <w:fldChar w:fldCharType="separate"/>
      </w:r>
      <w:r w:rsidR="00BE7636" w:rsidRPr="00644757">
        <w:rPr>
          <w:sz w:val="20"/>
          <w:szCs w:val="20"/>
        </w:rPr>
        <w:t>1.</w:t>
      </w:r>
      <w:r w:rsidR="00BE7636" w:rsidRPr="00644757">
        <w:rPr>
          <w:sz w:val="20"/>
          <w:szCs w:val="20"/>
        </w:rPr>
        <w:tab/>
        <w:t xml:space="preserve">Hollander, M. and D.A. Wolfe, </w:t>
      </w:r>
      <w:r w:rsidR="00BE7636" w:rsidRPr="00644757">
        <w:rPr>
          <w:i/>
          <w:sz w:val="20"/>
          <w:szCs w:val="20"/>
        </w:rPr>
        <w:t>Nonparametric Statistical Methods, 2nd edition</w:t>
      </w:r>
      <w:r w:rsidR="00BE7636" w:rsidRPr="00644757">
        <w:rPr>
          <w:sz w:val="20"/>
          <w:szCs w:val="20"/>
        </w:rPr>
        <w:t>, ed. N.Y.J.W. Sons. 1999.</w:t>
      </w:r>
    </w:p>
    <w:p w14:paraId="50F17460" w14:textId="77777777" w:rsidR="00BE7636" w:rsidRPr="00BE7636" w:rsidRDefault="00BE7636" w:rsidP="00BE7636">
      <w:pPr>
        <w:pStyle w:val="EndNoteBibliography"/>
        <w:ind w:left="720" w:hanging="720"/>
      </w:pPr>
      <w:r w:rsidRPr="00644757">
        <w:rPr>
          <w:sz w:val="20"/>
          <w:szCs w:val="20"/>
        </w:rPr>
        <w:t>2.</w:t>
      </w:r>
      <w:r w:rsidRPr="00644757">
        <w:rPr>
          <w:sz w:val="20"/>
          <w:szCs w:val="20"/>
        </w:rPr>
        <w:tab/>
        <w:t xml:space="preserve">Bauer, D.F., </w:t>
      </w:r>
      <w:r w:rsidRPr="00644757">
        <w:rPr>
          <w:i/>
          <w:sz w:val="20"/>
          <w:szCs w:val="20"/>
        </w:rPr>
        <w:t>Constructing confidence sets using rank statistics.</w:t>
      </w:r>
      <w:r w:rsidRPr="00644757">
        <w:rPr>
          <w:sz w:val="20"/>
          <w:szCs w:val="20"/>
        </w:rPr>
        <w:t xml:space="preserve"> Journal of the American Statistical Association, 1972. </w:t>
      </w:r>
      <w:r w:rsidRPr="00644757">
        <w:rPr>
          <w:b/>
          <w:sz w:val="20"/>
          <w:szCs w:val="20"/>
        </w:rPr>
        <w:t>67</w:t>
      </w:r>
      <w:r w:rsidRPr="00644757">
        <w:rPr>
          <w:sz w:val="20"/>
          <w:szCs w:val="20"/>
        </w:rPr>
        <w:t>: p. 687-690.</w:t>
      </w:r>
    </w:p>
    <w:p w14:paraId="7F1B178F" w14:textId="4D4E53CB" w:rsidR="00A42FFA" w:rsidRPr="001F49BC" w:rsidRDefault="003D3996" w:rsidP="00BE7636">
      <w:pPr>
        <w:pStyle w:val="Heading2"/>
        <w:rPr>
          <w:sz w:val="22"/>
          <w:szCs w:val="22"/>
        </w:rPr>
      </w:pPr>
      <w:r>
        <w:rPr>
          <w:sz w:val="22"/>
          <w:szCs w:val="22"/>
        </w:rPr>
        <w:fldChar w:fldCharType="end"/>
      </w:r>
    </w:p>
    <w:sectPr w:rsidR="00A42FFA" w:rsidRPr="001F49BC" w:rsidSect="003D3996">
      <w:footerReference w:type="default" r:id="rId11"/>
      <w:pgSz w:w="12240" w:h="15840"/>
      <w:pgMar w:top="1440" w:right="1440" w:bottom="1440" w:left="1440" w:header="720" w:footer="720" w:gutter="0"/>
      <w:lnNumType w:countBy="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852A4F" w14:textId="77777777" w:rsidR="00992F66" w:rsidRDefault="00992F66">
      <w:pPr>
        <w:spacing w:after="0" w:line="240" w:lineRule="auto"/>
      </w:pPr>
      <w:r>
        <w:separator/>
      </w:r>
    </w:p>
  </w:endnote>
  <w:endnote w:type="continuationSeparator" w:id="0">
    <w:p w14:paraId="12BE15D6" w14:textId="77777777" w:rsidR="00992F66" w:rsidRDefault="00992F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68414521"/>
      <w:docPartObj>
        <w:docPartGallery w:val="Page Numbers (Bottom of Page)"/>
        <w:docPartUnique/>
      </w:docPartObj>
    </w:sdtPr>
    <w:sdtEndPr>
      <w:rPr>
        <w:noProof/>
      </w:rPr>
    </w:sdtEndPr>
    <w:sdtContent>
      <w:p w14:paraId="2922F32F" w14:textId="423DC563" w:rsidR="00217FED" w:rsidRDefault="00217FED">
        <w:pPr>
          <w:pStyle w:val="Footer"/>
          <w:jc w:val="center"/>
        </w:pPr>
        <w:r>
          <w:fldChar w:fldCharType="begin"/>
        </w:r>
        <w:r>
          <w:instrText xml:space="preserve"> PAGE   \* MERGEFORMAT </w:instrText>
        </w:r>
        <w:r>
          <w:fldChar w:fldCharType="separate"/>
        </w:r>
        <w:r w:rsidR="006B4F9C">
          <w:rPr>
            <w:noProof/>
          </w:rPr>
          <w:t>8</w:t>
        </w:r>
        <w:r>
          <w:rPr>
            <w:noProof/>
          </w:rPr>
          <w:fldChar w:fldCharType="end"/>
        </w:r>
      </w:p>
    </w:sdtContent>
  </w:sdt>
  <w:p w14:paraId="3CD82D1D" w14:textId="77777777" w:rsidR="00217FED" w:rsidRDefault="00217FE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874F1B" w14:textId="77777777" w:rsidR="00992F66" w:rsidRDefault="00992F66">
      <w:pPr>
        <w:spacing w:after="0" w:line="240" w:lineRule="auto"/>
      </w:pPr>
      <w:r>
        <w:separator/>
      </w:r>
    </w:p>
  </w:footnote>
  <w:footnote w:type="continuationSeparator" w:id="0">
    <w:p w14:paraId="71D50F2A" w14:textId="77777777" w:rsidR="00992F66" w:rsidRDefault="00992F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08165B"/>
    <w:multiLevelType w:val="hybridMultilevel"/>
    <w:tmpl w:val="63C278CE"/>
    <w:lvl w:ilvl="0" w:tplc="30F0BDF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7C476B1"/>
    <w:multiLevelType w:val="hybridMultilevel"/>
    <w:tmpl w:val="2A041FC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20674B3A"/>
    <w:multiLevelType w:val="hybridMultilevel"/>
    <w:tmpl w:val="2A3EF400"/>
    <w:lvl w:ilvl="0" w:tplc="0AC0C2DC">
      <w:start w:val="2"/>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26901648"/>
    <w:multiLevelType w:val="hybridMultilevel"/>
    <w:tmpl w:val="1C10D062"/>
    <w:lvl w:ilvl="0" w:tplc="A7FAA4DC">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2E5C384C"/>
    <w:multiLevelType w:val="hybridMultilevel"/>
    <w:tmpl w:val="F738A73A"/>
    <w:lvl w:ilvl="0" w:tplc="0AC0C2DC">
      <w:start w:val="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3A440722"/>
    <w:multiLevelType w:val="hybridMultilevel"/>
    <w:tmpl w:val="88581B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512842491">
    <w:abstractNumId w:val="3"/>
  </w:num>
  <w:num w:numId="2" w16cid:durableId="1563637575">
    <w:abstractNumId w:val="1"/>
  </w:num>
  <w:num w:numId="3" w16cid:durableId="657806179">
    <w:abstractNumId w:val="2"/>
  </w:num>
  <w:num w:numId="4" w16cid:durableId="983461853">
    <w:abstractNumId w:val="4"/>
  </w:num>
  <w:num w:numId="5" w16cid:durableId="1592469723">
    <w:abstractNumId w:val="5"/>
  </w:num>
  <w:num w:numId="6" w16cid:durableId="1059981787">
    <w:abstractNumId w:val="0"/>
  </w:num>
  <w:num w:numId="7" w16cid:durableId="129749249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 Light&lt;/FontName&gt;&lt;FontSize&gt;16&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40624"/>
    <w:rsid w:val="00002CAE"/>
    <w:rsid w:val="00002EF5"/>
    <w:rsid w:val="00007BB1"/>
    <w:rsid w:val="000131B1"/>
    <w:rsid w:val="00013F2E"/>
    <w:rsid w:val="00016583"/>
    <w:rsid w:val="00020F3A"/>
    <w:rsid w:val="000462F5"/>
    <w:rsid w:val="00054EDD"/>
    <w:rsid w:val="00055ED2"/>
    <w:rsid w:val="00056C48"/>
    <w:rsid w:val="0006339B"/>
    <w:rsid w:val="000677C1"/>
    <w:rsid w:val="000A0FCF"/>
    <w:rsid w:val="000C0035"/>
    <w:rsid w:val="000C49EC"/>
    <w:rsid w:val="000C5BA0"/>
    <w:rsid w:val="000F3104"/>
    <w:rsid w:val="000F351D"/>
    <w:rsid w:val="001021F2"/>
    <w:rsid w:val="00104AE8"/>
    <w:rsid w:val="00104C66"/>
    <w:rsid w:val="0012717D"/>
    <w:rsid w:val="0013039C"/>
    <w:rsid w:val="00147AD7"/>
    <w:rsid w:val="0015128C"/>
    <w:rsid w:val="00162565"/>
    <w:rsid w:val="00163148"/>
    <w:rsid w:val="00165E95"/>
    <w:rsid w:val="0017614C"/>
    <w:rsid w:val="00177541"/>
    <w:rsid w:val="001834CC"/>
    <w:rsid w:val="00191B16"/>
    <w:rsid w:val="001B1B93"/>
    <w:rsid w:val="001C5553"/>
    <w:rsid w:val="001C59FA"/>
    <w:rsid w:val="001D002B"/>
    <w:rsid w:val="001D1EAA"/>
    <w:rsid w:val="001F21EC"/>
    <w:rsid w:val="001F471B"/>
    <w:rsid w:val="001F49BC"/>
    <w:rsid w:val="00216710"/>
    <w:rsid w:val="00217FED"/>
    <w:rsid w:val="00221275"/>
    <w:rsid w:val="00233EEF"/>
    <w:rsid w:val="00241007"/>
    <w:rsid w:val="00280D65"/>
    <w:rsid w:val="00292EDA"/>
    <w:rsid w:val="002935F5"/>
    <w:rsid w:val="0029433A"/>
    <w:rsid w:val="002971B0"/>
    <w:rsid w:val="002A44C5"/>
    <w:rsid w:val="002B4C08"/>
    <w:rsid w:val="002B5304"/>
    <w:rsid w:val="002B6A63"/>
    <w:rsid w:val="002C22F9"/>
    <w:rsid w:val="002C5BA8"/>
    <w:rsid w:val="002C6ED6"/>
    <w:rsid w:val="002D24D7"/>
    <w:rsid w:val="002D46A6"/>
    <w:rsid w:val="002E1CD5"/>
    <w:rsid w:val="002E2414"/>
    <w:rsid w:val="00301FAB"/>
    <w:rsid w:val="003070E9"/>
    <w:rsid w:val="0031504C"/>
    <w:rsid w:val="00321643"/>
    <w:rsid w:val="003301B5"/>
    <w:rsid w:val="0033712F"/>
    <w:rsid w:val="00343C26"/>
    <w:rsid w:val="003539A0"/>
    <w:rsid w:val="00366ED0"/>
    <w:rsid w:val="00372D17"/>
    <w:rsid w:val="00373444"/>
    <w:rsid w:val="00374B99"/>
    <w:rsid w:val="00374CED"/>
    <w:rsid w:val="003869B1"/>
    <w:rsid w:val="003A443F"/>
    <w:rsid w:val="003B2CF1"/>
    <w:rsid w:val="003B57A6"/>
    <w:rsid w:val="003B59A6"/>
    <w:rsid w:val="003B7524"/>
    <w:rsid w:val="003C6E75"/>
    <w:rsid w:val="003D3235"/>
    <w:rsid w:val="003D3996"/>
    <w:rsid w:val="003D4499"/>
    <w:rsid w:val="003E1515"/>
    <w:rsid w:val="003F4CB6"/>
    <w:rsid w:val="004025D8"/>
    <w:rsid w:val="00406A42"/>
    <w:rsid w:val="0044184D"/>
    <w:rsid w:val="0044719A"/>
    <w:rsid w:val="00453F97"/>
    <w:rsid w:val="00464248"/>
    <w:rsid w:val="004674E2"/>
    <w:rsid w:val="00482201"/>
    <w:rsid w:val="004929CE"/>
    <w:rsid w:val="00494B76"/>
    <w:rsid w:val="004A76BD"/>
    <w:rsid w:val="004B0945"/>
    <w:rsid w:val="004B6404"/>
    <w:rsid w:val="004B70E0"/>
    <w:rsid w:val="004C5CCF"/>
    <w:rsid w:val="004D6074"/>
    <w:rsid w:val="004D7037"/>
    <w:rsid w:val="004F0614"/>
    <w:rsid w:val="004F0780"/>
    <w:rsid w:val="005030BE"/>
    <w:rsid w:val="00510B01"/>
    <w:rsid w:val="00510EF5"/>
    <w:rsid w:val="00511BAF"/>
    <w:rsid w:val="00513164"/>
    <w:rsid w:val="00516365"/>
    <w:rsid w:val="00527B9E"/>
    <w:rsid w:val="005368ED"/>
    <w:rsid w:val="00537844"/>
    <w:rsid w:val="0054161E"/>
    <w:rsid w:val="0055268E"/>
    <w:rsid w:val="00562E78"/>
    <w:rsid w:val="005650B4"/>
    <w:rsid w:val="00582FC3"/>
    <w:rsid w:val="00583E49"/>
    <w:rsid w:val="0058441D"/>
    <w:rsid w:val="00584B5F"/>
    <w:rsid w:val="00586613"/>
    <w:rsid w:val="00590F67"/>
    <w:rsid w:val="005C0CBE"/>
    <w:rsid w:val="005D1A39"/>
    <w:rsid w:val="005E3D3E"/>
    <w:rsid w:val="005E4903"/>
    <w:rsid w:val="005E5851"/>
    <w:rsid w:val="006217FD"/>
    <w:rsid w:val="0063034B"/>
    <w:rsid w:val="00634C69"/>
    <w:rsid w:val="006352E7"/>
    <w:rsid w:val="0064201E"/>
    <w:rsid w:val="00644757"/>
    <w:rsid w:val="006535B2"/>
    <w:rsid w:val="006671F7"/>
    <w:rsid w:val="0069050B"/>
    <w:rsid w:val="00694735"/>
    <w:rsid w:val="00694F37"/>
    <w:rsid w:val="006A7C37"/>
    <w:rsid w:val="006B4C41"/>
    <w:rsid w:val="006B4F9C"/>
    <w:rsid w:val="006C0A3F"/>
    <w:rsid w:val="006C6A1A"/>
    <w:rsid w:val="006D244A"/>
    <w:rsid w:val="006D4293"/>
    <w:rsid w:val="006E083B"/>
    <w:rsid w:val="006E2365"/>
    <w:rsid w:val="006E6086"/>
    <w:rsid w:val="007359FD"/>
    <w:rsid w:val="00736C28"/>
    <w:rsid w:val="00752CCB"/>
    <w:rsid w:val="00765C75"/>
    <w:rsid w:val="00767DBF"/>
    <w:rsid w:val="007730EC"/>
    <w:rsid w:val="00775529"/>
    <w:rsid w:val="00785DB0"/>
    <w:rsid w:val="00786159"/>
    <w:rsid w:val="007C24C3"/>
    <w:rsid w:val="007C5BD0"/>
    <w:rsid w:val="007F171D"/>
    <w:rsid w:val="007F6546"/>
    <w:rsid w:val="00835AB1"/>
    <w:rsid w:val="0083786B"/>
    <w:rsid w:val="008434AF"/>
    <w:rsid w:val="00847474"/>
    <w:rsid w:val="008555ED"/>
    <w:rsid w:val="00866184"/>
    <w:rsid w:val="008725A6"/>
    <w:rsid w:val="00877484"/>
    <w:rsid w:val="0088181B"/>
    <w:rsid w:val="00890DA6"/>
    <w:rsid w:val="00892247"/>
    <w:rsid w:val="008A22C3"/>
    <w:rsid w:val="008A2503"/>
    <w:rsid w:val="008B0171"/>
    <w:rsid w:val="008B4174"/>
    <w:rsid w:val="008D0750"/>
    <w:rsid w:val="008E6BDC"/>
    <w:rsid w:val="008F6EC2"/>
    <w:rsid w:val="009074CE"/>
    <w:rsid w:val="00907E03"/>
    <w:rsid w:val="00915383"/>
    <w:rsid w:val="009342B6"/>
    <w:rsid w:val="00956881"/>
    <w:rsid w:val="00960577"/>
    <w:rsid w:val="00983035"/>
    <w:rsid w:val="00992F66"/>
    <w:rsid w:val="00995BB0"/>
    <w:rsid w:val="009A6A99"/>
    <w:rsid w:val="009A6BEA"/>
    <w:rsid w:val="009A7EDB"/>
    <w:rsid w:val="009B05DA"/>
    <w:rsid w:val="009B29A2"/>
    <w:rsid w:val="009C0258"/>
    <w:rsid w:val="009D3C0E"/>
    <w:rsid w:val="009E21B7"/>
    <w:rsid w:val="009E4836"/>
    <w:rsid w:val="009E63DC"/>
    <w:rsid w:val="00A023AE"/>
    <w:rsid w:val="00A03271"/>
    <w:rsid w:val="00A12017"/>
    <w:rsid w:val="00A17ED9"/>
    <w:rsid w:val="00A31019"/>
    <w:rsid w:val="00A32698"/>
    <w:rsid w:val="00A37320"/>
    <w:rsid w:val="00A42FFA"/>
    <w:rsid w:val="00A55000"/>
    <w:rsid w:val="00A735AD"/>
    <w:rsid w:val="00A826D4"/>
    <w:rsid w:val="00A83791"/>
    <w:rsid w:val="00A86030"/>
    <w:rsid w:val="00AA2872"/>
    <w:rsid w:val="00AD6920"/>
    <w:rsid w:val="00AE5649"/>
    <w:rsid w:val="00AE6650"/>
    <w:rsid w:val="00AE70D6"/>
    <w:rsid w:val="00AF0D71"/>
    <w:rsid w:val="00B0423D"/>
    <w:rsid w:val="00B2504D"/>
    <w:rsid w:val="00B3383D"/>
    <w:rsid w:val="00B45822"/>
    <w:rsid w:val="00B50589"/>
    <w:rsid w:val="00B52521"/>
    <w:rsid w:val="00B63585"/>
    <w:rsid w:val="00B76035"/>
    <w:rsid w:val="00B80E79"/>
    <w:rsid w:val="00B821EB"/>
    <w:rsid w:val="00BA04A3"/>
    <w:rsid w:val="00BA434D"/>
    <w:rsid w:val="00BA6BA6"/>
    <w:rsid w:val="00BB35D8"/>
    <w:rsid w:val="00BB6C96"/>
    <w:rsid w:val="00BC315E"/>
    <w:rsid w:val="00BD0AC6"/>
    <w:rsid w:val="00BE7636"/>
    <w:rsid w:val="00C006E1"/>
    <w:rsid w:val="00C22E2C"/>
    <w:rsid w:val="00C30471"/>
    <w:rsid w:val="00C31723"/>
    <w:rsid w:val="00C428E4"/>
    <w:rsid w:val="00C44452"/>
    <w:rsid w:val="00C46D8A"/>
    <w:rsid w:val="00C50714"/>
    <w:rsid w:val="00C522CC"/>
    <w:rsid w:val="00C663D1"/>
    <w:rsid w:val="00C6643A"/>
    <w:rsid w:val="00C751E3"/>
    <w:rsid w:val="00C756D1"/>
    <w:rsid w:val="00C7768E"/>
    <w:rsid w:val="00C8168A"/>
    <w:rsid w:val="00C82481"/>
    <w:rsid w:val="00C94FA0"/>
    <w:rsid w:val="00CA38AB"/>
    <w:rsid w:val="00CB10BD"/>
    <w:rsid w:val="00CC12E9"/>
    <w:rsid w:val="00CC6703"/>
    <w:rsid w:val="00CD521E"/>
    <w:rsid w:val="00D00CB6"/>
    <w:rsid w:val="00D106EA"/>
    <w:rsid w:val="00D23006"/>
    <w:rsid w:val="00D27322"/>
    <w:rsid w:val="00D32493"/>
    <w:rsid w:val="00D3777E"/>
    <w:rsid w:val="00D40624"/>
    <w:rsid w:val="00D41B84"/>
    <w:rsid w:val="00D427C4"/>
    <w:rsid w:val="00D444AE"/>
    <w:rsid w:val="00D475F2"/>
    <w:rsid w:val="00D531E7"/>
    <w:rsid w:val="00D57411"/>
    <w:rsid w:val="00D63ABB"/>
    <w:rsid w:val="00D65356"/>
    <w:rsid w:val="00D66032"/>
    <w:rsid w:val="00D7449D"/>
    <w:rsid w:val="00D7676C"/>
    <w:rsid w:val="00D90D5B"/>
    <w:rsid w:val="00DA345B"/>
    <w:rsid w:val="00DA6956"/>
    <w:rsid w:val="00DC0A7F"/>
    <w:rsid w:val="00DD01DF"/>
    <w:rsid w:val="00DD3955"/>
    <w:rsid w:val="00DD4309"/>
    <w:rsid w:val="00DD7718"/>
    <w:rsid w:val="00DD7872"/>
    <w:rsid w:val="00DE2ECA"/>
    <w:rsid w:val="00DE47F2"/>
    <w:rsid w:val="00E00A80"/>
    <w:rsid w:val="00E16614"/>
    <w:rsid w:val="00E35C0B"/>
    <w:rsid w:val="00E511D0"/>
    <w:rsid w:val="00E61B4E"/>
    <w:rsid w:val="00E646D0"/>
    <w:rsid w:val="00E64757"/>
    <w:rsid w:val="00E76883"/>
    <w:rsid w:val="00E77B0F"/>
    <w:rsid w:val="00E90473"/>
    <w:rsid w:val="00E93EA5"/>
    <w:rsid w:val="00EA0D43"/>
    <w:rsid w:val="00EB0EDA"/>
    <w:rsid w:val="00EC0676"/>
    <w:rsid w:val="00EC2A32"/>
    <w:rsid w:val="00ED3CA0"/>
    <w:rsid w:val="00EF4F3B"/>
    <w:rsid w:val="00F0238E"/>
    <w:rsid w:val="00F15965"/>
    <w:rsid w:val="00F21B37"/>
    <w:rsid w:val="00F3522F"/>
    <w:rsid w:val="00F54330"/>
    <w:rsid w:val="00F54B09"/>
    <w:rsid w:val="00F67729"/>
    <w:rsid w:val="00F711E6"/>
    <w:rsid w:val="00F75BEB"/>
    <w:rsid w:val="00F80DCD"/>
    <w:rsid w:val="00F86679"/>
    <w:rsid w:val="00F90D44"/>
    <w:rsid w:val="00F931B8"/>
    <w:rsid w:val="00F95090"/>
    <w:rsid w:val="00FA54B1"/>
    <w:rsid w:val="00FA6FA7"/>
    <w:rsid w:val="00FB030A"/>
    <w:rsid w:val="00FC0BE5"/>
    <w:rsid w:val="00FC78A0"/>
    <w:rsid w:val="00FD23FD"/>
    <w:rsid w:val="00FD4885"/>
    <w:rsid w:val="00FE0053"/>
    <w:rsid w:val="00FE1646"/>
    <w:rsid w:val="00FE46D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8438A3"/>
  <w15:chartTrackingRefBased/>
  <w15:docId w15:val="{17A4C9DF-CAE9-4314-8280-E55EA26CE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0"/>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7ED9"/>
    <w:rPr>
      <w:kern w:val="0"/>
      <w:lang w:val="en-US"/>
      <w14:ligatures w14:val="none"/>
    </w:rPr>
  </w:style>
  <w:style w:type="paragraph" w:styleId="Heading1">
    <w:name w:val="heading 1"/>
    <w:basedOn w:val="Normal"/>
    <w:next w:val="Normal"/>
    <w:link w:val="Heading1Char"/>
    <w:uiPriority w:val="9"/>
    <w:qFormat/>
    <w:rsid w:val="008555E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671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2A44C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3ABB"/>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D63ABB"/>
    <w:rPr>
      <w:color w:val="0000FF"/>
      <w:u w:val="single"/>
    </w:rPr>
  </w:style>
  <w:style w:type="character" w:customStyle="1" w:styleId="UnresolvedMention1">
    <w:name w:val="Unresolved Mention1"/>
    <w:basedOn w:val="DefaultParagraphFont"/>
    <w:uiPriority w:val="99"/>
    <w:semiHidden/>
    <w:unhideWhenUsed/>
    <w:rsid w:val="00C756D1"/>
    <w:rPr>
      <w:color w:val="605E5C"/>
      <w:shd w:val="clear" w:color="auto" w:fill="E1DFDD"/>
    </w:rPr>
  </w:style>
  <w:style w:type="character" w:customStyle="1" w:styleId="cf01">
    <w:name w:val="cf01"/>
    <w:basedOn w:val="DefaultParagraphFont"/>
    <w:rsid w:val="009E21B7"/>
    <w:rPr>
      <w:rFonts w:ascii="Segoe UI" w:hAnsi="Segoe UI" w:cs="Segoe UI" w:hint="default"/>
      <w:color w:val="212121"/>
      <w:sz w:val="18"/>
      <w:szCs w:val="18"/>
      <w:shd w:val="clear" w:color="auto" w:fill="FFFFFF"/>
    </w:rPr>
  </w:style>
  <w:style w:type="paragraph" w:styleId="Title">
    <w:name w:val="Title"/>
    <w:basedOn w:val="Normal"/>
    <w:next w:val="Normal"/>
    <w:link w:val="TitleChar"/>
    <w:uiPriority w:val="10"/>
    <w:qFormat/>
    <w:rsid w:val="008555E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55E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555ED"/>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link w:val="SubtitleChar"/>
    <w:uiPriority w:val="11"/>
    <w:qFormat/>
    <w:rsid w:val="00C44452"/>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44452"/>
    <w:rPr>
      <w:rFonts w:eastAsiaTheme="minorEastAsia"/>
      <w:color w:val="5A5A5A" w:themeColor="text1" w:themeTint="A5"/>
      <w:spacing w:val="15"/>
    </w:rPr>
  </w:style>
  <w:style w:type="character" w:customStyle="1" w:styleId="Heading2Char">
    <w:name w:val="Heading 2 Char"/>
    <w:basedOn w:val="DefaultParagraphFont"/>
    <w:link w:val="Heading2"/>
    <w:uiPriority w:val="9"/>
    <w:rsid w:val="006671F7"/>
    <w:rPr>
      <w:rFonts w:asciiTheme="majorHAnsi" w:eastAsiaTheme="majorEastAsia" w:hAnsiTheme="majorHAnsi" w:cstheme="majorBidi"/>
      <w:color w:val="2F5496" w:themeColor="accent1" w:themeShade="BF"/>
      <w:sz w:val="26"/>
      <w:szCs w:val="26"/>
    </w:rPr>
  </w:style>
  <w:style w:type="paragraph" w:styleId="CommentText">
    <w:name w:val="annotation text"/>
    <w:basedOn w:val="Normal"/>
    <w:link w:val="CommentTextChar"/>
    <w:uiPriority w:val="99"/>
    <w:unhideWhenUsed/>
    <w:rsid w:val="00C46D8A"/>
    <w:pPr>
      <w:spacing w:line="240" w:lineRule="auto"/>
    </w:pPr>
    <w:rPr>
      <w:sz w:val="20"/>
      <w:szCs w:val="20"/>
    </w:rPr>
  </w:style>
  <w:style w:type="character" w:customStyle="1" w:styleId="CommentTextChar">
    <w:name w:val="Comment Text Char"/>
    <w:basedOn w:val="DefaultParagraphFont"/>
    <w:link w:val="CommentText"/>
    <w:uiPriority w:val="99"/>
    <w:rsid w:val="00C46D8A"/>
    <w:rPr>
      <w:kern w:val="0"/>
      <w:sz w:val="20"/>
      <w:szCs w:val="20"/>
      <w14:ligatures w14:val="none"/>
    </w:rPr>
  </w:style>
  <w:style w:type="character" w:styleId="CommentReference">
    <w:name w:val="annotation reference"/>
    <w:basedOn w:val="DefaultParagraphFont"/>
    <w:uiPriority w:val="99"/>
    <w:semiHidden/>
    <w:unhideWhenUsed/>
    <w:rsid w:val="00C46D8A"/>
    <w:rPr>
      <w:sz w:val="16"/>
      <w:szCs w:val="16"/>
    </w:rPr>
  </w:style>
  <w:style w:type="table" w:styleId="TableGrid">
    <w:name w:val="Table Grid"/>
    <w:basedOn w:val="TableNormal"/>
    <w:uiPriority w:val="39"/>
    <w:rsid w:val="00C46D8A"/>
    <w:pPr>
      <w:spacing w:after="0" w:line="240" w:lineRule="auto"/>
    </w:pPr>
    <w:rPr>
      <w:rFonts w:eastAsiaTheme="minorEastAsia"/>
      <w:kern w:val="0"/>
      <w:lang w:val="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4B70E0"/>
    <w:pPr>
      <w:spacing w:after="0"/>
      <w:jc w:val="center"/>
    </w:pPr>
    <w:rPr>
      <w:rFonts w:ascii="Calibri Light" w:hAnsi="Calibri Light" w:cs="Calibri Light"/>
      <w:noProof/>
      <w:sz w:val="32"/>
    </w:rPr>
  </w:style>
  <w:style w:type="character" w:customStyle="1" w:styleId="EndNoteBibliographyTitleChar">
    <w:name w:val="EndNote Bibliography Title Char"/>
    <w:basedOn w:val="DefaultParagraphFont"/>
    <w:link w:val="EndNoteBibliographyTitle"/>
    <w:rsid w:val="004B70E0"/>
    <w:rPr>
      <w:rFonts w:ascii="Calibri Light" w:hAnsi="Calibri Light" w:cs="Calibri Light"/>
      <w:noProof/>
      <w:kern w:val="0"/>
      <w:sz w:val="32"/>
      <w:lang w:val="en-US"/>
      <w14:ligatures w14:val="none"/>
    </w:rPr>
  </w:style>
  <w:style w:type="paragraph" w:customStyle="1" w:styleId="EndNoteBibliography">
    <w:name w:val="EndNote Bibliography"/>
    <w:basedOn w:val="Normal"/>
    <w:link w:val="EndNoteBibliographyChar"/>
    <w:rsid w:val="004B70E0"/>
    <w:pPr>
      <w:spacing w:line="240" w:lineRule="auto"/>
    </w:pPr>
    <w:rPr>
      <w:rFonts w:ascii="Calibri Light" w:hAnsi="Calibri Light" w:cs="Calibri Light"/>
      <w:noProof/>
      <w:sz w:val="32"/>
    </w:rPr>
  </w:style>
  <w:style w:type="character" w:customStyle="1" w:styleId="EndNoteBibliographyChar">
    <w:name w:val="EndNote Bibliography Char"/>
    <w:basedOn w:val="DefaultParagraphFont"/>
    <w:link w:val="EndNoteBibliography"/>
    <w:rsid w:val="004B70E0"/>
    <w:rPr>
      <w:rFonts w:ascii="Calibri Light" w:hAnsi="Calibri Light" w:cs="Calibri Light"/>
      <w:noProof/>
      <w:kern w:val="0"/>
      <w:sz w:val="32"/>
      <w:lang w:val="en-US"/>
      <w14:ligatures w14:val="none"/>
    </w:rPr>
  </w:style>
  <w:style w:type="character" w:customStyle="1" w:styleId="Heading3Char">
    <w:name w:val="Heading 3 Char"/>
    <w:basedOn w:val="DefaultParagraphFont"/>
    <w:link w:val="Heading3"/>
    <w:uiPriority w:val="9"/>
    <w:rsid w:val="002A44C5"/>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A17ED9"/>
    <w:pPr>
      <w:ind w:left="720"/>
      <w:contextualSpacing/>
    </w:pPr>
  </w:style>
  <w:style w:type="paragraph" w:styleId="Footer">
    <w:name w:val="footer"/>
    <w:basedOn w:val="Normal"/>
    <w:link w:val="FooterChar"/>
    <w:uiPriority w:val="99"/>
    <w:unhideWhenUsed/>
    <w:rsid w:val="00A17E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7ED9"/>
    <w:rPr>
      <w:kern w:val="0"/>
      <w:lang w:val="en-US"/>
      <w14:ligatures w14:val="none"/>
    </w:rPr>
  </w:style>
  <w:style w:type="character" w:customStyle="1" w:styleId="hgkelc">
    <w:name w:val="hgkelc"/>
    <w:basedOn w:val="DefaultParagraphFont"/>
    <w:rsid w:val="00A17ED9"/>
  </w:style>
  <w:style w:type="character" w:styleId="LineNumber">
    <w:name w:val="line number"/>
    <w:basedOn w:val="DefaultParagraphFont"/>
    <w:uiPriority w:val="99"/>
    <w:semiHidden/>
    <w:unhideWhenUsed/>
    <w:rsid w:val="00A17ED9"/>
  </w:style>
  <w:style w:type="table" w:styleId="GridTable6Colorful">
    <w:name w:val="Grid Table 6 Colorful"/>
    <w:basedOn w:val="TableNormal"/>
    <w:uiPriority w:val="51"/>
    <w:rsid w:val="00A32698"/>
    <w:pPr>
      <w:spacing w:after="0" w:line="240" w:lineRule="auto"/>
    </w:pPr>
    <w:rPr>
      <w:rFonts w:eastAsiaTheme="minorEastAsia"/>
      <w:color w:val="000000" w:themeColor="text1"/>
      <w:kern w:val="0"/>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1">
    <w:name w:val="Plain Table 1"/>
    <w:basedOn w:val="TableNormal"/>
    <w:rsid w:val="00A32698"/>
    <w:pPr>
      <w:spacing w:after="0" w:line="240" w:lineRule="auto"/>
    </w:pPr>
    <w:rPr>
      <w:rFonts w:eastAsiaTheme="minorEastAsia"/>
      <w:kern w:val="0"/>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Compact">
    <w:name w:val="Compact"/>
    <w:basedOn w:val="BodyText"/>
    <w:qFormat/>
    <w:rsid w:val="00A32698"/>
    <w:pPr>
      <w:spacing w:before="36" w:after="36" w:line="240" w:lineRule="auto"/>
    </w:pPr>
    <w:rPr>
      <w:rFonts w:eastAsiaTheme="minorEastAsia"/>
      <w:sz w:val="24"/>
      <w:szCs w:val="24"/>
    </w:rPr>
  </w:style>
  <w:style w:type="paragraph" w:styleId="BodyText">
    <w:name w:val="Body Text"/>
    <w:basedOn w:val="Normal"/>
    <w:link w:val="BodyTextChar"/>
    <w:unhideWhenUsed/>
    <w:rsid w:val="00A32698"/>
    <w:pPr>
      <w:spacing w:after="120"/>
    </w:pPr>
  </w:style>
  <w:style w:type="character" w:customStyle="1" w:styleId="BodyTextChar">
    <w:name w:val="Body Text Char"/>
    <w:basedOn w:val="DefaultParagraphFont"/>
    <w:link w:val="BodyText"/>
    <w:rsid w:val="00A32698"/>
    <w:rPr>
      <w:kern w:val="0"/>
      <w:lang w:val="en-US"/>
      <w14:ligatures w14:val="none"/>
    </w:rPr>
  </w:style>
  <w:style w:type="paragraph" w:styleId="Caption">
    <w:name w:val="caption"/>
    <w:basedOn w:val="Normal"/>
    <w:next w:val="Normal"/>
    <w:uiPriority w:val="35"/>
    <w:unhideWhenUsed/>
    <w:qFormat/>
    <w:rsid w:val="00A03271"/>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0677C1"/>
    <w:pPr>
      <w:spacing w:after="0"/>
    </w:pPr>
  </w:style>
  <w:style w:type="paragraph" w:customStyle="1" w:styleId="FirstParagraph">
    <w:name w:val="First Paragraph"/>
    <w:basedOn w:val="BodyText"/>
    <w:next w:val="BodyText"/>
    <w:rsid w:val="00C522CC"/>
    <w:pPr>
      <w:spacing w:before="180" w:after="180" w:line="240" w:lineRule="auto"/>
    </w:pPr>
    <w:rPr>
      <w:rFonts w:eastAsiaTheme="minorEastAsia"/>
      <w:sz w:val="24"/>
      <w:szCs w:val="24"/>
    </w:rPr>
  </w:style>
  <w:style w:type="character" w:customStyle="1" w:styleId="KeywordTok">
    <w:name w:val="KeywordTok"/>
    <w:basedOn w:val="DefaultParagraphFont"/>
    <w:rsid w:val="00511BAF"/>
    <w:rPr>
      <w:rFonts w:ascii="Consolas" w:hAnsi="Consolas"/>
      <w:b/>
      <w:color w:val="204A87"/>
      <w:sz w:val="22"/>
      <w:shd w:val="clear" w:color="auto" w:fill="F8F8F8"/>
    </w:rPr>
  </w:style>
  <w:style w:type="table" w:customStyle="1" w:styleId="PlainTable11">
    <w:name w:val="Plain Table 11"/>
    <w:basedOn w:val="TableNormal"/>
    <w:next w:val="PlainTable1"/>
    <w:rsid w:val="0058441D"/>
    <w:pPr>
      <w:spacing w:after="0" w:line="240" w:lineRule="auto"/>
    </w:pPr>
    <w:rPr>
      <w:rFonts w:eastAsiaTheme="minorEastAsia"/>
      <w:kern w:val="0"/>
      <w:sz w:val="24"/>
      <w:szCs w:val="24"/>
      <w:lang w:val="en-US"/>
      <w14:ligatures w14:val="none"/>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7F171D"/>
    <w:pPr>
      <w:spacing w:after="0" w:line="240" w:lineRule="auto"/>
    </w:pPr>
    <w:rPr>
      <w:kern w:val="0"/>
      <w:lang w:val="en-US"/>
      <w14:ligatures w14:val="none"/>
    </w:rPr>
  </w:style>
  <w:style w:type="paragraph" w:styleId="CommentSubject">
    <w:name w:val="annotation subject"/>
    <w:basedOn w:val="CommentText"/>
    <w:next w:val="CommentText"/>
    <w:link w:val="CommentSubjectChar"/>
    <w:uiPriority w:val="99"/>
    <w:semiHidden/>
    <w:unhideWhenUsed/>
    <w:rsid w:val="007F171D"/>
    <w:rPr>
      <w:b/>
      <w:bCs/>
    </w:rPr>
  </w:style>
  <w:style w:type="character" w:customStyle="1" w:styleId="CommentSubjectChar">
    <w:name w:val="Comment Subject Char"/>
    <w:basedOn w:val="CommentTextChar"/>
    <w:link w:val="CommentSubject"/>
    <w:uiPriority w:val="99"/>
    <w:semiHidden/>
    <w:rsid w:val="007F171D"/>
    <w:rPr>
      <w:b/>
      <w:bCs/>
      <w:kern w:val="0"/>
      <w:sz w:val="20"/>
      <w:szCs w:val="20"/>
      <w:lang w:val="en-US"/>
      <w14:ligatures w14:val="none"/>
    </w:rPr>
  </w:style>
  <w:style w:type="character" w:customStyle="1" w:styleId="ui-provider">
    <w:name w:val="ui-provider"/>
    <w:basedOn w:val="DefaultParagraphFont"/>
    <w:rsid w:val="00CC12E9"/>
  </w:style>
  <w:style w:type="paragraph" w:styleId="BalloonText">
    <w:name w:val="Balloon Text"/>
    <w:basedOn w:val="Normal"/>
    <w:link w:val="BalloonTextChar"/>
    <w:uiPriority w:val="99"/>
    <w:semiHidden/>
    <w:unhideWhenUsed/>
    <w:rsid w:val="00374B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4B99"/>
    <w:rPr>
      <w:rFonts w:ascii="Segoe UI" w:hAnsi="Segoe UI" w:cs="Segoe UI"/>
      <w:kern w:val="0"/>
      <w:sz w:val="18"/>
      <w:szCs w:val="18"/>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3815154">
      <w:bodyDiv w:val="1"/>
      <w:marLeft w:val="0"/>
      <w:marRight w:val="0"/>
      <w:marTop w:val="0"/>
      <w:marBottom w:val="0"/>
      <w:divBdr>
        <w:top w:val="none" w:sz="0" w:space="0" w:color="auto"/>
        <w:left w:val="none" w:sz="0" w:space="0" w:color="auto"/>
        <w:bottom w:val="none" w:sz="0" w:space="0" w:color="auto"/>
        <w:right w:val="none" w:sz="0" w:space="0" w:color="auto"/>
      </w:divBdr>
    </w:div>
    <w:div w:id="211621414">
      <w:bodyDiv w:val="1"/>
      <w:marLeft w:val="0"/>
      <w:marRight w:val="0"/>
      <w:marTop w:val="0"/>
      <w:marBottom w:val="0"/>
      <w:divBdr>
        <w:top w:val="none" w:sz="0" w:space="0" w:color="auto"/>
        <w:left w:val="none" w:sz="0" w:space="0" w:color="auto"/>
        <w:bottom w:val="none" w:sz="0" w:space="0" w:color="auto"/>
        <w:right w:val="none" w:sz="0" w:space="0" w:color="auto"/>
      </w:divBdr>
    </w:div>
    <w:div w:id="260113088">
      <w:bodyDiv w:val="1"/>
      <w:marLeft w:val="0"/>
      <w:marRight w:val="0"/>
      <w:marTop w:val="0"/>
      <w:marBottom w:val="0"/>
      <w:divBdr>
        <w:top w:val="none" w:sz="0" w:space="0" w:color="auto"/>
        <w:left w:val="none" w:sz="0" w:space="0" w:color="auto"/>
        <w:bottom w:val="none" w:sz="0" w:space="0" w:color="auto"/>
        <w:right w:val="none" w:sz="0" w:space="0" w:color="auto"/>
      </w:divBdr>
    </w:div>
    <w:div w:id="427507615">
      <w:bodyDiv w:val="1"/>
      <w:marLeft w:val="0"/>
      <w:marRight w:val="0"/>
      <w:marTop w:val="0"/>
      <w:marBottom w:val="0"/>
      <w:divBdr>
        <w:top w:val="none" w:sz="0" w:space="0" w:color="auto"/>
        <w:left w:val="none" w:sz="0" w:space="0" w:color="auto"/>
        <w:bottom w:val="none" w:sz="0" w:space="0" w:color="auto"/>
        <w:right w:val="none" w:sz="0" w:space="0" w:color="auto"/>
      </w:divBdr>
    </w:div>
    <w:div w:id="606542350">
      <w:bodyDiv w:val="1"/>
      <w:marLeft w:val="0"/>
      <w:marRight w:val="0"/>
      <w:marTop w:val="0"/>
      <w:marBottom w:val="0"/>
      <w:divBdr>
        <w:top w:val="none" w:sz="0" w:space="0" w:color="auto"/>
        <w:left w:val="none" w:sz="0" w:space="0" w:color="auto"/>
        <w:bottom w:val="none" w:sz="0" w:space="0" w:color="auto"/>
        <w:right w:val="none" w:sz="0" w:space="0" w:color="auto"/>
      </w:divBdr>
    </w:div>
    <w:div w:id="843935680">
      <w:bodyDiv w:val="1"/>
      <w:marLeft w:val="0"/>
      <w:marRight w:val="0"/>
      <w:marTop w:val="0"/>
      <w:marBottom w:val="0"/>
      <w:divBdr>
        <w:top w:val="none" w:sz="0" w:space="0" w:color="auto"/>
        <w:left w:val="none" w:sz="0" w:space="0" w:color="auto"/>
        <w:bottom w:val="none" w:sz="0" w:space="0" w:color="auto"/>
        <w:right w:val="none" w:sz="0" w:space="0" w:color="auto"/>
      </w:divBdr>
    </w:div>
    <w:div w:id="901213650">
      <w:bodyDiv w:val="1"/>
      <w:marLeft w:val="0"/>
      <w:marRight w:val="0"/>
      <w:marTop w:val="0"/>
      <w:marBottom w:val="0"/>
      <w:divBdr>
        <w:top w:val="none" w:sz="0" w:space="0" w:color="auto"/>
        <w:left w:val="none" w:sz="0" w:space="0" w:color="auto"/>
        <w:bottom w:val="none" w:sz="0" w:space="0" w:color="auto"/>
        <w:right w:val="none" w:sz="0" w:space="0" w:color="auto"/>
      </w:divBdr>
    </w:div>
    <w:div w:id="975646145">
      <w:bodyDiv w:val="1"/>
      <w:marLeft w:val="0"/>
      <w:marRight w:val="0"/>
      <w:marTop w:val="0"/>
      <w:marBottom w:val="0"/>
      <w:divBdr>
        <w:top w:val="none" w:sz="0" w:space="0" w:color="auto"/>
        <w:left w:val="none" w:sz="0" w:space="0" w:color="auto"/>
        <w:bottom w:val="none" w:sz="0" w:space="0" w:color="auto"/>
        <w:right w:val="none" w:sz="0" w:space="0" w:color="auto"/>
      </w:divBdr>
    </w:div>
    <w:div w:id="1041057850">
      <w:bodyDiv w:val="1"/>
      <w:marLeft w:val="0"/>
      <w:marRight w:val="0"/>
      <w:marTop w:val="0"/>
      <w:marBottom w:val="0"/>
      <w:divBdr>
        <w:top w:val="none" w:sz="0" w:space="0" w:color="auto"/>
        <w:left w:val="none" w:sz="0" w:space="0" w:color="auto"/>
        <w:bottom w:val="none" w:sz="0" w:space="0" w:color="auto"/>
        <w:right w:val="none" w:sz="0" w:space="0" w:color="auto"/>
      </w:divBdr>
    </w:div>
    <w:div w:id="1095131008">
      <w:bodyDiv w:val="1"/>
      <w:marLeft w:val="0"/>
      <w:marRight w:val="0"/>
      <w:marTop w:val="0"/>
      <w:marBottom w:val="0"/>
      <w:divBdr>
        <w:top w:val="none" w:sz="0" w:space="0" w:color="auto"/>
        <w:left w:val="none" w:sz="0" w:space="0" w:color="auto"/>
        <w:bottom w:val="none" w:sz="0" w:space="0" w:color="auto"/>
        <w:right w:val="none" w:sz="0" w:space="0" w:color="auto"/>
      </w:divBdr>
    </w:div>
    <w:div w:id="1212691453">
      <w:bodyDiv w:val="1"/>
      <w:marLeft w:val="0"/>
      <w:marRight w:val="0"/>
      <w:marTop w:val="0"/>
      <w:marBottom w:val="0"/>
      <w:divBdr>
        <w:top w:val="none" w:sz="0" w:space="0" w:color="auto"/>
        <w:left w:val="none" w:sz="0" w:space="0" w:color="auto"/>
        <w:bottom w:val="none" w:sz="0" w:space="0" w:color="auto"/>
        <w:right w:val="none" w:sz="0" w:space="0" w:color="auto"/>
      </w:divBdr>
    </w:div>
    <w:div w:id="1555000128">
      <w:bodyDiv w:val="1"/>
      <w:marLeft w:val="0"/>
      <w:marRight w:val="0"/>
      <w:marTop w:val="0"/>
      <w:marBottom w:val="0"/>
      <w:divBdr>
        <w:top w:val="none" w:sz="0" w:space="0" w:color="auto"/>
        <w:left w:val="none" w:sz="0" w:space="0" w:color="auto"/>
        <w:bottom w:val="none" w:sz="0" w:space="0" w:color="auto"/>
        <w:right w:val="none" w:sz="0" w:space="0" w:color="auto"/>
      </w:divBdr>
    </w:div>
    <w:div w:id="1579705838">
      <w:bodyDiv w:val="1"/>
      <w:marLeft w:val="0"/>
      <w:marRight w:val="0"/>
      <w:marTop w:val="0"/>
      <w:marBottom w:val="0"/>
      <w:divBdr>
        <w:top w:val="none" w:sz="0" w:space="0" w:color="auto"/>
        <w:left w:val="none" w:sz="0" w:space="0" w:color="auto"/>
        <w:bottom w:val="none" w:sz="0" w:space="0" w:color="auto"/>
        <w:right w:val="none" w:sz="0" w:space="0" w:color="auto"/>
      </w:divBdr>
    </w:div>
    <w:div w:id="1648708770">
      <w:bodyDiv w:val="1"/>
      <w:marLeft w:val="0"/>
      <w:marRight w:val="0"/>
      <w:marTop w:val="0"/>
      <w:marBottom w:val="0"/>
      <w:divBdr>
        <w:top w:val="none" w:sz="0" w:space="0" w:color="auto"/>
        <w:left w:val="none" w:sz="0" w:space="0" w:color="auto"/>
        <w:bottom w:val="none" w:sz="0" w:space="0" w:color="auto"/>
        <w:right w:val="none" w:sz="0" w:space="0" w:color="auto"/>
      </w:divBdr>
    </w:div>
    <w:div w:id="1660695270">
      <w:bodyDiv w:val="1"/>
      <w:marLeft w:val="0"/>
      <w:marRight w:val="0"/>
      <w:marTop w:val="0"/>
      <w:marBottom w:val="0"/>
      <w:divBdr>
        <w:top w:val="none" w:sz="0" w:space="0" w:color="auto"/>
        <w:left w:val="none" w:sz="0" w:space="0" w:color="auto"/>
        <w:bottom w:val="none" w:sz="0" w:space="0" w:color="auto"/>
        <w:right w:val="none" w:sz="0" w:space="0" w:color="auto"/>
      </w:divBdr>
    </w:div>
    <w:div w:id="1684239598">
      <w:bodyDiv w:val="1"/>
      <w:marLeft w:val="0"/>
      <w:marRight w:val="0"/>
      <w:marTop w:val="0"/>
      <w:marBottom w:val="0"/>
      <w:divBdr>
        <w:top w:val="none" w:sz="0" w:space="0" w:color="auto"/>
        <w:left w:val="none" w:sz="0" w:space="0" w:color="auto"/>
        <w:bottom w:val="none" w:sz="0" w:space="0" w:color="auto"/>
        <w:right w:val="none" w:sz="0" w:space="0" w:color="auto"/>
      </w:divBdr>
    </w:div>
    <w:div w:id="1900705566">
      <w:bodyDiv w:val="1"/>
      <w:marLeft w:val="0"/>
      <w:marRight w:val="0"/>
      <w:marTop w:val="0"/>
      <w:marBottom w:val="0"/>
      <w:divBdr>
        <w:top w:val="none" w:sz="0" w:space="0" w:color="auto"/>
        <w:left w:val="none" w:sz="0" w:space="0" w:color="auto"/>
        <w:bottom w:val="none" w:sz="0" w:space="0" w:color="auto"/>
        <w:right w:val="none" w:sz="0" w:space="0" w:color="auto"/>
      </w:divBdr>
    </w:div>
    <w:div w:id="1994603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Lam18</b:Tag>
    <b:SourceType>JournalArticle</b:SourceType>
    <b:Guid>{4FFD85D8-0426-4484-B9E4-57EABCDB8FBC}</b:Guid>
    <b:Title>Practical aspects of extended half-life products for the treatment of haemophilia</b:Title>
    <b:JournalName>Therapeutic Advances in Hematology</b:JournalName>
    <b:Year>2018</b:Year>
    <b:Pages>295-308</b:Pages>
    <b:Author>
      <b:Author>
        <b:NameList>
          <b:Person>
            <b:Last>Lambert</b:Last>
            <b:First>Thierry</b:First>
          </b:Person>
          <b:Person>
            <b:Last>Benson</b:Last>
            <b:First>Gary</b:First>
          </b:Person>
          <b:Person>
            <b:Last>Dolan</b:Last>
            <b:First>Gerry</b:First>
          </b:Person>
          <b:Person>
            <b:Last>Hermans</b:Last>
            <b:First>Cedric</b:First>
          </b:Person>
          <b:Person>
            <b:Last>Jiménez-Yuste</b:Last>
            <b:First>Victor</b:First>
          </b:Person>
          <b:Person>
            <b:Last>Ljung</b:Last>
            <b:First>Rolf</b:First>
          </b:Person>
          <b:Person>
            <b:Last>Morfini</b:Last>
            <b:First>Massimo</b:First>
          </b:Person>
          <b:Person>
            <b:Last>Zupančić-Šalek</b:Last>
            <b:First>Silva</b:First>
          </b:Person>
          <b:Person>
            <b:Last>Santagostino</b:Last>
            <b:First>Elena</b:First>
          </b:Person>
        </b:NameList>
      </b:Author>
    </b:Author>
    <b:Volume>9</b:Volume>
    <b:RefOrder>1</b:RefOrder>
  </b:Source>
  <b:Source>
    <b:Tag>You191</b:Tag>
    <b:SourceType>JournalArticle</b:SourceType>
    <b:Guid>{307A897B-1708-4C9B-8C80-86E56589BB66}</b:Guid>
    <b:Title>Laboratory assay measurement of modified clotting factor concentrates: a review of the literature and recommendations for practice</b:Title>
    <b:JournalName>Journal of thrombosis and haemostasis</b:JournalName>
    <b:Year>2019</b:Year>
    <b:Pages>567:573</b:Pages>
    <b:Volume>17</b:Volume>
    <b:Issue>4</b:Issue>
    <b:Author>
      <b:Author>
        <b:NameList>
          <b:Person>
            <b:Last>Young</b:Last>
            <b:First>Guy A</b:First>
          </b:Person>
          <b:Person>
            <b:Last>Perry</b:Last>
            <b:First>David J</b:First>
          </b:Person>
          <b:Person>
            <b:Last>International Prophylaxis Study Group (IPSG)</b:Last>
          </b:Person>
        </b:NameList>
      </b:Author>
    </b:Author>
    <b:Month>Apr</b:Month>
    <b:DOI>10.1111/jth.14394</b:DOI>
    <b:RefOrder>2</b:RefOrder>
  </b:Source>
  <b:Source>
    <b:Tag>Pey20</b:Tag>
    <b:SourceType>JournalArticle</b:SourceType>
    <b:Guid>{AE3610FB-5691-44CE-859D-163F93E832A3}</b:Guid>
    <b:Title>Laboratory testing in hemophilia: Impact of factor and non-factor replacement therapy on coagulation assays</b:Title>
    <b:JournalName>Journal of thrombosis and haemostasis</b:JournalName>
    <b:Year>2020</b:Year>
    <b:Pages>1242:1255</b:Pages>
    <b:Volume>18</b:Volume>
    <b:Issue>6</b:Issue>
    <b:Author>
      <b:Author>
        <b:NameList>
          <b:Person>
            <b:Last>Peyvandi</b:Last>
            <b:First>Flora</b:First>
          </b:Person>
          <b:Person>
            <b:Last>Kenet</b:Last>
            <b:First>Gili</b:First>
          </b:Person>
          <b:Person>
            <b:Last>Pekrul</b:Last>
            <b:First>Isabell</b:First>
          </b:Person>
          <b:Person>
            <b:Last>Pruthi</b:Last>
            <b:First>Rajiv K</b:First>
          </b:Person>
          <b:Person>
            <b:Last>Ramge</b:Last>
            <b:First>Peter</b:First>
          </b:Person>
          <b:Person>
            <b:Last>Spannagl</b:Last>
            <b:First>Michael</b:First>
          </b:Person>
        </b:NameList>
      </b:Author>
    </b:Author>
    <b:Month>June</b:Month>
    <b:DOI>10.1111/jth.14784</b:DOI>
    <b:RefOrder>3</b:RefOrder>
  </b:Source>
  <b:Source>
    <b:Tag>Kit16</b:Tag>
    <b:SourceType>JournalArticle</b:SourceType>
    <b:Guid>{319B6537-D056-4EBE-8394-1A923D01742C}</b:Guid>
    <b:Title>Recombinant to modified factor VIII and factor IX - chromogenic and one-stage assays issues</b:Title>
    <b:JournalName>Haemophilia</b:JournalName>
    <b:Year>2016</b:Year>
    <b:Pages>72-77</b:Pages>
    <b:Volume>22</b:Volume>
    <b:Issue>Supl 5</b:Issue>
    <b:Author>
      <b:Author>
        <b:NameList>
          <b:Person>
            <b:Last>Kitchen</b:Last>
            <b:First>S</b:First>
          </b:Person>
          <b:Person>
            <b:Last>Kershaw</b:Last>
            <b:First>G</b:First>
          </b:Person>
          <b:Person>
            <b:Last>Tiefenbacher</b:Last>
            <b:First>S</b:First>
          </b:Person>
        </b:NameList>
      </b:Author>
    </b:Author>
    <b:Month>July</b:Month>
    <b:DOI>10.1111/hae.13012</b:DOI>
    <b:RefOrder>4</b:RefOrder>
  </b:Source>
  <b:Source>
    <b:Tag>Sri20</b:Tag>
    <b:SourceType>JournalArticle</b:SourceType>
    <b:Guid>{1BB327BD-AE6B-49B6-B0C5-812525C3C00E}</b:Guid>
    <b:Title>WFH Guidelines for the Management of Hemophilia, 3rd edition</b:Title>
    <b:JournalName>Haemophilia</b:JournalName>
    <b:Year>2020</b:Year>
    <b:Author>
      <b:Author>
        <b:NameList>
          <b:Person>
            <b:Last>Srivastava</b:Last>
            <b:First>Alok</b:First>
          </b:Person>
          <b:Person>
            <b:Last>Santagostino</b:Last>
            <b:First>Elena</b:First>
          </b:Person>
          <b:Person>
            <b:Last>Dougall</b:Last>
            <b:First>Alison</b:First>
          </b:Person>
          <b:Person>
            <b:Last>Kitchen</b:Last>
            <b:First>Steve</b:First>
          </b:Person>
          <b:Person>
            <b:Last>Sutherland</b:Last>
            <b:First>Megan</b:First>
          </b:Person>
          <b:Person>
            <b:Last>Pipe</b:Last>
            <b:First>Steven W.</b:First>
          </b:Person>
          <b:Person>
            <b:Last>Carcao</b:Last>
            <b:First>Manuel</b:First>
          </b:Person>
          <b:Person>
            <b:Last>Mahlangu</b:Last>
            <b:First>Johny</b:First>
          </b:Person>
          <b:Person>
            <b:Last>Ragni</b:Last>
            <b:First>Margaret V.</b:First>
          </b:Person>
          <b:Person>
            <b:Last>Windyga</b:Last>
            <b:First>Jerzy</b:First>
          </b:Person>
          <b:Person>
            <b:Last>Llinás</b:Last>
            <b:First>Adolfo</b:First>
          </b:Person>
          <b:Person>
            <b:Last>Goddard</b:Last>
            <b:First>Nicholas J.</b:First>
          </b:Person>
          <b:Person>
            <b:Last>Mohan</b:Last>
            <b:First>Richa</b:First>
          </b:Person>
          <b:Person>
            <b:Last>Poonnoose</b:Last>
            <b:First>Predeep M.</b:First>
          </b:Person>
          <b:Person>
            <b:Last>Feldman</b:Last>
            <b:First>Brian M.</b:First>
          </b:Person>
          <b:Person>
            <b:Last>Zelman Lewis</b:Last>
            <b:First>Sandra</b:First>
          </b:Person>
          <b:Person>
            <b:Last>van den Berg</b:Last>
            <b:First>Marijke</b:First>
          </b:Person>
          <b:Person>
            <b:Last>Pierce</b:Last>
            <b:First>Glenn F.</b:First>
          </b:Person>
        </b:NameList>
      </b:Author>
    </b:Author>
    <b:Month>August</b:Month>
    <b:Day>3</b:Day>
    <b:URL> https://doi.org/10.1111/hae.14046</b:URL>
    <b:RefOrder>5</b:RefOrder>
  </b:Source>
  <b:Source>
    <b:Tag>McE16</b:Tag>
    <b:SourceType>JournalArticle</b:SourceType>
    <b:Guid>{87F538B1-2B07-4830-BDEF-9CC623DB958E}</b:Guid>
    <b:Author>
      <b:Author>
        <b:NameList>
          <b:Person>
            <b:Last>McEneny-King</b:Last>
            <b:First>Alanna</b:First>
          </b:Person>
          <b:Person>
            <b:Last>Foster</b:Last>
            <b:First>G</b:First>
          </b:Person>
          <b:Person>
            <b:Last>Iorio</b:Last>
            <b:First>A</b:First>
          </b:Person>
          <b:Person>
            <b:Last>Edginton</b:Last>
            <b:First>AN</b:First>
          </b:Person>
        </b:NameList>
      </b:Author>
    </b:Author>
    <b:Title>Data Analysis Protocol for the Development and Evaluation of Population Pharmacokinetic Models for Incorporation Into the Web-Accessible Population Pharmacokinetic Service - Hemophilia (WAPPS-Hemo)</b:Title>
    <b:JournalName>JMIR Res Protoc.</b:JournalName>
    <b:Year>2016</b:Year>
    <b:Pages>e232</b:Pages>
    <b:Month>December</b:Month>
    <b:Volume>5</b:Volume>
    <b:Issue>4</b:Issue>
    <b:RefOrder>6</b:RefOrder>
  </b:Source>
  <b:Source>
    <b:Tag>Haj20</b:Tag>
    <b:SourceType>JournalArticle</b:SourceType>
    <b:Guid>{88B76A98-D233-42DE-8013-2529A7B95E25}</b:Guid>
    <b:Title>Development and evaluation of the population pharmacokinetic models for FVIII and FIX concentrates of the WAPPS-Hemo project</b:Title>
    <b:JournalName>Haemophilia</b:JournalName>
    <b:Year>2020</b:Year>
    <b:Author>
      <b:Author>
        <b:NameList>
          <b:Person>
            <b:Last>Hajducek</b:Last>
            <b:First>DM</b:First>
          </b:Person>
          <b:Person>
            <b:Last>Chelle</b:Last>
            <b:First>P</b:First>
          </b:Person>
          <b:Person>
            <b:Last>Hermans</b:Last>
            <b:First>C</b:First>
          </b:Person>
          <b:Person>
            <b:Last>Iorio </b:Last>
            <b:First>A</b:First>
          </b:Person>
          <b:Person>
            <b:Last>McEneny-King</b:Last>
            <b:First>A</b:First>
          </b:Person>
          <b:Person>
            <b:Last>Yu</b:Last>
            <b:First>JK</b:First>
          </b:Person>
          <b:Person>
            <b:Last>Edginton</b:Last>
            <b:First>AN</b:First>
          </b:Person>
        </b:NameList>
      </b:Author>
    </b:Author>
    <b:Comments>Accepted</b:Comments>
    <b:LCID>en-CA</b:LCID>
    <b:Pages>384-400</b:Pages>
    <b:Volume>3</b:Volume>
    <b:Issue>26</b:Issue>
    <b:RefOrder>7</b:RefOrder>
  </b:Source>
  <b:Source>
    <b:Tag>Hol99</b:Tag>
    <b:SourceType>Book</b:SourceType>
    <b:Guid>{9EA04763-1C8C-4E13-BF10-DE3E5553F0EB}</b:Guid>
    <b:Title>Nonparametric Statistical Methods</b:Title>
    <b:Year>1999</b:Year>
    <b:City>New York</b:City>
    <b:Publisher>John Wiley &amp; Sons</b:Publisher>
    <b:Author>
      <b:Author>
        <b:NameList>
          <b:Person>
            <b:Last>Hollander</b:Last>
            <b:First>Myles</b:First>
          </b:Person>
          <b:Person>
            <b:Last>Wolfe</b:Last>
            <b:First>Douglas A.</b:First>
          </b:Person>
        </b:NameList>
      </b:Author>
    </b:Author>
    <b:Edition>2nd</b:Edition>
    <b:RefOrder>8</b:RefOrder>
  </b:Source>
  <b:Source>
    <b:Tag>Bau72</b:Tag>
    <b:SourceType>JournalArticle</b:SourceType>
    <b:Guid>{CD6FD011-EEE3-4E87-8296-B83D911F1C14}</b:Guid>
    <b:Title>Constructing confidence sets using rank statistics</b:Title>
    <b:JournalName>Journal of the American Statistical Association</b:JournalName>
    <b:Year>1972</b:Year>
    <b:Pages>687-690</b:Pages>
    <b:Volume>67</b:Volume>
    <b:DOI>10.1080/01621459.1972.10481279</b:DOI>
    <b:Author>
      <b:Author>
        <b:NameList>
          <b:Person>
            <b:Last>Bauer</b:Last>
            <b:First>David F.</b:First>
          </b:Person>
        </b:NameList>
      </b:Author>
    </b:Author>
    <b:RefOrder>9</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D11A69BE31F50F45B4CEC3BCFE37800F" ma:contentTypeVersion="16" ma:contentTypeDescription="Een nieuw document maken." ma:contentTypeScope="" ma:versionID="be6a9f6dc2052f1c1077597faff3cf1d">
  <xsd:schema xmlns:xsd="http://www.w3.org/2001/XMLSchema" xmlns:xs="http://www.w3.org/2001/XMLSchema" xmlns:p="http://schemas.microsoft.com/office/2006/metadata/properties" xmlns:ns3="1a37cb7b-e019-4433-b732-62eca10dcdf5" xmlns:ns4="e58a163b-f333-4cb5-a748-ed459985a563" targetNamespace="http://schemas.microsoft.com/office/2006/metadata/properties" ma:root="true" ma:fieldsID="787ab6022b9164f540c5ddd46759f4b7" ns3:_="" ns4:_="">
    <xsd:import namespace="1a37cb7b-e019-4433-b732-62eca10dcdf5"/>
    <xsd:import namespace="e58a163b-f333-4cb5-a748-ed459985a56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SearchProperties" minOccurs="0"/>
                <xsd:element ref="ns3:MediaServiceSystemTags" minOccurs="0"/>
                <xsd:element ref="ns3:MediaLengthInSeconds" minOccurs="0"/>
                <xsd:element ref="ns3:MediaServiceLocation"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7cb7b-e019-4433-b732-62eca10dcd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description="" ma:indexed="true" ma:internalName="MediaServiceLocation" ma:readOnly="true">
      <xsd:simpleType>
        <xsd:restriction base="dms:Text"/>
      </xsd:simpleType>
    </xsd:element>
    <xsd:element name="_activity" ma:index="2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58a163b-f333-4cb5-a748-ed459985a563" elementFormDefault="qualified">
    <xsd:import namespace="http://schemas.microsoft.com/office/2006/documentManagement/types"/>
    <xsd:import namespace="http://schemas.microsoft.com/office/infopath/2007/PartnerControls"/>
    <xsd:element name="SharedWithUsers" ma:index="21"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Gedeeld met details" ma:internalName="SharedWithDetails" ma:readOnly="true">
      <xsd:simpleType>
        <xsd:restriction base="dms:Note">
          <xsd:maxLength value="255"/>
        </xsd:restriction>
      </xsd:simpleType>
    </xsd:element>
    <xsd:element name="SharingHintHash" ma:index="23"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1a37cb7b-e019-4433-b732-62eca10dcdf5" xsi:nil="true"/>
  </documentManagement>
</p:properties>
</file>

<file path=customXml/itemProps1.xml><?xml version="1.0" encoding="utf-8"?>
<ds:datastoreItem xmlns:ds="http://schemas.openxmlformats.org/officeDocument/2006/customXml" ds:itemID="{282B2302-954A-4BD6-969C-8ED04D1BABED}">
  <ds:schemaRefs>
    <ds:schemaRef ds:uri="http://schemas.openxmlformats.org/officeDocument/2006/bibliography"/>
  </ds:schemaRefs>
</ds:datastoreItem>
</file>

<file path=customXml/itemProps2.xml><?xml version="1.0" encoding="utf-8"?>
<ds:datastoreItem xmlns:ds="http://schemas.openxmlformats.org/officeDocument/2006/customXml" ds:itemID="{6E984C3A-FC9F-44FB-822C-54996C854A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a37cb7b-e019-4433-b732-62eca10dcdf5"/>
    <ds:schemaRef ds:uri="e58a163b-f333-4cb5-a748-ed459985a5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998DDA-8E4B-4464-8CCC-F19DB758E873}">
  <ds:schemaRefs>
    <ds:schemaRef ds:uri="http://schemas.microsoft.com/sharepoint/v3/contenttype/forms"/>
  </ds:schemaRefs>
</ds:datastoreItem>
</file>

<file path=customXml/itemProps4.xml><?xml version="1.0" encoding="utf-8"?>
<ds:datastoreItem xmlns:ds="http://schemas.openxmlformats.org/officeDocument/2006/customXml" ds:itemID="{11145664-ECCF-4909-B4C6-E09028F34051}">
  <ds:schemaRefs>
    <ds:schemaRef ds:uri="http://schemas.microsoft.com/office/2006/metadata/properties"/>
    <ds:schemaRef ds:uri="http://schemas.microsoft.com/office/infopath/2007/PartnerControls"/>
    <ds:schemaRef ds:uri="1a37cb7b-e019-4433-b732-62eca10dcdf5"/>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6</Pages>
  <Words>1528</Words>
  <Characters>8712</Characters>
  <Application>Microsoft Office Word</Application>
  <DocSecurity>0</DocSecurity>
  <Lines>72</Lines>
  <Paragraphs>20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10220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Pierre Chelle</dc:creator>
  <cp:keywords/>
  <dc:description/>
  <cp:lastModifiedBy>Pierre Chelle</cp:lastModifiedBy>
  <cp:revision>27</cp:revision>
  <dcterms:created xsi:type="dcterms:W3CDTF">2024-06-12T11:37:00Z</dcterms:created>
  <dcterms:modified xsi:type="dcterms:W3CDTF">2024-12-18T07:40:00Z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0x010100D11A69BE31F50F45B4CEC3BCFE37800F</vt:lpwstr>
  </property>
</Properties>
</file>