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0982CF" w14:textId="5397B67A" w:rsidR="00CD7FA0" w:rsidRPr="00D62E6B" w:rsidRDefault="00CD7FA0" w:rsidP="00CD7FA0">
      <w:pPr>
        <w:rPr>
          <w:rFonts w:ascii="Times New Roman" w:hAnsi="Times New Roman" w:cs="Times New Roman"/>
          <w:lang w:val="en-US"/>
        </w:rPr>
      </w:pPr>
      <w:r w:rsidRPr="00D62E6B">
        <w:rPr>
          <w:rFonts w:ascii="Times New Roman" w:hAnsi="Times New Roman" w:cs="Times New Roman"/>
          <w:b/>
          <w:bCs/>
          <w:lang w:val="en-US"/>
        </w:rPr>
        <w:t>Table A.1</w:t>
      </w:r>
      <w:r w:rsidRPr="00D62E6B">
        <w:rPr>
          <w:rFonts w:ascii="Times New Roman" w:hAnsi="Times New Roman" w:cs="Times New Roman"/>
          <w:lang w:val="en-US"/>
        </w:rPr>
        <w:t>. Geno</w:t>
      </w:r>
      <w:r w:rsidR="004E2FCD" w:rsidRPr="00D62E6B">
        <w:rPr>
          <w:rFonts w:ascii="Times New Roman" w:hAnsi="Times New Roman" w:cs="Times New Roman"/>
          <w:lang w:val="en-US"/>
        </w:rPr>
        <w:t>typical</w:t>
      </w:r>
      <w:r w:rsidRPr="00D62E6B">
        <w:rPr>
          <w:rFonts w:ascii="Times New Roman" w:hAnsi="Times New Roman" w:cs="Times New Roman"/>
          <w:lang w:val="en-US"/>
        </w:rPr>
        <w:t xml:space="preserve"> analysis’ data of every isolate studied, including the number of contigs (≥200bp), largest contig, total length of the sequence, N50 (contig length such that using longer or equal length contigs produces 50% of the bases of the assembly), GC (%) content, complete BUSCO (%) (percent of Universal Single Copy Ortholog genes found in the assembly in a complete form) and coverage. </w:t>
      </w:r>
    </w:p>
    <w:p w14:paraId="60177DEF" w14:textId="72EC2ACB" w:rsidR="00CD7FA0" w:rsidRPr="00D62E6B" w:rsidRDefault="00CD7FA0">
      <w:pPr>
        <w:rPr>
          <w:lang w:val="en-US"/>
        </w:rPr>
      </w:pPr>
    </w:p>
    <w:tbl>
      <w:tblPr>
        <w:tblW w:w="140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79"/>
        <w:gridCol w:w="1198"/>
        <w:gridCol w:w="1843"/>
        <w:gridCol w:w="1187"/>
        <w:gridCol w:w="1391"/>
        <w:gridCol w:w="855"/>
        <w:gridCol w:w="932"/>
        <w:gridCol w:w="426"/>
        <w:gridCol w:w="2408"/>
        <w:gridCol w:w="1985"/>
      </w:tblGrid>
      <w:tr w:rsidR="00CD7FA0" w:rsidRPr="00D62E6B" w14:paraId="4E750224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606A8E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  <w:t>Accession number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88A796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  <w:t>Isolate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35FB22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  <w:t>Contigs (≥200 bp)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941ED7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  <w:t>Largest contig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140A92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  <w:t>Total length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8A627B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  <w:t>N50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94E7C8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  <w:t>GC (%)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30D551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  <w:t>N</w:t>
            </w:r>
          </w:p>
        </w:tc>
        <w:tc>
          <w:tcPr>
            <w:tcW w:w="240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1851BD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  <w:t>Complete BUSCO (%)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A8A809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  <w:t>Coverage (±SD)</w:t>
            </w:r>
          </w:p>
        </w:tc>
      </w:tr>
      <w:tr w:rsidR="00CD7FA0" w:rsidRPr="00D62E6B" w14:paraId="7966E263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E0099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SAMN41632090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2DE243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  <w:t>PA_B002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1FBA1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162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326D4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371,340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9718B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6,284,850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B9C92E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85,761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BC810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66.52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AE027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0A0854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99.32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926325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284.79±59.28</w:t>
            </w:r>
          </w:p>
        </w:tc>
      </w:tr>
      <w:tr w:rsidR="00CD7FA0" w:rsidRPr="00D62E6B" w14:paraId="23EEC7A8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B07F08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SAMN41632091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AA3D2A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  <w:t>PA_B005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D4EF2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156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E7F56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450,586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BE2D7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6,380,862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BE3C96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121,912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B19EA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66.47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51F3AC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1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A1F28F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99.32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73F79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233.04±57.13</w:t>
            </w:r>
          </w:p>
        </w:tc>
      </w:tr>
      <w:tr w:rsidR="00CD7FA0" w:rsidRPr="00D62E6B" w14:paraId="7417F7ED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6E436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SAMN41632092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31CE2A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  <w:t>PA_B006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2FA31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154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8F95D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432,489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B73808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6,382,087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1713A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125,846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55A18F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66.47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7C2B5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296CB1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99.32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DFA3D8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212.09±43.83</w:t>
            </w:r>
          </w:p>
        </w:tc>
      </w:tr>
      <w:tr w:rsidR="00CD7FA0" w:rsidRPr="00D62E6B" w14:paraId="7EC0956F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8F37A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SAMN41632093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570BE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  <w:t>PA_B008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970C85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139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C3155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371,388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515782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6,283,727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AE4A3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100,797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06179E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66.51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68EFBB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65BA96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100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7E70F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240.09±46.93</w:t>
            </w:r>
          </w:p>
        </w:tc>
      </w:tr>
      <w:tr w:rsidR="00CD7FA0" w:rsidRPr="00D62E6B" w14:paraId="6938663D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31BE2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SAMN41632094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857ED1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  <w:t>PA_B010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2FD49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146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5FC608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575,252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0FFE8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6,361,625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A5231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96,707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840083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66.50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B87FE2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B2EAFC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99.32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1B592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280.53±67.35</w:t>
            </w:r>
          </w:p>
        </w:tc>
      </w:tr>
      <w:tr w:rsidR="00CD7FA0" w:rsidRPr="00D62E6B" w14:paraId="18196DE5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3B7250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SAMN41632095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14427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  <w:t>PA_B011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847205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158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BB11B5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302,991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7217F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6,315,385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0D5BC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93,188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85E7D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66.56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1BC5B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7D20E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99.32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A63F77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241.65±47.39</w:t>
            </w:r>
          </w:p>
        </w:tc>
      </w:tr>
      <w:tr w:rsidR="00CD7FA0" w:rsidRPr="00D62E6B" w14:paraId="05C0B54D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2999F9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SAMN41632096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A8D376D" w14:textId="35D9EF5E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  <w:t>E</w:t>
            </w:r>
            <w:r w:rsidR="00A778C4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  <w:t>H</w:t>
            </w: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  <w:t>_B012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694584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143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0C0D4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682,489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D6693C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5,005,766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33FB5C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265,465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E2D323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54.88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ED28A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3E388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97.30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50AADF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342.22±318.94</w:t>
            </w:r>
          </w:p>
        </w:tc>
      </w:tr>
      <w:tr w:rsidR="00CD7FA0" w:rsidRPr="00D62E6B" w14:paraId="09FF348C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CF809E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SAMN41632097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2A0C3A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  <w:t>EC_B015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C7FB83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172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CACCD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427,939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20B95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5,073,653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73B7D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188,042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5FAC0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50.64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256B5D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38A251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5BE8B9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346.07±733.18</w:t>
            </w:r>
          </w:p>
        </w:tc>
      </w:tr>
      <w:tr w:rsidR="00CD7FA0" w:rsidRPr="00D62E6B" w14:paraId="2FFAA922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8F93E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SAMN41632098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52A1C3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  <w:t>PA_B016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B88A01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151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72DB8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389,349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85D0BA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6,833,945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9513A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100,630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1FF5E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66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28E7D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353365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99.32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A587E8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265.73±51.49</w:t>
            </w:r>
          </w:p>
        </w:tc>
      </w:tr>
      <w:tr w:rsidR="00CD7FA0" w:rsidRPr="00D62E6B" w14:paraId="64F38A5A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3737B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SAMN41632099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617AC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  <w:t>PA_B019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B0754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149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8FA26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382,554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55DDB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6,379,441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27E4A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111,632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7C1B2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66.29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2ABFB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09EF2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100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32887E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249.58±58.64</w:t>
            </w:r>
          </w:p>
        </w:tc>
      </w:tr>
      <w:tr w:rsidR="00CD7FA0" w:rsidRPr="00D62E6B" w14:paraId="1EBE5C15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E0F972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SAMN41632100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279C8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  <w:t>EC_B020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AD82C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249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C7FA11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398,559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53558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5,131,028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041C8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207,665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C6C7F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50.47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7F1808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6DBD3C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58E10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421.69±811.01</w:t>
            </w:r>
          </w:p>
        </w:tc>
      </w:tr>
      <w:tr w:rsidR="00CD7FA0" w:rsidRPr="00D62E6B" w14:paraId="0165D5BC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DF597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SAMN41632101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78CB4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  <w:t>EC_B021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B1C405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184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DCE44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361,503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62E6B1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5,038,680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DCFD98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130,646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D9E1E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50.68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BBE8B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DB2B6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01D5C2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393.27±269.47</w:t>
            </w:r>
          </w:p>
        </w:tc>
      </w:tr>
      <w:tr w:rsidR="00CD7FA0" w:rsidRPr="00D62E6B" w14:paraId="393A7469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C5474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SAMN41632102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4CE0B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  <w:t>EC_B022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55FB8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510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9EB66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361,515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DC8FAF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5,046,786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24FC1C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145,616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C8B73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51.03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728C7D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287524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6D53F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360.89±187.03</w:t>
            </w:r>
          </w:p>
        </w:tc>
      </w:tr>
      <w:tr w:rsidR="00CD7FA0" w:rsidRPr="00D62E6B" w14:paraId="058F650A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2909F9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SAMN41632103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147F7B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  <w:t>KP_B023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F8063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107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13762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642,299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A8678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5,470,075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99343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200,656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75BB7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57.27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DA66E2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4DC631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97.97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D19D6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332.81±244.73</w:t>
            </w:r>
          </w:p>
        </w:tc>
      </w:tr>
      <w:tr w:rsidR="00CD7FA0" w:rsidRPr="00D62E6B" w14:paraId="2A85FBA1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923D92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SAMN41632104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4F2AB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  <w:t>EC_B025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B26EED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150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A4D28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381,525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12DF9A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5,256,931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D08A9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175,507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61786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50.71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55E90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2D8AB6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D3522D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334.44±412.09</w:t>
            </w:r>
          </w:p>
        </w:tc>
      </w:tr>
      <w:tr w:rsidR="00CD7FA0" w:rsidRPr="00D62E6B" w14:paraId="1DC82857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13167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SAMN41632105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450EDC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  <w:t>PA_B026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BEC78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278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F976E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406,146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52AB1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7,074,329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B79ABC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83,311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5BED94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65.95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5A1CA7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2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E1ED8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99.32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6174B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232.62±72.61</w:t>
            </w:r>
          </w:p>
        </w:tc>
      </w:tr>
      <w:tr w:rsidR="00CD7FA0" w:rsidRPr="00D62E6B" w14:paraId="46DCDA17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2C0557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SAMN41632106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9C8BF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  <w:t>EC_B027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B2E16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135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7E996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428,397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BD065A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5,027,958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D8921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130,756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369F8D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50.64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7D153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0A3E48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81F69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345.21±189.98</w:t>
            </w:r>
          </w:p>
        </w:tc>
      </w:tr>
      <w:tr w:rsidR="00CD7FA0" w:rsidRPr="00D62E6B" w14:paraId="49E25F00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A76DC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SAMN41632108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2B922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  <w:t>EC_B031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92F61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136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1F7262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363,192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18035B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5,126,328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E9944C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145,616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8F0994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50.59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36075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0C4BC2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672B6F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421.21±226.62</w:t>
            </w:r>
          </w:p>
        </w:tc>
      </w:tr>
      <w:tr w:rsidR="00CD7FA0" w:rsidRPr="00D62E6B" w14:paraId="21A8FE18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63619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SAMN41632109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A3FD9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  <w:t>EC_B032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44E0A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249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66C1DA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549,145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CB92F4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4,895,768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756D04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255,769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81948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50.71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E2AE8C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32462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B966C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351.34±276.89</w:t>
            </w:r>
          </w:p>
        </w:tc>
      </w:tr>
      <w:tr w:rsidR="00CD7FA0" w:rsidRPr="00D62E6B" w14:paraId="299C7D88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28A6B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SAMN41632110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190F66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val="en-US" w:eastAsia="es-ES_tradnl"/>
              </w:rPr>
              <w:t>EC_B035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49962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184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F12FE2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450,431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6AC4AA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5,350,800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AB7AD4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135,561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37F256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50.51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CACB7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ED69E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04A78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US" w:eastAsia="es-ES_tradnl"/>
              </w:rPr>
              <w:t>118.36±37.11</w:t>
            </w:r>
          </w:p>
        </w:tc>
      </w:tr>
      <w:tr w:rsidR="00CD7FA0" w:rsidRPr="00D62E6B" w14:paraId="5B90B7D9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88827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lastRenderedPageBreak/>
              <w:t>SAMN41632111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0114E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EC_B038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8C076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75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06108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327,721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B4F7C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5,008,678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91E32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179,073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C558E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50.55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2F0F6D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3AEDF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C84F2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332.36±98.09</w:t>
            </w:r>
          </w:p>
        </w:tc>
      </w:tr>
      <w:tr w:rsidR="00CD7FA0" w:rsidRPr="00D62E6B" w14:paraId="5123F681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9E9DA4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SAMN41632112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B676C1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EC_B041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ABC00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162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CF35DA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292,761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F5CD2F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4,999,341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154A6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91,516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D35B8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50.74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6C3B2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25A4E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34F18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320.73±451.02</w:t>
            </w:r>
          </w:p>
        </w:tc>
      </w:tr>
      <w:tr w:rsidR="00CD7FA0" w:rsidRPr="00D62E6B" w14:paraId="690D2BBA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B4A0E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SAMN41632113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B8EC42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EC_B042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F0798A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163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17931D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468,525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7ABF6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5,183,205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D0EB82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229,858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8BA835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50.48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4C514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D6F9F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A41600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377.70±347.54</w:t>
            </w:r>
          </w:p>
        </w:tc>
      </w:tr>
      <w:tr w:rsidR="00CD7FA0" w:rsidRPr="00D62E6B" w14:paraId="07D27091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537A3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SAMN41632114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83EB7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PA_B044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9EE090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136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BDC491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398,828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CED26D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6,490,065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0F7C90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114,160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E7802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66.38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2C795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D37CD5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99.32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CDF23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122.52±29.75</w:t>
            </w:r>
          </w:p>
        </w:tc>
      </w:tr>
      <w:tr w:rsidR="00CD7FA0" w:rsidRPr="00D62E6B" w14:paraId="2C74980F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3527D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SAMN41632115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455F2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EC_B046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60606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104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95EB48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599,592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140243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5,309,888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BA19E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311,984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280E7D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50.47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4C22F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E6261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50EBD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283.36±81.29</w:t>
            </w:r>
          </w:p>
        </w:tc>
      </w:tr>
      <w:tr w:rsidR="00CD7FA0" w:rsidRPr="00D62E6B" w14:paraId="19B04BF2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FA421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SAMN41632116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EC5CFD0" w14:textId="4D842BD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P</w:t>
            </w:r>
            <w:r w:rsidR="00A778C4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A</w:t>
            </w: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_B050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5C20A2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142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00D08E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302,671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1AAA3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6,360,179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D00808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128,346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74EB91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66.50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2208F1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61E1B0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99.32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BFED14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311.31±69.83</w:t>
            </w:r>
          </w:p>
        </w:tc>
      </w:tr>
      <w:tr w:rsidR="00CD7FA0" w:rsidRPr="00D62E6B" w14:paraId="46991BBC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B5E35A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SAMN41632117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3CAD4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EC_B052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D0F27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268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CF3498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162,903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5888A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4,965,245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7F228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57,664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5C167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50.50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2D6BE7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3553F3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866B0C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427.99±1,177.15</w:t>
            </w:r>
          </w:p>
        </w:tc>
      </w:tr>
      <w:tr w:rsidR="00CD7FA0" w:rsidRPr="00D62E6B" w14:paraId="5EF37D92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AC9D9C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SAMN41632118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CB4A95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EC_B054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9D2619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129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F629D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309,157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CB08E2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4,869,527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4A2E9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109,465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EAD23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50.65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90578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79FEE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34B43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373.65±437.07</w:t>
            </w:r>
          </w:p>
        </w:tc>
      </w:tr>
      <w:tr w:rsidR="00CD7FA0" w:rsidRPr="00D62E6B" w14:paraId="5C823B1C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253C2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SAMN41632119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819682" w14:textId="314A5DB3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C</w:t>
            </w:r>
            <w:r w:rsidR="00A778C4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M</w:t>
            </w: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_B055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77DA1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658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F738B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896,255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646B3F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5,339,538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17215F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570,757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C28B4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51.96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26568F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78036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97.97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283B9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245.56±208.45</w:t>
            </w:r>
          </w:p>
        </w:tc>
      </w:tr>
      <w:tr w:rsidR="00CD7FA0" w:rsidRPr="00D62E6B" w14:paraId="61478BB3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B2290A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SAMN41632120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14C56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KP_B057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E55BE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163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D0481B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331,895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F0410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5,438,417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BFBD91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128,170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C4845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57.21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91541B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87C47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896DD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289.72±281.25</w:t>
            </w:r>
          </w:p>
        </w:tc>
      </w:tr>
      <w:tr w:rsidR="00CD7FA0" w:rsidRPr="00D62E6B" w14:paraId="6931A906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0C72D8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SAMN41632121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29F27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KP_B065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847FDC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138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CDF6B6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814,531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227F30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5,618,521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1A4597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159,686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909345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57.12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2924E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27A6A9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D58228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267.27±263.46</w:t>
            </w:r>
          </w:p>
        </w:tc>
      </w:tr>
      <w:tr w:rsidR="00CD7FA0" w:rsidRPr="00D62E6B" w14:paraId="5C4A9A33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2E417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SAMN41632122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93515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EC_B068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A47D4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133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D65E9B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365,628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C53AF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4,936,105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75372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185,146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1D1D04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50.84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30DA7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23AAFF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7CBC2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310.94±91.49</w:t>
            </w:r>
          </w:p>
        </w:tc>
      </w:tr>
      <w:tr w:rsidR="00CD7FA0" w:rsidRPr="00D62E6B" w14:paraId="6FD77509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0A90A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SAMN41632123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5C801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KP_B070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4AA738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155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1FE4D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558,870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9A757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5,540,150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99A8B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191,182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5E9E3F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57.25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DC88F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7FA26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97.97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86437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301.02±551.76</w:t>
            </w:r>
          </w:p>
        </w:tc>
      </w:tr>
      <w:tr w:rsidR="00CD7FA0" w:rsidRPr="00D62E6B" w14:paraId="6FE60553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7B1D2A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SAMN41632124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BEC332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PA_B071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F73461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142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55DCC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344,414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D032C6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6,832,111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DCA9BF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107,251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0CF4AC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66.01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7540A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3F6BD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99.32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18F11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206.93±44.67</w:t>
            </w:r>
          </w:p>
        </w:tc>
      </w:tr>
      <w:tr w:rsidR="00CD7FA0" w:rsidRPr="00D62E6B" w14:paraId="1BA5F200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6738A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SAMN41632125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F5A0C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EC_B072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A26F0E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147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2F3ACC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1,056,706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937006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5,147,337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16D07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322,838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488B2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50.52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0E03F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2BA330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4484C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395.76±110.20</w:t>
            </w:r>
          </w:p>
        </w:tc>
      </w:tr>
      <w:tr w:rsidR="00CD7FA0" w:rsidRPr="00D62E6B" w14:paraId="7528D224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41B6A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SAMN41632126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C08F78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EC_B074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0D3EE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130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33E31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830,506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39CA14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5,090,662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AE4278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325,939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DCCBD0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50.43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7DB4A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B883A1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2972D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273.08±79.31</w:t>
            </w:r>
          </w:p>
        </w:tc>
      </w:tr>
      <w:tr w:rsidR="00CD7FA0" w:rsidRPr="00D62E6B" w14:paraId="3C04DBA0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12961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SAMN41632127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155A5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EC_B079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C38390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139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F00DE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348,692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B52C47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5,047,079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46F54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174,153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3B55B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50.59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1533F0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1A6575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72B13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354.15±105.09</w:t>
            </w:r>
          </w:p>
        </w:tc>
      </w:tr>
      <w:tr w:rsidR="00CD7FA0" w:rsidRPr="00D62E6B" w14:paraId="4DBD5FBB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6A6AC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SAMN41632128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A8E61F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EC_B080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350A07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170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727B78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423,516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9B7F9B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5,134,402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1F425F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262,053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60726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50.37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12C4A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0FC4B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3FB60C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363.02±101.41</w:t>
            </w:r>
          </w:p>
        </w:tc>
      </w:tr>
      <w:tr w:rsidR="00CD7FA0" w:rsidRPr="00D62E6B" w14:paraId="718B6807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0E58C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SAMN41632129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271C8C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EC_B085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23144F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158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2F0E5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393,365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47222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5,055,602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F65BF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187,963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32906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50.64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DACDC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154FF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AA910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306.48±200.10</w:t>
            </w:r>
          </w:p>
        </w:tc>
      </w:tr>
      <w:tr w:rsidR="00CD7FA0" w:rsidRPr="00D62E6B" w14:paraId="60593DEC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22B95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SAMN41632130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B2C6478" w14:textId="32A33282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P</w:t>
            </w:r>
            <w:r w:rsidR="00A778C4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A</w:t>
            </w: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_B089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11715B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172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DA95B0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372,533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153EC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6,353,385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B165D7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104,649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0B895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66.30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A0F83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F60455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100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517DF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212.42±46.15</w:t>
            </w:r>
          </w:p>
        </w:tc>
      </w:tr>
      <w:tr w:rsidR="00CD7FA0" w:rsidRPr="00D62E6B" w14:paraId="7D3E83EB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A9697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SAMN41632131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40C9B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PA_B090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086204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181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913E9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382,514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1B68A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6,357,507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D896B1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103,983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BDEF8B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66.30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3F8C31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961738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100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A997C3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213.12±52.97</w:t>
            </w:r>
          </w:p>
        </w:tc>
      </w:tr>
      <w:tr w:rsidR="00CD7FA0" w:rsidRPr="00D62E6B" w14:paraId="4725DBCE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257D4F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SAMN41632132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E91041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EC_B091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566DF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174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C6BDB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638,352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5689C2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5,100,456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93B3E0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262,106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C6DB9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50.47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E4372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923DB1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97A1C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283.96±86.95</w:t>
            </w:r>
          </w:p>
        </w:tc>
      </w:tr>
      <w:tr w:rsidR="00CD7FA0" w:rsidRPr="00D62E6B" w14:paraId="0CD9836B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26E547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SAMN41632133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DAC136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EC_B094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71480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124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E45CA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396,371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C34A0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5,096,301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AFC0D2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184,020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291F2A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50.59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15D36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5B996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9195B8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269.38±535.35</w:t>
            </w:r>
          </w:p>
        </w:tc>
      </w:tr>
      <w:tr w:rsidR="00CD7FA0" w:rsidRPr="00D62E6B" w14:paraId="68EF6888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9361E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SAMN41632135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1EF5E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KP_B110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CCF18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140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B5B2BA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703,137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3A75EF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5,533,943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6F22E4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156,270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3E519E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57.16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1F85C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5C6C2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AED35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223.17±113.54</w:t>
            </w:r>
          </w:p>
        </w:tc>
      </w:tr>
      <w:tr w:rsidR="00CD7FA0" w:rsidRPr="00D62E6B" w14:paraId="60CF8394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8A09C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SAMN41632136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A56E4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EC_B114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28598D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155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44C57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392,718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B587F3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5,057,822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D15F73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188,234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B8D6E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50.63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1986C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53795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63200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304.31±88.79</w:t>
            </w:r>
          </w:p>
        </w:tc>
      </w:tr>
      <w:tr w:rsidR="00CD7FA0" w:rsidRPr="00D62E6B" w14:paraId="70FB7FD2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3F7ADF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SAMN41632137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D9B77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PA_B119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E604F2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138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C9A63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412,049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5F99EF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6,379,601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54123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104,214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84ABEF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66.48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68BCE9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C8027D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99.32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B84CEB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180.56±35.39</w:t>
            </w:r>
          </w:p>
        </w:tc>
      </w:tr>
      <w:tr w:rsidR="00CD7FA0" w:rsidRPr="00D62E6B" w14:paraId="3F953549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B639BB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lastRenderedPageBreak/>
              <w:t>SAMN41632138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759A23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KP_B123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4B0A64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116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E8595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557,724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7B782F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5,524,728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28385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179,442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05353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57.27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2D69AB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FAAA1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97.97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5AEF2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274.14±73.53</w:t>
            </w:r>
          </w:p>
        </w:tc>
      </w:tr>
      <w:tr w:rsidR="00CD7FA0" w:rsidRPr="00D62E6B" w14:paraId="6F2B1D21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29F90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SAMN41632139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74259C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EC_B126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7B0CE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137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AA92B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302,551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CB7B6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5,074,497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4A014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127,687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1EBE2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50.55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970D59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8BE48B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F8BB0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298.64±442.17</w:t>
            </w:r>
          </w:p>
        </w:tc>
      </w:tr>
      <w:tr w:rsidR="00CD7FA0" w:rsidRPr="00D62E6B" w14:paraId="24AE9D33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409804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SAMN41632140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8B4FC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KO_B127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A7F73C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109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89A33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736,645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481DF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6,000,375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EB39A6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222,533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B362D8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54.98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7CF63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CFEB74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2CB19E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300.85±81.54</w:t>
            </w:r>
          </w:p>
        </w:tc>
      </w:tr>
      <w:tr w:rsidR="00CD7FA0" w:rsidRPr="00D62E6B" w14:paraId="01AF3E5A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9D169E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SAMN41632141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1D945A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EC_B132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751ACA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87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35930C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543,896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FB0046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4,895,894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A698C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332,257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40A3C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50.79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2D8B33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5FD9E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36A6F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271.99±126.25</w:t>
            </w:r>
          </w:p>
        </w:tc>
      </w:tr>
      <w:tr w:rsidR="00CD7FA0" w:rsidRPr="00D62E6B" w14:paraId="01371ECA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F7AB2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SAMN41632142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A6DFAA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CF_B136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365A7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46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3A94F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1,240,257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710DC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4,889,623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2BAEB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377,946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CDB821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51.90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1BA39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B5FF13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97.97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B65DB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166.47±346.23</w:t>
            </w:r>
          </w:p>
        </w:tc>
      </w:tr>
      <w:tr w:rsidR="00CD7FA0" w:rsidRPr="00D62E6B" w14:paraId="0C2628CA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A4D9E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SAMN41632143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148B82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EC_B137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CCB24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127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0E094B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458,292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2B6873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5,094,757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6E860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231,959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1878C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50.44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BDF74D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93300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7A766F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183.98±96.72</w:t>
            </w:r>
          </w:p>
        </w:tc>
      </w:tr>
      <w:tr w:rsidR="00CD7FA0" w:rsidRPr="00D62E6B" w14:paraId="095959AA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F7880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SAMN41632144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92B3D2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EC_B138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D6DB1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113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A0B35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459,607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30DC9B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4,881,657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300E7B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192,644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C56C8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50.71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4E27C1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BE9B6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5B8DB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208.72±61.66</w:t>
            </w:r>
          </w:p>
        </w:tc>
      </w:tr>
      <w:tr w:rsidR="00CD7FA0" w:rsidRPr="00D62E6B" w14:paraId="26386D78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D1859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SAMN41632145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FF63A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PA_B139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B9EB70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177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2E1BFE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378,961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8BA15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6,775,213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BA393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86,841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31B0F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66.00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05E162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84684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99.32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A22A2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211.04±58.29</w:t>
            </w:r>
          </w:p>
        </w:tc>
      </w:tr>
      <w:tr w:rsidR="00CD7FA0" w:rsidRPr="00D62E6B" w14:paraId="3D1F476D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DCC50C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SAMN41632146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431D3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EC_B140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3C4685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188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0E30B7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292,492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3C113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5,333,319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86CAF1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127,682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C86CBD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50.50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A476A5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C82CC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6B300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289.57±86.68</w:t>
            </w:r>
          </w:p>
        </w:tc>
      </w:tr>
      <w:tr w:rsidR="00CD7FA0" w:rsidRPr="00D62E6B" w14:paraId="7FC4DE02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03FF3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SAMN41632147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63641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EC_B141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0357F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100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3526C8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478,516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197FA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4,880,172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4428D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191,602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E009B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50.62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BE269B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FE1A9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A5025B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242.08±78.04</w:t>
            </w:r>
          </w:p>
        </w:tc>
      </w:tr>
      <w:tr w:rsidR="00CD7FA0" w:rsidRPr="00D62E6B" w14:paraId="2F120B63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85F9D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SAMN41632148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CDDA5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PA_B143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3CED8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111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7226C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257,877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471B2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6,380,443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E9861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122,849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DCA729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66.30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9B720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8719E8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100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9DA844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258.59±58.56</w:t>
            </w:r>
          </w:p>
        </w:tc>
      </w:tr>
      <w:tr w:rsidR="00CD7FA0" w:rsidRPr="00D62E6B" w14:paraId="769ACC2A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24B9C2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SAMN41632149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B226B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EC_B145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283E3D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103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8C8932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551,818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C16BF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5,053,562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58FE0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173,579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51593F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50.59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DAC45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EAA6A3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B96D1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369.65±365.37</w:t>
            </w:r>
          </w:p>
        </w:tc>
      </w:tr>
      <w:tr w:rsidR="00CD7FA0" w:rsidRPr="00D62E6B" w14:paraId="30FE22D3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B976C0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SAMN41632150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1843A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EC_B151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CE821D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208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0678D6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316,139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FA9514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5,070,773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DA02A5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84,082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846CA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50.72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749D70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6CA170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E172C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254.30±612.55</w:t>
            </w:r>
          </w:p>
        </w:tc>
      </w:tr>
      <w:tr w:rsidR="00CD7FA0" w:rsidRPr="00D62E6B" w14:paraId="40E969E1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8AD84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SAMN41632152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97537E" w14:textId="4A0A4FE6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P</w:t>
            </w:r>
            <w:r w:rsidR="00A778C4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A</w:t>
            </w: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_B158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D6AB16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202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123E7A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399,198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97BA0F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6,898,254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DB7B7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103,861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D1BC27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65.84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CFF56D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AB2942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99.32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EB4CA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247.54±65.11</w:t>
            </w:r>
          </w:p>
        </w:tc>
      </w:tr>
      <w:tr w:rsidR="00CD7FA0" w:rsidRPr="00D62E6B" w14:paraId="2EDA64FD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58FBF3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SAMN41632153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A6AE9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PA_B162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83BC8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199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E373C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211,787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DEA8F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6,600,347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04BA4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84,327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6A6E7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66.16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E1C81B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A8B24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100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CB35C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133.58±38.47</w:t>
            </w:r>
          </w:p>
        </w:tc>
      </w:tr>
      <w:tr w:rsidR="00CD7FA0" w:rsidRPr="00D62E6B" w14:paraId="265944D6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B610E0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SAMN41632154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63433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EC_B163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172CD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131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1FF7F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430,084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7994A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4,984,883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47B7A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184,691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E5D99D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50.88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E3F04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E8684F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9A83DD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355.10±227.83</w:t>
            </w:r>
          </w:p>
        </w:tc>
      </w:tr>
      <w:tr w:rsidR="00CD7FA0" w:rsidRPr="00D62E6B" w14:paraId="5BA8DC5C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B2968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SAMN41632155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345187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EC_B169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C7CD1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176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13D8F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537,558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C77BEC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5,065,348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DE5E2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312,338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5CE44F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50.45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39D42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8C12F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C055D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544.32±156.87</w:t>
            </w:r>
          </w:p>
        </w:tc>
      </w:tr>
      <w:tr w:rsidR="00CD7FA0" w:rsidRPr="00D62E6B" w14:paraId="5024FE4D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1AA06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SAMN41632156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891166" w14:textId="6A7EA2C7" w:rsidR="00CD7FA0" w:rsidRPr="00D62E6B" w:rsidRDefault="00A778C4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EH</w:t>
            </w:r>
            <w:r w:rsidR="00CD7FA0"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_B170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56D388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39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1DFE3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846,043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BAE4AC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4,529,742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877F3C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413,802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D13087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55.27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3F8D3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118B59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97.30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BFA65E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289.44±74.57</w:t>
            </w:r>
          </w:p>
        </w:tc>
      </w:tr>
      <w:tr w:rsidR="00CD7FA0" w:rsidRPr="00D62E6B" w14:paraId="1C1BA0EC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63CBBA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SAMN41632157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F78374" w14:textId="04C0AB2A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P</w:t>
            </w:r>
            <w:r w:rsidR="00A778C4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A</w:t>
            </w: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_B171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7AE32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155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1699CE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313,714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BB5DB7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6,558,114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B1DE0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100,289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4A0161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66.29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7CAF93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66862D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99.32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DA55E3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161.93±68.38</w:t>
            </w:r>
          </w:p>
        </w:tc>
      </w:tr>
      <w:tr w:rsidR="00CD7FA0" w:rsidRPr="00D62E6B" w14:paraId="1801421E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AF941C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SAMN41632158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75CF9B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PA_B172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E4782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141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BE37E6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218,542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756C1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6,452,124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0C0A86B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90,134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A09C039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66.49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320431E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BBB76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99.32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76EA2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118.52±24.42</w:t>
            </w:r>
          </w:p>
        </w:tc>
      </w:tr>
      <w:tr w:rsidR="00CD7FA0" w:rsidRPr="00D62E6B" w14:paraId="42223D88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5246F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SAMN41632159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79A2A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PA_B174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611B7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163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66687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396,870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C1ED6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6,354,529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8BC80D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92,118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2A8D4A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66.49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1F3359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5B54F8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99.32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D77EA5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96.30±31.74</w:t>
            </w:r>
          </w:p>
        </w:tc>
      </w:tr>
      <w:tr w:rsidR="00CD7FA0" w:rsidRPr="00D62E6B" w14:paraId="3F0993FB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69F701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SAMN41632160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D9BC22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EC_B176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B73200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164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AA1E8D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255,516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06F6B9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4,743,136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D7F124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85,629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ED6E9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50.58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5B83D4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14470D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98.65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CF6B1A4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147.92±79.14</w:t>
            </w:r>
          </w:p>
        </w:tc>
      </w:tr>
      <w:tr w:rsidR="00CD7FA0" w:rsidRPr="00D62E6B" w14:paraId="3E04A5D7" w14:textId="77777777" w:rsidTr="00D62E6B">
        <w:trPr>
          <w:trHeight w:val="320"/>
        </w:trPr>
        <w:tc>
          <w:tcPr>
            <w:tcW w:w="1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D7ECEE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SAMN41632162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D3B7FA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s-ES_tradnl"/>
              </w:rPr>
              <w:t>KP_B181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45BFAC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132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D6F8C2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353,131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9120B10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5,527,125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3F1D76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182,727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59F7A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57.27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7DCB6F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0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F2233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97.97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23CB551" w14:textId="77777777" w:rsidR="00CD7FA0" w:rsidRPr="00D62E6B" w:rsidRDefault="00CD7FA0" w:rsidP="00CD7FA0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</w:pPr>
            <w:r w:rsidRPr="00D62E6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s-ES_tradnl"/>
              </w:rPr>
              <w:t>123.99±35.45</w:t>
            </w:r>
          </w:p>
        </w:tc>
      </w:tr>
    </w:tbl>
    <w:p w14:paraId="415CF758" w14:textId="77777777" w:rsidR="00CD7FA0" w:rsidRDefault="00CD7FA0"/>
    <w:sectPr w:rsidR="00CD7FA0" w:rsidSect="00CD7FA0">
      <w:footerReference w:type="even" r:id="rId6"/>
      <w:footerReference w:type="default" r:id="rId7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AA43FB" w14:textId="77777777" w:rsidR="00E8676B" w:rsidRDefault="00E8676B" w:rsidP="00012FB1">
      <w:pPr>
        <w:spacing w:before="0" w:after="0"/>
      </w:pPr>
      <w:r>
        <w:separator/>
      </w:r>
    </w:p>
  </w:endnote>
  <w:endnote w:type="continuationSeparator" w:id="0">
    <w:p w14:paraId="01C7E716" w14:textId="77777777" w:rsidR="00E8676B" w:rsidRDefault="00E8676B" w:rsidP="00012FB1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opagina"/>
      </w:rPr>
      <w:id w:val="120114410"/>
      <w:docPartObj>
        <w:docPartGallery w:val="Page Numbers (Bottom of Page)"/>
        <w:docPartUnique/>
      </w:docPartObj>
    </w:sdtPr>
    <w:sdtContent>
      <w:p w14:paraId="455E329D" w14:textId="7343CE23" w:rsidR="00012FB1" w:rsidRDefault="00012FB1" w:rsidP="00D8555C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</w:t>
        </w:r>
        <w:r>
          <w:rPr>
            <w:rStyle w:val="Numeropagina"/>
          </w:rPr>
          <w:fldChar w:fldCharType="end"/>
        </w:r>
      </w:p>
    </w:sdtContent>
  </w:sdt>
  <w:p w14:paraId="70040A92" w14:textId="77777777" w:rsidR="00012FB1" w:rsidRDefault="00012FB1" w:rsidP="00012FB1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opagina"/>
      </w:rPr>
      <w:id w:val="-69969255"/>
      <w:docPartObj>
        <w:docPartGallery w:val="Page Numbers (Bottom of Page)"/>
        <w:docPartUnique/>
      </w:docPartObj>
    </w:sdtPr>
    <w:sdtContent>
      <w:p w14:paraId="49E8F33A" w14:textId="185738EE" w:rsidR="00012FB1" w:rsidRDefault="00012FB1" w:rsidP="00D8555C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</w:t>
        </w:r>
        <w:r>
          <w:rPr>
            <w:rStyle w:val="Numeropagina"/>
          </w:rPr>
          <w:fldChar w:fldCharType="end"/>
        </w:r>
      </w:p>
    </w:sdtContent>
  </w:sdt>
  <w:p w14:paraId="056E590A" w14:textId="77777777" w:rsidR="00012FB1" w:rsidRDefault="00012FB1" w:rsidP="00012FB1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8CD77A" w14:textId="77777777" w:rsidR="00E8676B" w:rsidRDefault="00E8676B" w:rsidP="00012FB1">
      <w:pPr>
        <w:spacing w:before="0" w:after="0"/>
      </w:pPr>
      <w:r>
        <w:separator/>
      </w:r>
    </w:p>
  </w:footnote>
  <w:footnote w:type="continuationSeparator" w:id="0">
    <w:p w14:paraId="5CAA0078" w14:textId="77777777" w:rsidR="00E8676B" w:rsidRDefault="00E8676B" w:rsidP="00012FB1"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7FA0"/>
    <w:rsid w:val="00012FB1"/>
    <w:rsid w:val="004E2FCD"/>
    <w:rsid w:val="00574864"/>
    <w:rsid w:val="00772FEF"/>
    <w:rsid w:val="00793901"/>
    <w:rsid w:val="008E1461"/>
    <w:rsid w:val="009129AA"/>
    <w:rsid w:val="00941454"/>
    <w:rsid w:val="00A778C4"/>
    <w:rsid w:val="00CD7FA0"/>
    <w:rsid w:val="00D62E6B"/>
    <w:rsid w:val="00E86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CC7A4C"/>
  <w15:chartTrackingRefBased/>
  <w15:docId w15:val="{2C87ED0D-65DA-E047-968D-01F31BDF14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>
      <w:pPr>
        <w:spacing w:before="120" w:after="12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41454"/>
    <w:rPr>
      <w:rFonts w:ascii="Cambria" w:hAnsi="Cambria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941454"/>
    <w:pPr>
      <w:keepNext/>
      <w:keepLines/>
      <w:spacing w:before="240" w:after="0"/>
      <w:outlineLvl w:val="0"/>
    </w:pPr>
    <w:rPr>
      <w:rFonts w:eastAsiaTheme="majorEastAsia" w:cstheme="majorBidi"/>
      <w:color w:val="000000" w:themeColor="text1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41454"/>
    <w:pPr>
      <w:keepNext/>
      <w:keepLines/>
      <w:spacing w:before="40" w:after="0"/>
      <w:outlineLvl w:val="1"/>
    </w:pPr>
    <w:rPr>
      <w:rFonts w:eastAsiaTheme="majorEastAsia" w:cstheme="majorBidi"/>
      <w:color w:val="000000" w:themeColor="tex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41454"/>
    <w:rPr>
      <w:rFonts w:ascii="Cambria" w:eastAsiaTheme="majorEastAsia" w:hAnsi="Cambria" w:cstheme="majorBidi"/>
      <w:color w:val="000000" w:themeColor="text1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41454"/>
    <w:rPr>
      <w:rFonts w:ascii="Cambria" w:eastAsiaTheme="majorEastAsia" w:hAnsi="Cambria" w:cstheme="majorBidi"/>
      <w:color w:val="000000" w:themeColor="text1"/>
      <w:sz w:val="26"/>
      <w:szCs w:val="26"/>
    </w:rPr>
  </w:style>
  <w:style w:type="paragraph" w:styleId="Titolo">
    <w:name w:val="Title"/>
    <w:basedOn w:val="Normale"/>
    <w:next w:val="Normale"/>
    <w:link w:val="TitoloCarattere"/>
    <w:uiPriority w:val="10"/>
    <w:qFormat/>
    <w:rsid w:val="00941454"/>
    <w:pPr>
      <w:spacing w:before="0" w:after="0"/>
      <w:contextualSpacing/>
    </w:pPr>
    <w:rPr>
      <w:rFonts w:eastAsiaTheme="majorEastAsia" w:cstheme="majorBidi"/>
      <w:b/>
      <w:spacing w:val="-10"/>
      <w:kern w:val="28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41454"/>
    <w:rPr>
      <w:rFonts w:ascii="Cambria" w:eastAsiaTheme="majorEastAsia" w:hAnsi="Cambria" w:cstheme="majorBidi"/>
      <w:b/>
      <w:spacing w:val="-10"/>
      <w:kern w:val="28"/>
      <w:szCs w:val="56"/>
    </w:rPr>
  </w:style>
  <w:style w:type="paragraph" w:styleId="Intestazione">
    <w:name w:val="header"/>
    <w:basedOn w:val="Normale"/>
    <w:link w:val="IntestazioneCarattere"/>
    <w:uiPriority w:val="99"/>
    <w:unhideWhenUsed/>
    <w:rsid w:val="00012FB1"/>
    <w:pPr>
      <w:tabs>
        <w:tab w:val="center" w:pos="4252"/>
        <w:tab w:val="right" w:pos="8504"/>
      </w:tabs>
      <w:spacing w:before="0" w:after="0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12FB1"/>
    <w:rPr>
      <w:rFonts w:ascii="Cambria" w:hAnsi="Cambria"/>
    </w:rPr>
  </w:style>
  <w:style w:type="paragraph" w:styleId="Pidipagina">
    <w:name w:val="footer"/>
    <w:basedOn w:val="Normale"/>
    <w:link w:val="PidipaginaCarattere"/>
    <w:uiPriority w:val="99"/>
    <w:unhideWhenUsed/>
    <w:rsid w:val="00012FB1"/>
    <w:pPr>
      <w:tabs>
        <w:tab w:val="center" w:pos="4252"/>
        <w:tab w:val="right" w:pos="8504"/>
      </w:tabs>
      <w:spacing w:before="0" w:after="0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12FB1"/>
    <w:rPr>
      <w:rFonts w:ascii="Cambria" w:hAnsi="Cambria"/>
    </w:rPr>
  </w:style>
  <w:style w:type="character" w:styleId="Numeropagina">
    <w:name w:val="page number"/>
    <w:basedOn w:val="Carpredefinitoparagrafo"/>
    <w:uiPriority w:val="99"/>
    <w:semiHidden/>
    <w:unhideWhenUsed/>
    <w:rsid w:val="00012F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985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0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848</Words>
  <Characters>5132</Characters>
  <Application>Microsoft Office Word</Application>
  <DocSecurity>0</DocSecurity>
  <Lines>109</Lines>
  <Paragraphs>16</Paragraphs>
  <ScaleCrop>false</ScaleCrop>
  <Company/>
  <LinksUpToDate>false</LinksUpToDate>
  <CharactersWithSpaces>5964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Leal Vélez de Mendizabal Laura</dc:creator>
  <cp:keywords/>
  <dc:description/>
  <cp:lastModifiedBy>Elio Frescani</cp:lastModifiedBy>
  <cp:revision>2</cp:revision>
  <dcterms:created xsi:type="dcterms:W3CDTF">2026-04-17T08:20:00Z</dcterms:created>
  <dcterms:modified xsi:type="dcterms:W3CDTF">2026-04-17T08:20:00Z</dcterms:modified>
</cp:coreProperties>
</file>