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80A1BB" w14:textId="77777777" w:rsidR="001611DA" w:rsidRDefault="001611DA" w:rsidP="00FE38AA">
      <w:pPr>
        <w:jc w:val="center"/>
        <w:rPr>
          <w:rFonts w:ascii="Garamond" w:hAnsi="Garamond"/>
          <w:b/>
          <w:bCs/>
          <w:smallCaps/>
        </w:rPr>
      </w:pPr>
    </w:p>
    <w:p w14:paraId="4566A738" w14:textId="77777777" w:rsidR="001611DA" w:rsidRDefault="001611DA" w:rsidP="00FE38AA">
      <w:pPr>
        <w:jc w:val="center"/>
        <w:rPr>
          <w:rFonts w:ascii="Garamond" w:hAnsi="Garamond"/>
          <w:b/>
          <w:bCs/>
          <w:smallCaps/>
        </w:rPr>
      </w:pPr>
    </w:p>
    <w:p w14:paraId="7685087F" w14:textId="77777777" w:rsidR="001611DA" w:rsidRDefault="001611DA" w:rsidP="00FE38AA">
      <w:pPr>
        <w:jc w:val="center"/>
        <w:rPr>
          <w:rFonts w:ascii="Garamond" w:hAnsi="Garamond"/>
          <w:b/>
          <w:bCs/>
          <w:smallCaps/>
        </w:rPr>
      </w:pPr>
    </w:p>
    <w:p w14:paraId="7117B014" w14:textId="77777777" w:rsidR="001611DA" w:rsidRDefault="001611DA" w:rsidP="00FE38AA">
      <w:pPr>
        <w:jc w:val="center"/>
        <w:rPr>
          <w:rFonts w:ascii="Garamond" w:hAnsi="Garamond"/>
          <w:b/>
          <w:bCs/>
          <w:smallCaps/>
        </w:rPr>
      </w:pPr>
    </w:p>
    <w:p w14:paraId="6677559A" w14:textId="77777777" w:rsidR="001611DA" w:rsidRDefault="001611DA" w:rsidP="00FE38AA">
      <w:pPr>
        <w:jc w:val="center"/>
        <w:rPr>
          <w:rFonts w:ascii="Garamond" w:hAnsi="Garamond"/>
          <w:b/>
          <w:bCs/>
          <w:smallCaps/>
        </w:rPr>
      </w:pPr>
    </w:p>
    <w:p w14:paraId="48F1F77D" w14:textId="77777777" w:rsidR="001611DA" w:rsidRDefault="001611DA" w:rsidP="00FE38AA">
      <w:pPr>
        <w:jc w:val="center"/>
        <w:rPr>
          <w:rFonts w:ascii="Garamond" w:hAnsi="Garamond"/>
          <w:b/>
          <w:bCs/>
          <w:smallCaps/>
        </w:rPr>
      </w:pPr>
    </w:p>
    <w:p w14:paraId="56BEA789" w14:textId="77777777" w:rsidR="001611DA" w:rsidRDefault="001611DA" w:rsidP="00FE38AA">
      <w:pPr>
        <w:jc w:val="center"/>
        <w:rPr>
          <w:rFonts w:ascii="Garamond" w:hAnsi="Garamond"/>
          <w:b/>
          <w:bCs/>
          <w:smallCaps/>
        </w:rPr>
      </w:pPr>
    </w:p>
    <w:p w14:paraId="616165F0" w14:textId="77777777" w:rsidR="001611DA" w:rsidRDefault="001611DA" w:rsidP="00FE38AA">
      <w:pPr>
        <w:jc w:val="center"/>
        <w:rPr>
          <w:rFonts w:ascii="Garamond" w:hAnsi="Garamond"/>
          <w:b/>
          <w:bCs/>
          <w:smallCaps/>
        </w:rPr>
      </w:pPr>
    </w:p>
    <w:p w14:paraId="72E497B2" w14:textId="77777777" w:rsidR="001611DA" w:rsidRDefault="001611DA" w:rsidP="00FE38AA">
      <w:pPr>
        <w:jc w:val="center"/>
        <w:rPr>
          <w:rFonts w:ascii="Garamond" w:hAnsi="Garamond"/>
          <w:b/>
          <w:bCs/>
          <w:smallCaps/>
        </w:rPr>
      </w:pPr>
    </w:p>
    <w:p w14:paraId="7B8B7E9F" w14:textId="6187F3B2" w:rsidR="001611DA" w:rsidRPr="00B630ED" w:rsidRDefault="00B630ED" w:rsidP="00B630ED">
      <w:pPr>
        <w:jc w:val="center"/>
        <w:rPr>
          <w:rFonts w:ascii="Garamond" w:hAnsi="Garamond"/>
          <w:smallCaps/>
          <w:sz w:val="32"/>
          <w:szCs w:val="32"/>
        </w:rPr>
      </w:pPr>
      <w:r w:rsidRPr="001611DA">
        <w:rPr>
          <w:rFonts w:ascii="Garamond" w:hAnsi="Garamond"/>
          <w:smallCaps/>
          <w:sz w:val="32"/>
          <w:szCs w:val="32"/>
        </w:rPr>
        <w:t xml:space="preserve">International Journal of Sociology and Social Policy </w:t>
      </w:r>
    </w:p>
    <w:p w14:paraId="2363AE7F" w14:textId="159DE3AA" w:rsidR="002405FB" w:rsidRPr="001611DA" w:rsidRDefault="00FE38AA" w:rsidP="00FE38AA">
      <w:pPr>
        <w:jc w:val="center"/>
        <w:rPr>
          <w:rFonts w:ascii="Garamond" w:hAnsi="Garamond"/>
          <w:b/>
          <w:bCs/>
          <w:smallCaps/>
          <w:sz w:val="40"/>
          <w:szCs w:val="40"/>
        </w:rPr>
      </w:pPr>
      <w:r w:rsidRPr="001611DA">
        <w:rPr>
          <w:rFonts w:ascii="Garamond" w:hAnsi="Garamond"/>
          <w:b/>
          <w:bCs/>
          <w:smallCaps/>
          <w:sz w:val="40"/>
          <w:szCs w:val="40"/>
        </w:rPr>
        <w:t>Online Appendix</w:t>
      </w:r>
    </w:p>
    <w:p w14:paraId="1E26787B" w14:textId="77777777" w:rsidR="00FE38AA" w:rsidRPr="001611DA" w:rsidRDefault="00FE38AA" w:rsidP="00FE38AA">
      <w:pPr>
        <w:jc w:val="center"/>
        <w:rPr>
          <w:rFonts w:ascii="Garamond" w:hAnsi="Garamond"/>
          <w:b/>
          <w:bCs/>
          <w:smallCaps/>
          <w:sz w:val="40"/>
          <w:szCs w:val="40"/>
        </w:rPr>
      </w:pPr>
    </w:p>
    <w:p w14:paraId="1C909E2A" w14:textId="77777777" w:rsidR="00BA7ADB" w:rsidRPr="00BA7ADB" w:rsidRDefault="00BA7ADB" w:rsidP="00BA7ADB">
      <w:pPr>
        <w:jc w:val="center"/>
        <w:rPr>
          <w:rFonts w:ascii="Garamond" w:hAnsi="Garamond"/>
          <w:b/>
          <w:bCs/>
          <w:i/>
          <w:iCs/>
          <w:smallCaps/>
          <w:sz w:val="40"/>
          <w:szCs w:val="40"/>
        </w:rPr>
      </w:pPr>
      <w:r w:rsidRPr="00BA7ADB">
        <w:rPr>
          <w:rFonts w:ascii="Garamond" w:hAnsi="Garamond"/>
          <w:b/>
          <w:bCs/>
          <w:i/>
          <w:iCs/>
          <w:smallCaps/>
          <w:sz w:val="40"/>
          <w:szCs w:val="40"/>
        </w:rPr>
        <w:t xml:space="preserve">Contextualizing  Inequalities in the Gig Economy: </w:t>
      </w:r>
    </w:p>
    <w:p w14:paraId="57A328A9" w14:textId="23C29286" w:rsidR="00FE38AA" w:rsidRPr="001611DA" w:rsidRDefault="00BA7ADB" w:rsidP="00BA7ADB">
      <w:pPr>
        <w:jc w:val="center"/>
        <w:rPr>
          <w:rFonts w:ascii="Garamond" w:hAnsi="Garamond"/>
          <w:b/>
          <w:bCs/>
          <w:i/>
          <w:iCs/>
          <w:smallCaps/>
          <w:sz w:val="40"/>
          <w:szCs w:val="40"/>
        </w:rPr>
      </w:pPr>
      <w:r w:rsidRPr="00BA7ADB">
        <w:rPr>
          <w:rFonts w:ascii="Garamond" w:hAnsi="Garamond"/>
          <w:b/>
          <w:bCs/>
          <w:i/>
          <w:iCs/>
          <w:smallCaps/>
          <w:sz w:val="40"/>
          <w:szCs w:val="40"/>
        </w:rPr>
        <w:t>Evidence from Online Cleaning Platforms in five European Cities.</w:t>
      </w:r>
    </w:p>
    <w:p w14:paraId="32EF1DE4" w14:textId="77777777" w:rsidR="00FE38AA" w:rsidRPr="00FE38AA" w:rsidRDefault="00FE38AA" w:rsidP="00FE38AA">
      <w:pPr>
        <w:jc w:val="center"/>
        <w:rPr>
          <w:rFonts w:ascii="Garamond" w:hAnsi="Garamond"/>
          <w:b/>
          <w:bCs/>
          <w:i/>
          <w:iCs/>
          <w:smallCaps/>
        </w:rPr>
      </w:pPr>
    </w:p>
    <w:p w14:paraId="308E666E" w14:textId="2C8334C7" w:rsidR="00FE38AA" w:rsidRPr="001611DA" w:rsidRDefault="00FE38AA" w:rsidP="00FE38AA">
      <w:pPr>
        <w:jc w:val="center"/>
        <w:rPr>
          <w:rFonts w:ascii="Garamond" w:hAnsi="Garamond"/>
          <w:i/>
          <w:iCs/>
          <w:smallCaps/>
          <w:sz w:val="32"/>
          <w:szCs w:val="32"/>
        </w:rPr>
      </w:pPr>
      <w:r w:rsidRPr="001611DA">
        <w:rPr>
          <w:rFonts w:ascii="Garamond" w:hAnsi="Garamond"/>
          <w:smallCaps/>
          <w:sz w:val="32"/>
          <w:szCs w:val="32"/>
        </w:rPr>
        <w:t xml:space="preserve">By </w:t>
      </w:r>
      <w:r w:rsidR="00B630ED">
        <w:rPr>
          <w:rFonts w:ascii="Garamond" w:hAnsi="Garamond"/>
          <w:smallCaps/>
          <w:sz w:val="32"/>
          <w:szCs w:val="32"/>
        </w:rPr>
        <w:t>Giovanni Amerigo Giuliani</w:t>
      </w:r>
      <w:r w:rsidR="00B630ED">
        <w:rPr>
          <w:rFonts w:ascii="Garamond" w:hAnsi="Garamond"/>
          <w:smallCaps/>
          <w:sz w:val="32"/>
          <w:szCs w:val="32"/>
          <w:vertAlign w:val="superscript"/>
        </w:rPr>
        <w:t>1</w:t>
      </w:r>
      <w:r w:rsidR="00B630ED">
        <w:rPr>
          <w:rFonts w:ascii="Garamond" w:hAnsi="Garamond"/>
          <w:smallCaps/>
          <w:sz w:val="32"/>
          <w:szCs w:val="32"/>
        </w:rPr>
        <w:t xml:space="preserve"> &amp; Rebecca Paraciani</w:t>
      </w:r>
      <w:r w:rsidR="00B630ED">
        <w:rPr>
          <w:rFonts w:ascii="Garamond" w:hAnsi="Garamond"/>
          <w:smallCaps/>
          <w:sz w:val="32"/>
          <w:szCs w:val="32"/>
          <w:vertAlign w:val="superscript"/>
        </w:rPr>
        <w:t>2</w:t>
      </w:r>
      <w:r w:rsidRPr="001611DA">
        <w:rPr>
          <w:rFonts w:ascii="Garamond" w:hAnsi="Garamond"/>
          <w:i/>
          <w:iCs/>
          <w:smallCaps/>
          <w:sz w:val="32"/>
          <w:szCs w:val="32"/>
        </w:rPr>
        <w:t xml:space="preserve"> </w:t>
      </w:r>
    </w:p>
    <w:p w14:paraId="31A4AF9F" w14:textId="77777777" w:rsidR="00FE38AA" w:rsidRDefault="00FE38AA">
      <w:pPr>
        <w:rPr>
          <w:rFonts w:ascii="Garamond" w:hAnsi="Garamond"/>
        </w:rPr>
      </w:pPr>
    </w:p>
    <w:p w14:paraId="4F59DEFD" w14:textId="24B44D98" w:rsidR="001611DA" w:rsidRDefault="00B630ED">
      <w:pPr>
        <w:rPr>
          <w:rFonts w:ascii="Garamond" w:hAnsi="Garamond"/>
        </w:rPr>
      </w:pPr>
      <w:r>
        <w:rPr>
          <w:rFonts w:ascii="Garamond" w:hAnsi="Garamond"/>
          <w:vertAlign w:val="superscript"/>
        </w:rPr>
        <w:t xml:space="preserve">1 </w:t>
      </w:r>
      <w:r>
        <w:rPr>
          <w:rFonts w:ascii="Garamond" w:hAnsi="Garamond"/>
        </w:rPr>
        <w:t xml:space="preserve">University of Bologna, Bologna, Italy. </w:t>
      </w:r>
    </w:p>
    <w:p w14:paraId="12CE173F" w14:textId="588D50D7" w:rsidR="00B630ED" w:rsidRPr="00B630ED" w:rsidRDefault="00B630ED">
      <w:pPr>
        <w:rPr>
          <w:rFonts w:ascii="Garamond" w:hAnsi="Garamond"/>
        </w:rPr>
      </w:pPr>
      <w:r>
        <w:rPr>
          <w:rFonts w:ascii="Garamond" w:hAnsi="Garamond"/>
          <w:vertAlign w:val="superscript"/>
        </w:rPr>
        <w:t>2</w:t>
      </w:r>
      <w:r>
        <w:rPr>
          <w:rFonts w:ascii="Garamond" w:hAnsi="Garamond"/>
        </w:rPr>
        <w:t xml:space="preserve"> </w:t>
      </w:r>
      <w:r w:rsidRPr="00B630ED">
        <w:rPr>
          <w:rFonts w:ascii="Garamond" w:hAnsi="Garamond"/>
        </w:rPr>
        <w:t>Università Cattolica del Sacro Cuore</w:t>
      </w:r>
      <w:r>
        <w:rPr>
          <w:rFonts w:ascii="Garamond" w:hAnsi="Garamond"/>
        </w:rPr>
        <w:t xml:space="preserve">, Milan, Italy. </w:t>
      </w:r>
    </w:p>
    <w:p w14:paraId="50ED1ACC" w14:textId="77777777" w:rsidR="001611DA" w:rsidRDefault="001611DA">
      <w:pPr>
        <w:rPr>
          <w:rFonts w:ascii="Garamond" w:hAnsi="Garamond"/>
        </w:rPr>
      </w:pPr>
    </w:p>
    <w:p w14:paraId="688AC111" w14:textId="77777777" w:rsidR="001611DA" w:rsidRDefault="001611DA">
      <w:pPr>
        <w:rPr>
          <w:rFonts w:ascii="Garamond" w:hAnsi="Garamond"/>
        </w:rPr>
      </w:pPr>
    </w:p>
    <w:p w14:paraId="419ECF6E" w14:textId="77777777" w:rsidR="001611DA" w:rsidRDefault="001611DA">
      <w:pPr>
        <w:rPr>
          <w:rFonts w:ascii="Garamond" w:hAnsi="Garamond"/>
        </w:rPr>
      </w:pPr>
    </w:p>
    <w:p w14:paraId="0442BA2B" w14:textId="77777777" w:rsidR="001611DA" w:rsidRDefault="001611DA">
      <w:pPr>
        <w:rPr>
          <w:rFonts w:ascii="Garamond" w:hAnsi="Garamond"/>
        </w:rPr>
      </w:pPr>
    </w:p>
    <w:p w14:paraId="2833A309" w14:textId="77777777" w:rsidR="001611DA" w:rsidRDefault="001611DA">
      <w:pPr>
        <w:rPr>
          <w:rFonts w:ascii="Garamond" w:hAnsi="Garamond"/>
        </w:rPr>
      </w:pPr>
    </w:p>
    <w:p w14:paraId="53CAF297" w14:textId="77777777" w:rsidR="001611DA" w:rsidRDefault="001611DA">
      <w:pPr>
        <w:rPr>
          <w:rFonts w:ascii="Garamond" w:hAnsi="Garamond"/>
        </w:rPr>
      </w:pPr>
    </w:p>
    <w:p w14:paraId="690EC7FD" w14:textId="77777777" w:rsidR="001611DA" w:rsidRDefault="001611DA">
      <w:pPr>
        <w:rPr>
          <w:rFonts w:ascii="Garamond" w:hAnsi="Garamond"/>
        </w:rPr>
      </w:pPr>
    </w:p>
    <w:p w14:paraId="6656534C" w14:textId="77777777" w:rsidR="001611DA" w:rsidRDefault="001611DA">
      <w:pPr>
        <w:rPr>
          <w:rFonts w:ascii="Garamond" w:hAnsi="Garamond"/>
        </w:rPr>
      </w:pPr>
    </w:p>
    <w:p w14:paraId="0FB1CE50" w14:textId="77777777" w:rsidR="001611DA" w:rsidRDefault="001611DA">
      <w:pPr>
        <w:rPr>
          <w:rFonts w:ascii="Garamond" w:hAnsi="Garamond"/>
        </w:rPr>
      </w:pPr>
    </w:p>
    <w:p w14:paraId="676E67DB" w14:textId="77777777" w:rsidR="001611DA" w:rsidRDefault="001611DA">
      <w:pPr>
        <w:rPr>
          <w:rFonts w:ascii="Garamond" w:hAnsi="Garamond"/>
        </w:rPr>
      </w:pPr>
    </w:p>
    <w:p w14:paraId="5314159F" w14:textId="77777777" w:rsidR="001611DA" w:rsidRDefault="001611DA">
      <w:pPr>
        <w:rPr>
          <w:rFonts w:ascii="Garamond" w:hAnsi="Garamond"/>
        </w:rPr>
      </w:pPr>
    </w:p>
    <w:p w14:paraId="24C5E076" w14:textId="77777777" w:rsidR="001611DA" w:rsidRDefault="001611DA">
      <w:pPr>
        <w:rPr>
          <w:rFonts w:ascii="Garamond" w:hAnsi="Garamond"/>
        </w:rPr>
      </w:pPr>
    </w:p>
    <w:p w14:paraId="0FE4DF31" w14:textId="77777777" w:rsidR="001611DA" w:rsidRDefault="001611DA">
      <w:pPr>
        <w:rPr>
          <w:rFonts w:ascii="Garamond" w:hAnsi="Garamond"/>
        </w:rPr>
      </w:pPr>
    </w:p>
    <w:p w14:paraId="4162B3EE" w14:textId="77777777" w:rsidR="001611DA" w:rsidRDefault="001611DA">
      <w:pPr>
        <w:rPr>
          <w:rFonts w:ascii="Garamond" w:hAnsi="Garamond"/>
        </w:rPr>
      </w:pPr>
    </w:p>
    <w:p w14:paraId="6DB9FFE3" w14:textId="77777777" w:rsidR="001611DA" w:rsidRDefault="001611DA">
      <w:pPr>
        <w:rPr>
          <w:rFonts w:ascii="Garamond" w:hAnsi="Garamond"/>
        </w:rPr>
      </w:pPr>
    </w:p>
    <w:p w14:paraId="2EB1F8B6" w14:textId="77777777" w:rsidR="001611DA" w:rsidRDefault="001611DA">
      <w:pPr>
        <w:rPr>
          <w:rFonts w:ascii="Garamond" w:hAnsi="Garamond"/>
        </w:rPr>
      </w:pPr>
    </w:p>
    <w:p w14:paraId="023E2EAC" w14:textId="77777777" w:rsidR="001611DA" w:rsidRDefault="001611DA">
      <w:pPr>
        <w:rPr>
          <w:rFonts w:ascii="Garamond" w:hAnsi="Garamond"/>
        </w:rPr>
      </w:pPr>
    </w:p>
    <w:p w14:paraId="2B9BFA06" w14:textId="77777777" w:rsidR="001611DA" w:rsidRDefault="001611DA">
      <w:pPr>
        <w:rPr>
          <w:rFonts w:ascii="Garamond" w:hAnsi="Garamond"/>
        </w:rPr>
      </w:pPr>
    </w:p>
    <w:p w14:paraId="642B4045" w14:textId="77777777" w:rsidR="001611DA" w:rsidRDefault="001611DA">
      <w:pPr>
        <w:rPr>
          <w:rFonts w:ascii="Garamond" w:hAnsi="Garamond"/>
        </w:rPr>
      </w:pPr>
    </w:p>
    <w:p w14:paraId="3D7A6632" w14:textId="77777777" w:rsidR="001611DA" w:rsidRDefault="001611DA">
      <w:pPr>
        <w:rPr>
          <w:rFonts w:ascii="Garamond" w:hAnsi="Garamond"/>
        </w:rPr>
      </w:pPr>
    </w:p>
    <w:p w14:paraId="33142419" w14:textId="77777777" w:rsidR="001611DA" w:rsidRDefault="001611DA">
      <w:pPr>
        <w:rPr>
          <w:rFonts w:ascii="Garamond" w:hAnsi="Garamond"/>
        </w:rPr>
      </w:pPr>
    </w:p>
    <w:p w14:paraId="3896B4A9" w14:textId="77777777" w:rsidR="001611DA" w:rsidRDefault="001611DA">
      <w:pPr>
        <w:rPr>
          <w:rFonts w:ascii="Garamond" w:hAnsi="Garamond"/>
        </w:rPr>
      </w:pPr>
    </w:p>
    <w:p w14:paraId="21520B87" w14:textId="77777777" w:rsidR="001611DA" w:rsidRDefault="001611DA">
      <w:pPr>
        <w:rPr>
          <w:rFonts w:ascii="Garamond" w:hAnsi="Garamond"/>
        </w:rPr>
      </w:pPr>
    </w:p>
    <w:p w14:paraId="4F38FC55" w14:textId="77777777" w:rsidR="001611DA" w:rsidRDefault="001611DA">
      <w:pPr>
        <w:rPr>
          <w:rFonts w:ascii="Garamond" w:hAnsi="Garamond"/>
        </w:rPr>
      </w:pPr>
    </w:p>
    <w:p w14:paraId="0CFFB64C" w14:textId="77777777" w:rsidR="001611DA" w:rsidRDefault="001611DA">
      <w:pPr>
        <w:rPr>
          <w:rFonts w:ascii="Garamond" w:hAnsi="Garamond"/>
        </w:rPr>
      </w:pPr>
    </w:p>
    <w:p w14:paraId="51B41841" w14:textId="77777777" w:rsidR="001611DA" w:rsidRDefault="001611DA">
      <w:pPr>
        <w:rPr>
          <w:rFonts w:ascii="Garamond" w:hAnsi="Garamond"/>
        </w:rPr>
      </w:pPr>
    </w:p>
    <w:p w14:paraId="208089A9" w14:textId="77777777" w:rsidR="001611DA" w:rsidRDefault="001611DA">
      <w:pPr>
        <w:rPr>
          <w:rFonts w:ascii="Garamond" w:hAnsi="Garamond"/>
        </w:rPr>
      </w:pPr>
    </w:p>
    <w:p w14:paraId="05214326" w14:textId="77777777" w:rsidR="00F73605" w:rsidRDefault="00F73605">
      <w:pPr>
        <w:rPr>
          <w:rFonts w:ascii="Garamond" w:hAnsi="Garamond"/>
        </w:rPr>
      </w:pPr>
    </w:p>
    <w:p w14:paraId="4CFBD13F" w14:textId="3DEDA08C" w:rsidR="00DB122C" w:rsidRPr="00F73605" w:rsidRDefault="00843D1F" w:rsidP="00F73605">
      <w:pPr>
        <w:rPr>
          <w:rFonts w:ascii="Garamond" w:hAnsi="Garamond"/>
        </w:rPr>
      </w:pPr>
      <w:r w:rsidRPr="00E30C44">
        <w:rPr>
          <w:rFonts w:ascii="Garamond" w:hAnsi="Garamond"/>
          <w:b/>
          <w:bCs/>
        </w:rPr>
        <w:lastRenderedPageBreak/>
        <w:t xml:space="preserve">Tab. </w:t>
      </w:r>
      <w:r w:rsidR="00F73605">
        <w:rPr>
          <w:rFonts w:ascii="Garamond" w:hAnsi="Garamond"/>
          <w:b/>
          <w:bCs/>
        </w:rPr>
        <w:t>A</w:t>
      </w:r>
      <w:r w:rsidRPr="00E30C44">
        <w:rPr>
          <w:rFonts w:ascii="Garamond" w:hAnsi="Garamond"/>
          <w:b/>
          <w:bCs/>
        </w:rPr>
        <w:t xml:space="preserve">. </w:t>
      </w:r>
      <w:r>
        <w:rPr>
          <w:rFonts w:ascii="Garamond" w:hAnsi="Garamond"/>
        </w:rPr>
        <w:t>Table of operationalizatio</w:t>
      </w:r>
      <w:r w:rsidR="00F73605">
        <w:rPr>
          <w:rFonts w:ascii="Garamond" w:hAnsi="Garamond"/>
        </w:rPr>
        <w:t>n</w:t>
      </w:r>
    </w:p>
    <w:tbl>
      <w:tblPr>
        <w:tblStyle w:val="Grigliatabella"/>
        <w:tblW w:w="5000" w:type="pct"/>
        <w:tblLook w:val="04A0" w:firstRow="1" w:lastRow="0" w:firstColumn="1" w:lastColumn="0" w:noHBand="0" w:noVBand="1"/>
      </w:tblPr>
      <w:tblGrid>
        <w:gridCol w:w="2405"/>
        <w:gridCol w:w="2405"/>
        <w:gridCol w:w="2406"/>
        <w:gridCol w:w="2406"/>
      </w:tblGrid>
      <w:tr w:rsidR="00DB122C" w:rsidRPr="003A1970" w14:paraId="7816F881" w14:textId="77777777" w:rsidTr="00BC46F6">
        <w:tc>
          <w:tcPr>
            <w:tcW w:w="1250" w:type="pct"/>
          </w:tcPr>
          <w:p w14:paraId="73972BF6" w14:textId="77777777" w:rsidR="00DB122C" w:rsidRPr="003A1970" w:rsidRDefault="00DB122C" w:rsidP="00BC46F6">
            <w:pPr>
              <w:jc w:val="center"/>
              <w:rPr>
                <w:rFonts w:ascii="Garamond" w:hAnsi="Garamond"/>
                <w:b/>
                <w:bCs/>
                <w:sz w:val="20"/>
                <w:szCs w:val="20"/>
              </w:rPr>
            </w:pPr>
            <w:r>
              <w:rPr>
                <w:rFonts w:ascii="Garamond" w:hAnsi="Garamond"/>
                <w:b/>
                <w:bCs/>
                <w:sz w:val="20"/>
                <w:szCs w:val="20"/>
              </w:rPr>
              <w:t>Level</w:t>
            </w:r>
          </w:p>
        </w:tc>
        <w:tc>
          <w:tcPr>
            <w:tcW w:w="1250" w:type="pct"/>
          </w:tcPr>
          <w:p w14:paraId="097E608D" w14:textId="77777777" w:rsidR="00DB122C" w:rsidRPr="003A1970" w:rsidRDefault="00DB122C" w:rsidP="00BC46F6">
            <w:pPr>
              <w:jc w:val="center"/>
              <w:rPr>
                <w:rFonts w:ascii="Garamond" w:hAnsi="Garamond"/>
                <w:b/>
                <w:bCs/>
                <w:sz w:val="20"/>
                <w:szCs w:val="20"/>
              </w:rPr>
            </w:pPr>
            <w:r w:rsidRPr="003A1970">
              <w:rPr>
                <w:rFonts w:ascii="Garamond" w:hAnsi="Garamond"/>
                <w:b/>
                <w:bCs/>
                <w:sz w:val="20"/>
                <w:szCs w:val="20"/>
              </w:rPr>
              <w:t>Variable Name</w:t>
            </w:r>
          </w:p>
        </w:tc>
        <w:tc>
          <w:tcPr>
            <w:tcW w:w="1250" w:type="pct"/>
          </w:tcPr>
          <w:p w14:paraId="504AAF27" w14:textId="77777777" w:rsidR="00DB122C" w:rsidRPr="003A1970" w:rsidRDefault="00DB122C" w:rsidP="00BC46F6">
            <w:pPr>
              <w:jc w:val="center"/>
              <w:rPr>
                <w:rFonts w:ascii="Garamond" w:hAnsi="Garamond"/>
                <w:b/>
                <w:bCs/>
                <w:sz w:val="20"/>
                <w:szCs w:val="20"/>
              </w:rPr>
            </w:pPr>
            <w:r>
              <w:rPr>
                <w:rFonts w:ascii="Garamond" w:hAnsi="Garamond"/>
                <w:b/>
                <w:bCs/>
                <w:sz w:val="20"/>
                <w:szCs w:val="20"/>
              </w:rPr>
              <w:t>Explanation</w:t>
            </w:r>
          </w:p>
        </w:tc>
        <w:tc>
          <w:tcPr>
            <w:tcW w:w="1250" w:type="pct"/>
          </w:tcPr>
          <w:p w14:paraId="5C2E5245" w14:textId="77777777" w:rsidR="00DB122C" w:rsidRPr="003A1970" w:rsidRDefault="00DB122C" w:rsidP="00BC46F6">
            <w:pPr>
              <w:jc w:val="center"/>
              <w:rPr>
                <w:rFonts w:ascii="Garamond" w:hAnsi="Garamond"/>
                <w:b/>
                <w:bCs/>
                <w:sz w:val="20"/>
                <w:szCs w:val="20"/>
              </w:rPr>
            </w:pPr>
            <w:r w:rsidRPr="003A1970">
              <w:rPr>
                <w:rFonts w:ascii="Garamond" w:hAnsi="Garamond"/>
                <w:b/>
                <w:bCs/>
                <w:sz w:val="20"/>
                <w:szCs w:val="20"/>
              </w:rPr>
              <w:t>Source</w:t>
            </w:r>
          </w:p>
        </w:tc>
      </w:tr>
      <w:tr w:rsidR="00DB122C" w:rsidRPr="003A1970" w14:paraId="598F4BCC" w14:textId="77777777" w:rsidTr="00BC46F6">
        <w:tc>
          <w:tcPr>
            <w:tcW w:w="1250" w:type="pct"/>
          </w:tcPr>
          <w:p w14:paraId="69DE03F5" w14:textId="77777777" w:rsidR="00DB122C" w:rsidRPr="003A1970" w:rsidRDefault="00DB122C" w:rsidP="00BC46F6">
            <w:pPr>
              <w:jc w:val="both"/>
              <w:rPr>
                <w:rFonts w:ascii="Garamond" w:hAnsi="Garamond"/>
                <w:i/>
                <w:iCs/>
                <w:sz w:val="20"/>
                <w:szCs w:val="20"/>
              </w:rPr>
            </w:pPr>
          </w:p>
        </w:tc>
        <w:tc>
          <w:tcPr>
            <w:tcW w:w="1250" w:type="pct"/>
          </w:tcPr>
          <w:p w14:paraId="054ABCE7" w14:textId="77777777" w:rsidR="00DB122C" w:rsidRPr="003A1970" w:rsidRDefault="00DB122C" w:rsidP="00BC46F6">
            <w:pPr>
              <w:jc w:val="both"/>
              <w:rPr>
                <w:rFonts w:ascii="Garamond" w:hAnsi="Garamond"/>
                <w:i/>
                <w:iCs/>
                <w:sz w:val="20"/>
                <w:szCs w:val="20"/>
              </w:rPr>
            </w:pPr>
            <w:r w:rsidRPr="003A1970">
              <w:rPr>
                <w:rFonts w:ascii="Garamond" w:hAnsi="Garamond"/>
                <w:i/>
                <w:iCs/>
                <w:sz w:val="20"/>
                <w:szCs w:val="20"/>
              </w:rPr>
              <w:t>Dependent variables</w:t>
            </w:r>
          </w:p>
        </w:tc>
        <w:tc>
          <w:tcPr>
            <w:tcW w:w="1250" w:type="pct"/>
          </w:tcPr>
          <w:p w14:paraId="1F3D96CD" w14:textId="77777777" w:rsidR="00DB122C" w:rsidRPr="003A1970" w:rsidRDefault="00DB122C" w:rsidP="00BC46F6">
            <w:pPr>
              <w:jc w:val="both"/>
              <w:rPr>
                <w:rFonts w:ascii="Garamond" w:hAnsi="Garamond"/>
                <w:sz w:val="20"/>
                <w:szCs w:val="20"/>
              </w:rPr>
            </w:pPr>
          </w:p>
        </w:tc>
        <w:tc>
          <w:tcPr>
            <w:tcW w:w="1250" w:type="pct"/>
          </w:tcPr>
          <w:p w14:paraId="18CF08BF" w14:textId="77777777" w:rsidR="00DB122C" w:rsidRPr="003A1970" w:rsidRDefault="00DB122C" w:rsidP="00BC46F6">
            <w:pPr>
              <w:jc w:val="both"/>
              <w:rPr>
                <w:rFonts w:ascii="Garamond" w:hAnsi="Garamond"/>
                <w:sz w:val="20"/>
                <w:szCs w:val="20"/>
              </w:rPr>
            </w:pPr>
          </w:p>
        </w:tc>
      </w:tr>
      <w:tr w:rsidR="00DB122C" w:rsidRPr="003A1970" w14:paraId="7FACD074" w14:textId="77777777" w:rsidTr="00BC46F6">
        <w:tc>
          <w:tcPr>
            <w:tcW w:w="1250" w:type="pct"/>
            <w:vAlign w:val="center"/>
          </w:tcPr>
          <w:p w14:paraId="695BA4BA" w14:textId="77777777" w:rsidR="00DB122C" w:rsidRDefault="00DB122C" w:rsidP="00BC46F6">
            <w:pPr>
              <w:jc w:val="center"/>
              <w:rPr>
                <w:rFonts w:ascii="Garamond" w:hAnsi="Garamond"/>
                <w:sz w:val="20"/>
                <w:szCs w:val="20"/>
              </w:rPr>
            </w:pPr>
            <w:r>
              <w:rPr>
                <w:rFonts w:ascii="Garamond" w:hAnsi="Garamond"/>
                <w:sz w:val="20"/>
                <w:szCs w:val="20"/>
              </w:rPr>
              <w:t>Micro</w:t>
            </w:r>
          </w:p>
        </w:tc>
        <w:tc>
          <w:tcPr>
            <w:tcW w:w="1250" w:type="pct"/>
            <w:vAlign w:val="center"/>
          </w:tcPr>
          <w:p w14:paraId="7BCB68AE" w14:textId="77777777" w:rsidR="00DB122C" w:rsidRPr="003A1970" w:rsidRDefault="00DB122C" w:rsidP="00BC46F6">
            <w:pPr>
              <w:jc w:val="center"/>
              <w:rPr>
                <w:rFonts w:ascii="Garamond" w:hAnsi="Garamond"/>
                <w:sz w:val="20"/>
                <w:szCs w:val="20"/>
              </w:rPr>
            </w:pPr>
            <w:proofErr w:type="spellStart"/>
            <w:r>
              <w:rPr>
                <w:rFonts w:ascii="Garamond" w:hAnsi="Garamond"/>
                <w:sz w:val="20"/>
                <w:szCs w:val="20"/>
              </w:rPr>
              <w:t>Gender_Micro</w:t>
            </w:r>
            <w:proofErr w:type="spellEnd"/>
          </w:p>
        </w:tc>
        <w:tc>
          <w:tcPr>
            <w:tcW w:w="1250" w:type="pct"/>
            <w:vAlign w:val="center"/>
          </w:tcPr>
          <w:p w14:paraId="457BD7BE" w14:textId="77777777" w:rsidR="00DB122C" w:rsidRPr="003A1970" w:rsidRDefault="00DB122C" w:rsidP="00BC46F6">
            <w:pPr>
              <w:jc w:val="center"/>
              <w:rPr>
                <w:rFonts w:ascii="Garamond" w:hAnsi="Garamond"/>
                <w:sz w:val="20"/>
                <w:szCs w:val="20"/>
              </w:rPr>
            </w:pPr>
            <w:r>
              <w:rPr>
                <w:rFonts w:ascii="Garamond" w:hAnsi="Garamond"/>
                <w:sz w:val="20"/>
                <w:szCs w:val="20"/>
              </w:rPr>
              <w:t>Gender declared in the platform (Dummy Variable: 0 Male, 1 Female)</w:t>
            </w:r>
          </w:p>
        </w:tc>
        <w:tc>
          <w:tcPr>
            <w:tcW w:w="1250" w:type="pct"/>
            <w:vAlign w:val="center"/>
          </w:tcPr>
          <w:p w14:paraId="3B106984" w14:textId="77777777" w:rsidR="00DB122C" w:rsidRPr="003A1970" w:rsidRDefault="00DB122C" w:rsidP="00BC46F6">
            <w:pPr>
              <w:jc w:val="center"/>
              <w:rPr>
                <w:rFonts w:ascii="Garamond" w:hAnsi="Garamond"/>
                <w:sz w:val="20"/>
                <w:szCs w:val="20"/>
              </w:rPr>
            </w:pPr>
            <w:proofErr w:type="spellStart"/>
            <w:r>
              <w:rPr>
                <w:rFonts w:ascii="Garamond" w:hAnsi="Garamond"/>
                <w:sz w:val="20"/>
                <w:szCs w:val="20"/>
              </w:rPr>
              <w:t>Yoopies</w:t>
            </w:r>
            <w:proofErr w:type="spellEnd"/>
            <w:r>
              <w:rPr>
                <w:rFonts w:ascii="Garamond" w:hAnsi="Garamond"/>
                <w:sz w:val="20"/>
                <w:szCs w:val="20"/>
              </w:rPr>
              <w:t xml:space="preserve"> Dataset (Authors’ Original Dataset)</w:t>
            </w:r>
          </w:p>
        </w:tc>
      </w:tr>
      <w:tr w:rsidR="00DB122C" w:rsidRPr="003A1970" w14:paraId="2841870C" w14:textId="77777777" w:rsidTr="00BC46F6">
        <w:tc>
          <w:tcPr>
            <w:tcW w:w="1250" w:type="pct"/>
            <w:vAlign w:val="center"/>
          </w:tcPr>
          <w:p w14:paraId="23C5FABD" w14:textId="77777777" w:rsidR="00DB122C" w:rsidRDefault="00DB122C" w:rsidP="00BC46F6">
            <w:pPr>
              <w:jc w:val="center"/>
              <w:rPr>
                <w:rFonts w:ascii="Garamond" w:hAnsi="Garamond"/>
                <w:sz w:val="20"/>
                <w:szCs w:val="20"/>
              </w:rPr>
            </w:pPr>
            <w:r>
              <w:rPr>
                <w:rFonts w:ascii="Garamond" w:hAnsi="Garamond"/>
                <w:sz w:val="20"/>
                <w:szCs w:val="20"/>
              </w:rPr>
              <w:t>Micro</w:t>
            </w:r>
          </w:p>
        </w:tc>
        <w:tc>
          <w:tcPr>
            <w:tcW w:w="1250" w:type="pct"/>
            <w:vAlign w:val="center"/>
          </w:tcPr>
          <w:p w14:paraId="7D30DD3A" w14:textId="77777777" w:rsidR="00DB122C" w:rsidRPr="003A1970" w:rsidRDefault="00DB122C" w:rsidP="00BC46F6">
            <w:pPr>
              <w:jc w:val="center"/>
              <w:rPr>
                <w:rFonts w:ascii="Garamond" w:hAnsi="Garamond"/>
                <w:sz w:val="20"/>
                <w:szCs w:val="20"/>
              </w:rPr>
            </w:pPr>
            <w:proofErr w:type="spellStart"/>
            <w:r>
              <w:rPr>
                <w:rFonts w:ascii="Garamond" w:hAnsi="Garamond"/>
                <w:sz w:val="20"/>
                <w:szCs w:val="20"/>
              </w:rPr>
              <w:t>Age_Micro</w:t>
            </w:r>
            <w:proofErr w:type="spellEnd"/>
          </w:p>
        </w:tc>
        <w:tc>
          <w:tcPr>
            <w:tcW w:w="1250" w:type="pct"/>
            <w:vAlign w:val="center"/>
          </w:tcPr>
          <w:p w14:paraId="56A3FF97" w14:textId="77777777" w:rsidR="00DB122C" w:rsidRDefault="00DB122C" w:rsidP="00BC46F6">
            <w:pPr>
              <w:jc w:val="center"/>
              <w:rPr>
                <w:rFonts w:ascii="Garamond" w:hAnsi="Garamond"/>
                <w:sz w:val="20"/>
                <w:szCs w:val="20"/>
              </w:rPr>
            </w:pPr>
            <w:r>
              <w:rPr>
                <w:rFonts w:ascii="Garamond" w:hAnsi="Garamond"/>
                <w:sz w:val="20"/>
                <w:szCs w:val="20"/>
              </w:rPr>
              <w:t xml:space="preserve">Age declared in the platform </w:t>
            </w:r>
          </w:p>
          <w:p w14:paraId="6C9137EB" w14:textId="77777777" w:rsidR="00DB122C" w:rsidRPr="003A1970" w:rsidRDefault="00DB122C" w:rsidP="00BC46F6">
            <w:pPr>
              <w:jc w:val="center"/>
              <w:rPr>
                <w:rFonts w:ascii="Garamond" w:hAnsi="Garamond"/>
                <w:sz w:val="20"/>
                <w:szCs w:val="20"/>
              </w:rPr>
            </w:pPr>
            <w:r>
              <w:rPr>
                <w:rFonts w:ascii="Garamond" w:hAnsi="Garamond"/>
                <w:sz w:val="20"/>
                <w:szCs w:val="20"/>
              </w:rPr>
              <w:t>(continuous variable recoded into a categorical variable: 1) Youth (</w:t>
            </w:r>
            <w:r w:rsidRPr="003A1970">
              <w:rPr>
                <w:rFonts w:ascii="Garamond" w:hAnsi="Garamond"/>
                <w:sz w:val="20"/>
                <w:szCs w:val="20"/>
              </w:rPr>
              <w:t>17-29</w:t>
            </w:r>
            <w:r>
              <w:rPr>
                <w:rFonts w:ascii="Garamond" w:hAnsi="Garamond"/>
                <w:sz w:val="20"/>
                <w:szCs w:val="20"/>
              </w:rPr>
              <w:t xml:space="preserve">); 2) </w:t>
            </w:r>
            <w:r w:rsidRPr="003A1970">
              <w:rPr>
                <w:rFonts w:ascii="Garamond" w:hAnsi="Garamond"/>
                <w:sz w:val="20"/>
                <w:szCs w:val="20"/>
              </w:rPr>
              <w:t>30-39; 3) 40-49</w:t>
            </w:r>
            <w:r>
              <w:rPr>
                <w:rFonts w:ascii="Garamond" w:hAnsi="Garamond"/>
                <w:sz w:val="20"/>
                <w:szCs w:val="20"/>
              </w:rPr>
              <w:t>; 4) Older workers</w:t>
            </w:r>
          </w:p>
          <w:p w14:paraId="1A1B1A13" w14:textId="77777777" w:rsidR="00DB122C" w:rsidRPr="003A1970" w:rsidRDefault="00DB122C" w:rsidP="00BC46F6">
            <w:pPr>
              <w:jc w:val="center"/>
              <w:rPr>
                <w:rFonts w:ascii="Garamond" w:hAnsi="Garamond"/>
                <w:sz w:val="20"/>
                <w:szCs w:val="20"/>
              </w:rPr>
            </w:pPr>
            <w:r>
              <w:rPr>
                <w:rFonts w:ascii="Garamond" w:hAnsi="Garamond"/>
                <w:sz w:val="20"/>
                <w:szCs w:val="20"/>
              </w:rPr>
              <w:t>(</w:t>
            </w:r>
            <w:r w:rsidRPr="003A1970">
              <w:rPr>
                <w:rFonts w:ascii="Garamond" w:hAnsi="Garamond"/>
                <w:sz w:val="20"/>
                <w:szCs w:val="20"/>
              </w:rPr>
              <w:t>50 &amp; beyond</w:t>
            </w:r>
            <w:r>
              <w:rPr>
                <w:rFonts w:ascii="Garamond" w:hAnsi="Garamond"/>
                <w:sz w:val="20"/>
                <w:szCs w:val="20"/>
              </w:rPr>
              <w:t>)</w:t>
            </w:r>
          </w:p>
        </w:tc>
        <w:tc>
          <w:tcPr>
            <w:tcW w:w="1250" w:type="pct"/>
            <w:vAlign w:val="center"/>
          </w:tcPr>
          <w:p w14:paraId="1CC40D5E" w14:textId="77777777" w:rsidR="00DB122C" w:rsidRPr="003A1970" w:rsidRDefault="00DB122C" w:rsidP="00BC46F6">
            <w:pPr>
              <w:jc w:val="center"/>
              <w:rPr>
                <w:rFonts w:ascii="Garamond" w:hAnsi="Garamond"/>
                <w:sz w:val="20"/>
                <w:szCs w:val="20"/>
              </w:rPr>
            </w:pPr>
            <w:proofErr w:type="spellStart"/>
            <w:r>
              <w:rPr>
                <w:rFonts w:ascii="Garamond" w:hAnsi="Garamond"/>
                <w:sz w:val="20"/>
                <w:szCs w:val="20"/>
              </w:rPr>
              <w:t>Yoopies</w:t>
            </w:r>
            <w:proofErr w:type="spellEnd"/>
            <w:r>
              <w:rPr>
                <w:rFonts w:ascii="Garamond" w:hAnsi="Garamond"/>
                <w:sz w:val="20"/>
                <w:szCs w:val="20"/>
              </w:rPr>
              <w:t xml:space="preserve"> Dataset (Authors’ Original Dataset)</w:t>
            </w:r>
          </w:p>
        </w:tc>
      </w:tr>
      <w:tr w:rsidR="00DB122C" w:rsidRPr="003A1970" w14:paraId="5640CE9C" w14:textId="77777777" w:rsidTr="00BC46F6">
        <w:tc>
          <w:tcPr>
            <w:tcW w:w="1250" w:type="pct"/>
            <w:vAlign w:val="center"/>
          </w:tcPr>
          <w:p w14:paraId="74E69E2A" w14:textId="77777777" w:rsidR="00DB122C" w:rsidRDefault="00DB122C" w:rsidP="00BC46F6">
            <w:pPr>
              <w:jc w:val="center"/>
              <w:rPr>
                <w:rFonts w:ascii="Garamond" w:hAnsi="Garamond"/>
                <w:sz w:val="20"/>
                <w:szCs w:val="20"/>
              </w:rPr>
            </w:pPr>
            <w:r>
              <w:rPr>
                <w:rFonts w:ascii="Garamond" w:hAnsi="Garamond"/>
                <w:sz w:val="20"/>
                <w:szCs w:val="20"/>
              </w:rPr>
              <w:t>Micro</w:t>
            </w:r>
          </w:p>
        </w:tc>
        <w:tc>
          <w:tcPr>
            <w:tcW w:w="1250" w:type="pct"/>
            <w:vAlign w:val="center"/>
          </w:tcPr>
          <w:p w14:paraId="4E4EA40C" w14:textId="77777777" w:rsidR="00DB122C" w:rsidRPr="003A1970" w:rsidRDefault="00DB122C" w:rsidP="00BC46F6">
            <w:pPr>
              <w:jc w:val="center"/>
              <w:rPr>
                <w:rFonts w:ascii="Garamond" w:hAnsi="Garamond"/>
                <w:sz w:val="20"/>
                <w:szCs w:val="20"/>
              </w:rPr>
            </w:pPr>
            <w:r>
              <w:rPr>
                <w:rFonts w:ascii="Garamond" w:hAnsi="Garamond"/>
                <w:sz w:val="20"/>
                <w:szCs w:val="20"/>
              </w:rPr>
              <w:t>Origin_7_Micro</w:t>
            </w:r>
          </w:p>
        </w:tc>
        <w:tc>
          <w:tcPr>
            <w:tcW w:w="1250" w:type="pct"/>
            <w:vAlign w:val="center"/>
          </w:tcPr>
          <w:p w14:paraId="39F844B0" w14:textId="77777777" w:rsidR="00DB122C" w:rsidRPr="003A1970" w:rsidRDefault="00DB122C" w:rsidP="00BC46F6">
            <w:pPr>
              <w:jc w:val="center"/>
              <w:rPr>
                <w:rFonts w:ascii="Garamond" w:hAnsi="Garamond"/>
                <w:sz w:val="20"/>
                <w:szCs w:val="20"/>
              </w:rPr>
            </w:pPr>
            <w:r>
              <w:rPr>
                <w:rFonts w:ascii="Garamond" w:hAnsi="Garamond"/>
                <w:sz w:val="20"/>
                <w:szCs w:val="20"/>
              </w:rPr>
              <w:t xml:space="preserve">Country of origin declared in the platform (recoded into seven macro regions: 1) </w:t>
            </w:r>
            <w:r w:rsidRPr="00EB7CB6">
              <w:rPr>
                <w:rFonts w:ascii="Garamond" w:hAnsi="Garamond"/>
                <w:sz w:val="20"/>
                <w:szCs w:val="20"/>
              </w:rPr>
              <w:t>Africa</w:t>
            </w:r>
            <w:r>
              <w:rPr>
                <w:rFonts w:ascii="Garamond" w:hAnsi="Garamond"/>
                <w:sz w:val="20"/>
                <w:szCs w:val="20"/>
              </w:rPr>
              <w:t xml:space="preserve">; 2) </w:t>
            </w:r>
            <w:r w:rsidRPr="00EB7CB6">
              <w:rPr>
                <w:rFonts w:ascii="Garamond" w:hAnsi="Garamond"/>
                <w:sz w:val="20"/>
                <w:szCs w:val="20"/>
              </w:rPr>
              <w:t>Asia</w:t>
            </w:r>
            <w:r>
              <w:rPr>
                <w:rFonts w:ascii="Garamond" w:hAnsi="Garamond"/>
                <w:sz w:val="20"/>
                <w:szCs w:val="20"/>
              </w:rPr>
              <w:t xml:space="preserve">; 3) </w:t>
            </w:r>
            <w:r w:rsidRPr="00EB7CB6">
              <w:rPr>
                <w:rFonts w:ascii="Garamond" w:hAnsi="Garamond"/>
                <w:sz w:val="20"/>
                <w:szCs w:val="20"/>
              </w:rPr>
              <w:t>Eastern Europe</w:t>
            </w:r>
            <w:r>
              <w:rPr>
                <w:rFonts w:ascii="Garamond" w:hAnsi="Garamond"/>
                <w:sz w:val="20"/>
                <w:szCs w:val="20"/>
              </w:rPr>
              <w:t xml:space="preserve">; 4) </w:t>
            </w:r>
            <w:r w:rsidRPr="00EB7CB6">
              <w:rPr>
                <w:rFonts w:ascii="Garamond" w:hAnsi="Garamond"/>
                <w:sz w:val="20"/>
                <w:szCs w:val="20"/>
              </w:rPr>
              <w:t>Native</w:t>
            </w:r>
            <w:r>
              <w:rPr>
                <w:rFonts w:ascii="Garamond" w:hAnsi="Garamond"/>
                <w:sz w:val="20"/>
                <w:szCs w:val="20"/>
              </w:rPr>
              <w:t xml:space="preserve">; 5) </w:t>
            </w:r>
            <w:r w:rsidRPr="00EB7CB6">
              <w:rPr>
                <w:rFonts w:ascii="Garamond" w:hAnsi="Garamond"/>
                <w:sz w:val="20"/>
                <w:szCs w:val="20"/>
              </w:rPr>
              <w:t>North Africa/Middle East</w:t>
            </w:r>
            <w:r>
              <w:rPr>
                <w:rFonts w:ascii="Garamond" w:hAnsi="Garamond"/>
                <w:sz w:val="20"/>
                <w:szCs w:val="20"/>
              </w:rPr>
              <w:t xml:space="preserve">; 6) </w:t>
            </w:r>
            <w:r w:rsidRPr="00EB7CB6">
              <w:rPr>
                <w:rFonts w:ascii="Garamond" w:hAnsi="Garamond"/>
                <w:sz w:val="20"/>
                <w:szCs w:val="20"/>
              </w:rPr>
              <w:t>South America; 7</w:t>
            </w:r>
            <w:r>
              <w:rPr>
                <w:rFonts w:ascii="Garamond" w:hAnsi="Garamond"/>
                <w:sz w:val="20"/>
                <w:szCs w:val="20"/>
              </w:rPr>
              <w:t xml:space="preserve">) </w:t>
            </w:r>
            <w:r w:rsidRPr="00EB7CB6">
              <w:rPr>
                <w:rFonts w:ascii="Garamond" w:hAnsi="Garamond"/>
                <w:sz w:val="20"/>
                <w:szCs w:val="20"/>
              </w:rPr>
              <w:t>Western Europe</w:t>
            </w:r>
          </w:p>
        </w:tc>
        <w:tc>
          <w:tcPr>
            <w:tcW w:w="1250" w:type="pct"/>
            <w:vAlign w:val="center"/>
          </w:tcPr>
          <w:p w14:paraId="046FF619" w14:textId="77777777" w:rsidR="00DB122C" w:rsidRPr="003A1970" w:rsidRDefault="00DB122C" w:rsidP="00BC46F6">
            <w:pPr>
              <w:jc w:val="center"/>
              <w:rPr>
                <w:rFonts w:ascii="Garamond" w:hAnsi="Garamond"/>
                <w:sz w:val="20"/>
                <w:szCs w:val="20"/>
              </w:rPr>
            </w:pPr>
            <w:proofErr w:type="spellStart"/>
            <w:r>
              <w:rPr>
                <w:rFonts w:ascii="Garamond" w:hAnsi="Garamond"/>
                <w:sz w:val="20"/>
                <w:szCs w:val="20"/>
              </w:rPr>
              <w:t>Yoopies</w:t>
            </w:r>
            <w:proofErr w:type="spellEnd"/>
            <w:r>
              <w:rPr>
                <w:rFonts w:ascii="Garamond" w:hAnsi="Garamond"/>
                <w:sz w:val="20"/>
                <w:szCs w:val="20"/>
              </w:rPr>
              <w:t xml:space="preserve"> Dataset (Authors’ Original Dataset)</w:t>
            </w:r>
          </w:p>
        </w:tc>
      </w:tr>
      <w:tr w:rsidR="00DB122C" w:rsidRPr="003A1970" w14:paraId="065541E7" w14:textId="77777777" w:rsidTr="00BC46F6">
        <w:tc>
          <w:tcPr>
            <w:tcW w:w="1250" w:type="pct"/>
            <w:vAlign w:val="center"/>
          </w:tcPr>
          <w:p w14:paraId="0F4312FD" w14:textId="77777777" w:rsidR="00DB122C" w:rsidRDefault="00DB122C" w:rsidP="00BC46F6">
            <w:pPr>
              <w:jc w:val="center"/>
              <w:rPr>
                <w:rFonts w:ascii="Garamond" w:hAnsi="Garamond"/>
                <w:sz w:val="20"/>
                <w:szCs w:val="20"/>
              </w:rPr>
            </w:pPr>
            <w:r>
              <w:rPr>
                <w:rFonts w:ascii="Garamond" w:hAnsi="Garamond"/>
                <w:sz w:val="20"/>
                <w:szCs w:val="20"/>
              </w:rPr>
              <w:t>Micro</w:t>
            </w:r>
          </w:p>
        </w:tc>
        <w:tc>
          <w:tcPr>
            <w:tcW w:w="1250" w:type="pct"/>
            <w:vAlign w:val="center"/>
          </w:tcPr>
          <w:p w14:paraId="1B3C1EFF" w14:textId="77777777" w:rsidR="00DB122C" w:rsidRPr="003A1970" w:rsidRDefault="00DB122C" w:rsidP="00BC46F6">
            <w:pPr>
              <w:jc w:val="center"/>
              <w:rPr>
                <w:rFonts w:ascii="Garamond" w:hAnsi="Garamond"/>
                <w:sz w:val="20"/>
                <w:szCs w:val="20"/>
              </w:rPr>
            </w:pPr>
            <w:r>
              <w:rPr>
                <w:rFonts w:ascii="Garamond" w:hAnsi="Garamond"/>
                <w:sz w:val="20"/>
                <w:szCs w:val="20"/>
              </w:rPr>
              <w:t>Origin_2_Micro</w:t>
            </w:r>
          </w:p>
        </w:tc>
        <w:tc>
          <w:tcPr>
            <w:tcW w:w="1250" w:type="pct"/>
            <w:vAlign w:val="center"/>
          </w:tcPr>
          <w:p w14:paraId="6C7DE11E" w14:textId="77777777" w:rsidR="00DB122C" w:rsidRPr="003A1970" w:rsidRDefault="00DB122C" w:rsidP="00BC46F6">
            <w:pPr>
              <w:jc w:val="center"/>
              <w:rPr>
                <w:rFonts w:ascii="Garamond" w:hAnsi="Garamond"/>
                <w:sz w:val="20"/>
                <w:szCs w:val="20"/>
              </w:rPr>
            </w:pPr>
            <w:r>
              <w:rPr>
                <w:rFonts w:ascii="Garamond" w:hAnsi="Garamond"/>
                <w:sz w:val="20"/>
                <w:szCs w:val="20"/>
              </w:rPr>
              <w:t>Country of origin declared in the platform (recoded into a Dummy variable: 0 Native; 1 Foreign)</w:t>
            </w:r>
          </w:p>
        </w:tc>
        <w:tc>
          <w:tcPr>
            <w:tcW w:w="1250" w:type="pct"/>
            <w:vAlign w:val="center"/>
          </w:tcPr>
          <w:p w14:paraId="34323CDA" w14:textId="77777777" w:rsidR="00DB122C" w:rsidRPr="003A1970" w:rsidRDefault="00DB122C" w:rsidP="00BC46F6">
            <w:pPr>
              <w:jc w:val="center"/>
              <w:rPr>
                <w:rFonts w:ascii="Garamond" w:hAnsi="Garamond"/>
                <w:sz w:val="20"/>
                <w:szCs w:val="20"/>
              </w:rPr>
            </w:pPr>
            <w:proofErr w:type="spellStart"/>
            <w:r>
              <w:rPr>
                <w:rFonts w:ascii="Garamond" w:hAnsi="Garamond"/>
                <w:sz w:val="20"/>
                <w:szCs w:val="20"/>
              </w:rPr>
              <w:t>Yoopies</w:t>
            </w:r>
            <w:proofErr w:type="spellEnd"/>
            <w:r>
              <w:rPr>
                <w:rFonts w:ascii="Garamond" w:hAnsi="Garamond"/>
                <w:sz w:val="20"/>
                <w:szCs w:val="20"/>
              </w:rPr>
              <w:t xml:space="preserve"> Dataset (Authors’ Original Dataset)</w:t>
            </w:r>
          </w:p>
        </w:tc>
      </w:tr>
      <w:tr w:rsidR="00DB122C" w:rsidRPr="003A1970" w14:paraId="434CA2ED" w14:textId="77777777" w:rsidTr="00BC46F6">
        <w:tc>
          <w:tcPr>
            <w:tcW w:w="1250" w:type="pct"/>
            <w:vAlign w:val="center"/>
          </w:tcPr>
          <w:p w14:paraId="0FCDF212" w14:textId="77777777" w:rsidR="00DB122C" w:rsidRPr="003A1970" w:rsidRDefault="00DB122C" w:rsidP="00BC46F6">
            <w:pPr>
              <w:jc w:val="center"/>
              <w:rPr>
                <w:rFonts w:ascii="Garamond" w:hAnsi="Garamond"/>
                <w:sz w:val="20"/>
                <w:szCs w:val="20"/>
              </w:rPr>
            </w:pPr>
            <w:r>
              <w:rPr>
                <w:rFonts w:ascii="Garamond" w:hAnsi="Garamond"/>
                <w:sz w:val="20"/>
                <w:szCs w:val="20"/>
              </w:rPr>
              <w:t>Macro</w:t>
            </w:r>
          </w:p>
        </w:tc>
        <w:tc>
          <w:tcPr>
            <w:tcW w:w="1250" w:type="pct"/>
            <w:vAlign w:val="center"/>
          </w:tcPr>
          <w:p w14:paraId="6ACC4406" w14:textId="77777777" w:rsidR="00DB122C" w:rsidRPr="003A1970" w:rsidRDefault="00DB122C" w:rsidP="00BC46F6">
            <w:pPr>
              <w:jc w:val="center"/>
              <w:rPr>
                <w:rFonts w:ascii="Garamond" w:hAnsi="Garamond"/>
                <w:sz w:val="20"/>
                <w:szCs w:val="20"/>
              </w:rPr>
            </w:pPr>
            <w:proofErr w:type="spellStart"/>
            <w:r>
              <w:rPr>
                <w:rFonts w:ascii="Garamond" w:hAnsi="Garamond"/>
                <w:sz w:val="20"/>
                <w:szCs w:val="20"/>
              </w:rPr>
              <w:t>Gender_Female</w:t>
            </w:r>
            <w:proofErr w:type="spellEnd"/>
          </w:p>
        </w:tc>
        <w:tc>
          <w:tcPr>
            <w:tcW w:w="1250" w:type="pct"/>
            <w:vAlign w:val="center"/>
          </w:tcPr>
          <w:p w14:paraId="395A8FD1" w14:textId="03981E67" w:rsidR="00DB122C" w:rsidRDefault="00DB122C" w:rsidP="00BC46F6">
            <w:pPr>
              <w:jc w:val="center"/>
              <w:rPr>
                <w:rFonts w:ascii="Garamond" w:hAnsi="Garamond"/>
                <w:sz w:val="20"/>
                <w:szCs w:val="20"/>
              </w:rPr>
            </w:pPr>
            <w:r>
              <w:rPr>
                <w:rFonts w:ascii="Garamond" w:hAnsi="Garamond"/>
                <w:sz w:val="20"/>
                <w:szCs w:val="20"/>
              </w:rPr>
              <w:t xml:space="preserve">National </w:t>
            </w:r>
            <w:r w:rsidR="004832CD">
              <w:rPr>
                <w:rFonts w:ascii="Garamond" w:hAnsi="Garamond"/>
                <w:sz w:val="20"/>
                <w:szCs w:val="20"/>
              </w:rPr>
              <w:t>s</w:t>
            </w:r>
            <w:r>
              <w:rPr>
                <w:rFonts w:ascii="Garamond" w:hAnsi="Garamond"/>
                <w:sz w:val="20"/>
                <w:szCs w:val="20"/>
              </w:rPr>
              <w:t xml:space="preserve">hare of female cleaners in </w:t>
            </w:r>
            <w:proofErr w:type="spellStart"/>
            <w:r>
              <w:rPr>
                <w:rFonts w:ascii="Garamond" w:hAnsi="Garamond"/>
                <w:sz w:val="20"/>
                <w:szCs w:val="20"/>
              </w:rPr>
              <w:t>Yoopies</w:t>
            </w:r>
            <w:proofErr w:type="spellEnd"/>
          </w:p>
          <w:p w14:paraId="624C2582" w14:textId="77777777" w:rsidR="00DB122C" w:rsidRPr="003A1970" w:rsidRDefault="00DB122C" w:rsidP="00BC46F6">
            <w:pPr>
              <w:jc w:val="center"/>
              <w:rPr>
                <w:rFonts w:ascii="Garamond" w:hAnsi="Garamond"/>
                <w:sz w:val="20"/>
                <w:szCs w:val="20"/>
              </w:rPr>
            </w:pPr>
          </w:p>
        </w:tc>
        <w:tc>
          <w:tcPr>
            <w:tcW w:w="1250" w:type="pct"/>
            <w:vAlign w:val="center"/>
          </w:tcPr>
          <w:p w14:paraId="1E47CB3D" w14:textId="77777777" w:rsidR="00DB122C" w:rsidRPr="003A1970" w:rsidRDefault="00DB122C" w:rsidP="00BC46F6">
            <w:pPr>
              <w:jc w:val="center"/>
              <w:rPr>
                <w:rFonts w:ascii="Garamond" w:hAnsi="Garamond"/>
                <w:sz w:val="20"/>
                <w:szCs w:val="20"/>
              </w:rPr>
            </w:pPr>
            <w:proofErr w:type="spellStart"/>
            <w:r>
              <w:rPr>
                <w:rFonts w:ascii="Garamond" w:hAnsi="Garamond"/>
                <w:sz w:val="20"/>
                <w:szCs w:val="20"/>
              </w:rPr>
              <w:t>Yoopies</w:t>
            </w:r>
            <w:proofErr w:type="spellEnd"/>
            <w:r>
              <w:rPr>
                <w:rFonts w:ascii="Garamond" w:hAnsi="Garamond"/>
                <w:sz w:val="20"/>
                <w:szCs w:val="20"/>
              </w:rPr>
              <w:t xml:space="preserve"> Dataset (Authors’ Original Dataset)</w:t>
            </w:r>
          </w:p>
        </w:tc>
      </w:tr>
      <w:tr w:rsidR="00DB122C" w:rsidRPr="003A1970" w14:paraId="6A3F0196" w14:textId="77777777" w:rsidTr="00BC46F6">
        <w:tc>
          <w:tcPr>
            <w:tcW w:w="1250" w:type="pct"/>
            <w:vAlign w:val="center"/>
          </w:tcPr>
          <w:p w14:paraId="6E1327AD" w14:textId="77777777" w:rsidR="00DB122C" w:rsidRDefault="00DB122C" w:rsidP="00BC46F6">
            <w:pPr>
              <w:jc w:val="center"/>
              <w:rPr>
                <w:rFonts w:ascii="Garamond" w:hAnsi="Garamond"/>
                <w:sz w:val="20"/>
                <w:szCs w:val="20"/>
              </w:rPr>
            </w:pPr>
            <w:r>
              <w:rPr>
                <w:rFonts w:ascii="Garamond" w:hAnsi="Garamond"/>
                <w:sz w:val="20"/>
                <w:szCs w:val="20"/>
              </w:rPr>
              <w:t>Macro</w:t>
            </w:r>
          </w:p>
        </w:tc>
        <w:tc>
          <w:tcPr>
            <w:tcW w:w="1250" w:type="pct"/>
            <w:vAlign w:val="center"/>
          </w:tcPr>
          <w:p w14:paraId="6FE5FFEC" w14:textId="77777777" w:rsidR="00DB122C" w:rsidRDefault="00DB122C" w:rsidP="00BC46F6">
            <w:pPr>
              <w:jc w:val="center"/>
              <w:rPr>
                <w:rFonts w:ascii="Garamond" w:hAnsi="Garamond"/>
                <w:sz w:val="20"/>
                <w:szCs w:val="20"/>
              </w:rPr>
            </w:pPr>
            <w:proofErr w:type="spellStart"/>
            <w:r>
              <w:rPr>
                <w:rFonts w:ascii="Garamond" w:hAnsi="Garamond"/>
                <w:sz w:val="20"/>
                <w:szCs w:val="20"/>
              </w:rPr>
              <w:t>Gender_Male</w:t>
            </w:r>
            <w:proofErr w:type="spellEnd"/>
          </w:p>
        </w:tc>
        <w:tc>
          <w:tcPr>
            <w:tcW w:w="1250" w:type="pct"/>
            <w:vAlign w:val="center"/>
          </w:tcPr>
          <w:p w14:paraId="6597E61C" w14:textId="01338716" w:rsidR="00DB122C" w:rsidRDefault="00DB122C" w:rsidP="00BC46F6">
            <w:pPr>
              <w:jc w:val="center"/>
              <w:rPr>
                <w:rFonts w:ascii="Garamond" w:hAnsi="Garamond"/>
                <w:sz w:val="20"/>
                <w:szCs w:val="20"/>
              </w:rPr>
            </w:pPr>
            <w:r>
              <w:rPr>
                <w:rFonts w:ascii="Garamond" w:hAnsi="Garamond"/>
                <w:sz w:val="20"/>
                <w:szCs w:val="20"/>
              </w:rPr>
              <w:t xml:space="preserve">National </w:t>
            </w:r>
            <w:r w:rsidR="004832CD">
              <w:rPr>
                <w:rFonts w:ascii="Garamond" w:hAnsi="Garamond"/>
                <w:sz w:val="20"/>
                <w:szCs w:val="20"/>
              </w:rPr>
              <w:t>s</w:t>
            </w:r>
            <w:r>
              <w:rPr>
                <w:rFonts w:ascii="Garamond" w:hAnsi="Garamond"/>
                <w:sz w:val="20"/>
                <w:szCs w:val="20"/>
              </w:rPr>
              <w:t xml:space="preserve">hare of male cleaners in </w:t>
            </w:r>
            <w:proofErr w:type="spellStart"/>
            <w:r>
              <w:rPr>
                <w:rFonts w:ascii="Garamond" w:hAnsi="Garamond"/>
                <w:sz w:val="20"/>
                <w:szCs w:val="20"/>
              </w:rPr>
              <w:t>Yoopies</w:t>
            </w:r>
            <w:proofErr w:type="spellEnd"/>
          </w:p>
          <w:p w14:paraId="0F63B73C" w14:textId="77777777" w:rsidR="00DB122C" w:rsidRDefault="00DB122C" w:rsidP="00BC46F6">
            <w:pPr>
              <w:jc w:val="center"/>
              <w:rPr>
                <w:rFonts w:ascii="Garamond" w:hAnsi="Garamond"/>
                <w:sz w:val="20"/>
                <w:szCs w:val="20"/>
              </w:rPr>
            </w:pPr>
          </w:p>
        </w:tc>
        <w:tc>
          <w:tcPr>
            <w:tcW w:w="1250" w:type="pct"/>
            <w:vAlign w:val="center"/>
          </w:tcPr>
          <w:p w14:paraId="7F794452" w14:textId="77777777" w:rsidR="00DB122C" w:rsidRDefault="00DB122C" w:rsidP="00BC46F6">
            <w:pPr>
              <w:jc w:val="center"/>
              <w:rPr>
                <w:rFonts w:ascii="Garamond" w:hAnsi="Garamond"/>
                <w:sz w:val="20"/>
                <w:szCs w:val="20"/>
              </w:rPr>
            </w:pPr>
            <w:proofErr w:type="spellStart"/>
            <w:r>
              <w:rPr>
                <w:rFonts w:ascii="Garamond" w:hAnsi="Garamond"/>
                <w:sz w:val="20"/>
                <w:szCs w:val="20"/>
              </w:rPr>
              <w:t>Yoopies</w:t>
            </w:r>
            <w:proofErr w:type="spellEnd"/>
            <w:r>
              <w:rPr>
                <w:rFonts w:ascii="Garamond" w:hAnsi="Garamond"/>
                <w:sz w:val="20"/>
                <w:szCs w:val="20"/>
              </w:rPr>
              <w:t xml:space="preserve"> Dataset (Authors’ Original Dataset)</w:t>
            </w:r>
          </w:p>
        </w:tc>
      </w:tr>
      <w:tr w:rsidR="00DB122C" w:rsidRPr="003A1970" w14:paraId="7398805E" w14:textId="77777777" w:rsidTr="00BC46F6">
        <w:tc>
          <w:tcPr>
            <w:tcW w:w="1250" w:type="pct"/>
            <w:vAlign w:val="center"/>
          </w:tcPr>
          <w:p w14:paraId="0E2CC4D1" w14:textId="77777777" w:rsidR="00DB122C" w:rsidRDefault="00DB122C" w:rsidP="00BC46F6">
            <w:pPr>
              <w:jc w:val="center"/>
              <w:rPr>
                <w:rFonts w:ascii="Garamond" w:hAnsi="Garamond"/>
                <w:sz w:val="20"/>
                <w:szCs w:val="20"/>
              </w:rPr>
            </w:pPr>
            <w:r>
              <w:rPr>
                <w:rFonts w:ascii="Garamond" w:hAnsi="Garamond"/>
                <w:sz w:val="20"/>
                <w:szCs w:val="20"/>
              </w:rPr>
              <w:t>Macro</w:t>
            </w:r>
          </w:p>
        </w:tc>
        <w:tc>
          <w:tcPr>
            <w:tcW w:w="1250" w:type="pct"/>
            <w:vAlign w:val="center"/>
          </w:tcPr>
          <w:p w14:paraId="668739ED" w14:textId="7F4C25C8" w:rsidR="00DB122C" w:rsidRDefault="004832CD" w:rsidP="00BC46F6">
            <w:pPr>
              <w:jc w:val="center"/>
              <w:rPr>
                <w:rFonts w:ascii="Garamond" w:hAnsi="Garamond"/>
                <w:sz w:val="20"/>
                <w:szCs w:val="20"/>
              </w:rPr>
            </w:pPr>
            <w:proofErr w:type="spellStart"/>
            <w:r>
              <w:rPr>
                <w:rFonts w:ascii="Garamond" w:hAnsi="Garamond"/>
                <w:sz w:val="20"/>
                <w:szCs w:val="20"/>
              </w:rPr>
              <w:t>Foreign</w:t>
            </w:r>
            <w:r w:rsidR="00DB122C">
              <w:rPr>
                <w:rFonts w:ascii="Garamond" w:hAnsi="Garamond"/>
                <w:sz w:val="20"/>
                <w:szCs w:val="20"/>
              </w:rPr>
              <w:t>_Total</w:t>
            </w:r>
            <w:proofErr w:type="spellEnd"/>
          </w:p>
        </w:tc>
        <w:tc>
          <w:tcPr>
            <w:tcW w:w="1250" w:type="pct"/>
            <w:vAlign w:val="center"/>
          </w:tcPr>
          <w:p w14:paraId="6CC6152F" w14:textId="2335C45F" w:rsidR="00DB122C" w:rsidRDefault="00DB122C" w:rsidP="00BC46F6">
            <w:pPr>
              <w:jc w:val="center"/>
              <w:rPr>
                <w:rFonts w:ascii="Garamond" w:hAnsi="Garamond"/>
                <w:sz w:val="20"/>
                <w:szCs w:val="20"/>
              </w:rPr>
            </w:pPr>
            <w:r>
              <w:rPr>
                <w:rFonts w:ascii="Garamond" w:hAnsi="Garamond"/>
                <w:sz w:val="20"/>
                <w:szCs w:val="20"/>
              </w:rPr>
              <w:t xml:space="preserve">National </w:t>
            </w:r>
            <w:r w:rsidR="004832CD">
              <w:rPr>
                <w:rFonts w:ascii="Garamond" w:hAnsi="Garamond"/>
                <w:sz w:val="20"/>
                <w:szCs w:val="20"/>
              </w:rPr>
              <w:t>s</w:t>
            </w:r>
            <w:r>
              <w:rPr>
                <w:rFonts w:ascii="Garamond" w:hAnsi="Garamond"/>
                <w:sz w:val="20"/>
                <w:szCs w:val="20"/>
              </w:rPr>
              <w:t xml:space="preserve">hare of </w:t>
            </w:r>
            <w:r w:rsidR="004832CD">
              <w:rPr>
                <w:rFonts w:ascii="Garamond" w:hAnsi="Garamond"/>
                <w:sz w:val="20"/>
                <w:szCs w:val="20"/>
              </w:rPr>
              <w:t xml:space="preserve">foreign </w:t>
            </w:r>
            <w:r>
              <w:rPr>
                <w:rFonts w:ascii="Garamond" w:hAnsi="Garamond"/>
                <w:sz w:val="20"/>
                <w:szCs w:val="20"/>
              </w:rPr>
              <w:t xml:space="preserve">cleaners in </w:t>
            </w:r>
            <w:proofErr w:type="spellStart"/>
            <w:r>
              <w:rPr>
                <w:rFonts w:ascii="Garamond" w:hAnsi="Garamond"/>
                <w:sz w:val="20"/>
                <w:szCs w:val="20"/>
              </w:rPr>
              <w:t>Yoopies</w:t>
            </w:r>
            <w:proofErr w:type="spellEnd"/>
          </w:p>
          <w:p w14:paraId="06278EFC" w14:textId="77777777" w:rsidR="00DB122C" w:rsidRDefault="00DB122C" w:rsidP="00BC46F6">
            <w:pPr>
              <w:jc w:val="center"/>
              <w:rPr>
                <w:rFonts w:ascii="Garamond" w:hAnsi="Garamond"/>
                <w:sz w:val="20"/>
                <w:szCs w:val="20"/>
              </w:rPr>
            </w:pPr>
          </w:p>
        </w:tc>
        <w:tc>
          <w:tcPr>
            <w:tcW w:w="1250" w:type="pct"/>
            <w:vAlign w:val="center"/>
          </w:tcPr>
          <w:p w14:paraId="36A50408" w14:textId="77777777" w:rsidR="00DB122C" w:rsidRDefault="00DB122C" w:rsidP="00BC46F6">
            <w:pPr>
              <w:jc w:val="center"/>
              <w:rPr>
                <w:rFonts w:ascii="Garamond" w:hAnsi="Garamond"/>
                <w:sz w:val="20"/>
                <w:szCs w:val="20"/>
              </w:rPr>
            </w:pPr>
            <w:proofErr w:type="spellStart"/>
            <w:r>
              <w:rPr>
                <w:rFonts w:ascii="Garamond" w:hAnsi="Garamond"/>
                <w:sz w:val="20"/>
                <w:szCs w:val="20"/>
              </w:rPr>
              <w:t>Yoopies</w:t>
            </w:r>
            <w:proofErr w:type="spellEnd"/>
            <w:r>
              <w:rPr>
                <w:rFonts w:ascii="Garamond" w:hAnsi="Garamond"/>
                <w:sz w:val="20"/>
                <w:szCs w:val="20"/>
              </w:rPr>
              <w:t xml:space="preserve"> Dataset (Authors’ Original Dataset)</w:t>
            </w:r>
          </w:p>
        </w:tc>
      </w:tr>
      <w:tr w:rsidR="00DB122C" w:rsidRPr="003A1970" w14:paraId="14C6E17F" w14:textId="77777777" w:rsidTr="00BC46F6">
        <w:tc>
          <w:tcPr>
            <w:tcW w:w="1250" w:type="pct"/>
            <w:vAlign w:val="center"/>
          </w:tcPr>
          <w:p w14:paraId="3C8191B5" w14:textId="77777777" w:rsidR="00DB122C" w:rsidRDefault="00DB122C" w:rsidP="00BC46F6">
            <w:pPr>
              <w:jc w:val="center"/>
              <w:rPr>
                <w:rFonts w:ascii="Garamond" w:hAnsi="Garamond"/>
                <w:sz w:val="20"/>
                <w:szCs w:val="20"/>
              </w:rPr>
            </w:pPr>
            <w:r>
              <w:rPr>
                <w:rFonts w:ascii="Garamond" w:hAnsi="Garamond"/>
                <w:sz w:val="20"/>
                <w:szCs w:val="20"/>
              </w:rPr>
              <w:t>Macro</w:t>
            </w:r>
          </w:p>
        </w:tc>
        <w:tc>
          <w:tcPr>
            <w:tcW w:w="1250" w:type="pct"/>
            <w:vAlign w:val="center"/>
          </w:tcPr>
          <w:p w14:paraId="51BF9476" w14:textId="77777777" w:rsidR="00DB122C" w:rsidRDefault="00DB122C" w:rsidP="00BC46F6">
            <w:pPr>
              <w:jc w:val="center"/>
              <w:rPr>
                <w:rFonts w:ascii="Garamond" w:hAnsi="Garamond"/>
                <w:sz w:val="20"/>
                <w:szCs w:val="20"/>
              </w:rPr>
            </w:pPr>
            <w:proofErr w:type="spellStart"/>
            <w:r>
              <w:rPr>
                <w:rFonts w:ascii="Garamond" w:hAnsi="Garamond"/>
                <w:sz w:val="20"/>
                <w:szCs w:val="20"/>
              </w:rPr>
              <w:t>Native_Total</w:t>
            </w:r>
            <w:proofErr w:type="spellEnd"/>
          </w:p>
        </w:tc>
        <w:tc>
          <w:tcPr>
            <w:tcW w:w="1250" w:type="pct"/>
            <w:vAlign w:val="center"/>
          </w:tcPr>
          <w:p w14:paraId="3DAF4630" w14:textId="0893D93D" w:rsidR="00DB122C" w:rsidRDefault="00DB122C" w:rsidP="00BC46F6">
            <w:pPr>
              <w:jc w:val="center"/>
              <w:rPr>
                <w:rFonts w:ascii="Garamond" w:hAnsi="Garamond"/>
                <w:sz w:val="20"/>
                <w:szCs w:val="20"/>
              </w:rPr>
            </w:pPr>
            <w:r>
              <w:rPr>
                <w:rFonts w:ascii="Garamond" w:hAnsi="Garamond"/>
                <w:sz w:val="20"/>
                <w:szCs w:val="20"/>
              </w:rPr>
              <w:t xml:space="preserve">National </w:t>
            </w:r>
            <w:r w:rsidR="004832CD">
              <w:rPr>
                <w:rFonts w:ascii="Garamond" w:hAnsi="Garamond"/>
                <w:sz w:val="20"/>
                <w:szCs w:val="20"/>
              </w:rPr>
              <w:t>s</w:t>
            </w:r>
            <w:r>
              <w:rPr>
                <w:rFonts w:ascii="Garamond" w:hAnsi="Garamond"/>
                <w:sz w:val="20"/>
                <w:szCs w:val="20"/>
              </w:rPr>
              <w:t xml:space="preserve">hare of native cleaners in </w:t>
            </w:r>
            <w:proofErr w:type="spellStart"/>
            <w:r>
              <w:rPr>
                <w:rFonts w:ascii="Garamond" w:hAnsi="Garamond"/>
                <w:sz w:val="20"/>
                <w:szCs w:val="20"/>
              </w:rPr>
              <w:t>Yoopies</w:t>
            </w:r>
            <w:proofErr w:type="spellEnd"/>
          </w:p>
          <w:p w14:paraId="082478AE" w14:textId="77777777" w:rsidR="00DB122C" w:rsidRDefault="00DB122C" w:rsidP="00BC46F6">
            <w:pPr>
              <w:jc w:val="center"/>
              <w:rPr>
                <w:rFonts w:ascii="Garamond" w:hAnsi="Garamond"/>
                <w:sz w:val="20"/>
                <w:szCs w:val="20"/>
              </w:rPr>
            </w:pPr>
          </w:p>
        </w:tc>
        <w:tc>
          <w:tcPr>
            <w:tcW w:w="1250" w:type="pct"/>
            <w:vAlign w:val="center"/>
          </w:tcPr>
          <w:p w14:paraId="7A366B7F" w14:textId="77777777" w:rsidR="00DB122C" w:rsidRDefault="00DB122C" w:rsidP="00BC46F6">
            <w:pPr>
              <w:jc w:val="center"/>
              <w:rPr>
                <w:rFonts w:ascii="Garamond" w:hAnsi="Garamond"/>
                <w:sz w:val="20"/>
                <w:szCs w:val="20"/>
              </w:rPr>
            </w:pPr>
            <w:proofErr w:type="spellStart"/>
            <w:r>
              <w:rPr>
                <w:rFonts w:ascii="Garamond" w:hAnsi="Garamond"/>
                <w:sz w:val="20"/>
                <w:szCs w:val="20"/>
              </w:rPr>
              <w:t>Yoopies</w:t>
            </w:r>
            <w:proofErr w:type="spellEnd"/>
            <w:r>
              <w:rPr>
                <w:rFonts w:ascii="Garamond" w:hAnsi="Garamond"/>
                <w:sz w:val="20"/>
                <w:szCs w:val="20"/>
              </w:rPr>
              <w:t xml:space="preserve"> Dataset (Authors’ Original Dataset)</w:t>
            </w:r>
          </w:p>
        </w:tc>
      </w:tr>
      <w:tr w:rsidR="00DB122C" w:rsidRPr="003A1970" w14:paraId="1B7D069A" w14:textId="77777777" w:rsidTr="00BC46F6">
        <w:tc>
          <w:tcPr>
            <w:tcW w:w="1250" w:type="pct"/>
            <w:vAlign w:val="center"/>
          </w:tcPr>
          <w:p w14:paraId="2CC59071" w14:textId="77777777" w:rsidR="00DB122C" w:rsidRDefault="00DB122C" w:rsidP="00BC46F6">
            <w:pPr>
              <w:jc w:val="center"/>
              <w:rPr>
                <w:rFonts w:ascii="Garamond" w:hAnsi="Garamond"/>
                <w:sz w:val="20"/>
                <w:szCs w:val="20"/>
              </w:rPr>
            </w:pPr>
            <w:r>
              <w:rPr>
                <w:rFonts w:ascii="Garamond" w:hAnsi="Garamond"/>
                <w:sz w:val="20"/>
                <w:szCs w:val="20"/>
              </w:rPr>
              <w:t>Macro</w:t>
            </w:r>
          </w:p>
        </w:tc>
        <w:tc>
          <w:tcPr>
            <w:tcW w:w="1250" w:type="pct"/>
            <w:vAlign w:val="center"/>
          </w:tcPr>
          <w:p w14:paraId="32430795" w14:textId="1D32EB70" w:rsidR="00DB122C" w:rsidRDefault="004832CD" w:rsidP="00BC46F6">
            <w:pPr>
              <w:jc w:val="center"/>
              <w:rPr>
                <w:rFonts w:ascii="Garamond" w:hAnsi="Garamond"/>
                <w:sz w:val="20"/>
                <w:szCs w:val="20"/>
              </w:rPr>
            </w:pPr>
            <w:proofErr w:type="spellStart"/>
            <w:r>
              <w:rPr>
                <w:rFonts w:ascii="Garamond" w:hAnsi="Garamond"/>
                <w:sz w:val="20"/>
                <w:szCs w:val="20"/>
              </w:rPr>
              <w:t>Foreign</w:t>
            </w:r>
            <w:r w:rsidR="00DB122C">
              <w:rPr>
                <w:rFonts w:ascii="Garamond" w:hAnsi="Garamond"/>
                <w:sz w:val="20"/>
                <w:szCs w:val="20"/>
              </w:rPr>
              <w:t>_Female</w:t>
            </w:r>
            <w:proofErr w:type="spellEnd"/>
          </w:p>
        </w:tc>
        <w:tc>
          <w:tcPr>
            <w:tcW w:w="1250" w:type="pct"/>
            <w:vAlign w:val="center"/>
          </w:tcPr>
          <w:p w14:paraId="5086B260" w14:textId="79E6FF48" w:rsidR="00DB122C" w:rsidRDefault="00DB122C" w:rsidP="00BC46F6">
            <w:pPr>
              <w:jc w:val="center"/>
              <w:rPr>
                <w:rFonts w:ascii="Garamond" w:hAnsi="Garamond"/>
                <w:sz w:val="20"/>
                <w:szCs w:val="20"/>
              </w:rPr>
            </w:pPr>
            <w:r>
              <w:rPr>
                <w:rFonts w:ascii="Garamond" w:hAnsi="Garamond"/>
                <w:sz w:val="20"/>
                <w:szCs w:val="20"/>
              </w:rPr>
              <w:t xml:space="preserve">National </w:t>
            </w:r>
            <w:r w:rsidR="004832CD">
              <w:rPr>
                <w:rFonts w:ascii="Garamond" w:hAnsi="Garamond"/>
                <w:sz w:val="20"/>
                <w:szCs w:val="20"/>
              </w:rPr>
              <w:t>s</w:t>
            </w:r>
            <w:r>
              <w:rPr>
                <w:rFonts w:ascii="Garamond" w:hAnsi="Garamond"/>
                <w:sz w:val="20"/>
                <w:szCs w:val="20"/>
              </w:rPr>
              <w:t xml:space="preserve">hare of </w:t>
            </w:r>
            <w:r w:rsidR="004832CD">
              <w:rPr>
                <w:rFonts w:ascii="Garamond" w:hAnsi="Garamond"/>
                <w:sz w:val="20"/>
                <w:szCs w:val="20"/>
              </w:rPr>
              <w:t>foreign female</w:t>
            </w:r>
            <w:r>
              <w:rPr>
                <w:rFonts w:ascii="Garamond" w:hAnsi="Garamond"/>
                <w:sz w:val="20"/>
                <w:szCs w:val="20"/>
              </w:rPr>
              <w:t xml:space="preserve"> cleaners in </w:t>
            </w:r>
            <w:proofErr w:type="spellStart"/>
            <w:r>
              <w:rPr>
                <w:rFonts w:ascii="Garamond" w:hAnsi="Garamond"/>
                <w:sz w:val="20"/>
                <w:szCs w:val="20"/>
              </w:rPr>
              <w:t>Yoopies</w:t>
            </w:r>
            <w:proofErr w:type="spellEnd"/>
          </w:p>
          <w:p w14:paraId="5A75DF25" w14:textId="77777777" w:rsidR="00DB122C" w:rsidRDefault="00DB122C" w:rsidP="00BC46F6">
            <w:pPr>
              <w:jc w:val="center"/>
              <w:rPr>
                <w:rFonts w:ascii="Garamond" w:hAnsi="Garamond"/>
                <w:sz w:val="20"/>
                <w:szCs w:val="20"/>
              </w:rPr>
            </w:pPr>
          </w:p>
        </w:tc>
        <w:tc>
          <w:tcPr>
            <w:tcW w:w="1250" w:type="pct"/>
            <w:vAlign w:val="center"/>
          </w:tcPr>
          <w:p w14:paraId="76FE7936" w14:textId="77777777" w:rsidR="00DB122C" w:rsidRDefault="00DB122C" w:rsidP="00BC46F6">
            <w:pPr>
              <w:jc w:val="center"/>
              <w:rPr>
                <w:rFonts w:ascii="Garamond" w:hAnsi="Garamond"/>
                <w:sz w:val="20"/>
                <w:szCs w:val="20"/>
              </w:rPr>
            </w:pPr>
            <w:proofErr w:type="spellStart"/>
            <w:r>
              <w:rPr>
                <w:rFonts w:ascii="Garamond" w:hAnsi="Garamond"/>
                <w:sz w:val="20"/>
                <w:szCs w:val="20"/>
              </w:rPr>
              <w:t>Yoopies</w:t>
            </w:r>
            <w:proofErr w:type="spellEnd"/>
            <w:r>
              <w:rPr>
                <w:rFonts w:ascii="Garamond" w:hAnsi="Garamond"/>
                <w:sz w:val="20"/>
                <w:szCs w:val="20"/>
              </w:rPr>
              <w:t xml:space="preserve"> Dataset (Authors’ Original Dataset)</w:t>
            </w:r>
          </w:p>
        </w:tc>
      </w:tr>
      <w:tr w:rsidR="00DB122C" w:rsidRPr="003A1970" w14:paraId="0ED39C03" w14:textId="77777777" w:rsidTr="00BC46F6">
        <w:tc>
          <w:tcPr>
            <w:tcW w:w="1250" w:type="pct"/>
            <w:vAlign w:val="center"/>
          </w:tcPr>
          <w:p w14:paraId="267310B2" w14:textId="77777777" w:rsidR="00DB122C" w:rsidRDefault="00DB122C" w:rsidP="00BC46F6">
            <w:pPr>
              <w:jc w:val="center"/>
              <w:rPr>
                <w:rFonts w:ascii="Garamond" w:hAnsi="Garamond"/>
                <w:sz w:val="20"/>
                <w:szCs w:val="20"/>
              </w:rPr>
            </w:pPr>
            <w:r>
              <w:rPr>
                <w:rFonts w:ascii="Garamond" w:hAnsi="Garamond"/>
                <w:sz w:val="20"/>
                <w:szCs w:val="20"/>
              </w:rPr>
              <w:t>Macro</w:t>
            </w:r>
          </w:p>
        </w:tc>
        <w:tc>
          <w:tcPr>
            <w:tcW w:w="1250" w:type="pct"/>
            <w:vAlign w:val="center"/>
          </w:tcPr>
          <w:p w14:paraId="275452D5" w14:textId="77777777" w:rsidR="00DB122C" w:rsidRDefault="00DB122C" w:rsidP="00BC46F6">
            <w:pPr>
              <w:jc w:val="center"/>
              <w:rPr>
                <w:rFonts w:ascii="Garamond" w:hAnsi="Garamond"/>
                <w:sz w:val="20"/>
                <w:szCs w:val="20"/>
              </w:rPr>
            </w:pPr>
            <w:proofErr w:type="spellStart"/>
            <w:r>
              <w:rPr>
                <w:rFonts w:ascii="Garamond" w:hAnsi="Garamond"/>
                <w:sz w:val="20"/>
                <w:szCs w:val="20"/>
              </w:rPr>
              <w:t>Native_Female</w:t>
            </w:r>
            <w:proofErr w:type="spellEnd"/>
          </w:p>
        </w:tc>
        <w:tc>
          <w:tcPr>
            <w:tcW w:w="1250" w:type="pct"/>
            <w:vAlign w:val="center"/>
          </w:tcPr>
          <w:p w14:paraId="68FA8ADF" w14:textId="7A4B4BF6" w:rsidR="00DB122C" w:rsidRDefault="00DB122C" w:rsidP="00BC46F6">
            <w:pPr>
              <w:jc w:val="center"/>
              <w:rPr>
                <w:rFonts w:ascii="Garamond" w:hAnsi="Garamond"/>
                <w:sz w:val="20"/>
                <w:szCs w:val="20"/>
              </w:rPr>
            </w:pPr>
            <w:r>
              <w:rPr>
                <w:rFonts w:ascii="Garamond" w:hAnsi="Garamond"/>
                <w:sz w:val="20"/>
                <w:szCs w:val="20"/>
              </w:rPr>
              <w:t xml:space="preserve">National </w:t>
            </w:r>
            <w:r w:rsidR="004832CD">
              <w:rPr>
                <w:rFonts w:ascii="Garamond" w:hAnsi="Garamond"/>
                <w:sz w:val="20"/>
                <w:szCs w:val="20"/>
              </w:rPr>
              <w:t>s</w:t>
            </w:r>
            <w:r>
              <w:rPr>
                <w:rFonts w:ascii="Garamond" w:hAnsi="Garamond"/>
                <w:sz w:val="20"/>
                <w:szCs w:val="20"/>
              </w:rPr>
              <w:t xml:space="preserve">hare of native female cleaners in </w:t>
            </w:r>
            <w:proofErr w:type="spellStart"/>
            <w:r>
              <w:rPr>
                <w:rFonts w:ascii="Garamond" w:hAnsi="Garamond"/>
                <w:sz w:val="20"/>
                <w:szCs w:val="20"/>
              </w:rPr>
              <w:t>Yoopies</w:t>
            </w:r>
            <w:proofErr w:type="spellEnd"/>
          </w:p>
          <w:p w14:paraId="6EAE7084" w14:textId="77777777" w:rsidR="00DB122C" w:rsidRDefault="00DB122C" w:rsidP="00BC46F6">
            <w:pPr>
              <w:jc w:val="center"/>
              <w:rPr>
                <w:rFonts w:ascii="Garamond" w:hAnsi="Garamond"/>
                <w:sz w:val="20"/>
                <w:szCs w:val="20"/>
              </w:rPr>
            </w:pPr>
          </w:p>
        </w:tc>
        <w:tc>
          <w:tcPr>
            <w:tcW w:w="1250" w:type="pct"/>
            <w:vAlign w:val="center"/>
          </w:tcPr>
          <w:p w14:paraId="351F5A2F" w14:textId="77777777" w:rsidR="00DB122C" w:rsidRDefault="00DB122C" w:rsidP="00BC46F6">
            <w:pPr>
              <w:jc w:val="center"/>
              <w:rPr>
                <w:rFonts w:ascii="Garamond" w:hAnsi="Garamond"/>
                <w:sz w:val="20"/>
                <w:szCs w:val="20"/>
              </w:rPr>
            </w:pPr>
            <w:proofErr w:type="spellStart"/>
            <w:r>
              <w:rPr>
                <w:rFonts w:ascii="Garamond" w:hAnsi="Garamond"/>
                <w:sz w:val="20"/>
                <w:szCs w:val="20"/>
              </w:rPr>
              <w:t>Yoopies</w:t>
            </w:r>
            <w:proofErr w:type="spellEnd"/>
            <w:r>
              <w:rPr>
                <w:rFonts w:ascii="Garamond" w:hAnsi="Garamond"/>
                <w:sz w:val="20"/>
                <w:szCs w:val="20"/>
              </w:rPr>
              <w:t xml:space="preserve"> Dataset (Authors’ Original Dataset)</w:t>
            </w:r>
          </w:p>
        </w:tc>
      </w:tr>
      <w:tr w:rsidR="00DB122C" w:rsidRPr="003A1970" w14:paraId="1A2FEF9A" w14:textId="77777777" w:rsidTr="00BC46F6">
        <w:tc>
          <w:tcPr>
            <w:tcW w:w="1250" w:type="pct"/>
            <w:vAlign w:val="center"/>
          </w:tcPr>
          <w:p w14:paraId="6714D7E2" w14:textId="77777777" w:rsidR="00DB122C" w:rsidRDefault="00DB122C" w:rsidP="00BC46F6">
            <w:pPr>
              <w:jc w:val="center"/>
              <w:rPr>
                <w:rFonts w:ascii="Garamond" w:hAnsi="Garamond"/>
                <w:sz w:val="20"/>
                <w:szCs w:val="20"/>
              </w:rPr>
            </w:pPr>
            <w:r>
              <w:rPr>
                <w:rFonts w:ascii="Garamond" w:hAnsi="Garamond"/>
                <w:sz w:val="20"/>
                <w:szCs w:val="20"/>
              </w:rPr>
              <w:t>Macro</w:t>
            </w:r>
          </w:p>
        </w:tc>
        <w:tc>
          <w:tcPr>
            <w:tcW w:w="1250" w:type="pct"/>
            <w:vAlign w:val="center"/>
          </w:tcPr>
          <w:p w14:paraId="25AAED2B" w14:textId="77777777" w:rsidR="00DB122C" w:rsidRDefault="00DB122C" w:rsidP="00BC46F6">
            <w:pPr>
              <w:jc w:val="center"/>
              <w:rPr>
                <w:rFonts w:ascii="Garamond" w:hAnsi="Garamond"/>
                <w:sz w:val="20"/>
                <w:szCs w:val="20"/>
              </w:rPr>
            </w:pPr>
            <w:proofErr w:type="spellStart"/>
            <w:r>
              <w:rPr>
                <w:rFonts w:ascii="Garamond" w:hAnsi="Garamond"/>
                <w:sz w:val="20"/>
                <w:szCs w:val="20"/>
              </w:rPr>
              <w:t>Youth_Total</w:t>
            </w:r>
            <w:proofErr w:type="spellEnd"/>
          </w:p>
        </w:tc>
        <w:tc>
          <w:tcPr>
            <w:tcW w:w="1250" w:type="pct"/>
            <w:vAlign w:val="center"/>
          </w:tcPr>
          <w:p w14:paraId="29594BF6" w14:textId="732C02FA" w:rsidR="00DB122C" w:rsidRDefault="00DB122C" w:rsidP="00BC46F6">
            <w:pPr>
              <w:jc w:val="center"/>
              <w:rPr>
                <w:rFonts w:ascii="Garamond" w:hAnsi="Garamond"/>
                <w:sz w:val="20"/>
                <w:szCs w:val="20"/>
              </w:rPr>
            </w:pPr>
            <w:r>
              <w:rPr>
                <w:rFonts w:ascii="Garamond" w:hAnsi="Garamond"/>
                <w:sz w:val="20"/>
                <w:szCs w:val="20"/>
              </w:rPr>
              <w:t xml:space="preserve">National </w:t>
            </w:r>
            <w:r w:rsidR="004832CD">
              <w:rPr>
                <w:rFonts w:ascii="Garamond" w:hAnsi="Garamond"/>
                <w:sz w:val="20"/>
                <w:szCs w:val="20"/>
              </w:rPr>
              <w:t>s</w:t>
            </w:r>
            <w:r>
              <w:rPr>
                <w:rFonts w:ascii="Garamond" w:hAnsi="Garamond"/>
                <w:sz w:val="20"/>
                <w:szCs w:val="20"/>
              </w:rPr>
              <w:t xml:space="preserve">hare of young cleaners in </w:t>
            </w:r>
            <w:proofErr w:type="spellStart"/>
            <w:r>
              <w:rPr>
                <w:rFonts w:ascii="Garamond" w:hAnsi="Garamond"/>
                <w:sz w:val="20"/>
                <w:szCs w:val="20"/>
              </w:rPr>
              <w:t>Yoopies</w:t>
            </w:r>
            <w:proofErr w:type="spellEnd"/>
          </w:p>
          <w:p w14:paraId="61C3DED4" w14:textId="77777777" w:rsidR="00DB122C" w:rsidRDefault="00DB122C" w:rsidP="00BC46F6">
            <w:pPr>
              <w:jc w:val="center"/>
              <w:rPr>
                <w:rFonts w:ascii="Garamond" w:hAnsi="Garamond"/>
                <w:sz w:val="20"/>
                <w:szCs w:val="20"/>
              </w:rPr>
            </w:pPr>
          </w:p>
        </w:tc>
        <w:tc>
          <w:tcPr>
            <w:tcW w:w="1250" w:type="pct"/>
            <w:vAlign w:val="center"/>
          </w:tcPr>
          <w:p w14:paraId="32484947" w14:textId="77777777" w:rsidR="00DB122C" w:rsidRDefault="00DB122C" w:rsidP="00BC46F6">
            <w:pPr>
              <w:jc w:val="center"/>
              <w:rPr>
                <w:rFonts w:ascii="Garamond" w:hAnsi="Garamond"/>
                <w:sz w:val="20"/>
                <w:szCs w:val="20"/>
              </w:rPr>
            </w:pPr>
            <w:proofErr w:type="spellStart"/>
            <w:r>
              <w:rPr>
                <w:rFonts w:ascii="Garamond" w:hAnsi="Garamond"/>
                <w:sz w:val="20"/>
                <w:szCs w:val="20"/>
              </w:rPr>
              <w:t>Yoopies</w:t>
            </w:r>
            <w:proofErr w:type="spellEnd"/>
            <w:r>
              <w:rPr>
                <w:rFonts w:ascii="Garamond" w:hAnsi="Garamond"/>
                <w:sz w:val="20"/>
                <w:szCs w:val="20"/>
              </w:rPr>
              <w:t xml:space="preserve"> Dataset (Authors’ Original Dataset)</w:t>
            </w:r>
          </w:p>
        </w:tc>
      </w:tr>
      <w:tr w:rsidR="00DB122C" w:rsidRPr="003A1970" w14:paraId="143A42D6" w14:textId="77777777" w:rsidTr="00BC46F6">
        <w:tc>
          <w:tcPr>
            <w:tcW w:w="1250" w:type="pct"/>
            <w:vAlign w:val="center"/>
          </w:tcPr>
          <w:p w14:paraId="3C07B35F" w14:textId="77777777" w:rsidR="00DB122C" w:rsidRDefault="00DB122C" w:rsidP="00BC46F6">
            <w:pPr>
              <w:jc w:val="center"/>
              <w:rPr>
                <w:rFonts w:ascii="Garamond" w:hAnsi="Garamond"/>
                <w:sz w:val="20"/>
                <w:szCs w:val="20"/>
              </w:rPr>
            </w:pPr>
            <w:r>
              <w:rPr>
                <w:rFonts w:ascii="Garamond" w:hAnsi="Garamond"/>
                <w:sz w:val="20"/>
                <w:szCs w:val="20"/>
              </w:rPr>
              <w:t>Macro</w:t>
            </w:r>
          </w:p>
        </w:tc>
        <w:tc>
          <w:tcPr>
            <w:tcW w:w="1250" w:type="pct"/>
            <w:vAlign w:val="center"/>
          </w:tcPr>
          <w:p w14:paraId="0E7927D8" w14:textId="77777777" w:rsidR="00DB122C" w:rsidRDefault="00DB122C" w:rsidP="00BC46F6">
            <w:pPr>
              <w:jc w:val="center"/>
              <w:rPr>
                <w:rFonts w:ascii="Garamond" w:hAnsi="Garamond"/>
                <w:sz w:val="20"/>
                <w:szCs w:val="20"/>
              </w:rPr>
            </w:pPr>
            <w:proofErr w:type="spellStart"/>
            <w:r>
              <w:rPr>
                <w:rFonts w:ascii="Garamond" w:hAnsi="Garamond"/>
                <w:sz w:val="20"/>
                <w:szCs w:val="20"/>
              </w:rPr>
              <w:t>OlderWorker_Total</w:t>
            </w:r>
            <w:proofErr w:type="spellEnd"/>
          </w:p>
        </w:tc>
        <w:tc>
          <w:tcPr>
            <w:tcW w:w="1250" w:type="pct"/>
            <w:vAlign w:val="center"/>
          </w:tcPr>
          <w:p w14:paraId="58FA4543" w14:textId="606583C2" w:rsidR="00DB122C" w:rsidRDefault="00DB122C" w:rsidP="00BC46F6">
            <w:pPr>
              <w:jc w:val="center"/>
              <w:rPr>
                <w:rFonts w:ascii="Garamond" w:hAnsi="Garamond"/>
                <w:sz w:val="20"/>
                <w:szCs w:val="20"/>
              </w:rPr>
            </w:pPr>
            <w:r>
              <w:rPr>
                <w:rFonts w:ascii="Garamond" w:hAnsi="Garamond"/>
                <w:sz w:val="20"/>
                <w:szCs w:val="20"/>
              </w:rPr>
              <w:t xml:space="preserve">National </w:t>
            </w:r>
            <w:r w:rsidR="004832CD">
              <w:rPr>
                <w:rFonts w:ascii="Garamond" w:hAnsi="Garamond"/>
                <w:sz w:val="20"/>
                <w:szCs w:val="20"/>
              </w:rPr>
              <w:t>s</w:t>
            </w:r>
            <w:r>
              <w:rPr>
                <w:rFonts w:ascii="Garamond" w:hAnsi="Garamond"/>
                <w:sz w:val="20"/>
                <w:szCs w:val="20"/>
              </w:rPr>
              <w:t xml:space="preserve">hare of older cleaners in </w:t>
            </w:r>
            <w:proofErr w:type="spellStart"/>
            <w:r>
              <w:rPr>
                <w:rFonts w:ascii="Garamond" w:hAnsi="Garamond"/>
                <w:sz w:val="20"/>
                <w:szCs w:val="20"/>
              </w:rPr>
              <w:t>Yoopies</w:t>
            </w:r>
            <w:proofErr w:type="spellEnd"/>
          </w:p>
          <w:p w14:paraId="143FF33C" w14:textId="77777777" w:rsidR="00DB122C" w:rsidRDefault="00DB122C" w:rsidP="00BC46F6">
            <w:pPr>
              <w:jc w:val="center"/>
              <w:rPr>
                <w:rFonts w:ascii="Garamond" w:hAnsi="Garamond"/>
                <w:sz w:val="20"/>
                <w:szCs w:val="20"/>
              </w:rPr>
            </w:pPr>
          </w:p>
        </w:tc>
        <w:tc>
          <w:tcPr>
            <w:tcW w:w="1250" w:type="pct"/>
            <w:vAlign w:val="center"/>
          </w:tcPr>
          <w:p w14:paraId="7462FABE" w14:textId="77777777" w:rsidR="00DB122C" w:rsidRDefault="00DB122C" w:rsidP="00BC46F6">
            <w:pPr>
              <w:jc w:val="center"/>
              <w:rPr>
                <w:rFonts w:ascii="Garamond" w:hAnsi="Garamond"/>
                <w:sz w:val="20"/>
                <w:szCs w:val="20"/>
              </w:rPr>
            </w:pPr>
            <w:proofErr w:type="spellStart"/>
            <w:r>
              <w:rPr>
                <w:rFonts w:ascii="Garamond" w:hAnsi="Garamond"/>
                <w:sz w:val="20"/>
                <w:szCs w:val="20"/>
              </w:rPr>
              <w:t>Yoopies</w:t>
            </w:r>
            <w:proofErr w:type="spellEnd"/>
            <w:r>
              <w:rPr>
                <w:rFonts w:ascii="Garamond" w:hAnsi="Garamond"/>
                <w:sz w:val="20"/>
                <w:szCs w:val="20"/>
              </w:rPr>
              <w:t xml:space="preserve"> Dataset (Authors’ Original Dataset)</w:t>
            </w:r>
          </w:p>
        </w:tc>
      </w:tr>
      <w:tr w:rsidR="00485E36" w:rsidRPr="003A1970" w14:paraId="1474E0E1" w14:textId="77777777" w:rsidTr="00BC46F6">
        <w:tc>
          <w:tcPr>
            <w:tcW w:w="1250" w:type="pct"/>
            <w:vAlign w:val="center"/>
          </w:tcPr>
          <w:p w14:paraId="4893EEF0" w14:textId="1BFC3C4C" w:rsidR="00485E36" w:rsidRDefault="00485E36" w:rsidP="00485E36">
            <w:pPr>
              <w:jc w:val="center"/>
              <w:rPr>
                <w:rFonts w:ascii="Garamond" w:hAnsi="Garamond"/>
                <w:sz w:val="20"/>
                <w:szCs w:val="20"/>
              </w:rPr>
            </w:pPr>
            <w:r>
              <w:rPr>
                <w:rFonts w:ascii="Garamond" w:hAnsi="Garamond"/>
                <w:sz w:val="20"/>
                <w:szCs w:val="20"/>
              </w:rPr>
              <w:t>Macro</w:t>
            </w:r>
          </w:p>
        </w:tc>
        <w:tc>
          <w:tcPr>
            <w:tcW w:w="1250" w:type="pct"/>
            <w:vAlign w:val="center"/>
          </w:tcPr>
          <w:p w14:paraId="6E424168" w14:textId="31E08335" w:rsidR="00485E36" w:rsidRDefault="00485E36" w:rsidP="00485E36">
            <w:pPr>
              <w:jc w:val="center"/>
              <w:rPr>
                <w:rFonts w:ascii="Garamond" w:hAnsi="Garamond"/>
                <w:sz w:val="20"/>
                <w:szCs w:val="20"/>
              </w:rPr>
            </w:pPr>
            <w:proofErr w:type="spellStart"/>
            <w:r>
              <w:rPr>
                <w:rFonts w:ascii="Garamond" w:hAnsi="Garamond"/>
                <w:sz w:val="20"/>
                <w:szCs w:val="20"/>
              </w:rPr>
              <w:t>OlderWorker_female</w:t>
            </w:r>
            <w:proofErr w:type="spellEnd"/>
          </w:p>
        </w:tc>
        <w:tc>
          <w:tcPr>
            <w:tcW w:w="1250" w:type="pct"/>
            <w:vAlign w:val="center"/>
          </w:tcPr>
          <w:p w14:paraId="7B6C3658" w14:textId="1497E021" w:rsidR="00485E36" w:rsidRDefault="00485E36" w:rsidP="00485E36">
            <w:pPr>
              <w:jc w:val="center"/>
              <w:rPr>
                <w:rFonts w:ascii="Garamond" w:hAnsi="Garamond"/>
                <w:sz w:val="20"/>
                <w:szCs w:val="20"/>
              </w:rPr>
            </w:pPr>
            <w:r>
              <w:rPr>
                <w:rFonts w:ascii="Garamond" w:hAnsi="Garamond"/>
                <w:sz w:val="20"/>
                <w:szCs w:val="20"/>
              </w:rPr>
              <w:t xml:space="preserve">National </w:t>
            </w:r>
            <w:r w:rsidR="004832CD">
              <w:rPr>
                <w:rFonts w:ascii="Garamond" w:hAnsi="Garamond"/>
                <w:sz w:val="20"/>
                <w:szCs w:val="20"/>
              </w:rPr>
              <w:t>s</w:t>
            </w:r>
            <w:r>
              <w:rPr>
                <w:rFonts w:ascii="Garamond" w:hAnsi="Garamond"/>
                <w:sz w:val="20"/>
                <w:szCs w:val="20"/>
              </w:rPr>
              <w:t xml:space="preserve">hare of older female cleaners in </w:t>
            </w:r>
            <w:proofErr w:type="spellStart"/>
            <w:r>
              <w:rPr>
                <w:rFonts w:ascii="Garamond" w:hAnsi="Garamond"/>
                <w:sz w:val="20"/>
                <w:szCs w:val="20"/>
              </w:rPr>
              <w:t>Yoopies</w:t>
            </w:r>
            <w:proofErr w:type="spellEnd"/>
          </w:p>
          <w:p w14:paraId="7ED41E60" w14:textId="77777777" w:rsidR="00485E36" w:rsidRDefault="00485E36" w:rsidP="00485E36">
            <w:pPr>
              <w:jc w:val="center"/>
              <w:rPr>
                <w:rFonts w:ascii="Garamond" w:hAnsi="Garamond"/>
                <w:sz w:val="20"/>
                <w:szCs w:val="20"/>
              </w:rPr>
            </w:pPr>
          </w:p>
        </w:tc>
        <w:tc>
          <w:tcPr>
            <w:tcW w:w="1250" w:type="pct"/>
            <w:vAlign w:val="center"/>
          </w:tcPr>
          <w:p w14:paraId="2A9E42C9" w14:textId="016DB693" w:rsidR="00485E36" w:rsidRDefault="00485E36" w:rsidP="00485E36">
            <w:pPr>
              <w:jc w:val="center"/>
              <w:rPr>
                <w:rFonts w:ascii="Garamond" w:hAnsi="Garamond"/>
                <w:sz w:val="20"/>
                <w:szCs w:val="20"/>
              </w:rPr>
            </w:pPr>
            <w:proofErr w:type="spellStart"/>
            <w:r>
              <w:rPr>
                <w:rFonts w:ascii="Garamond" w:hAnsi="Garamond"/>
                <w:sz w:val="20"/>
                <w:szCs w:val="20"/>
              </w:rPr>
              <w:t>Yoopies</w:t>
            </w:r>
            <w:proofErr w:type="spellEnd"/>
            <w:r>
              <w:rPr>
                <w:rFonts w:ascii="Garamond" w:hAnsi="Garamond"/>
                <w:sz w:val="20"/>
                <w:szCs w:val="20"/>
              </w:rPr>
              <w:t xml:space="preserve"> Dataset (Authors’ Original Dataset)</w:t>
            </w:r>
          </w:p>
        </w:tc>
      </w:tr>
      <w:tr w:rsidR="00485E36" w:rsidRPr="003A1970" w14:paraId="4BB22257" w14:textId="77777777" w:rsidTr="00BC46F6">
        <w:tc>
          <w:tcPr>
            <w:tcW w:w="1250" w:type="pct"/>
            <w:vAlign w:val="center"/>
          </w:tcPr>
          <w:p w14:paraId="0B612636" w14:textId="77777777" w:rsidR="00485E36" w:rsidRDefault="00485E36" w:rsidP="00485E36">
            <w:pPr>
              <w:jc w:val="center"/>
              <w:rPr>
                <w:rFonts w:ascii="Garamond" w:hAnsi="Garamond"/>
                <w:sz w:val="20"/>
                <w:szCs w:val="20"/>
              </w:rPr>
            </w:pPr>
          </w:p>
        </w:tc>
        <w:tc>
          <w:tcPr>
            <w:tcW w:w="1250" w:type="pct"/>
            <w:vAlign w:val="center"/>
          </w:tcPr>
          <w:p w14:paraId="188CBE1F" w14:textId="77777777" w:rsidR="00485E36" w:rsidRDefault="00485E36" w:rsidP="004832CD">
            <w:pPr>
              <w:rPr>
                <w:rFonts w:ascii="Garamond" w:hAnsi="Garamond"/>
                <w:sz w:val="20"/>
                <w:szCs w:val="20"/>
              </w:rPr>
            </w:pPr>
          </w:p>
          <w:p w14:paraId="734A95F8" w14:textId="77777777" w:rsidR="004832CD" w:rsidRDefault="004832CD" w:rsidP="004832CD">
            <w:pPr>
              <w:rPr>
                <w:rFonts w:ascii="Garamond" w:hAnsi="Garamond"/>
                <w:sz w:val="20"/>
                <w:szCs w:val="20"/>
              </w:rPr>
            </w:pPr>
          </w:p>
          <w:p w14:paraId="2D238B1E" w14:textId="77777777" w:rsidR="004832CD" w:rsidRDefault="004832CD" w:rsidP="004832CD">
            <w:pPr>
              <w:rPr>
                <w:rFonts w:ascii="Garamond" w:hAnsi="Garamond"/>
                <w:sz w:val="20"/>
                <w:szCs w:val="20"/>
              </w:rPr>
            </w:pPr>
          </w:p>
          <w:p w14:paraId="677D5A49" w14:textId="77777777" w:rsidR="004832CD" w:rsidRDefault="004832CD" w:rsidP="004832CD">
            <w:pPr>
              <w:rPr>
                <w:rFonts w:ascii="Garamond" w:hAnsi="Garamond"/>
                <w:sz w:val="20"/>
                <w:szCs w:val="20"/>
              </w:rPr>
            </w:pPr>
          </w:p>
          <w:p w14:paraId="29038AC9" w14:textId="6BEB396F" w:rsidR="004832CD" w:rsidRDefault="004832CD" w:rsidP="004832CD">
            <w:pPr>
              <w:rPr>
                <w:rFonts w:ascii="Garamond" w:hAnsi="Garamond"/>
                <w:sz w:val="20"/>
                <w:szCs w:val="20"/>
              </w:rPr>
            </w:pPr>
          </w:p>
        </w:tc>
        <w:tc>
          <w:tcPr>
            <w:tcW w:w="1250" w:type="pct"/>
            <w:vAlign w:val="center"/>
          </w:tcPr>
          <w:p w14:paraId="07EFF818" w14:textId="77777777" w:rsidR="00485E36" w:rsidRDefault="00485E36" w:rsidP="00485E36">
            <w:pPr>
              <w:jc w:val="center"/>
              <w:rPr>
                <w:rFonts w:ascii="Garamond" w:hAnsi="Garamond"/>
                <w:sz w:val="20"/>
                <w:szCs w:val="20"/>
              </w:rPr>
            </w:pPr>
          </w:p>
        </w:tc>
        <w:tc>
          <w:tcPr>
            <w:tcW w:w="1250" w:type="pct"/>
            <w:vAlign w:val="center"/>
          </w:tcPr>
          <w:p w14:paraId="1C0D779A" w14:textId="77777777" w:rsidR="00485E36" w:rsidRDefault="00485E36" w:rsidP="00485E36">
            <w:pPr>
              <w:jc w:val="center"/>
              <w:rPr>
                <w:rFonts w:ascii="Garamond" w:hAnsi="Garamond"/>
                <w:sz w:val="20"/>
                <w:szCs w:val="20"/>
              </w:rPr>
            </w:pPr>
          </w:p>
        </w:tc>
      </w:tr>
      <w:tr w:rsidR="004832CD" w:rsidRPr="003A1970" w14:paraId="040557DC" w14:textId="77777777" w:rsidTr="00BC46F6">
        <w:tc>
          <w:tcPr>
            <w:tcW w:w="1250" w:type="pct"/>
            <w:vAlign w:val="center"/>
          </w:tcPr>
          <w:p w14:paraId="003BC5AA" w14:textId="77777777" w:rsidR="004832CD" w:rsidRDefault="004832CD" w:rsidP="00485E36">
            <w:pPr>
              <w:jc w:val="center"/>
              <w:rPr>
                <w:rFonts w:ascii="Garamond" w:hAnsi="Garamond"/>
                <w:sz w:val="20"/>
                <w:szCs w:val="20"/>
              </w:rPr>
            </w:pPr>
          </w:p>
        </w:tc>
        <w:tc>
          <w:tcPr>
            <w:tcW w:w="1250" w:type="pct"/>
            <w:vAlign w:val="center"/>
          </w:tcPr>
          <w:p w14:paraId="101ABA7E" w14:textId="3A075953" w:rsidR="004832CD" w:rsidRDefault="004832CD" w:rsidP="004832CD">
            <w:pPr>
              <w:rPr>
                <w:rFonts w:ascii="Garamond" w:hAnsi="Garamond"/>
                <w:i/>
                <w:iCs/>
                <w:sz w:val="20"/>
                <w:szCs w:val="20"/>
              </w:rPr>
            </w:pPr>
            <w:r>
              <w:rPr>
                <w:rFonts w:ascii="Garamond" w:hAnsi="Garamond"/>
                <w:i/>
                <w:iCs/>
                <w:sz w:val="20"/>
                <w:szCs w:val="20"/>
              </w:rPr>
              <w:t>Ind</w:t>
            </w:r>
            <w:r w:rsidRPr="003A1970">
              <w:rPr>
                <w:rFonts w:ascii="Garamond" w:hAnsi="Garamond"/>
                <w:i/>
                <w:iCs/>
                <w:sz w:val="20"/>
                <w:szCs w:val="20"/>
              </w:rPr>
              <w:t>ependent variables</w:t>
            </w:r>
          </w:p>
        </w:tc>
        <w:tc>
          <w:tcPr>
            <w:tcW w:w="1250" w:type="pct"/>
            <w:vAlign w:val="center"/>
          </w:tcPr>
          <w:p w14:paraId="6C711BEF" w14:textId="77777777" w:rsidR="004832CD" w:rsidRDefault="004832CD" w:rsidP="00485E36">
            <w:pPr>
              <w:jc w:val="center"/>
              <w:rPr>
                <w:rFonts w:ascii="Garamond" w:hAnsi="Garamond"/>
                <w:sz w:val="20"/>
                <w:szCs w:val="20"/>
              </w:rPr>
            </w:pPr>
          </w:p>
        </w:tc>
        <w:tc>
          <w:tcPr>
            <w:tcW w:w="1250" w:type="pct"/>
            <w:vAlign w:val="center"/>
          </w:tcPr>
          <w:p w14:paraId="4A4995D1" w14:textId="77777777" w:rsidR="004832CD" w:rsidRDefault="004832CD" w:rsidP="00485E36">
            <w:pPr>
              <w:jc w:val="center"/>
              <w:rPr>
                <w:rFonts w:ascii="Garamond" w:hAnsi="Garamond"/>
                <w:sz w:val="20"/>
                <w:szCs w:val="20"/>
              </w:rPr>
            </w:pPr>
          </w:p>
        </w:tc>
      </w:tr>
      <w:tr w:rsidR="00485E36" w:rsidRPr="003A1970" w14:paraId="3682D935" w14:textId="77777777" w:rsidTr="00BC46F6">
        <w:tc>
          <w:tcPr>
            <w:tcW w:w="1250" w:type="pct"/>
            <w:vAlign w:val="center"/>
          </w:tcPr>
          <w:p w14:paraId="0BDC43D1" w14:textId="77777777" w:rsidR="00485E36" w:rsidRDefault="00485E36" w:rsidP="00485E36">
            <w:pPr>
              <w:jc w:val="center"/>
              <w:rPr>
                <w:rFonts w:ascii="Garamond" w:hAnsi="Garamond"/>
                <w:sz w:val="20"/>
                <w:szCs w:val="20"/>
              </w:rPr>
            </w:pPr>
            <w:r>
              <w:rPr>
                <w:rFonts w:ascii="Garamond" w:hAnsi="Garamond"/>
                <w:sz w:val="20"/>
                <w:szCs w:val="20"/>
              </w:rPr>
              <w:t>Macro</w:t>
            </w:r>
          </w:p>
        </w:tc>
        <w:tc>
          <w:tcPr>
            <w:tcW w:w="1250" w:type="pct"/>
            <w:vAlign w:val="center"/>
          </w:tcPr>
          <w:p w14:paraId="1C226519" w14:textId="77777777" w:rsidR="00485E36" w:rsidRDefault="00485E36" w:rsidP="00485E36">
            <w:pPr>
              <w:jc w:val="center"/>
              <w:rPr>
                <w:rFonts w:ascii="Garamond" w:hAnsi="Garamond"/>
                <w:sz w:val="20"/>
                <w:szCs w:val="20"/>
              </w:rPr>
            </w:pPr>
            <w:proofErr w:type="spellStart"/>
            <w:r>
              <w:rPr>
                <w:rFonts w:ascii="Garamond" w:hAnsi="Garamond"/>
                <w:sz w:val="20"/>
                <w:szCs w:val="20"/>
              </w:rPr>
              <w:t>EmplRate_LSFW</w:t>
            </w:r>
            <w:proofErr w:type="spellEnd"/>
          </w:p>
        </w:tc>
        <w:tc>
          <w:tcPr>
            <w:tcW w:w="1250" w:type="pct"/>
            <w:vAlign w:val="center"/>
          </w:tcPr>
          <w:p w14:paraId="7926520F" w14:textId="42CE4A64" w:rsidR="004832CD" w:rsidRDefault="004832CD" w:rsidP="00485E36">
            <w:pPr>
              <w:jc w:val="center"/>
              <w:rPr>
                <w:rFonts w:ascii="Garamond" w:hAnsi="Garamond"/>
                <w:sz w:val="20"/>
                <w:szCs w:val="20"/>
              </w:rPr>
            </w:pPr>
            <w:r>
              <w:rPr>
                <w:rFonts w:ascii="Garamond" w:hAnsi="Garamond"/>
                <w:sz w:val="20"/>
                <w:szCs w:val="20"/>
              </w:rPr>
              <w:t>L</w:t>
            </w:r>
            <w:r w:rsidR="00485E36">
              <w:rPr>
                <w:rFonts w:ascii="Garamond" w:hAnsi="Garamond"/>
                <w:sz w:val="20"/>
                <w:szCs w:val="20"/>
              </w:rPr>
              <w:t>ow-skilled female workers</w:t>
            </w:r>
            <w:r>
              <w:rPr>
                <w:rFonts w:ascii="Garamond" w:hAnsi="Garamond"/>
                <w:sz w:val="20"/>
                <w:szCs w:val="20"/>
              </w:rPr>
              <w:t>’ employment rate</w:t>
            </w:r>
            <w:r w:rsidR="00485E36">
              <w:rPr>
                <w:rFonts w:ascii="Garamond" w:hAnsi="Garamond"/>
                <w:sz w:val="20"/>
                <w:szCs w:val="20"/>
              </w:rPr>
              <w:t xml:space="preserve"> </w:t>
            </w:r>
          </w:p>
          <w:p w14:paraId="6E8D1E16" w14:textId="333E53EC" w:rsidR="00485E36" w:rsidRDefault="00485E36" w:rsidP="00485E36">
            <w:pPr>
              <w:jc w:val="center"/>
              <w:rPr>
                <w:rFonts w:ascii="Garamond" w:hAnsi="Garamond"/>
                <w:sz w:val="20"/>
                <w:szCs w:val="20"/>
              </w:rPr>
            </w:pPr>
            <w:r>
              <w:rPr>
                <w:rFonts w:ascii="Garamond" w:hAnsi="Garamond"/>
                <w:sz w:val="20"/>
                <w:szCs w:val="20"/>
              </w:rPr>
              <w:lastRenderedPageBreak/>
              <w:t>(low-skilled</w:t>
            </w:r>
            <w:r w:rsidRPr="007B06C4">
              <w:rPr>
                <w:rFonts w:ascii="Garamond" w:hAnsi="Garamond"/>
                <w:sz w:val="20"/>
                <w:szCs w:val="20"/>
              </w:rPr>
              <w:t>: less than primary, primary and lower secondary edu</w:t>
            </w:r>
            <w:r>
              <w:rPr>
                <w:rFonts w:ascii="Garamond" w:hAnsi="Garamond"/>
                <w:sz w:val="20"/>
                <w:szCs w:val="20"/>
              </w:rPr>
              <w:t>cation)</w:t>
            </w:r>
          </w:p>
        </w:tc>
        <w:tc>
          <w:tcPr>
            <w:tcW w:w="1250" w:type="pct"/>
            <w:vAlign w:val="center"/>
          </w:tcPr>
          <w:p w14:paraId="36C82010" w14:textId="77777777" w:rsidR="00485E36" w:rsidRDefault="00485E36" w:rsidP="00485E36">
            <w:pPr>
              <w:jc w:val="center"/>
              <w:rPr>
                <w:rFonts w:ascii="Garamond" w:hAnsi="Garamond"/>
                <w:sz w:val="20"/>
                <w:szCs w:val="20"/>
              </w:rPr>
            </w:pPr>
            <w:r>
              <w:rPr>
                <w:rFonts w:ascii="Garamond" w:hAnsi="Garamond"/>
                <w:sz w:val="20"/>
                <w:szCs w:val="20"/>
              </w:rPr>
              <w:lastRenderedPageBreak/>
              <w:t>Eurostat (2023)</w:t>
            </w:r>
          </w:p>
        </w:tc>
      </w:tr>
      <w:tr w:rsidR="00485E36" w:rsidRPr="003A1970" w14:paraId="0BE0E756" w14:textId="77777777" w:rsidTr="00BC46F6">
        <w:tc>
          <w:tcPr>
            <w:tcW w:w="1250" w:type="pct"/>
            <w:vAlign w:val="center"/>
          </w:tcPr>
          <w:p w14:paraId="42B34A47" w14:textId="77777777" w:rsidR="00485E36" w:rsidRDefault="00485E36" w:rsidP="00485E36">
            <w:pPr>
              <w:jc w:val="center"/>
              <w:rPr>
                <w:rFonts w:ascii="Garamond" w:hAnsi="Garamond"/>
                <w:sz w:val="20"/>
                <w:szCs w:val="20"/>
              </w:rPr>
            </w:pPr>
            <w:r>
              <w:rPr>
                <w:rFonts w:ascii="Garamond" w:hAnsi="Garamond"/>
                <w:sz w:val="20"/>
                <w:szCs w:val="20"/>
              </w:rPr>
              <w:t>Macro</w:t>
            </w:r>
          </w:p>
        </w:tc>
        <w:tc>
          <w:tcPr>
            <w:tcW w:w="1250" w:type="pct"/>
            <w:vAlign w:val="center"/>
          </w:tcPr>
          <w:p w14:paraId="73355EBB" w14:textId="77777777" w:rsidR="00485E36" w:rsidRDefault="00485E36" w:rsidP="00485E36">
            <w:pPr>
              <w:jc w:val="center"/>
              <w:rPr>
                <w:rFonts w:ascii="Garamond" w:hAnsi="Garamond"/>
                <w:sz w:val="20"/>
                <w:szCs w:val="20"/>
              </w:rPr>
            </w:pPr>
            <w:proofErr w:type="spellStart"/>
            <w:r>
              <w:rPr>
                <w:rFonts w:ascii="Garamond" w:hAnsi="Garamond"/>
                <w:sz w:val="20"/>
                <w:szCs w:val="20"/>
              </w:rPr>
              <w:t>Childcare_Exp</w:t>
            </w:r>
            <w:proofErr w:type="spellEnd"/>
          </w:p>
        </w:tc>
        <w:tc>
          <w:tcPr>
            <w:tcW w:w="1250" w:type="pct"/>
            <w:vAlign w:val="center"/>
          </w:tcPr>
          <w:p w14:paraId="61801D13" w14:textId="77777777" w:rsidR="00485E36" w:rsidRDefault="00485E36" w:rsidP="00485E36">
            <w:pPr>
              <w:jc w:val="center"/>
              <w:rPr>
                <w:rFonts w:ascii="Garamond" w:hAnsi="Garamond"/>
                <w:sz w:val="20"/>
                <w:szCs w:val="20"/>
              </w:rPr>
            </w:pPr>
            <w:r>
              <w:rPr>
                <w:rFonts w:ascii="Garamond" w:hAnsi="Garamond"/>
                <w:sz w:val="20"/>
                <w:szCs w:val="20"/>
              </w:rPr>
              <w:t>Expenditure for childcare as a % of GDP</w:t>
            </w:r>
          </w:p>
        </w:tc>
        <w:tc>
          <w:tcPr>
            <w:tcW w:w="1250" w:type="pct"/>
            <w:vAlign w:val="center"/>
          </w:tcPr>
          <w:p w14:paraId="0AE84662" w14:textId="77777777" w:rsidR="00485E36" w:rsidRDefault="00485E36" w:rsidP="00485E36">
            <w:pPr>
              <w:jc w:val="center"/>
              <w:rPr>
                <w:rFonts w:ascii="Garamond" w:hAnsi="Garamond"/>
                <w:sz w:val="20"/>
                <w:szCs w:val="20"/>
              </w:rPr>
            </w:pPr>
            <w:r>
              <w:rPr>
                <w:rFonts w:ascii="Garamond" w:hAnsi="Garamond"/>
                <w:sz w:val="20"/>
                <w:szCs w:val="20"/>
              </w:rPr>
              <w:t>Eurostat (2021)</w:t>
            </w:r>
          </w:p>
        </w:tc>
      </w:tr>
      <w:tr w:rsidR="00485E36" w:rsidRPr="003A1970" w14:paraId="2446B39B" w14:textId="77777777" w:rsidTr="00BC46F6">
        <w:tc>
          <w:tcPr>
            <w:tcW w:w="1250" w:type="pct"/>
            <w:vAlign w:val="center"/>
          </w:tcPr>
          <w:p w14:paraId="4E177787" w14:textId="77777777" w:rsidR="00485E36" w:rsidRDefault="00485E36" w:rsidP="00485E36">
            <w:pPr>
              <w:jc w:val="center"/>
              <w:rPr>
                <w:rFonts w:ascii="Garamond" w:hAnsi="Garamond"/>
                <w:sz w:val="20"/>
                <w:szCs w:val="20"/>
              </w:rPr>
            </w:pPr>
            <w:r>
              <w:rPr>
                <w:rFonts w:ascii="Garamond" w:hAnsi="Garamond"/>
                <w:sz w:val="20"/>
                <w:szCs w:val="20"/>
              </w:rPr>
              <w:t>Macro</w:t>
            </w:r>
          </w:p>
        </w:tc>
        <w:tc>
          <w:tcPr>
            <w:tcW w:w="1250" w:type="pct"/>
            <w:vAlign w:val="center"/>
          </w:tcPr>
          <w:p w14:paraId="7551531A" w14:textId="77777777" w:rsidR="00485E36" w:rsidRDefault="00485E36" w:rsidP="00485E36">
            <w:pPr>
              <w:jc w:val="center"/>
              <w:rPr>
                <w:rFonts w:ascii="Garamond" w:hAnsi="Garamond"/>
                <w:sz w:val="20"/>
                <w:szCs w:val="20"/>
              </w:rPr>
            </w:pPr>
            <w:proofErr w:type="spellStart"/>
            <w:r>
              <w:rPr>
                <w:rFonts w:ascii="Garamond" w:hAnsi="Garamond"/>
                <w:sz w:val="20"/>
                <w:szCs w:val="20"/>
              </w:rPr>
              <w:t>EmplRate_LSMigr</w:t>
            </w:r>
            <w:proofErr w:type="spellEnd"/>
          </w:p>
        </w:tc>
        <w:tc>
          <w:tcPr>
            <w:tcW w:w="1250" w:type="pct"/>
            <w:vAlign w:val="center"/>
          </w:tcPr>
          <w:p w14:paraId="4BEDFD36" w14:textId="3B55CE1A" w:rsidR="00485E36" w:rsidRDefault="004832CD" w:rsidP="00485E36">
            <w:pPr>
              <w:jc w:val="center"/>
              <w:rPr>
                <w:rFonts w:ascii="Garamond" w:hAnsi="Garamond"/>
                <w:sz w:val="20"/>
                <w:szCs w:val="20"/>
              </w:rPr>
            </w:pPr>
            <w:r>
              <w:rPr>
                <w:rFonts w:ascii="Garamond" w:hAnsi="Garamond"/>
                <w:sz w:val="20"/>
                <w:szCs w:val="20"/>
              </w:rPr>
              <w:t>L</w:t>
            </w:r>
            <w:r w:rsidR="00485E36">
              <w:rPr>
                <w:rFonts w:ascii="Garamond" w:hAnsi="Garamond"/>
                <w:sz w:val="20"/>
                <w:szCs w:val="20"/>
              </w:rPr>
              <w:t xml:space="preserve">ow-skilled </w:t>
            </w:r>
            <w:r>
              <w:rPr>
                <w:rFonts w:ascii="Garamond" w:hAnsi="Garamond"/>
                <w:sz w:val="20"/>
                <w:szCs w:val="20"/>
              </w:rPr>
              <w:t>foreign workers’ employment rate</w:t>
            </w:r>
          </w:p>
        </w:tc>
        <w:tc>
          <w:tcPr>
            <w:tcW w:w="1250" w:type="pct"/>
            <w:vAlign w:val="center"/>
          </w:tcPr>
          <w:p w14:paraId="0417E8B2" w14:textId="77777777" w:rsidR="00485E36" w:rsidRDefault="00485E36" w:rsidP="00485E36">
            <w:pPr>
              <w:jc w:val="center"/>
              <w:rPr>
                <w:rFonts w:ascii="Garamond" w:hAnsi="Garamond"/>
                <w:sz w:val="20"/>
                <w:szCs w:val="20"/>
              </w:rPr>
            </w:pPr>
            <w:r>
              <w:rPr>
                <w:rFonts w:ascii="Garamond" w:hAnsi="Garamond"/>
                <w:sz w:val="20"/>
                <w:szCs w:val="20"/>
              </w:rPr>
              <w:t>Eurostat (2023)</w:t>
            </w:r>
          </w:p>
        </w:tc>
      </w:tr>
      <w:tr w:rsidR="00485E36" w:rsidRPr="003A1970" w14:paraId="07D60B06" w14:textId="77777777" w:rsidTr="00BC46F6">
        <w:tc>
          <w:tcPr>
            <w:tcW w:w="1250" w:type="pct"/>
            <w:vAlign w:val="center"/>
          </w:tcPr>
          <w:p w14:paraId="47650AF7" w14:textId="77777777" w:rsidR="00485E36" w:rsidRDefault="00485E36" w:rsidP="00485E36">
            <w:pPr>
              <w:jc w:val="center"/>
              <w:rPr>
                <w:rFonts w:ascii="Garamond" w:hAnsi="Garamond"/>
                <w:sz w:val="20"/>
                <w:szCs w:val="20"/>
              </w:rPr>
            </w:pPr>
            <w:r>
              <w:rPr>
                <w:rFonts w:ascii="Garamond" w:hAnsi="Garamond"/>
                <w:sz w:val="20"/>
                <w:szCs w:val="20"/>
              </w:rPr>
              <w:t>Macro</w:t>
            </w:r>
          </w:p>
        </w:tc>
        <w:tc>
          <w:tcPr>
            <w:tcW w:w="1250" w:type="pct"/>
            <w:vAlign w:val="center"/>
          </w:tcPr>
          <w:p w14:paraId="0A626E6A" w14:textId="77777777" w:rsidR="00485E36" w:rsidRDefault="00485E36" w:rsidP="00485E36">
            <w:pPr>
              <w:jc w:val="center"/>
              <w:rPr>
                <w:rFonts w:ascii="Garamond" w:hAnsi="Garamond"/>
                <w:sz w:val="20"/>
                <w:szCs w:val="20"/>
              </w:rPr>
            </w:pPr>
            <w:proofErr w:type="spellStart"/>
            <w:r>
              <w:rPr>
                <w:rFonts w:ascii="Garamond" w:hAnsi="Garamond"/>
                <w:sz w:val="20"/>
                <w:szCs w:val="20"/>
              </w:rPr>
              <w:t>EmplRate_LSNat</w:t>
            </w:r>
            <w:proofErr w:type="spellEnd"/>
          </w:p>
        </w:tc>
        <w:tc>
          <w:tcPr>
            <w:tcW w:w="1250" w:type="pct"/>
            <w:vAlign w:val="center"/>
          </w:tcPr>
          <w:p w14:paraId="7D329353" w14:textId="55E4586F" w:rsidR="00485E36" w:rsidRDefault="004832CD" w:rsidP="00485E36">
            <w:pPr>
              <w:jc w:val="center"/>
              <w:rPr>
                <w:rFonts w:ascii="Garamond" w:hAnsi="Garamond"/>
                <w:sz w:val="20"/>
                <w:szCs w:val="20"/>
              </w:rPr>
            </w:pPr>
            <w:r>
              <w:rPr>
                <w:rFonts w:ascii="Garamond" w:hAnsi="Garamond"/>
                <w:sz w:val="20"/>
                <w:szCs w:val="20"/>
              </w:rPr>
              <w:t>Low-skilled native workers’ e</w:t>
            </w:r>
            <w:r w:rsidR="00485E36">
              <w:rPr>
                <w:rFonts w:ascii="Garamond" w:hAnsi="Garamond"/>
                <w:sz w:val="20"/>
                <w:szCs w:val="20"/>
              </w:rPr>
              <w:t xml:space="preserve">mployment rate for </w:t>
            </w:r>
          </w:p>
        </w:tc>
        <w:tc>
          <w:tcPr>
            <w:tcW w:w="1250" w:type="pct"/>
            <w:vAlign w:val="center"/>
          </w:tcPr>
          <w:p w14:paraId="184AC78C" w14:textId="77777777" w:rsidR="00485E36" w:rsidRDefault="00485E36" w:rsidP="00485E36">
            <w:pPr>
              <w:jc w:val="center"/>
              <w:rPr>
                <w:rFonts w:ascii="Garamond" w:hAnsi="Garamond"/>
                <w:sz w:val="20"/>
                <w:szCs w:val="20"/>
              </w:rPr>
            </w:pPr>
            <w:r>
              <w:rPr>
                <w:rFonts w:ascii="Garamond" w:hAnsi="Garamond"/>
                <w:sz w:val="20"/>
                <w:szCs w:val="20"/>
              </w:rPr>
              <w:t>Eurostat (2023)</w:t>
            </w:r>
          </w:p>
        </w:tc>
      </w:tr>
      <w:tr w:rsidR="00485E36" w:rsidRPr="003A1970" w14:paraId="4E489F8B" w14:textId="77777777" w:rsidTr="00BC46F6">
        <w:tc>
          <w:tcPr>
            <w:tcW w:w="1250" w:type="pct"/>
            <w:vAlign w:val="center"/>
          </w:tcPr>
          <w:p w14:paraId="39718B65" w14:textId="77777777" w:rsidR="00485E36" w:rsidRDefault="00485E36" w:rsidP="00485E36">
            <w:pPr>
              <w:jc w:val="center"/>
              <w:rPr>
                <w:rFonts w:ascii="Garamond" w:hAnsi="Garamond"/>
                <w:sz w:val="20"/>
                <w:szCs w:val="20"/>
              </w:rPr>
            </w:pPr>
            <w:r>
              <w:rPr>
                <w:rFonts w:ascii="Garamond" w:hAnsi="Garamond"/>
                <w:sz w:val="20"/>
                <w:szCs w:val="20"/>
              </w:rPr>
              <w:t>Macro</w:t>
            </w:r>
          </w:p>
        </w:tc>
        <w:tc>
          <w:tcPr>
            <w:tcW w:w="1250" w:type="pct"/>
            <w:vAlign w:val="center"/>
          </w:tcPr>
          <w:p w14:paraId="53FD6D98" w14:textId="77777777" w:rsidR="00485E36" w:rsidRDefault="00485E36" w:rsidP="00485E36">
            <w:pPr>
              <w:jc w:val="center"/>
              <w:rPr>
                <w:rFonts w:ascii="Garamond" w:hAnsi="Garamond"/>
                <w:sz w:val="20"/>
                <w:szCs w:val="20"/>
              </w:rPr>
            </w:pPr>
            <w:proofErr w:type="spellStart"/>
            <w:r>
              <w:rPr>
                <w:rFonts w:ascii="Garamond" w:hAnsi="Garamond"/>
                <w:sz w:val="20"/>
                <w:szCs w:val="20"/>
              </w:rPr>
              <w:t>Penalization_LSMigr</w:t>
            </w:r>
            <w:proofErr w:type="spellEnd"/>
          </w:p>
        </w:tc>
        <w:tc>
          <w:tcPr>
            <w:tcW w:w="1250" w:type="pct"/>
            <w:vAlign w:val="center"/>
          </w:tcPr>
          <w:p w14:paraId="3C623A22" w14:textId="37105EF4" w:rsidR="00485E36" w:rsidRDefault="00485E36" w:rsidP="00485E36">
            <w:pPr>
              <w:jc w:val="center"/>
              <w:rPr>
                <w:rFonts w:ascii="Garamond" w:hAnsi="Garamond"/>
                <w:sz w:val="20"/>
                <w:szCs w:val="20"/>
              </w:rPr>
            </w:pPr>
            <w:r>
              <w:rPr>
                <w:rFonts w:ascii="Garamond" w:hAnsi="Garamond"/>
                <w:sz w:val="20"/>
                <w:szCs w:val="20"/>
              </w:rPr>
              <w:t xml:space="preserve">Employment penalization for low-skilled </w:t>
            </w:r>
            <w:r w:rsidR="004832CD">
              <w:rPr>
                <w:rFonts w:ascii="Garamond" w:hAnsi="Garamond"/>
                <w:sz w:val="20"/>
                <w:szCs w:val="20"/>
              </w:rPr>
              <w:t>foreign</w:t>
            </w:r>
            <w:r>
              <w:rPr>
                <w:rFonts w:ascii="Garamond" w:hAnsi="Garamond"/>
                <w:sz w:val="20"/>
                <w:szCs w:val="20"/>
              </w:rPr>
              <w:t xml:space="preserve"> workers (measured as the difference between the employment rate of low-skilled </w:t>
            </w:r>
            <w:r w:rsidR="004832CD">
              <w:rPr>
                <w:rFonts w:ascii="Garamond" w:hAnsi="Garamond"/>
                <w:sz w:val="20"/>
                <w:szCs w:val="20"/>
              </w:rPr>
              <w:t>foreign</w:t>
            </w:r>
            <w:r>
              <w:rPr>
                <w:rFonts w:ascii="Garamond" w:hAnsi="Garamond"/>
                <w:sz w:val="20"/>
                <w:szCs w:val="20"/>
              </w:rPr>
              <w:t xml:space="preserve"> workers and th</w:t>
            </w:r>
            <w:r w:rsidR="004832CD">
              <w:rPr>
                <w:rFonts w:ascii="Garamond" w:hAnsi="Garamond"/>
                <w:sz w:val="20"/>
                <w:szCs w:val="20"/>
              </w:rPr>
              <w:t>at of the</w:t>
            </w:r>
            <w:r>
              <w:rPr>
                <w:rFonts w:ascii="Garamond" w:hAnsi="Garamond"/>
                <w:sz w:val="20"/>
                <w:szCs w:val="20"/>
              </w:rPr>
              <w:t xml:space="preserve"> low-skilled native workers)</w:t>
            </w:r>
          </w:p>
        </w:tc>
        <w:tc>
          <w:tcPr>
            <w:tcW w:w="1250" w:type="pct"/>
            <w:vAlign w:val="center"/>
          </w:tcPr>
          <w:p w14:paraId="1F5D02FE" w14:textId="77777777" w:rsidR="00485E36" w:rsidRDefault="00485E36" w:rsidP="00485E36">
            <w:pPr>
              <w:jc w:val="center"/>
              <w:rPr>
                <w:rFonts w:ascii="Garamond" w:hAnsi="Garamond"/>
                <w:sz w:val="20"/>
                <w:szCs w:val="20"/>
              </w:rPr>
            </w:pPr>
            <w:r>
              <w:rPr>
                <w:rFonts w:ascii="Garamond" w:hAnsi="Garamond"/>
                <w:sz w:val="20"/>
                <w:szCs w:val="20"/>
              </w:rPr>
              <w:t>Eurostat (2023)</w:t>
            </w:r>
          </w:p>
        </w:tc>
      </w:tr>
      <w:tr w:rsidR="00485E36" w:rsidRPr="003A1970" w14:paraId="47D2CF3A" w14:textId="77777777" w:rsidTr="00BC46F6">
        <w:tc>
          <w:tcPr>
            <w:tcW w:w="1250" w:type="pct"/>
            <w:vAlign w:val="center"/>
          </w:tcPr>
          <w:p w14:paraId="6161D5BB" w14:textId="77777777" w:rsidR="00485E36" w:rsidRDefault="00485E36" w:rsidP="00485E36">
            <w:pPr>
              <w:jc w:val="center"/>
              <w:rPr>
                <w:rFonts w:ascii="Garamond" w:hAnsi="Garamond"/>
                <w:sz w:val="20"/>
                <w:szCs w:val="20"/>
              </w:rPr>
            </w:pPr>
            <w:r>
              <w:rPr>
                <w:rFonts w:ascii="Garamond" w:hAnsi="Garamond"/>
                <w:sz w:val="20"/>
                <w:szCs w:val="20"/>
              </w:rPr>
              <w:t>Macro</w:t>
            </w:r>
          </w:p>
        </w:tc>
        <w:tc>
          <w:tcPr>
            <w:tcW w:w="1250" w:type="pct"/>
            <w:vAlign w:val="center"/>
          </w:tcPr>
          <w:p w14:paraId="0151425A" w14:textId="77777777" w:rsidR="00485E36" w:rsidRDefault="00485E36" w:rsidP="00485E36">
            <w:pPr>
              <w:jc w:val="center"/>
              <w:rPr>
                <w:rFonts w:ascii="Garamond" w:hAnsi="Garamond"/>
                <w:sz w:val="20"/>
                <w:szCs w:val="20"/>
              </w:rPr>
            </w:pPr>
            <w:proofErr w:type="spellStart"/>
            <w:r>
              <w:rPr>
                <w:rFonts w:ascii="Garamond" w:hAnsi="Garamond"/>
                <w:sz w:val="20"/>
                <w:szCs w:val="20"/>
              </w:rPr>
              <w:t>EmplRate_LSMigrF</w:t>
            </w:r>
            <w:proofErr w:type="spellEnd"/>
          </w:p>
        </w:tc>
        <w:tc>
          <w:tcPr>
            <w:tcW w:w="1250" w:type="pct"/>
            <w:vAlign w:val="center"/>
          </w:tcPr>
          <w:p w14:paraId="256B1AE3" w14:textId="33657D3F" w:rsidR="00485E36" w:rsidRDefault="004832CD" w:rsidP="00485E36">
            <w:pPr>
              <w:jc w:val="center"/>
              <w:rPr>
                <w:rFonts w:ascii="Garamond" w:hAnsi="Garamond"/>
                <w:sz w:val="20"/>
                <w:szCs w:val="20"/>
              </w:rPr>
            </w:pPr>
            <w:r>
              <w:rPr>
                <w:rFonts w:ascii="Garamond" w:hAnsi="Garamond"/>
                <w:sz w:val="20"/>
                <w:szCs w:val="20"/>
              </w:rPr>
              <w:t>L</w:t>
            </w:r>
            <w:r w:rsidR="00485E36">
              <w:rPr>
                <w:rFonts w:ascii="Garamond" w:hAnsi="Garamond"/>
                <w:sz w:val="20"/>
                <w:szCs w:val="20"/>
              </w:rPr>
              <w:t xml:space="preserve">ow-skilled foreign </w:t>
            </w:r>
            <w:r>
              <w:rPr>
                <w:rFonts w:ascii="Garamond" w:hAnsi="Garamond"/>
                <w:sz w:val="20"/>
                <w:szCs w:val="20"/>
              </w:rPr>
              <w:t xml:space="preserve">female </w:t>
            </w:r>
            <w:r w:rsidR="00485E36">
              <w:rPr>
                <w:rFonts w:ascii="Garamond" w:hAnsi="Garamond"/>
                <w:sz w:val="20"/>
                <w:szCs w:val="20"/>
              </w:rPr>
              <w:t>workers</w:t>
            </w:r>
            <w:r>
              <w:rPr>
                <w:rFonts w:ascii="Garamond" w:hAnsi="Garamond"/>
                <w:sz w:val="20"/>
                <w:szCs w:val="20"/>
              </w:rPr>
              <w:t>’ employment rate</w:t>
            </w:r>
          </w:p>
        </w:tc>
        <w:tc>
          <w:tcPr>
            <w:tcW w:w="1250" w:type="pct"/>
            <w:vAlign w:val="center"/>
          </w:tcPr>
          <w:p w14:paraId="18F3460B" w14:textId="77777777" w:rsidR="00485E36" w:rsidRDefault="00485E36" w:rsidP="00485E36">
            <w:pPr>
              <w:jc w:val="center"/>
              <w:rPr>
                <w:rFonts w:ascii="Garamond" w:hAnsi="Garamond"/>
                <w:sz w:val="20"/>
                <w:szCs w:val="20"/>
              </w:rPr>
            </w:pPr>
            <w:r>
              <w:rPr>
                <w:rFonts w:ascii="Garamond" w:hAnsi="Garamond"/>
                <w:sz w:val="20"/>
                <w:szCs w:val="20"/>
              </w:rPr>
              <w:t>Eurostat (2023)</w:t>
            </w:r>
          </w:p>
        </w:tc>
      </w:tr>
      <w:tr w:rsidR="00485E36" w:rsidRPr="003A1970" w14:paraId="687E1AD5" w14:textId="77777777" w:rsidTr="00BC46F6">
        <w:tc>
          <w:tcPr>
            <w:tcW w:w="1250" w:type="pct"/>
            <w:vAlign w:val="center"/>
          </w:tcPr>
          <w:p w14:paraId="7D64C13D" w14:textId="77777777" w:rsidR="00485E36" w:rsidRDefault="00485E36" w:rsidP="00485E36">
            <w:pPr>
              <w:jc w:val="center"/>
              <w:rPr>
                <w:rFonts w:ascii="Garamond" w:hAnsi="Garamond"/>
                <w:sz w:val="20"/>
                <w:szCs w:val="20"/>
              </w:rPr>
            </w:pPr>
            <w:r>
              <w:rPr>
                <w:rFonts w:ascii="Garamond" w:hAnsi="Garamond"/>
                <w:sz w:val="20"/>
                <w:szCs w:val="20"/>
              </w:rPr>
              <w:t>Macro</w:t>
            </w:r>
          </w:p>
        </w:tc>
        <w:tc>
          <w:tcPr>
            <w:tcW w:w="1250" w:type="pct"/>
            <w:vAlign w:val="center"/>
          </w:tcPr>
          <w:p w14:paraId="1D564F9A" w14:textId="77777777" w:rsidR="00485E36" w:rsidRDefault="00485E36" w:rsidP="00485E36">
            <w:pPr>
              <w:jc w:val="center"/>
              <w:rPr>
                <w:rFonts w:ascii="Garamond" w:hAnsi="Garamond"/>
                <w:sz w:val="20"/>
                <w:szCs w:val="20"/>
              </w:rPr>
            </w:pPr>
            <w:proofErr w:type="spellStart"/>
            <w:r>
              <w:rPr>
                <w:rFonts w:ascii="Garamond" w:hAnsi="Garamond"/>
                <w:sz w:val="20"/>
                <w:szCs w:val="20"/>
              </w:rPr>
              <w:t>EmplRate_LSNatF</w:t>
            </w:r>
            <w:proofErr w:type="spellEnd"/>
          </w:p>
        </w:tc>
        <w:tc>
          <w:tcPr>
            <w:tcW w:w="1250" w:type="pct"/>
            <w:vAlign w:val="center"/>
          </w:tcPr>
          <w:p w14:paraId="133885F7" w14:textId="714EDE41" w:rsidR="00485E36" w:rsidRDefault="004832CD" w:rsidP="00485E36">
            <w:pPr>
              <w:jc w:val="center"/>
              <w:rPr>
                <w:rFonts w:ascii="Garamond" w:hAnsi="Garamond"/>
                <w:sz w:val="20"/>
                <w:szCs w:val="20"/>
              </w:rPr>
            </w:pPr>
            <w:r>
              <w:rPr>
                <w:rFonts w:ascii="Garamond" w:hAnsi="Garamond"/>
                <w:sz w:val="20"/>
                <w:szCs w:val="20"/>
              </w:rPr>
              <w:t>Low-skilled native female workers’ employment rate</w:t>
            </w:r>
          </w:p>
        </w:tc>
        <w:tc>
          <w:tcPr>
            <w:tcW w:w="1250" w:type="pct"/>
            <w:vAlign w:val="center"/>
          </w:tcPr>
          <w:p w14:paraId="7A77FEFD" w14:textId="77777777" w:rsidR="00485E36" w:rsidRDefault="00485E36" w:rsidP="00485E36">
            <w:pPr>
              <w:jc w:val="center"/>
              <w:rPr>
                <w:rFonts w:ascii="Garamond" w:hAnsi="Garamond"/>
                <w:sz w:val="20"/>
                <w:szCs w:val="20"/>
              </w:rPr>
            </w:pPr>
            <w:r>
              <w:rPr>
                <w:rFonts w:ascii="Garamond" w:hAnsi="Garamond"/>
                <w:sz w:val="20"/>
                <w:szCs w:val="20"/>
              </w:rPr>
              <w:t>Eurostat (2023)</w:t>
            </w:r>
          </w:p>
        </w:tc>
      </w:tr>
      <w:tr w:rsidR="004832CD" w:rsidRPr="003A1970" w14:paraId="2F699820" w14:textId="77777777" w:rsidTr="00BC46F6">
        <w:tc>
          <w:tcPr>
            <w:tcW w:w="1250" w:type="pct"/>
            <w:vAlign w:val="center"/>
          </w:tcPr>
          <w:p w14:paraId="121B1D1C" w14:textId="30384DC5" w:rsidR="004832CD" w:rsidRDefault="004832CD" w:rsidP="004832CD">
            <w:pPr>
              <w:jc w:val="center"/>
              <w:rPr>
                <w:rFonts w:ascii="Garamond" w:hAnsi="Garamond"/>
                <w:sz w:val="20"/>
                <w:szCs w:val="20"/>
              </w:rPr>
            </w:pPr>
            <w:r>
              <w:rPr>
                <w:rFonts w:ascii="Garamond" w:hAnsi="Garamond"/>
                <w:sz w:val="20"/>
                <w:szCs w:val="20"/>
              </w:rPr>
              <w:t>Macro</w:t>
            </w:r>
          </w:p>
        </w:tc>
        <w:tc>
          <w:tcPr>
            <w:tcW w:w="1250" w:type="pct"/>
            <w:vAlign w:val="center"/>
          </w:tcPr>
          <w:p w14:paraId="35387BB0" w14:textId="1D881D57" w:rsidR="004832CD" w:rsidRDefault="004832CD" w:rsidP="004832CD">
            <w:pPr>
              <w:jc w:val="center"/>
              <w:rPr>
                <w:rFonts w:ascii="Garamond" w:hAnsi="Garamond"/>
                <w:sz w:val="20"/>
                <w:szCs w:val="20"/>
              </w:rPr>
            </w:pPr>
            <w:proofErr w:type="spellStart"/>
            <w:r>
              <w:rPr>
                <w:rFonts w:ascii="Garamond" w:hAnsi="Garamond"/>
                <w:sz w:val="20"/>
                <w:szCs w:val="20"/>
              </w:rPr>
              <w:t>Penalization_LSMigrF</w:t>
            </w:r>
            <w:proofErr w:type="spellEnd"/>
          </w:p>
        </w:tc>
        <w:tc>
          <w:tcPr>
            <w:tcW w:w="1250" w:type="pct"/>
            <w:vAlign w:val="center"/>
          </w:tcPr>
          <w:p w14:paraId="52EDD179" w14:textId="6EA41EDD" w:rsidR="004832CD" w:rsidRDefault="004832CD" w:rsidP="004832CD">
            <w:pPr>
              <w:jc w:val="center"/>
              <w:rPr>
                <w:rFonts w:ascii="Garamond" w:hAnsi="Garamond"/>
                <w:sz w:val="20"/>
                <w:szCs w:val="20"/>
              </w:rPr>
            </w:pPr>
            <w:r>
              <w:rPr>
                <w:rFonts w:ascii="Garamond" w:hAnsi="Garamond"/>
                <w:sz w:val="20"/>
                <w:szCs w:val="20"/>
              </w:rPr>
              <w:t>Employment penalization for low-skilled foreign female workers (measured as the difference between the employment rate of low-skilled foreign workers and that of the low-skilled native workers)</w:t>
            </w:r>
          </w:p>
        </w:tc>
        <w:tc>
          <w:tcPr>
            <w:tcW w:w="1250" w:type="pct"/>
            <w:vAlign w:val="center"/>
          </w:tcPr>
          <w:p w14:paraId="0889F430" w14:textId="6BD6765F" w:rsidR="004832CD" w:rsidRDefault="004832CD" w:rsidP="004832CD">
            <w:pPr>
              <w:jc w:val="center"/>
              <w:rPr>
                <w:rFonts w:ascii="Garamond" w:hAnsi="Garamond"/>
                <w:sz w:val="20"/>
                <w:szCs w:val="20"/>
              </w:rPr>
            </w:pPr>
            <w:r>
              <w:rPr>
                <w:rFonts w:ascii="Garamond" w:hAnsi="Garamond"/>
                <w:sz w:val="20"/>
                <w:szCs w:val="20"/>
              </w:rPr>
              <w:t>Eurostat (2023)</w:t>
            </w:r>
          </w:p>
        </w:tc>
      </w:tr>
      <w:tr w:rsidR="004832CD" w:rsidRPr="003A1970" w14:paraId="0AD5D76F" w14:textId="77777777" w:rsidTr="00BC46F6">
        <w:tc>
          <w:tcPr>
            <w:tcW w:w="1250" w:type="pct"/>
            <w:vAlign w:val="center"/>
          </w:tcPr>
          <w:p w14:paraId="1164D188" w14:textId="2579914D" w:rsidR="004832CD" w:rsidRDefault="004832CD" w:rsidP="004832CD">
            <w:pPr>
              <w:jc w:val="center"/>
              <w:rPr>
                <w:rFonts w:ascii="Garamond" w:hAnsi="Garamond"/>
                <w:sz w:val="20"/>
                <w:szCs w:val="20"/>
              </w:rPr>
            </w:pPr>
            <w:r>
              <w:rPr>
                <w:rFonts w:ascii="Garamond" w:hAnsi="Garamond"/>
                <w:sz w:val="20"/>
                <w:szCs w:val="20"/>
              </w:rPr>
              <w:t>Macro</w:t>
            </w:r>
          </w:p>
        </w:tc>
        <w:tc>
          <w:tcPr>
            <w:tcW w:w="1250" w:type="pct"/>
            <w:vAlign w:val="center"/>
          </w:tcPr>
          <w:p w14:paraId="63C6FCDC" w14:textId="4F8F37AF" w:rsidR="004832CD" w:rsidRDefault="00F73605" w:rsidP="004832CD">
            <w:pPr>
              <w:jc w:val="center"/>
              <w:rPr>
                <w:rFonts w:ascii="Garamond" w:hAnsi="Garamond"/>
                <w:sz w:val="20"/>
                <w:szCs w:val="20"/>
              </w:rPr>
            </w:pPr>
            <w:proofErr w:type="spellStart"/>
            <w:r>
              <w:rPr>
                <w:rFonts w:ascii="Garamond" w:hAnsi="Garamond"/>
                <w:sz w:val="20"/>
                <w:szCs w:val="20"/>
              </w:rPr>
              <w:t>EmplRate_</w:t>
            </w:r>
            <w:r w:rsidR="004832CD">
              <w:rPr>
                <w:rFonts w:ascii="Garamond" w:hAnsi="Garamond"/>
                <w:sz w:val="20"/>
                <w:szCs w:val="20"/>
              </w:rPr>
              <w:t>Y</w:t>
            </w:r>
            <w:r>
              <w:rPr>
                <w:rFonts w:ascii="Garamond" w:hAnsi="Garamond"/>
                <w:sz w:val="20"/>
                <w:szCs w:val="20"/>
              </w:rPr>
              <w:t>oung</w:t>
            </w:r>
            <w:proofErr w:type="spellEnd"/>
          </w:p>
        </w:tc>
        <w:tc>
          <w:tcPr>
            <w:tcW w:w="1250" w:type="pct"/>
            <w:vAlign w:val="center"/>
          </w:tcPr>
          <w:p w14:paraId="63DF7570" w14:textId="6EDF1C7B" w:rsidR="004832CD" w:rsidRDefault="00F73605" w:rsidP="004832CD">
            <w:pPr>
              <w:jc w:val="center"/>
              <w:rPr>
                <w:rFonts w:ascii="Garamond" w:hAnsi="Garamond"/>
                <w:sz w:val="20"/>
                <w:szCs w:val="20"/>
              </w:rPr>
            </w:pPr>
            <w:r>
              <w:rPr>
                <w:rFonts w:ascii="Garamond" w:hAnsi="Garamond"/>
                <w:sz w:val="20"/>
                <w:szCs w:val="20"/>
              </w:rPr>
              <w:t>Employment rate for younger  workers (20-29)</w:t>
            </w:r>
          </w:p>
        </w:tc>
        <w:tc>
          <w:tcPr>
            <w:tcW w:w="1250" w:type="pct"/>
            <w:vAlign w:val="center"/>
          </w:tcPr>
          <w:p w14:paraId="0EA92AA6" w14:textId="77777777" w:rsidR="004832CD" w:rsidRDefault="004832CD" w:rsidP="004832CD">
            <w:pPr>
              <w:jc w:val="center"/>
              <w:rPr>
                <w:rFonts w:ascii="Garamond" w:hAnsi="Garamond"/>
                <w:sz w:val="20"/>
                <w:szCs w:val="20"/>
              </w:rPr>
            </w:pPr>
          </w:p>
        </w:tc>
      </w:tr>
      <w:tr w:rsidR="00F73605" w:rsidRPr="003A1970" w14:paraId="4D868916" w14:textId="77777777" w:rsidTr="00BC46F6">
        <w:tc>
          <w:tcPr>
            <w:tcW w:w="1250" w:type="pct"/>
            <w:vAlign w:val="center"/>
          </w:tcPr>
          <w:p w14:paraId="4862F40C" w14:textId="03A96EC7" w:rsidR="00F73605" w:rsidRDefault="00F73605" w:rsidP="00F73605">
            <w:pPr>
              <w:jc w:val="center"/>
              <w:rPr>
                <w:rFonts w:ascii="Garamond" w:hAnsi="Garamond"/>
                <w:sz w:val="20"/>
                <w:szCs w:val="20"/>
              </w:rPr>
            </w:pPr>
            <w:r>
              <w:rPr>
                <w:rFonts w:ascii="Garamond" w:hAnsi="Garamond"/>
                <w:sz w:val="20"/>
                <w:szCs w:val="20"/>
              </w:rPr>
              <w:t>Macro</w:t>
            </w:r>
          </w:p>
        </w:tc>
        <w:tc>
          <w:tcPr>
            <w:tcW w:w="1250" w:type="pct"/>
            <w:vAlign w:val="center"/>
          </w:tcPr>
          <w:p w14:paraId="17395CDC" w14:textId="57DCA988" w:rsidR="00F73605" w:rsidRDefault="00F73605" w:rsidP="00F73605">
            <w:pPr>
              <w:jc w:val="center"/>
              <w:rPr>
                <w:rFonts w:ascii="Garamond" w:hAnsi="Garamond"/>
                <w:sz w:val="20"/>
                <w:szCs w:val="20"/>
              </w:rPr>
            </w:pPr>
            <w:proofErr w:type="spellStart"/>
            <w:r>
              <w:rPr>
                <w:rFonts w:ascii="Garamond" w:hAnsi="Garamond"/>
                <w:sz w:val="20"/>
                <w:szCs w:val="20"/>
              </w:rPr>
              <w:t>EmplRate_LSYoung</w:t>
            </w:r>
            <w:proofErr w:type="spellEnd"/>
          </w:p>
        </w:tc>
        <w:tc>
          <w:tcPr>
            <w:tcW w:w="1250" w:type="pct"/>
            <w:vAlign w:val="center"/>
          </w:tcPr>
          <w:p w14:paraId="0EAC1800" w14:textId="6929971A" w:rsidR="00F73605" w:rsidRDefault="00F73605" w:rsidP="00F73605">
            <w:pPr>
              <w:jc w:val="center"/>
              <w:rPr>
                <w:rFonts w:ascii="Garamond" w:hAnsi="Garamond"/>
                <w:sz w:val="20"/>
                <w:szCs w:val="20"/>
              </w:rPr>
            </w:pPr>
            <w:r>
              <w:rPr>
                <w:rFonts w:ascii="Garamond" w:hAnsi="Garamond"/>
                <w:sz w:val="20"/>
                <w:szCs w:val="20"/>
              </w:rPr>
              <w:t>Employment rate for low-skilled young  workers (20-29)</w:t>
            </w:r>
          </w:p>
        </w:tc>
        <w:tc>
          <w:tcPr>
            <w:tcW w:w="1250" w:type="pct"/>
            <w:vAlign w:val="center"/>
          </w:tcPr>
          <w:p w14:paraId="7B2174B0" w14:textId="77777777" w:rsidR="00F73605" w:rsidRDefault="00F73605" w:rsidP="00F73605">
            <w:pPr>
              <w:jc w:val="center"/>
              <w:rPr>
                <w:rFonts w:ascii="Garamond" w:hAnsi="Garamond"/>
                <w:sz w:val="20"/>
                <w:szCs w:val="20"/>
              </w:rPr>
            </w:pPr>
          </w:p>
        </w:tc>
      </w:tr>
      <w:tr w:rsidR="00F73605" w:rsidRPr="003A1970" w14:paraId="0B6869CC" w14:textId="77777777" w:rsidTr="00BC46F6">
        <w:tc>
          <w:tcPr>
            <w:tcW w:w="1250" w:type="pct"/>
            <w:vAlign w:val="center"/>
          </w:tcPr>
          <w:p w14:paraId="48D83F03" w14:textId="77777777" w:rsidR="00F73605" w:rsidRDefault="00F73605" w:rsidP="00F73605">
            <w:pPr>
              <w:jc w:val="center"/>
              <w:rPr>
                <w:rFonts w:ascii="Garamond" w:hAnsi="Garamond"/>
                <w:sz w:val="20"/>
                <w:szCs w:val="20"/>
              </w:rPr>
            </w:pPr>
            <w:r>
              <w:rPr>
                <w:rFonts w:ascii="Garamond" w:hAnsi="Garamond"/>
                <w:sz w:val="20"/>
                <w:szCs w:val="20"/>
              </w:rPr>
              <w:t>Macro</w:t>
            </w:r>
          </w:p>
        </w:tc>
        <w:tc>
          <w:tcPr>
            <w:tcW w:w="1250" w:type="pct"/>
            <w:vAlign w:val="center"/>
          </w:tcPr>
          <w:p w14:paraId="2AF62391" w14:textId="77777777" w:rsidR="00F73605" w:rsidRDefault="00F73605" w:rsidP="00F73605">
            <w:pPr>
              <w:jc w:val="center"/>
              <w:rPr>
                <w:rFonts w:ascii="Garamond" w:hAnsi="Garamond"/>
                <w:sz w:val="20"/>
                <w:szCs w:val="20"/>
              </w:rPr>
            </w:pPr>
            <w:proofErr w:type="spellStart"/>
            <w:r>
              <w:rPr>
                <w:rFonts w:ascii="Garamond" w:hAnsi="Garamond"/>
                <w:sz w:val="20"/>
                <w:szCs w:val="20"/>
              </w:rPr>
              <w:t>Penalization_LSY</w:t>
            </w:r>
            <w:proofErr w:type="spellEnd"/>
          </w:p>
        </w:tc>
        <w:tc>
          <w:tcPr>
            <w:tcW w:w="1250" w:type="pct"/>
            <w:vAlign w:val="center"/>
          </w:tcPr>
          <w:p w14:paraId="3FBF4479" w14:textId="1F04D85B" w:rsidR="00F73605" w:rsidRDefault="00F73605" w:rsidP="00F73605">
            <w:pPr>
              <w:jc w:val="center"/>
              <w:rPr>
                <w:rFonts w:ascii="Garamond" w:hAnsi="Garamond"/>
                <w:sz w:val="20"/>
                <w:szCs w:val="20"/>
              </w:rPr>
            </w:pPr>
            <w:r>
              <w:rPr>
                <w:rFonts w:ascii="Garamond" w:hAnsi="Garamond"/>
                <w:sz w:val="20"/>
                <w:szCs w:val="20"/>
              </w:rPr>
              <w:t xml:space="preserve">Employment penalization for low-skilled young workers (measured as the difference between the employment rate of low-skilled youth and the total youth employment rate) </w:t>
            </w:r>
          </w:p>
        </w:tc>
        <w:tc>
          <w:tcPr>
            <w:tcW w:w="1250" w:type="pct"/>
            <w:vAlign w:val="center"/>
          </w:tcPr>
          <w:p w14:paraId="27B2A4C9" w14:textId="77777777" w:rsidR="00F73605" w:rsidRDefault="00F73605" w:rsidP="00F73605">
            <w:pPr>
              <w:jc w:val="center"/>
              <w:rPr>
                <w:rFonts w:ascii="Garamond" w:hAnsi="Garamond"/>
                <w:sz w:val="20"/>
                <w:szCs w:val="20"/>
              </w:rPr>
            </w:pPr>
            <w:r>
              <w:rPr>
                <w:rFonts w:ascii="Garamond" w:hAnsi="Garamond"/>
                <w:sz w:val="20"/>
                <w:szCs w:val="20"/>
              </w:rPr>
              <w:t>Eurostat (2023)</w:t>
            </w:r>
          </w:p>
        </w:tc>
      </w:tr>
      <w:tr w:rsidR="00F73605" w:rsidRPr="003A1970" w14:paraId="732D9C76" w14:textId="77777777" w:rsidTr="00BC46F6">
        <w:tc>
          <w:tcPr>
            <w:tcW w:w="1250" w:type="pct"/>
            <w:vAlign w:val="center"/>
          </w:tcPr>
          <w:p w14:paraId="3FAF621E" w14:textId="77777777" w:rsidR="00F73605" w:rsidRDefault="00F73605" w:rsidP="00F73605">
            <w:pPr>
              <w:jc w:val="center"/>
              <w:rPr>
                <w:rFonts w:ascii="Garamond" w:hAnsi="Garamond"/>
                <w:sz w:val="20"/>
                <w:szCs w:val="20"/>
              </w:rPr>
            </w:pPr>
            <w:r>
              <w:rPr>
                <w:rFonts w:ascii="Garamond" w:hAnsi="Garamond"/>
                <w:sz w:val="20"/>
                <w:szCs w:val="20"/>
              </w:rPr>
              <w:t>Macro</w:t>
            </w:r>
          </w:p>
        </w:tc>
        <w:tc>
          <w:tcPr>
            <w:tcW w:w="1250" w:type="pct"/>
            <w:vAlign w:val="center"/>
          </w:tcPr>
          <w:p w14:paraId="4653FCC7" w14:textId="77777777" w:rsidR="00F73605" w:rsidRDefault="00F73605" w:rsidP="00F73605">
            <w:pPr>
              <w:jc w:val="center"/>
              <w:rPr>
                <w:rFonts w:ascii="Garamond" w:hAnsi="Garamond"/>
                <w:sz w:val="20"/>
                <w:szCs w:val="20"/>
              </w:rPr>
            </w:pPr>
            <w:proofErr w:type="spellStart"/>
            <w:r>
              <w:rPr>
                <w:rFonts w:ascii="Garamond" w:hAnsi="Garamond"/>
                <w:sz w:val="20"/>
                <w:szCs w:val="20"/>
              </w:rPr>
              <w:t>EmplRate_LSOW</w:t>
            </w:r>
            <w:proofErr w:type="spellEnd"/>
          </w:p>
        </w:tc>
        <w:tc>
          <w:tcPr>
            <w:tcW w:w="1250" w:type="pct"/>
            <w:vAlign w:val="center"/>
          </w:tcPr>
          <w:p w14:paraId="1F153D01" w14:textId="6DD41B8A" w:rsidR="00F73605" w:rsidRDefault="00F73605" w:rsidP="00F73605">
            <w:pPr>
              <w:jc w:val="center"/>
              <w:rPr>
                <w:rFonts w:ascii="Garamond" w:hAnsi="Garamond"/>
                <w:sz w:val="20"/>
                <w:szCs w:val="20"/>
              </w:rPr>
            </w:pPr>
            <w:r>
              <w:rPr>
                <w:rFonts w:ascii="Garamond" w:hAnsi="Garamond"/>
                <w:sz w:val="20"/>
                <w:szCs w:val="20"/>
              </w:rPr>
              <w:t>Employment rate for low-skilled older workers (55-64)</w:t>
            </w:r>
          </w:p>
        </w:tc>
        <w:tc>
          <w:tcPr>
            <w:tcW w:w="1250" w:type="pct"/>
            <w:vAlign w:val="center"/>
          </w:tcPr>
          <w:p w14:paraId="0CD2199F" w14:textId="77777777" w:rsidR="00F73605" w:rsidRDefault="00F73605" w:rsidP="00F73605">
            <w:pPr>
              <w:jc w:val="center"/>
              <w:rPr>
                <w:rFonts w:ascii="Garamond" w:hAnsi="Garamond"/>
                <w:sz w:val="20"/>
                <w:szCs w:val="20"/>
              </w:rPr>
            </w:pPr>
            <w:r>
              <w:rPr>
                <w:rFonts w:ascii="Garamond" w:hAnsi="Garamond"/>
                <w:sz w:val="20"/>
                <w:szCs w:val="20"/>
              </w:rPr>
              <w:t>Eurostat (2023)</w:t>
            </w:r>
          </w:p>
        </w:tc>
      </w:tr>
      <w:tr w:rsidR="00F73605" w:rsidRPr="003A1970" w14:paraId="08477E67" w14:textId="77777777" w:rsidTr="00BC46F6">
        <w:tc>
          <w:tcPr>
            <w:tcW w:w="1250" w:type="pct"/>
            <w:vAlign w:val="center"/>
          </w:tcPr>
          <w:p w14:paraId="37D84172" w14:textId="472DAA31" w:rsidR="00F73605" w:rsidRDefault="00F73605" w:rsidP="00F73605">
            <w:pPr>
              <w:jc w:val="center"/>
              <w:rPr>
                <w:rFonts w:ascii="Garamond" w:hAnsi="Garamond"/>
                <w:sz w:val="20"/>
                <w:szCs w:val="20"/>
              </w:rPr>
            </w:pPr>
            <w:r>
              <w:rPr>
                <w:rFonts w:ascii="Garamond" w:hAnsi="Garamond"/>
                <w:sz w:val="20"/>
                <w:szCs w:val="20"/>
              </w:rPr>
              <w:t>Macro</w:t>
            </w:r>
          </w:p>
        </w:tc>
        <w:tc>
          <w:tcPr>
            <w:tcW w:w="1250" w:type="pct"/>
            <w:vAlign w:val="center"/>
          </w:tcPr>
          <w:p w14:paraId="7E537F83" w14:textId="31653E79" w:rsidR="00F73605" w:rsidRDefault="00F73605" w:rsidP="00F73605">
            <w:pPr>
              <w:jc w:val="center"/>
              <w:rPr>
                <w:rFonts w:ascii="Garamond" w:hAnsi="Garamond"/>
                <w:sz w:val="20"/>
                <w:szCs w:val="20"/>
              </w:rPr>
            </w:pPr>
            <w:proofErr w:type="spellStart"/>
            <w:r>
              <w:rPr>
                <w:rFonts w:ascii="Garamond" w:hAnsi="Garamond"/>
                <w:sz w:val="20"/>
                <w:szCs w:val="20"/>
              </w:rPr>
              <w:t>EmplRate_LSOW_F</w:t>
            </w:r>
            <w:proofErr w:type="spellEnd"/>
          </w:p>
        </w:tc>
        <w:tc>
          <w:tcPr>
            <w:tcW w:w="1250" w:type="pct"/>
            <w:vAlign w:val="center"/>
          </w:tcPr>
          <w:p w14:paraId="644FC145" w14:textId="2BF571CB" w:rsidR="00F73605" w:rsidRDefault="00F73605" w:rsidP="00F73605">
            <w:pPr>
              <w:jc w:val="center"/>
              <w:rPr>
                <w:rFonts w:ascii="Garamond" w:hAnsi="Garamond"/>
                <w:sz w:val="20"/>
                <w:szCs w:val="20"/>
              </w:rPr>
            </w:pPr>
            <w:r>
              <w:rPr>
                <w:rFonts w:ascii="Garamond" w:hAnsi="Garamond"/>
                <w:sz w:val="20"/>
                <w:szCs w:val="20"/>
              </w:rPr>
              <w:t>Employment rate for low-skilled older female workers (55-64)</w:t>
            </w:r>
          </w:p>
        </w:tc>
        <w:tc>
          <w:tcPr>
            <w:tcW w:w="1250" w:type="pct"/>
            <w:vAlign w:val="center"/>
          </w:tcPr>
          <w:p w14:paraId="62B6577F" w14:textId="0C984573" w:rsidR="00F73605" w:rsidRDefault="00F73605" w:rsidP="00F73605">
            <w:pPr>
              <w:jc w:val="center"/>
              <w:rPr>
                <w:rFonts w:ascii="Garamond" w:hAnsi="Garamond"/>
                <w:sz w:val="20"/>
                <w:szCs w:val="20"/>
              </w:rPr>
            </w:pPr>
            <w:r>
              <w:rPr>
                <w:rFonts w:ascii="Garamond" w:hAnsi="Garamond"/>
                <w:sz w:val="20"/>
                <w:szCs w:val="20"/>
              </w:rPr>
              <w:t>Eurostat (2023)</w:t>
            </w:r>
          </w:p>
        </w:tc>
      </w:tr>
    </w:tbl>
    <w:p w14:paraId="27D261B9" w14:textId="77777777" w:rsidR="00DB122C" w:rsidRDefault="00DB122C" w:rsidP="00843D1F">
      <w:pPr>
        <w:rPr>
          <w:rFonts w:ascii="Garamond" w:hAnsi="Garamond"/>
        </w:rPr>
      </w:pPr>
    </w:p>
    <w:p w14:paraId="258D21A9" w14:textId="77777777" w:rsidR="00566131" w:rsidRDefault="00566131">
      <w:pPr>
        <w:rPr>
          <w:rFonts w:ascii="Garamond" w:hAnsi="Garamond"/>
        </w:rPr>
        <w:sectPr w:rsidR="00566131" w:rsidSect="009A44D0">
          <w:footerReference w:type="even" r:id="rId6"/>
          <w:footerReference w:type="default" r:id="rId7"/>
          <w:pgSz w:w="11900" w:h="16840"/>
          <w:pgMar w:top="1417" w:right="1134" w:bottom="1134" w:left="1134" w:header="708" w:footer="708" w:gutter="0"/>
          <w:cols w:space="708"/>
          <w:docGrid w:linePitch="360"/>
        </w:sectPr>
      </w:pPr>
    </w:p>
    <w:p w14:paraId="51578140" w14:textId="7BEB9748" w:rsidR="001611DA" w:rsidRDefault="00E30C44">
      <w:pPr>
        <w:rPr>
          <w:rFonts w:ascii="Garamond" w:hAnsi="Garamond"/>
        </w:rPr>
      </w:pPr>
      <w:r w:rsidRPr="00E30C44">
        <w:rPr>
          <w:rFonts w:ascii="Garamond" w:hAnsi="Garamond"/>
          <w:b/>
          <w:bCs/>
        </w:rPr>
        <w:lastRenderedPageBreak/>
        <w:t xml:space="preserve">Tab. </w:t>
      </w:r>
      <w:r w:rsidR="00843D1F">
        <w:rPr>
          <w:rFonts w:ascii="Garamond" w:hAnsi="Garamond"/>
          <w:b/>
          <w:bCs/>
        </w:rPr>
        <w:t>B</w:t>
      </w:r>
      <w:r w:rsidRPr="00E30C44">
        <w:rPr>
          <w:rFonts w:ascii="Garamond" w:hAnsi="Garamond"/>
          <w:b/>
          <w:bCs/>
        </w:rPr>
        <w:t xml:space="preserve">. </w:t>
      </w:r>
      <w:r w:rsidR="00BA7ADB" w:rsidRPr="00BA7ADB">
        <w:rPr>
          <w:rFonts w:ascii="Garamond" w:hAnsi="Garamond"/>
        </w:rPr>
        <w:t xml:space="preserve">National </w:t>
      </w:r>
      <w:r w:rsidR="00C351E1">
        <w:rPr>
          <w:rFonts w:ascii="Garamond" w:hAnsi="Garamond"/>
        </w:rPr>
        <w:t>Context Indicators</w:t>
      </w:r>
      <w:r w:rsidR="00BA7ADB">
        <w:rPr>
          <w:rFonts w:ascii="Garamond" w:hAnsi="Garamond"/>
        </w:rPr>
        <w:t xml:space="preserve"> (</w:t>
      </w:r>
      <w:r w:rsidR="00BA7ADB" w:rsidRPr="00BA7ADB">
        <w:rPr>
          <w:rFonts w:ascii="Garamond" w:hAnsi="Garamond"/>
          <w:i/>
          <w:iCs/>
        </w:rPr>
        <w:t>Nordic, Continental</w:t>
      </w:r>
      <w:r w:rsidR="00566131" w:rsidRPr="00BA7ADB">
        <w:rPr>
          <w:rFonts w:ascii="Garamond" w:hAnsi="Garamond"/>
          <w:i/>
          <w:iCs/>
        </w:rPr>
        <w:t>,</w:t>
      </w:r>
      <w:r w:rsidR="00BA7ADB" w:rsidRPr="00BA7ADB">
        <w:rPr>
          <w:rFonts w:ascii="Garamond" w:hAnsi="Garamond"/>
          <w:i/>
          <w:iCs/>
        </w:rPr>
        <w:t xml:space="preserve"> and Southern Areas</w:t>
      </w:r>
      <w:r w:rsidR="00BA7ADB">
        <w:rPr>
          <w:rFonts w:ascii="Garamond" w:hAnsi="Garamond"/>
        </w:rPr>
        <w:t>),</w:t>
      </w:r>
      <w:r w:rsidR="00566131">
        <w:rPr>
          <w:rFonts w:ascii="Garamond" w:hAnsi="Garamond"/>
        </w:rPr>
        <w:t xml:space="preserve"> 2023</w:t>
      </w:r>
      <w:r w:rsidR="00C351E1">
        <w:rPr>
          <w:rFonts w:ascii="Garamond" w:hAnsi="Garamond"/>
        </w:rPr>
        <w:t xml:space="preserve">. </w:t>
      </w:r>
    </w:p>
    <w:p w14:paraId="10CC79F7" w14:textId="77777777" w:rsidR="00C351E1" w:rsidRDefault="00C351E1">
      <w:pPr>
        <w:rPr>
          <w:rFonts w:ascii="Garamond" w:hAnsi="Garamond"/>
        </w:rPr>
      </w:pPr>
    </w:p>
    <w:p w14:paraId="7BC365E9" w14:textId="10CC14E1" w:rsidR="00C351E1" w:rsidRPr="00566131" w:rsidRDefault="00C351E1">
      <w:pPr>
        <w:rPr>
          <w:rFonts w:ascii="Garamond" w:hAnsi="Garamond"/>
          <w:i/>
          <w:iCs/>
          <w:sz w:val="22"/>
          <w:szCs w:val="22"/>
        </w:rPr>
      </w:pPr>
      <w:r w:rsidRPr="00566131">
        <w:rPr>
          <w:rFonts w:ascii="Garamond" w:hAnsi="Garamond"/>
          <w:i/>
          <w:iCs/>
          <w:sz w:val="22"/>
          <w:szCs w:val="22"/>
        </w:rPr>
        <w:t>Gender Dimension</w:t>
      </w:r>
    </w:p>
    <w:tbl>
      <w:tblPr>
        <w:tblStyle w:val="Grigliatabella"/>
        <w:tblW w:w="0" w:type="auto"/>
        <w:tblLook w:val="04A0" w:firstRow="1" w:lastRow="0" w:firstColumn="1" w:lastColumn="0" w:noHBand="0" w:noVBand="1"/>
      </w:tblPr>
      <w:tblGrid>
        <w:gridCol w:w="1793"/>
        <w:gridCol w:w="2380"/>
        <w:gridCol w:w="3424"/>
      </w:tblGrid>
      <w:tr w:rsidR="00566131" w:rsidRPr="00E30C44" w14:paraId="744B9E7B" w14:textId="77777777" w:rsidTr="00566131">
        <w:tc>
          <w:tcPr>
            <w:tcW w:w="0" w:type="auto"/>
          </w:tcPr>
          <w:p w14:paraId="723244C2" w14:textId="77777777" w:rsidR="00566131" w:rsidRPr="00E30C44" w:rsidRDefault="00566131">
            <w:pPr>
              <w:rPr>
                <w:rFonts w:ascii="Garamond" w:hAnsi="Garamond"/>
                <w:sz w:val="22"/>
                <w:szCs w:val="22"/>
              </w:rPr>
            </w:pPr>
          </w:p>
        </w:tc>
        <w:tc>
          <w:tcPr>
            <w:tcW w:w="0" w:type="auto"/>
            <w:vAlign w:val="center"/>
          </w:tcPr>
          <w:p w14:paraId="7F2D3791" w14:textId="77777777" w:rsidR="00A407F2" w:rsidRDefault="00566131" w:rsidP="00A407F2">
            <w:pPr>
              <w:jc w:val="center"/>
              <w:rPr>
                <w:rFonts w:ascii="Garamond" w:hAnsi="Garamond"/>
                <w:sz w:val="22"/>
                <w:szCs w:val="22"/>
              </w:rPr>
            </w:pPr>
            <w:r w:rsidRPr="00E30C44">
              <w:rPr>
                <w:rFonts w:ascii="Garamond" w:hAnsi="Garamond"/>
                <w:sz w:val="22"/>
                <w:szCs w:val="22"/>
              </w:rPr>
              <w:t xml:space="preserve">Female Employment rate </w:t>
            </w:r>
          </w:p>
          <w:p w14:paraId="35A5028D" w14:textId="279AF81D" w:rsidR="00566131" w:rsidRPr="00E30C44" w:rsidRDefault="00566131" w:rsidP="00A407F2">
            <w:pPr>
              <w:jc w:val="center"/>
              <w:rPr>
                <w:rFonts w:ascii="Garamond" w:hAnsi="Garamond"/>
                <w:sz w:val="22"/>
                <w:szCs w:val="22"/>
              </w:rPr>
            </w:pPr>
            <w:r w:rsidRPr="00E30C44">
              <w:rPr>
                <w:rFonts w:ascii="Garamond" w:hAnsi="Garamond"/>
                <w:sz w:val="22"/>
                <w:szCs w:val="22"/>
              </w:rPr>
              <w:t>(20-64)</w:t>
            </w:r>
          </w:p>
        </w:tc>
        <w:tc>
          <w:tcPr>
            <w:tcW w:w="0" w:type="auto"/>
            <w:vAlign w:val="center"/>
          </w:tcPr>
          <w:p w14:paraId="610AE6EF" w14:textId="77777777" w:rsidR="00A407F2" w:rsidRDefault="00566131" w:rsidP="00E30C44">
            <w:pPr>
              <w:jc w:val="center"/>
              <w:rPr>
                <w:rFonts w:ascii="Garamond" w:hAnsi="Garamond"/>
                <w:sz w:val="22"/>
                <w:szCs w:val="22"/>
              </w:rPr>
            </w:pPr>
            <w:r w:rsidRPr="00E30C44">
              <w:rPr>
                <w:rFonts w:ascii="Garamond" w:hAnsi="Garamond"/>
                <w:sz w:val="22"/>
                <w:szCs w:val="22"/>
              </w:rPr>
              <w:t xml:space="preserve">Low-skilled Female Employment rate </w:t>
            </w:r>
          </w:p>
          <w:p w14:paraId="165FA99A" w14:textId="04B9A566" w:rsidR="00566131" w:rsidRPr="00E30C44" w:rsidRDefault="00566131" w:rsidP="00E30C44">
            <w:pPr>
              <w:jc w:val="center"/>
              <w:rPr>
                <w:rFonts w:ascii="Garamond" w:hAnsi="Garamond"/>
                <w:sz w:val="22"/>
                <w:szCs w:val="22"/>
              </w:rPr>
            </w:pPr>
            <w:r w:rsidRPr="00E30C44">
              <w:rPr>
                <w:rFonts w:ascii="Garamond" w:hAnsi="Garamond"/>
                <w:sz w:val="22"/>
                <w:szCs w:val="22"/>
              </w:rPr>
              <w:t>(20-64)</w:t>
            </w:r>
          </w:p>
        </w:tc>
      </w:tr>
      <w:tr w:rsidR="00566131" w:rsidRPr="00E30C44" w14:paraId="2EAECB40" w14:textId="77777777" w:rsidTr="00F83CE5">
        <w:tc>
          <w:tcPr>
            <w:tcW w:w="0" w:type="auto"/>
          </w:tcPr>
          <w:p w14:paraId="140BCC6C" w14:textId="2F3E31DF" w:rsidR="00566131" w:rsidRPr="00E30C44" w:rsidRDefault="00566131" w:rsidP="00E30C44">
            <w:pPr>
              <w:rPr>
                <w:rFonts w:ascii="Garamond" w:hAnsi="Garamond"/>
                <w:b/>
                <w:bCs/>
                <w:sz w:val="22"/>
                <w:szCs w:val="22"/>
              </w:rPr>
            </w:pPr>
            <w:r w:rsidRPr="00E30C44">
              <w:rPr>
                <w:rFonts w:ascii="Garamond" w:hAnsi="Garamond"/>
                <w:b/>
                <w:bCs/>
                <w:sz w:val="22"/>
                <w:szCs w:val="22"/>
              </w:rPr>
              <w:t xml:space="preserve">Nordic </w:t>
            </w:r>
            <w:r w:rsidR="00C945A8">
              <w:rPr>
                <w:rFonts w:ascii="Garamond" w:hAnsi="Garamond"/>
                <w:b/>
                <w:bCs/>
                <w:sz w:val="22"/>
                <w:szCs w:val="22"/>
              </w:rPr>
              <w:t>Area</w:t>
            </w:r>
            <w:r w:rsidRPr="00E30C44">
              <w:rPr>
                <w:rFonts w:ascii="Garamond" w:hAnsi="Garamond"/>
                <w:b/>
                <w:bCs/>
                <w:sz w:val="22"/>
                <w:szCs w:val="22"/>
              </w:rPr>
              <w:t xml:space="preserve"> </w:t>
            </w:r>
          </w:p>
        </w:tc>
        <w:tc>
          <w:tcPr>
            <w:tcW w:w="0" w:type="auto"/>
            <w:vAlign w:val="center"/>
          </w:tcPr>
          <w:p w14:paraId="66928C75" w14:textId="5A9ECD5B" w:rsidR="00566131" w:rsidRPr="00E30C44" w:rsidRDefault="00F83CE5" w:rsidP="00F83CE5">
            <w:pPr>
              <w:jc w:val="center"/>
              <w:rPr>
                <w:rFonts w:ascii="Garamond" w:hAnsi="Garamond"/>
                <w:sz w:val="22"/>
                <w:szCs w:val="22"/>
              </w:rPr>
            </w:pPr>
            <w:r>
              <w:rPr>
                <w:rFonts w:ascii="Garamond" w:hAnsi="Garamond"/>
                <w:sz w:val="22"/>
                <w:szCs w:val="22"/>
              </w:rPr>
              <w:t>78.3%</w:t>
            </w:r>
          </w:p>
        </w:tc>
        <w:tc>
          <w:tcPr>
            <w:tcW w:w="0" w:type="auto"/>
            <w:vAlign w:val="center"/>
          </w:tcPr>
          <w:p w14:paraId="1F235520" w14:textId="39526952" w:rsidR="00566131" w:rsidRPr="00E30C44" w:rsidRDefault="00F83CE5" w:rsidP="00F83CE5">
            <w:pPr>
              <w:jc w:val="center"/>
              <w:rPr>
                <w:rFonts w:ascii="Garamond" w:hAnsi="Garamond"/>
                <w:sz w:val="22"/>
                <w:szCs w:val="22"/>
              </w:rPr>
            </w:pPr>
            <w:r>
              <w:rPr>
                <w:rFonts w:ascii="Garamond" w:hAnsi="Garamond"/>
                <w:sz w:val="22"/>
                <w:szCs w:val="22"/>
              </w:rPr>
              <w:t>50.6%</w:t>
            </w:r>
          </w:p>
        </w:tc>
      </w:tr>
      <w:tr w:rsidR="00566131" w:rsidRPr="00E30C44" w14:paraId="539BD8EE" w14:textId="77777777" w:rsidTr="00F83CE5">
        <w:tc>
          <w:tcPr>
            <w:tcW w:w="0" w:type="auto"/>
          </w:tcPr>
          <w:p w14:paraId="02B81C50" w14:textId="76E7BE66" w:rsidR="00566131" w:rsidRPr="00E30C44" w:rsidRDefault="00566131" w:rsidP="00E30C44">
            <w:pPr>
              <w:rPr>
                <w:rFonts w:ascii="Garamond" w:hAnsi="Garamond"/>
                <w:b/>
                <w:bCs/>
                <w:sz w:val="22"/>
                <w:szCs w:val="22"/>
              </w:rPr>
            </w:pPr>
            <w:r w:rsidRPr="00E30C44">
              <w:rPr>
                <w:rFonts w:ascii="Garamond" w:hAnsi="Garamond"/>
                <w:b/>
                <w:bCs/>
                <w:sz w:val="22"/>
                <w:szCs w:val="22"/>
              </w:rPr>
              <w:t xml:space="preserve">Continental </w:t>
            </w:r>
            <w:r w:rsidR="00C945A8">
              <w:rPr>
                <w:rFonts w:ascii="Garamond" w:hAnsi="Garamond"/>
                <w:b/>
                <w:bCs/>
                <w:sz w:val="22"/>
                <w:szCs w:val="22"/>
              </w:rPr>
              <w:t>Area</w:t>
            </w:r>
            <w:r w:rsidRPr="00E30C44">
              <w:rPr>
                <w:rFonts w:ascii="Garamond" w:hAnsi="Garamond"/>
                <w:b/>
                <w:bCs/>
                <w:sz w:val="22"/>
                <w:szCs w:val="22"/>
              </w:rPr>
              <w:t xml:space="preserve"> </w:t>
            </w:r>
          </w:p>
        </w:tc>
        <w:tc>
          <w:tcPr>
            <w:tcW w:w="0" w:type="auto"/>
            <w:vAlign w:val="center"/>
          </w:tcPr>
          <w:p w14:paraId="0F7F16CE" w14:textId="1938F66D" w:rsidR="00566131" w:rsidRPr="00E30C44" w:rsidRDefault="00F83CE5" w:rsidP="00F83CE5">
            <w:pPr>
              <w:jc w:val="center"/>
              <w:rPr>
                <w:rFonts w:ascii="Garamond" w:hAnsi="Garamond"/>
                <w:sz w:val="22"/>
                <w:szCs w:val="22"/>
              </w:rPr>
            </w:pPr>
            <w:r>
              <w:rPr>
                <w:rFonts w:ascii="Garamond" w:hAnsi="Garamond"/>
                <w:sz w:val="22"/>
                <w:szCs w:val="22"/>
              </w:rPr>
              <w:t>74.0%</w:t>
            </w:r>
          </w:p>
        </w:tc>
        <w:tc>
          <w:tcPr>
            <w:tcW w:w="0" w:type="auto"/>
            <w:vAlign w:val="center"/>
          </w:tcPr>
          <w:p w14:paraId="199A8586" w14:textId="299F51B2" w:rsidR="00566131" w:rsidRPr="00E30C44" w:rsidRDefault="00F83CE5" w:rsidP="00F83CE5">
            <w:pPr>
              <w:jc w:val="center"/>
              <w:rPr>
                <w:rFonts w:ascii="Garamond" w:hAnsi="Garamond"/>
                <w:sz w:val="22"/>
                <w:szCs w:val="22"/>
              </w:rPr>
            </w:pPr>
            <w:r>
              <w:rPr>
                <w:rFonts w:ascii="Garamond" w:hAnsi="Garamond"/>
                <w:sz w:val="22"/>
                <w:szCs w:val="22"/>
              </w:rPr>
              <w:t>50.4%</w:t>
            </w:r>
          </w:p>
        </w:tc>
      </w:tr>
      <w:tr w:rsidR="00566131" w:rsidRPr="00E30C44" w14:paraId="4D7A145D" w14:textId="77777777" w:rsidTr="00F83CE5">
        <w:tc>
          <w:tcPr>
            <w:tcW w:w="0" w:type="auto"/>
          </w:tcPr>
          <w:p w14:paraId="1CDE140E" w14:textId="59D84678" w:rsidR="00566131" w:rsidRPr="00E30C44" w:rsidRDefault="00566131" w:rsidP="00E30C44">
            <w:pPr>
              <w:rPr>
                <w:rFonts w:ascii="Garamond" w:hAnsi="Garamond"/>
                <w:b/>
                <w:bCs/>
                <w:sz w:val="22"/>
                <w:szCs w:val="22"/>
              </w:rPr>
            </w:pPr>
            <w:r w:rsidRPr="00E30C44">
              <w:rPr>
                <w:rFonts w:ascii="Garamond" w:hAnsi="Garamond"/>
                <w:b/>
                <w:bCs/>
                <w:sz w:val="22"/>
                <w:szCs w:val="22"/>
              </w:rPr>
              <w:t xml:space="preserve">Southern </w:t>
            </w:r>
            <w:r w:rsidR="00C945A8">
              <w:rPr>
                <w:rFonts w:ascii="Garamond" w:hAnsi="Garamond"/>
                <w:b/>
                <w:bCs/>
                <w:sz w:val="22"/>
                <w:szCs w:val="22"/>
              </w:rPr>
              <w:t>Area</w:t>
            </w:r>
          </w:p>
        </w:tc>
        <w:tc>
          <w:tcPr>
            <w:tcW w:w="0" w:type="auto"/>
            <w:vAlign w:val="center"/>
          </w:tcPr>
          <w:p w14:paraId="2F089DAC" w14:textId="10EA7D0F" w:rsidR="00566131" w:rsidRPr="00E30C44" w:rsidRDefault="00F83CE5" w:rsidP="00F83CE5">
            <w:pPr>
              <w:jc w:val="center"/>
              <w:rPr>
                <w:rFonts w:ascii="Garamond" w:hAnsi="Garamond"/>
                <w:sz w:val="22"/>
                <w:szCs w:val="22"/>
              </w:rPr>
            </w:pPr>
            <w:r>
              <w:rPr>
                <w:rFonts w:ascii="Garamond" w:hAnsi="Garamond"/>
                <w:sz w:val="22"/>
                <w:szCs w:val="22"/>
              </w:rPr>
              <w:t>63.7%</w:t>
            </w:r>
          </w:p>
        </w:tc>
        <w:tc>
          <w:tcPr>
            <w:tcW w:w="0" w:type="auto"/>
            <w:vAlign w:val="center"/>
          </w:tcPr>
          <w:p w14:paraId="7895A161" w14:textId="600DEA83" w:rsidR="00566131" w:rsidRPr="00E30C44" w:rsidRDefault="00F83CE5" w:rsidP="00F83CE5">
            <w:pPr>
              <w:jc w:val="center"/>
              <w:rPr>
                <w:rFonts w:ascii="Garamond" w:hAnsi="Garamond"/>
                <w:sz w:val="22"/>
                <w:szCs w:val="22"/>
              </w:rPr>
            </w:pPr>
            <w:r>
              <w:rPr>
                <w:rFonts w:ascii="Garamond" w:hAnsi="Garamond"/>
                <w:sz w:val="22"/>
                <w:szCs w:val="22"/>
              </w:rPr>
              <w:t>47.3%</w:t>
            </w:r>
          </w:p>
        </w:tc>
      </w:tr>
    </w:tbl>
    <w:p w14:paraId="6CA1FF8B" w14:textId="39ADB1BD" w:rsidR="00566131" w:rsidRPr="0034029C" w:rsidRDefault="00566131" w:rsidP="00C351E1">
      <w:pPr>
        <w:rPr>
          <w:rFonts w:ascii="Garamond" w:hAnsi="Garamond"/>
          <w:sz w:val="20"/>
          <w:szCs w:val="20"/>
        </w:rPr>
      </w:pPr>
      <w:r w:rsidRPr="0034029C">
        <w:rPr>
          <w:rFonts w:ascii="Garamond" w:hAnsi="Garamond"/>
          <w:i/>
          <w:iCs/>
          <w:sz w:val="20"/>
          <w:szCs w:val="20"/>
        </w:rPr>
        <w:t xml:space="preserve">Source: </w:t>
      </w:r>
      <w:r w:rsidRPr="0034029C">
        <w:rPr>
          <w:rFonts w:ascii="Garamond" w:hAnsi="Garamond"/>
          <w:sz w:val="20"/>
          <w:szCs w:val="20"/>
        </w:rPr>
        <w:t>Authors’ own elaboration on Eurostat data</w:t>
      </w:r>
    </w:p>
    <w:p w14:paraId="2A2B4F5B" w14:textId="69EB6FA9" w:rsidR="00566131" w:rsidRPr="0034029C" w:rsidRDefault="0034029C" w:rsidP="00C351E1">
      <w:pPr>
        <w:rPr>
          <w:rFonts w:ascii="Garamond" w:hAnsi="Garamond"/>
          <w:sz w:val="20"/>
          <w:szCs w:val="20"/>
        </w:rPr>
      </w:pPr>
      <w:r w:rsidRPr="0034029C">
        <w:rPr>
          <w:rFonts w:ascii="Garamond" w:hAnsi="Garamond"/>
          <w:i/>
          <w:iCs/>
          <w:sz w:val="20"/>
          <w:szCs w:val="20"/>
        </w:rPr>
        <w:t>Note</w:t>
      </w:r>
      <w:r w:rsidRPr="0034029C">
        <w:rPr>
          <w:rFonts w:ascii="Garamond" w:hAnsi="Garamond"/>
          <w:sz w:val="20"/>
          <w:szCs w:val="20"/>
        </w:rPr>
        <w:t xml:space="preserve">: </w:t>
      </w:r>
      <w:r w:rsidR="00566131" w:rsidRPr="0034029C">
        <w:rPr>
          <w:rFonts w:ascii="Garamond" w:hAnsi="Garamond"/>
          <w:sz w:val="20"/>
          <w:szCs w:val="20"/>
        </w:rPr>
        <w:t xml:space="preserve">Nordic </w:t>
      </w:r>
      <w:r w:rsidR="00C945A8">
        <w:rPr>
          <w:rFonts w:ascii="Garamond" w:hAnsi="Garamond"/>
          <w:sz w:val="20"/>
          <w:szCs w:val="20"/>
        </w:rPr>
        <w:t>Area</w:t>
      </w:r>
      <w:r w:rsidR="00566131" w:rsidRPr="0034029C">
        <w:rPr>
          <w:rFonts w:ascii="Garamond" w:hAnsi="Garamond"/>
          <w:sz w:val="20"/>
          <w:szCs w:val="20"/>
        </w:rPr>
        <w:t>=</w:t>
      </w:r>
      <w:r w:rsidRPr="0034029C">
        <w:rPr>
          <w:rFonts w:ascii="Garamond" w:hAnsi="Garamond"/>
          <w:sz w:val="20"/>
          <w:szCs w:val="20"/>
        </w:rPr>
        <w:t xml:space="preserve"> Denmark, Finland, Norway, Sweden; Continental </w:t>
      </w:r>
      <w:r w:rsidR="00C945A8">
        <w:rPr>
          <w:rFonts w:ascii="Garamond" w:hAnsi="Garamond"/>
          <w:sz w:val="20"/>
          <w:szCs w:val="20"/>
        </w:rPr>
        <w:t>Area</w:t>
      </w:r>
      <w:r w:rsidRPr="0034029C">
        <w:rPr>
          <w:rFonts w:ascii="Garamond" w:hAnsi="Garamond"/>
          <w:sz w:val="20"/>
          <w:szCs w:val="20"/>
        </w:rPr>
        <w:t xml:space="preserve">= Austria, Belgium, France, Germany, The Netherlands; Southern </w:t>
      </w:r>
      <w:r w:rsidR="00C945A8">
        <w:rPr>
          <w:rFonts w:ascii="Garamond" w:hAnsi="Garamond"/>
          <w:sz w:val="20"/>
          <w:szCs w:val="20"/>
        </w:rPr>
        <w:t>Area</w:t>
      </w:r>
      <w:r w:rsidRPr="0034029C">
        <w:rPr>
          <w:rFonts w:ascii="Garamond" w:hAnsi="Garamond"/>
          <w:sz w:val="20"/>
          <w:szCs w:val="20"/>
        </w:rPr>
        <w:t xml:space="preserve">= Greece, Italy, Portugal, Spain. </w:t>
      </w:r>
    </w:p>
    <w:p w14:paraId="5ABCFE45" w14:textId="77777777" w:rsidR="00566131" w:rsidRDefault="00566131" w:rsidP="00C351E1">
      <w:pPr>
        <w:rPr>
          <w:rFonts w:ascii="Garamond" w:hAnsi="Garamond"/>
          <w:i/>
          <w:iCs/>
          <w:sz w:val="22"/>
          <w:szCs w:val="22"/>
        </w:rPr>
      </w:pPr>
    </w:p>
    <w:p w14:paraId="3C148443" w14:textId="77777777" w:rsidR="0034029C" w:rsidRPr="00566131" w:rsidRDefault="0034029C" w:rsidP="00C351E1">
      <w:pPr>
        <w:rPr>
          <w:rFonts w:ascii="Garamond" w:hAnsi="Garamond"/>
          <w:i/>
          <w:iCs/>
          <w:sz w:val="22"/>
          <w:szCs w:val="22"/>
        </w:rPr>
      </w:pPr>
    </w:p>
    <w:p w14:paraId="57D2FA77" w14:textId="55E1F324" w:rsidR="00C351E1" w:rsidRPr="00566131" w:rsidRDefault="00BA7ADB">
      <w:pPr>
        <w:rPr>
          <w:rFonts w:ascii="Garamond" w:hAnsi="Garamond"/>
          <w:i/>
          <w:iCs/>
          <w:sz w:val="22"/>
          <w:szCs w:val="22"/>
        </w:rPr>
      </w:pPr>
      <w:r>
        <w:rPr>
          <w:rFonts w:ascii="Garamond" w:hAnsi="Garamond"/>
          <w:i/>
          <w:iCs/>
          <w:sz w:val="22"/>
          <w:szCs w:val="22"/>
        </w:rPr>
        <w:t>Ethnic</w:t>
      </w:r>
      <w:r w:rsidR="00566131" w:rsidRPr="00566131">
        <w:rPr>
          <w:rFonts w:ascii="Garamond" w:hAnsi="Garamond"/>
          <w:i/>
          <w:iCs/>
          <w:sz w:val="22"/>
          <w:szCs w:val="22"/>
        </w:rPr>
        <w:t xml:space="preserve"> </w:t>
      </w:r>
      <w:r w:rsidR="00C351E1" w:rsidRPr="00566131">
        <w:rPr>
          <w:rFonts w:ascii="Garamond" w:hAnsi="Garamond"/>
          <w:i/>
          <w:iCs/>
          <w:sz w:val="22"/>
          <w:szCs w:val="22"/>
        </w:rPr>
        <w:t>Dimension</w:t>
      </w:r>
    </w:p>
    <w:tbl>
      <w:tblPr>
        <w:tblStyle w:val="Grigliatabella"/>
        <w:tblW w:w="0" w:type="auto"/>
        <w:tblLook w:val="04A0" w:firstRow="1" w:lastRow="0" w:firstColumn="1" w:lastColumn="0" w:noHBand="0" w:noVBand="1"/>
      </w:tblPr>
      <w:tblGrid>
        <w:gridCol w:w="1793"/>
        <w:gridCol w:w="1772"/>
        <w:gridCol w:w="2741"/>
        <w:gridCol w:w="2762"/>
        <w:gridCol w:w="2762"/>
      </w:tblGrid>
      <w:tr w:rsidR="00B6210A" w:rsidRPr="00E30C44" w14:paraId="5178A554" w14:textId="77777777" w:rsidTr="00B6210A">
        <w:tc>
          <w:tcPr>
            <w:tcW w:w="0" w:type="auto"/>
          </w:tcPr>
          <w:p w14:paraId="43055B58" w14:textId="77777777" w:rsidR="00B6210A" w:rsidRPr="00E30C44" w:rsidRDefault="00B6210A" w:rsidP="00566131">
            <w:pPr>
              <w:rPr>
                <w:rFonts w:ascii="Garamond" w:hAnsi="Garamond"/>
                <w:sz w:val="22"/>
                <w:szCs w:val="22"/>
              </w:rPr>
            </w:pPr>
          </w:p>
        </w:tc>
        <w:tc>
          <w:tcPr>
            <w:tcW w:w="0" w:type="auto"/>
            <w:vAlign w:val="center"/>
          </w:tcPr>
          <w:p w14:paraId="110A0E48" w14:textId="77777777" w:rsidR="00B6210A" w:rsidRDefault="00B6210A" w:rsidP="00566131">
            <w:pPr>
              <w:jc w:val="center"/>
              <w:rPr>
                <w:rFonts w:ascii="Garamond" w:hAnsi="Garamond"/>
                <w:sz w:val="22"/>
                <w:szCs w:val="22"/>
              </w:rPr>
            </w:pPr>
            <w:r w:rsidRPr="00E30C44">
              <w:rPr>
                <w:rFonts w:ascii="Garamond" w:hAnsi="Garamond"/>
                <w:sz w:val="22"/>
                <w:szCs w:val="22"/>
              </w:rPr>
              <w:t xml:space="preserve">Employment Rate </w:t>
            </w:r>
          </w:p>
          <w:p w14:paraId="105B072D" w14:textId="7A4A5775" w:rsidR="00B6210A" w:rsidRDefault="00B6210A" w:rsidP="00566131">
            <w:pPr>
              <w:jc w:val="center"/>
              <w:rPr>
                <w:rFonts w:ascii="Garamond" w:hAnsi="Garamond"/>
                <w:sz w:val="22"/>
                <w:szCs w:val="22"/>
              </w:rPr>
            </w:pPr>
            <w:r w:rsidRPr="00E30C44">
              <w:rPr>
                <w:rFonts w:ascii="Garamond" w:hAnsi="Garamond"/>
                <w:sz w:val="22"/>
                <w:szCs w:val="22"/>
              </w:rPr>
              <w:t>Foreign Workers</w:t>
            </w:r>
          </w:p>
          <w:p w14:paraId="3F8E0746" w14:textId="0F2F078B" w:rsidR="00B6210A" w:rsidRPr="00E30C44" w:rsidRDefault="00B6210A" w:rsidP="00566131">
            <w:pPr>
              <w:jc w:val="center"/>
              <w:rPr>
                <w:rFonts w:ascii="Garamond" w:hAnsi="Garamond"/>
                <w:sz w:val="22"/>
                <w:szCs w:val="22"/>
              </w:rPr>
            </w:pPr>
            <w:r w:rsidRPr="00E30C44">
              <w:rPr>
                <w:rFonts w:ascii="Garamond" w:hAnsi="Garamond"/>
                <w:sz w:val="22"/>
                <w:szCs w:val="22"/>
              </w:rPr>
              <w:t>(15-64)</w:t>
            </w:r>
          </w:p>
        </w:tc>
        <w:tc>
          <w:tcPr>
            <w:tcW w:w="0" w:type="auto"/>
          </w:tcPr>
          <w:p w14:paraId="636906FB" w14:textId="77777777" w:rsidR="00B6210A" w:rsidRDefault="00B6210A" w:rsidP="00B6210A">
            <w:pPr>
              <w:jc w:val="center"/>
              <w:rPr>
                <w:rFonts w:ascii="Garamond" w:hAnsi="Garamond"/>
                <w:sz w:val="22"/>
                <w:szCs w:val="22"/>
              </w:rPr>
            </w:pPr>
            <w:r>
              <w:rPr>
                <w:rFonts w:ascii="Garamond" w:hAnsi="Garamond"/>
                <w:sz w:val="22"/>
                <w:szCs w:val="22"/>
              </w:rPr>
              <w:t xml:space="preserve">Employment Penalization for </w:t>
            </w:r>
          </w:p>
          <w:p w14:paraId="4F3DB0B6" w14:textId="00731388" w:rsidR="00B6210A" w:rsidRDefault="00B6210A" w:rsidP="00B6210A">
            <w:pPr>
              <w:jc w:val="center"/>
              <w:rPr>
                <w:rFonts w:ascii="Garamond" w:hAnsi="Garamond"/>
                <w:sz w:val="22"/>
                <w:szCs w:val="22"/>
              </w:rPr>
            </w:pPr>
            <w:r w:rsidRPr="00E30C44">
              <w:rPr>
                <w:rFonts w:ascii="Garamond" w:hAnsi="Garamond"/>
                <w:sz w:val="22"/>
                <w:szCs w:val="22"/>
              </w:rPr>
              <w:t>Foreign  Workers</w:t>
            </w:r>
          </w:p>
          <w:p w14:paraId="704C0186" w14:textId="0CB114AE" w:rsidR="00B6210A" w:rsidRPr="00E30C44" w:rsidRDefault="00B6210A" w:rsidP="00B6210A">
            <w:pPr>
              <w:jc w:val="center"/>
              <w:rPr>
                <w:rFonts w:ascii="Garamond" w:hAnsi="Garamond"/>
                <w:sz w:val="22"/>
                <w:szCs w:val="22"/>
              </w:rPr>
            </w:pPr>
            <w:r w:rsidRPr="00E30C44">
              <w:rPr>
                <w:rFonts w:ascii="Garamond" w:hAnsi="Garamond"/>
                <w:sz w:val="22"/>
                <w:szCs w:val="22"/>
              </w:rPr>
              <w:t>(20-64)</w:t>
            </w:r>
          </w:p>
        </w:tc>
        <w:tc>
          <w:tcPr>
            <w:tcW w:w="0" w:type="auto"/>
            <w:vAlign w:val="center"/>
          </w:tcPr>
          <w:p w14:paraId="2D8ACA21" w14:textId="160F9ECE" w:rsidR="00B6210A" w:rsidRDefault="00B6210A" w:rsidP="00566131">
            <w:pPr>
              <w:jc w:val="center"/>
              <w:rPr>
                <w:rFonts w:ascii="Garamond" w:hAnsi="Garamond"/>
                <w:sz w:val="22"/>
                <w:szCs w:val="22"/>
              </w:rPr>
            </w:pPr>
            <w:r w:rsidRPr="00E30C44">
              <w:rPr>
                <w:rFonts w:ascii="Garamond" w:hAnsi="Garamond"/>
                <w:sz w:val="22"/>
                <w:szCs w:val="22"/>
              </w:rPr>
              <w:t xml:space="preserve">Employment Rate </w:t>
            </w:r>
          </w:p>
          <w:p w14:paraId="4C22FBE8" w14:textId="49D28D7D" w:rsidR="00B6210A" w:rsidRDefault="00B6210A" w:rsidP="00566131">
            <w:pPr>
              <w:jc w:val="center"/>
              <w:rPr>
                <w:rFonts w:ascii="Garamond" w:hAnsi="Garamond"/>
                <w:sz w:val="22"/>
                <w:szCs w:val="22"/>
              </w:rPr>
            </w:pPr>
            <w:r>
              <w:rPr>
                <w:rFonts w:ascii="Garamond" w:hAnsi="Garamond"/>
                <w:sz w:val="22"/>
                <w:szCs w:val="22"/>
              </w:rPr>
              <w:t xml:space="preserve">Low-skilled </w:t>
            </w:r>
            <w:r w:rsidRPr="00E30C44">
              <w:rPr>
                <w:rFonts w:ascii="Garamond" w:hAnsi="Garamond"/>
                <w:sz w:val="22"/>
                <w:szCs w:val="22"/>
              </w:rPr>
              <w:t>Foreign  Workers</w:t>
            </w:r>
          </w:p>
          <w:p w14:paraId="46B9ED22" w14:textId="7526D0B7" w:rsidR="00B6210A" w:rsidRPr="00E30C44" w:rsidRDefault="00B6210A" w:rsidP="00566131">
            <w:pPr>
              <w:jc w:val="center"/>
              <w:rPr>
                <w:rFonts w:ascii="Garamond" w:hAnsi="Garamond"/>
                <w:sz w:val="22"/>
                <w:szCs w:val="22"/>
              </w:rPr>
            </w:pPr>
            <w:r w:rsidRPr="00E30C44">
              <w:rPr>
                <w:rFonts w:ascii="Garamond" w:hAnsi="Garamond"/>
                <w:sz w:val="22"/>
                <w:szCs w:val="22"/>
              </w:rPr>
              <w:t>(20-64)</w:t>
            </w:r>
          </w:p>
        </w:tc>
        <w:tc>
          <w:tcPr>
            <w:tcW w:w="0" w:type="auto"/>
            <w:vAlign w:val="center"/>
          </w:tcPr>
          <w:p w14:paraId="02B4FD24" w14:textId="77777777" w:rsidR="00B6210A" w:rsidRDefault="00B6210A" w:rsidP="00566131">
            <w:pPr>
              <w:jc w:val="center"/>
              <w:rPr>
                <w:rFonts w:ascii="Garamond" w:hAnsi="Garamond"/>
                <w:sz w:val="22"/>
                <w:szCs w:val="22"/>
              </w:rPr>
            </w:pPr>
            <w:r>
              <w:rPr>
                <w:rFonts w:ascii="Garamond" w:hAnsi="Garamond"/>
                <w:sz w:val="22"/>
                <w:szCs w:val="22"/>
              </w:rPr>
              <w:t xml:space="preserve">Employment Penalization for </w:t>
            </w:r>
          </w:p>
          <w:p w14:paraId="305BE7BF" w14:textId="40792609" w:rsidR="00B6210A" w:rsidRDefault="00B6210A" w:rsidP="00566131">
            <w:pPr>
              <w:jc w:val="center"/>
              <w:rPr>
                <w:rFonts w:ascii="Garamond" w:hAnsi="Garamond"/>
                <w:sz w:val="22"/>
                <w:szCs w:val="22"/>
              </w:rPr>
            </w:pPr>
            <w:r>
              <w:rPr>
                <w:rFonts w:ascii="Garamond" w:hAnsi="Garamond"/>
                <w:sz w:val="22"/>
                <w:szCs w:val="22"/>
              </w:rPr>
              <w:t xml:space="preserve">Low-skilled </w:t>
            </w:r>
            <w:r w:rsidRPr="00E30C44">
              <w:rPr>
                <w:rFonts w:ascii="Garamond" w:hAnsi="Garamond"/>
                <w:sz w:val="22"/>
                <w:szCs w:val="22"/>
              </w:rPr>
              <w:t>Foreign  Workers</w:t>
            </w:r>
          </w:p>
          <w:p w14:paraId="3A312032" w14:textId="50D6583D" w:rsidR="00B6210A" w:rsidRPr="00E30C44" w:rsidRDefault="00B6210A" w:rsidP="00566131">
            <w:pPr>
              <w:jc w:val="center"/>
              <w:rPr>
                <w:rFonts w:ascii="Garamond" w:hAnsi="Garamond"/>
                <w:sz w:val="22"/>
                <w:szCs w:val="22"/>
              </w:rPr>
            </w:pPr>
            <w:r w:rsidRPr="00E30C44">
              <w:rPr>
                <w:rFonts w:ascii="Garamond" w:hAnsi="Garamond"/>
                <w:sz w:val="22"/>
                <w:szCs w:val="22"/>
              </w:rPr>
              <w:t>(20-64)</w:t>
            </w:r>
          </w:p>
        </w:tc>
      </w:tr>
      <w:tr w:rsidR="00B6210A" w:rsidRPr="00E30C44" w14:paraId="41E5F5CC" w14:textId="77777777" w:rsidTr="00B6210A">
        <w:tc>
          <w:tcPr>
            <w:tcW w:w="0" w:type="auto"/>
          </w:tcPr>
          <w:p w14:paraId="1C6B58BE" w14:textId="6F104839" w:rsidR="00B6210A" w:rsidRPr="00E30C44" w:rsidRDefault="00B6210A" w:rsidP="00BC46F6">
            <w:pPr>
              <w:rPr>
                <w:rFonts w:ascii="Garamond" w:hAnsi="Garamond"/>
                <w:b/>
                <w:bCs/>
                <w:sz w:val="22"/>
                <w:szCs w:val="22"/>
              </w:rPr>
            </w:pPr>
            <w:r w:rsidRPr="00E30C44">
              <w:rPr>
                <w:rFonts w:ascii="Garamond" w:hAnsi="Garamond"/>
                <w:b/>
                <w:bCs/>
                <w:sz w:val="22"/>
                <w:szCs w:val="22"/>
              </w:rPr>
              <w:t xml:space="preserve">Nordic  </w:t>
            </w:r>
            <w:r w:rsidR="00C945A8">
              <w:rPr>
                <w:rFonts w:ascii="Garamond" w:hAnsi="Garamond"/>
                <w:b/>
                <w:bCs/>
                <w:sz w:val="22"/>
                <w:szCs w:val="22"/>
              </w:rPr>
              <w:t>Area</w:t>
            </w:r>
            <w:r w:rsidRPr="00E30C44">
              <w:rPr>
                <w:rFonts w:ascii="Garamond" w:hAnsi="Garamond"/>
                <w:b/>
                <w:bCs/>
                <w:sz w:val="22"/>
                <w:szCs w:val="22"/>
              </w:rPr>
              <w:t xml:space="preserve"> </w:t>
            </w:r>
          </w:p>
        </w:tc>
        <w:tc>
          <w:tcPr>
            <w:tcW w:w="0" w:type="auto"/>
            <w:vAlign w:val="center"/>
          </w:tcPr>
          <w:p w14:paraId="5D38209A" w14:textId="4E94916B" w:rsidR="00B6210A" w:rsidRPr="00E30C44" w:rsidRDefault="00B6210A" w:rsidP="00F83CE5">
            <w:pPr>
              <w:jc w:val="center"/>
              <w:rPr>
                <w:rFonts w:ascii="Garamond" w:hAnsi="Garamond"/>
                <w:sz w:val="22"/>
                <w:szCs w:val="22"/>
              </w:rPr>
            </w:pPr>
            <w:r>
              <w:rPr>
                <w:rFonts w:ascii="Garamond" w:hAnsi="Garamond"/>
                <w:sz w:val="22"/>
                <w:szCs w:val="22"/>
              </w:rPr>
              <w:t>72.9%</w:t>
            </w:r>
          </w:p>
        </w:tc>
        <w:tc>
          <w:tcPr>
            <w:tcW w:w="0" w:type="auto"/>
          </w:tcPr>
          <w:p w14:paraId="67527450" w14:textId="0567EA25" w:rsidR="00B6210A" w:rsidRDefault="00B6210A" w:rsidP="00F83CE5">
            <w:pPr>
              <w:jc w:val="center"/>
              <w:rPr>
                <w:rFonts w:ascii="Garamond" w:hAnsi="Garamond"/>
                <w:sz w:val="22"/>
                <w:szCs w:val="22"/>
              </w:rPr>
            </w:pPr>
            <w:r>
              <w:rPr>
                <w:rFonts w:ascii="Garamond" w:hAnsi="Garamond"/>
                <w:sz w:val="22"/>
                <w:szCs w:val="22"/>
              </w:rPr>
              <w:t>-9.2</w:t>
            </w:r>
          </w:p>
        </w:tc>
        <w:tc>
          <w:tcPr>
            <w:tcW w:w="0" w:type="auto"/>
            <w:vAlign w:val="center"/>
          </w:tcPr>
          <w:p w14:paraId="4D479AE5" w14:textId="2EE376D4" w:rsidR="00B6210A" w:rsidRPr="00E30C44" w:rsidRDefault="00B6210A" w:rsidP="00F83CE5">
            <w:pPr>
              <w:jc w:val="center"/>
              <w:rPr>
                <w:rFonts w:ascii="Garamond" w:hAnsi="Garamond"/>
                <w:sz w:val="22"/>
                <w:szCs w:val="22"/>
              </w:rPr>
            </w:pPr>
            <w:r>
              <w:rPr>
                <w:rFonts w:ascii="Garamond" w:hAnsi="Garamond"/>
                <w:sz w:val="22"/>
                <w:szCs w:val="22"/>
              </w:rPr>
              <w:t>57.3%</w:t>
            </w:r>
          </w:p>
        </w:tc>
        <w:tc>
          <w:tcPr>
            <w:tcW w:w="0" w:type="auto"/>
            <w:vAlign w:val="center"/>
          </w:tcPr>
          <w:p w14:paraId="4F0E330F" w14:textId="0ABE9D41" w:rsidR="00B6210A" w:rsidRPr="00E30C44" w:rsidRDefault="00B6210A" w:rsidP="00F83CE5">
            <w:pPr>
              <w:jc w:val="center"/>
              <w:rPr>
                <w:rFonts w:ascii="Garamond" w:hAnsi="Garamond"/>
                <w:sz w:val="22"/>
                <w:szCs w:val="22"/>
              </w:rPr>
            </w:pPr>
            <w:r>
              <w:rPr>
                <w:rFonts w:ascii="Garamond" w:hAnsi="Garamond"/>
                <w:sz w:val="22"/>
                <w:szCs w:val="22"/>
              </w:rPr>
              <w:t>-4.7</w:t>
            </w:r>
          </w:p>
        </w:tc>
      </w:tr>
      <w:tr w:rsidR="00B6210A" w:rsidRPr="00E30C44" w14:paraId="0C1D5FD8" w14:textId="77777777" w:rsidTr="00B6210A">
        <w:tc>
          <w:tcPr>
            <w:tcW w:w="0" w:type="auto"/>
          </w:tcPr>
          <w:p w14:paraId="2E135BA4" w14:textId="15472834" w:rsidR="00B6210A" w:rsidRPr="00E30C44" w:rsidRDefault="00B6210A" w:rsidP="00BC46F6">
            <w:pPr>
              <w:rPr>
                <w:rFonts w:ascii="Garamond" w:hAnsi="Garamond"/>
                <w:b/>
                <w:bCs/>
                <w:sz w:val="22"/>
                <w:szCs w:val="22"/>
              </w:rPr>
            </w:pPr>
            <w:r w:rsidRPr="00E30C44">
              <w:rPr>
                <w:rFonts w:ascii="Garamond" w:hAnsi="Garamond"/>
                <w:b/>
                <w:bCs/>
                <w:sz w:val="22"/>
                <w:szCs w:val="22"/>
              </w:rPr>
              <w:t xml:space="preserve">Continental </w:t>
            </w:r>
            <w:r w:rsidR="00C945A8">
              <w:rPr>
                <w:rFonts w:ascii="Garamond" w:hAnsi="Garamond"/>
                <w:b/>
                <w:bCs/>
                <w:sz w:val="22"/>
                <w:szCs w:val="22"/>
              </w:rPr>
              <w:t>Area</w:t>
            </w:r>
            <w:r w:rsidRPr="00E30C44">
              <w:rPr>
                <w:rFonts w:ascii="Garamond" w:hAnsi="Garamond"/>
                <w:b/>
                <w:bCs/>
                <w:sz w:val="22"/>
                <w:szCs w:val="22"/>
              </w:rPr>
              <w:t xml:space="preserve"> </w:t>
            </w:r>
          </w:p>
        </w:tc>
        <w:tc>
          <w:tcPr>
            <w:tcW w:w="0" w:type="auto"/>
            <w:vAlign w:val="center"/>
          </w:tcPr>
          <w:p w14:paraId="37AF75D3" w14:textId="0196C858" w:rsidR="00B6210A" w:rsidRPr="00E30C44" w:rsidRDefault="00B6210A" w:rsidP="00F83CE5">
            <w:pPr>
              <w:jc w:val="center"/>
              <w:rPr>
                <w:rFonts w:ascii="Garamond" w:hAnsi="Garamond"/>
                <w:sz w:val="22"/>
                <w:szCs w:val="22"/>
              </w:rPr>
            </w:pPr>
            <w:r>
              <w:rPr>
                <w:rFonts w:ascii="Garamond" w:hAnsi="Garamond"/>
                <w:sz w:val="22"/>
                <w:szCs w:val="22"/>
              </w:rPr>
              <w:t>68.9%</w:t>
            </w:r>
          </w:p>
        </w:tc>
        <w:tc>
          <w:tcPr>
            <w:tcW w:w="0" w:type="auto"/>
          </w:tcPr>
          <w:p w14:paraId="2ED01C4A" w14:textId="7B06CA39" w:rsidR="00B6210A" w:rsidRDefault="00B6210A" w:rsidP="00F83CE5">
            <w:pPr>
              <w:jc w:val="center"/>
              <w:rPr>
                <w:rFonts w:ascii="Garamond" w:hAnsi="Garamond"/>
                <w:sz w:val="22"/>
                <w:szCs w:val="22"/>
              </w:rPr>
            </w:pPr>
            <w:r>
              <w:rPr>
                <w:rFonts w:ascii="Garamond" w:hAnsi="Garamond"/>
                <w:sz w:val="22"/>
                <w:szCs w:val="22"/>
              </w:rPr>
              <w:t>-11</w:t>
            </w:r>
          </w:p>
        </w:tc>
        <w:tc>
          <w:tcPr>
            <w:tcW w:w="0" w:type="auto"/>
            <w:vAlign w:val="center"/>
          </w:tcPr>
          <w:p w14:paraId="6147F1EC" w14:textId="6144FDF9" w:rsidR="00B6210A" w:rsidRPr="00E30C44" w:rsidRDefault="00B6210A" w:rsidP="00F83CE5">
            <w:pPr>
              <w:jc w:val="center"/>
              <w:rPr>
                <w:rFonts w:ascii="Garamond" w:hAnsi="Garamond"/>
                <w:sz w:val="22"/>
                <w:szCs w:val="22"/>
              </w:rPr>
            </w:pPr>
            <w:r>
              <w:rPr>
                <w:rFonts w:ascii="Garamond" w:hAnsi="Garamond"/>
                <w:sz w:val="22"/>
                <w:szCs w:val="22"/>
              </w:rPr>
              <w:t>56.4%</w:t>
            </w:r>
          </w:p>
        </w:tc>
        <w:tc>
          <w:tcPr>
            <w:tcW w:w="0" w:type="auto"/>
            <w:vAlign w:val="center"/>
          </w:tcPr>
          <w:p w14:paraId="2018D582" w14:textId="4072BED3" w:rsidR="00B6210A" w:rsidRPr="00E30C44" w:rsidRDefault="00B6210A" w:rsidP="00F83CE5">
            <w:pPr>
              <w:jc w:val="center"/>
              <w:rPr>
                <w:rFonts w:ascii="Garamond" w:hAnsi="Garamond"/>
                <w:sz w:val="22"/>
                <w:szCs w:val="22"/>
              </w:rPr>
            </w:pPr>
            <w:r>
              <w:rPr>
                <w:rFonts w:ascii="Garamond" w:hAnsi="Garamond"/>
                <w:sz w:val="22"/>
                <w:szCs w:val="22"/>
              </w:rPr>
              <w:t>-3.1</w:t>
            </w:r>
          </w:p>
        </w:tc>
      </w:tr>
      <w:tr w:rsidR="00B6210A" w:rsidRPr="00E30C44" w14:paraId="707E7E55" w14:textId="77777777" w:rsidTr="00B6210A">
        <w:tc>
          <w:tcPr>
            <w:tcW w:w="0" w:type="auto"/>
          </w:tcPr>
          <w:p w14:paraId="5DF29DB6" w14:textId="1586C935" w:rsidR="00B6210A" w:rsidRPr="00E30C44" w:rsidRDefault="00B6210A" w:rsidP="00BC46F6">
            <w:pPr>
              <w:rPr>
                <w:rFonts w:ascii="Garamond" w:hAnsi="Garamond"/>
                <w:b/>
                <w:bCs/>
                <w:sz w:val="22"/>
                <w:szCs w:val="22"/>
              </w:rPr>
            </w:pPr>
            <w:r w:rsidRPr="00E30C44">
              <w:rPr>
                <w:rFonts w:ascii="Garamond" w:hAnsi="Garamond"/>
                <w:b/>
                <w:bCs/>
                <w:sz w:val="22"/>
                <w:szCs w:val="22"/>
              </w:rPr>
              <w:t xml:space="preserve">Southern </w:t>
            </w:r>
            <w:r w:rsidR="00C945A8">
              <w:rPr>
                <w:rFonts w:ascii="Garamond" w:hAnsi="Garamond"/>
                <w:b/>
                <w:bCs/>
                <w:sz w:val="22"/>
                <w:szCs w:val="22"/>
              </w:rPr>
              <w:t>Area</w:t>
            </w:r>
          </w:p>
        </w:tc>
        <w:tc>
          <w:tcPr>
            <w:tcW w:w="0" w:type="auto"/>
            <w:vAlign w:val="center"/>
          </w:tcPr>
          <w:p w14:paraId="3F992A75" w14:textId="4CDD3ADF" w:rsidR="00B6210A" w:rsidRPr="00E30C44" w:rsidRDefault="00B6210A" w:rsidP="00F83CE5">
            <w:pPr>
              <w:jc w:val="center"/>
              <w:rPr>
                <w:rFonts w:ascii="Garamond" w:hAnsi="Garamond"/>
                <w:sz w:val="22"/>
                <w:szCs w:val="22"/>
              </w:rPr>
            </w:pPr>
            <w:r>
              <w:rPr>
                <w:rFonts w:ascii="Garamond" w:hAnsi="Garamond"/>
                <w:sz w:val="22"/>
                <w:szCs w:val="22"/>
              </w:rPr>
              <w:t>69,1%</w:t>
            </w:r>
          </w:p>
        </w:tc>
        <w:tc>
          <w:tcPr>
            <w:tcW w:w="0" w:type="auto"/>
          </w:tcPr>
          <w:p w14:paraId="4828726D" w14:textId="5541C14B" w:rsidR="00B6210A" w:rsidRDefault="00B6210A" w:rsidP="00F83CE5">
            <w:pPr>
              <w:jc w:val="center"/>
              <w:rPr>
                <w:rFonts w:ascii="Garamond" w:hAnsi="Garamond"/>
                <w:sz w:val="22"/>
                <w:szCs w:val="22"/>
              </w:rPr>
            </w:pPr>
            <w:r>
              <w:rPr>
                <w:rFonts w:ascii="Garamond" w:hAnsi="Garamond"/>
                <w:sz w:val="22"/>
                <w:szCs w:val="22"/>
              </w:rPr>
              <w:t>-1.8</w:t>
            </w:r>
          </w:p>
        </w:tc>
        <w:tc>
          <w:tcPr>
            <w:tcW w:w="0" w:type="auto"/>
            <w:vAlign w:val="center"/>
          </w:tcPr>
          <w:p w14:paraId="71FE8E16" w14:textId="00DA0CC4" w:rsidR="00B6210A" w:rsidRPr="00E30C44" w:rsidRDefault="00B6210A" w:rsidP="00F83CE5">
            <w:pPr>
              <w:jc w:val="center"/>
              <w:rPr>
                <w:rFonts w:ascii="Garamond" w:hAnsi="Garamond"/>
                <w:sz w:val="22"/>
                <w:szCs w:val="22"/>
              </w:rPr>
            </w:pPr>
            <w:r>
              <w:rPr>
                <w:rFonts w:ascii="Garamond" w:hAnsi="Garamond"/>
                <w:sz w:val="22"/>
                <w:szCs w:val="22"/>
              </w:rPr>
              <w:t>65.0%</w:t>
            </w:r>
          </w:p>
        </w:tc>
        <w:tc>
          <w:tcPr>
            <w:tcW w:w="0" w:type="auto"/>
            <w:vAlign w:val="center"/>
          </w:tcPr>
          <w:p w14:paraId="4D9DDC0D" w14:textId="3C19E4AA" w:rsidR="00B6210A" w:rsidRPr="00E30C44" w:rsidRDefault="00B6210A" w:rsidP="00F83CE5">
            <w:pPr>
              <w:jc w:val="center"/>
              <w:rPr>
                <w:rFonts w:ascii="Garamond" w:hAnsi="Garamond"/>
                <w:sz w:val="22"/>
                <w:szCs w:val="22"/>
              </w:rPr>
            </w:pPr>
            <w:r>
              <w:rPr>
                <w:rFonts w:ascii="Garamond" w:hAnsi="Garamond"/>
                <w:sz w:val="22"/>
                <w:szCs w:val="22"/>
              </w:rPr>
              <w:t>+5.6</w:t>
            </w:r>
          </w:p>
        </w:tc>
      </w:tr>
    </w:tbl>
    <w:p w14:paraId="5562B6B1" w14:textId="77777777" w:rsidR="0034029C" w:rsidRPr="0034029C" w:rsidRDefault="0034029C" w:rsidP="0034029C">
      <w:pPr>
        <w:rPr>
          <w:rFonts w:ascii="Garamond" w:hAnsi="Garamond"/>
          <w:sz w:val="20"/>
          <w:szCs w:val="20"/>
        </w:rPr>
      </w:pPr>
      <w:r w:rsidRPr="0034029C">
        <w:rPr>
          <w:rFonts w:ascii="Garamond" w:hAnsi="Garamond"/>
          <w:i/>
          <w:iCs/>
          <w:sz w:val="20"/>
          <w:szCs w:val="20"/>
        </w:rPr>
        <w:t xml:space="preserve">Source: </w:t>
      </w:r>
      <w:r w:rsidRPr="0034029C">
        <w:rPr>
          <w:rFonts w:ascii="Garamond" w:hAnsi="Garamond"/>
          <w:sz w:val="20"/>
          <w:szCs w:val="20"/>
        </w:rPr>
        <w:t>Authors’ own elaboration on Eurostat data</w:t>
      </w:r>
    </w:p>
    <w:p w14:paraId="470775BF" w14:textId="43BC7D63" w:rsidR="0034029C" w:rsidRDefault="0034029C" w:rsidP="0034029C">
      <w:pPr>
        <w:rPr>
          <w:rFonts w:ascii="Garamond" w:hAnsi="Garamond"/>
          <w:sz w:val="20"/>
          <w:szCs w:val="20"/>
        </w:rPr>
      </w:pPr>
      <w:r w:rsidRPr="0034029C">
        <w:rPr>
          <w:rFonts w:ascii="Garamond" w:hAnsi="Garamond"/>
          <w:i/>
          <w:iCs/>
          <w:sz w:val="20"/>
          <w:szCs w:val="20"/>
        </w:rPr>
        <w:t>Note</w:t>
      </w:r>
      <w:r w:rsidR="00C945A8">
        <w:rPr>
          <w:rFonts w:ascii="Garamond" w:hAnsi="Garamond"/>
          <w:i/>
          <w:iCs/>
          <w:sz w:val="20"/>
          <w:szCs w:val="20"/>
        </w:rPr>
        <w:t xml:space="preserve"> 1</w:t>
      </w:r>
      <w:r w:rsidRPr="0034029C">
        <w:rPr>
          <w:rFonts w:ascii="Garamond" w:hAnsi="Garamond"/>
          <w:sz w:val="20"/>
          <w:szCs w:val="20"/>
        </w:rPr>
        <w:t xml:space="preserve">: Nordic </w:t>
      </w:r>
      <w:r w:rsidR="00C945A8">
        <w:rPr>
          <w:rFonts w:ascii="Garamond" w:hAnsi="Garamond"/>
          <w:sz w:val="20"/>
          <w:szCs w:val="20"/>
        </w:rPr>
        <w:t>Area</w:t>
      </w:r>
      <w:r w:rsidRPr="0034029C">
        <w:rPr>
          <w:rFonts w:ascii="Garamond" w:hAnsi="Garamond"/>
          <w:sz w:val="20"/>
          <w:szCs w:val="20"/>
        </w:rPr>
        <w:t xml:space="preserve">= Denmark, Finland, Norway, Sweden; Continental </w:t>
      </w:r>
      <w:r w:rsidR="00C945A8">
        <w:rPr>
          <w:rFonts w:ascii="Garamond" w:hAnsi="Garamond"/>
          <w:sz w:val="20"/>
          <w:szCs w:val="20"/>
        </w:rPr>
        <w:t>Area</w:t>
      </w:r>
      <w:r w:rsidRPr="0034029C">
        <w:rPr>
          <w:rFonts w:ascii="Garamond" w:hAnsi="Garamond"/>
          <w:sz w:val="20"/>
          <w:szCs w:val="20"/>
        </w:rPr>
        <w:t xml:space="preserve">= Austria, Belgium, France, Germany, The Netherlands; Southern </w:t>
      </w:r>
      <w:r w:rsidR="00C945A8">
        <w:rPr>
          <w:rFonts w:ascii="Garamond" w:hAnsi="Garamond"/>
          <w:sz w:val="20"/>
          <w:szCs w:val="20"/>
        </w:rPr>
        <w:t>Area</w:t>
      </w:r>
      <w:r w:rsidRPr="0034029C">
        <w:rPr>
          <w:rFonts w:ascii="Garamond" w:hAnsi="Garamond"/>
          <w:sz w:val="20"/>
          <w:szCs w:val="20"/>
        </w:rPr>
        <w:t xml:space="preserve">= Greece, Italy, Portugal, Spain. </w:t>
      </w:r>
    </w:p>
    <w:p w14:paraId="68708F2A" w14:textId="77777777" w:rsidR="00566131" w:rsidRDefault="00566131">
      <w:pPr>
        <w:rPr>
          <w:rFonts w:ascii="Garamond" w:hAnsi="Garamond"/>
          <w:i/>
          <w:iCs/>
          <w:sz w:val="22"/>
          <w:szCs w:val="22"/>
        </w:rPr>
      </w:pPr>
    </w:p>
    <w:p w14:paraId="598807F0" w14:textId="77777777" w:rsidR="00BA7ADB" w:rsidRDefault="00BA7ADB">
      <w:pPr>
        <w:rPr>
          <w:rFonts w:ascii="Garamond" w:hAnsi="Garamond"/>
          <w:i/>
          <w:iCs/>
          <w:sz w:val="22"/>
          <w:szCs w:val="22"/>
        </w:rPr>
      </w:pPr>
    </w:p>
    <w:p w14:paraId="2BEAF42D" w14:textId="77777777" w:rsidR="00BA7ADB" w:rsidRPr="00566131" w:rsidRDefault="00BA7ADB">
      <w:pPr>
        <w:rPr>
          <w:rFonts w:ascii="Garamond" w:hAnsi="Garamond"/>
          <w:i/>
          <w:iCs/>
          <w:sz w:val="22"/>
          <w:szCs w:val="22"/>
        </w:rPr>
      </w:pPr>
    </w:p>
    <w:p w14:paraId="2FE77FB8" w14:textId="0C100184" w:rsidR="00566131" w:rsidRPr="00566131" w:rsidRDefault="00566131">
      <w:pPr>
        <w:rPr>
          <w:rFonts w:ascii="Garamond" w:hAnsi="Garamond"/>
          <w:i/>
          <w:iCs/>
          <w:sz w:val="22"/>
          <w:szCs w:val="22"/>
        </w:rPr>
      </w:pPr>
      <w:r w:rsidRPr="00566131">
        <w:rPr>
          <w:rFonts w:ascii="Garamond" w:hAnsi="Garamond"/>
          <w:i/>
          <w:iCs/>
          <w:sz w:val="22"/>
          <w:szCs w:val="22"/>
        </w:rPr>
        <w:t xml:space="preserve">Gender &amp; </w:t>
      </w:r>
      <w:r w:rsidR="00BA7ADB">
        <w:rPr>
          <w:rFonts w:ascii="Garamond" w:hAnsi="Garamond"/>
          <w:i/>
          <w:iCs/>
          <w:sz w:val="22"/>
          <w:szCs w:val="22"/>
        </w:rPr>
        <w:t>Ethnic</w:t>
      </w:r>
      <w:r w:rsidRPr="00566131">
        <w:rPr>
          <w:rFonts w:ascii="Garamond" w:hAnsi="Garamond"/>
          <w:i/>
          <w:iCs/>
          <w:sz w:val="22"/>
          <w:szCs w:val="22"/>
        </w:rPr>
        <w:t xml:space="preserve"> Dimensions</w:t>
      </w:r>
    </w:p>
    <w:tbl>
      <w:tblPr>
        <w:tblStyle w:val="Grigliatabella"/>
        <w:tblW w:w="0" w:type="auto"/>
        <w:tblLook w:val="04A0" w:firstRow="1" w:lastRow="0" w:firstColumn="1" w:lastColumn="0" w:noHBand="0" w:noVBand="1"/>
      </w:tblPr>
      <w:tblGrid>
        <w:gridCol w:w="2122"/>
        <w:gridCol w:w="3379"/>
        <w:gridCol w:w="3379"/>
      </w:tblGrid>
      <w:tr w:rsidR="00402B05" w:rsidRPr="00E30C44" w14:paraId="622C7A1F" w14:textId="77777777" w:rsidTr="00566131">
        <w:tc>
          <w:tcPr>
            <w:tcW w:w="2122" w:type="dxa"/>
          </w:tcPr>
          <w:p w14:paraId="6229A305" w14:textId="77777777" w:rsidR="00402B05" w:rsidRPr="00E30C44" w:rsidRDefault="00402B05" w:rsidP="00566131">
            <w:pPr>
              <w:rPr>
                <w:rFonts w:ascii="Garamond" w:hAnsi="Garamond"/>
                <w:sz w:val="22"/>
                <w:szCs w:val="22"/>
              </w:rPr>
            </w:pPr>
          </w:p>
        </w:tc>
        <w:tc>
          <w:tcPr>
            <w:tcW w:w="0" w:type="auto"/>
            <w:vAlign w:val="center"/>
          </w:tcPr>
          <w:p w14:paraId="23142BA8" w14:textId="77777777" w:rsidR="00402B05" w:rsidRDefault="00402B05" w:rsidP="00566131">
            <w:pPr>
              <w:jc w:val="center"/>
              <w:rPr>
                <w:rFonts w:ascii="Garamond" w:hAnsi="Garamond"/>
                <w:sz w:val="22"/>
                <w:szCs w:val="22"/>
              </w:rPr>
            </w:pPr>
            <w:r w:rsidRPr="00E30C44">
              <w:rPr>
                <w:rFonts w:ascii="Garamond" w:hAnsi="Garamond"/>
                <w:sz w:val="22"/>
                <w:szCs w:val="22"/>
              </w:rPr>
              <w:t xml:space="preserve">Employment Rate </w:t>
            </w:r>
          </w:p>
          <w:p w14:paraId="5E9D9484" w14:textId="17723D85" w:rsidR="00402B05" w:rsidRDefault="00402B05" w:rsidP="00566131">
            <w:pPr>
              <w:jc w:val="center"/>
              <w:rPr>
                <w:rFonts w:ascii="Garamond" w:hAnsi="Garamond"/>
                <w:sz w:val="22"/>
                <w:szCs w:val="22"/>
              </w:rPr>
            </w:pPr>
            <w:r>
              <w:rPr>
                <w:rFonts w:ascii="Garamond" w:hAnsi="Garamond"/>
                <w:sz w:val="22"/>
                <w:szCs w:val="22"/>
              </w:rPr>
              <w:t xml:space="preserve">Low-skilled Female </w:t>
            </w:r>
            <w:r w:rsidRPr="00E30C44">
              <w:rPr>
                <w:rFonts w:ascii="Garamond" w:hAnsi="Garamond"/>
                <w:sz w:val="22"/>
                <w:szCs w:val="22"/>
              </w:rPr>
              <w:t>Foreign Workers</w:t>
            </w:r>
          </w:p>
          <w:p w14:paraId="64EDBF7F" w14:textId="5E5785DC" w:rsidR="00402B05" w:rsidRPr="00E30C44" w:rsidRDefault="00402B05" w:rsidP="00566131">
            <w:pPr>
              <w:jc w:val="center"/>
              <w:rPr>
                <w:rFonts w:ascii="Garamond" w:hAnsi="Garamond"/>
                <w:sz w:val="22"/>
                <w:szCs w:val="22"/>
              </w:rPr>
            </w:pPr>
            <w:r w:rsidRPr="00E30C44">
              <w:rPr>
                <w:rFonts w:ascii="Garamond" w:hAnsi="Garamond"/>
                <w:sz w:val="22"/>
                <w:szCs w:val="22"/>
              </w:rPr>
              <w:t>(20-64)</w:t>
            </w:r>
          </w:p>
        </w:tc>
        <w:tc>
          <w:tcPr>
            <w:tcW w:w="0" w:type="auto"/>
            <w:vAlign w:val="center"/>
          </w:tcPr>
          <w:p w14:paraId="1F2F7C6E" w14:textId="77777777" w:rsidR="00402B05" w:rsidRDefault="00402B05" w:rsidP="00566131">
            <w:pPr>
              <w:jc w:val="center"/>
              <w:rPr>
                <w:rFonts w:ascii="Garamond" w:hAnsi="Garamond"/>
                <w:sz w:val="22"/>
                <w:szCs w:val="22"/>
              </w:rPr>
            </w:pPr>
            <w:r>
              <w:rPr>
                <w:rFonts w:ascii="Garamond" w:hAnsi="Garamond"/>
                <w:sz w:val="22"/>
                <w:szCs w:val="22"/>
              </w:rPr>
              <w:t xml:space="preserve">Employment  Penalization for </w:t>
            </w:r>
          </w:p>
          <w:p w14:paraId="35C86177" w14:textId="14AEC746" w:rsidR="00402B05" w:rsidRDefault="00402B05" w:rsidP="00566131">
            <w:pPr>
              <w:jc w:val="center"/>
              <w:rPr>
                <w:rFonts w:ascii="Garamond" w:hAnsi="Garamond"/>
                <w:sz w:val="22"/>
                <w:szCs w:val="22"/>
              </w:rPr>
            </w:pPr>
            <w:r>
              <w:rPr>
                <w:rFonts w:ascii="Garamond" w:hAnsi="Garamond"/>
                <w:sz w:val="22"/>
                <w:szCs w:val="22"/>
              </w:rPr>
              <w:t xml:space="preserve">Female Low-skilled </w:t>
            </w:r>
            <w:r w:rsidRPr="00E30C44">
              <w:rPr>
                <w:rFonts w:ascii="Garamond" w:hAnsi="Garamond"/>
                <w:sz w:val="22"/>
                <w:szCs w:val="22"/>
              </w:rPr>
              <w:t>Foreign Workers</w:t>
            </w:r>
          </w:p>
          <w:p w14:paraId="7B58C8C2" w14:textId="634FE759" w:rsidR="00402B05" w:rsidRPr="00E30C44" w:rsidRDefault="00402B05" w:rsidP="00566131">
            <w:pPr>
              <w:jc w:val="center"/>
              <w:rPr>
                <w:rFonts w:ascii="Garamond" w:hAnsi="Garamond"/>
                <w:sz w:val="22"/>
                <w:szCs w:val="22"/>
              </w:rPr>
            </w:pPr>
            <w:r w:rsidRPr="00E30C44">
              <w:rPr>
                <w:rFonts w:ascii="Garamond" w:hAnsi="Garamond"/>
                <w:sz w:val="22"/>
                <w:szCs w:val="22"/>
              </w:rPr>
              <w:t>(20-64)</w:t>
            </w:r>
          </w:p>
        </w:tc>
      </w:tr>
      <w:tr w:rsidR="00402B05" w:rsidRPr="00E30C44" w14:paraId="4D0F58D1" w14:textId="77777777" w:rsidTr="00F83CE5">
        <w:tc>
          <w:tcPr>
            <w:tcW w:w="2122" w:type="dxa"/>
          </w:tcPr>
          <w:p w14:paraId="5F55F118" w14:textId="1AFCB514" w:rsidR="00402B05" w:rsidRPr="00E30C44" w:rsidRDefault="00402B05" w:rsidP="00BC46F6">
            <w:pPr>
              <w:rPr>
                <w:rFonts w:ascii="Garamond" w:hAnsi="Garamond"/>
                <w:b/>
                <w:bCs/>
                <w:sz w:val="22"/>
                <w:szCs w:val="22"/>
              </w:rPr>
            </w:pPr>
            <w:r w:rsidRPr="00E30C44">
              <w:rPr>
                <w:rFonts w:ascii="Garamond" w:hAnsi="Garamond"/>
                <w:b/>
                <w:bCs/>
                <w:sz w:val="22"/>
                <w:szCs w:val="22"/>
              </w:rPr>
              <w:t xml:space="preserve">Nordic  </w:t>
            </w:r>
            <w:r w:rsidR="00C945A8">
              <w:rPr>
                <w:rFonts w:ascii="Garamond" w:hAnsi="Garamond"/>
                <w:b/>
                <w:bCs/>
                <w:sz w:val="22"/>
                <w:szCs w:val="22"/>
              </w:rPr>
              <w:t>Area</w:t>
            </w:r>
            <w:r w:rsidRPr="00E30C44">
              <w:rPr>
                <w:rFonts w:ascii="Garamond" w:hAnsi="Garamond"/>
                <w:b/>
                <w:bCs/>
                <w:sz w:val="22"/>
                <w:szCs w:val="22"/>
              </w:rPr>
              <w:t xml:space="preserve"> </w:t>
            </w:r>
          </w:p>
        </w:tc>
        <w:tc>
          <w:tcPr>
            <w:tcW w:w="0" w:type="auto"/>
            <w:vAlign w:val="center"/>
          </w:tcPr>
          <w:p w14:paraId="7F6E8B99" w14:textId="062D3948" w:rsidR="00402B05" w:rsidRPr="00E30C44" w:rsidRDefault="00402B05" w:rsidP="00F83CE5">
            <w:pPr>
              <w:jc w:val="center"/>
              <w:rPr>
                <w:rFonts w:ascii="Garamond" w:hAnsi="Garamond"/>
                <w:sz w:val="22"/>
                <w:szCs w:val="22"/>
              </w:rPr>
            </w:pPr>
            <w:r>
              <w:rPr>
                <w:rFonts w:ascii="Garamond" w:hAnsi="Garamond"/>
                <w:sz w:val="22"/>
                <w:szCs w:val="22"/>
              </w:rPr>
              <w:t>47.7%</w:t>
            </w:r>
          </w:p>
        </w:tc>
        <w:tc>
          <w:tcPr>
            <w:tcW w:w="0" w:type="auto"/>
            <w:vAlign w:val="center"/>
          </w:tcPr>
          <w:p w14:paraId="4EEE67B0" w14:textId="49DCBED7" w:rsidR="00402B05" w:rsidRPr="00E30C44" w:rsidRDefault="00402B05" w:rsidP="00F83CE5">
            <w:pPr>
              <w:jc w:val="center"/>
              <w:rPr>
                <w:rFonts w:ascii="Garamond" w:hAnsi="Garamond"/>
                <w:sz w:val="22"/>
                <w:szCs w:val="22"/>
              </w:rPr>
            </w:pPr>
            <w:r>
              <w:rPr>
                <w:rFonts w:ascii="Garamond" w:hAnsi="Garamond"/>
                <w:sz w:val="22"/>
                <w:szCs w:val="22"/>
              </w:rPr>
              <w:t>-6.2</w:t>
            </w:r>
          </w:p>
        </w:tc>
      </w:tr>
      <w:tr w:rsidR="00402B05" w:rsidRPr="00E30C44" w14:paraId="263B8B01" w14:textId="77777777" w:rsidTr="00F83CE5">
        <w:tc>
          <w:tcPr>
            <w:tcW w:w="2122" w:type="dxa"/>
          </w:tcPr>
          <w:p w14:paraId="60CF3047" w14:textId="1128F3A3" w:rsidR="00402B05" w:rsidRPr="00E30C44" w:rsidRDefault="00402B05" w:rsidP="00F83CE5">
            <w:pPr>
              <w:rPr>
                <w:rFonts w:ascii="Garamond" w:hAnsi="Garamond"/>
                <w:b/>
                <w:bCs/>
                <w:sz w:val="22"/>
                <w:szCs w:val="22"/>
              </w:rPr>
            </w:pPr>
            <w:r w:rsidRPr="00E30C44">
              <w:rPr>
                <w:rFonts w:ascii="Garamond" w:hAnsi="Garamond"/>
                <w:b/>
                <w:bCs/>
                <w:sz w:val="22"/>
                <w:szCs w:val="22"/>
              </w:rPr>
              <w:t xml:space="preserve">Continental </w:t>
            </w:r>
            <w:r w:rsidR="00C945A8">
              <w:rPr>
                <w:rFonts w:ascii="Garamond" w:hAnsi="Garamond"/>
                <w:b/>
                <w:bCs/>
                <w:sz w:val="22"/>
                <w:szCs w:val="22"/>
              </w:rPr>
              <w:t>Area</w:t>
            </w:r>
            <w:r w:rsidRPr="00E30C44">
              <w:rPr>
                <w:rFonts w:ascii="Garamond" w:hAnsi="Garamond"/>
                <w:b/>
                <w:bCs/>
                <w:sz w:val="22"/>
                <w:szCs w:val="22"/>
              </w:rPr>
              <w:t xml:space="preserve"> </w:t>
            </w:r>
          </w:p>
        </w:tc>
        <w:tc>
          <w:tcPr>
            <w:tcW w:w="0" w:type="auto"/>
            <w:vAlign w:val="center"/>
          </w:tcPr>
          <w:p w14:paraId="390A6982" w14:textId="2B0A610B" w:rsidR="00402B05" w:rsidRPr="00E30C44" w:rsidRDefault="00402B05" w:rsidP="00F83CE5">
            <w:pPr>
              <w:jc w:val="center"/>
              <w:rPr>
                <w:rFonts w:ascii="Garamond" w:hAnsi="Garamond"/>
                <w:sz w:val="22"/>
                <w:szCs w:val="22"/>
              </w:rPr>
            </w:pPr>
            <w:r>
              <w:rPr>
                <w:rFonts w:ascii="Garamond" w:hAnsi="Garamond"/>
                <w:sz w:val="22"/>
                <w:szCs w:val="22"/>
              </w:rPr>
              <w:t>45.5%</w:t>
            </w:r>
          </w:p>
        </w:tc>
        <w:tc>
          <w:tcPr>
            <w:tcW w:w="0" w:type="auto"/>
            <w:vAlign w:val="center"/>
          </w:tcPr>
          <w:p w14:paraId="5F7E604A" w14:textId="4EC4F668" w:rsidR="00402B05" w:rsidRPr="00E30C44" w:rsidRDefault="00402B05" w:rsidP="00F83CE5">
            <w:pPr>
              <w:jc w:val="center"/>
              <w:rPr>
                <w:rFonts w:ascii="Garamond" w:hAnsi="Garamond"/>
                <w:sz w:val="22"/>
                <w:szCs w:val="22"/>
              </w:rPr>
            </w:pPr>
            <w:r>
              <w:rPr>
                <w:rFonts w:ascii="Garamond" w:hAnsi="Garamond"/>
                <w:sz w:val="22"/>
                <w:szCs w:val="22"/>
              </w:rPr>
              <w:t>-8.2</w:t>
            </w:r>
          </w:p>
        </w:tc>
      </w:tr>
      <w:tr w:rsidR="00402B05" w:rsidRPr="00E30C44" w14:paraId="163D289C" w14:textId="77777777" w:rsidTr="00F83CE5">
        <w:tc>
          <w:tcPr>
            <w:tcW w:w="2122" w:type="dxa"/>
          </w:tcPr>
          <w:p w14:paraId="55506EB8" w14:textId="7F671B23" w:rsidR="00402B05" w:rsidRPr="00E30C44" w:rsidRDefault="00402B05" w:rsidP="00F83CE5">
            <w:pPr>
              <w:rPr>
                <w:rFonts w:ascii="Garamond" w:hAnsi="Garamond"/>
                <w:b/>
                <w:bCs/>
                <w:sz w:val="22"/>
                <w:szCs w:val="22"/>
              </w:rPr>
            </w:pPr>
            <w:r w:rsidRPr="00E30C44">
              <w:rPr>
                <w:rFonts w:ascii="Garamond" w:hAnsi="Garamond"/>
                <w:b/>
                <w:bCs/>
                <w:sz w:val="22"/>
                <w:szCs w:val="22"/>
              </w:rPr>
              <w:t xml:space="preserve">Southern </w:t>
            </w:r>
            <w:r w:rsidR="00C945A8">
              <w:rPr>
                <w:rFonts w:ascii="Garamond" w:hAnsi="Garamond"/>
                <w:b/>
                <w:bCs/>
                <w:sz w:val="22"/>
                <w:szCs w:val="22"/>
              </w:rPr>
              <w:t>Area</w:t>
            </w:r>
          </w:p>
        </w:tc>
        <w:tc>
          <w:tcPr>
            <w:tcW w:w="0" w:type="auto"/>
            <w:vAlign w:val="center"/>
          </w:tcPr>
          <w:p w14:paraId="673AD0C1" w14:textId="733F4923" w:rsidR="00402B05" w:rsidRPr="00E30C44" w:rsidRDefault="00402B05" w:rsidP="00F83CE5">
            <w:pPr>
              <w:jc w:val="center"/>
              <w:rPr>
                <w:rFonts w:ascii="Garamond" w:hAnsi="Garamond"/>
                <w:sz w:val="22"/>
                <w:szCs w:val="22"/>
              </w:rPr>
            </w:pPr>
            <w:r>
              <w:rPr>
                <w:rFonts w:ascii="Garamond" w:hAnsi="Garamond"/>
                <w:sz w:val="22"/>
                <w:szCs w:val="22"/>
              </w:rPr>
              <w:t>51.5%</w:t>
            </w:r>
          </w:p>
        </w:tc>
        <w:tc>
          <w:tcPr>
            <w:tcW w:w="0" w:type="auto"/>
            <w:vAlign w:val="center"/>
          </w:tcPr>
          <w:p w14:paraId="56676B02" w14:textId="33EA8DE7" w:rsidR="00402B05" w:rsidRPr="00E30C44" w:rsidRDefault="00402B05" w:rsidP="00F83CE5">
            <w:pPr>
              <w:jc w:val="center"/>
              <w:rPr>
                <w:rFonts w:ascii="Garamond" w:hAnsi="Garamond"/>
                <w:sz w:val="22"/>
                <w:szCs w:val="22"/>
              </w:rPr>
            </w:pPr>
            <w:r>
              <w:rPr>
                <w:rFonts w:ascii="Garamond" w:hAnsi="Garamond"/>
                <w:sz w:val="22"/>
                <w:szCs w:val="22"/>
              </w:rPr>
              <w:t>+5.2</w:t>
            </w:r>
          </w:p>
        </w:tc>
      </w:tr>
    </w:tbl>
    <w:p w14:paraId="043D0B3D" w14:textId="77777777" w:rsidR="0034029C" w:rsidRPr="0034029C" w:rsidRDefault="0034029C" w:rsidP="0034029C">
      <w:pPr>
        <w:rPr>
          <w:rFonts w:ascii="Garamond" w:hAnsi="Garamond"/>
          <w:sz w:val="20"/>
          <w:szCs w:val="20"/>
        </w:rPr>
      </w:pPr>
      <w:r w:rsidRPr="0034029C">
        <w:rPr>
          <w:rFonts w:ascii="Garamond" w:hAnsi="Garamond"/>
          <w:i/>
          <w:iCs/>
          <w:sz w:val="20"/>
          <w:szCs w:val="20"/>
        </w:rPr>
        <w:t xml:space="preserve">Source: </w:t>
      </w:r>
      <w:r w:rsidRPr="0034029C">
        <w:rPr>
          <w:rFonts w:ascii="Garamond" w:hAnsi="Garamond"/>
          <w:sz w:val="20"/>
          <w:szCs w:val="20"/>
        </w:rPr>
        <w:t>Authors’ own elaboration on Eurostat data</w:t>
      </w:r>
    </w:p>
    <w:p w14:paraId="34E4D763" w14:textId="62D8319C" w:rsidR="0034029C" w:rsidRPr="0034029C" w:rsidRDefault="0034029C" w:rsidP="0034029C">
      <w:pPr>
        <w:rPr>
          <w:rFonts w:ascii="Garamond" w:hAnsi="Garamond"/>
          <w:sz w:val="20"/>
          <w:szCs w:val="20"/>
        </w:rPr>
      </w:pPr>
      <w:r w:rsidRPr="0034029C">
        <w:rPr>
          <w:rFonts w:ascii="Garamond" w:hAnsi="Garamond"/>
          <w:sz w:val="20"/>
          <w:szCs w:val="20"/>
        </w:rPr>
        <w:t xml:space="preserve">Note: Nordic </w:t>
      </w:r>
      <w:r w:rsidR="00C945A8">
        <w:rPr>
          <w:rFonts w:ascii="Garamond" w:hAnsi="Garamond"/>
          <w:sz w:val="20"/>
          <w:szCs w:val="20"/>
        </w:rPr>
        <w:t>Area</w:t>
      </w:r>
      <w:r w:rsidRPr="0034029C">
        <w:rPr>
          <w:rFonts w:ascii="Garamond" w:hAnsi="Garamond"/>
          <w:sz w:val="20"/>
          <w:szCs w:val="20"/>
        </w:rPr>
        <w:t xml:space="preserve">= Denmark, Finland, Norway, Sweden; Continental </w:t>
      </w:r>
      <w:r w:rsidR="00C945A8">
        <w:rPr>
          <w:rFonts w:ascii="Garamond" w:hAnsi="Garamond"/>
          <w:sz w:val="20"/>
          <w:szCs w:val="20"/>
        </w:rPr>
        <w:t>Area</w:t>
      </w:r>
      <w:r w:rsidRPr="0034029C">
        <w:rPr>
          <w:rFonts w:ascii="Garamond" w:hAnsi="Garamond"/>
          <w:sz w:val="20"/>
          <w:szCs w:val="20"/>
        </w:rPr>
        <w:t xml:space="preserve">= Austria, Belgium, France, Germany, The Netherlands; Southern </w:t>
      </w:r>
      <w:r w:rsidR="00C945A8">
        <w:rPr>
          <w:rFonts w:ascii="Garamond" w:hAnsi="Garamond"/>
          <w:sz w:val="20"/>
          <w:szCs w:val="20"/>
        </w:rPr>
        <w:t>Area</w:t>
      </w:r>
      <w:r w:rsidRPr="0034029C">
        <w:rPr>
          <w:rFonts w:ascii="Garamond" w:hAnsi="Garamond"/>
          <w:sz w:val="20"/>
          <w:szCs w:val="20"/>
        </w:rPr>
        <w:t xml:space="preserve">= Greece, Italy, Portugal, Spain. </w:t>
      </w:r>
    </w:p>
    <w:p w14:paraId="181DEA16" w14:textId="77777777" w:rsidR="00566131" w:rsidRDefault="00566131">
      <w:pPr>
        <w:rPr>
          <w:rFonts w:ascii="Garamond" w:hAnsi="Garamond"/>
        </w:rPr>
      </w:pPr>
    </w:p>
    <w:p w14:paraId="481067BF" w14:textId="77777777" w:rsidR="00FC18F5" w:rsidRDefault="00FC18F5" w:rsidP="0034029C">
      <w:pPr>
        <w:rPr>
          <w:rFonts w:ascii="Garamond" w:hAnsi="Garamond"/>
          <w:sz w:val="20"/>
          <w:szCs w:val="20"/>
        </w:rPr>
      </w:pPr>
    </w:p>
    <w:p w14:paraId="34D12B7F" w14:textId="77777777" w:rsidR="00BA7ADB" w:rsidRDefault="00BA7ADB" w:rsidP="00924C04">
      <w:pPr>
        <w:rPr>
          <w:rFonts w:ascii="Garamond" w:hAnsi="Garamond"/>
          <w:b/>
          <w:bCs/>
        </w:rPr>
      </w:pPr>
    </w:p>
    <w:p w14:paraId="277DB2A7" w14:textId="77777777" w:rsidR="00BA7ADB" w:rsidRDefault="00BA7ADB" w:rsidP="00924C04">
      <w:pPr>
        <w:rPr>
          <w:rFonts w:ascii="Garamond" w:hAnsi="Garamond"/>
          <w:b/>
          <w:bCs/>
        </w:rPr>
      </w:pPr>
    </w:p>
    <w:p w14:paraId="4CF37127" w14:textId="577E688C" w:rsidR="00924C04" w:rsidRDefault="00924C04" w:rsidP="00924C04">
      <w:pPr>
        <w:rPr>
          <w:rFonts w:ascii="Garamond" w:hAnsi="Garamond"/>
        </w:rPr>
      </w:pPr>
      <w:r w:rsidRPr="00E30C44">
        <w:rPr>
          <w:rFonts w:ascii="Garamond" w:hAnsi="Garamond"/>
          <w:b/>
          <w:bCs/>
        </w:rPr>
        <w:lastRenderedPageBreak/>
        <w:t xml:space="preserve">Tab. </w:t>
      </w:r>
      <w:r>
        <w:rPr>
          <w:rFonts w:ascii="Garamond" w:hAnsi="Garamond"/>
          <w:b/>
          <w:bCs/>
        </w:rPr>
        <w:t>C</w:t>
      </w:r>
      <w:r w:rsidRPr="00E30C44">
        <w:rPr>
          <w:rFonts w:ascii="Garamond" w:hAnsi="Garamond"/>
          <w:b/>
          <w:bCs/>
        </w:rPr>
        <w:t xml:space="preserve">. </w:t>
      </w:r>
      <w:r>
        <w:rPr>
          <w:rFonts w:ascii="Garamond" w:hAnsi="Garamond"/>
        </w:rPr>
        <w:t xml:space="preserve">Context Indicators, Case Studies, 2023. </w:t>
      </w:r>
    </w:p>
    <w:p w14:paraId="3248C05B" w14:textId="77777777" w:rsidR="00924C04" w:rsidRDefault="00924C04" w:rsidP="00924C04">
      <w:pPr>
        <w:rPr>
          <w:rFonts w:ascii="Garamond" w:hAnsi="Garamond"/>
        </w:rPr>
      </w:pPr>
    </w:p>
    <w:p w14:paraId="2C083F12" w14:textId="77777777" w:rsidR="00924C04" w:rsidRPr="00566131" w:rsidRDefault="00924C04" w:rsidP="00924C04">
      <w:pPr>
        <w:rPr>
          <w:rFonts w:ascii="Garamond" w:hAnsi="Garamond"/>
          <w:i/>
          <w:iCs/>
          <w:sz w:val="22"/>
          <w:szCs w:val="22"/>
        </w:rPr>
      </w:pPr>
      <w:r w:rsidRPr="00566131">
        <w:rPr>
          <w:rFonts w:ascii="Garamond" w:hAnsi="Garamond"/>
          <w:i/>
          <w:iCs/>
          <w:sz w:val="22"/>
          <w:szCs w:val="22"/>
        </w:rPr>
        <w:t>Gender Dimension</w:t>
      </w:r>
    </w:p>
    <w:tbl>
      <w:tblPr>
        <w:tblStyle w:val="Grigliatabella"/>
        <w:tblW w:w="0" w:type="auto"/>
        <w:tblLook w:val="04A0" w:firstRow="1" w:lastRow="0" w:firstColumn="1" w:lastColumn="0" w:noHBand="0" w:noVBand="1"/>
      </w:tblPr>
      <w:tblGrid>
        <w:gridCol w:w="1839"/>
        <w:gridCol w:w="2380"/>
        <w:gridCol w:w="3424"/>
      </w:tblGrid>
      <w:tr w:rsidR="00924C04" w:rsidRPr="00E30C44" w14:paraId="06F39F31" w14:textId="77777777" w:rsidTr="008B6B72">
        <w:tc>
          <w:tcPr>
            <w:tcW w:w="0" w:type="auto"/>
          </w:tcPr>
          <w:p w14:paraId="5368717A" w14:textId="77777777" w:rsidR="00924C04" w:rsidRPr="00E30C44" w:rsidRDefault="00924C04" w:rsidP="008B6B72">
            <w:pPr>
              <w:rPr>
                <w:rFonts w:ascii="Garamond" w:hAnsi="Garamond"/>
                <w:sz w:val="22"/>
                <w:szCs w:val="22"/>
              </w:rPr>
            </w:pPr>
          </w:p>
        </w:tc>
        <w:tc>
          <w:tcPr>
            <w:tcW w:w="0" w:type="auto"/>
            <w:vAlign w:val="center"/>
          </w:tcPr>
          <w:p w14:paraId="68D62A49" w14:textId="77777777" w:rsidR="00924C04" w:rsidRDefault="00924C04" w:rsidP="008B6B72">
            <w:pPr>
              <w:jc w:val="center"/>
              <w:rPr>
                <w:rFonts w:ascii="Garamond" w:hAnsi="Garamond"/>
                <w:sz w:val="22"/>
                <w:szCs w:val="22"/>
              </w:rPr>
            </w:pPr>
            <w:r w:rsidRPr="00E30C44">
              <w:rPr>
                <w:rFonts w:ascii="Garamond" w:hAnsi="Garamond"/>
                <w:sz w:val="22"/>
                <w:szCs w:val="22"/>
              </w:rPr>
              <w:t xml:space="preserve">Female Employment rate </w:t>
            </w:r>
          </w:p>
          <w:p w14:paraId="7B2131F8" w14:textId="77777777" w:rsidR="00924C04" w:rsidRPr="00E30C44" w:rsidRDefault="00924C04" w:rsidP="008B6B72">
            <w:pPr>
              <w:jc w:val="center"/>
              <w:rPr>
                <w:rFonts w:ascii="Garamond" w:hAnsi="Garamond"/>
                <w:sz w:val="22"/>
                <w:szCs w:val="22"/>
              </w:rPr>
            </w:pPr>
            <w:r w:rsidRPr="00E30C44">
              <w:rPr>
                <w:rFonts w:ascii="Garamond" w:hAnsi="Garamond"/>
                <w:sz w:val="22"/>
                <w:szCs w:val="22"/>
              </w:rPr>
              <w:t>(20-64)</w:t>
            </w:r>
          </w:p>
        </w:tc>
        <w:tc>
          <w:tcPr>
            <w:tcW w:w="0" w:type="auto"/>
            <w:vAlign w:val="center"/>
          </w:tcPr>
          <w:p w14:paraId="4386F62C" w14:textId="77777777" w:rsidR="00924C04" w:rsidRDefault="00924C04" w:rsidP="008B6B72">
            <w:pPr>
              <w:jc w:val="center"/>
              <w:rPr>
                <w:rFonts w:ascii="Garamond" w:hAnsi="Garamond"/>
                <w:sz w:val="22"/>
                <w:szCs w:val="22"/>
              </w:rPr>
            </w:pPr>
            <w:r w:rsidRPr="00E30C44">
              <w:rPr>
                <w:rFonts w:ascii="Garamond" w:hAnsi="Garamond"/>
                <w:sz w:val="22"/>
                <w:szCs w:val="22"/>
              </w:rPr>
              <w:t xml:space="preserve">Low-skilled Female Employment rate </w:t>
            </w:r>
          </w:p>
          <w:p w14:paraId="2B9ED239" w14:textId="77777777" w:rsidR="00924C04" w:rsidRPr="00E30C44" w:rsidRDefault="00924C04" w:rsidP="008B6B72">
            <w:pPr>
              <w:jc w:val="center"/>
              <w:rPr>
                <w:rFonts w:ascii="Garamond" w:hAnsi="Garamond"/>
                <w:sz w:val="22"/>
                <w:szCs w:val="22"/>
              </w:rPr>
            </w:pPr>
            <w:r w:rsidRPr="00E30C44">
              <w:rPr>
                <w:rFonts w:ascii="Garamond" w:hAnsi="Garamond"/>
                <w:sz w:val="22"/>
                <w:szCs w:val="22"/>
              </w:rPr>
              <w:t>(20-64)</w:t>
            </w:r>
          </w:p>
        </w:tc>
      </w:tr>
      <w:tr w:rsidR="00924C04" w:rsidRPr="00E30C44" w14:paraId="4133AC5A" w14:textId="77777777" w:rsidTr="008B6B72">
        <w:tc>
          <w:tcPr>
            <w:tcW w:w="0" w:type="auto"/>
          </w:tcPr>
          <w:p w14:paraId="4B2EBD0B" w14:textId="631C1730" w:rsidR="00924C04" w:rsidRPr="00E30C44" w:rsidRDefault="00924C04" w:rsidP="008B6B72">
            <w:pPr>
              <w:rPr>
                <w:rFonts w:ascii="Garamond" w:hAnsi="Garamond"/>
                <w:b/>
                <w:bCs/>
                <w:sz w:val="22"/>
                <w:szCs w:val="22"/>
              </w:rPr>
            </w:pPr>
            <w:r>
              <w:rPr>
                <w:rFonts w:ascii="Garamond" w:hAnsi="Garamond"/>
                <w:b/>
                <w:bCs/>
                <w:sz w:val="22"/>
                <w:szCs w:val="22"/>
              </w:rPr>
              <w:t>Berlin/GE</w:t>
            </w:r>
          </w:p>
        </w:tc>
        <w:tc>
          <w:tcPr>
            <w:tcW w:w="0" w:type="auto"/>
            <w:vAlign w:val="center"/>
          </w:tcPr>
          <w:p w14:paraId="5B172935" w14:textId="549B4DD0" w:rsidR="00924C04" w:rsidRPr="00E30C44" w:rsidRDefault="002830CD" w:rsidP="008B6B72">
            <w:pPr>
              <w:jc w:val="center"/>
              <w:rPr>
                <w:rFonts w:ascii="Garamond" w:hAnsi="Garamond"/>
                <w:sz w:val="22"/>
                <w:szCs w:val="22"/>
              </w:rPr>
            </w:pPr>
            <w:r>
              <w:rPr>
                <w:rFonts w:ascii="Garamond" w:hAnsi="Garamond"/>
                <w:sz w:val="22"/>
                <w:szCs w:val="22"/>
              </w:rPr>
              <w:t>77.2%</w:t>
            </w:r>
          </w:p>
        </w:tc>
        <w:tc>
          <w:tcPr>
            <w:tcW w:w="0" w:type="auto"/>
            <w:vAlign w:val="center"/>
          </w:tcPr>
          <w:p w14:paraId="2294CAC5" w14:textId="7756D019" w:rsidR="00924C04" w:rsidRPr="00E30C44" w:rsidRDefault="000B01FB" w:rsidP="008B6B72">
            <w:pPr>
              <w:jc w:val="center"/>
              <w:rPr>
                <w:rFonts w:ascii="Garamond" w:hAnsi="Garamond"/>
                <w:sz w:val="22"/>
                <w:szCs w:val="22"/>
              </w:rPr>
            </w:pPr>
            <w:r>
              <w:rPr>
                <w:rFonts w:ascii="Garamond" w:hAnsi="Garamond"/>
                <w:sz w:val="22"/>
                <w:szCs w:val="22"/>
              </w:rPr>
              <w:t>57.6%</w:t>
            </w:r>
          </w:p>
        </w:tc>
      </w:tr>
      <w:tr w:rsidR="00924C04" w:rsidRPr="00E30C44" w14:paraId="08D9A5EC" w14:textId="77777777" w:rsidTr="008B6B72">
        <w:tc>
          <w:tcPr>
            <w:tcW w:w="0" w:type="auto"/>
          </w:tcPr>
          <w:p w14:paraId="7667C8CA" w14:textId="2782647C" w:rsidR="00924C04" w:rsidRPr="00E30C44" w:rsidRDefault="00924C04" w:rsidP="008B6B72">
            <w:pPr>
              <w:rPr>
                <w:rFonts w:ascii="Garamond" w:hAnsi="Garamond"/>
                <w:b/>
                <w:bCs/>
                <w:sz w:val="22"/>
                <w:szCs w:val="22"/>
              </w:rPr>
            </w:pPr>
            <w:r>
              <w:rPr>
                <w:rFonts w:ascii="Garamond" w:hAnsi="Garamond"/>
                <w:b/>
                <w:bCs/>
                <w:sz w:val="22"/>
                <w:szCs w:val="22"/>
              </w:rPr>
              <w:t>Copenhagen/DK</w:t>
            </w:r>
          </w:p>
        </w:tc>
        <w:tc>
          <w:tcPr>
            <w:tcW w:w="0" w:type="auto"/>
            <w:vAlign w:val="center"/>
          </w:tcPr>
          <w:p w14:paraId="068EF442" w14:textId="7EC709E7" w:rsidR="00924C04" w:rsidRPr="00E30C44" w:rsidRDefault="002830CD" w:rsidP="008B6B72">
            <w:pPr>
              <w:jc w:val="center"/>
              <w:rPr>
                <w:rFonts w:ascii="Garamond" w:hAnsi="Garamond"/>
                <w:sz w:val="22"/>
                <w:szCs w:val="22"/>
              </w:rPr>
            </w:pPr>
            <w:r>
              <w:rPr>
                <w:rFonts w:ascii="Garamond" w:hAnsi="Garamond"/>
                <w:sz w:val="22"/>
                <w:szCs w:val="22"/>
              </w:rPr>
              <w:t>77.0%</w:t>
            </w:r>
          </w:p>
        </w:tc>
        <w:tc>
          <w:tcPr>
            <w:tcW w:w="0" w:type="auto"/>
            <w:vAlign w:val="center"/>
          </w:tcPr>
          <w:p w14:paraId="353D39A8" w14:textId="587A4ED5" w:rsidR="00924C04" w:rsidRPr="00E30C44" w:rsidRDefault="000B01FB" w:rsidP="008B6B72">
            <w:pPr>
              <w:jc w:val="center"/>
              <w:rPr>
                <w:rFonts w:ascii="Garamond" w:hAnsi="Garamond"/>
                <w:sz w:val="22"/>
                <w:szCs w:val="22"/>
              </w:rPr>
            </w:pPr>
            <w:r>
              <w:rPr>
                <w:rFonts w:ascii="Garamond" w:hAnsi="Garamond"/>
                <w:sz w:val="22"/>
                <w:szCs w:val="22"/>
              </w:rPr>
              <w:t>52.3%</w:t>
            </w:r>
          </w:p>
        </w:tc>
      </w:tr>
      <w:tr w:rsidR="00924C04" w:rsidRPr="00E30C44" w14:paraId="31F6E9A4" w14:textId="77777777" w:rsidTr="008B6B72">
        <w:tc>
          <w:tcPr>
            <w:tcW w:w="0" w:type="auto"/>
          </w:tcPr>
          <w:p w14:paraId="20BEF194" w14:textId="31E7971F" w:rsidR="00924C04" w:rsidRPr="00E30C44" w:rsidRDefault="00924C04" w:rsidP="008B6B72">
            <w:pPr>
              <w:rPr>
                <w:rFonts w:ascii="Garamond" w:hAnsi="Garamond"/>
                <w:b/>
                <w:bCs/>
                <w:sz w:val="22"/>
                <w:szCs w:val="22"/>
              </w:rPr>
            </w:pPr>
            <w:r>
              <w:rPr>
                <w:rFonts w:ascii="Garamond" w:hAnsi="Garamond"/>
                <w:b/>
                <w:bCs/>
                <w:sz w:val="22"/>
                <w:szCs w:val="22"/>
              </w:rPr>
              <w:t>Paris/FR</w:t>
            </w:r>
          </w:p>
        </w:tc>
        <w:tc>
          <w:tcPr>
            <w:tcW w:w="0" w:type="auto"/>
            <w:vAlign w:val="center"/>
          </w:tcPr>
          <w:p w14:paraId="58468000" w14:textId="34D3EAD7" w:rsidR="00924C04" w:rsidRPr="00E30C44" w:rsidRDefault="002830CD" w:rsidP="008B6B72">
            <w:pPr>
              <w:jc w:val="center"/>
              <w:rPr>
                <w:rFonts w:ascii="Garamond" w:hAnsi="Garamond"/>
                <w:sz w:val="22"/>
                <w:szCs w:val="22"/>
              </w:rPr>
            </w:pPr>
            <w:r>
              <w:rPr>
                <w:rFonts w:ascii="Garamond" w:hAnsi="Garamond"/>
                <w:sz w:val="22"/>
                <w:szCs w:val="22"/>
              </w:rPr>
              <w:t>71.7%</w:t>
            </w:r>
          </w:p>
        </w:tc>
        <w:tc>
          <w:tcPr>
            <w:tcW w:w="0" w:type="auto"/>
            <w:vAlign w:val="center"/>
          </w:tcPr>
          <w:p w14:paraId="23A9538C" w14:textId="672F360A" w:rsidR="00924C04" w:rsidRPr="00E30C44" w:rsidRDefault="000B01FB" w:rsidP="008B6B72">
            <w:pPr>
              <w:jc w:val="center"/>
              <w:rPr>
                <w:rFonts w:ascii="Garamond" w:hAnsi="Garamond"/>
                <w:sz w:val="22"/>
                <w:szCs w:val="22"/>
              </w:rPr>
            </w:pPr>
            <w:r>
              <w:rPr>
                <w:rFonts w:ascii="Garamond" w:hAnsi="Garamond"/>
                <w:sz w:val="22"/>
                <w:szCs w:val="22"/>
              </w:rPr>
              <w:t>46.8%</w:t>
            </w:r>
          </w:p>
        </w:tc>
      </w:tr>
      <w:tr w:rsidR="00924C04" w:rsidRPr="00E30C44" w14:paraId="65B2081E" w14:textId="77777777" w:rsidTr="008B6B72">
        <w:tc>
          <w:tcPr>
            <w:tcW w:w="0" w:type="auto"/>
          </w:tcPr>
          <w:p w14:paraId="5A5B1FC6" w14:textId="4282C389" w:rsidR="00924C04" w:rsidRPr="00E30C44" w:rsidRDefault="00924C04" w:rsidP="008B6B72">
            <w:pPr>
              <w:rPr>
                <w:rFonts w:ascii="Garamond" w:hAnsi="Garamond"/>
                <w:b/>
                <w:bCs/>
                <w:sz w:val="22"/>
                <w:szCs w:val="22"/>
              </w:rPr>
            </w:pPr>
            <w:r>
              <w:rPr>
                <w:rFonts w:ascii="Garamond" w:hAnsi="Garamond"/>
                <w:b/>
                <w:bCs/>
                <w:sz w:val="22"/>
                <w:szCs w:val="22"/>
              </w:rPr>
              <w:t>Rome/IT</w:t>
            </w:r>
          </w:p>
        </w:tc>
        <w:tc>
          <w:tcPr>
            <w:tcW w:w="0" w:type="auto"/>
            <w:vAlign w:val="center"/>
          </w:tcPr>
          <w:p w14:paraId="74DEDDAC" w14:textId="40E5009D" w:rsidR="00924C04" w:rsidRDefault="002830CD" w:rsidP="008B6B72">
            <w:pPr>
              <w:jc w:val="center"/>
              <w:rPr>
                <w:rFonts w:ascii="Garamond" w:hAnsi="Garamond"/>
                <w:sz w:val="22"/>
                <w:szCs w:val="22"/>
              </w:rPr>
            </w:pPr>
            <w:r>
              <w:rPr>
                <w:rFonts w:ascii="Garamond" w:hAnsi="Garamond"/>
                <w:sz w:val="22"/>
                <w:szCs w:val="22"/>
              </w:rPr>
              <w:t>56.5%</w:t>
            </w:r>
          </w:p>
        </w:tc>
        <w:tc>
          <w:tcPr>
            <w:tcW w:w="0" w:type="auto"/>
            <w:vAlign w:val="center"/>
          </w:tcPr>
          <w:p w14:paraId="24EAFB29" w14:textId="193916B8" w:rsidR="00924C04" w:rsidRDefault="000B01FB" w:rsidP="008B6B72">
            <w:pPr>
              <w:jc w:val="center"/>
              <w:rPr>
                <w:rFonts w:ascii="Garamond" w:hAnsi="Garamond"/>
                <w:sz w:val="22"/>
                <w:szCs w:val="22"/>
              </w:rPr>
            </w:pPr>
            <w:r>
              <w:rPr>
                <w:rFonts w:ascii="Garamond" w:hAnsi="Garamond"/>
                <w:sz w:val="22"/>
                <w:szCs w:val="22"/>
              </w:rPr>
              <w:t>36.5%</w:t>
            </w:r>
          </w:p>
        </w:tc>
      </w:tr>
      <w:tr w:rsidR="00924C04" w:rsidRPr="00E30C44" w14:paraId="7D8EB1CC" w14:textId="77777777" w:rsidTr="008B6B72">
        <w:tc>
          <w:tcPr>
            <w:tcW w:w="0" w:type="auto"/>
          </w:tcPr>
          <w:p w14:paraId="0D4ED5D2" w14:textId="4A30D9B5" w:rsidR="00924C04" w:rsidRPr="00E30C44" w:rsidRDefault="00924C04" w:rsidP="008B6B72">
            <w:pPr>
              <w:rPr>
                <w:rFonts w:ascii="Garamond" w:hAnsi="Garamond"/>
                <w:b/>
                <w:bCs/>
                <w:sz w:val="22"/>
                <w:szCs w:val="22"/>
              </w:rPr>
            </w:pPr>
            <w:r>
              <w:rPr>
                <w:rFonts w:ascii="Garamond" w:hAnsi="Garamond"/>
                <w:b/>
                <w:bCs/>
                <w:sz w:val="22"/>
                <w:szCs w:val="22"/>
              </w:rPr>
              <w:t>Stockholm/SW</w:t>
            </w:r>
          </w:p>
        </w:tc>
        <w:tc>
          <w:tcPr>
            <w:tcW w:w="0" w:type="auto"/>
            <w:vAlign w:val="center"/>
          </w:tcPr>
          <w:p w14:paraId="246D92E9" w14:textId="2C555DF4" w:rsidR="00924C04" w:rsidRDefault="002830CD" w:rsidP="008B6B72">
            <w:pPr>
              <w:jc w:val="center"/>
              <w:rPr>
                <w:rFonts w:ascii="Garamond" w:hAnsi="Garamond"/>
                <w:sz w:val="22"/>
                <w:szCs w:val="22"/>
              </w:rPr>
            </w:pPr>
            <w:r>
              <w:rPr>
                <w:rFonts w:ascii="Garamond" w:hAnsi="Garamond"/>
                <w:sz w:val="22"/>
                <w:szCs w:val="22"/>
              </w:rPr>
              <w:t>80.2%</w:t>
            </w:r>
          </w:p>
        </w:tc>
        <w:tc>
          <w:tcPr>
            <w:tcW w:w="0" w:type="auto"/>
            <w:vAlign w:val="center"/>
          </w:tcPr>
          <w:p w14:paraId="1AA9C246" w14:textId="3E2958B3" w:rsidR="00924C04" w:rsidRDefault="000B01FB" w:rsidP="008B6B72">
            <w:pPr>
              <w:jc w:val="center"/>
              <w:rPr>
                <w:rFonts w:ascii="Garamond" w:hAnsi="Garamond"/>
                <w:sz w:val="22"/>
                <w:szCs w:val="22"/>
              </w:rPr>
            </w:pPr>
            <w:r>
              <w:rPr>
                <w:rFonts w:ascii="Garamond" w:hAnsi="Garamond"/>
                <w:sz w:val="22"/>
                <w:szCs w:val="22"/>
              </w:rPr>
              <w:t>49.9%</w:t>
            </w:r>
          </w:p>
        </w:tc>
      </w:tr>
    </w:tbl>
    <w:p w14:paraId="686E12DD" w14:textId="77777777" w:rsidR="00924C04" w:rsidRPr="0034029C" w:rsidRDefault="00924C04" w:rsidP="00924C04">
      <w:pPr>
        <w:rPr>
          <w:rFonts w:ascii="Garamond" w:hAnsi="Garamond"/>
          <w:sz w:val="20"/>
          <w:szCs w:val="20"/>
        </w:rPr>
      </w:pPr>
      <w:r w:rsidRPr="0034029C">
        <w:rPr>
          <w:rFonts w:ascii="Garamond" w:hAnsi="Garamond"/>
          <w:i/>
          <w:iCs/>
          <w:sz w:val="20"/>
          <w:szCs w:val="20"/>
        </w:rPr>
        <w:t xml:space="preserve">Source: </w:t>
      </w:r>
      <w:r w:rsidRPr="0034029C">
        <w:rPr>
          <w:rFonts w:ascii="Garamond" w:hAnsi="Garamond"/>
          <w:sz w:val="20"/>
          <w:szCs w:val="20"/>
        </w:rPr>
        <w:t>Authors’ own elaboration on Eurostat data</w:t>
      </w:r>
    </w:p>
    <w:p w14:paraId="24B210E9" w14:textId="247D8BFF" w:rsidR="00924C04" w:rsidRDefault="00924C04" w:rsidP="00924C04">
      <w:pPr>
        <w:rPr>
          <w:rFonts w:ascii="Garamond" w:hAnsi="Garamond"/>
          <w:sz w:val="20"/>
          <w:szCs w:val="20"/>
        </w:rPr>
      </w:pPr>
      <w:r w:rsidRPr="0034029C">
        <w:rPr>
          <w:rFonts w:ascii="Garamond" w:hAnsi="Garamond"/>
          <w:sz w:val="20"/>
          <w:szCs w:val="20"/>
        </w:rPr>
        <w:t xml:space="preserve">. </w:t>
      </w:r>
    </w:p>
    <w:p w14:paraId="183DBB09" w14:textId="77777777" w:rsidR="00BA7ADB" w:rsidRPr="00BA7ADB" w:rsidRDefault="00BA7ADB" w:rsidP="00924C04">
      <w:pPr>
        <w:rPr>
          <w:rFonts w:ascii="Garamond" w:hAnsi="Garamond"/>
          <w:sz w:val="20"/>
          <w:szCs w:val="20"/>
        </w:rPr>
      </w:pPr>
    </w:p>
    <w:p w14:paraId="5E3F7145" w14:textId="725791B4" w:rsidR="00924C04" w:rsidRPr="00566131" w:rsidRDefault="00BA7ADB" w:rsidP="00924C04">
      <w:pPr>
        <w:rPr>
          <w:rFonts w:ascii="Garamond" w:hAnsi="Garamond"/>
          <w:i/>
          <w:iCs/>
          <w:sz w:val="22"/>
          <w:szCs w:val="22"/>
        </w:rPr>
      </w:pPr>
      <w:r>
        <w:rPr>
          <w:rFonts w:ascii="Garamond" w:hAnsi="Garamond"/>
          <w:i/>
          <w:iCs/>
          <w:sz w:val="22"/>
          <w:szCs w:val="22"/>
        </w:rPr>
        <w:t xml:space="preserve">Ethnic </w:t>
      </w:r>
      <w:r w:rsidR="00924C04" w:rsidRPr="00566131">
        <w:rPr>
          <w:rFonts w:ascii="Garamond" w:hAnsi="Garamond"/>
          <w:i/>
          <w:iCs/>
          <w:sz w:val="22"/>
          <w:szCs w:val="22"/>
        </w:rPr>
        <w:t>Dimension</w:t>
      </w:r>
    </w:p>
    <w:tbl>
      <w:tblPr>
        <w:tblStyle w:val="Grigliatabella"/>
        <w:tblW w:w="0" w:type="auto"/>
        <w:tblLook w:val="04A0" w:firstRow="1" w:lastRow="0" w:firstColumn="1" w:lastColumn="0" w:noHBand="0" w:noVBand="1"/>
      </w:tblPr>
      <w:tblGrid>
        <w:gridCol w:w="1839"/>
        <w:gridCol w:w="1772"/>
        <w:gridCol w:w="2741"/>
        <w:gridCol w:w="2762"/>
        <w:gridCol w:w="2762"/>
      </w:tblGrid>
      <w:tr w:rsidR="00924C04" w:rsidRPr="00E30C44" w14:paraId="79D8D618" w14:textId="77777777" w:rsidTr="008B6B72">
        <w:tc>
          <w:tcPr>
            <w:tcW w:w="0" w:type="auto"/>
          </w:tcPr>
          <w:p w14:paraId="42E93E81" w14:textId="77777777" w:rsidR="00924C04" w:rsidRPr="00E30C44" w:rsidRDefault="00924C04" w:rsidP="008B6B72">
            <w:pPr>
              <w:rPr>
                <w:rFonts w:ascii="Garamond" w:hAnsi="Garamond"/>
                <w:sz w:val="22"/>
                <w:szCs w:val="22"/>
              </w:rPr>
            </w:pPr>
          </w:p>
        </w:tc>
        <w:tc>
          <w:tcPr>
            <w:tcW w:w="0" w:type="auto"/>
            <w:vAlign w:val="center"/>
          </w:tcPr>
          <w:p w14:paraId="090FBDEC" w14:textId="77777777" w:rsidR="00924C04" w:rsidRDefault="00924C04" w:rsidP="008B6B72">
            <w:pPr>
              <w:jc w:val="center"/>
              <w:rPr>
                <w:rFonts w:ascii="Garamond" w:hAnsi="Garamond"/>
                <w:sz w:val="22"/>
                <w:szCs w:val="22"/>
              </w:rPr>
            </w:pPr>
            <w:r w:rsidRPr="00E30C44">
              <w:rPr>
                <w:rFonts w:ascii="Garamond" w:hAnsi="Garamond"/>
                <w:sz w:val="22"/>
                <w:szCs w:val="22"/>
              </w:rPr>
              <w:t xml:space="preserve">Employment Rate </w:t>
            </w:r>
          </w:p>
          <w:p w14:paraId="3BF5BF28" w14:textId="3864944B" w:rsidR="00924C04" w:rsidRDefault="00402B05" w:rsidP="008B6B72">
            <w:pPr>
              <w:jc w:val="center"/>
              <w:rPr>
                <w:rFonts w:ascii="Garamond" w:hAnsi="Garamond"/>
                <w:sz w:val="22"/>
                <w:szCs w:val="22"/>
              </w:rPr>
            </w:pPr>
            <w:r>
              <w:rPr>
                <w:rFonts w:ascii="Garamond" w:hAnsi="Garamond"/>
                <w:sz w:val="22"/>
                <w:szCs w:val="22"/>
              </w:rPr>
              <w:t xml:space="preserve">Foreign </w:t>
            </w:r>
            <w:r w:rsidR="00924C04" w:rsidRPr="00E30C44">
              <w:rPr>
                <w:rFonts w:ascii="Garamond" w:hAnsi="Garamond"/>
                <w:sz w:val="22"/>
                <w:szCs w:val="22"/>
              </w:rPr>
              <w:t>Workers</w:t>
            </w:r>
          </w:p>
          <w:p w14:paraId="5DB332C1" w14:textId="77777777" w:rsidR="00924C04" w:rsidRPr="00E30C44" w:rsidRDefault="00924C04" w:rsidP="008B6B72">
            <w:pPr>
              <w:jc w:val="center"/>
              <w:rPr>
                <w:rFonts w:ascii="Garamond" w:hAnsi="Garamond"/>
                <w:sz w:val="22"/>
                <w:szCs w:val="22"/>
              </w:rPr>
            </w:pPr>
            <w:r w:rsidRPr="00E30C44">
              <w:rPr>
                <w:rFonts w:ascii="Garamond" w:hAnsi="Garamond"/>
                <w:sz w:val="22"/>
                <w:szCs w:val="22"/>
              </w:rPr>
              <w:t>(15-64)</w:t>
            </w:r>
          </w:p>
        </w:tc>
        <w:tc>
          <w:tcPr>
            <w:tcW w:w="0" w:type="auto"/>
          </w:tcPr>
          <w:p w14:paraId="3EAEEC0E" w14:textId="77777777" w:rsidR="00924C04" w:rsidRDefault="00924C04" w:rsidP="008B6B72">
            <w:pPr>
              <w:jc w:val="center"/>
              <w:rPr>
                <w:rFonts w:ascii="Garamond" w:hAnsi="Garamond"/>
                <w:sz w:val="22"/>
                <w:szCs w:val="22"/>
              </w:rPr>
            </w:pPr>
            <w:r>
              <w:rPr>
                <w:rFonts w:ascii="Garamond" w:hAnsi="Garamond"/>
                <w:sz w:val="22"/>
                <w:szCs w:val="22"/>
              </w:rPr>
              <w:t xml:space="preserve">Employment Penalization for </w:t>
            </w:r>
          </w:p>
          <w:p w14:paraId="57A2BC09" w14:textId="77777777" w:rsidR="00924C04" w:rsidRDefault="00924C04" w:rsidP="008B6B72">
            <w:pPr>
              <w:jc w:val="center"/>
              <w:rPr>
                <w:rFonts w:ascii="Garamond" w:hAnsi="Garamond"/>
                <w:sz w:val="22"/>
                <w:szCs w:val="22"/>
              </w:rPr>
            </w:pPr>
            <w:r w:rsidRPr="00E30C44">
              <w:rPr>
                <w:rFonts w:ascii="Garamond" w:hAnsi="Garamond"/>
                <w:sz w:val="22"/>
                <w:szCs w:val="22"/>
              </w:rPr>
              <w:t>Foreign  Workers</w:t>
            </w:r>
          </w:p>
          <w:p w14:paraId="19149524" w14:textId="77777777" w:rsidR="00924C04" w:rsidRPr="00E30C44" w:rsidRDefault="00924C04" w:rsidP="008B6B72">
            <w:pPr>
              <w:jc w:val="center"/>
              <w:rPr>
                <w:rFonts w:ascii="Garamond" w:hAnsi="Garamond"/>
                <w:sz w:val="22"/>
                <w:szCs w:val="22"/>
              </w:rPr>
            </w:pPr>
            <w:r w:rsidRPr="00E30C44">
              <w:rPr>
                <w:rFonts w:ascii="Garamond" w:hAnsi="Garamond"/>
                <w:sz w:val="22"/>
                <w:szCs w:val="22"/>
              </w:rPr>
              <w:t>(20-64)</w:t>
            </w:r>
          </w:p>
        </w:tc>
        <w:tc>
          <w:tcPr>
            <w:tcW w:w="0" w:type="auto"/>
            <w:vAlign w:val="center"/>
          </w:tcPr>
          <w:p w14:paraId="45AA40D2" w14:textId="77777777" w:rsidR="00924C04" w:rsidRDefault="00924C04" w:rsidP="008B6B72">
            <w:pPr>
              <w:jc w:val="center"/>
              <w:rPr>
                <w:rFonts w:ascii="Garamond" w:hAnsi="Garamond"/>
                <w:sz w:val="22"/>
                <w:szCs w:val="22"/>
              </w:rPr>
            </w:pPr>
            <w:r w:rsidRPr="00E30C44">
              <w:rPr>
                <w:rFonts w:ascii="Garamond" w:hAnsi="Garamond"/>
                <w:sz w:val="22"/>
                <w:szCs w:val="22"/>
              </w:rPr>
              <w:t xml:space="preserve">Employment Rate </w:t>
            </w:r>
          </w:p>
          <w:p w14:paraId="2F85A1B7" w14:textId="77777777" w:rsidR="00924C04" w:rsidRDefault="00924C04" w:rsidP="008B6B72">
            <w:pPr>
              <w:jc w:val="center"/>
              <w:rPr>
                <w:rFonts w:ascii="Garamond" w:hAnsi="Garamond"/>
                <w:sz w:val="22"/>
                <w:szCs w:val="22"/>
              </w:rPr>
            </w:pPr>
            <w:r>
              <w:rPr>
                <w:rFonts w:ascii="Garamond" w:hAnsi="Garamond"/>
                <w:sz w:val="22"/>
                <w:szCs w:val="22"/>
              </w:rPr>
              <w:t xml:space="preserve">Low-skilled </w:t>
            </w:r>
            <w:r w:rsidRPr="00E30C44">
              <w:rPr>
                <w:rFonts w:ascii="Garamond" w:hAnsi="Garamond"/>
                <w:sz w:val="22"/>
                <w:szCs w:val="22"/>
              </w:rPr>
              <w:t>Foreign  Workers</w:t>
            </w:r>
          </w:p>
          <w:p w14:paraId="3499B2C3" w14:textId="77777777" w:rsidR="00924C04" w:rsidRPr="00E30C44" w:rsidRDefault="00924C04" w:rsidP="008B6B72">
            <w:pPr>
              <w:jc w:val="center"/>
              <w:rPr>
                <w:rFonts w:ascii="Garamond" w:hAnsi="Garamond"/>
                <w:sz w:val="22"/>
                <w:szCs w:val="22"/>
              </w:rPr>
            </w:pPr>
            <w:r w:rsidRPr="00E30C44">
              <w:rPr>
                <w:rFonts w:ascii="Garamond" w:hAnsi="Garamond"/>
                <w:sz w:val="22"/>
                <w:szCs w:val="22"/>
              </w:rPr>
              <w:t>(20-64)</w:t>
            </w:r>
          </w:p>
        </w:tc>
        <w:tc>
          <w:tcPr>
            <w:tcW w:w="0" w:type="auto"/>
            <w:vAlign w:val="center"/>
          </w:tcPr>
          <w:p w14:paraId="076BAF0C" w14:textId="77777777" w:rsidR="00924C04" w:rsidRDefault="00924C04" w:rsidP="008B6B72">
            <w:pPr>
              <w:jc w:val="center"/>
              <w:rPr>
                <w:rFonts w:ascii="Garamond" w:hAnsi="Garamond"/>
                <w:sz w:val="22"/>
                <w:szCs w:val="22"/>
              </w:rPr>
            </w:pPr>
            <w:r>
              <w:rPr>
                <w:rFonts w:ascii="Garamond" w:hAnsi="Garamond"/>
                <w:sz w:val="22"/>
                <w:szCs w:val="22"/>
              </w:rPr>
              <w:t xml:space="preserve">Employment Penalization for </w:t>
            </w:r>
          </w:p>
          <w:p w14:paraId="4927086B" w14:textId="77777777" w:rsidR="00924C04" w:rsidRDefault="00924C04" w:rsidP="008B6B72">
            <w:pPr>
              <w:jc w:val="center"/>
              <w:rPr>
                <w:rFonts w:ascii="Garamond" w:hAnsi="Garamond"/>
                <w:sz w:val="22"/>
                <w:szCs w:val="22"/>
              </w:rPr>
            </w:pPr>
            <w:r>
              <w:rPr>
                <w:rFonts w:ascii="Garamond" w:hAnsi="Garamond"/>
                <w:sz w:val="22"/>
                <w:szCs w:val="22"/>
              </w:rPr>
              <w:t xml:space="preserve">Low-skilled </w:t>
            </w:r>
            <w:r w:rsidRPr="00E30C44">
              <w:rPr>
                <w:rFonts w:ascii="Garamond" w:hAnsi="Garamond"/>
                <w:sz w:val="22"/>
                <w:szCs w:val="22"/>
              </w:rPr>
              <w:t>Foreign  Workers</w:t>
            </w:r>
          </w:p>
          <w:p w14:paraId="797ADF63" w14:textId="77777777" w:rsidR="00924C04" w:rsidRPr="00E30C44" w:rsidRDefault="00924C04" w:rsidP="008B6B72">
            <w:pPr>
              <w:jc w:val="center"/>
              <w:rPr>
                <w:rFonts w:ascii="Garamond" w:hAnsi="Garamond"/>
                <w:sz w:val="22"/>
                <w:szCs w:val="22"/>
              </w:rPr>
            </w:pPr>
            <w:r w:rsidRPr="00E30C44">
              <w:rPr>
                <w:rFonts w:ascii="Garamond" w:hAnsi="Garamond"/>
                <w:sz w:val="22"/>
                <w:szCs w:val="22"/>
              </w:rPr>
              <w:t>(20-64)</w:t>
            </w:r>
          </w:p>
        </w:tc>
      </w:tr>
      <w:tr w:rsidR="00924C04" w:rsidRPr="00E30C44" w14:paraId="2A183E7C" w14:textId="77777777" w:rsidTr="008B6B72">
        <w:tc>
          <w:tcPr>
            <w:tcW w:w="0" w:type="auto"/>
          </w:tcPr>
          <w:p w14:paraId="0E9A3D99" w14:textId="7D22E77C" w:rsidR="00924C04" w:rsidRPr="00E30C44" w:rsidRDefault="00924C04" w:rsidP="00924C04">
            <w:pPr>
              <w:rPr>
                <w:rFonts w:ascii="Garamond" w:hAnsi="Garamond"/>
                <w:b/>
                <w:bCs/>
                <w:sz w:val="22"/>
                <w:szCs w:val="22"/>
              </w:rPr>
            </w:pPr>
            <w:r>
              <w:rPr>
                <w:rFonts w:ascii="Garamond" w:hAnsi="Garamond"/>
                <w:b/>
                <w:bCs/>
                <w:sz w:val="22"/>
                <w:szCs w:val="22"/>
              </w:rPr>
              <w:t>Berlin/GE</w:t>
            </w:r>
          </w:p>
        </w:tc>
        <w:tc>
          <w:tcPr>
            <w:tcW w:w="0" w:type="auto"/>
            <w:vAlign w:val="center"/>
          </w:tcPr>
          <w:p w14:paraId="4E39D931" w14:textId="712074E6" w:rsidR="00924C04" w:rsidRPr="00E30C44" w:rsidRDefault="000B01FB" w:rsidP="00924C04">
            <w:pPr>
              <w:jc w:val="center"/>
              <w:rPr>
                <w:rFonts w:ascii="Garamond" w:hAnsi="Garamond"/>
                <w:sz w:val="22"/>
                <w:szCs w:val="22"/>
              </w:rPr>
            </w:pPr>
            <w:r>
              <w:rPr>
                <w:rFonts w:ascii="Garamond" w:hAnsi="Garamond"/>
                <w:sz w:val="22"/>
                <w:szCs w:val="22"/>
              </w:rPr>
              <w:t>72.9%</w:t>
            </w:r>
          </w:p>
        </w:tc>
        <w:tc>
          <w:tcPr>
            <w:tcW w:w="0" w:type="auto"/>
          </w:tcPr>
          <w:p w14:paraId="1C4E1900" w14:textId="04D50E5A" w:rsidR="00924C04" w:rsidRDefault="000B01FB" w:rsidP="00924C04">
            <w:pPr>
              <w:jc w:val="center"/>
              <w:rPr>
                <w:rFonts w:ascii="Garamond" w:hAnsi="Garamond"/>
                <w:sz w:val="22"/>
                <w:szCs w:val="22"/>
              </w:rPr>
            </w:pPr>
            <w:r>
              <w:rPr>
                <w:rFonts w:ascii="Garamond" w:hAnsi="Garamond"/>
                <w:sz w:val="22"/>
                <w:szCs w:val="22"/>
              </w:rPr>
              <w:t>-12.2</w:t>
            </w:r>
          </w:p>
        </w:tc>
        <w:tc>
          <w:tcPr>
            <w:tcW w:w="0" w:type="auto"/>
            <w:vAlign w:val="center"/>
          </w:tcPr>
          <w:p w14:paraId="7B21D390" w14:textId="18BA6E63" w:rsidR="00924C04" w:rsidRPr="00E30C44" w:rsidRDefault="000B01FB" w:rsidP="00924C04">
            <w:pPr>
              <w:jc w:val="center"/>
              <w:rPr>
                <w:rFonts w:ascii="Garamond" w:hAnsi="Garamond"/>
                <w:sz w:val="22"/>
                <w:szCs w:val="22"/>
              </w:rPr>
            </w:pPr>
            <w:r>
              <w:rPr>
                <w:rFonts w:ascii="Garamond" w:hAnsi="Garamond"/>
                <w:sz w:val="22"/>
                <w:szCs w:val="22"/>
              </w:rPr>
              <w:t>63.2%</w:t>
            </w:r>
          </w:p>
        </w:tc>
        <w:tc>
          <w:tcPr>
            <w:tcW w:w="0" w:type="auto"/>
            <w:vAlign w:val="center"/>
          </w:tcPr>
          <w:p w14:paraId="5BBE2EDA" w14:textId="1F45CC3A" w:rsidR="00924C04" w:rsidRPr="00E30C44" w:rsidRDefault="004A33DA" w:rsidP="00924C04">
            <w:pPr>
              <w:jc w:val="center"/>
              <w:rPr>
                <w:rFonts w:ascii="Garamond" w:hAnsi="Garamond"/>
                <w:sz w:val="22"/>
                <w:szCs w:val="22"/>
              </w:rPr>
            </w:pPr>
            <w:r>
              <w:rPr>
                <w:rFonts w:ascii="Garamond" w:hAnsi="Garamond"/>
                <w:sz w:val="22"/>
                <w:szCs w:val="22"/>
              </w:rPr>
              <w:t>-5.7</w:t>
            </w:r>
          </w:p>
        </w:tc>
      </w:tr>
      <w:tr w:rsidR="00924C04" w:rsidRPr="00E30C44" w14:paraId="70DBF36E" w14:textId="77777777" w:rsidTr="008B6B72">
        <w:tc>
          <w:tcPr>
            <w:tcW w:w="0" w:type="auto"/>
          </w:tcPr>
          <w:p w14:paraId="7F21D3FD" w14:textId="0019519C" w:rsidR="00924C04" w:rsidRPr="00E30C44" w:rsidRDefault="00924C04" w:rsidP="00924C04">
            <w:pPr>
              <w:rPr>
                <w:rFonts w:ascii="Garamond" w:hAnsi="Garamond"/>
                <w:b/>
                <w:bCs/>
                <w:sz w:val="22"/>
                <w:szCs w:val="22"/>
              </w:rPr>
            </w:pPr>
            <w:r>
              <w:rPr>
                <w:rFonts w:ascii="Garamond" w:hAnsi="Garamond"/>
                <w:b/>
                <w:bCs/>
                <w:sz w:val="22"/>
                <w:szCs w:val="22"/>
              </w:rPr>
              <w:t>Copenhagen/DK</w:t>
            </w:r>
          </w:p>
        </w:tc>
        <w:tc>
          <w:tcPr>
            <w:tcW w:w="0" w:type="auto"/>
            <w:vAlign w:val="center"/>
          </w:tcPr>
          <w:p w14:paraId="4FCE92E9" w14:textId="494DCB60" w:rsidR="00924C04" w:rsidRPr="00E30C44" w:rsidRDefault="000B01FB" w:rsidP="00924C04">
            <w:pPr>
              <w:jc w:val="center"/>
              <w:rPr>
                <w:rFonts w:ascii="Garamond" w:hAnsi="Garamond"/>
                <w:sz w:val="22"/>
                <w:szCs w:val="22"/>
              </w:rPr>
            </w:pPr>
            <w:r>
              <w:rPr>
                <w:rFonts w:ascii="Garamond" w:hAnsi="Garamond"/>
                <w:sz w:val="22"/>
                <w:szCs w:val="22"/>
              </w:rPr>
              <w:t>71.8%</w:t>
            </w:r>
          </w:p>
        </w:tc>
        <w:tc>
          <w:tcPr>
            <w:tcW w:w="0" w:type="auto"/>
          </w:tcPr>
          <w:p w14:paraId="42E6D42E" w14:textId="588FD43D" w:rsidR="00924C04" w:rsidRDefault="000B01FB" w:rsidP="00924C04">
            <w:pPr>
              <w:jc w:val="center"/>
              <w:rPr>
                <w:rFonts w:ascii="Garamond" w:hAnsi="Garamond"/>
                <w:sz w:val="22"/>
                <w:szCs w:val="22"/>
              </w:rPr>
            </w:pPr>
            <w:r>
              <w:rPr>
                <w:rFonts w:ascii="Garamond" w:hAnsi="Garamond"/>
                <w:sz w:val="22"/>
                <w:szCs w:val="22"/>
              </w:rPr>
              <w:t>-7.9</w:t>
            </w:r>
          </w:p>
        </w:tc>
        <w:tc>
          <w:tcPr>
            <w:tcW w:w="0" w:type="auto"/>
            <w:vAlign w:val="center"/>
          </w:tcPr>
          <w:p w14:paraId="2C66B2E4" w14:textId="5579A989" w:rsidR="00924C04" w:rsidRPr="00E30C44" w:rsidRDefault="000B01FB" w:rsidP="00924C04">
            <w:pPr>
              <w:jc w:val="center"/>
              <w:rPr>
                <w:rFonts w:ascii="Garamond" w:hAnsi="Garamond"/>
                <w:sz w:val="22"/>
                <w:szCs w:val="22"/>
              </w:rPr>
            </w:pPr>
            <w:r>
              <w:rPr>
                <w:rFonts w:ascii="Garamond" w:hAnsi="Garamond"/>
                <w:sz w:val="22"/>
                <w:szCs w:val="22"/>
              </w:rPr>
              <w:t>57.7%</w:t>
            </w:r>
          </w:p>
        </w:tc>
        <w:tc>
          <w:tcPr>
            <w:tcW w:w="0" w:type="auto"/>
            <w:vAlign w:val="center"/>
          </w:tcPr>
          <w:p w14:paraId="7AE9A7EC" w14:textId="3F81D540" w:rsidR="00924C04" w:rsidRPr="00E30C44" w:rsidRDefault="000B01FB" w:rsidP="00924C04">
            <w:pPr>
              <w:jc w:val="center"/>
              <w:rPr>
                <w:rFonts w:ascii="Garamond" w:hAnsi="Garamond"/>
                <w:sz w:val="22"/>
                <w:szCs w:val="22"/>
              </w:rPr>
            </w:pPr>
            <w:r>
              <w:rPr>
                <w:rFonts w:ascii="Garamond" w:hAnsi="Garamond"/>
                <w:sz w:val="22"/>
                <w:szCs w:val="22"/>
              </w:rPr>
              <w:t>-4.8</w:t>
            </w:r>
          </w:p>
        </w:tc>
      </w:tr>
      <w:tr w:rsidR="00924C04" w:rsidRPr="00E30C44" w14:paraId="67A052B9" w14:textId="77777777" w:rsidTr="008B6B72">
        <w:tc>
          <w:tcPr>
            <w:tcW w:w="0" w:type="auto"/>
          </w:tcPr>
          <w:p w14:paraId="4116B5FA" w14:textId="0540C714" w:rsidR="00924C04" w:rsidRPr="00E30C44" w:rsidRDefault="00924C04" w:rsidP="00924C04">
            <w:pPr>
              <w:rPr>
                <w:rFonts w:ascii="Garamond" w:hAnsi="Garamond"/>
                <w:b/>
                <w:bCs/>
                <w:sz w:val="22"/>
                <w:szCs w:val="22"/>
              </w:rPr>
            </w:pPr>
            <w:r>
              <w:rPr>
                <w:rFonts w:ascii="Garamond" w:hAnsi="Garamond"/>
                <w:b/>
                <w:bCs/>
                <w:sz w:val="22"/>
                <w:szCs w:val="22"/>
              </w:rPr>
              <w:t>Paris/FR</w:t>
            </w:r>
          </w:p>
        </w:tc>
        <w:tc>
          <w:tcPr>
            <w:tcW w:w="0" w:type="auto"/>
            <w:vAlign w:val="center"/>
          </w:tcPr>
          <w:p w14:paraId="1F500AC5" w14:textId="14E4606C" w:rsidR="00924C04" w:rsidRPr="00E30C44" w:rsidRDefault="000B01FB" w:rsidP="00924C04">
            <w:pPr>
              <w:jc w:val="center"/>
              <w:rPr>
                <w:rFonts w:ascii="Garamond" w:hAnsi="Garamond"/>
                <w:sz w:val="22"/>
                <w:szCs w:val="22"/>
              </w:rPr>
            </w:pPr>
            <w:r>
              <w:rPr>
                <w:rFonts w:ascii="Garamond" w:hAnsi="Garamond"/>
                <w:sz w:val="22"/>
                <w:szCs w:val="22"/>
              </w:rPr>
              <w:t>64.8%</w:t>
            </w:r>
          </w:p>
        </w:tc>
        <w:tc>
          <w:tcPr>
            <w:tcW w:w="0" w:type="auto"/>
          </w:tcPr>
          <w:p w14:paraId="5CB9DDF7" w14:textId="2C9DBAFF" w:rsidR="00924C04" w:rsidRDefault="000B01FB" w:rsidP="00924C04">
            <w:pPr>
              <w:jc w:val="center"/>
              <w:rPr>
                <w:rFonts w:ascii="Garamond" w:hAnsi="Garamond"/>
                <w:sz w:val="22"/>
                <w:szCs w:val="22"/>
              </w:rPr>
            </w:pPr>
            <w:r>
              <w:rPr>
                <w:rFonts w:ascii="Garamond" w:hAnsi="Garamond"/>
                <w:sz w:val="22"/>
                <w:szCs w:val="22"/>
              </w:rPr>
              <w:t>-11.3</w:t>
            </w:r>
          </w:p>
        </w:tc>
        <w:tc>
          <w:tcPr>
            <w:tcW w:w="0" w:type="auto"/>
            <w:vAlign w:val="center"/>
          </w:tcPr>
          <w:p w14:paraId="6185219F" w14:textId="2B4D9791" w:rsidR="00924C04" w:rsidRPr="00E30C44" w:rsidRDefault="000B01FB" w:rsidP="00924C04">
            <w:pPr>
              <w:jc w:val="center"/>
              <w:rPr>
                <w:rFonts w:ascii="Garamond" w:hAnsi="Garamond"/>
                <w:sz w:val="22"/>
                <w:szCs w:val="22"/>
              </w:rPr>
            </w:pPr>
            <w:r>
              <w:rPr>
                <w:rFonts w:ascii="Garamond" w:hAnsi="Garamond"/>
                <w:sz w:val="22"/>
                <w:szCs w:val="22"/>
              </w:rPr>
              <w:t>53.6%</w:t>
            </w:r>
          </w:p>
        </w:tc>
        <w:tc>
          <w:tcPr>
            <w:tcW w:w="0" w:type="auto"/>
            <w:vAlign w:val="center"/>
          </w:tcPr>
          <w:p w14:paraId="4B67C93F" w14:textId="3061466C" w:rsidR="00924C04" w:rsidRPr="00E30C44" w:rsidRDefault="000B01FB" w:rsidP="00924C04">
            <w:pPr>
              <w:jc w:val="center"/>
              <w:rPr>
                <w:rFonts w:ascii="Garamond" w:hAnsi="Garamond"/>
                <w:sz w:val="22"/>
                <w:szCs w:val="22"/>
              </w:rPr>
            </w:pPr>
            <w:r>
              <w:rPr>
                <w:rFonts w:ascii="Garamond" w:hAnsi="Garamond"/>
                <w:sz w:val="22"/>
                <w:szCs w:val="22"/>
              </w:rPr>
              <w:t>-</w:t>
            </w:r>
            <w:r w:rsidR="004A33DA">
              <w:rPr>
                <w:rFonts w:ascii="Garamond" w:hAnsi="Garamond"/>
                <w:sz w:val="22"/>
                <w:szCs w:val="22"/>
              </w:rPr>
              <w:t>0.3</w:t>
            </w:r>
          </w:p>
        </w:tc>
      </w:tr>
      <w:tr w:rsidR="00924C04" w:rsidRPr="00E30C44" w14:paraId="42ABA955" w14:textId="77777777" w:rsidTr="008B6B72">
        <w:tc>
          <w:tcPr>
            <w:tcW w:w="0" w:type="auto"/>
          </w:tcPr>
          <w:p w14:paraId="6F24AA33" w14:textId="2121F6ED" w:rsidR="00924C04" w:rsidRPr="00E30C44" w:rsidRDefault="00924C04" w:rsidP="00924C04">
            <w:pPr>
              <w:rPr>
                <w:rFonts w:ascii="Garamond" w:hAnsi="Garamond"/>
                <w:b/>
                <w:bCs/>
                <w:sz w:val="22"/>
                <w:szCs w:val="22"/>
              </w:rPr>
            </w:pPr>
            <w:r>
              <w:rPr>
                <w:rFonts w:ascii="Garamond" w:hAnsi="Garamond"/>
                <w:b/>
                <w:bCs/>
                <w:sz w:val="22"/>
                <w:szCs w:val="22"/>
              </w:rPr>
              <w:t>Rome/IT</w:t>
            </w:r>
          </w:p>
        </w:tc>
        <w:tc>
          <w:tcPr>
            <w:tcW w:w="0" w:type="auto"/>
            <w:vAlign w:val="center"/>
          </w:tcPr>
          <w:p w14:paraId="6CA24F5A" w14:textId="673094F4" w:rsidR="00924C04" w:rsidRDefault="000B01FB" w:rsidP="00924C04">
            <w:pPr>
              <w:jc w:val="center"/>
              <w:rPr>
                <w:rFonts w:ascii="Garamond" w:hAnsi="Garamond"/>
                <w:sz w:val="22"/>
                <w:szCs w:val="22"/>
              </w:rPr>
            </w:pPr>
            <w:r>
              <w:rPr>
                <w:rFonts w:ascii="Garamond" w:hAnsi="Garamond"/>
                <w:sz w:val="22"/>
                <w:szCs w:val="22"/>
              </w:rPr>
              <w:t>65.7%</w:t>
            </w:r>
          </w:p>
        </w:tc>
        <w:tc>
          <w:tcPr>
            <w:tcW w:w="0" w:type="auto"/>
          </w:tcPr>
          <w:p w14:paraId="29CB0E08" w14:textId="45B4D29E" w:rsidR="00924C04" w:rsidRDefault="000B01FB" w:rsidP="00924C04">
            <w:pPr>
              <w:jc w:val="center"/>
              <w:rPr>
                <w:rFonts w:ascii="Garamond" w:hAnsi="Garamond"/>
                <w:sz w:val="22"/>
                <w:szCs w:val="22"/>
              </w:rPr>
            </w:pPr>
            <w:r>
              <w:rPr>
                <w:rFonts w:ascii="Garamond" w:hAnsi="Garamond"/>
                <w:sz w:val="22"/>
                <w:szCs w:val="22"/>
              </w:rPr>
              <w:t>-0.7</w:t>
            </w:r>
          </w:p>
        </w:tc>
        <w:tc>
          <w:tcPr>
            <w:tcW w:w="0" w:type="auto"/>
            <w:vAlign w:val="center"/>
          </w:tcPr>
          <w:p w14:paraId="6DE616C1" w14:textId="1053DDAD" w:rsidR="00924C04" w:rsidRDefault="000B01FB" w:rsidP="00924C04">
            <w:pPr>
              <w:jc w:val="center"/>
              <w:rPr>
                <w:rFonts w:ascii="Garamond" w:hAnsi="Garamond"/>
                <w:sz w:val="22"/>
                <w:szCs w:val="22"/>
              </w:rPr>
            </w:pPr>
            <w:r>
              <w:rPr>
                <w:rFonts w:ascii="Garamond" w:hAnsi="Garamond"/>
                <w:sz w:val="22"/>
                <w:szCs w:val="22"/>
              </w:rPr>
              <w:t>62.1%</w:t>
            </w:r>
          </w:p>
        </w:tc>
        <w:tc>
          <w:tcPr>
            <w:tcW w:w="0" w:type="auto"/>
            <w:vAlign w:val="center"/>
          </w:tcPr>
          <w:p w14:paraId="2F03DFC1" w14:textId="1E670810" w:rsidR="00924C04" w:rsidRDefault="000B01FB" w:rsidP="00924C04">
            <w:pPr>
              <w:jc w:val="center"/>
              <w:rPr>
                <w:rFonts w:ascii="Garamond" w:hAnsi="Garamond"/>
                <w:sz w:val="22"/>
                <w:szCs w:val="22"/>
              </w:rPr>
            </w:pPr>
            <w:r>
              <w:rPr>
                <w:rFonts w:ascii="Garamond" w:hAnsi="Garamond"/>
                <w:sz w:val="22"/>
                <w:szCs w:val="22"/>
              </w:rPr>
              <w:t>+10.5</w:t>
            </w:r>
          </w:p>
        </w:tc>
      </w:tr>
      <w:tr w:rsidR="00924C04" w:rsidRPr="00E30C44" w14:paraId="7D28EEE1" w14:textId="77777777" w:rsidTr="008B6B72">
        <w:tc>
          <w:tcPr>
            <w:tcW w:w="0" w:type="auto"/>
          </w:tcPr>
          <w:p w14:paraId="347206C4" w14:textId="2F0A9F77" w:rsidR="00924C04" w:rsidRPr="00E30C44" w:rsidRDefault="00924C04" w:rsidP="00924C04">
            <w:pPr>
              <w:rPr>
                <w:rFonts w:ascii="Garamond" w:hAnsi="Garamond"/>
                <w:b/>
                <w:bCs/>
                <w:sz w:val="22"/>
                <w:szCs w:val="22"/>
              </w:rPr>
            </w:pPr>
            <w:r>
              <w:rPr>
                <w:rFonts w:ascii="Garamond" w:hAnsi="Garamond"/>
                <w:b/>
                <w:bCs/>
                <w:sz w:val="22"/>
                <w:szCs w:val="22"/>
              </w:rPr>
              <w:t>Stockholm/SW</w:t>
            </w:r>
          </w:p>
        </w:tc>
        <w:tc>
          <w:tcPr>
            <w:tcW w:w="0" w:type="auto"/>
            <w:vAlign w:val="center"/>
          </w:tcPr>
          <w:p w14:paraId="157A51C4" w14:textId="2E04D409" w:rsidR="00924C04" w:rsidRDefault="000B01FB" w:rsidP="00924C04">
            <w:pPr>
              <w:jc w:val="center"/>
              <w:rPr>
                <w:rFonts w:ascii="Garamond" w:hAnsi="Garamond"/>
                <w:sz w:val="22"/>
                <w:szCs w:val="22"/>
              </w:rPr>
            </w:pPr>
            <w:r>
              <w:rPr>
                <w:rFonts w:ascii="Garamond" w:hAnsi="Garamond"/>
                <w:sz w:val="22"/>
                <w:szCs w:val="22"/>
              </w:rPr>
              <w:t>74.9%</w:t>
            </w:r>
          </w:p>
        </w:tc>
        <w:tc>
          <w:tcPr>
            <w:tcW w:w="0" w:type="auto"/>
          </w:tcPr>
          <w:p w14:paraId="109F8766" w14:textId="7C26FA43" w:rsidR="00924C04" w:rsidRDefault="000B01FB" w:rsidP="00924C04">
            <w:pPr>
              <w:jc w:val="center"/>
              <w:rPr>
                <w:rFonts w:ascii="Garamond" w:hAnsi="Garamond"/>
                <w:sz w:val="22"/>
                <w:szCs w:val="22"/>
              </w:rPr>
            </w:pPr>
            <w:r>
              <w:rPr>
                <w:rFonts w:ascii="Garamond" w:hAnsi="Garamond"/>
                <w:sz w:val="22"/>
                <w:szCs w:val="22"/>
              </w:rPr>
              <w:t>-10.6</w:t>
            </w:r>
          </w:p>
        </w:tc>
        <w:tc>
          <w:tcPr>
            <w:tcW w:w="0" w:type="auto"/>
            <w:vAlign w:val="center"/>
          </w:tcPr>
          <w:p w14:paraId="531A1A90" w14:textId="1253A312" w:rsidR="00924C04" w:rsidRDefault="000B01FB" w:rsidP="00924C04">
            <w:pPr>
              <w:jc w:val="center"/>
              <w:rPr>
                <w:rFonts w:ascii="Garamond" w:hAnsi="Garamond"/>
                <w:sz w:val="22"/>
                <w:szCs w:val="22"/>
              </w:rPr>
            </w:pPr>
            <w:r>
              <w:rPr>
                <w:rFonts w:ascii="Garamond" w:hAnsi="Garamond"/>
                <w:sz w:val="22"/>
                <w:szCs w:val="22"/>
              </w:rPr>
              <w:t>57.8%</w:t>
            </w:r>
          </w:p>
        </w:tc>
        <w:tc>
          <w:tcPr>
            <w:tcW w:w="0" w:type="auto"/>
            <w:vAlign w:val="center"/>
          </w:tcPr>
          <w:p w14:paraId="2B79DD3B" w14:textId="3C54BF6D" w:rsidR="00924C04" w:rsidRDefault="000B01FB" w:rsidP="00924C04">
            <w:pPr>
              <w:jc w:val="center"/>
              <w:rPr>
                <w:rFonts w:ascii="Garamond" w:hAnsi="Garamond"/>
                <w:sz w:val="22"/>
                <w:szCs w:val="22"/>
              </w:rPr>
            </w:pPr>
            <w:r>
              <w:rPr>
                <w:rFonts w:ascii="Garamond" w:hAnsi="Garamond"/>
                <w:sz w:val="22"/>
                <w:szCs w:val="22"/>
              </w:rPr>
              <w:t>-10.2</w:t>
            </w:r>
          </w:p>
        </w:tc>
      </w:tr>
    </w:tbl>
    <w:p w14:paraId="0C925F13" w14:textId="77777777" w:rsidR="00924C04" w:rsidRPr="0034029C" w:rsidRDefault="00924C04" w:rsidP="00924C04">
      <w:pPr>
        <w:rPr>
          <w:rFonts w:ascii="Garamond" w:hAnsi="Garamond"/>
          <w:sz w:val="20"/>
          <w:szCs w:val="20"/>
        </w:rPr>
      </w:pPr>
      <w:r w:rsidRPr="0034029C">
        <w:rPr>
          <w:rFonts w:ascii="Garamond" w:hAnsi="Garamond"/>
          <w:i/>
          <w:iCs/>
          <w:sz w:val="20"/>
          <w:szCs w:val="20"/>
        </w:rPr>
        <w:t xml:space="preserve">Source: </w:t>
      </w:r>
      <w:r w:rsidRPr="0034029C">
        <w:rPr>
          <w:rFonts w:ascii="Garamond" w:hAnsi="Garamond"/>
          <w:sz w:val="20"/>
          <w:szCs w:val="20"/>
        </w:rPr>
        <w:t>Authors’ own elaboration on Eurostat data</w:t>
      </w:r>
    </w:p>
    <w:p w14:paraId="0CD2A259" w14:textId="77777777" w:rsidR="00924C04" w:rsidRDefault="00924C04" w:rsidP="00924C04">
      <w:pPr>
        <w:rPr>
          <w:rFonts w:ascii="Garamond" w:hAnsi="Garamond"/>
          <w:i/>
          <w:iCs/>
          <w:sz w:val="22"/>
          <w:szCs w:val="22"/>
        </w:rPr>
      </w:pPr>
    </w:p>
    <w:p w14:paraId="07AAE250" w14:textId="77777777" w:rsidR="00924C04" w:rsidRDefault="00924C04" w:rsidP="00924C04">
      <w:pPr>
        <w:rPr>
          <w:rFonts w:ascii="Garamond" w:hAnsi="Garamond"/>
          <w:i/>
          <w:iCs/>
          <w:sz w:val="22"/>
          <w:szCs w:val="22"/>
        </w:rPr>
      </w:pPr>
    </w:p>
    <w:p w14:paraId="3E8CF4E1" w14:textId="1C3B8ACF" w:rsidR="00924C04" w:rsidRPr="00566131" w:rsidRDefault="00924C04" w:rsidP="00924C04">
      <w:pPr>
        <w:rPr>
          <w:rFonts w:ascii="Garamond" w:hAnsi="Garamond"/>
          <w:i/>
          <w:iCs/>
          <w:sz w:val="22"/>
          <w:szCs w:val="22"/>
        </w:rPr>
      </w:pPr>
      <w:r w:rsidRPr="00566131">
        <w:rPr>
          <w:rFonts w:ascii="Garamond" w:hAnsi="Garamond"/>
          <w:i/>
          <w:iCs/>
          <w:sz w:val="22"/>
          <w:szCs w:val="22"/>
        </w:rPr>
        <w:t>Gender &amp; Race Dimensions</w:t>
      </w:r>
    </w:p>
    <w:tbl>
      <w:tblPr>
        <w:tblStyle w:val="Grigliatabella"/>
        <w:tblW w:w="0" w:type="auto"/>
        <w:tblLook w:val="04A0" w:firstRow="1" w:lastRow="0" w:firstColumn="1" w:lastColumn="0" w:noHBand="0" w:noVBand="1"/>
      </w:tblPr>
      <w:tblGrid>
        <w:gridCol w:w="2122"/>
        <w:gridCol w:w="3379"/>
        <w:gridCol w:w="3379"/>
      </w:tblGrid>
      <w:tr w:rsidR="00402B05" w:rsidRPr="00E30C44" w14:paraId="4C3078B8" w14:textId="77777777" w:rsidTr="008B6B72">
        <w:tc>
          <w:tcPr>
            <w:tcW w:w="2122" w:type="dxa"/>
          </w:tcPr>
          <w:p w14:paraId="409B3C05" w14:textId="77777777" w:rsidR="00402B05" w:rsidRPr="00E30C44" w:rsidRDefault="00402B05" w:rsidP="008B6B72">
            <w:pPr>
              <w:rPr>
                <w:rFonts w:ascii="Garamond" w:hAnsi="Garamond"/>
                <w:sz w:val="22"/>
                <w:szCs w:val="22"/>
              </w:rPr>
            </w:pPr>
          </w:p>
        </w:tc>
        <w:tc>
          <w:tcPr>
            <w:tcW w:w="0" w:type="auto"/>
            <w:vAlign w:val="center"/>
          </w:tcPr>
          <w:p w14:paraId="0FAFD8EF" w14:textId="77777777" w:rsidR="00402B05" w:rsidRDefault="00402B05" w:rsidP="008B6B72">
            <w:pPr>
              <w:jc w:val="center"/>
              <w:rPr>
                <w:rFonts w:ascii="Garamond" w:hAnsi="Garamond"/>
                <w:sz w:val="22"/>
                <w:szCs w:val="22"/>
              </w:rPr>
            </w:pPr>
            <w:r w:rsidRPr="00E30C44">
              <w:rPr>
                <w:rFonts w:ascii="Garamond" w:hAnsi="Garamond"/>
                <w:sz w:val="22"/>
                <w:szCs w:val="22"/>
              </w:rPr>
              <w:t xml:space="preserve">Employment Rate </w:t>
            </w:r>
          </w:p>
          <w:p w14:paraId="6821F242" w14:textId="77777777" w:rsidR="00402B05" w:rsidRDefault="00402B05" w:rsidP="008B6B72">
            <w:pPr>
              <w:jc w:val="center"/>
              <w:rPr>
                <w:rFonts w:ascii="Garamond" w:hAnsi="Garamond"/>
                <w:sz w:val="22"/>
                <w:szCs w:val="22"/>
              </w:rPr>
            </w:pPr>
            <w:r>
              <w:rPr>
                <w:rFonts w:ascii="Garamond" w:hAnsi="Garamond"/>
                <w:sz w:val="22"/>
                <w:szCs w:val="22"/>
              </w:rPr>
              <w:t xml:space="preserve">Low-skilled Female </w:t>
            </w:r>
            <w:r w:rsidRPr="00E30C44">
              <w:rPr>
                <w:rFonts w:ascii="Garamond" w:hAnsi="Garamond"/>
                <w:sz w:val="22"/>
                <w:szCs w:val="22"/>
              </w:rPr>
              <w:t>Foreign Workers</w:t>
            </w:r>
          </w:p>
          <w:p w14:paraId="7957B8F9" w14:textId="77777777" w:rsidR="00402B05" w:rsidRPr="00E30C44" w:rsidRDefault="00402B05" w:rsidP="008B6B72">
            <w:pPr>
              <w:jc w:val="center"/>
              <w:rPr>
                <w:rFonts w:ascii="Garamond" w:hAnsi="Garamond"/>
                <w:sz w:val="22"/>
                <w:szCs w:val="22"/>
              </w:rPr>
            </w:pPr>
            <w:r w:rsidRPr="00E30C44">
              <w:rPr>
                <w:rFonts w:ascii="Garamond" w:hAnsi="Garamond"/>
                <w:sz w:val="22"/>
                <w:szCs w:val="22"/>
              </w:rPr>
              <w:t>(20-64)</w:t>
            </w:r>
          </w:p>
        </w:tc>
        <w:tc>
          <w:tcPr>
            <w:tcW w:w="0" w:type="auto"/>
            <w:vAlign w:val="center"/>
          </w:tcPr>
          <w:p w14:paraId="356010FC" w14:textId="77777777" w:rsidR="00402B05" w:rsidRDefault="00402B05" w:rsidP="008B6B72">
            <w:pPr>
              <w:jc w:val="center"/>
              <w:rPr>
                <w:rFonts w:ascii="Garamond" w:hAnsi="Garamond"/>
                <w:sz w:val="22"/>
                <w:szCs w:val="22"/>
              </w:rPr>
            </w:pPr>
            <w:r>
              <w:rPr>
                <w:rFonts w:ascii="Garamond" w:hAnsi="Garamond"/>
                <w:sz w:val="22"/>
                <w:szCs w:val="22"/>
              </w:rPr>
              <w:t xml:space="preserve">Employment  Penalization for </w:t>
            </w:r>
          </w:p>
          <w:p w14:paraId="41785602" w14:textId="77777777" w:rsidR="00402B05" w:rsidRDefault="00402B05" w:rsidP="008B6B72">
            <w:pPr>
              <w:jc w:val="center"/>
              <w:rPr>
                <w:rFonts w:ascii="Garamond" w:hAnsi="Garamond"/>
                <w:sz w:val="22"/>
                <w:szCs w:val="22"/>
              </w:rPr>
            </w:pPr>
            <w:r>
              <w:rPr>
                <w:rFonts w:ascii="Garamond" w:hAnsi="Garamond"/>
                <w:sz w:val="22"/>
                <w:szCs w:val="22"/>
              </w:rPr>
              <w:t xml:space="preserve">Female Low-skilled </w:t>
            </w:r>
            <w:r w:rsidRPr="00E30C44">
              <w:rPr>
                <w:rFonts w:ascii="Garamond" w:hAnsi="Garamond"/>
                <w:sz w:val="22"/>
                <w:szCs w:val="22"/>
              </w:rPr>
              <w:t>Foreign Workers</w:t>
            </w:r>
          </w:p>
          <w:p w14:paraId="408868FD" w14:textId="77777777" w:rsidR="00402B05" w:rsidRPr="00E30C44" w:rsidRDefault="00402B05" w:rsidP="008B6B72">
            <w:pPr>
              <w:jc w:val="center"/>
              <w:rPr>
                <w:rFonts w:ascii="Garamond" w:hAnsi="Garamond"/>
                <w:sz w:val="22"/>
                <w:szCs w:val="22"/>
              </w:rPr>
            </w:pPr>
            <w:r w:rsidRPr="00E30C44">
              <w:rPr>
                <w:rFonts w:ascii="Garamond" w:hAnsi="Garamond"/>
                <w:sz w:val="22"/>
                <w:szCs w:val="22"/>
              </w:rPr>
              <w:t>(20-64)</w:t>
            </w:r>
          </w:p>
        </w:tc>
      </w:tr>
      <w:tr w:rsidR="00402B05" w:rsidRPr="00E30C44" w14:paraId="623E5D68" w14:textId="77777777" w:rsidTr="008B6B72">
        <w:tc>
          <w:tcPr>
            <w:tcW w:w="2122" w:type="dxa"/>
          </w:tcPr>
          <w:p w14:paraId="7A93F744" w14:textId="68EBB92C" w:rsidR="00402B05" w:rsidRPr="00E30C44" w:rsidRDefault="00402B05" w:rsidP="00924C04">
            <w:pPr>
              <w:rPr>
                <w:rFonts w:ascii="Garamond" w:hAnsi="Garamond"/>
                <w:b/>
                <w:bCs/>
                <w:sz w:val="22"/>
                <w:szCs w:val="22"/>
              </w:rPr>
            </w:pPr>
            <w:r>
              <w:rPr>
                <w:rFonts w:ascii="Garamond" w:hAnsi="Garamond"/>
                <w:b/>
                <w:bCs/>
                <w:sz w:val="22"/>
                <w:szCs w:val="22"/>
              </w:rPr>
              <w:t>Berlin/GE</w:t>
            </w:r>
          </w:p>
        </w:tc>
        <w:tc>
          <w:tcPr>
            <w:tcW w:w="0" w:type="auto"/>
            <w:vAlign w:val="center"/>
          </w:tcPr>
          <w:p w14:paraId="29D662ED" w14:textId="0AA0D566" w:rsidR="00402B05" w:rsidRPr="00E30C44" w:rsidRDefault="00402B05" w:rsidP="00924C04">
            <w:pPr>
              <w:jc w:val="center"/>
              <w:rPr>
                <w:rFonts w:ascii="Garamond" w:hAnsi="Garamond"/>
                <w:sz w:val="22"/>
                <w:szCs w:val="22"/>
              </w:rPr>
            </w:pPr>
            <w:r>
              <w:rPr>
                <w:rFonts w:ascii="Garamond" w:hAnsi="Garamond"/>
                <w:sz w:val="22"/>
                <w:szCs w:val="22"/>
              </w:rPr>
              <w:t>49.5%</w:t>
            </w:r>
          </w:p>
        </w:tc>
        <w:tc>
          <w:tcPr>
            <w:tcW w:w="0" w:type="auto"/>
            <w:vAlign w:val="center"/>
          </w:tcPr>
          <w:p w14:paraId="209DD699" w14:textId="11735579" w:rsidR="00402B05" w:rsidRPr="00E30C44" w:rsidRDefault="00402B05" w:rsidP="00924C04">
            <w:pPr>
              <w:jc w:val="center"/>
              <w:rPr>
                <w:rFonts w:ascii="Garamond" w:hAnsi="Garamond"/>
                <w:sz w:val="22"/>
                <w:szCs w:val="22"/>
              </w:rPr>
            </w:pPr>
            <w:r>
              <w:rPr>
                <w:rFonts w:ascii="Garamond" w:hAnsi="Garamond"/>
                <w:sz w:val="22"/>
                <w:szCs w:val="22"/>
              </w:rPr>
              <w:t>-15.7</w:t>
            </w:r>
          </w:p>
        </w:tc>
      </w:tr>
      <w:tr w:rsidR="00402B05" w:rsidRPr="00E30C44" w14:paraId="515139F3" w14:textId="77777777" w:rsidTr="008B6B72">
        <w:tc>
          <w:tcPr>
            <w:tcW w:w="2122" w:type="dxa"/>
          </w:tcPr>
          <w:p w14:paraId="0D9256F8" w14:textId="44E2305B" w:rsidR="00402B05" w:rsidRPr="00E30C44" w:rsidRDefault="00402B05" w:rsidP="00924C04">
            <w:pPr>
              <w:rPr>
                <w:rFonts w:ascii="Garamond" w:hAnsi="Garamond"/>
                <w:b/>
                <w:bCs/>
                <w:sz w:val="22"/>
                <w:szCs w:val="22"/>
              </w:rPr>
            </w:pPr>
            <w:r>
              <w:rPr>
                <w:rFonts w:ascii="Garamond" w:hAnsi="Garamond"/>
                <w:b/>
                <w:bCs/>
                <w:sz w:val="22"/>
                <w:szCs w:val="22"/>
              </w:rPr>
              <w:t>Copenhagen/DK</w:t>
            </w:r>
          </w:p>
        </w:tc>
        <w:tc>
          <w:tcPr>
            <w:tcW w:w="0" w:type="auto"/>
            <w:vAlign w:val="center"/>
          </w:tcPr>
          <w:p w14:paraId="4076EA6F" w14:textId="14AB316A" w:rsidR="00402B05" w:rsidRPr="00E30C44" w:rsidRDefault="00402B05" w:rsidP="00924C04">
            <w:pPr>
              <w:jc w:val="center"/>
              <w:rPr>
                <w:rFonts w:ascii="Garamond" w:hAnsi="Garamond"/>
                <w:sz w:val="22"/>
                <w:szCs w:val="22"/>
              </w:rPr>
            </w:pPr>
            <w:r>
              <w:rPr>
                <w:rFonts w:ascii="Garamond" w:hAnsi="Garamond"/>
                <w:sz w:val="22"/>
                <w:szCs w:val="22"/>
              </w:rPr>
              <w:t>50.1%</w:t>
            </w:r>
          </w:p>
        </w:tc>
        <w:tc>
          <w:tcPr>
            <w:tcW w:w="0" w:type="auto"/>
            <w:vAlign w:val="center"/>
          </w:tcPr>
          <w:p w14:paraId="2D0C70D4" w14:textId="0481E72D" w:rsidR="00402B05" w:rsidRPr="00E30C44" w:rsidRDefault="00402B05" w:rsidP="00924C04">
            <w:pPr>
              <w:jc w:val="center"/>
              <w:rPr>
                <w:rFonts w:ascii="Garamond" w:hAnsi="Garamond"/>
                <w:sz w:val="22"/>
                <w:szCs w:val="22"/>
              </w:rPr>
            </w:pPr>
            <w:r>
              <w:rPr>
                <w:rFonts w:ascii="Garamond" w:hAnsi="Garamond"/>
                <w:sz w:val="22"/>
                <w:szCs w:val="22"/>
              </w:rPr>
              <w:t>-2.5</w:t>
            </w:r>
          </w:p>
        </w:tc>
      </w:tr>
      <w:tr w:rsidR="00402B05" w:rsidRPr="00E30C44" w14:paraId="27F1DEDB" w14:textId="77777777" w:rsidTr="008B6B72">
        <w:tc>
          <w:tcPr>
            <w:tcW w:w="2122" w:type="dxa"/>
          </w:tcPr>
          <w:p w14:paraId="3428FD50" w14:textId="47772B9F" w:rsidR="00402B05" w:rsidRPr="00E30C44" w:rsidRDefault="00402B05" w:rsidP="00924C04">
            <w:pPr>
              <w:rPr>
                <w:rFonts w:ascii="Garamond" w:hAnsi="Garamond"/>
                <w:b/>
                <w:bCs/>
                <w:sz w:val="22"/>
                <w:szCs w:val="22"/>
              </w:rPr>
            </w:pPr>
            <w:r>
              <w:rPr>
                <w:rFonts w:ascii="Garamond" w:hAnsi="Garamond"/>
                <w:b/>
                <w:bCs/>
                <w:sz w:val="22"/>
                <w:szCs w:val="22"/>
              </w:rPr>
              <w:t>Paris/FR</w:t>
            </w:r>
          </w:p>
        </w:tc>
        <w:tc>
          <w:tcPr>
            <w:tcW w:w="0" w:type="auto"/>
            <w:vAlign w:val="center"/>
          </w:tcPr>
          <w:p w14:paraId="1CB4754F" w14:textId="069372F2" w:rsidR="00402B05" w:rsidRPr="00E30C44" w:rsidRDefault="00402B05" w:rsidP="00924C04">
            <w:pPr>
              <w:jc w:val="center"/>
              <w:rPr>
                <w:rFonts w:ascii="Garamond" w:hAnsi="Garamond"/>
                <w:sz w:val="22"/>
                <w:szCs w:val="22"/>
              </w:rPr>
            </w:pPr>
            <w:r>
              <w:rPr>
                <w:rFonts w:ascii="Garamond" w:hAnsi="Garamond"/>
                <w:sz w:val="22"/>
                <w:szCs w:val="22"/>
              </w:rPr>
              <w:t>43.8%</w:t>
            </w:r>
          </w:p>
        </w:tc>
        <w:tc>
          <w:tcPr>
            <w:tcW w:w="0" w:type="auto"/>
            <w:vAlign w:val="center"/>
          </w:tcPr>
          <w:p w14:paraId="5205148A" w14:textId="04451ACE" w:rsidR="00402B05" w:rsidRPr="00E30C44" w:rsidRDefault="00402B05" w:rsidP="00924C04">
            <w:pPr>
              <w:jc w:val="center"/>
              <w:rPr>
                <w:rFonts w:ascii="Garamond" w:hAnsi="Garamond"/>
                <w:sz w:val="22"/>
                <w:szCs w:val="22"/>
              </w:rPr>
            </w:pPr>
            <w:r>
              <w:rPr>
                <w:rFonts w:ascii="Garamond" w:hAnsi="Garamond"/>
                <w:sz w:val="22"/>
                <w:szCs w:val="22"/>
              </w:rPr>
              <w:t>-4.5</w:t>
            </w:r>
          </w:p>
        </w:tc>
      </w:tr>
      <w:tr w:rsidR="00402B05" w:rsidRPr="00E30C44" w14:paraId="44B8505C" w14:textId="77777777" w:rsidTr="008B6B72">
        <w:tc>
          <w:tcPr>
            <w:tcW w:w="2122" w:type="dxa"/>
          </w:tcPr>
          <w:p w14:paraId="01A4E1C0" w14:textId="41D141D0" w:rsidR="00402B05" w:rsidRPr="00E30C44" w:rsidRDefault="00402B05" w:rsidP="00924C04">
            <w:pPr>
              <w:rPr>
                <w:rFonts w:ascii="Garamond" w:hAnsi="Garamond"/>
                <w:b/>
                <w:bCs/>
                <w:sz w:val="22"/>
                <w:szCs w:val="22"/>
              </w:rPr>
            </w:pPr>
            <w:r>
              <w:rPr>
                <w:rFonts w:ascii="Garamond" w:hAnsi="Garamond"/>
                <w:b/>
                <w:bCs/>
                <w:sz w:val="22"/>
                <w:szCs w:val="22"/>
              </w:rPr>
              <w:t>Rome/IT</w:t>
            </w:r>
          </w:p>
        </w:tc>
        <w:tc>
          <w:tcPr>
            <w:tcW w:w="0" w:type="auto"/>
            <w:vAlign w:val="center"/>
          </w:tcPr>
          <w:p w14:paraId="028BF952" w14:textId="61AD73AC" w:rsidR="00402B05" w:rsidRDefault="00402B05" w:rsidP="00924C04">
            <w:pPr>
              <w:jc w:val="center"/>
              <w:rPr>
                <w:rFonts w:ascii="Garamond" w:hAnsi="Garamond"/>
                <w:sz w:val="22"/>
                <w:szCs w:val="22"/>
              </w:rPr>
            </w:pPr>
            <w:r>
              <w:rPr>
                <w:rFonts w:ascii="Garamond" w:hAnsi="Garamond"/>
                <w:sz w:val="22"/>
                <w:szCs w:val="22"/>
              </w:rPr>
              <w:t>44.2%</w:t>
            </w:r>
          </w:p>
        </w:tc>
        <w:tc>
          <w:tcPr>
            <w:tcW w:w="0" w:type="auto"/>
            <w:vAlign w:val="center"/>
          </w:tcPr>
          <w:p w14:paraId="4EE866B0" w14:textId="579D3AF0" w:rsidR="00402B05" w:rsidRDefault="00402B05" w:rsidP="00924C04">
            <w:pPr>
              <w:jc w:val="center"/>
              <w:rPr>
                <w:rFonts w:ascii="Garamond" w:hAnsi="Garamond"/>
                <w:sz w:val="22"/>
                <w:szCs w:val="22"/>
              </w:rPr>
            </w:pPr>
            <w:r>
              <w:rPr>
                <w:rFonts w:ascii="Garamond" w:hAnsi="Garamond"/>
                <w:sz w:val="22"/>
                <w:szCs w:val="22"/>
              </w:rPr>
              <w:t>+9.7</w:t>
            </w:r>
          </w:p>
        </w:tc>
      </w:tr>
      <w:tr w:rsidR="00402B05" w:rsidRPr="00E30C44" w14:paraId="558C9E50" w14:textId="77777777" w:rsidTr="008B6B72">
        <w:tc>
          <w:tcPr>
            <w:tcW w:w="2122" w:type="dxa"/>
          </w:tcPr>
          <w:p w14:paraId="723D539E" w14:textId="13D6943E" w:rsidR="00402B05" w:rsidRPr="00E30C44" w:rsidRDefault="00402B05" w:rsidP="00924C04">
            <w:pPr>
              <w:rPr>
                <w:rFonts w:ascii="Garamond" w:hAnsi="Garamond"/>
                <w:b/>
                <w:bCs/>
                <w:sz w:val="22"/>
                <w:szCs w:val="22"/>
              </w:rPr>
            </w:pPr>
            <w:r>
              <w:rPr>
                <w:rFonts w:ascii="Garamond" w:hAnsi="Garamond"/>
                <w:b/>
                <w:bCs/>
                <w:sz w:val="22"/>
                <w:szCs w:val="22"/>
              </w:rPr>
              <w:t>Stockholm/SW</w:t>
            </w:r>
          </w:p>
        </w:tc>
        <w:tc>
          <w:tcPr>
            <w:tcW w:w="0" w:type="auto"/>
            <w:vAlign w:val="center"/>
          </w:tcPr>
          <w:p w14:paraId="4C8F60C4" w14:textId="563B6B72" w:rsidR="00402B05" w:rsidRDefault="00402B05" w:rsidP="00924C04">
            <w:pPr>
              <w:jc w:val="center"/>
              <w:rPr>
                <w:rFonts w:ascii="Garamond" w:hAnsi="Garamond"/>
                <w:sz w:val="22"/>
                <w:szCs w:val="22"/>
              </w:rPr>
            </w:pPr>
            <w:r>
              <w:rPr>
                <w:rFonts w:ascii="Garamond" w:hAnsi="Garamond"/>
                <w:sz w:val="22"/>
                <w:szCs w:val="22"/>
              </w:rPr>
              <w:t>44.2%</w:t>
            </w:r>
          </w:p>
        </w:tc>
        <w:tc>
          <w:tcPr>
            <w:tcW w:w="0" w:type="auto"/>
            <w:vAlign w:val="center"/>
          </w:tcPr>
          <w:p w14:paraId="3380215C" w14:textId="63F3AD41" w:rsidR="00402B05" w:rsidRDefault="00402B05" w:rsidP="00924C04">
            <w:pPr>
              <w:jc w:val="center"/>
              <w:rPr>
                <w:rFonts w:ascii="Garamond" w:hAnsi="Garamond"/>
                <w:sz w:val="22"/>
                <w:szCs w:val="22"/>
              </w:rPr>
            </w:pPr>
            <w:r>
              <w:rPr>
                <w:rFonts w:ascii="Garamond" w:hAnsi="Garamond"/>
                <w:sz w:val="22"/>
                <w:szCs w:val="22"/>
              </w:rPr>
              <w:t>-15.9</w:t>
            </w:r>
          </w:p>
        </w:tc>
      </w:tr>
    </w:tbl>
    <w:p w14:paraId="04FF408B" w14:textId="77777777" w:rsidR="00924C04" w:rsidRPr="0034029C" w:rsidRDefault="00924C04" w:rsidP="00924C04">
      <w:pPr>
        <w:rPr>
          <w:rFonts w:ascii="Garamond" w:hAnsi="Garamond"/>
          <w:sz w:val="20"/>
          <w:szCs w:val="20"/>
        </w:rPr>
      </w:pPr>
      <w:r w:rsidRPr="0034029C">
        <w:rPr>
          <w:rFonts w:ascii="Garamond" w:hAnsi="Garamond"/>
          <w:i/>
          <w:iCs/>
          <w:sz w:val="20"/>
          <w:szCs w:val="20"/>
        </w:rPr>
        <w:t xml:space="preserve">Source: </w:t>
      </w:r>
      <w:r w:rsidRPr="0034029C">
        <w:rPr>
          <w:rFonts w:ascii="Garamond" w:hAnsi="Garamond"/>
          <w:sz w:val="20"/>
          <w:szCs w:val="20"/>
        </w:rPr>
        <w:t>Authors’ own elaboration on Eurostat data</w:t>
      </w:r>
    </w:p>
    <w:p w14:paraId="3303D491" w14:textId="77777777" w:rsidR="00924C04" w:rsidRDefault="00924C04" w:rsidP="0034029C">
      <w:pPr>
        <w:rPr>
          <w:rFonts w:ascii="Garamond" w:hAnsi="Garamond"/>
          <w:sz w:val="20"/>
          <w:szCs w:val="20"/>
        </w:rPr>
      </w:pPr>
    </w:p>
    <w:p w14:paraId="69E02EB5" w14:textId="77777777" w:rsidR="00BA7ADB" w:rsidRDefault="00BA7ADB" w:rsidP="0034029C">
      <w:pPr>
        <w:rPr>
          <w:rFonts w:ascii="Garamond" w:hAnsi="Garamond"/>
          <w:sz w:val="20"/>
          <w:szCs w:val="20"/>
        </w:rPr>
      </w:pPr>
    </w:p>
    <w:p w14:paraId="3CB29F94" w14:textId="6F253F74" w:rsidR="00005FF0" w:rsidRDefault="00FC18F5" w:rsidP="0034029C">
      <w:pPr>
        <w:rPr>
          <w:rFonts w:ascii="Garamond" w:hAnsi="Garamond"/>
          <w:b/>
          <w:bCs/>
        </w:rPr>
      </w:pPr>
      <w:r w:rsidRPr="00FC18F5">
        <w:rPr>
          <w:rFonts w:ascii="Garamond" w:hAnsi="Garamond"/>
          <w:b/>
          <w:bCs/>
        </w:rPr>
        <w:lastRenderedPageBreak/>
        <w:t xml:space="preserve">Tab. </w:t>
      </w:r>
      <w:r w:rsidR="00924C04">
        <w:rPr>
          <w:rFonts w:ascii="Garamond" w:hAnsi="Garamond"/>
          <w:b/>
          <w:bCs/>
        </w:rPr>
        <w:t>D</w:t>
      </w:r>
      <w:r>
        <w:rPr>
          <w:rFonts w:ascii="Garamond" w:hAnsi="Garamond"/>
          <w:b/>
          <w:bCs/>
        </w:rPr>
        <w:t>.</w:t>
      </w:r>
      <w:r w:rsidR="00005FF0">
        <w:rPr>
          <w:rFonts w:ascii="Garamond" w:hAnsi="Garamond"/>
          <w:b/>
          <w:bCs/>
        </w:rPr>
        <w:t xml:space="preserve"> National vs. local contextual data comparison, 2022. </w:t>
      </w:r>
    </w:p>
    <w:tbl>
      <w:tblPr>
        <w:tblStyle w:val="Grigliatabella"/>
        <w:tblW w:w="0" w:type="auto"/>
        <w:tblLook w:val="04A0" w:firstRow="1" w:lastRow="0" w:firstColumn="1" w:lastColumn="0" w:noHBand="0" w:noVBand="1"/>
      </w:tblPr>
      <w:tblGrid>
        <w:gridCol w:w="1300"/>
        <w:gridCol w:w="3160"/>
        <w:gridCol w:w="2020"/>
        <w:gridCol w:w="2720"/>
        <w:gridCol w:w="2160"/>
        <w:gridCol w:w="2680"/>
      </w:tblGrid>
      <w:tr w:rsidR="00943B3D" w:rsidRPr="00005FF0" w14:paraId="0A114779" w14:textId="77777777" w:rsidTr="00E6195A">
        <w:trPr>
          <w:trHeight w:val="1080"/>
        </w:trPr>
        <w:tc>
          <w:tcPr>
            <w:tcW w:w="1300" w:type="dxa"/>
            <w:noWrap/>
            <w:vAlign w:val="center"/>
            <w:hideMark/>
          </w:tcPr>
          <w:p w14:paraId="3DD9AD53" w14:textId="77777777" w:rsidR="00943B3D" w:rsidRPr="00E6195A" w:rsidRDefault="00943B3D" w:rsidP="00E6195A">
            <w:pPr>
              <w:jc w:val="center"/>
              <w:rPr>
                <w:rFonts w:ascii="Garamond" w:hAnsi="Garamond"/>
                <w:b/>
                <w:bCs/>
                <w:sz w:val="22"/>
                <w:szCs w:val="22"/>
              </w:rPr>
            </w:pPr>
          </w:p>
        </w:tc>
        <w:tc>
          <w:tcPr>
            <w:tcW w:w="3160" w:type="dxa"/>
            <w:noWrap/>
            <w:vAlign w:val="center"/>
            <w:hideMark/>
          </w:tcPr>
          <w:p w14:paraId="62DB3127" w14:textId="77777777" w:rsidR="00943B3D" w:rsidRPr="00E6195A" w:rsidRDefault="00943B3D" w:rsidP="00E6195A">
            <w:pPr>
              <w:jc w:val="center"/>
              <w:rPr>
                <w:rFonts w:ascii="Garamond" w:hAnsi="Garamond"/>
                <w:b/>
                <w:bCs/>
                <w:sz w:val="22"/>
                <w:szCs w:val="22"/>
              </w:rPr>
            </w:pPr>
          </w:p>
        </w:tc>
        <w:tc>
          <w:tcPr>
            <w:tcW w:w="2020" w:type="dxa"/>
            <w:vAlign w:val="center"/>
            <w:hideMark/>
          </w:tcPr>
          <w:p w14:paraId="0DF98382" w14:textId="77777777" w:rsidR="00943B3D" w:rsidRPr="00E6195A" w:rsidRDefault="00943B3D" w:rsidP="00E6195A">
            <w:pPr>
              <w:jc w:val="center"/>
              <w:rPr>
                <w:rFonts w:ascii="Garamond" w:hAnsi="Garamond"/>
                <w:b/>
                <w:bCs/>
                <w:sz w:val="22"/>
                <w:szCs w:val="22"/>
              </w:rPr>
            </w:pPr>
            <w:r w:rsidRPr="00E6195A">
              <w:rPr>
                <w:rFonts w:ascii="Garamond" w:hAnsi="Garamond"/>
                <w:b/>
                <w:bCs/>
                <w:sz w:val="22"/>
                <w:szCs w:val="22"/>
              </w:rPr>
              <w:t>Employment Rate</w:t>
            </w:r>
          </w:p>
        </w:tc>
        <w:tc>
          <w:tcPr>
            <w:tcW w:w="2720" w:type="dxa"/>
            <w:vAlign w:val="center"/>
            <w:hideMark/>
          </w:tcPr>
          <w:p w14:paraId="3836B9A4" w14:textId="77777777" w:rsidR="00943B3D" w:rsidRPr="00E6195A" w:rsidRDefault="00943B3D" w:rsidP="00E6195A">
            <w:pPr>
              <w:jc w:val="center"/>
              <w:rPr>
                <w:rFonts w:ascii="Garamond" w:hAnsi="Garamond"/>
                <w:b/>
                <w:bCs/>
                <w:sz w:val="22"/>
                <w:szCs w:val="22"/>
              </w:rPr>
            </w:pPr>
            <w:r w:rsidRPr="00E6195A">
              <w:rPr>
                <w:rFonts w:ascii="Garamond" w:hAnsi="Garamond"/>
                <w:b/>
                <w:bCs/>
                <w:sz w:val="22"/>
                <w:szCs w:val="22"/>
              </w:rPr>
              <w:t>Gap Employment rate National-Local context</w:t>
            </w:r>
          </w:p>
        </w:tc>
        <w:tc>
          <w:tcPr>
            <w:tcW w:w="2160" w:type="dxa"/>
            <w:vAlign w:val="center"/>
            <w:hideMark/>
          </w:tcPr>
          <w:p w14:paraId="267C90E3" w14:textId="77777777" w:rsidR="00943B3D" w:rsidRPr="00E6195A" w:rsidRDefault="00943B3D" w:rsidP="00E6195A">
            <w:pPr>
              <w:jc w:val="center"/>
              <w:rPr>
                <w:rFonts w:ascii="Garamond" w:hAnsi="Garamond"/>
                <w:b/>
                <w:bCs/>
                <w:sz w:val="22"/>
                <w:szCs w:val="22"/>
              </w:rPr>
            </w:pPr>
            <w:r w:rsidRPr="00E6195A">
              <w:rPr>
                <w:rFonts w:ascii="Garamond" w:hAnsi="Garamond"/>
                <w:b/>
                <w:bCs/>
                <w:sz w:val="22"/>
                <w:szCs w:val="22"/>
              </w:rPr>
              <w:t>Female Employment Rate</w:t>
            </w:r>
          </w:p>
        </w:tc>
        <w:tc>
          <w:tcPr>
            <w:tcW w:w="2680" w:type="dxa"/>
            <w:vAlign w:val="center"/>
            <w:hideMark/>
          </w:tcPr>
          <w:p w14:paraId="13CF12CF" w14:textId="77777777" w:rsidR="00943B3D" w:rsidRPr="00E6195A" w:rsidRDefault="00943B3D" w:rsidP="00E6195A">
            <w:pPr>
              <w:jc w:val="center"/>
              <w:rPr>
                <w:rFonts w:ascii="Garamond" w:hAnsi="Garamond"/>
                <w:b/>
                <w:bCs/>
                <w:sz w:val="22"/>
                <w:szCs w:val="22"/>
              </w:rPr>
            </w:pPr>
            <w:r w:rsidRPr="00E6195A">
              <w:rPr>
                <w:rFonts w:ascii="Garamond" w:hAnsi="Garamond"/>
                <w:b/>
                <w:bCs/>
                <w:sz w:val="22"/>
                <w:szCs w:val="22"/>
              </w:rPr>
              <w:t>Gap Female Employment rate National-Local context</w:t>
            </w:r>
          </w:p>
        </w:tc>
      </w:tr>
      <w:tr w:rsidR="00943B3D" w:rsidRPr="00005FF0" w14:paraId="505943AD" w14:textId="77777777" w:rsidTr="00E6195A">
        <w:trPr>
          <w:trHeight w:val="320"/>
        </w:trPr>
        <w:tc>
          <w:tcPr>
            <w:tcW w:w="1300" w:type="dxa"/>
            <w:vMerge w:val="restart"/>
            <w:noWrap/>
            <w:vAlign w:val="center"/>
            <w:hideMark/>
          </w:tcPr>
          <w:p w14:paraId="53EFB03E" w14:textId="77777777" w:rsidR="00943B3D" w:rsidRPr="00E6195A" w:rsidRDefault="00943B3D" w:rsidP="00E6195A">
            <w:pPr>
              <w:jc w:val="center"/>
              <w:rPr>
                <w:rFonts w:ascii="Garamond" w:hAnsi="Garamond"/>
                <w:b/>
                <w:bCs/>
                <w:sz w:val="22"/>
                <w:szCs w:val="22"/>
              </w:rPr>
            </w:pPr>
            <w:r w:rsidRPr="00E6195A">
              <w:rPr>
                <w:rFonts w:ascii="Garamond" w:hAnsi="Garamond"/>
                <w:b/>
                <w:bCs/>
                <w:sz w:val="22"/>
                <w:szCs w:val="22"/>
              </w:rPr>
              <w:t>Denmark</w:t>
            </w:r>
          </w:p>
        </w:tc>
        <w:tc>
          <w:tcPr>
            <w:tcW w:w="3160" w:type="dxa"/>
            <w:noWrap/>
            <w:vAlign w:val="center"/>
            <w:hideMark/>
          </w:tcPr>
          <w:p w14:paraId="2D4918B6" w14:textId="77777777" w:rsidR="00943B3D" w:rsidRPr="00E6195A" w:rsidRDefault="00943B3D" w:rsidP="00E6195A">
            <w:pPr>
              <w:jc w:val="center"/>
              <w:rPr>
                <w:rFonts w:ascii="Garamond" w:hAnsi="Garamond"/>
                <w:i/>
                <w:iCs/>
                <w:sz w:val="22"/>
                <w:szCs w:val="22"/>
              </w:rPr>
            </w:pPr>
            <w:r w:rsidRPr="00E6195A">
              <w:rPr>
                <w:rFonts w:ascii="Garamond" w:hAnsi="Garamond"/>
                <w:i/>
                <w:iCs/>
                <w:sz w:val="22"/>
                <w:szCs w:val="22"/>
              </w:rPr>
              <w:t>National Context</w:t>
            </w:r>
          </w:p>
        </w:tc>
        <w:tc>
          <w:tcPr>
            <w:tcW w:w="2020" w:type="dxa"/>
            <w:noWrap/>
            <w:vAlign w:val="center"/>
            <w:hideMark/>
          </w:tcPr>
          <w:p w14:paraId="6845BDF4" w14:textId="77777777" w:rsidR="00943B3D" w:rsidRPr="00E6195A" w:rsidRDefault="00943B3D" w:rsidP="00E6195A">
            <w:pPr>
              <w:jc w:val="center"/>
              <w:rPr>
                <w:rFonts w:ascii="Garamond" w:hAnsi="Garamond"/>
                <w:sz w:val="22"/>
                <w:szCs w:val="22"/>
              </w:rPr>
            </w:pPr>
            <w:r w:rsidRPr="00E6195A">
              <w:rPr>
                <w:rFonts w:ascii="Garamond" w:hAnsi="Garamond"/>
                <w:sz w:val="22"/>
                <w:szCs w:val="22"/>
              </w:rPr>
              <w:t>80.1</w:t>
            </w:r>
          </w:p>
        </w:tc>
        <w:tc>
          <w:tcPr>
            <w:tcW w:w="2720" w:type="dxa"/>
            <w:vMerge w:val="restart"/>
            <w:noWrap/>
            <w:vAlign w:val="center"/>
            <w:hideMark/>
          </w:tcPr>
          <w:p w14:paraId="5695308D" w14:textId="77777777" w:rsidR="00943B3D" w:rsidRPr="00E6195A" w:rsidRDefault="00943B3D" w:rsidP="00E6195A">
            <w:pPr>
              <w:jc w:val="center"/>
              <w:rPr>
                <w:rFonts w:ascii="Garamond" w:hAnsi="Garamond"/>
                <w:i/>
                <w:iCs/>
                <w:sz w:val="22"/>
                <w:szCs w:val="22"/>
              </w:rPr>
            </w:pPr>
            <w:r w:rsidRPr="00E6195A">
              <w:rPr>
                <w:rFonts w:ascii="Garamond" w:hAnsi="Garamond"/>
                <w:i/>
                <w:iCs/>
                <w:sz w:val="22"/>
                <w:szCs w:val="22"/>
              </w:rPr>
              <w:t>1.9</w:t>
            </w:r>
          </w:p>
        </w:tc>
        <w:tc>
          <w:tcPr>
            <w:tcW w:w="2160" w:type="dxa"/>
            <w:noWrap/>
            <w:vAlign w:val="center"/>
            <w:hideMark/>
          </w:tcPr>
          <w:p w14:paraId="3474752E" w14:textId="77777777" w:rsidR="00943B3D" w:rsidRPr="00E6195A" w:rsidRDefault="00943B3D" w:rsidP="00E6195A">
            <w:pPr>
              <w:jc w:val="center"/>
              <w:rPr>
                <w:rFonts w:ascii="Garamond" w:hAnsi="Garamond"/>
                <w:sz w:val="22"/>
                <w:szCs w:val="22"/>
              </w:rPr>
            </w:pPr>
            <w:r w:rsidRPr="00E6195A">
              <w:rPr>
                <w:rFonts w:ascii="Garamond" w:hAnsi="Garamond"/>
                <w:sz w:val="22"/>
                <w:szCs w:val="22"/>
              </w:rPr>
              <w:t>77.4</w:t>
            </w:r>
          </w:p>
        </w:tc>
        <w:tc>
          <w:tcPr>
            <w:tcW w:w="2680" w:type="dxa"/>
            <w:vMerge w:val="restart"/>
            <w:noWrap/>
            <w:vAlign w:val="center"/>
            <w:hideMark/>
          </w:tcPr>
          <w:p w14:paraId="72C02506" w14:textId="67940D4F" w:rsidR="00943B3D" w:rsidRPr="00E6195A" w:rsidRDefault="009E36EC" w:rsidP="00E6195A">
            <w:pPr>
              <w:jc w:val="center"/>
              <w:rPr>
                <w:rFonts w:ascii="Garamond" w:hAnsi="Garamond"/>
                <w:i/>
                <w:iCs/>
                <w:sz w:val="22"/>
                <w:szCs w:val="22"/>
              </w:rPr>
            </w:pPr>
            <w:r w:rsidRPr="00E6195A">
              <w:rPr>
                <w:rFonts w:ascii="Garamond" w:hAnsi="Garamond"/>
                <w:i/>
                <w:iCs/>
                <w:sz w:val="22"/>
                <w:szCs w:val="22"/>
              </w:rPr>
              <w:t>+</w:t>
            </w:r>
            <w:r w:rsidR="00943B3D" w:rsidRPr="00E6195A">
              <w:rPr>
                <w:rFonts w:ascii="Garamond" w:hAnsi="Garamond"/>
                <w:i/>
                <w:iCs/>
                <w:sz w:val="22"/>
                <w:szCs w:val="22"/>
              </w:rPr>
              <w:t>3.5</w:t>
            </w:r>
          </w:p>
        </w:tc>
      </w:tr>
      <w:tr w:rsidR="00943B3D" w:rsidRPr="00005FF0" w14:paraId="4920EFAB" w14:textId="77777777" w:rsidTr="00E6195A">
        <w:trPr>
          <w:trHeight w:val="320"/>
        </w:trPr>
        <w:tc>
          <w:tcPr>
            <w:tcW w:w="1300" w:type="dxa"/>
            <w:vMerge/>
            <w:vAlign w:val="center"/>
            <w:hideMark/>
          </w:tcPr>
          <w:p w14:paraId="0B861E4A" w14:textId="77777777" w:rsidR="00943B3D" w:rsidRPr="00E6195A" w:rsidRDefault="00943B3D" w:rsidP="00E6195A">
            <w:pPr>
              <w:jc w:val="center"/>
              <w:rPr>
                <w:rFonts w:ascii="Garamond" w:hAnsi="Garamond"/>
                <w:b/>
                <w:bCs/>
                <w:sz w:val="22"/>
                <w:szCs w:val="22"/>
              </w:rPr>
            </w:pPr>
          </w:p>
        </w:tc>
        <w:tc>
          <w:tcPr>
            <w:tcW w:w="3160" w:type="dxa"/>
            <w:noWrap/>
            <w:vAlign w:val="center"/>
            <w:hideMark/>
          </w:tcPr>
          <w:p w14:paraId="3344B993" w14:textId="77777777" w:rsidR="00943B3D" w:rsidRPr="00E6195A" w:rsidRDefault="00943B3D" w:rsidP="00E6195A">
            <w:pPr>
              <w:jc w:val="center"/>
              <w:rPr>
                <w:rFonts w:ascii="Garamond" w:hAnsi="Garamond"/>
                <w:i/>
                <w:iCs/>
                <w:sz w:val="22"/>
                <w:szCs w:val="22"/>
              </w:rPr>
            </w:pPr>
            <w:r w:rsidRPr="00E6195A">
              <w:rPr>
                <w:rFonts w:ascii="Garamond" w:hAnsi="Garamond"/>
                <w:i/>
                <w:iCs/>
                <w:sz w:val="22"/>
                <w:szCs w:val="22"/>
              </w:rPr>
              <w:t>Copenhagen ( Hovedstaden)</w:t>
            </w:r>
          </w:p>
        </w:tc>
        <w:tc>
          <w:tcPr>
            <w:tcW w:w="2020" w:type="dxa"/>
            <w:noWrap/>
            <w:vAlign w:val="center"/>
            <w:hideMark/>
          </w:tcPr>
          <w:p w14:paraId="6E901B2F" w14:textId="77777777" w:rsidR="00943B3D" w:rsidRPr="00E6195A" w:rsidRDefault="00943B3D" w:rsidP="00E6195A">
            <w:pPr>
              <w:jc w:val="center"/>
              <w:rPr>
                <w:rFonts w:ascii="Garamond" w:hAnsi="Garamond"/>
                <w:sz w:val="22"/>
                <w:szCs w:val="22"/>
              </w:rPr>
            </w:pPr>
            <w:r w:rsidRPr="00E6195A">
              <w:rPr>
                <w:rFonts w:ascii="Garamond" w:hAnsi="Garamond"/>
                <w:sz w:val="22"/>
                <w:szCs w:val="22"/>
              </w:rPr>
              <w:t>82.0</w:t>
            </w:r>
          </w:p>
        </w:tc>
        <w:tc>
          <w:tcPr>
            <w:tcW w:w="2720" w:type="dxa"/>
            <w:vMerge/>
            <w:vAlign w:val="center"/>
            <w:hideMark/>
          </w:tcPr>
          <w:p w14:paraId="296FD1A9" w14:textId="77777777" w:rsidR="00943B3D" w:rsidRPr="00E6195A" w:rsidRDefault="00943B3D" w:rsidP="00E6195A">
            <w:pPr>
              <w:jc w:val="center"/>
              <w:rPr>
                <w:rFonts w:ascii="Garamond" w:hAnsi="Garamond"/>
                <w:i/>
                <w:iCs/>
                <w:sz w:val="22"/>
                <w:szCs w:val="22"/>
              </w:rPr>
            </w:pPr>
          </w:p>
        </w:tc>
        <w:tc>
          <w:tcPr>
            <w:tcW w:w="2160" w:type="dxa"/>
            <w:noWrap/>
            <w:vAlign w:val="center"/>
            <w:hideMark/>
          </w:tcPr>
          <w:p w14:paraId="41CB1656" w14:textId="77777777" w:rsidR="00943B3D" w:rsidRPr="00E6195A" w:rsidRDefault="00943B3D" w:rsidP="00E6195A">
            <w:pPr>
              <w:jc w:val="center"/>
              <w:rPr>
                <w:rFonts w:ascii="Garamond" w:hAnsi="Garamond"/>
                <w:sz w:val="22"/>
                <w:szCs w:val="22"/>
              </w:rPr>
            </w:pPr>
            <w:r w:rsidRPr="00E6195A">
              <w:rPr>
                <w:rFonts w:ascii="Garamond" w:hAnsi="Garamond"/>
                <w:sz w:val="22"/>
                <w:szCs w:val="22"/>
              </w:rPr>
              <w:t>80.9</w:t>
            </w:r>
          </w:p>
        </w:tc>
        <w:tc>
          <w:tcPr>
            <w:tcW w:w="2680" w:type="dxa"/>
            <w:vMerge/>
            <w:vAlign w:val="center"/>
            <w:hideMark/>
          </w:tcPr>
          <w:p w14:paraId="2724C832" w14:textId="77777777" w:rsidR="00943B3D" w:rsidRPr="00E6195A" w:rsidRDefault="00943B3D" w:rsidP="00E6195A">
            <w:pPr>
              <w:jc w:val="center"/>
              <w:rPr>
                <w:rFonts w:ascii="Garamond" w:hAnsi="Garamond"/>
                <w:i/>
                <w:iCs/>
                <w:sz w:val="22"/>
                <w:szCs w:val="22"/>
              </w:rPr>
            </w:pPr>
          </w:p>
        </w:tc>
      </w:tr>
      <w:tr w:rsidR="00943B3D" w:rsidRPr="00005FF0" w14:paraId="46CC3B40" w14:textId="77777777" w:rsidTr="00E6195A">
        <w:trPr>
          <w:trHeight w:val="320"/>
        </w:trPr>
        <w:tc>
          <w:tcPr>
            <w:tcW w:w="1300" w:type="dxa"/>
            <w:noWrap/>
            <w:vAlign w:val="center"/>
            <w:hideMark/>
          </w:tcPr>
          <w:p w14:paraId="0F97543B" w14:textId="4163F4AD" w:rsidR="00943B3D" w:rsidRPr="00E6195A" w:rsidRDefault="00943B3D" w:rsidP="00E6195A">
            <w:pPr>
              <w:jc w:val="center"/>
              <w:rPr>
                <w:rFonts w:ascii="Garamond" w:hAnsi="Garamond"/>
                <w:b/>
                <w:bCs/>
                <w:sz w:val="22"/>
                <w:szCs w:val="22"/>
              </w:rPr>
            </w:pPr>
          </w:p>
        </w:tc>
        <w:tc>
          <w:tcPr>
            <w:tcW w:w="3160" w:type="dxa"/>
            <w:noWrap/>
            <w:vAlign w:val="center"/>
            <w:hideMark/>
          </w:tcPr>
          <w:p w14:paraId="3B871E7F" w14:textId="61598574" w:rsidR="00943B3D" w:rsidRPr="00E6195A" w:rsidRDefault="00943B3D" w:rsidP="00E6195A">
            <w:pPr>
              <w:jc w:val="center"/>
              <w:rPr>
                <w:rFonts w:ascii="Garamond" w:hAnsi="Garamond"/>
                <w:i/>
                <w:iCs/>
                <w:sz w:val="22"/>
                <w:szCs w:val="22"/>
              </w:rPr>
            </w:pPr>
          </w:p>
        </w:tc>
        <w:tc>
          <w:tcPr>
            <w:tcW w:w="2020" w:type="dxa"/>
            <w:noWrap/>
            <w:vAlign w:val="center"/>
            <w:hideMark/>
          </w:tcPr>
          <w:p w14:paraId="49A9B76B" w14:textId="4750A80F" w:rsidR="00943B3D" w:rsidRPr="00E6195A" w:rsidRDefault="00943B3D" w:rsidP="00E6195A">
            <w:pPr>
              <w:jc w:val="center"/>
              <w:rPr>
                <w:rFonts w:ascii="Garamond" w:hAnsi="Garamond"/>
                <w:sz w:val="22"/>
                <w:szCs w:val="22"/>
              </w:rPr>
            </w:pPr>
          </w:p>
        </w:tc>
        <w:tc>
          <w:tcPr>
            <w:tcW w:w="2720" w:type="dxa"/>
            <w:noWrap/>
            <w:vAlign w:val="center"/>
            <w:hideMark/>
          </w:tcPr>
          <w:p w14:paraId="0EEE5014" w14:textId="7C4C2EC6" w:rsidR="00943B3D" w:rsidRPr="00E6195A" w:rsidRDefault="00943B3D" w:rsidP="00E6195A">
            <w:pPr>
              <w:jc w:val="center"/>
              <w:rPr>
                <w:rFonts w:ascii="Garamond" w:hAnsi="Garamond"/>
                <w:i/>
                <w:iCs/>
                <w:sz w:val="22"/>
                <w:szCs w:val="22"/>
              </w:rPr>
            </w:pPr>
          </w:p>
        </w:tc>
        <w:tc>
          <w:tcPr>
            <w:tcW w:w="2160" w:type="dxa"/>
            <w:noWrap/>
            <w:vAlign w:val="center"/>
            <w:hideMark/>
          </w:tcPr>
          <w:p w14:paraId="6782B853" w14:textId="11AB4E47" w:rsidR="00943B3D" w:rsidRPr="00E6195A" w:rsidRDefault="00943B3D" w:rsidP="00E6195A">
            <w:pPr>
              <w:jc w:val="center"/>
              <w:rPr>
                <w:rFonts w:ascii="Garamond" w:hAnsi="Garamond"/>
                <w:sz w:val="22"/>
                <w:szCs w:val="22"/>
              </w:rPr>
            </w:pPr>
          </w:p>
        </w:tc>
        <w:tc>
          <w:tcPr>
            <w:tcW w:w="2680" w:type="dxa"/>
            <w:noWrap/>
            <w:vAlign w:val="center"/>
            <w:hideMark/>
          </w:tcPr>
          <w:p w14:paraId="1CE636AD" w14:textId="73E6C64B" w:rsidR="00943B3D" w:rsidRPr="00E6195A" w:rsidRDefault="00943B3D" w:rsidP="00E6195A">
            <w:pPr>
              <w:jc w:val="center"/>
              <w:rPr>
                <w:rFonts w:ascii="Garamond" w:hAnsi="Garamond"/>
                <w:i/>
                <w:iCs/>
                <w:sz w:val="22"/>
                <w:szCs w:val="22"/>
              </w:rPr>
            </w:pPr>
          </w:p>
        </w:tc>
      </w:tr>
      <w:tr w:rsidR="00943B3D" w:rsidRPr="00005FF0" w14:paraId="1EEA355F" w14:textId="77777777" w:rsidTr="00E6195A">
        <w:trPr>
          <w:trHeight w:val="320"/>
        </w:trPr>
        <w:tc>
          <w:tcPr>
            <w:tcW w:w="1300" w:type="dxa"/>
            <w:vMerge w:val="restart"/>
            <w:noWrap/>
            <w:vAlign w:val="center"/>
            <w:hideMark/>
          </w:tcPr>
          <w:p w14:paraId="2409ED21" w14:textId="77777777" w:rsidR="00943B3D" w:rsidRPr="00E6195A" w:rsidRDefault="00943B3D" w:rsidP="00E6195A">
            <w:pPr>
              <w:jc w:val="center"/>
              <w:rPr>
                <w:rFonts w:ascii="Garamond" w:hAnsi="Garamond"/>
                <w:b/>
                <w:bCs/>
                <w:sz w:val="22"/>
                <w:szCs w:val="22"/>
              </w:rPr>
            </w:pPr>
            <w:r w:rsidRPr="00E6195A">
              <w:rPr>
                <w:rFonts w:ascii="Garamond" w:hAnsi="Garamond"/>
                <w:b/>
                <w:bCs/>
                <w:sz w:val="22"/>
                <w:szCs w:val="22"/>
              </w:rPr>
              <w:t>Germany</w:t>
            </w:r>
          </w:p>
        </w:tc>
        <w:tc>
          <w:tcPr>
            <w:tcW w:w="3160" w:type="dxa"/>
            <w:noWrap/>
            <w:vAlign w:val="center"/>
            <w:hideMark/>
          </w:tcPr>
          <w:p w14:paraId="2BDACD87" w14:textId="77777777" w:rsidR="00943B3D" w:rsidRPr="00E6195A" w:rsidRDefault="00943B3D" w:rsidP="00E6195A">
            <w:pPr>
              <w:jc w:val="center"/>
              <w:rPr>
                <w:rFonts w:ascii="Garamond" w:hAnsi="Garamond"/>
                <w:i/>
                <w:iCs/>
                <w:sz w:val="22"/>
                <w:szCs w:val="22"/>
              </w:rPr>
            </w:pPr>
            <w:r w:rsidRPr="00E6195A">
              <w:rPr>
                <w:rFonts w:ascii="Garamond" w:hAnsi="Garamond"/>
                <w:i/>
                <w:iCs/>
                <w:sz w:val="22"/>
                <w:szCs w:val="22"/>
              </w:rPr>
              <w:t>National Context</w:t>
            </w:r>
          </w:p>
        </w:tc>
        <w:tc>
          <w:tcPr>
            <w:tcW w:w="2020" w:type="dxa"/>
            <w:noWrap/>
            <w:vAlign w:val="center"/>
            <w:hideMark/>
          </w:tcPr>
          <w:p w14:paraId="040B72E9" w14:textId="77777777" w:rsidR="00943B3D" w:rsidRPr="00E6195A" w:rsidRDefault="00943B3D" w:rsidP="00E6195A">
            <w:pPr>
              <w:jc w:val="center"/>
              <w:rPr>
                <w:rFonts w:ascii="Garamond" w:hAnsi="Garamond"/>
                <w:sz w:val="22"/>
                <w:szCs w:val="22"/>
              </w:rPr>
            </w:pPr>
            <w:r w:rsidRPr="00E6195A">
              <w:rPr>
                <w:rFonts w:ascii="Garamond" w:hAnsi="Garamond"/>
                <w:sz w:val="22"/>
                <w:szCs w:val="22"/>
              </w:rPr>
              <w:t>80.6</w:t>
            </w:r>
          </w:p>
        </w:tc>
        <w:tc>
          <w:tcPr>
            <w:tcW w:w="2720" w:type="dxa"/>
            <w:vMerge w:val="restart"/>
            <w:noWrap/>
            <w:vAlign w:val="center"/>
            <w:hideMark/>
          </w:tcPr>
          <w:p w14:paraId="46441755" w14:textId="77777777" w:rsidR="00943B3D" w:rsidRPr="00E6195A" w:rsidRDefault="00943B3D" w:rsidP="00E6195A">
            <w:pPr>
              <w:jc w:val="center"/>
              <w:rPr>
                <w:rFonts w:ascii="Garamond" w:hAnsi="Garamond"/>
                <w:i/>
                <w:iCs/>
                <w:sz w:val="22"/>
                <w:szCs w:val="22"/>
              </w:rPr>
            </w:pPr>
            <w:r w:rsidRPr="00E6195A">
              <w:rPr>
                <w:rFonts w:ascii="Garamond" w:hAnsi="Garamond"/>
                <w:i/>
                <w:iCs/>
                <w:sz w:val="22"/>
                <w:szCs w:val="22"/>
              </w:rPr>
              <w:t>-1.8</w:t>
            </w:r>
          </w:p>
        </w:tc>
        <w:tc>
          <w:tcPr>
            <w:tcW w:w="2160" w:type="dxa"/>
            <w:noWrap/>
            <w:vAlign w:val="center"/>
            <w:hideMark/>
          </w:tcPr>
          <w:p w14:paraId="3D3FE4AE" w14:textId="77777777" w:rsidR="00943B3D" w:rsidRPr="00E6195A" w:rsidRDefault="00943B3D" w:rsidP="00E6195A">
            <w:pPr>
              <w:jc w:val="center"/>
              <w:rPr>
                <w:rFonts w:ascii="Garamond" w:hAnsi="Garamond"/>
                <w:sz w:val="22"/>
                <w:szCs w:val="22"/>
              </w:rPr>
            </w:pPr>
            <w:r w:rsidRPr="00E6195A">
              <w:rPr>
                <w:rFonts w:ascii="Garamond" w:hAnsi="Garamond"/>
                <w:sz w:val="22"/>
                <w:szCs w:val="22"/>
              </w:rPr>
              <w:t>76.7</w:t>
            </w:r>
          </w:p>
        </w:tc>
        <w:tc>
          <w:tcPr>
            <w:tcW w:w="2680" w:type="dxa"/>
            <w:vMerge w:val="restart"/>
            <w:noWrap/>
            <w:vAlign w:val="center"/>
            <w:hideMark/>
          </w:tcPr>
          <w:p w14:paraId="5734C804" w14:textId="77777777" w:rsidR="00943B3D" w:rsidRPr="00E6195A" w:rsidRDefault="00943B3D" w:rsidP="00E6195A">
            <w:pPr>
              <w:jc w:val="center"/>
              <w:rPr>
                <w:rFonts w:ascii="Garamond" w:hAnsi="Garamond"/>
                <w:i/>
                <w:iCs/>
                <w:sz w:val="22"/>
                <w:szCs w:val="22"/>
              </w:rPr>
            </w:pPr>
            <w:r w:rsidRPr="00E6195A">
              <w:rPr>
                <w:rFonts w:ascii="Garamond" w:hAnsi="Garamond"/>
                <w:i/>
                <w:iCs/>
                <w:sz w:val="22"/>
                <w:szCs w:val="22"/>
              </w:rPr>
              <w:t>-1.1</w:t>
            </w:r>
          </w:p>
        </w:tc>
      </w:tr>
      <w:tr w:rsidR="00943B3D" w:rsidRPr="00005FF0" w14:paraId="535FA0DF" w14:textId="77777777" w:rsidTr="00E6195A">
        <w:trPr>
          <w:trHeight w:val="320"/>
        </w:trPr>
        <w:tc>
          <w:tcPr>
            <w:tcW w:w="1300" w:type="dxa"/>
            <w:vMerge/>
            <w:vAlign w:val="center"/>
            <w:hideMark/>
          </w:tcPr>
          <w:p w14:paraId="1A0E30EA" w14:textId="77777777" w:rsidR="00943B3D" w:rsidRPr="00E6195A" w:rsidRDefault="00943B3D" w:rsidP="00E6195A">
            <w:pPr>
              <w:jc w:val="center"/>
              <w:rPr>
                <w:rFonts w:ascii="Garamond" w:hAnsi="Garamond"/>
                <w:b/>
                <w:bCs/>
                <w:sz w:val="22"/>
                <w:szCs w:val="22"/>
              </w:rPr>
            </w:pPr>
          </w:p>
        </w:tc>
        <w:tc>
          <w:tcPr>
            <w:tcW w:w="3160" w:type="dxa"/>
            <w:noWrap/>
            <w:vAlign w:val="center"/>
            <w:hideMark/>
          </w:tcPr>
          <w:p w14:paraId="2D774BB6" w14:textId="77777777" w:rsidR="00943B3D" w:rsidRPr="00E6195A" w:rsidRDefault="00943B3D" w:rsidP="00E6195A">
            <w:pPr>
              <w:jc w:val="center"/>
              <w:rPr>
                <w:rFonts w:ascii="Garamond" w:hAnsi="Garamond"/>
                <w:i/>
                <w:iCs/>
                <w:sz w:val="22"/>
                <w:szCs w:val="22"/>
              </w:rPr>
            </w:pPr>
            <w:proofErr w:type="spellStart"/>
            <w:r w:rsidRPr="00E6195A">
              <w:rPr>
                <w:rFonts w:ascii="Garamond" w:hAnsi="Garamond"/>
                <w:i/>
                <w:iCs/>
                <w:sz w:val="22"/>
                <w:szCs w:val="22"/>
              </w:rPr>
              <w:t>Belrin</w:t>
            </w:r>
            <w:proofErr w:type="spellEnd"/>
            <w:r w:rsidRPr="00E6195A">
              <w:rPr>
                <w:rFonts w:ascii="Garamond" w:hAnsi="Garamond"/>
                <w:i/>
                <w:iCs/>
                <w:sz w:val="22"/>
                <w:szCs w:val="22"/>
              </w:rPr>
              <w:t xml:space="preserve"> (Land)</w:t>
            </w:r>
          </w:p>
        </w:tc>
        <w:tc>
          <w:tcPr>
            <w:tcW w:w="2020" w:type="dxa"/>
            <w:noWrap/>
            <w:vAlign w:val="center"/>
            <w:hideMark/>
          </w:tcPr>
          <w:p w14:paraId="54A062A0" w14:textId="77777777" w:rsidR="00943B3D" w:rsidRPr="00E6195A" w:rsidRDefault="00943B3D" w:rsidP="00E6195A">
            <w:pPr>
              <w:jc w:val="center"/>
              <w:rPr>
                <w:rFonts w:ascii="Garamond" w:hAnsi="Garamond"/>
                <w:sz w:val="22"/>
                <w:szCs w:val="22"/>
              </w:rPr>
            </w:pPr>
            <w:r w:rsidRPr="00E6195A">
              <w:rPr>
                <w:rFonts w:ascii="Garamond" w:hAnsi="Garamond"/>
                <w:sz w:val="22"/>
                <w:szCs w:val="22"/>
              </w:rPr>
              <w:t>78.8</w:t>
            </w:r>
          </w:p>
        </w:tc>
        <w:tc>
          <w:tcPr>
            <w:tcW w:w="2720" w:type="dxa"/>
            <w:vMerge/>
            <w:vAlign w:val="center"/>
            <w:hideMark/>
          </w:tcPr>
          <w:p w14:paraId="27F48857" w14:textId="77777777" w:rsidR="00943B3D" w:rsidRPr="00E6195A" w:rsidRDefault="00943B3D" w:rsidP="00E6195A">
            <w:pPr>
              <w:jc w:val="center"/>
              <w:rPr>
                <w:rFonts w:ascii="Garamond" w:hAnsi="Garamond"/>
                <w:i/>
                <w:iCs/>
                <w:sz w:val="22"/>
                <w:szCs w:val="22"/>
              </w:rPr>
            </w:pPr>
          </w:p>
        </w:tc>
        <w:tc>
          <w:tcPr>
            <w:tcW w:w="2160" w:type="dxa"/>
            <w:noWrap/>
            <w:vAlign w:val="center"/>
            <w:hideMark/>
          </w:tcPr>
          <w:p w14:paraId="6B1F40E1" w14:textId="77777777" w:rsidR="00943B3D" w:rsidRPr="00E6195A" w:rsidRDefault="00943B3D" w:rsidP="00E6195A">
            <w:pPr>
              <w:jc w:val="center"/>
              <w:rPr>
                <w:rFonts w:ascii="Garamond" w:hAnsi="Garamond"/>
                <w:sz w:val="22"/>
                <w:szCs w:val="22"/>
              </w:rPr>
            </w:pPr>
            <w:r w:rsidRPr="00E6195A">
              <w:rPr>
                <w:rFonts w:ascii="Garamond" w:hAnsi="Garamond"/>
                <w:sz w:val="22"/>
                <w:szCs w:val="22"/>
              </w:rPr>
              <w:t>75.5</w:t>
            </w:r>
          </w:p>
        </w:tc>
        <w:tc>
          <w:tcPr>
            <w:tcW w:w="2680" w:type="dxa"/>
            <w:vMerge/>
            <w:vAlign w:val="center"/>
            <w:hideMark/>
          </w:tcPr>
          <w:p w14:paraId="2908D853" w14:textId="77777777" w:rsidR="00943B3D" w:rsidRPr="00E6195A" w:rsidRDefault="00943B3D" w:rsidP="00E6195A">
            <w:pPr>
              <w:jc w:val="center"/>
              <w:rPr>
                <w:rFonts w:ascii="Garamond" w:hAnsi="Garamond"/>
                <w:i/>
                <w:iCs/>
                <w:sz w:val="22"/>
                <w:szCs w:val="22"/>
              </w:rPr>
            </w:pPr>
          </w:p>
        </w:tc>
      </w:tr>
      <w:tr w:rsidR="00943B3D" w:rsidRPr="00005FF0" w14:paraId="5197E93B" w14:textId="77777777" w:rsidTr="00E6195A">
        <w:trPr>
          <w:trHeight w:val="320"/>
        </w:trPr>
        <w:tc>
          <w:tcPr>
            <w:tcW w:w="1300" w:type="dxa"/>
            <w:noWrap/>
            <w:vAlign w:val="center"/>
            <w:hideMark/>
          </w:tcPr>
          <w:p w14:paraId="16AB781C" w14:textId="32AE6DD6" w:rsidR="00943B3D" w:rsidRPr="00E6195A" w:rsidRDefault="00943B3D" w:rsidP="00E6195A">
            <w:pPr>
              <w:jc w:val="center"/>
              <w:rPr>
                <w:rFonts w:ascii="Garamond" w:hAnsi="Garamond"/>
                <w:b/>
                <w:bCs/>
                <w:sz w:val="22"/>
                <w:szCs w:val="22"/>
              </w:rPr>
            </w:pPr>
          </w:p>
        </w:tc>
        <w:tc>
          <w:tcPr>
            <w:tcW w:w="3160" w:type="dxa"/>
            <w:noWrap/>
            <w:vAlign w:val="center"/>
            <w:hideMark/>
          </w:tcPr>
          <w:p w14:paraId="4B2B8FA1" w14:textId="4261A508" w:rsidR="00943B3D" w:rsidRPr="00E6195A" w:rsidRDefault="00943B3D" w:rsidP="00E6195A">
            <w:pPr>
              <w:jc w:val="center"/>
              <w:rPr>
                <w:rFonts w:ascii="Garamond" w:hAnsi="Garamond"/>
                <w:i/>
                <w:iCs/>
                <w:sz w:val="22"/>
                <w:szCs w:val="22"/>
              </w:rPr>
            </w:pPr>
          </w:p>
        </w:tc>
        <w:tc>
          <w:tcPr>
            <w:tcW w:w="2020" w:type="dxa"/>
            <w:noWrap/>
            <w:vAlign w:val="center"/>
            <w:hideMark/>
          </w:tcPr>
          <w:p w14:paraId="6131FBF0" w14:textId="7752168A" w:rsidR="00943B3D" w:rsidRPr="00E6195A" w:rsidRDefault="00943B3D" w:rsidP="00E6195A">
            <w:pPr>
              <w:jc w:val="center"/>
              <w:rPr>
                <w:rFonts w:ascii="Garamond" w:hAnsi="Garamond"/>
                <w:sz w:val="22"/>
                <w:szCs w:val="22"/>
              </w:rPr>
            </w:pPr>
          </w:p>
        </w:tc>
        <w:tc>
          <w:tcPr>
            <w:tcW w:w="2720" w:type="dxa"/>
            <w:noWrap/>
            <w:vAlign w:val="center"/>
            <w:hideMark/>
          </w:tcPr>
          <w:p w14:paraId="559B07F8" w14:textId="2337B088" w:rsidR="00943B3D" w:rsidRPr="00E6195A" w:rsidRDefault="00943B3D" w:rsidP="00E6195A">
            <w:pPr>
              <w:jc w:val="center"/>
              <w:rPr>
                <w:rFonts w:ascii="Garamond" w:hAnsi="Garamond"/>
                <w:i/>
                <w:iCs/>
                <w:sz w:val="22"/>
                <w:szCs w:val="22"/>
              </w:rPr>
            </w:pPr>
          </w:p>
        </w:tc>
        <w:tc>
          <w:tcPr>
            <w:tcW w:w="2160" w:type="dxa"/>
            <w:noWrap/>
            <w:vAlign w:val="center"/>
            <w:hideMark/>
          </w:tcPr>
          <w:p w14:paraId="378D9082" w14:textId="2A7C29C0" w:rsidR="00943B3D" w:rsidRPr="00E6195A" w:rsidRDefault="00943B3D" w:rsidP="00E6195A">
            <w:pPr>
              <w:jc w:val="center"/>
              <w:rPr>
                <w:rFonts w:ascii="Garamond" w:hAnsi="Garamond"/>
                <w:sz w:val="22"/>
                <w:szCs w:val="22"/>
              </w:rPr>
            </w:pPr>
          </w:p>
        </w:tc>
        <w:tc>
          <w:tcPr>
            <w:tcW w:w="2680" w:type="dxa"/>
            <w:noWrap/>
            <w:vAlign w:val="center"/>
            <w:hideMark/>
          </w:tcPr>
          <w:p w14:paraId="4CED95C8" w14:textId="785A6424" w:rsidR="00943B3D" w:rsidRPr="00E6195A" w:rsidRDefault="00943B3D" w:rsidP="00E6195A">
            <w:pPr>
              <w:jc w:val="center"/>
              <w:rPr>
                <w:rFonts w:ascii="Garamond" w:hAnsi="Garamond"/>
                <w:i/>
                <w:iCs/>
                <w:sz w:val="22"/>
                <w:szCs w:val="22"/>
              </w:rPr>
            </w:pPr>
          </w:p>
        </w:tc>
      </w:tr>
      <w:tr w:rsidR="00943B3D" w:rsidRPr="00005FF0" w14:paraId="5AAAAD4E" w14:textId="77777777" w:rsidTr="00E6195A">
        <w:trPr>
          <w:trHeight w:val="320"/>
        </w:trPr>
        <w:tc>
          <w:tcPr>
            <w:tcW w:w="1300" w:type="dxa"/>
            <w:vMerge w:val="restart"/>
            <w:noWrap/>
            <w:vAlign w:val="center"/>
            <w:hideMark/>
          </w:tcPr>
          <w:p w14:paraId="4BDB5287" w14:textId="77777777" w:rsidR="00943B3D" w:rsidRPr="00E6195A" w:rsidRDefault="00943B3D" w:rsidP="00E6195A">
            <w:pPr>
              <w:jc w:val="center"/>
              <w:rPr>
                <w:rFonts w:ascii="Garamond" w:hAnsi="Garamond"/>
                <w:b/>
                <w:bCs/>
                <w:sz w:val="22"/>
                <w:szCs w:val="22"/>
              </w:rPr>
            </w:pPr>
            <w:r w:rsidRPr="00E6195A">
              <w:rPr>
                <w:rFonts w:ascii="Garamond" w:hAnsi="Garamond"/>
                <w:b/>
                <w:bCs/>
                <w:sz w:val="22"/>
                <w:szCs w:val="22"/>
              </w:rPr>
              <w:t>France</w:t>
            </w:r>
          </w:p>
        </w:tc>
        <w:tc>
          <w:tcPr>
            <w:tcW w:w="3160" w:type="dxa"/>
            <w:noWrap/>
            <w:vAlign w:val="center"/>
            <w:hideMark/>
          </w:tcPr>
          <w:p w14:paraId="37F9D392" w14:textId="77777777" w:rsidR="00943B3D" w:rsidRPr="00E6195A" w:rsidRDefault="00943B3D" w:rsidP="00E6195A">
            <w:pPr>
              <w:jc w:val="center"/>
              <w:rPr>
                <w:rFonts w:ascii="Garamond" w:hAnsi="Garamond"/>
                <w:i/>
                <w:iCs/>
                <w:sz w:val="22"/>
                <w:szCs w:val="22"/>
              </w:rPr>
            </w:pPr>
            <w:r w:rsidRPr="00E6195A">
              <w:rPr>
                <w:rFonts w:ascii="Garamond" w:hAnsi="Garamond"/>
                <w:i/>
                <w:iCs/>
                <w:sz w:val="22"/>
                <w:szCs w:val="22"/>
              </w:rPr>
              <w:t>National Context</w:t>
            </w:r>
          </w:p>
        </w:tc>
        <w:tc>
          <w:tcPr>
            <w:tcW w:w="2020" w:type="dxa"/>
            <w:noWrap/>
            <w:vAlign w:val="center"/>
            <w:hideMark/>
          </w:tcPr>
          <w:p w14:paraId="0636494E" w14:textId="77777777" w:rsidR="00943B3D" w:rsidRPr="00E6195A" w:rsidRDefault="00943B3D" w:rsidP="00E6195A">
            <w:pPr>
              <w:jc w:val="center"/>
              <w:rPr>
                <w:rFonts w:ascii="Garamond" w:hAnsi="Garamond"/>
                <w:sz w:val="22"/>
                <w:szCs w:val="22"/>
              </w:rPr>
            </w:pPr>
            <w:r w:rsidRPr="00E6195A">
              <w:rPr>
                <w:rFonts w:ascii="Garamond" w:hAnsi="Garamond"/>
                <w:sz w:val="22"/>
                <w:szCs w:val="22"/>
              </w:rPr>
              <w:t>74.0</w:t>
            </w:r>
          </w:p>
        </w:tc>
        <w:tc>
          <w:tcPr>
            <w:tcW w:w="2720" w:type="dxa"/>
            <w:vMerge w:val="restart"/>
            <w:noWrap/>
            <w:vAlign w:val="center"/>
            <w:hideMark/>
          </w:tcPr>
          <w:p w14:paraId="6BA6F0D4" w14:textId="77777777" w:rsidR="00943B3D" w:rsidRPr="00E6195A" w:rsidRDefault="00943B3D" w:rsidP="00E6195A">
            <w:pPr>
              <w:jc w:val="center"/>
              <w:rPr>
                <w:rFonts w:ascii="Garamond" w:hAnsi="Garamond"/>
                <w:i/>
                <w:iCs/>
                <w:sz w:val="22"/>
                <w:szCs w:val="22"/>
              </w:rPr>
            </w:pPr>
            <w:r w:rsidRPr="00E6195A">
              <w:rPr>
                <w:rFonts w:ascii="Garamond" w:hAnsi="Garamond"/>
                <w:i/>
                <w:iCs/>
                <w:sz w:val="22"/>
                <w:szCs w:val="22"/>
              </w:rPr>
              <w:t>2.5</w:t>
            </w:r>
          </w:p>
        </w:tc>
        <w:tc>
          <w:tcPr>
            <w:tcW w:w="2160" w:type="dxa"/>
            <w:noWrap/>
            <w:vAlign w:val="center"/>
            <w:hideMark/>
          </w:tcPr>
          <w:p w14:paraId="7E71D765" w14:textId="77777777" w:rsidR="00943B3D" w:rsidRPr="00E6195A" w:rsidRDefault="00943B3D" w:rsidP="00E6195A">
            <w:pPr>
              <w:jc w:val="center"/>
              <w:rPr>
                <w:rFonts w:ascii="Garamond" w:hAnsi="Garamond"/>
                <w:sz w:val="22"/>
                <w:szCs w:val="22"/>
              </w:rPr>
            </w:pPr>
            <w:r w:rsidRPr="00E6195A">
              <w:rPr>
                <w:rFonts w:ascii="Garamond" w:hAnsi="Garamond"/>
                <w:sz w:val="22"/>
                <w:szCs w:val="22"/>
              </w:rPr>
              <w:t>71.2</w:t>
            </w:r>
          </w:p>
        </w:tc>
        <w:tc>
          <w:tcPr>
            <w:tcW w:w="2680" w:type="dxa"/>
            <w:vMerge w:val="restart"/>
            <w:noWrap/>
            <w:vAlign w:val="center"/>
            <w:hideMark/>
          </w:tcPr>
          <w:p w14:paraId="70612A8F" w14:textId="35CF6CB0" w:rsidR="00943B3D" w:rsidRPr="00E6195A" w:rsidRDefault="009E36EC" w:rsidP="00E6195A">
            <w:pPr>
              <w:jc w:val="center"/>
              <w:rPr>
                <w:rFonts w:ascii="Garamond" w:hAnsi="Garamond"/>
                <w:i/>
                <w:iCs/>
                <w:sz w:val="22"/>
                <w:szCs w:val="22"/>
              </w:rPr>
            </w:pPr>
            <w:r w:rsidRPr="00E6195A">
              <w:rPr>
                <w:rFonts w:ascii="Garamond" w:hAnsi="Garamond"/>
                <w:i/>
                <w:iCs/>
                <w:sz w:val="22"/>
                <w:szCs w:val="22"/>
              </w:rPr>
              <w:t>+</w:t>
            </w:r>
            <w:r w:rsidR="00943B3D" w:rsidRPr="00E6195A">
              <w:rPr>
                <w:rFonts w:ascii="Garamond" w:hAnsi="Garamond"/>
                <w:i/>
                <w:iCs/>
                <w:sz w:val="22"/>
                <w:szCs w:val="22"/>
              </w:rPr>
              <w:t>2.2</w:t>
            </w:r>
          </w:p>
        </w:tc>
      </w:tr>
      <w:tr w:rsidR="00943B3D" w:rsidRPr="00005FF0" w14:paraId="1F8DBEAF" w14:textId="77777777" w:rsidTr="00E6195A">
        <w:trPr>
          <w:trHeight w:val="320"/>
        </w:trPr>
        <w:tc>
          <w:tcPr>
            <w:tcW w:w="1300" w:type="dxa"/>
            <w:vMerge/>
            <w:vAlign w:val="center"/>
            <w:hideMark/>
          </w:tcPr>
          <w:p w14:paraId="60C75ED4" w14:textId="77777777" w:rsidR="00943B3D" w:rsidRPr="00E6195A" w:rsidRDefault="00943B3D" w:rsidP="00E6195A">
            <w:pPr>
              <w:jc w:val="center"/>
              <w:rPr>
                <w:rFonts w:ascii="Garamond" w:hAnsi="Garamond"/>
                <w:b/>
                <w:bCs/>
                <w:sz w:val="22"/>
                <w:szCs w:val="22"/>
              </w:rPr>
            </w:pPr>
          </w:p>
        </w:tc>
        <w:tc>
          <w:tcPr>
            <w:tcW w:w="3160" w:type="dxa"/>
            <w:noWrap/>
            <w:vAlign w:val="center"/>
            <w:hideMark/>
          </w:tcPr>
          <w:p w14:paraId="5B8DCE85" w14:textId="77777777" w:rsidR="00943B3D" w:rsidRPr="00E6195A" w:rsidRDefault="00943B3D" w:rsidP="00E6195A">
            <w:pPr>
              <w:jc w:val="center"/>
              <w:rPr>
                <w:rFonts w:ascii="Garamond" w:hAnsi="Garamond"/>
                <w:i/>
                <w:iCs/>
                <w:sz w:val="22"/>
                <w:szCs w:val="22"/>
              </w:rPr>
            </w:pPr>
            <w:r w:rsidRPr="00E6195A">
              <w:rPr>
                <w:rFonts w:ascii="Garamond" w:hAnsi="Garamond"/>
                <w:i/>
                <w:iCs/>
                <w:sz w:val="22"/>
                <w:szCs w:val="22"/>
              </w:rPr>
              <w:t>Paris (Ile de France)</w:t>
            </w:r>
          </w:p>
        </w:tc>
        <w:tc>
          <w:tcPr>
            <w:tcW w:w="2020" w:type="dxa"/>
            <w:noWrap/>
            <w:vAlign w:val="center"/>
            <w:hideMark/>
          </w:tcPr>
          <w:p w14:paraId="6A38A68C" w14:textId="77777777" w:rsidR="00943B3D" w:rsidRPr="00E6195A" w:rsidRDefault="00943B3D" w:rsidP="00E6195A">
            <w:pPr>
              <w:jc w:val="center"/>
              <w:rPr>
                <w:rFonts w:ascii="Garamond" w:hAnsi="Garamond"/>
                <w:sz w:val="22"/>
                <w:szCs w:val="22"/>
              </w:rPr>
            </w:pPr>
            <w:r w:rsidRPr="00E6195A">
              <w:rPr>
                <w:rFonts w:ascii="Garamond" w:hAnsi="Garamond"/>
                <w:sz w:val="22"/>
                <w:szCs w:val="22"/>
              </w:rPr>
              <w:t>76.5</w:t>
            </w:r>
          </w:p>
        </w:tc>
        <w:tc>
          <w:tcPr>
            <w:tcW w:w="2720" w:type="dxa"/>
            <w:vMerge/>
            <w:vAlign w:val="center"/>
            <w:hideMark/>
          </w:tcPr>
          <w:p w14:paraId="1A5A27B9" w14:textId="77777777" w:rsidR="00943B3D" w:rsidRPr="00E6195A" w:rsidRDefault="00943B3D" w:rsidP="00E6195A">
            <w:pPr>
              <w:jc w:val="center"/>
              <w:rPr>
                <w:rFonts w:ascii="Garamond" w:hAnsi="Garamond"/>
                <w:i/>
                <w:iCs/>
                <w:sz w:val="22"/>
                <w:szCs w:val="22"/>
              </w:rPr>
            </w:pPr>
          </w:p>
        </w:tc>
        <w:tc>
          <w:tcPr>
            <w:tcW w:w="2160" w:type="dxa"/>
            <w:noWrap/>
            <w:vAlign w:val="center"/>
            <w:hideMark/>
          </w:tcPr>
          <w:p w14:paraId="0FB2960A" w14:textId="77777777" w:rsidR="00943B3D" w:rsidRPr="00E6195A" w:rsidRDefault="00943B3D" w:rsidP="00E6195A">
            <w:pPr>
              <w:jc w:val="center"/>
              <w:rPr>
                <w:rFonts w:ascii="Garamond" w:hAnsi="Garamond"/>
                <w:sz w:val="22"/>
                <w:szCs w:val="22"/>
              </w:rPr>
            </w:pPr>
            <w:r w:rsidRPr="00E6195A">
              <w:rPr>
                <w:rFonts w:ascii="Garamond" w:hAnsi="Garamond"/>
                <w:sz w:val="22"/>
                <w:szCs w:val="22"/>
              </w:rPr>
              <w:t>73.3</w:t>
            </w:r>
          </w:p>
        </w:tc>
        <w:tc>
          <w:tcPr>
            <w:tcW w:w="2680" w:type="dxa"/>
            <w:vMerge/>
            <w:vAlign w:val="center"/>
            <w:hideMark/>
          </w:tcPr>
          <w:p w14:paraId="5132A917" w14:textId="77777777" w:rsidR="00943B3D" w:rsidRPr="00E6195A" w:rsidRDefault="00943B3D" w:rsidP="00E6195A">
            <w:pPr>
              <w:jc w:val="center"/>
              <w:rPr>
                <w:rFonts w:ascii="Garamond" w:hAnsi="Garamond"/>
                <w:i/>
                <w:iCs/>
                <w:sz w:val="22"/>
                <w:szCs w:val="22"/>
              </w:rPr>
            </w:pPr>
          </w:p>
        </w:tc>
      </w:tr>
      <w:tr w:rsidR="00943B3D" w:rsidRPr="00005FF0" w14:paraId="0C43BAAB" w14:textId="77777777" w:rsidTr="00E6195A">
        <w:trPr>
          <w:trHeight w:val="320"/>
        </w:trPr>
        <w:tc>
          <w:tcPr>
            <w:tcW w:w="1300" w:type="dxa"/>
            <w:noWrap/>
            <w:vAlign w:val="center"/>
            <w:hideMark/>
          </w:tcPr>
          <w:p w14:paraId="1BD9058F" w14:textId="68B86E2D" w:rsidR="00943B3D" w:rsidRPr="00E6195A" w:rsidRDefault="00943B3D" w:rsidP="00E6195A">
            <w:pPr>
              <w:jc w:val="center"/>
              <w:rPr>
                <w:rFonts w:ascii="Garamond" w:hAnsi="Garamond"/>
                <w:b/>
                <w:bCs/>
                <w:sz w:val="22"/>
                <w:szCs w:val="22"/>
              </w:rPr>
            </w:pPr>
          </w:p>
        </w:tc>
        <w:tc>
          <w:tcPr>
            <w:tcW w:w="3160" w:type="dxa"/>
            <w:noWrap/>
            <w:vAlign w:val="center"/>
            <w:hideMark/>
          </w:tcPr>
          <w:p w14:paraId="6FB70B73" w14:textId="37050158" w:rsidR="00943B3D" w:rsidRPr="00E6195A" w:rsidRDefault="00943B3D" w:rsidP="00E6195A">
            <w:pPr>
              <w:jc w:val="center"/>
              <w:rPr>
                <w:rFonts w:ascii="Garamond" w:hAnsi="Garamond"/>
                <w:i/>
                <w:iCs/>
                <w:sz w:val="22"/>
                <w:szCs w:val="22"/>
              </w:rPr>
            </w:pPr>
          </w:p>
        </w:tc>
        <w:tc>
          <w:tcPr>
            <w:tcW w:w="2020" w:type="dxa"/>
            <w:noWrap/>
            <w:vAlign w:val="center"/>
            <w:hideMark/>
          </w:tcPr>
          <w:p w14:paraId="5C3F2613" w14:textId="3EC0BE87" w:rsidR="00943B3D" w:rsidRPr="00E6195A" w:rsidRDefault="00943B3D" w:rsidP="00E6195A">
            <w:pPr>
              <w:jc w:val="center"/>
              <w:rPr>
                <w:rFonts w:ascii="Garamond" w:hAnsi="Garamond"/>
                <w:sz w:val="22"/>
                <w:szCs w:val="22"/>
              </w:rPr>
            </w:pPr>
          </w:p>
        </w:tc>
        <w:tc>
          <w:tcPr>
            <w:tcW w:w="2720" w:type="dxa"/>
            <w:noWrap/>
            <w:vAlign w:val="center"/>
            <w:hideMark/>
          </w:tcPr>
          <w:p w14:paraId="7DA484EF" w14:textId="035A07DB" w:rsidR="00943B3D" w:rsidRPr="00E6195A" w:rsidRDefault="00943B3D" w:rsidP="00E6195A">
            <w:pPr>
              <w:jc w:val="center"/>
              <w:rPr>
                <w:rFonts w:ascii="Garamond" w:hAnsi="Garamond"/>
                <w:i/>
                <w:iCs/>
                <w:sz w:val="22"/>
                <w:szCs w:val="22"/>
              </w:rPr>
            </w:pPr>
          </w:p>
        </w:tc>
        <w:tc>
          <w:tcPr>
            <w:tcW w:w="2160" w:type="dxa"/>
            <w:noWrap/>
            <w:vAlign w:val="center"/>
            <w:hideMark/>
          </w:tcPr>
          <w:p w14:paraId="2B8CC374" w14:textId="2FEC02A0" w:rsidR="00943B3D" w:rsidRPr="00E6195A" w:rsidRDefault="00943B3D" w:rsidP="00E6195A">
            <w:pPr>
              <w:jc w:val="center"/>
              <w:rPr>
                <w:rFonts w:ascii="Garamond" w:hAnsi="Garamond"/>
                <w:sz w:val="22"/>
                <w:szCs w:val="22"/>
              </w:rPr>
            </w:pPr>
          </w:p>
        </w:tc>
        <w:tc>
          <w:tcPr>
            <w:tcW w:w="2680" w:type="dxa"/>
            <w:noWrap/>
            <w:vAlign w:val="center"/>
            <w:hideMark/>
          </w:tcPr>
          <w:p w14:paraId="523311EE" w14:textId="0C2D7218" w:rsidR="00943B3D" w:rsidRPr="00E6195A" w:rsidRDefault="00943B3D" w:rsidP="00E6195A">
            <w:pPr>
              <w:jc w:val="center"/>
              <w:rPr>
                <w:rFonts w:ascii="Garamond" w:hAnsi="Garamond"/>
                <w:i/>
                <w:iCs/>
                <w:sz w:val="22"/>
                <w:szCs w:val="22"/>
              </w:rPr>
            </w:pPr>
          </w:p>
        </w:tc>
      </w:tr>
      <w:tr w:rsidR="00943B3D" w:rsidRPr="00005FF0" w14:paraId="615BEB1C" w14:textId="77777777" w:rsidTr="00E6195A">
        <w:trPr>
          <w:trHeight w:val="320"/>
        </w:trPr>
        <w:tc>
          <w:tcPr>
            <w:tcW w:w="1300" w:type="dxa"/>
            <w:vMerge w:val="restart"/>
            <w:noWrap/>
            <w:vAlign w:val="center"/>
            <w:hideMark/>
          </w:tcPr>
          <w:p w14:paraId="1D5CF87B" w14:textId="77777777" w:rsidR="00943B3D" w:rsidRPr="00E6195A" w:rsidRDefault="00943B3D" w:rsidP="00E6195A">
            <w:pPr>
              <w:jc w:val="center"/>
              <w:rPr>
                <w:rFonts w:ascii="Garamond" w:hAnsi="Garamond"/>
                <w:b/>
                <w:bCs/>
                <w:sz w:val="22"/>
                <w:szCs w:val="22"/>
              </w:rPr>
            </w:pPr>
            <w:r w:rsidRPr="00E6195A">
              <w:rPr>
                <w:rFonts w:ascii="Garamond" w:hAnsi="Garamond"/>
                <w:b/>
                <w:bCs/>
                <w:sz w:val="22"/>
                <w:szCs w:val="22"/>
              </w:rPr>
              <w:t>Italy</w:t>
            </w:r>
          </w:p>
        </w:tc>
        <w:tc>
          <w:tcPr>
            <w:tcW w:w="3160" w:type="dxa"/>
            <w:noWrap/>
            <w:vAlign w:val="center"/>
            <w:hideMark/>
          </w:tcPr>
          <w:p w14:paraId="12B54FAB" w14:textId="77777777" w:rsidR="00943B3D" w:rsidRPr="00E6195A" w:rsidRDefault="00943B3D" w:rsidP="00E6195A">
            <w:pPr>
              <w:jc w:val="center"/>
              <w:rPr>
                <w:rFonts w:ascii="Garamond" w:hAnsi="Garamond"/>
                <w:i/>
                <w:iCs/>
                <w:sz w:val="22"/>
                <w:szCs w:val="22"/>
              </w:rPr>
            </w:pPr>
            <w:r w:rsidRPr="00E6195A">
              <w:rPr>
                <w:rFonts w:ascii="Garamond" w:hAnsi="Garamond"/>
                <w:i/>
                <w:iCs/>
                <w:sz w:val="22"/>
                <w:szCs w:val="22"/>
              </w:rPr>
              <w:t>National Context</w:t>
            </w:r>
          </w:p>
        </w:tc>
        <w:tc>
          <w:tcPr>
            <w:tcW w:w="2020" w:type="dxa"/>
            <w:noWrap/>
            <w:vAlign w:val="center"/>
            <w:hideMark/>
          </w:tcPr>
          <w:p w14:paraId="50BE0373" w14:textId="77777777" w:rsidR="00943B3D" w:rsidRPr="00E6195A" w:rsidRDefault="00943B3D" w:rsidP="00E6195A">
            <w:pPr>
              <w:jc w:val="center"/>
              <w:rPr>
                <w:rFonts w:ascii="Garamond" w:hAnsi="Garamond"/>
                <w:sz w:val="22"/>
                <w:szCs w:val="22"/>
              </w:rPr>
            </w:pPr>
            <w:r w:rsidRPr="00E6195A">
              <w:rPr>
                <w:rFonts w:ascii="Garamond" w:hAnsi="Garamond"/>
                <w:sz w:val="22"/>
                <w:szCs w:val="22"/>
              </w:rPr>
              <w:t>64.8</w:t>
            </w:r>
          </w:p>
        </w:tc>
        <w:tc>
          <w:tcPr>
            <w:tcW w:w="2720" w:type="dxa"/>
            <w:vMerge w:val="restart"/>
            <w:noWrap/>
            <w:vAlign w:val="center"/>
            <w:hideMark/>
          </w:tcPr>
          <w:p w14:paraId="249732B0" w14:textId="77777777" w:rsidR="00943B3D" w:rsidRPr="00E6195A" w:rsidRDefault="00943B3D" w:rsidP="00E6195A">
            <w:pPr>
              <w:jc w:val="center"/>
              <w:rPr>
                <w:rFonts w:ascii="Garamond" w:hAnsi="Garamond"/>
                <w:i/>
                <w:iCs/>
                <w:sz w:val="22"/>
                <w:szCs w:val="22"/>
              </w:rPr>
            </w:pPr>
            <w:r w:rsidRPr="00E6195A">
              <w:rPr>
                <w:rFonts w:ascii="Garamond" w:hAnsi="Garamond"/>
                <w:i/>
                <w:iCs/>
                <w:sz w:val="22"/>
                <w:szCs w:val="22"/>
              </w:rPr>
              <w:t>1.7</w:t>
            </w:r>
          </w:p>
        </w:tc>
        <w:tc>
          <w:tcPr>
            <w:tcW w:w="2160" w:type="dxa"/>
            <w:noWrap/>
            <w:vAlign w:val="center"/>
            <w:hideMark/>
          </w:tcPr>
          <w:p w14:paraId="57805098" w14:textId="77777777" w:rsidR="00943B3D" w:rsidRPr="00E6195A" w:rsidRDefault="00943B3D" w:rsidP="00E6195A">
            <w:pPr>
              <w:jc w:val="center"/>
              <w:rPr>
                <w:rFonts w:ascii="Garamond" w:hAnsi="Garamond"/>
                <w:sz w:val="22"/>
                <w:szCs w:val="22"/>
              </w:rPr>
            </w:pPr>
            <w:r w:rsidRPr="00E6195A">
              <w:rPr>
                <w:rFonts w:ascii="Garamond" w:hAnsi="Garamond"/>
                <w:sz w:val="22"/>
                <w:szCs w:val="22"/>
              </w:rPr>
              <w:t>55.0</w:t>
            </w:r>
          </w:p>
        </w:tc>
        <w:tc>
          <w:tcPr>
            <w:tcW w:w="2680" w:type="dxa"/>
            <w:vMerge w:val="restart"/>
            <w:noWrap/>
            <w:vAlign w:val="center"/>
            <w:hideMark/>
          </w:tcPr>
          <w:p w14:paraId="70A0BC12" w14:textId="71895F5F" w:rsidR="00943B3D" w:rsidRPr="00E6195A" w:rsidRDefault="009E36EC" w:rsidP="00E6195A">
            <w:pPr>
              <w:jc w:val="center"/>
              <w:rPr>
                <w:rFonts w:ascii="Garamond" w:hAnsi="Garamond"/>
                <w:i/>
                <w:iCs/>
                <w:sz w:val="22"/>
                <w:szCs w:val="22"/>
              </w:rPr>
            </w:pPr>
            <w:r w:rsidRPr="00E6195A">
              <w:rPr>
                <w:rFonts w:ascii="Garamond" w:hAnsi="Garamond"/>
                <w:i/>
                <w:iCs/>
                <w:sz w:val="22"/>
                <w:szCs w:val="22"/>
              </w:rPr>
              <w:t>+</w:t>
            </w:r>
            <w:r w:rsidR="00943B3D" w:rsidRPr="00E6195A">
              <w:rPr>
                <w:rFonts w:ascii="Garamond" w:hAnsi="Garamond"/>
                <w:i/>
                <w:iCs/>
                <w:sz w:val="22"/>
                <w:szCs w:val="22"/>
              </w:rPr>
              <w:t>3.1</w:t>
            </w:r>
          </w:p>
        </w:tc>
      </w:tr>
      <w:tr w:rsidR="00943B3D" w:rsidRPr="00005FF0" w14:paraId="30227B4B" w14:textId="77777777" w:rsidTr="00E6195A">
        <w:trPr>
          <w:trHeight w:val="320"/>
        </w:trPr>
        <w:tc>
          <w:tcPr>
            <w:tcW w:w="1300" w:type="dxa"/>
            <w:vMerge/>
            <w:vAlign w:val="center"/>
            <w:hideMark/>
          </w:tcPr>
          <w:p w14:paraId="1E5772A8" w14:textId="77777777" w:rsidR="00943B3D" w:rsidRPr="00E6195A" w:rsidRDefault="00943B3D" w:rsidP="00E6195A">
            <w:pPr>
              <w:jc w:val="center"/>
              <w:rPr>
                <w:rFonts w:ascii="Garamond" w:hAnsi="Garamond"/>
                <w:b/>
                <w:bCs/>
                <w:sz w:val="22"/>
                <w:szCs w:val="22"/>
              </w:rPr>
            </w:pPr>
          </w:p>
        </w:tc>
        <w:tc>
          <w:tcPr>
            <w:tcW w:w="3160" w:type="dxa"/>
            <w:noWrap/>
            <w:vAlign w:val="center"/>
            <w:hideMark/>
          </w:tcPr>
          <w:p w14:paraId="1BD65693" w14:textId="77777777" w:rsidR="00943B3D" w:rsidRPr="00E6195A" w:rsidRDefault="00943B3D" w:rsidP="00E6195A">
            <w:pPr>
              <w:jc w:val="center"/>
              <w:rPr>
                <w:rFonts w:ascii="Garamond" w:hAnsi="Garamond"/>
                <w:i/>
                <w:iCs/>
                <w:sz w:val="22"/>
                <w:szCs w:val="22"/>
              </w:rPr>
            </w:pPr>
            <w:r w:rsidRPr="00E6195A">
              <w:rPr>
                <w:rFonts w:ascii="Garamond" w:hAnsi="Garamond"/>
                <w:i/>
                <w:iCs/>
                <w:sz w:val="22"/>
                <w:szCs w:val="22"/>
              </w:rPr>
              <w:t>Rome (Lazio)</w:t>
            </w:r>
          </w:p>
        </w:tc>
        <w:tc>
          <w:tcPr>
            <w:tcW w:w="2020" w:type="dxa"/>
            <w:noWrap/>
            <w:vAlign w:val="center"/>
            <w:hideMark/>
          </w:tcPr>
          <w:p w14:paraId="08C3FA15" w14:textId="77777777" w:rsidR="00943B3D" w:rsidRPr="00E6195A" w:rsidRDefault="00943B3D" w:rsidP="00E6195A">
            <w:pPr>
              <w:jc w:val="center"/>
              <w:rPr>
                <w:rFonts w:ascii="Garamond" w:hAnsi="Garamond"/>
                <w:sz w:val="22"/>
                <w:szCs w:val="22"/>
              </w:rPr>
            </w:pPr>
            <w:r w:rsidRPr="00E6195A">
              <w:rPr>
                <w:rFonts w:ascii="Garamond" w:hAnsi="Garamond"/>
                <w:sz w:val="22"/>
                <w:szCs w:val="22"/>
              </w:rPr>
              <w:t>66.5</w:t>
            </w:r>
          </w:p>
        </w:tc>
        <w:tc>
          <w:tcPr>
            <w:tcW w:w="2720" w:type="dxa"/>
            <w:vMerge/>
            <w:vAlign w:val="center"/>
            <w:hideMark/>
          </w:tcPr>
          <w:p w14:paraId="615D9F57" w14:textId="77777777" w:rsidR="00943B3D" w:rsidRPr="00E6195A" w:rsidRDefault="00943B3D" w:rsidP="00E6195A">
            <w:pPr>
              <w:jc w:val="center"/>
              <w:rPr>
                <w:rFonts w:ascii="Garamond" w:hAnsi="Garamond"/>
                <w:i/>
                <w:iCs/>
                <w:sz w:val="22"/>
                <w:szCs w:val="22"/>
              </w:rPr>
            </w:pPr>
          </w:p>
        </w:tc>
        <w:tc>
          <w:tcPr>
            <w:tcW w:w="2160" w:type="dxa"/>
            <w:noWrap/>
            <w:vAlign w:val="center"/>
            <w:hideMark/>
          </w:tcPr>
          <w:p w14:paraId="5FB6B0C8" w14:textId="77777777" w:rsidR="00943B3D" w:rsidRPr="00E6195A" w:rsidRDefault="00943B3D" w:rsidP="00E6195A">
            <w:pPr>
              <w:jc w:val="center"/>
              <w:rPr>
                <w:rFonts w:ascii="Garamond" w:hAnsi="Garamond"/>
                <w:sz w:val="22"/>
                <w:szCs w:val="22"/>
              </w:rPr>
            </w:pPr>
            <w:r w:rsidRPr="00E6195A">
              <w:rPr>
                <w:rFonts w:ascii="Garamond" w:hAnsi="Garamond"/>
                <w:sz w:val="22"/>
                <w:szCs w:val="22"/>
              </w:rPr>
              <w:t>58.1</w:t>
            </w:r>
          </w:p>
        </w:tc>
        <w:tc>
          <w:tcPr>
            <w:tcW w:w="2680" w:type="dxa"/>
            <w:vMerge/>
            <w:vAlign w:val="center"/>
            <w:hideMark/>
          </w:tcPr>
          <w:p w14:paraId="7EA8E33C" w14:textId="77777777" w:rsidR="00943B3D" w:rsidRPr="00E6195A" w:rsidRDefault="00943B3D" w:rsidP="00E6195A">
            <w:pPr>
              <w:jc w:val="center"/>
              <w:rPr>
                <w:rFonts w:ascii="Garamond" w:hAnsi="Garamond"/>
                <w:i/>
                <w:iCs/>
                <w:sz w:val="22"/>
                <w:szCs w:val="22"/>
              </w:rPr>
            </w:pPr>
          </w:p>
        </w:tc>
      </w:tr>
      <w:tr w:rsidR="001E694A" w:rsidRPr="00005FF0" w14:paraId="2158D636" w14:textId="77777777" w:rsidTr="00E6195A">
        <w:trPr>
          <w:trHeight w:val="320"/>
        </w:trPr>
        <w:tc>
          <w:tcPr>
            <w:tcW w:w="1300" w:type="dxa"/>
            <w:noWrap/>
            <w:vAlign w:val="center"/>
          </w:tcPr>
          <w:p w14:paraId="1535B160" w14:textId="77777777" w:rsidR="001E694A" w:rsidRPr="00E6195A" w:rsidRDefault="001E694A" w:rsidP="00E6195A">
            <w:pPr>
              <w:jc w:val="center"/>
              <w:rPr>
                <w:rFonts w:ascii="Garamond" w:hAnsi="Garamond"/>
                <w:b/>
                <w:bCs/>
                <w:sz w:val="22"/>
                <w:szCs w:val="22"/>
              </w:rPr>
            </w:pPr>
          </w:p>
        </w:tc>
        <w:tc>
          <w:tcPr>
            <w:tcW w:w="3160" w:type="dxa"/>
            <w:noWrap/>
            <w:vAlign w:val="center"/>
          </w:tcPr>
          <w:p w14:paraId="47E259D6" w14:textId="0667A079" w:rsidR="001E694A" w:rsidRPr="00E6195A" w:rsidRDefault="001E694A" w:rsidP="00E6195A">
            <w:pPr>
              <w:jc w:val="center"/>
              <w:rPr>
                <w:rFonts w:ascii="Garamond" w:hAnsi="Garamond"/>
                <w:i/>
                <w:iCs/>
                <w:sz w:val="22"/>
                <w:szCs w:val="22"/>
              </w:rPr>
            </w:pPr>
            <w:r w:rsidRPr="00E6195A">
              <w:rPr>
                <w:rFonts w:ascii="Garamond" w:hAnsi="Garamond"/>
                <w:i/>
                <w:iCs/>
                <w:sz w:val="22"/>
                <w:szCs w:val="22"/>
              </w:rPr>
              <w:t>Robustness check: Milano (</w:t>
            </w:r>
            <w:proofErr w:type="spellStart"/>
            <w:r w:rsidR="009E36EC" w:rsidRPr="00E6195A">
              <w:rPr>
                <w:rFonts w:ascii="Garamond" w:hAnsi="Garamond"/>
                <w:i/>
                <w:iCs/>
                <w:sz w:val="22"/>
                <w:szCs w:val="22"/>
              </w:rPr>
              <w:t>Lombardia</w:t>
            </w:r>
            <w:proofErr w:type="spellEnd"/>
            <w:r w:rsidRPr="00E6195A">
              <w:rPr>
                <w:rFonts w:ascii="Garamond" w:hAnsi="Garamond"/>
                <w:i/>
                <w:iCs/>
                <w:sz w:val="22"/>
                <w:szCs w:val="22"/>
              </w:rPr>
              <w:t>)</w:t>
            </w:r>
          </w:p>
        </w:tc>
        <w:tc>
          <w:tcPr>
            <w:tcW w:w="2020" w:type="dxa"/>
            <w:noWrap/>
            <w:vAlign w:val="center"/>
          </w:tcPr>
          <w:p w14:paraId="519D35CA" w14:textId="77777777" w:rsidR="001E694A" w:rsidRPr="00E6195A" w:rsidRDefault="001E694A" w:rsidP="00E6195A">
            <w:pPr>
              <w:jc w:val="center"/>
              <w:rPr>
                <w:rFonts w:ascii="Garamond" w:hAnsi="Garamond"/>
                <w:sz w:val="22"/>
                <w:szCs w:val="22"/>
              </w:rPr>
            </w:pPr>
          </w:p>
        </w:tc>
        <w:tc>
          <w:tcPr>
            <w:tcW w:w="2720" w:type="dxa"/>
            <w:noWrap/>
            <w:vAlign w:val="center"/>
          </w:tcPr>
          <w:p w14:paraId="1725786D" w14:textId="77777777" w:rsidR="001E694A" w:rsidRPr="00E6195A" w:rsidRDefault="001E694A" w:rsidP="00E6195A">
            <w:pPr>
              <w:jc w:val="center"/>
              <w:rPr>
                <w:rFonts w:ascii="Garamond" w:hAnsi="Garamond"/>
                <w:i/>
                <w:iCs/>
                <w:sz w:val="22"/>
                <w:szCs w:val="22"/>
              </w:rPr>
            </w:pPr>
          </w:p>
        </w:tc>
        <w:tc>
          <w:tcPr>
            <w:tcW w:w="2160" w:type="dxa"/>
            <w:noWrap/>
            <w:vAlign w:val="center"/>
          </w:tcPr>
          <w:p w14:paraId="1389B29C" w14:textId="43E642E5" w:rsidR="001E694A" w:rsidRPr="00E6195A" w:rsidRDefault="009E36EC" w:rsidP="00E6195A">
            <w:pPr>
              <w:jc w:val="center"/>
              <w:rPr>
                <w:rFonts w:ascii="Garamond" w:hAnsi="Garamond"/>
                <w:i/>
                <w:iCs/>
                <w:sz w:val="22"/>
                <w:szCs w:val="22"/>
              </w:rPr>
            </w:pPr>
            <w:r w:rsidRPr="00E6195A">
              <w:rPr>
                <w:rFonts w:ascii="Garamond" w:hAnsi="Garamond"/>
                <w:i/>
                <w:iCs/>
                <w:sz w:val="22"/>
                <w:szCs w:val="22"/>
              </w:rPr>
              <w:t>64.9</w:t>
            </w:r>
          </w:p>
        </w:tc>
        <w:tc>
          <w:tcPr>
            <w:tcW w:w="2680" w:type="dxa"/>
            <w:noWrap/>
            <w:vAlign w:val="center"/>
          </w:tcPr>
          <w:p w14:paraId="2495C950" w14:textId="3E1CABA2" w:rsidR="001E694A" w:rsidRPr="00E6195A" w:rsidRDefault="009E36EC" w:rsidP="00E6195A">
            <w:pPr>
              <w:jc w:val="center"/>
              <w:rPr>
                <w:rFonts w:ascii="Garamond" w:hAnsi="Garamond"/>
                <w:i/>
                <w:iCs/>
                <w:sz w:val="22"/>
                <w:szCs w:val="22"/>
              </w:rPr>
            </w:pPr>
            <w:r w:rsidRPr="00E6195A">
              <w:rPr>
                <w:rFonts w:ascii="Garamond" w:hAnsi="Garamond"/>
                <w:i/>
                <w:iCs/>
                <w:sz w:val="22"/>
                <w:szCs w:val="22"/>
              </w:rPr>
              <w:t>+9.9</w:t>
            </w:r>
          </w:p>
        </w:tc>
      </w:tr>
      <w:tr w:rsidR="00943B3D" w:rsidRPr="00005FF0" w14:paraId="0B18441B" w14:textId="77777777" w:rsidTr="00E6195A">
        <w:trPr>
          <w:trHeight w:val="320"/>
        </w:trPr>
        <w:tc>
          <w:tcPr>
            <w:tcW w:w="1300" w:type="dxa"/>
            <w:noWrap/>
            <w:vAlign w:val="center"/>
            <w:hideMark/>
          </w:tcPr>
          <w:p w14:paraId="35E0C7E2" w14:textId="5083F98E" w:rsidR="00943B3D" w:rsidRPr="00E6195A" w:rsidRDefault="00943B3D" w:rsidP="00E6195A">
            <w:pPr>
              <w:jc w:val="center"/>
              <w:rPr>
                <w:rFonts w:ascii="Garamond" w:hAnsi="Garamond"/>
                <w:b/>
                <w:bCs/>
                <w:sz w:val="22"/>
                <w:szCs w:val="22"/>
              </w:rPr>
            </w:pPr>
          </w:p>
        </w:tc>
        <w:tc>
          <w:tcPr>
            <w:tcW w:w="3160" w:type="dxa"/>
            <w:noWrap/>
            <w:vAlign w:val="center"/>
            <w:hideMark/>
          </w:tcPr>
          <w:p w14:paraId="0B610890" w14:textId="561153DA" w:rsidR="00943B3D" w:rsidRPr="00E6195A" w:rsidRDefault="00943B3D" w:rsidP="00E6195A">
            <w:pPr>
              <w:jc w:val="center"/>
              <w:rPr>
                <w:rFonts w:ascii="Garamond" w:hAnsi="Garamond"/>
                <w:i/>
                <w:iCs/>
                <w:sz w:val="22"/>
                <w:szCs w:val="22"/>
              </w:rPr>
            </w:pPr>
          </w:p>
        </w:tc>
        <w:tc>
          <w:tcPr>
            <w:tcW w:w="2020" w:type="dxa"/>
            <w:noWrap/>
            <w:vAlign w:val="center"/>
            <w:hideMark/>
          </w:tcPr>
          <w:p w14:paraId="24923F86" w14:textId="467EBE83" w:rsidR="00943B3D" w:rsidRPr="00E6195A" w:rsidRDefault="00943B3D" w:rsidP="00E6195A">
            <w:pPr>
              <w:jc w:val="center"/>
              <w:rPr>
                <w:rFonts w:ascii="Garamond" w:hAnsi="Garamond"/>
                <w:sz w:val="22"/>
                <w:szCs w:val="22"/>
              </w:rPr>
            </w:pPr>
          </w:p>
        </w:tc>
        <w:tc>
          <w:tcPr>
            <w:tcW w:w="2720" w:type="dxa"/>
            <w:noWrap/>
            <w:vAlign w:val="center"/>
            <w:hideMark/>
          </w:tcPr>
          <w:p w14:paraId="199BCEE6" w14:textId="075F7F7C" w:rsidR="00943B3D" w:rsidRPr="00E6195A" w:rsidRDefault="00943B3D" w:rsidP="00E6195A">
            <w:pPr>
              <w:jc w:val="center"/>
              <w:rPr>
                <w:rFonts w:ascii="Garamond" w:hAnsi="Garamond"/>
                <w:i/>
                <w:iCs/>
                <w:sz w:val="22"/>
                <w:szCs w:val="22"/>
              </w:rPr>
            </w:pPr>
          </w:p>
        </w:tc>
        <w:tc>
          <w:tcPr>
            <w:tcW w:w="2160" w:type="dxa"/>
            <w:noWrap/>
            <w:vAlign w:val="center"/>
            <w:hideMark/>
          </w:tcPr>
          <w:p w14:paraId="095D1185" w14:textId="75AA6DFE" w:rsidR="00943B3D" w:rsidRPr="00E6195A" w:rsidRDefault="00943B3D" w:rsidP="00E6195A">
            <w:pPr>
              <w:jc w:val="center"/>
              <w:rPr>
                <w:rFonts w:ascii="Garamond" w:hAnsi="Garamond"/>
                <w:sz w:val="22"/>
                <w:szCs w:val="22"/>
              </w:rPr>
            </w:pPr>
          </w:p>
        </w:tc>
        <w:tc>
          <w:tcPr>
            <w:tcW w:w="2680" w:type="dxa"/>
            <w:noWrap/>
            <w:vAlign w:val="center"/>
            <w:hideMark/>
          </w:tcPr>
          <w:p w14:paraId="5275C520" w14:textId="264AA116" w:rsidR="00943B3D" w:rsidRPr="00E6195A" w:rsidRDefault="00943B3D" w:rsidP="00E6195A">
            <w:pPr>
              <w:jc w:val="center"/>
              <w:rPr>
                <w:rFonts w:ascii="Garamond" w:hAnsi="Garamond"/>
                <w:i/>
                <w:iCs/>
                <w:sz w:val="22"/>
                <w:szCs w:val="22"/>
              </w:rPr>
            </w:pPr>
          </w:p>
        </w:tc>
      </w:tr>
      <w:tr w:rsidR="00943B3D" w:rsidRPr="00005FF0" w14:paraId="63604E2C" w14:textId="77777777" w:rsidTr="00E6195A">
        <w:trPr>
          <w:trHeight w:val="320"/>
        </w:trPr>
        <w:tc>
          <w:tcPr>
            <w:tcW w:w="1300" w:type="dxa"/>
            <w:vMerge w:val="restart"/>
            <w:noWrap/>
            <w:vAlign w:val="center"/>
            <w:hideMark/>
          </w:tcPr>
          <w:p w14:paraId="3CF96D5E" w14:textId="77777777" w:rsidR="00943B3D" w:rsidRPr="00E6195A" w:rsidRDefault="00943B3D" w:rsidP="00E6195A">
            <w:pPr>
              <w:jc w:val="center"/>
              <w:rPr>
                <w:rFonts w:ascii="Garamond" w:hAnsi="Garamond"/>
                <w:b/>
                <w:bCs/>
                <w:sz w:val="22"/>
                <w:szCs w:val="22"/>
              </w:rPr>
            </w:pPr>
            <w:r w:rsidRPr="00E6195A">
              <w:rPr>
                <w:rFonts w:ascii="Garamond" w:hAnsi="Garamond"/>
                <w:b/>
                <w:bCs/>
                <w:sz w:val="22"/>
                <w:szCs w:val="22"/>
              </w:rPr>
              <w:t>Sweden</w:t>
            </w:r>
          </w:p>
        </w:tc>
        <w:tc>
          <w:tcPr>
            <w:tcW w:w="3160" w:type="dxa"/>
            <w:noWrap/>
            <w:vAlign w:val="center"/>
            <w:hideMark/>
          </w:tcPr>
          <w:p w14:paraId="47E57368" w14:textId="77777777" w:rsidR="00943B3D" w:rsidRPr="00E6195A" w:rsidRDefault="00943B3D" w:rsidP="00E6195A">
            <w:pPr>
              <w:jc w:val="center"/>
              <w:rPr>
                <w:rFonts w:ascii="Garamond" w:hAnsi="Garamond"/>
                <w:i/>
                <w:iCs/>
                <w:sz w:val="22"/>
                <w:szCs w:val="22"/>
              </w:rPr>
            </w:pPr>
            <w:r w:rsidRPr="00E6195A">
              <w:rPr>
                <w:rFonts w:ascii="Garamond" w:hAnsi="Garamond"/>
                <w:i/>
                <w:iCs/>
                <w:sz w:val="22"/>
                <w:szCs w:val="22"/>
              </w:rPr>
              <w:t>National Context</w:t>
            </w:r>
          </w:p>
        </w:tc>
        <w:tc>
          <w:tcPr>
            <w:tcW w:w="2020" w:type="dxa"/>
            <w:noWrap/>
            <w:vAlign w:val="center"/>
            <w:hideMark/>
          </w:tcPr>
          <w:p w14:paraId="488948D4" w14:textId="77777777" w:rsidR="00943B3D" w:rsidRPr="00E6195A" w:rsidRDefault="00943B3D" w:rsidP="00E6195A">
            <w:pPr>
              <w:jc w:val="center"/>
              <w:rPr>
                <w:rFonts w:ascii="Garamond" w:hAnsi="Garamond"/>
                <w:sz w:val="22"/>
                <w:szCs w:val="22"/>
              </w:rPr>
            </w:pPr>
            <w:r w:rsidRPr="00E6195A">
              <w:rPr>
                <w:rFonts w:ascii="Garamond" w:hAnsi="Garamond"/>
                <w:sz w:val="22"/>
                <w:szCs w:val="22"/>
              </w:rPr>
              <w:t>82.0</w:t>
            </w:r>
          </w:p>
        </w:tc>
        <w:tc>
          <w:tcPr>
            <w:tcW w:w="2720" w:type="dxa"/>
            <w:vMerge w:val="restart"/>
            <w:noWrap/>
            <w:vAlign w:val="center"/>
            <w:hideMark/>
          </w:tcPr>
          <w:p w14:paraId="55BBC402" w14:textId="77777777" w:rsidR="00943B3D" w:rsidRPr="00E6195A" w:rsidRDefault="00943B3D" w:rsidP="00E6195A">
            <w:pPr>
              <w:jc w:val="center"/>
              <w:rPr>
                <w:rFonts w:ascii="Garamond" w:hAnsi="Garamond"/>
                <w:i/>
                <w:iCs/>
                <w:sz w:val="22"/>
                <w:szCs w:val="22"/>
              </w:rPr>
            </w:pPr>
            <w:r w:rsidRPr="00E6195A">
              <w:rPr>
                <w:rFonts w:ascii="Garamond" w:hAnsi="Garamond"/>
                <w:i/>
                <w:iCs/>
                <w:sz w:val="22"/>
                <w:szCs w:val="22"/>
              </w:rPr>
              <w:t>3.0</w:t>
            </w:r>
          </w:p>
        </w:tc>
        <w:tc>
          <w:tcPr>
            <w:tcW w:w="2160" w:type="dxa"/>
            <w:noWrap/>
            <w:vAlign w:val="center"/>
            <w:hideMark/>
          </w:tcPr>
          <w:p w14:paraId="1F5B5626" w14:textId="77777777" w:rsidR="00943B3D" w:rsidRPr="00E6195A" w:rsidRDefault="00943B3D" w:rsidP="00E6195A">
            <w:pPr>
              <w:jc w:val="center"/>
              <w:rPr>
                <w:rFonts w:ascii="Garamond" w:hAnsi="Garamond"/>
                <w:sz w:val="22"/>
                <w:szCs w:val="22"/>
              </w:rPr>
            </w:pPr>
            <w:r w:rsidRPr="00E6195A">
              <w:rPr>
                <w:rFonts w:ascii="Garamond" w:hAnsi="Garamond"/>
                <w:sz w:val="22"/>
                <w:szCs w:val="22"/>
              </w:rPr>
              <w:t>79.1</w:t>
            </w:r>
          </w:p>
        </w:tc>
        <w:tc>
          <w:tcPr>
            <w:tcW w:w="2680" w:type="dxa"/>
            <w:vMerge w:val="restart"/>
            <w:noWrap/>
            <w:vAlign w:val="center"/>
            <w:hideMark/>
          </w:tcPr>
          <w:p w14:paraId="0E04A5FB" w14:textId="6CF143E2" w:rsidR="00943B3D" w:rsidRPr="00E6195A" w:rsidRDefault="009E36EC" w:rsidP="00E6195A">
            <w:pPr>
              <w:jc w:val="center"/>
              <w:rPr>
                <w:rFonts w:ascii="Garamond" w:hAnsi="Garamond"/>
                <w:i/>
                <w:iCs/>
                <w:sz w:val="22"/>
                <w:szCs w:val="22"/>
              </w:rPr>
            </w:pPr>
            <w:r w:rsidRPr="00E6195A">
              <w:rPr>
                <w:rFonts w:ascii="Garamond" w:hAnsi="Garamond"/>
                <w:i/>
                <w:iCs/>
                <w:sz w:val="22"/>
                <w:szCs w:val="22"/>
              </w:rPr>
              <w:t>+</w:t>
            </w:r>
            <w:r w:rsidR="00943B3D" w:rsidRPr="00E6195A">
              <w:rPr>
                <w:rFonts w:ascii="Garamond" w:hAnsi="Garamond"/>
                <w:i/>
                <w:iCs/>
                <w:sz w:val="22"/>
                <w:szCs w:val="22"/>
              </w:rPr>
              <w:t>3.4</w:t>
            </w:r>
          </w:p>
        </w:tc>
      </w:tr>
      <w:tr w:rsidR="00943B3D" w:rsidRPr="00005FF0" w14:paraId="4C149C97" w14:textId="77777777" w:rsidTr="00943B3D">
        <w:trPr>
          <w:trHeight w:val="320"/>
        </w:trPr>
        <w:tc>
          <w:tcPr>
            <w:tcW w:w="1300" w:type="dxa"/>
            <w:vMerge/>
            <w:hideMark/>
          </w:tcPr>
          <w:p w14:paraId="00A3CC79" w14:textId="77777777" w:rsidR="00943B3D" w:rsidRPr="00005FF0" w:rsidRDefault="00943B3D" w:rsidP="008B6B72">
            <w:pPr>
              <w:rPr>
                <w:rFonts w:ascii="Garamond" w:hAnsi="Garamond"/>
                <w:b/>
                <w:bCs/>
              </w:rPr>
            </w:pPr>
          </w:p>
        </w:tc>
        <w:tc>
          <w:tcPr>
            <w:tcW w:w="3160" w:type="dxa"/>
            <w:noWrap/>
            <w:hideMark/>
          </w:tcPr>
          <w:p w14:paraId="26E7F34F" w14:textId="5AD3AC0E" w:rsidR="00943B3D" w:rsidRPr="00943B3D" w:rsidRDefault="00943B3D" w:rsidP="00943B3D">
            <w:pPr>
              <w:jc w:val="center"/>
              <w:rPr>
                <w:rFonts w:ascii="Garamond" w:hAnsi="Garamond"/>
                <w:i/>
                <w:iCs/>
              </w:rPr>
            </w:pPr>
            <w:r w:rsidRPr="00943B3D">
              <w:rPr>
                <w:rFonts w:ascii="Garamond" w:hAnsi="Garamond"/>
                <w:i/>
                <w:iCs/>
              </w:rPr>
              <w:t>Stockholm</w:t>
            </w:r>
            <w:r w:rsidR="00BB57C0">
              <w:rPr>
                <w:rFonts w:ascii="Garamond" w:hAnsi="Garamond"/>
                <w:i/>
                <w:iCs/>
              </w:rPr>
              <w:t xml:space="preserve"> </w:t>
            </w:r>
            <w:r w:rsidRPr="00943B3D">
              <w:rPr>
                <w:rFonts w:ascii="Garamond" w:hAnsi="Garamond"/>
                <w:i/>
                <w:iCs/>
              </w:rPr>
              <w:t>(</w:t>
            </w:r>
            <w:proofErr w:type="spellStart"/>
            <w:r w:rsidRPr="00943B3D">
              <w:rPr>
                <w:rFonts w:ascii="Garamond" w:hAnsi="Garamond"/>
                <w:i/>
                <w:iCs/>
              </w:rPr>
              <w:t>Stockholms</w:t>
            </w:r>
            <w:proofErr w:type="spellEnd"/>
            <w:r w:rsidRPr="00943B3D">
              <w:rPr>
                <w:rFonts w:ascii="Garamond" w:hAnsi="Garamond"/>
                <w:i/>
                <w:iCs/>
              </w:rPr>
              <w:t xml:space="preserve"> </w:t>
            </w:r>
            <w:proofErr w:type="spellStart"/>
            <w:r w:rsidRPr="00943B3D">
              <w:rPr>
                <w:rFonts w:ascii="Garamond" w:hAnsi="Garamond"/>
                <w:i/>
                <w:iCs/>
              </w:rPr>
              <w:t>län</w:t>
            </w:r>
            <w:proofErr w:type="spellEnd"/>
            <w:r w:rsidRPr="00943B3D">
              <w:rPr>
                <w:rFonts w:ascii="Garamond" w:hAnsi="Garamond"/>
                <w:i/>
                <w:iCs/>
              </w:rPr>
              <w:t>)</w:t>
            </w:r>
          </w:p>
        </w:tc>
        <w:tc>
          <w:tcPr>
            <w:tcW w:w="2020" w:type="dxa"/>
            <w:noWrap/>
            <w:vAlign w:val="center"/>
            <w:hideMark/>
          </w:tcPr>
          <w:p w14:paraId="2B6DDDC4" w14:textId="77777777" w:rsidR="00943B3D" w:rsidRPr="00943B3D" w:rsidRDefault="00943B3D" w:rsidP="00943B3D">
            <w:pPr>
              <w:jc w:val="center"/>
              <w:rPr>
                <w:rFonts w:ascii="Garamond" w:hAnsi="Garamond"/>
              </w:rPr>
            </w:pPr>
            <w:r w:rsidRPr="00943B3D">
              <w:rPr>
                <w:rFonts w:ascii="Garamond" w:hAnsi="Garamond"/>
              </w:rPr>
              <w:t>85.0</w:t>
            </w:r>
          </w:p>
        </w:tc>
        <w:tc>
          <w:tcPr>
            <w:tcW w:w="2720" w:type="dxa"/>
            <w:vMerge/>
            <w:vAlign w:val="center"/>
            <w:hideMark/>
          </w:tcPr>
          <w:p w14:paraId="30E172CC" w14:textId="77777777" w:rsidR="00943B3D" w:rsidRPr="00943B3D" w:rsidRDefault="00943B3D" w:rsidP="00943B3D">
            <w:pPr>
              <w:jc w:val="center"/>
              <w:rPr>
                <w:rFonts w:ascii="Garamond" w:hAnsi="Garamond"/>
              </w:rPr>
            </w:pPr>
          </w:p>
        </w:tc>
        <w:tc>
          <w:tcPr>
            <w:tcW w:w="2160" w:type="dxa"/>
            <w:noWrap/>
            <w:vAlign w:val="center"/>
            <w:hideMark/>
          </w:tcPr>
          <w:p w14:paraId="53FDBBFC" w14:textId="77777777" w:rsidR="00943B3D" w:rsidRPr="00943B3D" w:rsidRDefault="00943B3D" w:rsidP="00943B3D">
            <w:pPr>
              <w:jc w:val="center"/>
              <w:rPr>
                <w:rFonts w:ascii="Garamond" w:hAnsi="Garamond"/>
              </w:rPr>
            </w:pPr>
            <w:r w:rsidRPr="00943B3D">
              <w:rPr>
                <w:rFonts w:ascii="Garamond" w:hAnsi="Garamond"/>
              </w:rPr>
              <w:t>82.5</w:t>
            </w:r>
          </w:p>
        </w:tc>
        <w:tc>
          <w:tcPr>
            <w:tcW w:w="2680" w:type="dxa"/>
            <w:vMerge/>
            <w:hideMark/>
          </w:tcPr>
          <w:p w14:paraId="482199C3" w14:textId="77777777" w:rsidR="00943B3D" w:rsidRPr="00005FF0" w:rsidRDefault="00943B3D" w:rsidP="008B6B72">
            <w:pPr>
              <w:rPr>
                <w:rFonts w:ascii="Garamond" w:hAnsi="Garamond"/>
                <w:b/>
                <w:bCs/>
              </w:rPr>
            </w:pPr>
          </w:p>
        </w:tc>
      </w:tr>
    </w:tbl>
    <w:p w14:paraId="71175B62" w14:textId="77777777" w:rsidR="00943B3D" w:rsidRPr="0034029C" w:rsidRDefault="00943B3D" w:rsidP="00943B3D">
      <w:pPr>
        <w:rPr>
          <w:rFonts w:ascii="Garamond" w:hAnsi="Garamond"/>
          <w:sz w:val="20"/>
          <w:szCs w:val="20"/>
        </w:rPr>
      </w:pPr>
      <w:r w:rsidRPr="0034029C">
        <w:rPr>
          <w:rFonts w:ascii="Garamond" w:hAnsi="Garamond"/>
          <w:i/>
          <w:iCs/>
          <w:sz w:val="20"/>
          <w:szCs w:val="20"/>
        </w:rPr>
        <w:t xml:space="preserve">Source: </w:t>
      </w:r>
      <w:r w:rsidRPr="0034029C">
        <w:rPr>
          <w:rFonts w:ascii="Garamond" w:hAnsi="Garamond"/>
          <w:sz w:val="20"/>
          <w:szCs w:val="20"/>
        </w:rPr>
        <w:t>Authors’ own elaboration on Eurostat data</w:t>
      </w:r>
    </w:p>
    <w:p w14:paraId="51F9B472" w14:textId="77777777" w:rsidR="00005FF0" w:rsidRDefault="00005FF0" w:rsidP="0034029C">
      <w:pPr>
        <w:rPr>
          <w:rFonts w:ascii="Garamond" w:hAnsi="Garamond"/>
          <w:b/>
          <w:bCs/>
        </w:rPr>
      </w:pPr>
    </w:p>
    <w:p w14:paraId="1EA9A4BF" w14:textId="77777777" w:rsidR="00943B3D" w:rsidRDefault="00943B3D" w:rsidP="0034029C">
      <w:pPr>
        <w:rPr>
          <w:rFonts w:ascii="Garamond" w:hAnsi="Garamond"/>
          <w:b/>
          <w:bCs/>
        </w:rPr>
      </w:pPr>
    </w:p>
    <w:p w14:paraId="64C76B1E" w14:textId="77777777" w:rsidR="00CE2851" w:rsidRDefault="00CE2851" w:rsidP="0034029C">
      <w:pPr>
        <w:rPr>
          <w:rFonts w:ascii="Garamond" w:hAnsi="Garamond"/>
          <w:b/>
          <w:bCs/>
        </w:rPr>
      </w:pPr>
    </w:p>
    <w:p w14:paraId="37F1E777" w14:textId="77777777" w:rsidR="00CE2851" w:rsidRDefault="00CE2851" w:rsidP="0034029C">
      <w:pPr>
        <w:rPr>
          <w:rFonts w:ascii="Garamond" w:hAnsi="Garamond"/>
          <w:b/>
          <w:bCs/>
        </w:rPr>
      </w:pPr>
    </w:p>
    <w:p w14:paraId="5E4151E3" w14:textId="77777777" w:rsidR="00CE2851" w:rsidRDefault="00CE2851" w:rsidP="0034029C">
      <w:pPr>
        <w:rPr>
          <w:rFonts w:ascii="Garamond" w:hAnsi="Garamond"/>
          <w:b/>
          <w:bCs/>
        </w:rPr>
      </w:pPr>
    </w:p>
    <w:p w14:paraId="19064290" w14:textId="77777777" w:rsidR="00CE2851" w:rsidRDefault="00CE2851" w:rsidP="0034029C">
      <w:pPr>
        <w:rPr>
          <w:rFonts w:ascii="Garamond" w:hAnsi="Garamond"/>
          <w:b/>
          <w:bCs/>
        </w:rPr>
      </w:pPr>
    </w:p>
    <w:p w14:paraId="1164E1B2" w14:textId="77777777" w:rsidR="00CE2851" w:rsidRDefault="00CE2851" w:rsidP="0034029C">
      <w:pPr>
        <w:rPr>
          <w:rFonts w:ascii="Garamond" w:hAnsi="Garamond"/>
          <w:b/>
          <w:bCs/>
        </w:rPr>
      </w:pPr>
    </w:p>
    <w:p w14:paraId="506AD156" w14:textId="77777777" w:rsidR="00CE2851" w:rsidRDefault="00CE2851" w:rsidP="0034029C">
      <w:pPr>
        <w:rPr>
          <w:rFonts w:ascii="Garamond" w:hAnsi="Garamond"/>
          <w:b/>
          <w:bCs/>
        </w:rPr>
      </w:pPr>
    </w:p>
    <w:p w14:paraId="381251BA" w14:textId="77777777" w:rsidR="00CE2851" w:rsidRDefault="00CE2851" w:rsidP="0034029C">
      <w:pPr>
        <w:rPr>
          <w:rFonts w:ascii="Garamond" w:hAnsi="Garamond"/>
          <w:b/>
          <w:bCs/>
        </w:rPr>
      </w:pPr>
    </w:p>
    <w:p w14:paraId="372E6CA5" w14:textId="77777777" w:rsidR="00CE2851" w:rsidRDefault="00CE2851" w:rsidP="0034029C">
      <w:pPr>
        <w:rPr>
          <w:rFonts w:ascii="Garamond" w:hAnsi="Garamond"/>
          <w:b/>
          <w:bCs/>
        </w:rPr>
        <w:sectPr w:rsidR="00CE2851" w:rsidSect="0034029C">
          <w:pgSz w:w="16840" w:h="11900" w:orient="landscape"/>
          <w:pgMar w:top="1417" w:right="1134" w:bottom="1134" w:left="1134" w:header="708" w:footer="708" w:gutter="0"/>
          <w:cols w:space="708"/>
          <w:docGrid w:linePitch="360"/>
        </w:sectPr>
      </w:pPr>
    </w:p>
    <w:p w14:paraId="674B5960" w14:textId="61985257" w:rsidR="001E694A" w:rsidRDefault="00CE2851" w:rsidP="00DD61AA">
      <w:pPr>
        <w:jc w:val="both"/>
        <w:rPr>
          <w:rFonts w:ascii="Garamond" w:hAnsi="Garamond"/>
          <w:szCs w:val="22"/>
        </w:rPr>
      </w:pPr>
      <w:r>
        <w:rPr>
          <w:rFonts w:ascii="Garamond" w:hAnsi="Garamond"/>
          <w:szCs w:val="22"/>
        </w:rPr>
        <w:lastRenderedPageBreak/>
        <w:t xml:space="preserve">Table </w:t>
      </w:r>
      <w:r w:rsidR="00BA7ADB">
        <w:rPr>
          <w:rFonts w:ascii="Garamond" w:hAnsi="Garamond"/>
          <w:szCs w:val="22"/>
        </w:rPr>
        <w:t>D</w:t>
      </w:r>
      <w:r>
        <w:rPr>
          <w:rFonts w:ascii="Garamond" w:hAnsi="Garamond"/>
          <w:szCs w:val="22"/>
        </w:rPr>
        <w:t xml:space="preserve"> shows the comparison between national and local employment statistics in </w:t>
      </w:r>
      <w:r w:rsidR="00DC1649">
        <w:rPr>
          <w:rFonts w:ascii="Garamond" w:hAnsi="Garamond"/>
          <w:szCs w:val="22"/>
        </w:rPr>
        <w:t>our f</w:t>
      </w:r>
      <w:r>
        <w:rPr>
          <w:rFonts w:ascii="Garamond" w:hAnsi="Garamond"/>
          <w:szCs w:val="22"/>
        </w:rPr>
        <w:t xml:space="preserve">ive case studies. </w:t>
      </w:r>
      <w:r w:rsidR="001E694A">
        <w:rPr>
          <w:rFonts w:ascii="Garamond" w:hAnsi="Garamond"/>
          <w:szCs w:val="22"/>
        </w:rPr>
        <w:t>In order to make statistics comparable, we relied on Eurostat which provides data for N</w:t>
      </w:r>
      <w:r w:rsidR="00DC1649">
        <w:rPr>
          <w:rFonts w:ascii="Garamond" w:hAnsi="Garamond"/>
          <w:szCs w:val="22"/>
        </w:rPr>
        <w:t>UTS</w:t>
      </w:r>
      <w:r w:rsidR="001E694A">
        <w:rPr>
          <w:rFonts w:ascii="Garamond" w:hAnsi="Garamond"/>
          <w:szCs w:val="22"/>
        </w:rPr>
        <w:t xml:space="preserve"> 3 regions. We thus selected the regions where our five cities are located. Except for Italy, for the other four case studies, the regional administrative entity coincides by and large with the capital areas (for example Berlin is both the capital of Germany and</w:t>
      </w:r>
      <w:r w:rsidR="001E694A" w:rsidRPr="001E694A">
        <w:rPr>
          <w:rFonts w:ascii="Garamond" w:hAnsi="Garamond"/>
          <w:szCs w:val="22"/>
        </w:rPr>
        <w:t xml:space="preserve"> also one of the states of Germany</w:t>
      </w:r>
      <w:r w:rsidR="00DC1649">
        <w:rPr>
          <w:rFonts w:ascii="Garamond" w:hAnsi="Garamond"/>
          <w:szCs w:val="22"/>
        </w:rPr>
        <w:t xml:space="preserve">). For Italy we were obliged to consider the region Lazio – where the city of Rome is located. Though in this case data are less accurate, it is important to remember that Rome represents almost 50% of the whole population of Lazio. In other words, employment statistics for Lazio – though with some limitations – can be considered an acceptable proxy for assessing the labor market structure in Rome. </w:t>
      </w:r>
    </w:p>
    <w:p w14:paraId="24E37C57" w14:textId="77777777" w:rsidR="001E694A" w:rsidRDefault="001E694A" w:rsidP="00DD61AA">
      <w:pPr>
        <w:jc w:val="both"/>
        <w:rPr>
          <w:rFonts w:ascii="Garamond" w:hAnsi="Garamond"/>
          <w:szCs w:val="22"/>
        </w:rPr>
      </w:pPr>
    </w:p>
    <w:p w14:paraId="3F09D82C" w14:textId="67EFE4AD" w:rsidR="00CE2851" w:rsidRDefault="00CE2851" w:rsidP="00DD61AA">
      <w:pPr>
        <w:jc w:val="both"/>
        <w:rPr>
          <w:rFonts w:ascii="Garamond" w:hAnsi="Garamond"/>
          <w:szCs w:val="22"/>
        </w:rPr>
      </w:pPr>
      <w:r>
        <w:rPr>
          <w:rFonts w:ascii="Garamond" w:hAnsi="Garamond"/>
          <w:szCs w:val="22"/>
        </w:rPr>
        <w:t>Both  total employment and female employment rate is slightly higher in the capital areas than in the whole national context – except for the German case study – the difference remains limited. Overall, the gap remain always below +/- 3.5 per</w:t>
      </w:r>
      <w:r w:rsidR="00DC1649">
        <w:rPr>
          <w:rFonts w:ascii="Garamond" w:hAnsi="Garamond"/>
          <w:szCs w:val="22"/>
        </w:rPr>
        <w:t xml:space="preserve"> </w:t>
      </w:r>
      <w:r>
        <w:rPr>
          <w:rFonts w:ascii="Garamond" w:hAnsi="Garamond"/>
          <w:szCs w:val="22"/>
        </w:rPr>
        <w:t xml:space="preserve">centage points. In other words, </w:t>
      </w:r>
      <w:r w:rsidR="00DD61AA" w:rsidRPr="00DD61AA">
        <w:rPr>
          <w:rFonts w:ascii="Garamond" w:hAnsi="Garamond"/>
          <w:szCs w:val="22"/>
        </w:rPr>
        <w:t>. In other words, by and large, the capital cities selected are acceptable representatives of the national context</w:t>
      </w:r>
      <w:r w:rsidR="001E694A">
        <w:rPr>
          <w:rFonts w:ascii="Garamond" w:hAnsi="Garamond"/>
          <w:szCs w:val="22"/>
        </w:rPr>
        <w:t>s</w:t>
      </w:r>
      <w:r w:rsidR="00DD61AA">
        <w:rPr>
          <w:rFonts w:ascii="Garamond" w:hAnsi="Garamond"/>
          <w:szCs w:val="22"/>
        </w:rPr>
        <w:t>.</w:t>
      </w:r>
      <w:r w:rsidR="001E694A">
        <w:rPr>
          <w:rFonts w:ascii="Garamond" w:hAnsi="Garamond"/>
          <w:szCs w:val="22"/>
        </w:rPr>
        <w:t xml:space="preserve"> As a robustness check, we</w:t>
      </w:r>
      <w:r w:rsidR="009011FE">
        <w:rPr>
          <w:rFonts w:ascii="Garamond" w:hAnsi="Garamond"/>
          <w:szCs w:val="22"/>
        </w:rPr>
        <w:t xml:space="preserve"> </w:t>
      </w:r>
      <w:r w:rsidR="001E694A">
        <w:rPr>
          <w:rFonts w:ascii="Garamond" w:hAnsi="Garamond"/>
          <w:szCs w:val="22"/>
        </w:rPr>
        <w:t>also calculate</w:t>
      </w:r>
      <w:r w:rsidR="009011FE">
        <w:rPr>
          <w:rFonts w:ascii="Garamond" w:hAnsi="Garamond"/>
          <w:szCs w:val="22"/>
        </w:rPr>
        <w:t>d the female employment rate gaps between the Italian context and Milan</w:t>
      </w:r>
      <w:r w:rsidR="009011FE">
        <w:rPr>
          <w:rStyle w:val="Rimandonotaapidipagina"/>
          <w:rFonts w:ascii="Garamond" w:hAnsi="Garamond"/>
          <w:szCs w:val="22"/>
        </w:rPr>
        <w:footnoteReference w:id="1"/>
      </w:r>
      <w:r w:rsidR="009011FE">
        <w:rPr>
          <w:rFonts w:ascii="Garamond" w:hAnsi="Garamond"/>
          <w:szCs w:val="22"/>
        </w:rPr>
        <w:t xml:space="preserve">, the second largest city in Italy and the richest one. In this case, the difference is significantly high: almost +10 pp. In other word, Milan seems to be a deviant case compared to the national average; if </w:t>
      </w:r>
      <w:r w:rsidR="009011FE" w:rsidRPr="009011FE">
        <w:rPr>
          <w:rFonts w:ascii="Garamond" w:hAnsi="Garamond"/>
          <w:szCs w:val="22"/>
        </w:rPr>
        <w:t>we</w:t>
      </w:r>
      <w:r w:rsidR="009011FE">
        <w:rPr>
          <w:rFonts w:ascii="Garamond" w:hAnsi="Garamond"/>
          <w:szCs w:val="22"/>
        </w:rPr>
        <w:t xml:space="preserve"> had</w:t>
      </w:r>
      <w:r w:rsidR="009011FE" w:rsidRPr="009011FE">
        <w:rPr>
          <w:rFonts w:ascii="Garamond" w:hAnsi="Garamond"/>
          <w:szCs w:val="22"/>
        </w:rPr>
        <w:t xml:space="preserve"> decided to use it as a representative case study of Italy</w:t>
      </w:r>
      <w:r w:rsidR="009011FE">
        <w:rPr>
          <w:rFonts w:ascii="Garamond" w:hAnsi="Garamond"/>
          <w:szCs w:val="22"/>
        </w:rPr>
        <w:t>,</w:t>
      </w:r>
      <w:r w:rsidR="009011FE" w:rsidRPr="009011FE">
        <w:rPr>
          <w:rFonts w:ascii="Garamond" w:hAnsi="Garamond"/>
          <w:szCs w:val="22"/>
        </w:rPr>
        <w:t xml:space="preserve"> the comparison with national data would have been biased. In contrast, Rome seems to be a good representation of the whole country.</w:t>
      </w:r>
    </w:p>
    <w:p w14:paraId="035035D9" w14:textId="77777777" w:rsidR="00CE2851" w:rsidRPr="00FC18F5" w:rsidRDefault="00CE2851" w:rsidP="0034029C">
      <w:pPr>
        <w:rPr>
          <w:rFonts w:ascii="Garamond" w:hAnsi="Garamond"/>
          <w:b/>
          <w:bCs/>
        </w:rPr>
      </w:pPr>
    </w:p>
    <w:sectPr w:rsidR="00CE2851" w:rsidRPr="00FC18F5" w:rsidSect="00CE2851">
      <w:pgSz w:w="11900" w:h="16840"/>
      <w:pgMar w:top="1134" w:right="1417"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14C29C" w14:textId="77777777" w:rsidR="00BB5037" w:rsidRDefault="00BB5037" w:rsidP="001611DA">
      <w:r>
        <w:separator/>
      </w:r>
    </w:p>
  </w:endnote>
  <w:endnote w:type="continuationSeparator" w:id="0">
    <w:p w14:paraId="28206C96" w14:textId="77777777" w:rsidR="00BB5037" w:rsidRDefault="00BB5037" w:rsidP="001611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2"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2077345578"/>
      <w:docPartObj>
        <w:docPartGallery w:val="Page Numbers (Bottom of Page)"/>
        <w:docPartUnique/>
      </w:docPartObj>
    </w:sdtPr>
    <w:sdtContent>
      <w:p w14:paraId="060DD339" w14:textId="7B3C7245" w:rsidR="001611DA" w:rsidRDefault="001611DA" w:rsidP="00651833">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0A980BEA" w14:textId="77777777" w:rsidR="001611DA" w:rsidRDefault="001611DA" w:rsidP="001611DA">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930086195"/>
      <w:docPartObj>
        <w:docPartGallery w:val="Page Numbers (Bottom of Page)"/>
        <w:docPartUnique/>
      </w:docPartObj>
    </w:sdtPr>
    <w:sdtContent>
      <w:p w14:paraId="155AFC97" w14:textId="2DAB7BA5" w:rsidR="001611DA" w:rsidRDefault="001611DA" w:rsidP="00651833">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5E559C53" w14:textId="77777777" w:rsidR="001611DA" w:rsidRDefault="001611DA" w:rsidP="001611DA">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5F314E" w14:textId="77777777" w:rsidR="00BB5037" w:rsidRDefault="00BB5037" w:rsidP="001611DA">
      <w:r>
        <w:separator/>
      </w:r>
    </w:p>
  </w:footnote>
  <w:footnote w:type="continuationSeparator" w:id="0">
    <w:p w14:paraId="3295B6DD" w14:textId="77777777" w:rsidR="00BB5037" w:rsidRDefault="00BB5037" w:rsidP="001611DA">
      <w:r>
        <w:continuationSeparator/>
      </w:r>
    </w:p>
  </w:footnote>
  <w:footnote w:id="1">
    <w:p w14:paraId="375CDECA" w14:textId="0803ADCF" w:rsidR="009011FE" w:rsidRPr="009011FE" w:rsidRDefault="009011FE">
      <w:pPr>
        <w:pStyle w:val="Testonotaapidipagina"/>
      </w:pPr>
      <w:r>
        <w:rPr>
          <w:rStyle w:val="Rimandonotaapidipagina"/>
        </w:rPr>
        <w:footnoteRef/>
      </w:r>
      <w:r>
        <w:t xml:space="preserve"> </w:t>
      </w:r>
      <w:r w:rsidRPr="009011FE">
        <w:t>We used data from Lombardy region pro</w:t>
      </w:r>
      <w:r>
        <w:t xml:space="preserve">vided by Eurostat.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38AA"/>
    <w:rsid w:val="00005FF0"/>
    <w:rsid w:val="00046C01"/>
    <w:rsid w:val="00053245"/>
    <w:rsid w:val="000B01FB"/>
    <w:rsid w:val="000E4FE2"/>
    <w:rsid w:val="001611DA"/>
    <w:rsid w:val="001E356D"/>
    <w:rsid w:val="001E694A"/>
    <w:rsid w:val="001F02EA"/>
    <w:rsid w:val="002405FB"/>
    <w:rsid w:val="00244349"/>
    <w:rsid w:val="0025555C"/>
    <w:rsid w:val="002639C7"/>
    <w:rsid w:val="002830CD"/>
    <w:rsid w:val="002C0324"/>
    <w:rsid w:val="0034029C"/>
    <w:rsid w:val="00373D54"/>
    <w:rsid w:val="00402B05"/>
    <w:rsid w:val="00455DBD"/>
    <w:rsid w:val="004832CD"/>
    <w:rsid w:val="00485E36"/>
    <w:rsid w:val="004A33DA"/>
    <w:rsid w:val="00566131"/>
    <w:rsid w:val="005F07F1"/>
    <w:rsid w:val="006B60F9"/>
    <w:rsid w:val="006F66DC"/>
    <w:rsid w:val="00795053"/>
    <w:rsid w:val="00843D1F"/>
    <w:rsid w:val="008741F3"/>
    <w:rsid w:val="00897DBF"/>
    <w:rsid w:val="009011FE"/>
    <w:rsid w:val="00924C04"/>
    <w:rsid w:val="00943B3D"/>
    <w:rsid w:val="009A44D0"/>
    <w:rsid w:val="009D2144"/>
    <w:rsid w:val="009E36EC"/>
    <w:rsid w:val="00A0600D"/>
    <w:rsid w:val="00A407F2"/>
    <w:rsid w:val="00B6210A"/>
    <w:rsid w:val="00B630ED"/>
    <w:rsid w:val="00B84230"/>
    <w:rsid w:val="00B9189F"/>
    <w:rsid w:val="00BA7ADB"/>
    <w:rsid w:val="00BB5037"/>
    <w:rsid w:val="00BB57C0"/>
    <w:rsid w:val="00BF3ACC"/>
    <w:rsid w:val="00C351E1"/>
    <w:rsid w:val="00C945A8"/>
    <w:rsid w:val="00CE2851"/>
    <w:rsid w:val="00CE7A7A"/>
    <w:rsid w:val="00DB122C"/>
    <w:rsid w:val="00DB2F31"/>
    <w:rsid w:val="00DC1649"/>
    <w:rsid w:val="00DC6CF1"/>
    <w:rsid w:val="00DD61AA"/>
    <w:rsid w:val="00E07E32"/>
    <w:rsid w:val="00E2421A"/>
    <w:rsid w:val="00E30C44"/>
    <w:rsid w:val="00E6195A"/>
    <w:rsid w:val="00EA1EBF"/>
    <w:rsid w:val="00F15BD7"/>
    <w:rsid w:val="00F73605"/>
    <w:rsid w:val="00F83CE5"/>
    <w:rsid w:val="00F9589C"/>
    <w:rsid w:val="00FA064F"/>
    <w:rsid w:val="00FC18F5"/>
    <w:rsid w:val="00FD280B"/>
    <w:rsid w:val="00FE0E0C"/>
    <w:rsid w:val="00FE38A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220BDE"/>
  <w15:chartTrackingRefBased/>
  <w15:docId w15:val="{9ED884F3-7B52-4C4A-AEA3-A718FB440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US"/>
    </w:rPr>
  </w:style>
  <w:style w:type="paragraph" w:styleId="Titolo1">
    <w:name w:val="heading 1"/>
    <w:basedOn w:val="Normale"/>
    <w:next w:val="Normale"/>
    <w:link w:val="Titolo1Carattere"/>
    <w:uiPriority w:val="9"/>
    <w:qFormat/>
    <w:rsid w:val="00FE38A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FE38A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FE38AA"/>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FE38AA"/>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FE38AA"/>
    <w:pPr>
      <w:keepNext/>
      <w:keepLines/>
      <w:spacing w:before="80" w:after="40"/>
      <w:outlineLvl w:val="4"/>
    </w:pPr>
    <w:rPr>
      <w:rFonts w:asciiTheme="minorHAnsi" w:eastAsiaTheme="majorEastAsia" w:hAnsiTheme="minorHAnsi" w:cstheme="majorBidi"/>
      <w:color w:val="2F5496" w:themeColor="accent1" w:themeShade="BF"/>
    </w:rPr>
  </w:style>
  <w:style w:type="paragraph" w:styleId="Titolo6">
    <w:name w:val="heading 6"/>
    <w:basedOn w:val="Normale"/>
    <w:next w:val="Normale"/>
    <w:link w:val="Titolo6Carattere"/>
    <w:uiPriority w:val="9"/>
    <w:semiHidden/>
    <w:unhideWhenUsed/>
    <w:qFormat/>
    <w:rsid w:val="00FE38AA"/>
    <w:pPr>
      <w:keepNext/>
      <w:keepLines/>
      <w:spacing w:before="40"/>
      <w:outlineLvl w:val="5"/>
    </w:pPr>
    <w:rPr>
      <w:rFonts w:asciiTheme="minorHAnsi" w:eastAsiaTheme="majorEastAsia" w:hAnsiTheme="minorHAnsi" w:cstheme="majorBidi"/>
      <w:i/>
      <w:iCs/>
      <w:color w:val="595959" w:themeColor="text1" w:themeTint="A6"/>
    </w:rPr>
  </w:style>
  <w:style w:type="paragraph" w:styleId="Titolo7">
    <w:name w:val="heading 7"/>
    <w:basedOn w:val="Normale"/>
    <w:next w:val="Normale"/>
    <w:link w:val="Titolo7Carattere"/>
    <w:uiPriority w:val="9"/>
    <w:semiHidden/>
    <w:unhideWhenUsed/>
    <w:qFormat/>
    <w:rsid w:val="00FE38AA"/>
    <w:pPr>
      <w:keepNext/>
      <w:keepLines/>
      <w:spacing w:before="40"/>
      <w:outlineLvl w:val="6"/>
    </w:pPr>
    <w:rPr>
      <w:rFonts w:asciiTheme="minorHAnsi" w:eastAsiaTheme="majorEastAsia" w:hAnsiTheme="minorHAnsi" w:cstheme="majorBidi"/>
      <w:color w:val="595959" w:themeColor="text1" w:themeTint="A6"/>
    </w:rPr>
  </w:style>
  <w:style w:type="paragraph" w:styleId="Titolo8">
    <w:name w:val="heading 8"/>
    <w:basedOn w:val="Normale"/>
    <w:next w:val="Normale"/>
    <w:link w:val="Titolo8Carattere"/>
    <w:uiPriority w:val="9"/>
    <w:semiHidden/>
    <w:unhideWhenUsed/>
    <w:qFormat/>
    <w:rsid w:val="00FE38AA"/>
    <w:pPr>
      <w:keepNext/>
      <w:keepLines/>
      <w:outlineLvl w:val="7"/>
    </w:pPr>
    <w:rPr>
      <w:rFonts w:asciiTheme="minorHAnsi" w:eastAsiaTheme="majorEastAsia" w:hAnsiTheme="minorHAnsi" w:cstheme="majorBidi"/>
      <w:i/>
      <w:iCs/>
      <w:color w:val="272727" w:themeColor="text1" w:themeTint="D8"/>
    </w:rPr>
  </w:style>
  <w:style w:type="paragraph" w:styleId="Titolo9">
    <w:name w:val="heading 9"/>
    <w:basedOn w:val="Normale"/>
    <w:next w:val="Normale"/>
    <w:link w:val="Titolo9Carattere"/>
    <w:uiPriority w:val="9"/>
    <w:semiHidden/>
    <w:unhideWhenUsed/>
    <w:qFormat/>
    <w:rsid w:val="00FE38AA"/>
    <w:pPr>
      <w:keepNext/>
      <w:keepLines/>
      <w:outlineLvl w:val="8"/>
    </w:pPr>
    <w:rPr>
      <w:rFonts w:asciiTheme="minorHAnsi" w:eastAsiaTheme="majorEastAsia" w:hAnsiTheme="minorHAnsi"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E38AA"/>
    <w:rPr>
      <w:rFonts w:asciiTheme="majorHAnsi" w:eastAsiaTheme="majorEastAsia" w:hAnsiTheme="majorHAnsi" w:cstheme="majorBidi"/>
      <w:color w:val="2F5496" w:themeColor="accent1" w:themeShade="BF"/>
      <w:sz w:val="40"/>
      <w:szCs w:val="40"/>
      <w:lang w:val="en-US"/>
    </w:rPr>
  </w:style>
  <w:style w:type="character" w:customStyle="1" w:styleId="Titolo2Carattere">
    <w:name w:val="Titolo 2 Carattere"/>
    <w:basedOn w:val="Carpredefinitoparagrafo"/>
    <w:link w:val="Titolo2"/>
    <w:uiPriority w:val="9"/>
    <w:semiHidden/>
    <w:rsid w:val="00FE38AA"/>
    <w:rPr>
      <w:rFonts w:asciiTheme="majorHAnsi" w:eastAsiaTheme="majorEastAsia" w:hAnsiTheme="majorHAnsi" w:cstheme="majorBidi"/>
      <w:color w:val="2F5496" w:themeColor="accent1" w:themeShade="BF"/>
      <w:sz w:val="32"/>
      <w:szCs w:val="32"/>
      <w:lang w:val="en-US"/>
    </w:rPr>
  </w:style>
  <w:style w:type="character" w:customStyle="1" w:styleId="Titolo3Carattere">
    <w:name w:val="Titolo 3 Carattere"/>
    <w:basedOn w:val="Carpredefinitoparagrafo"/>
    <w:link w:val="Titolo3"/>
    <w:uiPriority w:val="9"/>
    <w:semiHidden/>
    <w:rsid w:val="00FE38AA"/>
    <w:rPr>
      <w:rFonts w:asciiTheme="minorHAnsi" w:eastAsiaTheme="majorEastAsia" w:hAnsiTheme="minorHAnsi" w:cstheme="majorBidi"/>
      <w:color w:val="2F5496" w:themeColor="accent1" w:themeShade="BF"/>
      <w:sz w:val="28"/>
      <w:szCs w:val="28"/>
      <w:lang w:val="en-US"/>
    </w:rPr>
  </w:style>
  <w:style w:type="character" w:customStyle="1" w:styleId="Titolo4Carattere">
    <w:name w:val="Titolo 4 Carattere"/>
    <w:basedOn w:val="Carpredefinitoparagrafo"/>
    <w:link w:val="Titolo4"/>
    <w:uiPriority w:val="9"/>
    <w:semiHidden/>
    <w:rsid w:val="00FE38AA"/>
    <w:rPr>
      <w:rFonts w:asciiTheme="minorHAnsi" w:eastAsiaTheme="majorEastAsia" w:hAnsiTheme="minorHAnsi" w:cstheme="majorBidi"/>
      <w:i/>
      <w:iCs/>
      <w:color w:val="2F5496" w:themeColor="accent1" w:themeShade="BF"/>
      <w:lang w:val="en-US"/>
    </w:rPr>
  </w:style>
  <w:style w:type="character" w:customStyle="1" w:styleId="Titolo5Carattere">
    <w:name w:val="Titolo 5 Carattere"/>
    <w:basedOn w:val="Carpredefinitoparagrafo"/>
    <w:link w:val="Titolo5"/>
    <w:uiPriority w:val="9"/>
    <w:semiHidden/>
    <w:rsid w:val="00FE38AA"/>
    <w:rPr>
      <w:rFonts w:asciiTheme="minorHAnsi" w:eastAsiaTheme="majorEastAsia" w:hAnsiTheme="minorHAnsi" w:cstheme="majorBidi"/>
      <w:color w:val="2F5496" w:themeColor="accent1" w:themeShade="BF"/>
      <w:lang w:val="en-US"/>
    </w:rPr>
  </w:style>
  <w:style w:type="character" w:customStyle="1" w:styleId="Titolo6Carattere">
    <w:name w:val="Titolo 6 Carattere"/>
    <w:basedOn w:val="Carpredefinitoparagrafo"/>
    <w:link w:val="Titolo6"/>
    <w:uiPriority w:val="9"/>
    <w:semiHidden/>
    <w:rsid w:val="00FE38AA"/>
    <w:rPr>
      <w:rFonts w:asciiTheme="minorHAnsi" w:eastAsiaTheme="majorEastAsia" w:hAnsiTheme="minorHAnsi" w:cstheme="majorBidi"/>
      <w:i/>
      <w:iCs/>
      <w:color w:val="595959" w:themeColor="text1" w:themeTint="A6"/>
      <w:lang w:val="en-US"/>
    </w:rPr>
  </w:style>
  <w:style w:type="character" w:customStyle="1" w:styleId="Titolo7Carattere">
    <w:name w:val="Titolo 7 Carattere"/>
    <w:basedOn w:val="Carpredefinitoparagrafo"/>
    <w:link w:val="Titolo7"/>
    <w:uiPriority w:val="9"/>
    <w:semiHidden/>
    <w:rsid w:val="00FE38AA"/>
    <w:rPr>
      <w:rFonts w:asciiTheme="minorHAnsi" w:eastAsiaTheme="majorEastAsia" w:hAnsiTheme="minorHAnsi" w:cstheme="majorBidi"/>
      <w:color w:val="595959" w:themeColor="text1" w:themeTint="A6"/>
      <w:lang w:val="en-US"/>
    </w:rPr>
  </w:style>
  <w:style w:type="character" w:customStyle="1" w:styleId="Titolo8Carattere">
    <w:name w:val="Titolo 8 Carattere"/>
    <w:basedOn w:val="Carpredefinitoparagrafo"/>
    <w:link w:val="Titolo8"/>
    <w:uiPriority w:val="9"/>
    <w:semiHidden/>
    <w:rsid w:val="00FE38AA"/>
    <w:rPr>
      <w:rFonts w:asciiTheme="minorHAnsi" w:eastAsiaTheme="majorEastAsia" w:hAnsiTheme="minorHAnsi" w:cstheme="majorBidi"/>
      <w:i/>
      <w:iCs/>
      <w:color w:val="272727" w:themeColor="text1" w:themeTint="D8"/>
      <w:lang w:val="en-US"/>
    </w:rPr>
  </w:style>
  <w:style w:type="character" w:customStyle="1" w:styleId="Titolo9Carattere">
    <w:name w:val="Titolo 9 Carattere"/>
    <w:basedOn w:val="Carpredefinitoparagrafo"/>
    <w:link w:val="Titolo9"/>
    <w:uiPriority w:val="9"/>
    <w:semiHidden/>
    <w:rsid w:val="00FE38AA"/>
    <w:rPr>
      <w:rFonts w:asciiTheme="minorHAnsi" w:eastAsiaTheme="majorEastAsia" w:hAnsiTheme="minorHAnsi" w:cstheme="majorBidi"/>
      <w:color w:val="272727" w:themeColor="text1" w:themeTint="D8"/>
      <w:lang w:val="en-US"/>
    </w:rPr>
  </w:style>
  <w:style w:type="paragraph" w:styleId="Titolo">
    <w:name w:val="Title"/>
    <w:basedOn w:val="Normale"/>
    <w:next w:val="Normale"/>
    <w:link w:val="TitoloCarattere"/>
    <w:uiPriority w:val="10"/>
    <w:qFormat/>
    <w:rsid w:val="00FE38AA"/>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E38AA"/>
    <w:rPr>
      <w:rFonts w:asciiTheme="majorHAnsi" w:eastAsiaTheme="majorEastAsia" w:hAnsiTheme="majorHAnsi" w:cstheme="majorBidi"/>
      <w:spacing w:val="-10"/>
      <w:kern w:val="28"/>
      <w:sz w:val="56"/>
      <w:szCs w:val="56"/>
      <w:lang w:val="en-US"/>
    </w:rPr>
  </w:style>
  <w:style w:type="paragraph" w:styleId="Sottotitolo">
    <w:name w:val="Subtitle"/>
    <w:basedOn w:val="Normale"/>
    <w:next w:val="Normale"/>
    <w:link w:val="SottotitoloCarattere"/>
    <w:uiPriority w:val="11"/>
    <w:qFormat/>
    <w:rsid w:val="00FE38AA"/>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FE38AA"/>
    <w:rPr>
      <w:rFonts w:asciiTheme="minorHAnsi" w:eastAsiaTheme="majorEastAsia" w:hAnsiTheme="minorHAnsi" w:cstheme="majorBidi"/>
      <w:color w:val="595959" w:themeColor="text1" w:themeTint="A6"/>
      <w:spacing w:val="15"/>
      <w:sz w:val="28"/>
      <w:szCs w:val="28"/>
      <w:lang w:val="en-US"/>
    </w:rPr>
  </w:style>
  <w:style w:type="paragraph" w:styleId="Citazione">
    <w:name w:val="Quote"/>
    <w:basedOn w:val="Normale"/>
    <w:next w:val="Normale"/>
    <w:link w:val="CitazioneCarattere"/>
    <w:uiPriority w:val="29"/>
    <w:qFormat/>
    <w:rsid w:val="00FE38AA"/>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FE38AA"/>
    <w:rPr>
      <w:i/>
      <w:iCs/>
      <w:color w:val="404040" w:themeColor="text1" w:themeTint="BF"/>
      <w:lang w:val="en-US"/>
    </w:rPr>
  </w:style>
  <w:style w:type="paragraph" w:styleId="Paragrafoelenco">
    <w:name w:val="List Paragraph"/>
    <w:basedOn w:val="Normale"/>
    <w:uiPriority w:val="34"/>
    <w:qFormat/>
    <w:rsid w:val="00FE38AA"/>
    <w:pPr>
      <w:ind w:left="720"/>
      <w:contextualSpacing/>
    </w:pPr>
  </w:style>
  <w:style w:type="character" w:styleId="Enfasiintensa">
    <w:name w:val="Intense Emphasis"/>
    <w:basedOn w:val="Carpredefinitoparagrafo"/>
    <w:uiPriority w:val="21"/>
    <w:qFormat/>
    <w:rsid w:val="00FE38AA"/>
    <w:rPr>
      <w:i/>
      <w:iCs/>
      <w:color w:val="2F5496" w:themeColor="accent1" w:themeShade="BF"/>
    </w:rPr>
  </w:style>
  <w:style w:type="paragraph" w:styleId="Citazioneintensa">
    <w:name w:val="Intense Quote"/>
    <w:basedOn w:val="Normale"/>
    <w:next w:val="Normale"/>
    <w:link w:val="CitazioneintensaCarattere"/>
    <w:uiPriority w:val="30"/>
    <w:qFormat/>
    <w:rsid w:val="00FE38A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FE38AA"/>
    <w:rPr>
      <w:i/>
      <w:iCs/>
      <w:color w:val="2F5496" w:themeColor="accent1" w:themeShade="BF"/>
      <w:lang w:val="en-US"/>
    </w:rPr>
  </w:style>
  <w:style w:type="character" w:styleId="Riferimentointenso">
    <w:name w:val="Intense Reference"/>
    <w:basedOn w:val="Carpredefinitoparagrafo"/>
    <w:uiPriority w:val="32"/>
    <w:qFormat/>
    <w:rsid w:val="00FE38AA"/>
    <w:rPr>
      <w:b/>
      <w:bCs/>
      <w:smallCaps/>
      <w:color w:val="2F5496" w:themeColor="accent1" w:themeShade="BF"/>
      <w:spacing w:val="5"/>
    </w:rPr>
  </w:style>
  <w:style w:type="paragraph" w:styleId="Pidipagina">
    <w:name w:val="footer"/>
    <w:basedOn w:val="Normale"/>
    <w:link w:val="PidipaginaCarattere"/>
    <w:uiPriority w:val="99"/>
    <w:unhideWhenUsed/>
    <w:rsid w:val="001611DA"/>
    <w:pPr>
      <w:tabs>
        <w:tab w:val="center" w:pos="4819"/>
        <w:tab w:val="right" w:pos="9638"/>
      </w:tabs>
    </w:pPr>
  </w:style>
  <w:style w:type="character" w:customStyle="1" w:styleId="PidipaginaCarattere">
    <w:name w:val="Piè di pagina Carattere"/>
    <w:basedOn w:val="Carpredefinitoparagrafo"/>
    <w:link w:val="Pidipagina"/>
    <w:uiPriority w:val="99"/>
    <w:rsid w:val="001611DA"/>
    <w:rPr>
      <w:lang w:val="en-US"/>
    </w:rPr>
  </w:style>
  <w:style w:type="character" w:styleId="Numeropagina">
    <w:name w:val="page number"/>
    <w:basedOn w:val="Carpredefinitoparagrafo"/>
    <w:uiPriority w:val="99"/>
    <w:semiHidden/>
    <w:unhideWhenUsed/>
    <w:rsid w:val="001611DA"/>
  </w:style>
  <w:style w:type="table" w:styleId="Grigliatabella">
    <w:name w:val="Table Grid"/>
    <w:basedOn w:val="Tabellanormale"/>
    <w:uiPriority w:val="39"/>
    <w:rsid w:val="001611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semiHidden/>
    <w:unhideWhenUsed/>
    <w:rsid w:val="00CE2851"/>
    <w:rPr>
      <w:sz w:val="20"/>
      <w:szCs w:val="20"/>
    </w:rPr>
  </w:style>
  <w:style w:type="character" w:customStyle="1" w:styleId="TestonotaapidipaginaCarattere">
    <w:name w:val="Testo nota a piè di pagina Carattere"/>
    <w:basedOn w:val="Carpredefinitoparagrafo"/>
    <w:link w:val="Testonotaapidipagina"/>
    <w:uiPriority w:val="99"/>
    <w:semiHidden/>
    <w:rsid w:val="00CE2851"/>
    <w:rPr>
      <w:sz w:val="20"/>
      <w:szCs w:val="20"/>
      <w:lang w:val="en-US"/>
    </w:rPr>
  </w:style>
  <w:style w:type="character" w:styleId="Rimandonotaapidipagina">
    <w:name w:val="footnote reference"/>
    <w:basedOn w:val="Carpredefinitoparagrafo"/>
    <w:uiPriority w:val="99"/>
    <w:semiHidden/>
    <w:unhideWhenUsed/>
    <w:rsid w:val="00CE2851"/>
    <w:rPr>
      <w:vertAlign w:val="superscript"/>
    </w:rPr>
  </w:style>
  <w:style w:type="character" w:styleId="Collegamentoipertestuale">
    <w:name w:val="Hyperlink"/>
    <w:basedOn w:val="Carpredefinitoparagrafo"/>
    <w:uiPriority w:val="99"/>
    <w:unhideWhenUsed/>
    <w:rsid w:val="001E694A"/>
    <w:rPr>
      <w:color w:val="0563C1" w:themeColor="hyperlink"/>
      <w:u w:val="single"/>
    </w:rPr>
  </w:style>
  <w:style w:type="character" w:styleId="Menzionenonrisolta">
    <w:name w:val="Unresolved Mention"/>
    <w:basedOn w:val="Carpredefinitoparagrafo"/>
    <w:uiPriority w:val="99"/>
    <w:semiHidden/>
    <w:unhideWhenUsed/>
    <w:rsid w:val="001E69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0415090">
      <w:bodyDiv w:val="1"/>
      <w:marLeft w:val="0"/>
      <w:marRight w:val="0"/>
      <w:marTop w:val="0"/>
      <w:marBottom w:val="0"/>
      <w:divBdr>
        <w:top w:val="none" w:sz="0" w:space="0" w:color="auto"/>
        <w:left w:val="none" w:sz="0" w:space="0" w:color="auto"/>
        <w:bottom w:val="none" w:sz="0" w:space="0" w:color="auto"/>
        <w:right w:val="none" w:sz="0" w:space="0" w:color="auto"/>
      </w:divBdr>
    </w:div>
    <w:div w:id="567308817">
      <w:bodyDiv w:val="1"/>
      <w:marLeft w:val="0"/>
      <w:marRight w:val="0"/>
      <w:marTop w:val="0"/>
      <w:marBottom w:val="0"/>
      <w:divBdr>
        <w:top w:val="none" w:sz="0" w:space="0" w:color="auto"/>
        <w:left w:val="none" w:sz="0" w:space="0" w:color="auto"/>
        <w:bottom w:val="none" w:sz="0" w:space="0" w:color="auto"/>
        <w:right w:val="none" w:sz="0" w:space="0" w:color="auto"/>
      </w:divBdr>
    </w:div>
    <w:div w:id="1002702280">
      <w:bodyDiv w:val="1"/>
      <w:marLeft w:val="0"/>
      <w:marRight w:val="0"/>
      <w:marTop w:val="0"/>
      <w:marBottom w:val="0"/>
      <w:divBdr>
        <w:top w:val="none" w:sz="0" w:space="0" w:color="auto"/>
        <w:left w:val="none" w:sz="0" w:space="0" w:color="auto"/>
        <w:bottom w:val="none" w:sz="0" w:space="0" w:color="auto"/>
        <w:right w:val="none" w:sz="0" w:space="0" w:color="auto"/>
      </w:divBdr>
    </w:div>
    <w:div w:id="1163156572">
      <w:bodyDiv w:val="1"/>
      <w:marLeft w:val="0"/>
      <w:marRight w:val="0"/>
      <w:marTop w:val="0"/>
      <w:marBottom w:val="0"/>
      <w:divBdr>
        <w:top w:val="none" w:sz="0" w:space="0" w:color="auto"/>
        <w:left w:val="none" w:sz="0" w:space="0" w:color="auto"/>
        <w:bottom w:val="none" w:sz="0" w:space="0" w:color="auto"/>
        <w:right w:val="none" w:sz="0" w:space="0" w:color="auto"/>
      </w:divBdr>
    </w:div>
    <w:div w:id="1391808059">
      <w:bodyDiv w:val="1"/>
      <w:marLeft w:val="0"/>
      <w:marRight w:val="0"/>
      <w:marTop w:val="0"/>
      <w:marBottom w:val="0"/>
      <w:divBdr>
        <w:top w:val="none" w:sz="0" w:space="0" w:color="auto"/>
        <w:left w:val="none" w:sz="0" w:space="0" w:color="auto"/>
        <w:bottom w:val="none" w:sz="0" w:space="0" w:color="auto"/>
        <w:right w:val="none" w:sz="0" w:space="0" w:color="auto"/>
      </w:divBdr>
    </w:div>
    <w:div w:id="1405839318">
      <w:bodyDiv w:val="1"/>
      <w:marLeft w:val="0"/>
      <w:marRight w:val="0"/>
      <w:marTop w:val="0"/>
      <w:marBottom w:val="0"/>
      <w:divBdr>
        <w:top w:val="none" w:sz="0" w:space="0" w:color="auto"/>
        <w:left w:val="none" w:sz="0" w:space="0" w:color="auto"/>
        <w:bottom w:val="none" w:sz="0" w:space="0" w:color="auto"/>
        <w:right w:val="none" w:sz="0" w:space="0" w:color="auto"/>
      </w:divBdr>
    </w:div>
    <w:div w:id="1586843181">
      <w:bodyDiv w:val="1"/>
      <w:marLeft w:val="0"/>
      <w:marRight w:val="0"/>
      <w:marTop w:val="0"/>
      <w:marBottom w:val="0"/>
      <w:divBdr>
        <w:top w:val="none" w:sz="0" w:space="0" w:color="auto"/>
        <w:left w:val="none" w:sz="0" w:space="0" w:color="auto"/>
        <w:bottom w:val="none" w:sz="0" w:space="0" w:color="auto"/>
        <w:right w:val="none" w:sz="0" w:space="0" w:color="auto"/>
      </w:divBdr>
    </w:div>
    <w:div w:id="1622229390">
      <w:bodyDiv w:val="1"/>
      <w:marLeft w:val="0"/>
      <w:marRight w:val="0"/>
      <w:marTop w:val="0"/>
      <w:marBottom w:val="0"/>
      <w:divBdr>
        <w:top w:val="none" w:sz="0" w:space="0" w:color="auto"/>
        <w:left w:val="none" w:sz="0" w:space="0" w:color="auto"/>
        <w:bottom w:val="none" w:sz="0" w:space="0" w:color="auto"/>
        <w:right w:val="none" w:sz="0" w:space="0" w:color="auto"/>
      </w:divBdr>
    </w:div>
    <w:div w:id="2058233996">
      <w:bodyDiv w:val="1"/>
      <w:marLeft w:val="0"/>
      <w:marRight w:val="0"/>
      <w:marTop w:val="0"/>
      <w:marBottom w:val="0"/>
      <w:divBdr>
        <w:top w:val="none" w:sz="0" w:space="0" w:color="auto"/>
        <w:left w:val="none" w:sz="0" w:space="0" w:color="auto"/>
        <w:bottom w:val="none" w:sz="0" w:space="0" w:color="auto"/>
        <w:right w:val="none" w:sz="0" w:space="0" w:color="auto"/>
      </w:divBdr>
    </w:div>
    <w:div w:id="2083672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169</TotalTime>
  <Pages>7</Pages>
  <Words>1354</Words>
  <Characters>7723</Characters>
  <Application>Microsoft Office Word</Application>
  <DocSecurity>0</DocSecurity>
  <Lines>64</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Giovanni Amerigo Giuliani</dc:creator>
  <cp:keywords/>
  <dc:description/>
  <cp:lastModifiedBy>Giovanni Amerigo Giuliani</cp:lastModifiedBy>
  <cp:revision>26</cp:revision>
  <dcterms:created xsi:type="dcterms:W3CDTF">2024-12-05T08:23:00Z</dcterms:created>
  <dcterms:modified xsi:type="dcterms:W3CDTF">2025-07-08T10:44:00Z</dcterms:modified>
</cp:coreProperties>
</file>