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EF0307" w14:textId="590CD875" w:rsidR="007501D0" w:rsidRPr="001C7EA8" w:rsidRDefault="00093461">
      <w:pPr>
        <w:rPr>
          <w:b/>
          <w:bCs/>
          <w:szCs w:val="24"/>
          <w:lang w:val="en-GB"/>
        </w:rPr>
      </w:pPr>
      <w:r w:rsidRPr="001C7EA8">
        <w:rPr>
          <w:b/>
          <w:bCs/>
          <w:szCs w:val="24"/>
          <w:lang w:val="en-GB"/>
        </w:rPr>
        <w:t>Supplementary</w:t>
      </w:r>
      <w:r w:rsidR="00B25899" w:rsidRPr="001C7EA8">
        <w:rPr>
          <w:b/>
          <w:bCs/>
          <w:szCs w:val="24"/>
          <w:lang w:val="en-GB"/>
        </w:rPr>
        <w:t xml:space="preserve"> Material</w:t>
      </w:r>
    </w:p>
    <w:p w14:paraId="5CD8F311" w14:textId="77777777" w:rsidR="00B25899" w:rsidRPr="001C7EA8" w:rsidRDefault="0024517B" w:rsidP="0024517B">
      <w:pPr>
        <w:spacing w:line="276" w:lineRule="auto"/>
        <w:rPr>
          <w:iCs/>
          <w:szCs w:val="24"/>
          <w:lang w:val="en-GB"/>
        </w:rPr>
      </w:pPr>
      <w:r w:rsidRPr="001C7EA8">
        <w:rPr>
          <w:b/>
          <w:iCs/>
          <w:szCs w:val="24"/>
          <w:lang w:val="en-GB"/>
        </w:rPr>
        <w:t>Table S1</w:t>
      </w:r>
      <w:r w:rsidRPr="001C7EA8">
        <w:rPr>
          <w:iCs/>
          <w:szCs w:val="24"/>
          <w:lang w:val="en-GB"/>
        </w:rPr>
        <w:t xml:space="preserve">. </w:t>
      </w:r>
    </w:p>
    <w:p w14:paraId="6523D13E" w14:textId="48989C5D" w:rsidR="0024517B" w:rsidRPr="001C7EA8" w:rsidRDefault="0024517B" w:rsidP="0024517B">
      <w:pPr>
        <w:spacing w:line="276" w:lineRule="auto"/>
        <w:rPr>
          <w:iCs/>
          <w:szCs w:val="24"/>
        </w:rPr>
      </w:pPr>
      <w:r w:rsidRPr="001C7EA8">
        <w:rPr>
          <w:iCs/>
          <w:szCs w:val="24"/>
          <w:lang w:val="en-GB"/>
        </w:rPr>
        <w:t>Groups and forms of Tree-related Microhabitat types, according to Kraus et al.</w:t>
      </w:r>
      <w:r w:rsidR="00E477CC">
        <w:rPr>
          <w:iCs/>
          <w:szCs w:val="24"/>
        </w:rPr>
        <w:t>[46]</w:t>
      </w:r>
      <w:r w:rsidRPr="001C7EA8">
        <w:rPr>
          <w:iCs/>
          <w:szCs w:val="24"/>
        </w:rPr>
        <w:t>.</w:t>
      </w:r>
    </w:p>
    <w:tbl>
      <w:tblPr>
        <w:tblStyle w:val="Tabellagriglia1chiara-colore31"/>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0"/>
        <w:gridCol w:w="1796"/>
        <w:gridCol w:w="2413"/>
        <w:gridCol w:w="4263"/>
      </w:tblGrid>
      <w:tr w:rsidR="0024517B" w:rsidRPr="001C7EA8" w14:paraId="5A971FB4" w14:textId="77777777" w:rsidTr="0024517B">
        <w:trPr>
          <w:cnfStyle w:val="100000000000" w:firstRow="1" w:lastRow="0" w:firstColumn="0" w:lastColumn="0" w:oddVBand="0" w:evenVBand="0" w:oddHBand="0"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0" w:type="dxa"/>
            <w:tcBorders>
              <w:bottom w:val="none" w:sz="0" w:space="0" w:color="auto"/>
            </w:tcBorders>
            <w:vAlign w:val="center"/>
          </w:tcPr>
          <w:p w14:paraId="2A1F1509" w14:textId="77777777" w:rsidR="0024517B" w:rsidRPr="001C7EA8" w:rsidRDefault="0024517B" w:rsidP="005E4688">
            <w:pPr>
              <w:jc w:val="center"/>
              <w:rPr>
                <w:rFonts w:eastAsia="Times New Roman"/>
                <w:color w:val="000000" w:themeColor="text1"/>
              </w:rPr>
            </w:pPr>
            <w:r w:rsidRPr="001C7EA8">
              <w:rPr>
                <w:color w:val="000000" w:themeColor="text1"/>
              </w:rPr>
              <w:br w:type="column"/>
            </w:r>
            <w:r w:rsidRPr="001C7EA8">
              <w:rPr>
                <w:rFonts w:eastAsia="Times New Roman"/>
                <w:color w:val="000000" w:themeColor="text1"/>
              </w:rPr>
              <w:t>Categories</w:t>
            </w:r>
          </w:p>
        </w:tc>
        <w:tc>
          <w:tcPr>
            <w:tcW w:w="0" w:type="dxa"/>
            <w:tcBorders>
              <w:bottom w:val="none" w:sz="0" w:space="0" w:color="auto"/>
            </w:tcBorders>
            <w:vAlign w:val="center"/>
          </w:tcPr>
          <w:p w14:paraId="0576C820" w14:textId="77777777" w:rsidR="0024517B" w:rsidRPr="001C7EA8" w:rsidRDefault="0024517B" w:rsidP="005E4688">
            <w:pPr>
              <w:jc w:val="center"/>
              <w:cnfStyle w:val="100000000000" w:firstRow="1" w:lastRow="0" w:firstColumn="0" w:lastColumn="0" w:oddVBand="0" w:evenVBand="0" w:oddHBand="0" w:evenHBand="0" w:firstRowFirstColumn="0" w:firstRowLastColumn="0" w:lastRowFirstColumn="0" w:lastRowLastColumn="0"/>
              <w:rPr>
                <w:rFonts w:eastAsia="Times New Roman"/>
                <w:b w:val="0"/>
                <w:bCs w:val="0"/>
                <w:color w:val="000000" w:themeColor="text1"/>
              </w:rPr>
            </w:pPr>
            <w:r w:rsidRPr="001C7EA8">
              <w:rPr>
                <w:rFonts w:eastAsia="Times New Roman"/>
                <w:color w:val="000000" w:themeColor="text1"/>
              </w:rPr>
              <w:t>Form</w:t>
            </w:r>
          </w:p>
        </w:tc>
        <w:tc>
          <w:tcPr>
            <w:tcW w:w="0" w:type="dxa"/>
            <w:tcBorders>
              <w:bottom w:val="none" w:sz="0" w:space="0" w:color="auto"/>
            </w:tcBorders>
            <w:vAlign w:val="center"/>
          </w:tcPr>
          <w:p w14:paraId="38E81C89" w14:textId="77777777" w:rsidR="0024517B" w:rsidRPr="001C7EA8" w:rsidRDefault="0024517B" w:rsidP="005E4688">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Group</w:t>
            </w:r>
          </w:p>
        </w:tc>
        <w:tc>
          <w:tcPr>
            <w:tcW w:w="0" w:type="dxa"/>
            <w:tcBorders>
              <w:bottom w:val="none" w:sz="0" w:space="0" w:color="auto"/>
            </w:tcBorders>
            <w:vAlign w:val="center"/>
          </w:tcPr>
          <w:p w14:paraId="3B9B945A" w14:textId="77777777" w:rsidR="0024517B" w:rsidRPr="001C7EA8" w:rsidRDefault="0024517B" w:rsidP="005E4688">
            <w:pPr>
              <w:jc w:val="center"/>
              <w:cnfStyle w:val="100000000000" w:firstRow="1"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Types</w:t>
            </w:r>
          </w:p>
        </w:tc>
      </w:tr>
      <w:tr w:rsidR="0024517B" w:rsidRPr="001C7EA8" w14:paraId="72815AAF"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val="restart"/>
            <w:textDirection w:val="btLr"/>
            <w:vAlign w:val="center"/>
          </w:tcPr>
          <w:p w14:paraId="72A82284" w14:textId="77777777" w:rsidR="0024517B" w:rsidRPr="001C7EA8" w:rsidRDefault="0024517B" w:rsidP="005E4688">
            <w:pPr>
              <w:ind w:left="113" w:right="113"/>
              <w:jc w:val="center"/>
              <w:rPr>
                <w:color w:val="000000" w:themeColor="text1"/>
              </w:rPr>
            </w:pPr>
            <w:r w:rsidRPr="001C7EA8">
              <w:rPr>
                <w:rFonts w:eastAsia="Times New Roman"/>
                <w:color w:val="000000" w:themeColor="text1"/>
              </w:rPr>
              <w:t>Saproxylic microhabitat</w:t>
            </w:r>
          </w:p>
        </w:tc>
        <w:tc>
          <w:tcPr>
            <w:tcW w:w="1797" w:type="dxa"/>
            <w:vMerge w:val="restart"/>
          </w:tcPr>
          <w:p w14:paraId="374111E6" w14:textId="77777777" w:rsidR="0024517B" w:rsidRPr="001C7EA8" w:rsidRDefault="0024517B" w:rsidP="005E4688">
            <w:pPr>
              <w:ind w:left="179"/>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Cavities</w:t>
            </w:r>
          </w:p>
        </w:tc>
        <w:tc>
          <w:tcPr>
            <w:tcW w:w="2415" w:type="dxa"/>
            <w:vMerge w:val="restart"/>
          </w:tcPr>
          <w:p w14:paraId="5658666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Woodpecker cavities</w:t>
            </w:r>
          </w:p>
          <w:p w14:paraId="185DE3C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(CV1)</w:t>
            </w:r>
          </w:p>
        </w:tc>
        <w:tc>
          <w:tcPr>
            <w:tcW w:w="4267" w:type="dxa"/>
            <w:vAlign w:val="center"/>
          </w:tcPr>
          <w:p w14:paraId="64F6FE2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Cavity entrance, ø = 4 cm (</w:t>
            </w:r>
            <w:r w:rsidRPr="001C7EA8">
              <w:rPr>
                <w:rFonts w:eastAsia="Times New Roman"/>
                <w:bCs/>
                <w:color w:val="000000" w:themeColor="text1"/>
              </w:rPr>
              <w:t>CV11</w:t>
            </w:r>
            <w:r w:rsidRPr="001C7EA8">
              <w:rPr>
                <w:rFonts w:eastAsia="Times New Roman"/>
                <w:color w:val="000000" w:themeColor="text1"/>
              </w:rPr>
              <w:t>)</w:t>
            </w:r>
          </w:p>
        </w:tc>
      </w:tr>
      <w:tr w:rsidR="0024517B" w:rsidRPr="001C7EA8" w14:paraId="21A18AD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780EC13" w14:textId="77777777" w:rsidR="0024517B" w:rsidRPr="001C7EA8" w:rsidRDefault="0024517B" w:rsidP="005E4688">
            <w:pPr>
              <w:ind w:left="113" w:right="113"/>
              <w:jc w:val="center"/>
              <w:rPr>
                <w:color w:val="000000" w:themeColor="text1"/>
              </w:rPr>
            </w:pPr>
          </w:p>
        </w:tc>
        <w:tc>
          <w:tcPr>
            <w:tcW w:w="1797" w:type="dxa"/>
            <w:vMerge/>
          </w:tcPr>
          <w:p w14:paraId="57ED828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4DB51E8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3861F93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Cavity entrance, ø = 5 – 6 cm (CV12)</w:t>
            </w:r>
          </w:p>
        </w:tc>
      </w:tr>
      <w:tr w:rsidR="0024517B" w:rsidRPr="00E477CC" w14:paraId="31A8B48B"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D58433B" w14:textId="77777777" w:rsidR="0024517B" w:rsidRPr="001C7EA8" w:rsidRDefault="0024517B" w:rsidP="005E4688">
            <w:pPr>
              <w:ind w:left="113" w:right="113"/>
              <w:jc w:val="center"/>
              <w:rPr>
                <w:color w:val="000000" w:themeColor="text1"/>
              </w:rPr>
            </w:pPr>
          </w:p>
        </w:tc>
        <w:tc>
          <w:tcPr>
            <w:tcW w:w="1797" w:type="dxa"/>
            <w:vMerge/>
          </w:tcPr>
          <w:p w14:paraId="4E18023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0A19619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0AC138B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
                <w:iCs w:val="0"/>
                <w:color w:val="000000" w:themeColor="text1"/>
                <w:lang w:val="en-GB"/>
              </w:rPr>
            </w:pPr>
            <w:r w:rsidRPr="001C7EA8">
              <w:rPr>
                <w:rFonts w:eastAsia="Times New Roman"/>
                <w:color w:val="000000" w:themeColor="text1"/>
                <w:lang w:val="en-GB"/>
              </w:rPr>
              <w:t xml:space="preserve">Cavity of </w:t>
            </w:r>
            <w:proofErr w:type="spellStart"/>
            <w:r w:rsidRPr="001C7EA8">
              <w:rPr>
                <w:rFonts w:eastAsia="Times New Roman"/>
                <w:i/>
                <w:color w:val="000000" w:themeColor="text1"/>
                <w:lang w:val="en-GB"/>
              </w:rPr>
              <w:t>Dryocopus</w:t>
            </w:r>
            <w:proofErr w:type="spellEnd"/>
            <w:r w:rsidRPr="001C7EA8">
              <w:rPr>
                <w:rFonts w:eastAsia="Times New Roman"/>
                <w:i/>
                <w:color w:val="000000" w:themeColor="text1"/>
                <w:lang w:val="en-GB"/>
              </w:rPr>
              <w:t xml:space="preserve"> </w:t>
            </w:r>
            <w:proofErr w:type="spellStart"/>
            <w:r w:rsidRPr="001C7EA8">
              <w:rPr>
                <w:rFonts w:eastAsia="Times New Roman"/>
                <w:i/>
                <w:color w:val="000000" w:themeColor="text1"/>
                <w:lang w:val="en-GB"/>
              </w:rPr>
              <w:t>martius</w:t>
            </w:r>
            <w:proofErr w:type="spellEnd"/>
            <w:r w:rsidRPr="001C7EA8">
              <w:rPr>
                <w:rFonts w:eastAsia="Times New Roman"/>
                <w:color w:val="000000" w:themeColor="text1"/>
                <w:lang w:val="en-GB"/>
              </w:rPr>
              <w:t xml:space="preserve"> (CV13)</w:t>
            </w:r>
          </w:p>
        </w:tc>
      </w:tr>
      <w:tr w:rsidR="0024517B" w:rsidRPr="00E477CC" w14:paraId="771452E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02314F5" w14:textId="77777777" w:rsidR="0024517B" w:rsidRPr="001C7EA8" w:rsidRDefault="0024517B" w:rsidP="005E4688">
            <w:pPr>
              <w:ind w:left="113" w:right="113"/>
              <w:jc w:val="center"/>
              <w:rPr>
                <w:color w:val="000000" w:themeColor="text1"/>
                <w:lang w:val="en-GB"/>
              </w:rPr>
            </w:pPr>
          </w:p>
        </w:tc>
        <w:tc>
          <w:tcPr>
            <w:tcW w:w="1797" w:type="dxa"/>
            <w:vMerge/>
          </w:tcPr>
          <w:p w14:paraId="4CE7DA6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75B1EA9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4580BE6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Feeding hole, ø ≥ 10 cm (CV14)</w:t>
            </w:r>
          </w:p>
        </w:tc>
      </w:tr>
      <w:tr w:rsidR="0024517B" w:rsidRPr="001C7EA8" w14:paraId="685F309E"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extDirection w:val="btLr"/>
          </w:tcPr>
          <w:p w14:paraId="61BD1C37" w14:textId="77777777" w:rsidR="0024517B" w:rsidRPr="001C7EA8" w:rsidRDefault="0024517B" w:rsidP="005E4688">
            <w:pPr>
              <w:ind w:left="113" w:right="113"/>
              <w:jc w:val="center"/>
              <w:rPr>
                <w:rFonts w:eastAsia="Times New Roman"/>
                <w:color w:val="000000" w:themeColor="text1"/>
                <w:lang w:val="en-GB"/>
              </w:rPr>
            </w:pPr>
          </w:p>
        </w:tc>
        <w:tc>
          <w:tcPr>
            <w:tcW w:w="1797" w:type="dxa"/>
            <w:vMerge/>
          </w:tcPr>
          <w:p w14:paraId="2EF0621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56EFECB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4D58F29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Woodpecker “flute” (CV15)</w:t>
            </w:r>
          </w:p>
        </w:tc>
      </w:tr>
      <w:tr w:rsidR="0024517B" w:rsidRPr="001C7EA8" w14:paraId="709438A7"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6D90C38" w14:textId="77777777" w:rsidR="0024517B" w:rsidRPr="001C7EA8" w:rsidRDefault="0024517B" w:rsidP="005E4688">
            <w:pPr>
              <w:jc w:val="center"/>
              <w:rPr>
                <w:rFonts w:eastAsia="Times New Roman"/>
                <w:color w:val="000000" w:themeColor="text1"/>
              </w:rPr>
            </w:pPr>
          </w:p>
        </w:tc>
        <w:tc>
          <w:tcPr>
            <w:tcW w:w="1797" w:type="dxa"/>
            <w:vMerge/>
          </w:tcPr>
          <w:p w14:paraId="6FB68C9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val="restart"/>
          </w:tcPr>
          <w:p w14:paraId="493D862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Trunk and mould cavities</w:t>
            </w:r>
          </w:p>
          <w:p w14:paraId="585070A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(CV2)</w:t>
            </w:r>
          </w:p>
        </w:tc>
        <w:tc>
          <w:tcPr>
            <w:tcW w:w="4267" w:type="dxa"/>
            <w:vAlign w:val="center"/>
          </w:tcPr>
          <w:p w14:paraId="20FE21B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Trunk cavity with mould, ø ≥ 10 cm, ground</w:t>
            </w:r>
          </w:p>
          <w:p w14:paraId="505F3C2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contact (CV21)</w:t>
            </w:r>
          </w:p>
        </w:tc>
      </w:tr>
      <w:tr w:rsidR="0024517B" w:rsidRPr="001C7EA8" w14:paraId="586A7CB7"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014E4240" w14:textId="77777777" w:rsidR="0024517B" w:rsidRPr="001C7EA8" w:rsidRDefault="0024517B" w:rsidP="005E4688">
            <w:pPr>
              <w:jc w:val="center"/>
              <w:rPr>
                <w:rFonts w:eastAsia="Times New Roman"/>
                <w:color w:val="000000" w:themeColor="text1"/>
              </w:rPr>
            </w:pPr>
          </w:p>
        </w:tc>
        <w:tc>
          <w:tcPr>
            <w:tcW w:w="1797" w:type="dxa"/>
            <w:vMerge/>
          </w:tcPr>
          <w:p w14:paraId="3250542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4EB98A9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3F0715E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Trunk cavity with mould, ø ≥ 30 cm, ground</w:t>
            </w:r>
          </w:p>
          <w:p w14:paraId="0DDFA93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contact (CV22)</w:t>
            </w:r>
          </w:p>
        </w:tc>
      </w:tr>
      <w:tr w:rsidR="0024517B" w:rsidRPr="001C7EA8" w14:paraId="5E561C99"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083F5000" w14:textId="77777777" w:rsidR="0024517B" w:rsidRPr="001C7EA8" w:rsidRDefault="0024517B" w:rsidP="005E4688">
            <w:pPr>
              <w:jc w:val="center"/>
              <w:rPr>
                <w:rFonts w:eastAsia="Times New Roman"/>
                <w:color w:val="000000" w:themeColor="text1"/>
              </w:rPr>
            </w:pPr>
          </w:p>
        </w:tc>
        <w:tc>
          <w:tcPr>
            <w:tcW w:w="1797" w:type="dxa"/>
            <w:vMerge/>
          </w:tcPr>
          <w:p w14:paraId="7FECC97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39F9E6A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4312311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Trunk cavity with mould, ø ≥ 10 cm, no ground</w:t>
            </w:r>
          </w:p>
          <w:p w14:paraId="2BF12CF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contact (CV23)</w:t>
            </w:r>
          </w:p>
        </w:tc>
      </w:tr>
      <w:tr w:rsidR="0024517B" w:rsidRPr="001C7EA8" w14:paraId="4981E1F6"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8940DDF" w14:textId="77777777" w:rsidR="0024517B" w:rsidRPr="001C7EA8" w:rsidRDefault="0024517B" w:rsidP="005E4688">
            <w:pPr>
              <w:jc w:val="center"/>
              <w:rPr>
                <w:rFonts w:eastAsia="Times New Roman"/>
                <w:color w:val="000000" w:themeColor="text1"/>
              </w:rPr>
            </w:pPr>
          </w:p>
        </w:tc>
        <w:tc>
          <w:tcPr>
            <w:tcW w:w="1797" w:type="dxa"/>
            <w:vMerge/>
          </w:tcPr>
          <w:p w14:paraId="52E4FA4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35616C1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757BF44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Trunk cavity with mould, ø ≥ 30 cm, no ground</w:t>
            </w:r>
          </w:p>
          <w:p w14:paraId="2F57772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contact (CV24)</w:t>
            </w:r>
          </w:p>
        </w:tc>
      </w:tr>
      <w:tr w:rsidR="0024517B" w:rsidRPr="00E477CC" w14:paraId="3B4F614D"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6C68452" w14:textId="77777777" w:rsidR="0024517B" w:rsidRPr="001C7EA8" w:rsidRDefault="0024517B" w:rsidP="005E4688">
            <w:pPr>
              <w:jc w:val="center"/>
              <w:rPr>
                <w:rFonts w:eastAsia="Times New Roman"/>
                <w:color w:val="000000" w:themeColor="text1"/>
              </w:rPr>
            </w:pPr>
          </w:p>
        </w:tc>
        <w:tc>
          <w:tcPr>
            <w:tcW w:w="1797" w:type="dxa"/>
            <w:vMerge/>
          </w:tcPr>
          <w:p w14:paraId="58CEEB1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151ED9F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5B9D443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Semi-open trunk cavity, ø ≥ 30 cm (CV25)</w:t>
            </w:r>
          </w:p>
        </w:tc>
      </w:tr>
      <w:tr w:rsidR="0024517B" w:rsidRPr="00E477CC" w14:paraId="32A444C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F54A6F4" w14:textId="77777777" w:rsidR="0024517B" w:rsidRPr="001C7EA8" w:rsidRDefault="0024517B" w:rsidP="005E4688">
            <w:pPr>
              <w:jc w:val="center"/>
              <w:rPr>
                <w:rFonts w:eastAsia="Times New Roman"/>
                <w:color w:val="000000" w:themeColor="text1"/>
                <w:lang w:val="en-GB"/>
              </w:rPr>
            </w:pPr>
          </w:p>
        </w:tc>
        <w:tc>
          <w:tcPr>
            <w:tcW w:w="1797" w:type="dxa"/>
            <w:vMerge/>
          </w:tcPr>
          <w:p w14:paraId="1D95D2A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17BE4B3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7A58904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Trunk cavity with open top (CV26)</w:t>
            </w:r>
          </w:p>
        </w:tc>
      </w:tr>
      <w:tr w:rsidR="0024517B" w:rsidRPr="001C7EA8" w14:paraId="5D57758F"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2EF03F8" w14:textId="77777777" w:rsidR="0024517B" w:rsidRPr="001C7EA8" w:rsidRDefault="0024517B" w:rsidP="005E4688">
            <w:pPr>
              <w:jc w:val="center"/>
              <w:rPr>
                <w:rFonts w:eastAsia="Times New Roman"/>
                <w:color w:val="000000" w:themeColor="text1"/>
                <w:lang w:val="en-GB"/>
              </w:rPr>
            </w:pPr>
          </w:p>
        </w:tc>
        <w:tc>
          <w:tcPr>
            <w:tcW w:w="1797" w:type="dxa"/>
            <w:vMerge/>
          </w:tcPr>
          <w:p w14:paraId="0678291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4ACD5C0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Branch holes</w:t>
            </w:r>
          </w:p>
          <w:p w14:paraId="435152D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(CV3)</w:t>
            </w:r>
          </w:p>
        </w:tc>
        <w:tc>
          <w:tcPr>
            <w:tcW w:w="4267" w:type="dxa"/>
            <w:vAlign w:val="center"/>
          </w:tcPr>
          <w:p w14:paraId="21E4B09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ø ≥ 5 cm (CV31)</w:t>
            </w:r>
          </w:p>
        </w:tc>
      </w:tr>
      <w:tr w:rsidR="0024517B" w:rsidRPr="001C7EA8" w14:paraId="0F192D03"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7F45CD95" w14:textId="77777777" w:rsidR="0024517B" w:rsidRPr="001C7EA8" w:rsidRDefault="0024517B" w:rsidP="005E4688">
            <w:pPr>
              <w:jc w:val="center"/>
              <w:rPr>
                <w:rFonts w:eastAsia="Times New Roman"/>
                <w:color w:val="000000" w:themeColor="text1"/>
              </w:rPr>
            </w:pPr>
          </w:p>
        </w:tc>
        <w:tc>
          <w:tcPr>
            <w:tcW w:w="1797" w:type="dxa"/>
            <w:vMerge/>
          </w:tcPr>
          <w:p w14:paraId="33ECB6C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1B2CCEA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4267" w:type="dxa"/>
            <w:vAlign w:val="center"/>
          </w:tcPr>
          <w:p w14:paraId="20FFC44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ø ≥ 10 cm (CV32)</w:t>
            </w:r>
          </w:p>
        </w:tc>
      </w:tr>
      <w:tr w:rsidR="0024517B" w:rsidRPr="00E477CC" w14:paraId="01A9C796"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3E08A6E" w14:textId="77777777" w:rsidR="0024517B" w:rsidRPr="001C7EA8" w:rsidRDefault="0024517B" w:rsidP="005E4688">
            <w:pPr>
              <w:jc w:val="center"/>
              <w:rPr>
                <w:rFonts w:eastAsia="Times New Roman"/>
                <w:color w:val="000000" w:themeColor="text1"/>
              </w:rPr>
            </w:pPr>
          </w:p>
        </w:tc>
        <w:tc>
          <w:tcPr>
            <w:tcW w:w="1797" w:type="dxa"/>
            <w:vMerge/>
          </w:tcPr>
          <w:p w14:paraId="682B7C9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6757BCD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4267" w:type="dxa"/>
            <w:vAlign w:val="center"/>
          </w:tcPr>
          <w:p w14:paraId="2BF56ED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Hollow branch, ø ≥ 10 cm (CV33)</w:t>
            </w:r>
          </w:p>
        </w:tc>
      </w:tr>
      <w:tr w:rsidR="0024517B" w:rsidRPr="00E477CC" w14:paraId="6E97993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95A6FAD" w14:textId="77777777" w:rsidR="0024517B" w:rsidRPr="001C7EA8" w:rsidRDefault="0024517B" w:rsidP="005E4688">
            <w:pPr>
              <w:jc w:val="center"/>
              <w:rPr>
                <w:rFonts w:eastAsia="Times New Roman"/>
                <w:color w:val="000000" w:themeColor="text1"/>
                <w:lang w:val="en-GB"/>
              </w:rPr>
            </w:pPr>
          </w:p>
        </w:tc>
        <w:tc>
          <w:tcPr>
            <w:tcW w:w="1797" w:type="dxa"/>
            <w:vMerge/>
          </w:tcPr>
          <w:p w14:paraId="4D7B23C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0819609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roofErr w:type="spellStart"/>
            <w:r w:rsidRPr="001C7EA8">
              <w:rPr>
                <w:rFonts w:eastAsia="Times New Roman"/>
                <w:color w:val="000000" w:themeColor="text1"/>
                <w:lang w:val="en-GB"/>
              </w:rPr>
              <w:t>Dendrotelms</w:t>
            </w:r>
            <w:proofErr w:type="spellEnd"/>
            <w:r w:rsidRPr="001C7EA8">
              <w:rPr>
                <w:rFonts w:eastAsia="Times New Roman"/>
                <w:color w:val="000000" w:themeColor="text1"/>
                <w:lang w:val="en-GB"/>
              </w:rPr>
              <w:t xml:space="preserve"> and water-filled holes</w:t>
            </w:r>
          </w:p>
          <w:p w14:paraId="509C4B8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(CV4)</w:t>
            </w:r>
          </w:p>
        </w:tc>
        <w:tc>
          <w:tcPr>
            <w:tcW w:w="4267" w:type="dxa"/>
            <w:vAlign w:val="center"/>
          </w:tcPr>
          <w:p w14:paraId="1709D0A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At the trunk base, ø ≥ 3 cm (CV41)</w:t>
            </w:r>
          </w:p>
        </w:tc>
      </w:tr>
      <w:tr w:rsidR="0024517B" w:rsidRPr="00E477CC" w14:paraId="28112B4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8DDFCC5" w14:textId="77777777" w:rsidR="0024517B" w:rsidRPr="001C7EA8" w:rsidRDefault="0024517B" w:rsidP="005E4688">
            <w:pPr>
              <w:jc w:val="center"/>
              <w:rPr>
                <w:rFonts w:eastAsia="Times New Roman"/>
                <w:color w:val="000000" w:themeColor="text1"/>
                <w:lang w:val="en-GB"/>
              </w:rPr>
            </w:pPr>
          </w:p>
        </w:tc>
        <w:tc>
          <w:tcPr>
            <w:tcW w:w="1797" w:type="dxa"/>
            <w:vMerge/>
          </w:tcPr>
          <w:p w14:paraId="0736DC2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5EA760D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563AC7D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At the trunk base, ø ≥ 15 cm (CV42)</w:t>
            </w:r>
          </w:p>
        </w:tc>
      </w:tr>
      <w:tr w:rsidR="0024517B" w:rsidRPr="00E477CC" w14:paraId="53557213"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5B5B754" w14:textId="77777777" w:rsidR="0024517B" w:rsidRPr="001C7EA8" w:rsidRDefault="0024517B" w:rsidP="005E4688">
            <w:pPr>
              <w:jc w:val="center"/>
              <w:rPr>
                <w:rFonts w:eastAsia="Times New Roman"/>
                <w:color w:val="000000" w:themeColor="text1"/>
                <w:lang w:val="en-GB"/>
              </w:rPr>
            </w:pPr>
          </w:p>
        </w:tc>
        <w:tc>
          <w:tcPr>
            <w:tcW w:w="1797" w:type="dxa"/>
            <w:vMerge/>
          </w:tcPr>
          <w:p w14:paraId="1746F36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17F365E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F98C89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In the crown, ø ≥ 5 cm (CV43)</w:t>
            </w:r>
          </w:p>
        </w:tc>
      </w:tr>
      <w:tr w:rsidR="0024517B" w:rsidRPr="00E477CC" w14:paraId="75517463"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006158D" w14:textId="77777777" w:rsidR="0024517B" w:rsidRPr="001C7EA8" w:rsidRDefault="0024517B" w:rsidP="005E4688">
            <w:pPr>
              <w:jc w:val="center"/>
              <w:rPr>
                <w:rFonts w:eastAsia="Times New Roman"/>
                <w:color w:val="000000" w:themeColor="text1"/>
                <w:lang w:val="en-GB"/>
              </w:rPr>
            </w:pPr>
          </w:p>
        </w:tc>
        <w:tc>
          <w:tcPr>
            <w:tcW w:w="1797" w:type="dxa"/>
            <w:vMerge/>
          </w:tcPr>
          <w:p w14:paraId="5475831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3B33AE8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48BC27D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In the crown, ø ≥ 15 cm (CV44)</w:t>
            </w:r>
          </w:p>
        </w:tc>
      </w:tr>
      <w:tr w:rsidR="0024517B" w:rsidRPr="00E477CC" w14:paraId="793DBCE9"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0EB01E2" w14:textId="77777777" w:rsidR="0024517B" w:rsidRPr="001C7EA8" w:rsidRDefault="0024517B" w:rsidP="005E4688">
            <w:pPr>
              <w:jc w:val="center"/>
              <w:rPr>
                <w:rFonts w:eastAsia="Times New Roman"/>
                <w:color w:val="000000" w:themeColor="text1"/>
                <w:lang w:val="en-GB"/>
              </w:rPr>
            </w:pPr>
          </w:p>
        </w:tc>
        <w:tc>
          <w:tcPr>
            <w:tcW w:w="1797" w:type="dxa"/>
            <w:vMerge/>
          </w:tcPr>
          <w:p w14:paraId="62B4281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3474121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Insect galleries and bore holes</w:t>
            </w:r>
          </w:p>
          <w:p w14:paraId="63E7CF1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(CV5)</w:t>
            </w:r>
          </w:p>
        </w:tc>
        <w:tc>
          <w:tcPr>
            <w:tcW w:w="4267" w:type="dxa"/>
            <w:vAlign w:val="center"/>
          </w:tcPr>
          <w:p w14:paraId="4F01203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Gallery with single small-bore holes (CV51)</w:t>
            </w:r>
          </w:p>
        </w:tc>
      </w:tr>
      <w:tr w:rsidR="0024517B" w:rsidRPr="00E477CC" w14:paraId="72FBC076"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0853C2B" w14:textId="77777777" w:rsidR="0024517B" w:rsidRPr="001C7EA8" w:rsidRDefault="0024517B" w:rsidP="005E4688">
            <w:pPr>
              <w:jc w:val="center"/>
              <w:rPr>
                <w:rFonts w:eastAsia="Times New Roman"/>
                <w:color w:val="000000" w:themeColor="text1"/>
                <w:lang w:val="en-GB"/>
              </w:rPr>
            </w:pPr>
          </w:p>
        </w:tc>
        <w:tc>
          <w:tcPr>
            <w:tcW w:w="1797" w:type="dxa"/>
            <w:vMerge/>
          </w:tcPr>
          <w:p w14:paraId="22620B7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265EF03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2332E80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Large bore hole, ø ≥ 2 cm (CV52)</w:t>
            </w:r>
          </w:p>
        </w:tc>
      </w:tr>
      <w:tr w:rsidR="0024517B" w:rsidRPr="00E477CC" w14:paraId="23828E29"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F1354FF" w14:textId="77777777" w:rsidR="0024517B" w:rsidRPr="001C7EA8" w:rsidRDefault="0024517B" w:rsidP="005E4688">
            <w:pPr>
              <w:jc w:val="center"/>
              <w:rPr>
                <w:rFonts w:eastAsia="Times New Roman"/>
                <w:color w:val="000000" w:themeColor="text1"/>
                <w:lang w:val="en-GB"/>
              </w:rPr>
            </w:pPr>
          </w:p>
        </w:tc>
        <w:tc>
          <w:tcPr>
            <w:tcW w:w="1797" w:type="dxa"/>
            <w:vMerge w:val="restart"/>
          </w:tcPr>
          <w:p w14:paraId="63B0844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Injuries and</w:t>
            </w:r>
          </w:p>
          <w:p w14:paraId="05CFF9E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wounds</w:t>
            </w:r>
          </w:p>
        </w:tc>
        <w:tc>
          <w:tcPr>
            <w:tcW w:w="2415" w:type="dxa"/>
            <w:vMerge w:val="restart"/>
          </w:tcPr>
          <w:p w14:paraId="16B3DA4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loss / exposed sapwood</w:t>
            </w:r>
          </w:p>
          <w:p w14:paraId="0CC9C63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(IN1)</w:t>
            </w:r>
          </w:p>
        </w:tc>
        <w:tc>
          <w:tcPr>
            <w:tcW w:w="4267" w:type="dxa"/>
            <w:vAlign w:val="center"/>
          </w:tcPr>
          <w:p w14:paraId="33C4E49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loss 25 – 600 cm</w:t>
            </w:r>
            <w:r w:rsidRPr="001C7EA8">
              <w:rPr>
                <w:rFonts w:eastAsia="Times New Roman"/>
                <w:color w:val="000000" w:themeColor="text1"/>
                <w:vertAlign w:val="superscript"/>
                <w:lang w:val="en-GB"/>
              </w:rPr>
              <w:t>2</w:t>
            </w:r>
            <w:r w:rsidRPr="001C7EA8">
              <w:rPr>
                <w:rFonts w:eastAsia="Times New Roman"/>
                <w:color w:val="000000" w:themeColor="text1"/>
                <w:lang w:val="en-GB"/>
              </w:rPr>
              <w:t>, decay stage &lt; 3 (IN11)</w:t>
            </w:r>
          </w:p>
        </w:tc>
      </w:tr>
      <w:tr w:rsidR="0024517B" w:rsidRPr="00E477CC" w14:paraId="281FC57F"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29486CC" w14:textId="77777777" w:rsidR="0024517B" w:rsidRPr="001C7EA8" w:rsidRDefault="0024517B" w:rsidP="005E4688">
            <w:pPr>
              <w:jc w:val="center"/>
              <w:rPr>
                <w:rFonts w:eastAsia="Times New Roman"/>
                <w:color w:val="000000" w:themeColor="text1"/>
                <w:lang w:val="en-GB"/>
              </w:rPr>
            </w:pPr>
          </w:p>
        </w:tc>
        <w:tc>
          <w:tcPr>
            <w:tcW w:w="1797" w:type="dxa"/>
            <w:vMerge/>
          </w:tcPr>
          <w:p w14:paraId="77041A0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736730D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58C8BDA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loss &gt; 600 cm</w:t>
            </w:r>
            <w:r w:rsidRPr="001C7EA8">
              <w:rPr>
                <w:rFonts w:eastAsia="Times New Roman"/>
                <w:color w:val="000000" w:themeColor="text1"/>
                <w:vertAlign w:val="superscript"/>
                <w:lang w:val="en-GB"/>
              </w:rPr>
              <w:t>2</w:t>
            </w:r>
            <w:r w:rsidRPr="001C7EA8">
              <w:rPr>
                <w:rFonts w:eastAsia="Times New Roman"/>
                <w:color w:val="000000" w:themeColor="text1"/>
                <w:lang w:val="en-GB"/>
              </w:rPr>
              <w:t>, decay stage &lt; 3 (IN12)</w:t>
            </w:r>
          </w:p>
        </w:tc>
      </w:tr>
      <w:tr w:rsidR="0024517B" w:rsidRPr="00E477CC" w14:paraId="0BD7071C"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5E86436" w14:textId="77777777" w:rsidR="0024517B" w:rsidRPr="001C7EA8" w:rsidRDefault="0024517B" w:rsidP="005E4688">
            <w:pPr>
              <w:jc w:val="center"/>
              <w:rPr>
                <w:rFonts w:eastAsia="Times New Roman"/>
                <w:color w:val="000000" w:themeColor="text1"/>
                <w:lang w:val="en-GB"/>
              </w:rPr>
            </w:pPr>
          </w:p>
        </w:tc>
        <w:tc>
          <w:tcPr>
            <w:tcW w:w="1797" w:type="dxa"/>
            <w:vMerge/>
          </w:tcPr>
          <w:p w14:paraId="1F596BF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448FE8B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5FDF128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loss 25 – 600 cm</w:t>
            </w:r>
            <w:r w:rsidRPr="001C7EA8">
              <w:rPr>
                <w:rFonts w:eastAsia="Times New Roman"/>
                <w:color w:val="000000" w:themeColor="text1"/>
                <w:vertAlign w:val="superscript"/>
                <w:lang w:val="en-GB"/>
              </w:rPr>
              <w:t>2</w:t>
            </w:r>
            <w:r w:rsidRPr="001C7EA8">
              <w:rPr>
                <w:rFonts w:eastAsia="Times New Roman"/>
                <w:color w:val="000000" w:themeColor="text1"/>
                <w:lang w:val="en-GB"/>
              </w:rPr>
              <w:t>, decay stage = 3 (IN13)</w:t>
            </w:r>
          </w:p>
        </w:tc>
      </w:tr>
      <w:tr w:rsidR="0024517B" w:rsidRPr="00E477CC" w14:paraId="32FC8F17"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33881E1" w14:textId="77777777" w:rsidR="0024517B" w:rsidRPr="001C7EA8" w:rsidRDefault="0024517B" w:rsidP="005E4688">
            <w:pPr>
              <w:jc w:val="center"/>
              <w:rPr>
                <w:rFonts w:eastAsia="Times New Roman"/>
                <w:color w:val="000000" w:themeColor="text1"/>
                <w:lang w:val="en-GB"/>
              </w:rPr>
            </w:pPr>
          </w:p>
        </w:tc>
        <w:tc>
          <w:tcPr>
            <w:tcW w:w="1797" w:type="dxa"/>
            <w:vMerge/>
          </w:tcPr>
          <w:p w14:paraId="39DB843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356CB01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25AB2D7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loss &gt; 600 cm</w:t>
            </w:r>
            <w:r w:rsidRPr="001C7EA8">
              <w:rPr>
                <w:rFonts w:eastAsia="Times New Roman"/>
                <w:color w:val="000000" w:themeColor="text1"/>
                <w:vertAlign w:val="superscript"/>
                <w:lang w:val="en-GB"/>
              </w:rPr>
              <w:t>2</w:t>
            </w:r>
            <w:r w:rsidRPr="001C7EA8">
              <w:rPr>
                <w:rFonts w:eastAsia="Times New Roman"/>
                <w:color w:val="000000" w:themeColor="text1"/>
                <w:lang w:val="en-GB"/>
              </w:rPr>
              <w:t>, decay stage = 3 (IN14)</w:t>
            </w:r>
          </w:p>
        </w:tc>
      </w:tr>
      <w:tr w:rsidR="0024517B" w:rsidRPr="00E477CC" w14:paraId="566BE83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E0A432B" w14:textId="77777777" w:rsidR="0024517B" w:rsidRPr="001C7EA8" w:rsidRDefault="0024517B" w:rsidP="005E4688">
            <w:pPr>
              <w:jc w:val="center"/>
              <w:rPr>
                <w:rFonts w:eastAsia="Times New Roman"/>
                <w:color w:val="000000" w:themeColor="text1"/>
                <w:lang w:val="en-GB"/>
              </w:rPr>
            </w:pPr>
          </w:p>
        </w:tc>
        <w:tc>
          <w:tcPr>
            <w:tcW w:w="1797" w:type="dxa"/>
            <w:vMerge/>
          </w:tcPr>
          <w:p w14:paraId="0ABF8BF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716A015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Exposed heartwood / trunk and crown breakage</w:t>
            </w:r>
          </w:p>
          <w:p w14:paraId="0AC2225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(IN2)</w:t>
            </w:r>
          </w:p>
        </w:tc>
        <w:tc>
          <w:tcPr>
            <w:tcW w:w="4267" w:type="dxa"/>
            <w:vAlign w:val="center"/>
          </w:tcPr>
          <w:p w14:paraId="54AB9B2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Broken trunk, ø ≥ 20 cm at the broken end (IN21)</w:t>
            </w:r>
          </w:p>
        </w:tc>
      </w:tr>
      <w:tr w:rsidR="0024517B" w:rsidRPr="00E477CC" w14:paraId="4539D9D3"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04B80636" w14:textId="77777777" w:rsidR="0024517B" w:rsidRPr="001C7EA8" w:rsidRDefault="0024517B" w:rsidP="005E4688">
            <w:pPr>
              <w:jc w:val="center"/>
              <w:rPr>
                <w:rFonts w:eastAsia="Times New Roman"/>
                <w:color w:val="000000" w:themeColor="text1"/>
                <w:lang w:val="en-GB"/>
              </w:rPr>
            </w:pPr>
          </w:p>
        </w:tc>
        <w:tc>
          <w:tcPr>
            <w:tcW w:w="1797" w:type="dxa"/>
            <w:vMerge/>
          </w:tcPr>
          <w:p w14:paraId="22D2E7A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100D1D8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232783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Broken tree crown / fork (IN22)</w:t>
            </w:r>
          </w:p>
        </w:tc>
      </w:tr>
      <w:tr w:rsidR="0024517B" w:rsidRPr="00E477CC" w14:paraId="2BB085A1"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7664E51" w14:textId="77777777" w:rsidR="0024517B" w:rsidRPr="001C7EA8" w:rsidRDefault="0024517B" w:rsidP="005E4688">
            <w:pPr>
              <w:jc w:val="center"/>
              <w:rPr>
                <w:rFonts w:eastAsia="Times New Roman"/>
                <w:color w:val="000000" w:themeColor="text1"/>
                <w:lang w:val="en-GB"/>
              </w:rPr>
            </w:pPr>
          </w:p>
        </w:tc>
        <w:tc>
          <w:tcPr>
            <w:tcW w:w="1797" w:type="dxa"/>
            <w:vMerge/>
          </w:tcPr>
          <w:p w14:paraId="0AD74B0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0065F79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2D8A14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Broken limb, ø ≥ 20 cm at the broken end (IN23)</w:t>
            </w:r>
          </w:p>
        </w:tc>
      </w:tr>
      <w:tr w:rsidR="0024517B" w:rsidRPr="00E477CC" w14:paraId="1D124B6E"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E032903" w14:textId="77777777" w:rsidR="0024517B" w:rsidRPr="001C7EA8" w:rsidRDefault="0024517B" w:rsidP="005E4688">
            <w:pPr>
              <w:jc w:val="center"/>
              <w:rPr>
                <w:rFonts w:eastAsia="Times New Roman"/>
                <w:color w:val="000000" w:themeColor="text1"/>
                <w:lang w:val="en-GB"/>
              </w:rPr>
            </w:pPr>
          </w:p>
        </w:tc>
        <w:tc>
          <w:tcPr>
            <w:tcW w:w="1797" w:type="dxa"/>
            <w:vMerge/>
          </w:tcPr>
          <w:p w14:paraId="4A49226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72BA43E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ECBD75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Splintered stem, ø ≥ 20 cm at the broken end (IN24)</w:t>
            </w:r>
          </w:p>
        </w:tc>
      </w:tr>
      <w:tr w:rsidR="0024517B" w:rsidRPr="00E477CC" w14:paraId="3F1072C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1E46E6F" w14:textId="77777777" w:rsidR="0024517B" w:rsidRPr="001C7EA8" w:rsidRDefault="0024517B" w:rsidP="005E4688">
            <w:pPr>
              <w:jc w:val="center"/>
              <w:rPr>
                <w:rFonts w:eastAsia="Times New Roman"/>
                <w:color w:val="000000" w:themeColor="text1"/>
                <w:lang w:val="en-GB"/>
              </w:rPr>
            </w:pPr>
          </w:p>
        </w:tc>
        <w:tc>
          <w:tcPr>
            <w:tcW w:w="1797" w:type="dxa"/>
            <w:vMerge/>
          </w:tcPr>
          <w:p w14:paraId="136D905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6D47F2C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Cracks and scars</w:t>
            </w:r>
          </w:p>
          <w:p w14:paraId="7C3AE3C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(IN3)</w:t>
            </w:r>
          </w:p>
        </w:tc>
        <w:tc>
          <w:tcPr>
            <w:tcW w:w="4267" w:type="dxa"/>
            <w:vAlign w:val="center"/>
          </w:tcPr>
          <w:p w14:paraId="7A41882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Line-shaped injury, length ≥ 30 cm (IN31)</w:t>
            </w:r>
          </w:p>
        </w:tc>
      </w:tr>
      <w:tr w:rsidR="0024517B" w:rsidRPr="00E477CC" w14:paraId="263FB4B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750FB120" w14:textId="77777777" w:rsidR="0024517B" w:rsidRPr="001C7EA8" w:rsidRDefault="0024517B" w:rsidP="005E4688">
            <w:pPr>
              <w:jc w:val="center"/>
              <w:rPr>
                <w:rFonts w:eastAsia="Times New Roman"/>
                <w:color w:val="000000" w:themeColor="text1"/>
                <w:lang w:val="en-GB"/>
              </w:rPr>
            </w:pPr>
          </w:p>
        </w:tc>
        <w:tc>
          <w:tcPr>
            <w:tcW w:w="1797" w:type="dxa"/>
            <w:vMerge/>
          </w:tcPr>
          <w:p w14:paraId="760B165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2265731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28FDA8C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Line-shaped injury, length ≥ 100 cm (IN32)</w:t>
            </w:r>
          </w:p>
        </w:tc>
      </w:tr>
      <w:tr w:rsidR="0024517B" w:rsidRPr="001C7EA8" w14:paraId="42E6BC6D"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750426E4" w14:textId="77777777" w:rsidR="0024517B" w:rsidRPr="001C7EA8" w:rsidRDefault="0024517B" w:rsidP="005E4688">
            <w:pPr>
              <w:jc w:val="center"/>
              <w:rPr>
                <w:rFonts w:eastAsia="Times New Roman"/>
                <w:color w:val="000000" w:themeColor="text1"/>
                <w:lang w:val="en-GB"/>
              </w:rPr>
            </w:pPr>
          </w:p>
        </w:tc>
        <w:tc>
          <w:tcPr>
            <w:tcW w:w="1797" w:type="dxa"/>
            <w:vMerge/>
          </w:tcPr>
          <w:p w14:paraId="3B55004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46F94D0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50D1B8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Lightning scar (IN33)</w:t>
            </w:r>
          </w:p>
        </w:tc>
      </w:tr>
      <w:tr w:rsidR="0024517B" w:rsidRPr="001C7EA8" w14:paraId="379AF496"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8D77106" w14:textId="77777777" w:rsidR="0024517B" w:rsidRPr="001C7EA8" w:rsidRDefault="0024517B" w:rsidP="005E4688">
            <w:pPr>
              <w:jc w:val="center"/>
              <w:rPr>
                <w:rFonts w:eastAsia="Times New Roman"/>
                <w:color w:val="000000" w:themeColor="text1"/>
              </w:rPr>
            </w:pPr>
          </w:p>
        </w:tc>
        <w:tc>
          <w:tcPr>
            <w:tcW w:w="1797" w:type="dxa"/>
            <w:vMerge/>
          </w:tcPr>
          <w:p w14:paraId="6C17BB5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657AA90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2DB298C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Fire scar (IN34)</w:t>
            </w:r>
          </w:p>
        </w:tc>
      </w:tr>
      <w:tr w:rsidR="0024517B" w:rsidRPr="001C7EA8" w14:paraId="4EEE41C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EA5FB7A" w14:textId="77777777" w:rsidR="0024517B" w:rsidRPr="001C7EA8" w:rsidRDefault="0024517B" w:rsidP="005E4688">
            <w:pPr>
              <w:jc w:val="center"/>
              <w:rPr>
                <w:rFonts w:eastAsia="Times New Roman"/>
                <w:color w:val="000000" w:themeColor="text1"/>
              </w:rPr>
            </w:pPr>
          </w:p>
        </w:tc>
        <w:tc>
          <w:tcPr>
            <w:tcW w:w="1797" w:type="dxa"/>
            <w:vMerge w:val="restart"/>
          </w:tcPr>
          <w:p w14:paraId="50AD611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Bark</w:t>
            </w:r>
          </w:p>
        </w:tc>
        <w:tc>
          <w:tcPr>
            <w:tcW w:w="2415" w:type="dxa"/>
            <w:vMerge w:val="restart"/>
          </w:tcPr>
          <w:p w14:paraId="2673A80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Bark shelter and pocket</w:t>
            </w:r>
          </w:p>
          <w:p w14:paraId="3E01A5C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(BA1)</w:t>
            </w:r>
          </w:p>
        </w:tc>
        <w:tc>
          <w:tcPr>
            <w:tcW w:w="4267" w:type="dxa"/>
            <w:vAlign w:val="center"/>
          </w:tcPr>
          <w:p w14:paraId="6041949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Bark shelter (BA11)</w:t>
            </w:r>
          </w:p>
        </w:tc>
      </w:tr>
      <w:tr w:rsidR="0024517B" w:rsidRPr="001C7EA8" w14:paraId="4D536EF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55DDF09" w14:textId="77777777" w:rsidR="0024517B" w:rsidRPr="001C7EA8" w:rsidRDefault="0024517B" w:rsidP="005E4688">
            <w:pPr>
              <w:jc w:val="center"/>
              <w:rPr>
                <w:rFonts w:eastAsia="Times New Roman"/>
                <w:color w:val="000000" w:themeColor="text1"/>
              </w:rPr>
            </w:pPr>
          </w:p>
        </w:tc>
        <w:tc>
          <w:tcPr>
            <w:tcW w:w="1797" w:type="dxa"/>
            <w:vMerge/>
          </w:tcPr>
          <w:p w14:paraId="1D42262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0DBE5D6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5B119A2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Bark pocket (BA12)</w:t>
            </w:r>
          </w:p>
        </w:tc>
      </w:tr>
      <w:tr w:rsidR="0024517B" w:rsidRPr="001C7EA8" w14:paraId="15E63F17"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4D48DF7" w14:textId="77777777" w:rsidR="0024517B" w:rsidRPr="001C7EA8" w:rsidRDefault="0024517B" w:rsidP="005E4688">
            <w:pPr>
              <w:jc w:val="center"/>
              <w:rPr>
                <w:rFonts w:eastAsia="Times New Roman"/>
                <w:color w:val="000000" w:themeColor="text1"/>
              </w:rPr>
            </w:pPr>
          </w:p>
        </w:tc>
        <w:tc>
          <w:tcPr>
            <w:tcW w:w="1797" w:type="dxa"/>
            <w:vMerge/>
          </w:tcPr>
          <w:p w14:paraId="3956F1D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tcPr>
          <w:p w14:paraId="5789301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Coarse bark</w:t>
            </w:r>
          </w:p>
          <w:p w14:paraId="4506611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(BA2)</w:t>
            </w:r>
          </w:p>
        </w:tc>
        <w:tc>
          <w:tcPr>
            <w:tcW w:w="4267" w:type="dxa"/>
            <w:vAlign w:val="center"/>
          </w:tcPr>
          <w:p w14:paraId="20C7391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Coarse bark (BA21)</w:t>
            </w:r>
          </w:p>
        </w:tc>
      </w:tr>
      <w:tr w:rsidR="0024517B" w:rsidRPr="00E477CC" w14:paraId="4832A59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D0F0203" w14:textId="77777777" w:rsidR="0024517B" w:rsidRPr="001C7EA8" w:rsidRDefault="0024517B" w:rsidP="005E4688">
            <w:pPr>
              <w:jc w:val="center"/>
              <w:rPr>
                <w:rFonts w:eastAsia="Times New Roman"/>
                <w:color w:val="000000" w:themeColor="text1"/>
              </w:rPr>
            </w:pPr>
          </w:p>
        </w:tc>
        <w:tc>
          <w:tcPr>
            <w:tcW w:w="1797" w:type="dxa"/>
            <w:vMerge w:val="restart"/>
          </w:tcPr>
          <w:p w14:paraId="03CD10D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Deadwood</w:t>
            </w:r>
          </w:p>
        </w:tc>
        <w:tc>
          <w:tcPr>
            <w:tcW w:w="2415" w:type="dxa"/>
            <w:vMerge w:val="restart"/>
          </w:tcPr>
          <w:p w14:paraId="6D0B190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Dead branches and limbs / crown deadwood</w:t>
            </w:r>
          </w:p>
          <w:p w14:paraId="5DCD4D4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(DE1)</w:t>
            </w:r>
          </w:p>
        </w:tc>
        <w:tc>
          <w:tcPr>
            <w:tcW w:w="4267" w:type="dxa"/>
            <w:vAlign w:val="center"/>
          </w:tcPr>
          <w:p w14:paraId="281BA91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ø 10 – 20 cm, ≥ 50 cm, sun exposed (DE11)</w:t>
            </w:r>
          </w:p>
        </w:tc>
      </w:tr>
      <w:tr w:rsidR="0024517B" w:rsidRPr="00E477CC" w14:paraId="3A7C35CC"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A0710E1" w14:textId="77777777" w:rsidR="0024517B" w:rsidRPr="001C7EA8" w:rsidRDefault="0024517B" w:rsidP="005E4688">
            <w:pPr>
              <w:jc w:val="center"/>
              <w:rPr>
                <w:rFonts w:eastAsia="Times New Roman"/>
                <w:color w:val="000000" w:themeColor="text1"/>
                <w:lang w:val="en-GB"/>
              </w:rPr>
            </w:pPr>
          </w:p>
        </w:tc>
        <w:tc>
          <w:tcPr>
            <w:tcW w:w="1797" w:type="dxa"/>
            <w:vMerge/>
          </w:tcPr>
          <w:p w14:paraId="5C1F7A1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3E9B322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62DFB05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ø &gt; 20 cm, ≥ 50 cm, sun exposed (DE12)</w:t>
            </w:r>
          </w:p>
        </w:tc>
      </w:tr>
      <w:tr w:rsidR="0024517B" w:rsidRPr="00E477CC" w14:paraId="4F398A6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A289E30" w14:textId="77777777" w:rsidR="0024517B" w:rsidRPr="001C7EA8" w:rsidRDefault="0024517B" w:rsidP="005E4688">
            <w:pPr>
              <w:jc w:val="center"/>
              <w:rPr>
                <w:rFonts w:eastAsia="Times New Roman"/>
                <w:color w:val="000000" w:themeColor="text1"/>
                <w:lang w:val="en-GB"/>
              </w:rPr>
            </w:pPr>
          </w:p>
        </w:tc>
        <w:tc>
          <w:tcPr>
            <w:tcW w:w="1797" w:type="dxa"/>
            <w:vMerge/>
          </w:tcPr>
          <w:p w14:paraId="1349716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0391423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76A5BC6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ø 10 – 20 cm, ≥ 50 cm, not sun exposed (DE13)</w:t>
            </w:r>
          </w:p>
        </w:tc>
      </w:tr>
      <w:tr w:rsidR="0024517B" w:rsidRPr="00E477CC" w14:paraId="1C06385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D7F098C" w14:textId="77777777" w:rsidR="0024517B" w:rsidRPr="001C7EA8" w:rsidRDefault="0024517B" w:rsidP="005E4688">
            <w:pPr>
              <w:jc w:val="center"/>
              <w:rPr>
                <w:rFonts w:eastAsia="Times New Roman"/>
                <w:color w:val="000000" w:themeColor="text1"/>
                <w:lang w:val="en-GB"/>
              </w:rPr>
            </w:pPr>
          </w:p>
        </w:tc>
        <w:tc>
          <w:tcPr>
            <w:tcW w:w="1797" w:type="dxa"/>
            <w:vMerge/>
          </w:tcPr>
          <w:p w14:paraId="3D9E3D4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7AA21C6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38291B3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ø &gt; 20 cm, ≥ 50 cm, not sun exposed (DE14)</w:t>
            </w:r>
          </w:p>
        </w:tc>
      </w:tr>
      <w:tr w:rsidR="0024517B" w:rsidRPr="001C7EA8" w14:paraId="0BAD37A1"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5AC4B41" w14:textId="77777777" w:rsidR="0024517B" w:rsidRPr="001C7EA8" w:rsidRDefault="0024517B" w:rsidP="005E4688">
            <w:pPr>
              <w:jc w:val="center"/>
              <w:rPr>
                <w:rFonts w:eastAsia="Times New Roman"/>
                <w:color w:val="000000" w:themeColor="text1"/>
                <w:lang w:val="en-GB"/>
              </w:rPr>
            </w:pPr>
          </w:p>
        </w:tc>
        <w:tc>
          <w:tcPr>
            <w:tcW w:w="1797" w:type="dxa"/>
            <w:vMerge/>
          </w:tcPr>
          <w:p w14:paraId="2DCFDAC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1A09AA5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7FD78F9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Dead top (DE15)</w:t>
            </w:r>
          </w:p>
        </w:tc>
      </w:tr>
      <w:tr w:rsidR="0024517B" w:rsidRPr="001C7EA8" w14:paraId="081E0715"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val="restart"/>
            <w:textDirection w:val="btLr"/>
            <w:vAlign w:val="center"/>
          </w:tcPr>
          <w:p w14:paraId="0F3BDAF5" w14:textId="77777777" w:rsidR="0024517B" w:rsidRPr="001C7EA8" w:rsidRDefault="0024517B" w:rsidP="005E4688">
            <w:pPr>
              <w:ind w:left="113" w:right="113"/>
              <w:jc w:val="center"/>
              <w:rPr>
                <w:rFonts w:eastAsia="Times New Roman"/>
                <w:color w:val="000000" w:themeColor="text1"/>
              </w:rPr>
            </w:pPr>
            <w:r w:rsidRPr="001C7EA8">
              <w:rPr>
                <w:rFonts w:eastAsia="Times New Roman"/>
                <w:color w:val="000000" w:themeColor="text1"/>
              </w:rPr>
              <w:t>Epixylic microhabitats</w:t>
            </w:r>
          </w:p>
        </w:tc>
        <w:tc>
          <w:tcPr>
            <w:tcW w:w="1797" w:type="dxa"/>
            <w:vMerge w:val="restart"/>
          </w:tcPr>
          <w:p w14:paraId="064B96B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Deformation /</w:t>
            </w:r>
          </w:p>
          <w:p w14:paraId="1CE1965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growth form</w:t>
            </w:r>
          </w:p>
        </w:tc>
        <w:tc>
          <w:tcPr>
            <w:tcW w:w="2415" w:type="dxa"/>
            <w:vMerge w:val="restart"/>
          </w:tcPr>
          <w:p w14:paraId="15505ED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Root buttress cavities</w:t>
            </w:r>
          </w:p>
          <w:p w14:paraId="4754426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(GR1)</w:t>
            </w:r>
          </w:p>
        </w:tc>
        <w:tc>
          <w:tcPr>
            <w:tcW w:w="4267" w:type="dxa"/>
            <w:vAlign w:val="center"/>
          </w:tcPr>
          <w:p w14:paraId="0683C4B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ø ≥ 5 cm (GR11)</w:t>
            </w:r>
          </w:p>
        </w:tc>
      </w:tr>
      <w:tr w:rsidR="0024517B" w:rsidRPr="001C7EA8" w14:paraId="4637ED1C"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extDirection w:val="btLr"/>
          </w:tcPr>
          <w:p w14:paraId="0302745E" w14:textId="77777777" w:rsidR="0024517B" w:rsidRPr="001C7EA8" w:rsidRDefault="0024517B" w:rsidP="005E4688">
            <w:pPr>
              <w:ind w:left="113" w:right="113"/>
              <w:jc w:val="center"/>
              <w:rPr>
                <w:rFonts w:eastAsia="Times New Roman"/>
                <w:color w:val="000000" w:themeColor="text1"/>
              </w:rPr>
            </w:pPr>
          </w:p>
        </w:tc>
        <w:tc>
          <w:tcPr>
            <w:tcW w:w="1797" w:type="dxa"/>
            <w:vMerge/>
          </w:tcPr>
          <w:p w14:paraId="1036F56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2415" w:type="dxa"/>
            <w:vMerge/>
          </w:tcPr>
          <w:p w14:paraId="2771D75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555F5B2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ø ≥ 10 cm (GR12)</w:t>
            </w:r>
          </w:p>
        </w:tc>
      </w:tr>
      <w:tr w:rsidR="0024517B" w:rsidRPr="00E477CC" w14:paraId="75550070"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extDirection w:val="btLr"/>
          </w:tcPr>
          <w:p w14:paraId="6A902921" w14:textId="77777777" w:rsidR="0024517B" w:rsidRPr="001C7EA8" w:rsidRDefault="0024517B" w:rsidP="005E4688">
            <w:pPr>
              <w:ind w:left="113" w:right="113"/>
              <w:jc w:val="center"/>
              <w:rPr>
                <w:rFonts w:eastAsia="Times New Roman"/>
                <w:color w:val="000000" w:themeColor="text1"/>
              </w:rPr>
            </w:pPr>
          </w:p>
        </w:tc>
        <w:tc>
          <w:tcPr>
            <w:tcW w:w="1797" w:type="dxa"/>
            <w:vMerge/>
          </w:tcPr>
          <w:p w14:paraId="3786CEA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2415" w:type="dxa"/>
            <w:vMerge/>
          </w:tcPr>
          <w:p w14:paraId="49B2933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62C687C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Trunk cleavage,</w:t>
            </w:r>
            <w:r w:rsidRPr="001C7EA8">
              <w:rPr>
                <w:rFonts w:ascii="Calibri" w:eastAsia="Calibri" w:hAnsi="Calibri" w:cs="Calibri"/>
                <w:color w:val="000000" w:themeColor="text1"/>
                <w:lang w:val="en-GB"/>
              </w:rPr>
              <w:t xml:space="preserve"> </w:t>
            </w:r>
            <w:r w:rsidRPr="001C7EA8">
              <w:rPr>
                <w:rFonts w:eastAsia="Times New Roman"/>
                <w:color w:val="000000" w:themeColor="text1"/>
                <w:lang w:val="en-GB"/>
              </w:rPr>
              <w:t>length ≥ 30 cm (GR13)</w:t>
            </w:r>
          </w:p>
        </w:tc>
      </w:tr>
      <w:tr w:rsidR="0024517B" w:rsidRPr="001C7EA8" w14:paraId="765548EC"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58FECCA3" w14:textId="77777777" w:rsidR="0024517B" w:rsidRPr="001C7EA8" w:rsidRDefault="0024517B" w:rsidP="005E4688">
            <w:pPr>
              <w:jc w:val="center"/>
              <w:rPr>
                <w:rFonts w:eastAsia="Times New Roman"/>
                <w:color w:val="000000" w:themeColor="text1"/>
                <w:lang w:val="en-GB"/>
              </w:rPr>
            </w:pPr>
          </w:p>
        </w:tc>
        <w:tc>
          <w:tcPr>
            <w:tcW w:w="1797" w:type="dxa"/>
            <w:vMerge/>
          </w:tcPr>
          <w:p w14:paraId="41FD5E1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30102A4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Witches broom</w:t>
            </w:r>
          </w:p>
          <w:p w14:paraId="77335C1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(GR2)</w:t>
            </w:r>
          </w:p>
        </w:tc>
        <w:tc>
          <w:tcPr>
            <w:tcW w:w="4267" w:type="dxa"/>
            <w:vAlign w:val="center"/>
          </w:tcPr>
          <w:p w14:paraId="08606D7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Witches broom (GR21)</w:t>
            </w:r>
          </w:p>
        </w:tc>
      </w:tr>
      <w:tr w:rsidR="0024517B" w:rsidRPr="001C7EA8" w14:paraId="5C7C715A"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0DB70E2" w14:textId="77777777" w:rsidR="0024517B" w:rsidRPr="001C7EA8" w:rsidRDefault="0024517B" w:rsidP="005E4688">
            <w:pPr>
              <w:jc w:val="center"/>
              <w:rPr>
                <w:rFonts w:eastAsia="Times New Roman"/>
                <w:color w:val="000000" w:themeColor="text1"/>
              </w:rPr>
            </w:pPr>
          </w:p>
        </w:tc>
        <w:tc>
          <w:tcPr>
            <w:tcW w:w="1797" w:type="dxa"/>
            <w:vMerge/>
          </w:tcPr>
          <w:p w14:paraId="3D865E5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66DE6AC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4267" w:type="dxa"/>
            <w:vAlign w:val="center"/>
          </w:tcPr>
          <w:p w14:paraId="7DB3241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Water sprout (GR22)</w:t>
            </w:r>
          </w:p>
        </w:tc>
      </w:tr>
      <w:tr w:rsidR="0024517B" w:rsidRPr="001C7EA8" w14:paraId="2DAAF080"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D157239" w14:textId="77777777" w:rsidR="0024517B" w:rsidRPr="001C7EA8" w:rsidRDefault="0024517B" w:rsidP="005E4688">
            <w:pPr>
              <w:jc w:val="center"/>
              <w:rPr>
                <w:rFonts w:eastAsia="Times New Roman"/>
                <w:color w:val="000000" w:themeColor="text1"/>
              </w:rPr>
            </w:pPr>
          </w:p>
        </w:tc>
        <w:tc>
          <w:tcPr>
            <w:tcW w:w="1797" w:type="dxa"/>
            <w:vMerge/>
          </w:tcPr>
          <w:p w14:paraId="2ACBB71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val="restart"/>
          </w:tcPr>
          <w:p w14:paraId="643BEB0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Cankers and burrs</w:t>
            </w:r>
          </w:p>
          <w:p w14:paraId="69B39D0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(GR3)</w:t>
            </w:r>
          </w:p>
        </w:tc>
        <w:tc>
          <w:tcPr>
            <w:tcW w:w="4267" w:type="dxa"/>
            <w:vAlign w:val="center"/>
          </w:tcPr>
          <w:p w14:paraId="2A9B94D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Cancerous growth (GR31)</w:t>
            </w:r>
          </w:p>
        </w:tc>
      </w:tr>
      <w:tr w:rsidR="0024517B" w:rsidRPr="001C7EA8" w14:paraId="338C4E3C"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1D92EE7" w14:textId="77777777" w:rsidR="0024517B" w:rsidRPr="001C7EA8" w:rsidRDefault="0024517B" w:rsidP="005E4688">
            <w:pPr>
              <w:jc w:val="center"/>
              <w:rPr>
                <w:rFonts w:eastAsia="Times New Roman"/>
                <w:color w:val="000000" w:themeColor="text1"/>
              </w:rPr>
            </w:pPr>
          </w:p>
        </w:tc>
        <w:tc>
          <w:tcPr>
            <w:tcW w:w="1797" w:type="dxa"/>
            <w:vMerge/>
          </w:tcPr>
          <w:p w14:paraId="53E9039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2D3AE5F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4794D3C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Decayed canker (GR32)</w:t>
            </w:r>
          </w:p>
        </w:tc>
      </w:tr>
      <w:tr w:rsidR="0024517B" w:rsidRPr="00E477CC" w14:paraId="15251789"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8A21356" w14:textId="77777777" w:rsidR="0024517B" w:rsidRPr="001C7EA8" w:rsidRDefault="0024517B" w:rsidP="005E4688">
            <w:pPr>
              <w:jc w:val="center"/>
              <w:rPr>
                <w:rFonts w:eastAsia="Times New Roman"/>
                <w:color w:val="000000" w:themeColor="text1"/>
              </w:rPr>
            </w:pPr>
          </w:p>
        </w:tc>
        <w:tc>
          <w:tcPr>
            <w:tcW w:w="1797" w:type="dxa"/>
            <w:vMerge w:val="restart"/>
          </w:tcPr>
          <w:p w14:paraId="6CCCA54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Epiphytes</w:t>
            </w:r>
          </w:p>
        </w:tc>
        <w:tc>
          <w:tcPr>
            <w:tcW w:w="2415" w:type="dxa"/>
            <w:vMerge w:val="restart"/>
          </w:tcPr>
          <w:p w14:paraId="01ED893C"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Fruiting bodies fungi</w:t>
            </w:r>
          </w:p>
          <w:p w14:paraId="10B680C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(EP1)</w:t>
            </w:r>
          </w:p>
        </w:tc>
        <w:tc>
          <w:tcPr>
            <w:tcW w:w="4267" w:type="dxa"/>
            <w:vAlign w:val="center"/>
          </w:tcPr>
          <w:p w14:paraId="44769B0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 xml:space="preserve">Annual </w:t>
            </w:r>
            <w:proofErr w:type="spellStart"/>
            <w:r w:rsidRPr="001C7EA8">
              <w:rPr>
                <w:rFonts w:eastAsia="Times New Roman"/>
                <w:color w:val="000000" w:themeColor="text1"/>
                <w:lang w:val="en-GB"/>
              </w:rPr>
              <w:t>polypores</w:t>
            </w:r>
            <w:proofErr w:type="spellEnd"/>
            <w:r w:rsidRPr="001C7EA8">
              <w:rPr>
                <w:rFonts w:eastAsia="Times New Roman"/>
                <w:color w:val="000000" w:themeColor="text1"/>
                <w:lang w:val="en-GB"/>
              </w:rPr>
              <w:t>, ø &gt; 5cm (EP11)</w:t>
            </w:r>
          </w:p>
        </w:tc>
      </w:tr>
      <w:tr w:rsidR="0024517B" w:rsidRPr="00E477CC" w14:paraId="3F9C48A9"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B048FA7" w14:textId="77777777" w:rsidR="0024517B" w:rsidRPr="001C7EA8" w:rsidRDefault="0024517B" w:rsidP="005E4688">
            <w:pPr>
              <w:jc w:val="center"/>
              <w:rPr>
                <w:rFonts w:eastAsia="Times New Roman"/>
                <w:color w:val="000000" w:themeColor="text1"/>
                <w:lang w:val="en-GB"/>
              </w:rPr>
            </w:pPr>
          </w:p>
        </w:tc>
        <w:tc>
          <w:tcPr>
            <w:tcW w:w="1797" w:type="dxa"/>
            <w:vMerge/>
          </w:tcPr>
          <w:p w14:paraId="0907CBF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0B27A0F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0A56D0F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 xml:space="preserve">Perennial </w:t>
            </w:r>
            <w:proofErr w:type="spellStart"/>
            <w:r w:rsidRPr="001C7EA8">
              <w:rPr>
                <w:rFonts w:eastAsia="Times New Roman"/>
                <w:color w:val="000000" w:themeColor="text1"/>
                <w:lang w:val="en-GB"/>
              </w:rPr>
              <w:t>polypores</w:t>
            </w:r>
            <w:proofErr w:type="spellEnd"/>
            <w:r w:rsidRPr="001C7EA8">
              <w:rPr>
                <w:rFonts w:eastAsia="Times New Roman"/>
                <w:color w:val="000000" w:themeColor="text1"/>
                <w:lang w:val="en-GB"/>
              </w:rPr>
              <w:t>, ø &gt; 10 cm (EP12)</w:t>
            </w:r>
          </w:p>
        </w:tc>
      </w:tr>
      <w:tr w:rsidR="0024517B" w:rsidRPr="00E477CC" w14:paraId="5FF7CF9A"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99C518F" w14:textId="77777777" w:rsidR="0024517B" w:rsidRPr="001C7EA8" w:rsidRDefault="0024517B" w:rsidP="005E4688">
            <w:pPr>
              <w:jc w:val="center"/>
              <w:rPr>
                <w:rFonts w:eastAsia="Times New Roman"/>
                <w:color w:val="000000" w:themeColor="text1"/>
                <w:lang w:val="en-GB"/>
              </w:rPr>
            </w:pPr>
          </w:p>
        </w:tc>
        <w:tc>
          <w:tcPr>
            <w:tcW w:w="1797" w:type="dxa"/>
            <w:vMerge/>
          </w:tcPr>
          <w:p w14:paraId="2CF1D6C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54CA805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77AA6BD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Pulpy agaric, ø &gt; 5 cm (EP13)</w:t>
            </w:r>
          </w:p>
        </w:tc>
      </w:tr>
      <w:tr w:rsidR="0024517B" w:rsidRPr="00E477CC" w14:paraId="34D31E6B"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0E41F49" w14:textId="77777777" w:rsidR="0024517B" w:rsidRPr="001C7EA8" w:rsidRDefault="0024517B" w:rsidP="005E4688">
            <w:pPr>
              <w:jc w:val="center"/>
              <w:rPr>
                <w:rFonts w:eastAsia="Times New Roman"/>
                <w:color w:val="000000" w:themeColor="text1"/>
                <w:lang w:val="en-GB"/>
              </w:rPr>
            </w:pPr>
          </w:p>
        </w:tc>
        <w:tc>
          <w:tcPr>
            <w:tcW w:w="1797" w:type="dxa"/>
            <w:vMerge/>
          </w:tcPr>
          <w:p w14:paraId="0A91134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7A9D69E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03F3A37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Large ascomycetes, ø &gt; 5 cm (EP14)</w:t>
            </w:r>
          </w:p>
        </w:tc>
      </w:tr>
      <w:tr w:rsidR="0024517B" w:rsidRPr="001C7EA8" w14:paraId="1BA8942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242B0F6" w14:textId="77777777" w:rsidR="0024517B" w:rsidRPr="001C7EA8" w:rsidRDefault="0024517B" w:rsidP="005E4688">
            <w:pPr>
              <w:jc w:val="center"/>
              <w:rPr>
                <w:rFonts w:eastAsia="Times New Roman"/>
                <w:color w:val="000000" w:themeColor="text1"/>
                <w:lang w:val="en-GB"/>
              </w:rPr>
            </w:pPr>
          </w:p>
        </w:tc>
        <w:tc>
          <w:tcPr>
            <w:tcW w:w="1797" w:type="dxa"/>
            <w:vMerge/>
          </w:tcPr>
          <w:p w14:paraId="738B88C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tcPr>
          <w:p w14:paraId="4B0B626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Myxomycetes</w:t>
            </w:r>
          </w:p>
          <w:p w14:paraId="0ECC06E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(EP2)</w:t>
            </w:r>
          </w:p>
        </w:tc>
        <w:tc>
          <w:tcPr>
            <w:tcW w:w="4267" w:type="dxa"/>
            <w:vAlign w:val="center"/>
          </w:tcPr>
          <w:p w14:paraId="4430B55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ø &gt; 5 cm (EP21)</w:t>
            </w:r>
          </w:p>
        </w:tc>
      </w:tr>
      <w:tr w:rsidR="0024517B" w:rsidRPr="001C7EA8" w14:paraId="5D5B9017"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D48910F" w14:textId="77777777" w:rsidR="0024517B" w:rsidRPr="001C7EA8" w:rsidRDefault="0024517B" w:rsidP="005E4688">
            <w:pPr>
              <w:jc w:val="center"/>
              <w:rPr>
                <w:rFonts w:eastAsia="Times New Roman"/>
                <w:color w:val="000000" w:themeColor="text1"/>
              </w:rPr>
            </w:pPr>
          </w:p>
        </w:tc>
        <w:tc>
          <w:tcPr>
            <w:tcW w:w="1797" w:type="dxa"/>
            <w:vMerge/>
          </w:tcPr>
          <w:p w14:paraId="53F1ADB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val="restart"/>
          </w:tcPr>
          <w:p w14:paraId="79A200F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Epiphytic crypto- and</w:t>
            </w:r>
          </w:p>
          <w:p w14:paraId="570C32D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phanerogams</w:t>
            </w:r>
          </w:p>
          <w:p w14:paraId="0A07289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(EP3)</w:t>
            </w:r>
          </w:p>
        </w:tc>
        <w:tc>
          <w:tcPr>
            <w:tcW w:w="4267" w:type="dxa"/>
            <w:vAlign w:val="center"/>
          </w:tcPr>
          <w:p w14:paraId="4FADE5F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Epiphytic bryophytes, coverage &gt; 25 % (EP31)</w:t>
            </w:r>
          </w:p>
        </w:tc>
      </w:tr>
      <w:tr w:rsidR="0024517B" w:rsidRPr="00E477CC" w14:paraId="7D3B801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CB3A304" w14:textId="77777777" w:rsidR="0024517B" w:rsidRPr="001C7EA8" w:rsidRDefault="0024517B" w:rsidP="005E4688">
            <w:pPr>
              <w:jc w:val="center"/>
              <w:rPr>
                <w:rFonts w:eastAsia="Times New Roman"/>
                <w:color w:val="000000" w:themeColor="text1"/>
              </w:rPr>
            </w:pPr>
          </w:p>
        </w:tc>
        <w:tc>
          <w:tcPr>
            <w:tcW w:w="1797" w:type="dxa"/>
            <w:vMerge/>
          </w:tcPr>
          <w:p w14:paraId="3281901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2F80BE2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790CDB0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lang w:val="en-GB"/>
              </w:rPr>
            </w:pPr>
            <w:r w:rsidRPr="001C7EA8">
              <w:rPr>
                <w:rFonts w:eastAsia="Times New Roman"/>
                <w:color w:val="000000" w:themeColor="text1"/>
                <w:lang w:val="en-GB"/>
              </w:rPr>
              <w:t>Epiphytic foliose and fruticose lichens, coverage &gt; 25 % (EP32)</w:t>
            </w:r>
          </w:p>
        </w:tc>
      </w:tr>
      <w:tr w:rsidR="0024517B" w:rsidRPr="001C7EA8" w14:paraId="122B6130"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EAE0FED" w14:textId="77777777" w:rsidR="0024517B" w:rsidRPr="001C7EA8" w:rsidRDefault="0024517B" w:rsidP="005E4688">
            <w:pPr>
              <w:jc w:val="center"/>
              <w:rPr>
                <w:rFonts w:eastAsia="Times New Roman"/>
                <w:color w:val="000000" w:themeColor="text1"/>
                <w:lang w:val="en-GB"/>
              </w:rPr>
            </w:pPr>
          </w:p>
        </w:tc>
        <w:tc>
          <w:tcPr>
            <w:tcW w:w="1797" w:type="dxa"/>
            <w:vMerge/>
          </w:tcPr>
          <w:p w14:paraId="26A5F70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tcPr>
          <w:p w14:paraId="4801973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4267" w:type="dxa"/>
            <w:vAlign w:val="center"/>
          </w:tcPr>
          <w:p w14:paraId="0013C9A5"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Lianas, coverage &gt; 25 % (EP33)</w:t>
            </w:r>
          </w:p>
        </w:tc>
      </w:tr>
      <w:tr w:rsidR="0024517B" w:rsidRPr="001C7EA8" w14:paraId="58F7D810"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253C224B" w14:textId="77777777" w:rsidR="0024517B" w:rsidRPr="001C7EA8" w:rsidRDefault="0024517B" w:rsidP="005E4688">
            <w:pPr>
              <w:jc w:val="center"/>
              <w:rPr>
                <w:rFonts w:eastAsia="Times New Roman"/>
                <w:color w:val="000000" w:themeColor="text1"/>
              </w:rPr>
            </w:pPr>
          </w:p>
        </w:tc>
        <w:tc>
          <w:tcPr>
            <w:tcW w:w="1797" w:type="dxa"/>
            <w:vMerge/>
          </w:tcPr>
          <w:p w14:paraId="0EFC4CB1"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0016E178"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08D470C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Epiphytic ferns, &gt; 5 fronds (EP34)</w:t>
            </w:r>
          </w:p>
        </w:tc>
      </w:tr>
      <w:tr w:rsidR="0024517B" w:rsidRPr="001C7EA8" w14:paraId="3F03BEAF"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3728CDC6" w14:textId="77777777" w:rsidR="0024517B" w:rsidRPr="001C7EA8" w:rsidRDefault="0024517B" w:rsidP="005E4688">
            <w:pPr>
              <w:jc w:val="center"/>
              <w:rPr>
                <w:rFonts w:eastAsia="Times New Roman"/>
                <w:color w:val="000000" w:themeColor="text1"/>
              </w:rPr>
            </w:pPr>
          </w:p>
        </w:tc>
        <w:tc>
          <w:tcPr>
            <w:tcW w:w="1797" w:type="dxa"/>
            <w:vMerge/>
          </w:tcPr>
          <w:p w14:paraId="336B0524"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2BB0F23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3E4A2F4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Mistletoe (EP35)</w:t>
            </w:r>
          </w:p>
        </w:tc>
      </w:tr>
      <w:tr w:rsidR="0024517B" w:rsidRPr="001C7EA8" w14:paraId="1BD39748"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0DB712E6" w14:textId="77777777" w:rsidR="0024517B" w:rsidRPr="001C7EA8" w:rsidRDefault="0024517B" w:rsidP="005E4688">
            <w:pPr>
              <w:jc w:val="center"/>
              <w:rPr>
                <w:rFonts w:eastAsia="Times New Roman"/>
                <w:color w:val="000000" w:themeColor="text1"/>
              </w:rPr>
            </w:pPr>
          </w:p>
        </w:tc>
        <w:tc>
          <w:tcPr>
            <w:tcW w:w="1797" w:type="dxa"/>
            <w:vMerge w:val="restart"/>
          </w:tcPr>
          <w:p w14:paraId="435CB46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Nests</w:t>
            </w:r>
          </w:p>
        </w:tc>
        <w:tc>
          <w:tcPr>
            <w:tcW w:w="2415" w:type="dxa"/>
            <w:vMerge w:val="restart"/>
          </w:tcPr>
          <w:p w14:paraId="5682C69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Nests</w:t>
            </w:r>
          </w:p>
          <w:p w14:paraId="720A490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(NE1)</w:t>
            </w:r>
          </w:p>
        </w:tc>
        <w:tc>
          <w:tcPr>
            <w:tcW w:w="4267" w:type="dxa"/>
            <w:vAlign w:val="center"/>
          </w:tcPr>
          <w:p w14:paraId="0FA0832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r w:rsidRPr="001C7EA8">
              <w:rPr>
                <w:rFonts w:eastAsia="Times New Roman"/>
                <w:color w:val="000000" w:themeColor="text1"/>
              </w:rPr>
              <w:t>Large vertebrate nest (NE11)</w:t>
            </w:r>
          </w:p>
        </w:tc>
      </w:tr>
      <w:tr w:rsidR="0024517B" w:rsidRPr="001C7EA8" w14:paraId="545915DA"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F5F5629" w14:textId="77777777" w:rsidR="0024517B" w:rsidRPr="001C7EA8" w:rsidRDefault="0024517B" w:rsidP="005E4688">
            <w:pPr>
              <w:jc w:val="center"/>
              <w:rPr>
                <w:rFonts w:eastAsia="Times New Roman"/>
                <w:color w:val="000000" w:themeColor="text1"/>
              </w:rPr>
            </w:pPr>
          </w:p>
        </w:tc>
        <w:tc>
          <w:tcPr>
            <w:tcW w:w="1797" w:type="dxa"/>
            <w:vMerge/>
          </w:tcPr>
          <w:p w14:paraId="277934C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6FEB17A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4267" w:type="dxa"/>
            <w:vAlign w:val="center"/>
          </w:tcPr>
          <w:p w14:paraId="28F83013"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Small vertebrate nest (NE12)</w:t>
            </w:r>
          </w:p>
        </w:tc>
      </w:tr>
      <w:tr w:rsidR="0024517B" w:rsidRPr="001C7EA8" w14:paraId="0E1A1CE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78A83AF0" w14:textId="77777777" w:rsidR="0024517B" w:rsidRPr="001C7EA8" w:rsidRDefault="0024517B" w:rsidP="005E4688">
            <w:pPr>
              <w:jc w:val="center"/>
              <w:rPr>
                <w:rFonts w:eastAsia="Times New Roman"/>
                <w:color w:val="000000" w:themeColor="text1"/>
              </w:rPr>
            </w:pPr>
          </w:p>
        </w:tc>
        <w:tc>
          <w:tcPr>
            <w:tcW w:w="1797" w:type="dxa"/>
            <w:vMerge/>
          </w:tcPr>
          <w:p w14:paraId="68E9F4D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7263768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iCs w:val="0"/>
                <w:color w:val="000000" w:themeColor="text1"/>
              </w:rPr>
            </w:pPr>
          </w:p>
        </w:tc>
        <w:tc>
          <w:tcPr>
            <w:tcW w:w="4267" w:type="dxa"/>
            <w:vAlign w:val="center"/>
          </w:tcPr>
          <w:p w14:paraId="6CC64A37"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Invertebrate nest (NE21)</w:t>
            </w:r>
          </w:p>
        </w:tc>
      </w:tr>
      <w:tr w:rsidR="0024517B" w:rsidRPr="001C7EA8" w14:paraId="13C698F3"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1AD30284" w14:textId="77777777" w:rsidR="0024517B" w:rsidRPr="001C7EA8" w:rsidRDefault="0024517B" w:rsidP="005E4688">
            <w:pPr>
              <w:jc w:val="center"/>
              <w:rPr>
                <w:rFonts w:eastAsia="Times New Roman"/>
                <w:color w:val="000000" w:themeColor="text1"/>
              </w:rPr>
            </w:pPr>
          </w:p>
        </w:tc>
        <w:tc>
          <w:tcPr>
            <w:tcW w:w="1797" w:type="dxa"/>
            <w:vMerge w:val="restart"/>
          </w:tcPr>
          <w:p w14:paraId="2C143176"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Other</w:t>
            </w:r>
          </w:p>
        </w:tc>
        <w:tc>
          <w:tcPr>
            <w:tcW w:w="2415" w:type="dxa"/>
            <w:vMerge w:val="restart"/>
          </w:tcPr>
          <w:p w14:paraId="1DBA357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Sap and resin run</w:t>
            </w:r>
          </w:p>
          <w:p w14:paraId="0BA2CA0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(OT1)</w:t>
            </w:r>
          </w:p>
        </w:tc>
        <w:tc>
          <w:tcPr>
            <w:tcW w:w="4267" w:type="dxa"/>
            <w:vAlign w:val="center"/>
          </w:tcPr>
          <w:p w14:paraId="7F2D9C00"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Sap flow (OT11)</w:t>
            </w:r>
          </w:p>
        </w:tc>
      </w:tr>
      <w:tr w:rsidR="0024517B" w:rsidRPr="00E477CC" w14:paraId="30B014EE"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44E659F3" w14:textId="77777777" w:rsidR="0024517B" w:rsidRPr="001C7EA8" w:rsidRDefault="0024517B" w:rsidP="005E4688">
            <w:pPr>
              <w:jc w:val="center"/>
              <w:rPr>
                <w:rFonts w:eastAsia="Times New Roman"/>
                <w:color w:val="000000" w:themeColor="text1"/>
              </w:rPr>
            </w:pPr>
          </w:p>
        </w:tc>
        <w:tc>
          <w:tcPr>
            <w:tcW w:w="1797" w:type="dxa"/>
            <w:vMerge/>
          </w:tcPr>
          <w:p w14:paraId="5415978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5B638849"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14703BBA"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r w:rsidRPr="001C7EA8">
              <w:rPr>
                <w:rFonts w:eastAsia="Times New Roman"/>
                <w:color w:val="000000" w:themeColor="text1"/>
                <w:lang w:val="en-GB"/>
              </w:rPr>
              <w:t>Resin flow and pockets (OT12)</w:t>
            </w:r>
          </w:p>
        </w:tc>
      </w:tr>
      <w:tr w:rsidR="0024517B" w:rsidRPr="001C7EA8" w14:paraId="3AA2728B"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6E1FB770" w14:textId="77777777" w:rsidR="0024517B" w:rsidRPr="001C7EA8" w:rsidRDefault="0024517B" w:rsidP="005E4688">
            <w:pPr>
              <w:jc w:val="center"/>
              <w:rPr>
                <w:rFonts w:eastAsia="Times New Roman"/>
                <w:color w:val="000000" w:themeColor="text1"/>
                <w:lang w:val="en-GB"/>
              </w:rPr>
            </w:pPr>
          </w:p>
        </w:tc>
        <w:tc>
          <w:tcPr>
            <w:tcW w:w="1797" w:type="dxa"/>
            <w:vMerge/>
          </w:tcPr>
          <w:p w14:paraId="51CD40BE"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lang w:val="en-GB"/>
              </w:rPr>
            </w:pPr>
          </w:p>
        </w:tc>
        <w:tc>
          <w:tcPr>
            <w:tcW w:w="2415" w:type="dxa"/>
            <w:vMerge w:val="restart"/>
          </w:tcPr>
          <w:p w14:paraId="4A399902"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Microsoil</w:t>
            </w:r>
          </w:p>
          <w:p w14:paraId="1EAFAF5B"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(OT2)</w:t>
            </w:r>
          </w:p>
        </w:tc>
        <w:tc>
          <w:tcPr>
            <w:tcW w:w="4267" w:type="dxa"/>
            <w:vAlign w:val="center"/>
          </w:tcPr>
          <w:p w14:paraId="54E6F06D" w14:textId="77777777" w:rsidR="0024517B" w:rsidRPr="001C7EA8" w:rsidRDefault="0024517B" w:rsidP="005E4688">
            <w:pPr>
              <w:keepNext/>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Crown microsoil (OT21)</w:t>
            </w:r>
          </w:p>
        </w:tc>
      </w:tr>
      <w:tr w:rsidR="0024517B" w:rsidRPr="001C7EA8" w14:paraId="4FC414B4" w14:textId="77777777" w:rsidTr="0024517B">
        <w:trPr>
          <w:trHeight w:val="369"/>
        </w:trPr>
        <w:tc>
          <w:tcPr>
            <w:cnfStyle w:val="001000000000" w:firstRow="0" w:lastRow="0" w:firstColumn="1" w:lastColumn="0" w:oddVBand="0" w:evenVBand="0" w:oddHBand="0" w:evenHBand="0" w:firstRowFirstColumn="0" w:firstRowLastColumn="0" w:lastRowFirstColumn="0" w:lastRowLastColumn="0"/>
            <w:tcW w:w="1061" w:type="dxa"/>
            <w:vMerge/>
          </w:tcPr>
          <w:p w14:paraId="05111C63" w14:textId="77777777" w:rsidR="0024517B" w:rsidRPr="001C7EA8" w:rsidRDefault="0024517B" w:rsidP="005E4688">
            <w:pPr>
              <w:jc w:val="center"/>
              <w:rPr>
                <w:rFonts w:eastAsia="Times New Roman"/>
                <w:color w:val="000000" w:themeColor="text1"/>
              </w:rPr>
            </w:pPr>
          </w:p>
        </w:tc>
        <w:tc>
          <w:tcPr>
            <w:tcW w:w="1797" w:type="dxa"/>
            <w:vMerge/>
          </w:tcPr>
          <w:p w14:paraId="7C7AA5ED"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2415" w:type="dxa"/>
            <w:vMerge/>
          </w:tcPr>
          <w:p w14:paraId="083C7C7F" w14:textId="77777777" w:rsidR="0024517B" w:rsidRPr="001C7EA8" w:rsidRDefault="0024517B" w:rsidP="005E4688">
            <w:pPr>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p>
        </w:tc>
        <w:tc>
          <w:tcPr>
            <w:tcW w:w="4267" w:type="dxa"/>
            <w:vAlign w:val="center"/>
          </w:tcPr>
          <w:p w14:paraId="1380D04F" w14:textId="77777777" w:rsidR="0024517B" w:rsidRPr="001C7EA8" w:rsidRDefault="0024517B" w:rsidP="005E4688">
            <w:pPr>
              <w:keepNext/>
              <w:jc w:val="center"/>
              <w:cnfStyle w:val="000000000000" w:firstRow="0" w:lastRow="0" w:firstColumn="0" w:lastColumn="0" w:oddVBand="0" w:evenVBand="0" w:oddHBand="0" w:evenHBand="0" w:firstRowFirstColumn="0" w:firstRowLastColumn="0" w:lastRowFirstColumn="0" w:lastRowLastColumn="0"/>
              <w:rPr>
                <w:rFonts w:eastAsia="Times New Roman"/>
                <w:color w:val="000000" w:themeColor="text1"/>
              </w:rPr>
            </w:pPr>
            <w:r w:rsidRPr="001C7EA8">
              <w:rPr>
                <w:rFonts w:eastAsia="Times New Roman"/>
                <w:color w:val="000000" w:themeColor="text1"/>
              </w:rPr>
              <w:t>Bark microsoil (OT22)</w:t>
            </w:r>
          </w:p>
        </w:tc>
      </w:tr>
    </w:tbl>
    <w:p w14:paraId="56385E80" w14:textId="77777777" w:rsidR="0024517B" w:rsidRPr="00BF5E61" w:rsidRDefault="0024517B">
      <w:pPr>
        <w:rPr>
          <w:b/>
          <w:bCs/>
          <w:lang w:val="en-GB"/>
        </w:rPr>
      </w:pPr>
    </w:p>
    <w:p w14:paraId="10D73E66" w14:textId="48F4F6BF" w:rsidR="005E4688" w:rsidRPr="001C7EA8" w:rsidRDefault="005E4688" w:rsidP="007C31A5">
      <w:pPr>
        <w:jc w:val="both"/>
        <w:rPr>
          <w:iCs/>
          <w:szCs w:val="24"/>
          <w:lang w:val="en-GB"/>
        </w:rPr>
      </w:pPr>
      <w:r w:rsidRPr="001C7EA8">
        <w:rPr>
          <w:b/>
          <w:iCs/>
          <w:szCs w:val="24"/>
          <w:lang w:val="en-GB"/>
        </w:rPr>
        <w:t>Table S2</w:t>
      </w:r>
      <w:r w:rsidRPr="001C7EA8">
        <w:rPr>
          <w:iCs/>
          <w:szCs w:val="24"/>
          <w:lang w:val="en-GB"/>
        </w:rPr>
        <w:t>.</w:t>
      </w:r>
    </w:p>
    <w:p w14:paraId="2C8178F1" w14:textId="7B024052" w:rsidR="005E4688" w:rsidRPr="001C7EA8" w:rsidRDefault="005E4688" w:rsidP="007C31A5">
      <w:pPr>
        <w:jc w:val="both"/>
        <w:rPr>
          <w:iCs/>
          <w:szCs w:val="24"/>
          <w:lang w:val="en-GB"/>
        </w:rPr>
      </w:pPr>
      <w:r w:rsidRPr="001C7EA8">
        <w:rPr>
          <w:iCs/>
          <w:szCs w:val="24"/>
          <w:lang w:val="en-GB"/>
        </w:rPr>
        <w:t xml:space="preserve">Summary of the ALS metrics, according to Giannetti et al. </w:t>
      </w:r>
      <w:r w:rsidR="00E477CC">
        <w:rPr>
          <w:iCs/>
          <w:szCs w:val="24"/>
          <w:lang w:val="en-GB"/>
        </w:rPr>
        <w:t>[47]</w:t>
      </w:r>
      <w:r w:rsidRPr="001C7EA8">
        <w:rPr>
          <w:iCs/>
          <w:szCs w:val="24"/>
          <w:lang w:val="en-GB"/>
        </w:rPr>
        <w:t>.</w:t>
      </w:r>
    </w:p>
    <w:tbl>
      <w:tblPr>
        <w:tblStyle w:val="Tabellagriglia1chiara-colore31"/>
        <w:tblW w:w="96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14"/>
        <w:gridCol w:w="4814"/>
      </w:tblGrid>
      <w:tr w:rsidR="005E4688" w:rsidRPr="001C7EA8" w14:paraId="3F95BF29" w14:textId="77777777" w:rsidTr="005E4688">
        <w:trPr>
          <w:cnfStyle w:val="100000000000" w:firstRow="1" w:lastRow="0" w:firstColumn="0" w:lastColumn="0" w:oddVBand="0" w:evenVBand="0" w:oddHBand="0" w:evenHBand="0" w:firstRowFirstColumn="0" w:firstRowLastColumn="0" w:lastRowFirstColumn="0" w:lastRowLastColumn="0"/>
          <w:trHeight w:val="369"/>
        </w:trPr>
        <w:tc>
          <w:tcPr>
            <w:cnfStyle w:val="001000000000" w:firstRow="0" w:lastRow="0" w:firstColumn="1" w:lastColumn="0" w:oddVBand="0" w:evenVBand="0" w:oddHBand="0" w:evenHBand="0" w:firstRowFirstColumn="0" w:firstRowLastColumn="0" w:lastRowFirstColumn="0" w:lastRowLastColumn="0"/>
            <w:tcW w:w="4814" w:type="dxa"/>
            <w:tcBorders>
              <w:bottom w:val="none" w:sz="0" w:space="0" w:color="auto"/>
            </w:tcBorders>
          </w:tcPr>
          <w:p w14:paraId="125C208B" w14:textId="77777777" w:rsidR="005E4688" w:rsidRPr="001C7EA8" w:rsidRDefault="005E4688" w:rsidP="005E4688">
            <w:r w:rsidRPr="001C7EA8">
              <w:rPr>
                <w:rFonts w:eastAsia="Calibri"/>
              </w:rPr>
              <w:t>Metric</w:t>
            </w:r>
          </w:p>
        </w:tc>
        <w:tc>
          <w:tcPr>
            <w:tcW w:w="4814" w:type="dxa"/>
            <w:tcBorders>
              <w:bottom w:val="none" w:sz="0" w:space="0" w:color="auto"/>
            </w:tcBorders>
          </w:tcPr>
          <w:p w14:paraId="73593010" w14:textId="77777777" w:rsidR="005E4688" w:rsidRPr="001C7EA8" w:rsidRDefault="005E4688" w:rsidP="005E4688">
            <w:pPr>
              <w:cnfStyle w:val="100000000000" w:firstRow="1" w:lastRow="0" w:firstColumn="0" w:lastColumn="0" w:oddVBand="0" w:evenVBand="0" w:oddHBand="0" w:evenHBand="0" w:firstRowFirstColumn="0" w:firstRowLastColumn="0" w:lastRowFirstColumn="0" w:lastRowLastColumn="0"/>
            </w:pPr>
            <w:r w:rsidRPr="001C7EA8">
              <w:rPr>
                <w:rFonts w:eastAsia="Calibri"/>
              </w:rPr>
              <w:t>Description</w:t>
            </w:r>
          </w:p>
        </w:tc>
      </w:tr>
      <w:tr w:rsidR="005E4688" w:rsidRPr="001C7EA8" w14:paraId="273ACFC4"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ED370B7" w14:textId="77777777" w:rsidR="005E4688" w:rsidRPr="001C7EA8" w:rsidRDefault="005E4688" w:rsidP="005E4688">
            <w:pPr>
              <w:rPr>
                <w:iCs w:val="0"/>
              </w:rPr>
            </w:pPr>
            <w:r w:rsidRPr="001C7EA8">
              <w:rPr>
                <w:rStyle w:val="Emphasis"/>
                <w:rFonts w:eastAsia="Calibri"/>
                <w:i w:val="0"/>
              </w:rPr>
              <w:t>i_quart_1; i_quart_2; i_quart_3; i_quart_4</w:t>
            </w:r>
          </w:p>
        </w:tc>
        <w:tc>
          <w:tcPr>
            <w:tcW w:w="4814" w:type="dxa"/>
          </w:tcPr>
          <w:p w14:paraId="4098211B"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pPr>
            <w:r w:rsidRPr="001C7EA8">
              <w:rPr>
                <w:rFonts w:eastAsia="Calibri"/>
              </w:rPr>
              <w:t>Quartile of 25, 50, 75, 100 intensity distribution</w:t>
            </w:r>
          </w:p>
        </w:tc>
      </w:tr>
      <w:tr w:rsidR="005E4688" w:rsidRPr="001C7EA8" w14:paraId="731865BE"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6416C92" w14:textId="77777777" w:rsidR="005E4688" w:rsidRPr="001C7EA8" w:rsidRDefault="005E4688" w:rsidP="005E4688">
            <w:pPr>
              <w:rPr>
                <w:iCs w:val="0"/>
              </w:rPr>
            </w:pPr>
            <w:r w:rsidRPr="001C7EA8">
              <w:rPr>
                <w:rStyle w:val="Emphasis"/>
                <w:rFonts w:eastAsia="Calibri"/>
                <w:i w:val="0"/>
              </w:rPr>
              <w:t>z_quart_1; z_quart_2; z_quart_3; z_quart_4</w:t>
            </w:r>
          </w:p>
        </w:tc>
        <w:tc>
          <w:tcPr>
            <w:tcW w:w="4814" w:type="dxa"/>
          </w:tcPr>
          <w:p w14:paraId="66EED2C3"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pPr>
            <w:r w:rsidRPr="001C7EA8">
              <w:rPr>
                <w:rFonts w:eastAsia="Calibri"/>
              </w:rPr>
              <w:t>Quartile of 25, 50, 75, 100 z distribution</w:t>
            </w:r>
          </w:p>
        </w:tc>
      </w:tr>
      <w:tr w:rsidR="005E4688" w:rsidRPr="00E477CC" w14:paraId="388DC368"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A04213D" w14:textId="77777777" w:rsidR="005E4688" w:rsidRPr="00E477CC" w:rsidRDefault="005E4688" w:rsidP="005E4688">
            <w:pPr>
              <w:rPr>
                <w:iCs w:val="0"/>
                <w:lang w:val="en-US"/>
              </w:rPr>
            </w:pPr>
            <w:r w:rsidRPr="00E477CC">
              <w:rPr>
                <w:rStyle w:val="Emphasis"/>
                <w:rFonts w:eastAsia="Calibri"/>
                <w:i w:val="0"/>
                <w:lang w:val="en-US"/>
              </w:rPr>
              <w:t>n_point_i_quart_1, n_point_i_quart_2, _point_i_quart_3, n_point_i_quart_4</w:t>
            </w:r>
          </w:p>
        </w:tc>
        <w:tc>
          <w:tcPr>
            <w:tcW w:w="4814" w:type="dxa"/>
          </w:tcPr>
          <w:p w14:paraId="5B7BD456"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Fonts w:eastAsia="Calibri"/>
                <w:lang w:val="en-US"/>
              </w:rPr>
              <w:t>Number point per intensity quartile</w:t>
            </w:r>
          </w:p>
        </w:tc>
      </w:tr>
      <w:tr w:rsidR="005E4688" w:rsidRPr="00E477CC" w14:paraId="36571F4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18E304B" w14:textId="77777777" w:rsidR="005E4688" w:rsidRPr="001C7EA8" w:rsidRDefault="005E4688" w:rsidP="005E4688">
            <w:pPr>
              <w:rPr>
                <w:iCs w:val="0"/>
                <w:lang w:val="en-US"/>
              </w:rPr>
            </w:pPr>
            <w:r w:rsidRPr="001C7EA8">
              <w:rPr>
                <w:rFonts w:eastAsia="Calibri"/>
                <w:iCs w:val="0"/>
                <w:lang w:val="en-US"/>
              </w:rPr>
              <w:t>i_1_q10, … i_1_q90</w:t>
            </w:r>
          </w:p>
        </w:tc>
        <w:tc>
          <w:tcPr>
            <w:tcW w:w="4814" w:type="dxa"/>
          </w:tcPr>
          <w:p w14:paraId="36DF79F9"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Style w:val="Emphasis"/>
                <w:rFonts w:eastAsia="Calibri"/>
                <w:i w:val="0"/>
                <w:lang w:val="en-US"/>
              </w:rPr>
              <w:t>z</w:t>
            </w:r>
            <w:r w:rsidRPr="00E477CC">
              <w:rPr>
                <w:rFonts w:eastAsia="Calibri"/>
                <w:lang w:val="en-US"/>
              </w:rPr>
              <w:t> percentiles of 1</w:t>
            </w:r>
            <w:r w:rsidRPr="00E477CC">
              <w:rPr>
                <w:rFonts w:eastAsia="Calibri"/>
                <w:vertAlign w:val="superscript"/>
                <w:lang w:val="en-US"/>
              </w:rPr>
              <w:t>st</w:t>
            </w:r>
            <w:r w:rsidRPr="00E477CC">
              <w:rPr>
                <w:rFonts w:eastAsia="Calibri"/>
                <w:lang w:val="en-US"/>
              </w:rPr>
              <w:t xml:space="preserve"> intensity quartiles</w:t>
            </w:r>
          </w:p>
        </w:tc>
      </w:tr>
      <w:tr w:rsidR="005E4688" w:rsidRPr="00E477CC" w14:paraId="51F83815"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7587848" w14:textId="77777777" w:rsidR="005E4688" w:rsidRPr="001C7EA8" w:rsidRDefault="005E4688" w:rsidP="005E4688">
            <w:pPr>
              <w:rPr>
                <w:iCs w:val="0"/>
                <w:lang w:val="en-US"/>
              </w:rPr>
            </w:pPr>
            <w:r w:rsidRPr="001C7EA8">
              <w:rPr>
                <w:rFonts w:eastAsia="Calibri"/>
                <w:iCs w:val="0"/>
                <w:lang w:val="en-US"/>
              </w:rPr>
              <w:t>i_1_p90_p25, i_1_p75_p25, i_1_p50_p25</w:t>
            </w:r>
          </w:p>
        </w:tc>
        <w:tc>
          <w:tcPr>
            <w:tcW w:w="4814" w:type="dxa"/>
          </w:tcPr>
          <w:p w14:paraId="280B3B8C"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Fonts w:eastAsia="Calibri"/>
                <w:lang w:val="en-US"/>
              </w:rPr>
              <w:t>Difference between </w:t>
            </w:r>
            <w:r w:rsidRPr="00E477CC">
              <w:rPr>
                <w:rStyle w:val="Emphasis"/>
                <w:rFonts w:eastAsia="Calibri"/>
                <w:i w:val="0"/>
                <w:lang w:val="en-US"/>
              </w:rPr>
              <w:t>i_1q_p90-i_1q_p25; i_1q_p90-i_1q_p25,  i_1q_p90-i_1q_p25</w:t>
            </w:r>
          </w:p>
        </w:tc>
      </w:tr>
      <w:tr w:rsidR="005E4688" w:rsidRPr="00E477CC" w14:paraId="163ED6A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A8C6FBF" w14:textId="77777777" w:rsidR="005E4688" w:rsidRPr="001C7EA8" w:rsidRDefault="005E4688" w:rsidP="005E4688">
            <w:pPr>
              <w:rPr>
                <w:iCs w:val="0"/>
                <w:lang w:val="en-US"/>
              </w:rPr>
            </w:pPr>
            <w:r w:rsidRPr="001C7EA8">
              <w:rPr>
                <w:rFonts w:eastAsia="Calibri"/>
                <w:iCs w:val="0"/>
                <w:lang w:val="en-US"/>
              </w:rPr>
              <w:t>i_1_ratio_p90_p25</w:t>
            </w:r>
          </w:p>
        </w:tc>
        <w:tc>
          <w:tcPr>
            <w:tcW w:w="4814" w:type="dxa"/>
          </w:tcPr>
          <w:p w14:paraId="38A7BE5D"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Fonts w:eastAsia="Calibri"/>
                <w:lang w:val="en-US"/>
              </w:rPr>
              <w:t>Ra</w:t>
            </w:r>
            <w:r w:rsidRPr="00E477CC">
              <w:rPr>
                <w:rFonts w:eastAsia="Calibri"/>
                <w:lang w:val="en-US"/>
              </w:rPr>
              <w:t>tio between </w:t>
            </w:r>
            <w:r w:rsidRPr="00E477CC">
              <w:rPr>
                <w:rStyle w:val="Emphasis"/>
                <w:rFonts w:eastAsia="Calibri"/>
                <w:i w:val="0"/>
                <w:lang w:val="en-US"/>
              </w:rPr>
              <w:t>i_1q_p90/i_1q_p25</w:t>
            </w:r>
          </w:p>
        </w:tc>
      </w:tr>
      <w:tr w:rsidR="005E4688" w:rsidRPr="00E477CC" w14:paraId="2E81BCC9"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3BE32A5" w14:textId="77777777" w:rsidR="005E4688" w:rsidRPr="001C7EA8" w:rsidRDefault="005E4688" w:rsidP="005E4688">
            <w:pPr>
              <w:rPr>
                <w:iCs w:val="0"/>
                <w:lang w:val="en-US"/>
              </w:rPr>
            </w:pPr>
            <w:r w:rsidRPr="001C7EA8">
              <w:rPr>
                <w:rFonts w:eastAsia="Calibri"/>
                <w:iCs w:val="0"/>
                <w:lang w:val="en-US"/>
              </w:rPr>
              <w:t>i_2_q10, … i_2_q90</w:t>
            </w:r>
          </w:p>
        </w:tc>
        <w:tc>
          <w:tcPr>
            <w:tcW w:w="4814" w:type="dxa"/>
          </w:tcPr>
          <w:p w14:paraId="32A99339"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Style w:val="Emphasis"/>
                <w:rFonts w:eastAsia="Calibri"/>
                <w:i w:val="0"/>
                <w:lang w:val="en-US"/>
              </w:rPr>
              <w:t>z</w:t>
            </w:r>
            <w:r w:rsidRPr="00E477CC">
              <w:rPr>
                <w:rFonts w:eastAsia="Calibri"/>
                <w:lang w:val="en-US"/>
              </w:rPr>
              <w:t> percentiles of 2</w:t>
            </w:r>
            <w:r w:rsidRPr="00E477CC">
              <w:rPr>
                <w:rFonts w:eastAsia="Calibri"/>
                <w:vertAlign w:val="superscript"/>
                <w:lang w:val="en-US"/>
              </w:rPr>
              <w:t>nd</w:t>
            </w:r>
            <w:r w:rsidRPr="00E477CC">
              <w:rPr>
                <w:rFonts w:eastAsia="Calibri"/>
                <w:lang w:val="en-US"/>
              </w:rPr>
              <w:t xml:space="preserve"> intensity quartiles</w:t>
            </w:r>
          </w:p>
        </w:tc>
      </w:tr>
      <w:tr w:rsidR="005E4688" w:rsidRPr="00E477CC" w14:paraId="7065DD63"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2344502" w14:textId="77777777" w:rsidR="005E4688" w:rsidRPr="001C7EA8" w:rsidRDefault="005E4688" w:rsidP="005E4688">
            <w:pPr>
              <w:rPr>
                <w:iCs w:val="0"/>
                <w:lang w:val="en-US"/>
              </w:rPr>
            </w:pPr>
            <w:r w:rsidRPr="001C7EA8">
              <w:rPr>
                <w:rFonts w:eastAsia="Calibri"/>
                <w:iCs w:val="0"/>
                <w:lang w:val="en-US"/>
              </w:rPr>
              <w:t>i_2_p90_p25, i_2_p75_p25, i_2_p50_p25</w:t>
            </w:r>
          </w:p>
        </w:tc>
        <w:tc>
          <w:tcPr>
            <w:tcW w:w="4814" w:type="dxa"/>
          </w:tcPr>
          <w:p w14:paraId="6A483D55"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Fonts w:eastAsia="Calibri"/>
                <w:lang w:val="en-US"/>
              </w:rPr>
              <w:t>Difference between </w:t>
            </w:r>
            <w:r w:rsidRPr="00E477CC">
              <w:rPr>
                <w:rStyle w:val="Emphasis"/>
                <w:rFonts w:eastAsia="Calibri"/>
                <w:i w:val="0"/>
                <w:lang w:val="en-US"/>
              </w:rPr>
              <w:t>i_2q_p90-i_2q_p25; i_2q_p75-i_2q_p25,  i_2q_p50-i_2q_p25</w:t>
            </w:r>
          </w:p>
        </w:tc>
      </w:tr>
      <w:tr w:rsidR="005E4688" w:rsidRPr="00E477CC" w14:paraId="44AB8A3B"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EEB144E" w14:textId="77777777" w:rsidR="005E4688" w:rsidRPr="001C7EA8" w:rsidRDefault="005E4688" w:rsidP="005E4688">
            <w:pPr>
              <w:rPr>
                <w:iCs w:val="0"/>
                <w:lang w:val="en-US"/>
              </w:rPr>
            </w:pPr>
            <w:r w:rsidRPr="001C7EA8">
              <w:rPr>
                <w:rFonts w:eastAsia="Calibri"/>
                <w:iCs w:val="0"/>
                <w:lang w:val="en-US"/>
              </w:rPr>
              <w:t>i_2_ratio_p90_p25</w:t>
            </w:r>
          </w:p>
        </w:tc>
        <w:tc>
          <w:tcPr>
            <w:tcW w:w="4814" w:type="dxa"/>
          </w:tcPr>
          <w:p w14:paraId="6B76B931"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Fonts w:eastAsia="Calibri"/>
                <w:lang w:val="en-US"/>
              </w:rPr>
              <w:t>Ra</w:t>
            </w:r>
            <w:r w:rsidRPr="00E477CC">
              <w:rPr>
                <w:rFonts w:eastAsia="Calibri"/>
                <w:lang w:val="en-US"/>
              </w:rPr>
              <w:t>tio between </w:t>
            </w:r>
            <w:r w:rsidRPr="00E477CC">
              <w:rPr>
                <w:rStyle w:val="Emphasis"/>
                <w:rFonts w:eastAsia="Calibri"/>
                <w:i w:val="0"/>
                <w:lang w:val="en-US"/>
              </w:rPr>
              <w:t>i_2q_p90/i_2q_p25</w:t>
            </w:r>
          </w:p>
        </w:tc>
      </w:tr>
      <w:tr w:rsidR="005E4688" w:rsidRPr="00E477CC" w14:paraId="5A0800E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3E2D5F9" w14:textId="77777777" w:rsidR="005E4688" w:rsidRPr="001C7EA8" w:rsidRDefault="005E4688" w:rsidP="005E4688">
            <w:pPr>
              <w:rPr>
                <w:iCs w:val="0"/>
                <w:lang w:val="en-US"/>
              </w:rPr>
            </w:pPr>
            <w:r w:rsidRPr="001C7EA8">
              <w:rPr>
                <w:rFonts w:eastAsia="Calibri"/>
                <w:iCs w:val="0"/>
                <w:lang w:val="en-US"/>
              </w:rPr>
              <w:t>i_3_q10, … i_3_q90</w:t>
            </w:r>
          </w:p>
        </w:tc>
        <w:tc>
          <w:tcPr>
            <w:tcW w:w="4814" w:type="dxa"/>
          </w:tcPr>
          <w:p w14:paraId="30377172"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Style w:val="Emphasis"/>
                <w:rFonts w:eastAsia="Calibri"/>
                <w:i w:val="0"/>
                <w:lang w:val="en-US"/>
              </w:rPr>
              <w:t>z</w:t>
            </w:r>
            <w:r w:rsidRPr="00E477CC">
              <w:rPr>
                <w:rFonts w:eastAsia="Calibri"/>
                <w:lang w:val="en-US"/>
              </w:rPr>
              <w:t> percentiles of 3</w:t>
            </w:r>
            <w:r w:rsidRPr="00E477CC">
              <w:rPr>
                <w:rFonts w:eastAsia="Calibri"/>
                <w:vertAlign w:val="superscript"/>
                <w:lang w:val="en-US"/>
              </w:rPr>
              <w:t>rd</w:t>
            </w:r>
            <w:r w:rsidRPr="00E477CC">
              <w:rPr>
                <w:rFonts w:eastAsia="Calibri"/>
                <w:lang w:val="en-US"/>
              </w:rPr>
              <w:t xml:space="preserve"> intensity quartiles</w:t>
            </w:r>
          </w:p>
        </w:tc>
      </w:tr>
      <w:tr w:rsidR="005E4688" w:rsidRPr="00E477CC" w14:paraId="17765D72"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0175345" w14:textId="77777777" w:rsidR="005E4688" w:rsidRPr="001C7EA8" w:rsidRDefault="005E4688" w:rsidP="005E4688">
            <w:pPr>
              <w:rPr>
                <w:iCs w:val="0"/>
                <w:lang w:val="en-US"/>
              </w:rPr>
            </w:pPr>
            <w:r w:rsidRPr="001C7EA8">
              <w:rPr>
                <w:rFonts w:eastAsia="Calibri"/>
                <w:iCs w:val="0"/>
                <w:lang w:val="en-US"/>
              </w:rPr>
              <w:t>i_3_p90_p25, i_3_p75_p25, i_3_p50_p25</w:t>
            </w:r>
          </w:p>
        </w:tc>
        <w:tc>
          <w:tcPr>
            <w:tcW w:w="4814" w:type="dxa"/>
          </w:tcPr>
          <w:p w14:paraId="19E23E22"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Fonts w:eastAsia="Calibri"/>
                <w:lang w:val="en-US"/>
              </w:rPr>
              <w:t>Difference between </w:t>
            </w:r>
            <w:r w:rsidRPr="00E477CC">
              <w:rPr>
                <w:rStyle w:val="Emphasis"/>
                <w:rFonts w:eastAsia="Calibri"/>
                <w:i w:val="0"/>
                <w:lang w:val="en-US"/>
              </w:rPr>
              <w:t>i_3q_p90-i_3q_p25; i_3q_p90-i_3q_p25,  i_3q_p90-i_3q_p25</w:t>
            </w:r>
          </w:p>
        </w:tc>
      </w:tr>
      <w:tr w:rsidR="005E4688" w:rsidRPr="00E477CC" w14:paraId="1DFBE6BA"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2EB9D4C" w14:textId="77777777" w:rsidR="005E4688" w:rsidRPr="001C7EA8" w:rsidRDefault="005E4688" w:rsidP="005E4688">
            <w:pPr>
              <w:rPr>
                <w:iCs w:val="0"/>
                <w:lang w:val="en-US"/>
              </w:rPr>
            </w:pPr>
            <w:r w:rsidRPr="001C7EA8">
              <w:rPr>
                <w:rFonts w:eastAsia="Calibri"/>
                <w:iCs w:val="0"/>
                <w:lang w:val="en-US"/>
              </w:rPr>
              <w:t>i_3_ratio_p90_p25</w:t>
            </w:r>
          </w:p>
        </w:tc>
        <w:tc>
          <w:tcPr>
            <w:tcW w:w="4814" w:type="dxa"/>
          </w:tcPr>
          <w:p w14:paraId="13FE4DD0"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Fonts w:eastAsia="Calibri"/>
                <w:lang w:val="en-US"/>
              </w:rPr>
              <w:t>Ra</w:t>
            </w:r>
            <w:r w:rsidRPr="00E477CC">
              <w:rPr>
                <w:rFonts w:eastAsia="Calibri"/>
                <w:lang w:val="en-US"/>
              </w:rPr>
              <w:t>tio between </w:t>
            </w:r>
            <w:r w:rsidRPr="00E477CC">
              <w:rPr>
                <w:rStyle w:val="Emphasis"/>
                <w:rFonts w:eastAsia="Calibri"/>
                <w:i w:val="0"/>
                <w:lang w:val="en-US"/>
              </w:rPr>
              <w:t>i_3q_p90/i_3q_p25</w:t>
            </w:r>
          </w:p>
        </w:tc>
      </w:tr>
      <w:tr w:rsidR="005E4688" w:rsidRPr="00E477CC" w14:paraId="3B8BAB8A"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3CF2FF4" w14:textId="77777777" w:rsidR="005E4688" w:rsidRPr="001C7EA8" w:rsidRDefault="005E4688" w:rsidP="005E4688">
            <w:pPr>
              <w:rPr>
                <w:iCs w:val="0"/>
                <w:lang w:val="en-US"/>
              </w:rPr>
            </w:pPr>
            <w:r w:rsidRPr="001C7EA8">
              <w:rPr>
                <w:rFonts w:eastAsia="Calibri"/>
                <w:iCs w:val="0"/>
                <w:lang w:val="en-US"/>
              </w:rPr>
              <w:t>i_4_q10, … i_4_q90</w:t>
            </w:r>
          </w:p>
        </w:tc>
        <w:tc>
          <w:tcPr>
            <w:tcW w:w="4814" w:type="dxa"/>
          </w:tcPr>
          <w:p w14:paraId="1E6FA14C"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Style w:val="Emphasis"/>
                <w:rFonts w:eastAsia="Calibri"/>
                <w:i w:val="0"/>
                <w:lang w:val="en-US"/>
              </w:rPr>
              <w:t>z</w:t>
            </w:r>
            <w:r w:rsidRPr="00E477CC">
              <w:rPr>
                <w:rFonts w:eastAsia="Calibri"/>
                <w:lang w:val="en-US"/>
              </w:rPr>
              <w:t> percentiles of 4</w:t>
            </w:r>
            <w:r w:rsidRPr="00E477CC">
              <w:rPr>
                <w:rFonts w:eastAsia="Calibri"/>
                <w:vertAlign w:val="superscript"/>
                <w:lang w:val="en-US"/>
              </w:rPr>
              <w:t>th</w:t>
            </w:r>
            <w:r w:rsidRPr="00E477CC">
              <w:rPr>
                <w:rFonts w:eastAsia="Calibri"/>
                <w:lang w:val="en-US"/>
              </w:rPr>
              <w:t xml:space="preserve"> intensity quartiles</w:t>
            </w:r>
          </w:p>
        </w:tc>
      </w:tr>
      <w:tr w:rsidR="005E4688" w:rsidRPr="00E477CC" w14:paraId="2A085FA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840992F" w14:textId="77777777" w:rsidR="005E4688" w:rsidRPr="001C7EA8" w:rsidRDefault="005E4688" w:rsidP="005E4688">
            <w:pPr>
              <w:rPr>
                <w:iCs w:val="0"/>
                <w:lang w:val="en-US"/>
              </w:rPr>
            </w:pPr>
            <w:r w:rsidRPr="001C7EA8">
              <w:rPr>
                <w:rFonts w:eastAsia="Calibri"/>
                <w:iCs w:val="0"/>
                <w:lang w:val="en-US"/>
              </w:rPr>
              <w:t>i_4_p90_p25, i_4_p75_p25, i_4_p50_p25</w:t>
            </w:r>
          </w:p>
        </w:tc>
        <w:tc>
          <w:tcPr>
            <w:tcW w:w="4814" w:type="dxa"/>
          </w:tcPr>
          <w:p w14:paraId="614187EC"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Fonts w:eastAsia="Calibri"/>
                <w:lang w:val="en-US"/>
              </w:rPr>
              <w:t>Difference between </w:t>
            </w:r>
            <w:r w:rsidRPr="00E477CC">
              <w:rPr>
                <w:rStyle w:val="Emphasis"/>
                <w:rFonts w:eastAsia="Calibri"/>
                <w:i w:val="0"/>
                <w:lang w:val="en-US"/>
              </w:rPr>
              <w:t>i_4q_p90-i_4q_p25; i_4q_p90-i_4q_p25,  i_4q_p90-i_4q_p25</w:t>
            </w:r>
          </w:p>
        </w:tc>
      </w:tr>
      <w:tr w:rsidR="005E4688" w:rsidRPr="00E477CC" w14:paraId="5F2BEF25"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E4A20E6" w14:textId="77777777" w:rsidR="005E4688" w:rsidRPr="001C7EA8" w:rsidRDefault="005E4688" w:rsidP="005E4688">
            <w:pPr>
              <w:rPr>
                <w:iCs w:val="0"/>
                <w:lang w:val="en-US"/>
              </w:rPr>
            </w:pPr>
            <w:r w:rsidRPr="001C7EA8">
              <w:rPr>
                <w:rFonts w:eastAsia="Calibri"/>
                <w:iCs w:val="0"/>
                <w:lang w:val="en-US"/>
              </w:rPr>
              <w:t>i_4_ratio_p90_p25</w:t>
            </w:r>
          </w:p>
        </w:tc>
        <w:tc>
          <w:tcPr>
            <w:tcW w:w="4814" w:type="dxa"/>
          </w:tcPr>
          <w:p w14:paraId="1CDCD6DF"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Fonts w:eastAsia="Calibri"/>
                <w:lang w:val="en-US"/>
              </w:rPr>
              <w:t>Ra</w:t>
            </w:r>
            <w:r w:rsidRPr="00E477CC">
              <w:rPr>
                <w:rFonts w:eastAsia="Calibri"/>
                <w:lang w:val="en-US"/>
              </w:rPr>
              <w:t>tio between </w:t>
            </w:r>
            <w:r w:rsidRPr="00E477CC">
              <w:rPr>
                <w:rStyle w:val="Emphasis"/>
                <w:rFonts w:eastAsia="Calibri"/>
                <w:i w:val="0"/>
                <w:lang w:val="en-US"/>
              </w:rPr>
              <w:t>i_2q_p90/i_2q_p25</w:t>
            </w:r>
          </w:p>
        </w:tc>
      </w:tr>
      <w:tr w:rsidR="005E4688" w:rsidRPr="001C7EA8" w14:paraId="428B3488"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38238E2" w14:textId="77777777" w:rsidR="005E4688" w:rsidRPr="001C7EA8" w:rsidRDefault="005E4688" w:rsidP="005E4688">
            <w:pPr>
              <w:rPr>
                <w:iCs w:val="0"/>
                <w:lang w:val="en-US"/>
              </w:rPr>
            </w:pPr>
            <w:r w:rsidRPr="001C7EA8">
              <w:rPr>
                <w:rStyle w:val="Emphasis"/>
                <w:rFonts w:eastAsia="Calibri"/>
                <w:i w:val="0"/>
              </w:rPr>
              <w:t>max_i</w:t>
            </w:r>
          </w:p>
        </w:tc>
        <w:tc>
          <w:tcPr>
            <w:tcW w:w="4814" w:type="dxa"/>
          </w:tcPr>
          <w:p w14:paraId="25CCF2CC"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maximum value</w:t>
            </w:r>
          </w:p>
        </w:tc>
      </w:tr>
      <w:tr w:rsidR="005E4688" w:rsidRPr="001C7EA8" w14:paraId="7A6106F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16B16A0" w14:textId="77777777" w:rsidR="005E4688" w:rsidRPr="001C7EA8" w:rsidRDefault="005E4688" w:rsidP="005E4688">
            <w:pPr>
              <w:rPr>
                <w:iCs w:val="0"/>
                <w:lang w:val="en-US"/>
              </w:rPr>
            </w:pPr>
            <w:r w:rsidRPr="001C7EA8">
              <w:rPr>
                <w:rStyle w:val="Emphasis"/>
                <w:rFonts w:eastAsia="Calibri"/>
                <w:i w:val="0"/>
              </w:rPr>
              <w:t>min_i</w:t>
            </w:r>
          </w:p>
        </w:tc>
        <w:tc>
          <w:tcPr>
            <w:tcW w:w="4814" w:type="dxa"/>
          </w:tcPr>
          <w:p w14:paraId="344FF46F"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minimum value</w:t>
            </w:r>
          </w:p>
        </w:tc>
      </w:tr>
      <w:tr w:rsidR="005E4688" w:rsidRPr="001C7EA8" w14:paraId="41AE281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755E861" w14:textId="77777777" w:rsidR="005E4688" w:rsidRPr="001C7EA8" w:rsidRDefault="005E4688" w:rsidP="005E4688">
            <w:pPr>
              <w:rPr>
                <w:iCs w:val="0"/>
                <w:lang w:val="en-US"/>
              </w:rPr>
            </w:pPr>
            <w:r w:rsidRPr="001C7EA8">
              <w:rPr>
                <w:rStyle w:val="Emphasis"/>
                <w:rFonts w:eastAsia="Calibri"/>
                <w:i w:val="0"/>
              </w:rPr>
              <w:t>avg_i</w:t>
            </w:r>
          </w:p>
        </w:tc>
        <w:tc>
          <w:tcPr>
            <w:tcW w:w="4814" w:type="dxa"/>
          </w:tcPr>
          <w:p w14:paraId="35C0D4BD"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average value</w:t>
            </w:r>
          </w:p>
        </w:tc>
      </w:tr>
      <w:tr w:rsidR="005E4688" w:rsidRPr="001C7EA8" w14:paraId="3C951764"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1457EA8" w14:textId="77777777" w:rsidR="005E4688" w:rsidRPr="001C7EA8" w:rsidRDefault="005E4688" w:rsidP="005E4688">
            <w:pPr>
              <w:rPr>
                <w:iCs w:val="0"/>
                <w:lang w:val="en-US"/>
              </w:rPr>
            </w:pPr>
            <w:r w:rsidRPr="001C7EA8">
              <w:rPr>
                <w:rStyle w:val="Emphasis"/>
                <w:rFonts w:eastAsia="Calibri"/>
                <w:i w:val="0"/>
              </w:rPr>
              <w:t>sd_i</w:t>
            </w:r>
          </w:p>
        </w:tc>
        <w:tc>
          <w:tcPr>
            <w:tcW w:w="4814" w:type="dxa"/>
          </w:tcPr>
          <w:p w14:paraId="7218CD9E"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standard deviation</w:t>
            </w:r>
          </w:p>
        </w:tc>
      </w:tr>
      <w:tr w:rsidR="005E4688" w:rsidRPr="001C7EA8" w14:paraId="76A9B371"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EAF2DDF" w14:textId="77777777" w:rsidR="005E4688" w:rsidRPr="001C7EA8" w:rsidRDefault="005E4688" w:rsidP="005E4688">
            <w:pPr>
              <w:rPr>
                <w:iCs w:val="0"/>
                <w:lang w:val="en-US"/>
              </w:rPr>
            </w:pPr>
            <w:r w:rsidRPr="001C7EA8">
              <w:rPr>
                <w:rStyle w:val="Emphasis"/>
                <w:rFonts w:eastAsia="Calibri"/>
                <w:i w:val="0"/>
              </w:rPr>
              <w:t>kur_i</w:t>
            </w:r>
          </w:p>
        </w:tc>
        <w:tc>
          <w:tcPr>
            <w:tcW w:w="4814" w:type="dxa"/>
          </w:tcPr>
          <w:p w14:paraId="617F95FB"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xml:space="preserve"> kurtosis </w:t>
            </w:r>
          </w:p>
        </w:tc>
      </w:tr>
      <w:tr w:rsidR="005E4688" w:rsidRPr="001C7EA8" w14:paraId="724E8DED"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7560084" w14:textId="77777777" w:rsidR="005E4688" w:rsidRPr="001C7EA8" w:rsidRDefault="005E4688" w:rsidP="005E4688">
            <w:pPr>
              <w:rPr>
                <w:iCs w:val="0"/>
                <w:lang w:val="en-US"/>
              </w:rPr>
            </w:pPr>
            <w:r w:rsidRPr="001C7EA8">
              <w:rPr>
                <w:rStyle w:val="Emphasis"/>
                <w:rFonts w:eastAsia="Calibri"/>
                <w:i w:val="0"/>
              </w:rPr>
              <w:t>ske_i</w:t>
            </w:r>
          </w:p>
        </w:tc>
        <w:tc>
          <w:tcPr>
            <w:tcW w:w="4814" w:type="dxa"/>
          </w:tcPr>
          <w:p w14:paraId="695EBB91"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skewness</w:t>
            </w:r>
          </w:p>
        </w:tc>
      </w:tr>
      <w:tr w:rsidR="005E4688" w:rsidRPr="001C7EA8" w14:paraId="48B3593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AA7BEA6" w14:textId="77777777" w:rsidR="005E4688" w:rsidRPr="001C7EA8" w:rsidRDefault="005E4688" w:rsidP="005E4688">
            <w:pPr>
              <w:rPr>
                <w:iCs w:val="0"/>
                <w:lang w:val="en-US"/>
              </w:rPr>
            </w:pPr>
            <w:r w:rsidRPr="001C7EA8">
              <w:rPr>
                <w:rStyle w:val="Emphasis"/>
                <w:rFonts w:eastAsia="Calibri"/>
                <w:i w:val="0"/>
              </w:rPr>
              <w:lastRenderedPageBreak/>
              <w:t>AAD_i</w:t>
            </w:r>
          </w:p>
        </w:tc>
        <w:tc>
          <w:tcPr>
            <w:tcW w:w="4814" w:type="dxa"/>
          </w:tcPr>
          <w:p w14:paraId="2049C265"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Intensity</w:t>
            </w:r>
            <w:r w:rsidRPr="001C7EA8">
              <w:rPr>
                <w:rFonts w:eastAsia="Calibri"/>
              </w:rPr>
              <w:t xml:space="preserve"> median absolute deviation </w:t>
            </w:r>
          </w:p>
        </w:tc>
      </w:tr>
      <w:tr w:rsidR="005E4688" w:rsidRPr="00E477CC" w14:paraId="7ED24CF9"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237323A6" w14:textId="77777777" w:rsidR="005E4688" w:rsidRPr="001C7EA8" w:rsidRDefault="005E4688" w:rsidP="005E4688">
            <w:pPr>
              <w:rPr>
                <w:iCs w:val="0"/>
                <w:lang w:val="en-US"/>
              </w:rPr>
            </w:pPr>
            <w:r w:rsidRPr="001C7EA8">
              <w:rPr>
                <w:rStyle w:val="Emphasis"/>
                <w:rFonts w:eastAsia="Calibri"/>
                <w:i w:val="0"/>
              </w:rPr>
              <w:t>range_i</w:t>
            </w:r>
          </w:p>
        </w:tc>
        <w:tc>
          <w:tcPr>
            <w:tcW w:w="4814" w:type="dxa"/>
          </w:tcPr>
          <w:p w14:paraId="132B4A69"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Fonts w:eastAsia="Calibri"/>
                <w:lang w:val="en-US"/>
              </w:rPr>
              <w:t>Difference between maximum and minimum </w:t>
            </w:r>
            <w:r w:rsidRPr="00E477CC">
              <w:rPr>
                <w:rStyle w:val="Emphasis"/>
                <w:rFonts w:eastAsia="Calibri"/>
                <w:i w:val="0"/>
                <w:lang w:val="en-US"/>
              </w:rPr>
              <w:t>Intensity</w:t>
            </w:r>
            <w:r w:rsidRPr="00E477CC">
              <w:rPr>
                <w:rFonts w:eastAsia="Calibri"/>
                <w:lang w:val="en-US"/>
              </w:rPr>
              <w:t> values</w:t>
            </w:r>
          </w:p>
        </w:tc>
      </w:tr>
      <w:tr w:rsidR="005E4688" w:rsidRPr="00E477CC" w14:paraId="0D9E9F23"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4DFDA73" w14:textId="77777777" w:rsidR="005E4688" w:rsidRPr="001C7EA8" w:rsidRDefault="005E4688" w:rsidP="005E4688">
            <w:pPr>
              <w:rPr>
                <w:rStyle w:val="Emphasis"/>
                <w:b w:val="0"/>
                <w:bCs w:val="0"/>
                <w:i w:val="0"/>
              </w:rPr>
            </w:pPr>
            <w:r w:rsidRPr="001C7EA8">
              <w:rPr>
                <w:rStyle w:val="Emphasis"/>
                <w:rFonts w:eastAsia="Calibri"/>
                <w:i w:val="0"/>
              </w:rPr>
              <w:t>i_d1</w:t>
            </w:r>
            <w:r w:rsidRPr="001C7EA8">
              <w:rPr>
                <w:rFonts w:eastAsia="Calibri"/>
                <w:iCs w:val="0"/>
              </w:rPr>
              <w:t>, </w:t>
            </w:r>
            <w:r w:rsidRPr="001C7EA8">
              <w:rPr>
                <w:rStyle w:val="Emphasis"/>
                <w:rFonts w:eastAsia="Calibri"/>
                <w:i w:val="0"/>
              </w:rPr>
              <w:t>i_d2</w:t>
            </w:r>
            <w:r w:rsidRPr="001C7EA8">
              <w:rPr>
                <w:rFonts w:eastAsia="Calibri"/>
                <w:iCs w:val="0"/>
              </w:rPr>
              <w:t>, </w:t>
            </w:r>
            <w:r w:rsidRPr="001C7EA8">
              <w:rPr>
                <w:rStyle w:val="Emphasis"/>
                <w:rFonts w:eastAsia="Calibri"/>
                <w:i w:val="0"/>
              </w:rPr>
              <w:t>i_d3</w:t>
            </w:r>
            <w:r w:rsidRPr="001C7EA8">
              <w:rPr>
                <w:rFonts w:eastAsia="Calibri"/>
                <w:iCs w:val="0"/>
              </w:rPr>
              <w:t>, </w:t>
            </w:r>
            <w:r w:rsidRPr="001C7EA8">
              <w:rPr>
                <w:rStyle w:val="Emphasis"/>
                <w:rFonts w:eastAsia="Calibri"/>
                <w:i w:val="0"/>
              </w:rPr>
              <w:t>i_d4</w:t>
            </w:r>
          </w:p>
        </w:tc>
        <w:tc>
          <w:tcPr>
            <w:tcW w:w="4814" w:type="dxa"/>
          </w:tcPr>
          <w:p w14:paraId="7ACC607D"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Intensity</w:t>
            </w:r>
            <w:r w:rsidRPr="00E477CC">
              <w:rPr>
                <w:rFonts w:eastAsia="Calibri"/>
                <w:lang w:val="en-US"/>
              </w:rPr>
              <w:t> density calculated for equally intensity layers, defined as quarters of the distance between the 100th percentile and the lowest intensity value.</w:t>
            </w:r>
          </w:p>
        </w:tc>
      </w:tr>
      <w:tr w:rsidR="005E4688" w:rsidRPr="00E477CC" w14:paraId="19CF7AFB"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94BC1C8" w14:textId="77777777" w:rsidR="005E4688" w:rsidRPr="001C7EA8" w:rsidRDefault="005E4688" w:rsidP="005E4688">
            <w:pPr>
              <w:rPr>
                <w:iCs w:val="0"/>
                <w:lang w:val="en-US"/>
              </w:rPr>
            </w:pPr>
            <w:r w:rsidRPr="001C7EA8">
              <w:rPr>
                <w:rStyle w:val="Emphasis"/>
                <w:rFonts w:eastAsia="Calibri"/>
                <w:i w:val="0"/>
              </w:rPr>
              <w:t>entropy_i</w:t>
            </w:r>
          </w:p>
        </w:tc>
        <w:tc>
          <w:tcPr>
            <w:tcW w:w="4814" w:type="dxa"/>
          </w:tcPr>
          <w:p w14:paraId="0A55D4C0"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E477CC">
              <w:rPr>
                <w:rStyle w:val="Emphasis"/>
                <w:rFonts w:eastAsia="Calibri"/>
                <w:i w:val="0"/>
                <w:lang w:val="en-US"/>
              </w:rPr>
              <w:t>Intensity</w:t>
            </w:r>
            <w:r w:rsidRPr="00E477CC">
              <w:rPr>
                <w:rFonts w:eastAsia="Calibri"/>
                <w:lang w:val="en-US"/>
              </w:rPr>
              <w:t> normalized Shannon diversity index (</w:t>
            </w:r>
            <w:r w:rsidRPr="00E477CC">
              <w:rPr>
                <w:rStyle w:val="Emphasis"/>
                <w:rFonts w:eastAsia="Calibri"/>
                <w:i w:val="0"/>
                <w:lang w:val="en-US"/>
              </w:rPr>
              <w:t>entropy)</w:t>
            </w:r>
          </w:p>
        </w:tc>
      </w:tr>
      <w:tr w:rsidR="005E4688" w:rsidRPr="001C7EA8" w14:paraId="7CEC97A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7ADAF9F" w14:textId="77777777" w:rsidR="005E4688" w:rsidRPr="001C7EA8" w:rsidRDefault="005E4688" w:rsidP="005E4688">
            <w:pPr>
              <w:rPr>
                <w:iCs w:val="0"/>
                <w:lang w:val="en-US"/>
              </w:rPr>
            </w:pPr>
            <w:r w:rsidRPr="001C7EA8">
              <w:rPr>
                <w:rStyle w:val="Emphasis"/>
                <w:rFonts w:eastAsia="Calibri"/>
                <w:i w:val="0"/>
              </w:rPr>
              <w:t>max_z</w:t>
            </w:r>
          </w:p>
        </w:tc>
        <w:tc>
          <w:tcPr>
            <w:tcW w:w="4814" w:type="dxa"/>
          </w:tcPr>
          <w:p w14:paraId="6D3748B1"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lang w:val="en-US"/>
              </w:rPr>
            </w:pPr>
            <w:r w:rsidRPr="001C7EA8">
              <w:rPr>
                <w:rStyle w:val="Emphasis"/>
                <w:rFonts w:eastAsia="Calibri"/>
                <w:i w:val="0"/>
              </w:rPr>
              <w:t>Z</w:t>
            </w:r>
            <w:r w:rsidRPr="001C7EA8">
              <w:rPr>
                <w:rFonts w:eastAsia="Calibri"/>
              </w:rPr>
              <w:t xml:space="preserve"> maximum value</w:t>
            </w:r>
          </w:p>
        </w:tc>
      </w:tr>
      <w:tr w:rsidR="005E4688" w:rsidRPr="001C7EA8" w14:paraId="7E1891ED"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B82A422" w14:textId="77777777" w:rsidR="005E4688" w:rsidRPr="001C7EA8" w:rsidRDefault="005E4688" w:rsidP="005E4688">
            <w:pPr>
              <w:rPr>
                <w:rStyle w:val="Emphasis"/>
                <w:b w:val="0"/>
                <w:bCs w:val="0"/>
                <w:i w:val="0"/>
              </w:rPr>
            </w:pPr>
            <w:r w:rsidRPr="001C7EA8">
              <w:rPr>
                <w:rStyle w:val="Emphasis"/>
                <w:rFonts w:eastAsia="Calibri"/>
                <w:i w:val="0"/>
              </w:rPr>
              <w:t>min_z</w:t>
            </w:r>
          </w:p>
        </w:tc>
        <w:tc>
          <w:tcPr>
            <w:tcW w:w="4814" w:type="dxa"/>
          </w:tcPr>
          <w:p w14:paraId="7DDF6452"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minimum value</w:t>
            </w:r>
          </w:p>
        </w:tc>
      </w:tr>
      <w:tr w:rsidR="005E4688" w:rsidRPr="001C7EA8" w14:paraId="72020491"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FA31FEB" w14:textId="77777777" w:rsidR="005E4688" w:rsidRPr="001C7EA8" w:rsidRDefault="005E4688" w:rsidP="005E4688">
            <w:pPr>
              <w:rPr>
                <w:rStyle w:val="Emphasis"/>
                <w:b w:val="0"/>
                <w:bCs w:val="0"/>
                <w:i w:val="0"/>
              </w:rPr>
            </w:pPr>
            <w:r w:rsidRPr="001C7EA8">
              <w:rPr>
                <w:rStyle w:val="Emphasis"/>
                <w:rFonts w:eastAsia="Calibri"/>
                <w:i w:val="0"/>
              </w:rPr>
              <w:t>avg_z</w:t>
            </w:r>
          </w:p>
        </w:tc>
        <w:tc>
          <w:tcPr>
            <w:tcW w:w="4814" w:type="dxa"/>
          </w:tcPr>
          <w:p w14:paraId="000C46BA"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average value</w:t>
            </w:r>
          </w:p>
        </w:tc>
      </w:tr>
      <w:tr w:rsidR="005E4688" w:rsidRPr="001C7EA8" w14:paraId="2AFD62B3"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27614F4" w14:textId="77777777" w:rsidR="005E4688" w:rsidRPr="001C7EA8" w:rsidRDefault="005E4688" w:rsidP="005E4688">
            <w:pPr>
              <w:rPr>
                <w:rStyle w:val="Emphasis"/>
                <w:b w:val="0"/>
                <w:bCs w:val="0"/>
                <w:i w:val="0"/>
              </w:rPr>
            </w:pPr>
            <w:r w:rsidRPr="001C7EA8">
              <w:rPr>
                <w:rStyle w:val="Emphasis"/>
                <w:rFonts w:eastAsia="Calibri"/>
                <w:i w:val="0"/>
              </w:rPr>
              <w:t>sd_z</w:t>
            </w:r>
          </w:p>
        </w:tc>
        <w:tc>
          <w:tcPr>
            <w:tcW w:w="4814" w:type="dxa"/>
          </w:tcPr>
          <w:p w14:paraId="170EB9DF"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standard deviation</w:t>
            </w:r>
          </w:p>
        </w:tc>
      </w:tr>
      <w:tr w:rsidR="005E4688" w:rsidRPr="001C7EA8" w14:paraId="5FE41E34"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5C039D4" w14:textId="77777777" w:rsidR="005E4688" w:rsidRPr="001C7EA8" w:rsidRDefault="005E4688" w:rsidP="005E4688">
            <w:pPr>
              <w:rPr>
                <w:rStyle w:val="Emphasis"/>
                <w:b w:val="0"/>
                <w:bCs w:val="0"/>
                <w:i w:val="0"/>
              </w:rPr>
            </w:pPr>
            <w:r w:rsidRPr="001C7EA8">
              <w:rPr>
                <w:rStyle w:val="Emphasis"/>
                <w:rFonts w:eastAsia="Calibri"/>
                <w:i w:val="0"/>
              </w:rPr>
              <w:t>kur_z</w:t>
            </w:r>
          </w:p>
        </w:tc>
        <w:tc>
          <w:tcPr>
            <w:tcW w:w="4814" w:type="dxa"/>
          </w:tcPr>
          <w:p w14:paraId="4A775AD3"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kurtosis</w:t>
            </w:r>
          </w:p>
        </w:tc>
      </w:tr>
      <w:tr w:rsidR="005E4688" w:rsidRPr="001C7EA8" w14:paraId="47CB1EC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D678AA7" w14:textId="77777777" w:rsidR="005E4688" w:rsidRPr="001C7EA8" w:rsidRDefault="005E4688" w:rsidP="005E4688">
            <w:pPr>
              <w:rPr>
                <w:rStyle w:val="Emphasis"/>
                <w:b w:val="0"/>
                <w:bCs w:val="0"/>
                <w:i w:val="0"/>
              </w:rPr>
            </w:pPr>
            <w:r w:rsidRPr="001C7EA8">
              <w:rPr>
                <w:rStyle w:val="Emphasis"/>
                <w:rFonts w:eastAsia="Calibri"/>
                <w:i w:val="0"/>
              </w:rPr>
              <w:t>ske_z</w:t>
            </w:r>
          </w:p>
        </w:tc>
        <w:tc>
          <w:tcPr>
            <w:tcW w:w="4814" w:type="dxa"/>
          </w:tcPr>
          <w:p w14:paraId="183F19BD"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skewness</w:t>
            </w:r>
          </w:p>
        </w:tc>
      </w:tr>
      <w:tr w:rsidR="005E4688" w:rsidRPr="001C7EA8" w14:paraId="0DCC7539"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669B90C" w14:textId="77777777" w:rsidR="005E4688" w:rsidRPr="001C7EA8" w:rsidRDefault="005E4688" w:rsidP="005E4688">
            <w:pPr>
              <w:rPr>
                <w:rStyle w:val="Emphasis"/>
                <w:b w:val="0"/>
                <w:bCs w:val="0"/>
                <w:i w:val="0"/>
              </w:rPr>
            </w:pPr>
            <w:r w:rsidRPr="001C7EA8">
              <w:rPr>
                <w:rStyle w:val="Emphasis"/>
                <w:rFonts w:eastAsia="Calibri"/>
                <w:i w:val="0"/>
              </w:rPr>
              <w:t>AAD_z</w:t>
            </w:r>
          </w:p>
        </w:tc>
        <w:tc>
          <w:tcPr>
            <w:tcW w:w="4814" w:type="dxa"/>
          </w:tcPr>
          <w:p w14:paraId="30ECF6FF"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Style w:val="Emphasis"/>
                <w:rFonts w:eastAsia="Calibri"/>
                <w:i w:val="0"/>
              </w:rPr>
              <w:t xml:space="preserve">Z </w:t>
            </w:r>
            <w:r w:rsidRPr="001C7EA8">
              <w:rPr>
                <w:rFonts w:eastAsia="Calibri"/>
              </w:rPr>
              <w:t>median absolute deviation</w:t>
            </w:r>
          </w:p>
        </w:tc>
      </w:tr>
      <w:tr w:rsidR="005E4688" w:rsidRPr="00E477CC" w14:paraId="40DCE64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7B9C45A" w14:textId="77777777" w:rsidR="005E4688" w:rsidRPr="001C7EA8" w:rsidRDefault="005E4688" w:rsidP="005E4688">
            <w:pPr>
              <w:rPr>
                <w:rStyle w:val="Emphasis"/>
                <w:b w:val="0"/>
                <w:bCs w:val="0"/>
                <w:i w:val="0"/>
              </w:rPr>
            </w:pPr>
            <w:r w:rsidRPr="001C7EA8">
              <w:rPr>
                <w:rStyle w:val="Emphasis"/>
                <w:rFonts w:eastAsia="Calibri"/>
                <w:i w:val="0"/>
              </w:rPr>
              <w:t>range_z</w:t>
            </w:r>
          </w:p>
        </w:tc>
        <w:tc>
          <w:tcPr>
            <w:tcW w:w="4814" w:type="dxa"/>
          </w:tcPr>
          <w:p w14:paraId="2CAE96D3"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Difference between maximum and minimum</w:t>
            </w:r>
            <w:r w:rsidRPr="00E477CC">
              <w:rPr>
                <w:rStyle w:val="Emphasis"/>
                <w:rFonts w:eastAsia="Calibri"/>
                <w:i w:val="0"/>
                <w:lang w:val="en-US"/>
              </w:rPr>
              <w:t xml:space="preserve"> Z </w:t>
            </w:r>
            <w:r w:rsidRPr="00E477CC">
              <w:rPr>
                <w:rFonts w:eastAsia="Calibri"/>
                <w:lang w:val="en-US"/>
              </w:rPr>
              <w:t>values</w:t>
            </w:r>
          </w:p>
        </w:tc>
      </w:tr>
      <w:tr w:rsidR="005E4688" w:rsidRPr="00E477CC" w14:paraId="0486D058"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57C2D60" w14:textId="77777777" w:rsidR="005E4688" w:rsidRPr="001C7EA8" w:rsidRDefault="005E4688" w:rsidP="005E4688">
            <w:pPr>
              <w:rPr>
                <w:rStyle w:val="Emphasis"/>
                <w:b w:val="0"/>
                <w:bCs w:val="0"/>
                <w:i w:val="0"/>
              </w:rPr>
            </w:pPr>
            <w:r w:rsidRPr="001C7EA8">
              <w:rPr>
                <w:rStyle w:val="Emphasis"/>
                <w:rFonts w:eastAsia="Calibri"/>
                <w:i w:val="0"/>
              </w:rPr>
              <w:t>entropy_z</w:t>
            </w:r>
          </w:p>
        </w:tc>
        <w:tc>
          <w:tcPr>
            <w:tcW w:w="4814" w:type="dxa"/>
          </w:tcPr>
          <w:p w14:paraId="37E5C36C"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 xml:space="preserve">Z </w:t>
            </w:r>
            <w:r w:rsidRPr="00E477CC">
              <w:rPr>
                <w:rFonts w:eastAsia="Calibri"/>
                <w:lang w:val="en-US"/>
              </w:rPr>
              <w:t>normalized Shannon diversity index (</w:t>
            </w:r>
            <w:r w:rsidRPr="00E477CC">
              <w:rPr>
                <w:rStyle w:val="Emphasis"/>
                <w:rFonts w:eastAsia="Calibri"/>
                <w:i w:val="0"/>
                <w:lang w:val="en-US"/>
              </w:rPr>
              <w:t>entropy</w:t>
            </w:r>
            <w:r w:rsidRPr="00E477CC">
              <w:rPr>
                <w:rFonts w:eastAsia="Calibri"/>
                <w:lang w:val="en-US"/>
              </w:rPr>
              <w:t>)</w:t>
            </w:r>
          </w:p>
        </w:tc>
      </w:tr>
      <w:tr w:rsidR="005E4688" w:rsidRPr="001C7EA8" w14:paraId="2AEDA964"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2F365BC" w14:textId="77777777" w:rsidR="005E4688" w:rsidRPr="001C7EA8" w:rsidRDefault="005E4688" w:rsidP="005E4688">
            <w:pPr>
              <w:rPr>
                <w:rStyle w:val="Emphasis"/>
                <w:b w:val="0"/>
                <w:bCs w:val="0"/>
                <w:i w:val="0"/>
              </w:rPr>
            </w:pPr>
            <w:r w:rsidRPr="001C7EA8">
              <w:rPr>
                <w:rStyle w:val="Emphasis"/>
                <w:rFonts w:eastAsia="Calibri"/>
                <w:i w:val="0"/>
              </w:rPr>
              <w:t>AVG_mean</w:t>
            </w:r>
          </w:p>
        </w:tc>
        <w:tc>
          <w:tcPr>
            <w:tcW w:w="4814" w:type="dxa"/>
          </w:tcPr>
          <w:p w14:paraId="0E92A5C2"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mean</w:t>
            </w:r>
          </w:p>
        </w:tc>
      </w:tr>
      <w:tr w:rsidR="005E4688" w:rsidRPr="00E477CC" w14:paraId="49E7B9AA"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A8837B8" w14:textId="77777777" w:rsidR="005E4688" w:rsidRPr="001C7EA8" w:rsidRDefault="005E4688" w:rsidP="005E4688">
            <w:pPr>
              <w:rPr>
                <w:rStyle w:val="Emphasis"/>
                <w:b w:val="0"/>
                <w:bCs w:val="0"/>
                <w:i w:val="0"/>
              </w:rPr>
            </w:pPr>
            <w:r w:rsidRPr="001C7EA8">
              <w:rPr>
                <w:rStyle w:val="Emphasis"/>
                <w:rFonts w:eastAsia="Calibri"/>
                <w:i w:val="0"/>
              </w:rPr>
              <w:t>SD_mean</w:t>
            </w:r>
          </w:p>
        </w:tc>
        <w:tc>
          <w:tcPr>
            <w:tcW w:w="4814" w:type="dxa"/>
          </w:tcPr>
          <w:p w14:paraId="56CE783E"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mean</w:t>
            </w:r>
          </w:p>
        </w:tc>
      </w:tr>
      <w:tr w:rsidR="005E4688" w:rsidRPr="001C7EA8" w14:paraId="78C84A1D"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9CA921D" w14:textId="77777777" w:rsidR="005E4688" w:rsidRPr="001C7EA8" w:rsidRDefault="005E4688" w:rsidP="005E4688">
            <w:pPr>
              <w:rPr>
                <w:rStyle w:val="Emphasis"/>
                <w:b w:val="0"/>
                <w:bCs w:val="0"/>
                <w:i w:val="0"/>
              </w:rPr>
            </w:pPr>
            <w:r w:rsidRPr="001C7EA8">
              <w:rPr>
                <w:rStyle w:val="Emphasis"/>
                <w:rFonts w:eastAsia="Calibri"/>
                <w:i w:val="0"/>
              </w:rPr>
              <w:t>AVG_variance</w:t>
            </w:r>
          </w:p>
        </w:tc>
        <w:tc>
          <w:tcPr>
            <w:tcW w:w="4814" w:type="dxa"/>
          </w:tcPr>
          <w:p w14:paraId="4B5436D4"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variance</w:t>
            </w:r>
          </w:p>
        </w:tc>
      </w:tr>
      <w:tr w:rsidR="005E4688" w:rsidRPr="00E477CC" w14:paraId="55E8D7A3"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6D03857" w14:textId="77777777" w:rsidR="005E4688" w:rsidRPr="001C7EA8" w:rsidRDefault="005E4688" w:rsidP="005E4688">
            <w:pPr>
              <w:rPr>
                <w:rStyle w:val="Emphasis"/>
                <w:b w:val="0"/>
                <w:bCs w:val="0"/>
                <w:i w:val="0"/>
              </w:rPr>
            </w:pPr>
            <w:r w:rsidRPr="001C7EA8">
              <w:rPr>
                <w:rStyle w:val="Emphasis"/>
                <w:rFonts w:eastAsia="Calibri"/>
                <w:i w:val="0"/>
              </w:rPr>
              <w:t>SD_variance</w:t>
            </w:r>
          </w:p>
        </w:tc>
        <w:tc>
          <w:tcPr>
            <w:tcW w:w="4814" w:type="dxa"/>
          </w:tcPr>
          <w:p w14:paraId="6D0E3A8B"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variance</w:t>
            </w:r>
          </w:p>
        </w:tc>
      </w:tr>
      <w:tr w:rsidR="005E4688" w:rsidRPr="001C7EA8" w14:paraId="4720701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0A56CD8" w14:textId="77777777" w:rsidR="005E4688" w:rsidRPr="001C7EA8" w:rsidRDefault="005E4688" w:rsidP="005E4688">
            <w:pPr>
              <w:rPr>
                <w:rStyle w:val="Emphasis"/>
                <w:b w:val="0"/>
                <w:bCs w:val="0"/>
                <w:i w:val="0"/>
              </w:rPr>
            </w:pPr>
            <w:r w:rsidRPr="001C7EA8">
              <w:rPr>
                <w:rStyle w:val="Emphasis"/>
                <w:rFonts w:eastAsia="Calibri"/>
                <w:i w:val="0"/>
              </w:rPr>
              <w:t>AVG_homogeneity</w:t>
            </w:r>
          </w:p>
        </w:tc>
        <w:tc>
          <w:tcPr>
            <w:tcW w:w="4814" w:type="dxa"/>
          </w:tcPr>
          <w:p w14:paraId="454D7223"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homogeneity</w:t>
            </w:r>
          </w:p>
        </w:tc>
      </w:tr>
      <w:tr w:rsidR="005E4688" w:rsidRPr="00E477CC" w14:paraId="3783A67E"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427A3312" w14:textId="77777777" w:rsidR="005E4688" w:rsidRPr="001C7EA8" w:rsidRDefault="005E4688" w:rsidP="005E4688">
            <w:pPr>
              <w:rPr>
                <w:rStyle w:val="Emphasis"/>
                <w:b w:val="0"/>
                <w:bCs w:val="0"/>
                <w:i w:val="0"/>
              </w:rPr>
            </w:pPr>
            <w:r w:rsidRPr="001C7EA8">
              <w:rPr>
                <w:rStyle w:val="Emphasis"/>
                <w:rFonts w:eastAsia="Calibri"/>
                <w:i w:val="0"/>
              </w:rPr>
              <w:t>SD_homogeneity</w:t>
            </w:r>
          </w:p>
        </w:tc>
        <w:tc>
          <w:tcPr>
            <w:tcW w:w="4814" w:type="dxa"/>
          </w:tcPr>
          <w:p w14:paraId="65062343"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homogeneity</w:t>
            </w:r>
          </w:p>
        </w:tc>
      </w:tr>
      <w:tr w:rsidR="005E4688" w:rsidRPr="001C7EA8" w14:paraId="3DE8821E"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09711DB" w14:textId="77777777" w:rsidR="005E4688" w:rsidRPr="001C7EA8" w:rsidRDefault="005E4688" w:rsidP="005E4688">
            <w:pPr>
              <w:rPr>
                <w:rStyle w:val="Emphasis"/>
                <w:b w:val="0"/>
                <w:bCs w:val="0"/>
                <w:i w:val="0"/>
              </w:rPr>
            </w:pPr>
            <w:r w:rsidRPr="001C7EA8">
              <w:rPr>
                <w:rStyle w:val="Emphasis"/>
                <w:rFonts w:eastAsia="Calibri"/>
                <w:i w:val="0"/>
              </w:rPr>
              <w:t>AVG_contrast</w:t>
            </w:r>
          </w:p>
        </w:tc>
        <w:tc>
          <w:tcPr>
            <w:tcW w:w="4814" w:type="dxa"/>
          </w:tcPr>
          <w:p w14:paraId="4E94CF7B"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contrast</w:t>
            </w:r>
          </w:p>
        </w:tc>
      </w:tr>
      <w:tr w:rsidR="005E4688" w:rsidRPr="00E477CC" w14:paraId="65E5E70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BD489F9" w14:textId="77777777" w:rsidR="005E4688" w:rsidRPr="001C7EA8" w:rsidRDefault="005E4688" w:rsidP="005E4688">
            <w:pPr>
              <w:rPr>
                <w:rStyle w:val="Emphasis"/>
                <w:b w:val="0"/>
                <w:bCs w:val="0"/>
                <w:i w:val="0"/>
              </w:rPr>
            </w:pPr>
            <w:r w:rsidRPr="001C7EA8">
              <w:rPr>
                <w:rStyle w:val="Emphasis"/>
                <w:rFonts w:eastAsia="Calibri"/>
                <w:i w:val="0"/>
              </w:rPr>
              <w:t>SD_contrast</w:t>
            </w:r>
          </w:p>
        </w:tc>
        <w:tc>
          <w:tcPr>
            <w:tcW w:w="4814" w:type="dxa"/>
          </w:tcPr>
          <w:p w14:paraId="43BDDD77"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contrast</w:t>
            </w:r>
          </w:p>
        </w:tc>
      </w:tr>
      <w:tr w:rsidR="005E4688" w:rsidRPr="001C7EA8" w14:paraId="5FA405EC"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FDE1991" w14:textId="77777777" w:rsidR="005E4688" w:rsidRPr="001C7EA8" w:rsidRDefault="005E4688" w:rsidP="005E4688">
            <w:pPr>
              <w:rPr>
                <w:rStyle w:val="Emphasis"/>
                <w:b w:val="0"/>
                <w:bCs w:val="0"/>
                <w:i w:val="0"/>
              </w:rPr>
            </w:pPr>
            <w:r w:rsidRPr="001C7EA8">
              <w:rPr>
                <w:rStyle w:val="Emphasis"/>
                <w:rFonts w:eastAsia="Calibri"/>
                <w:i w:val="0"/>
              </w:rPr>
              <w:t>AVG_dissimilarity</w:t>
            </w:r>
          </w:p>
        </w:tc>
        <w:tc>
          <w:tcPr>
            <w:tcW w:w="4814" w:type="dxa"/>
          </w:tcPr>
          <w:p w14:paraId="4687B7D3"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dissimilarity</w:t>
            </w:r>
          </w:p>
        </w:tc>
      </w:tr>
      <w:tr w:rsidR="005E4688" w:rsidRPr="00E477CC" w14:paraId="0ECA7EF2"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2841AA2" w14:textId="77777777" w:rsidR="005E4688" w:rsidRPr="001C7EA8" w:rsidRDefault="005E4688" w:rsidP="005E4688">
            <w:pPr>
              <w:rPr>
                <w:rStyle w:val="Emphasis"/>
                <w:b w:val="0"/>
                <w:bCs w:val="0"/>
                <w:i w:val="0"/>
              </w:rPr>
            </w:pPr>
            <w:r w:rsidRPr="001C7EA8">
              <w:rPr>
                <w:rStyle w:val="Emphasis"/>
                <w:rFonts w:eastAsia="Calibri"/>
                <w:i w:val="0"/>
              </w:rPr>
              <w:t>SD_dissimilarity</w:t>
            </w:r>
          </w:p>
        </w:tc>
        <w:tc>
          <w:tcPr>
            <w:tcW w:w="4814" w:type="dxa"/>
          </w:tcPr>
          <w:p w14:paraId="10FE81E9"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dissimilarity</w:t>
            </w:r>
          </w:p>
        </w:tc>
      </w:tr>
      <w:tr w:rsidR="005E4688" w:rsidRPr="001C7EA8" w14:paraId="6712D58B"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974BF57" w14:textId="77777777" w:rsidR="005E4688" w:rsidRPr="001C7EA8" w:rsidRDefault="005E4688" w:rsidP="005E4688">
            <w:pPr>
              <w:rPr>
                <w:rStyle w:val="Emphasis"/>
                <w:b w:val="0"/>
                <w:bCs w:val="0"/>
                <w:i w:val="0"/>
              </w:rPr>
            </w:pPr>
            <w:r w:rsidRPr="001C7EA8">
              <w:rPr>
                <w:rStyle w:val="Emphasis"/>
                <w:rFonts w:eastAsia="Calibri"/>
                <w:i w:val="0"/>
              </w:rPr>
              <w:t>AVG_entropy</w:t>
            </w:r>
          </w:p>
        </w:tc>
        <w:tc>
          <w:tcPr>
            <w:tcW w:w="4814" w:type="dxa"/>
          </w:tcPr>
          <w:p w14:paraId="5EDD33A3"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Average of GLCM </w:t>
            </w:r>
            <w:r w:rsidRPr="001C7EA8">
              <w:rPr>
                <w:rStyle w:val="Emphasis"/>
                <w:rFonts w:eastAsia="Calibri"/>
                <w:i w:val="0"/>
              </w:rPr>
              <w:t>entropy</w:t>
            </w:r>
          </w:p>
        </w:tc>
      </w:tr>
      <w:tr w:rsidR="005E4688" w:rsidRPr="00E477CC" w14:paraId="51DF862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89733D3" w14:textId="77777777" w:rsidR="005E4688" w:rsidRPr="001C7EA8" w:rsidRDefault="005E4688" w:rsidP="005E4688">
            <w:pPr>
              <w:rPr>
                <w:rStyle w:val="Emphasis"/>
                <w:b w:val="0"/>
                <w:bCs w:val="0"/>
                <w:i w:val="0"/>
              </w:rPr>
            </w:pPr>
            <w:r w:rsidRPr="001C7EA8">
              <w:rPr>
                <w:rStyle w:val="Emphasis"/>
                <w:rFonts w:eastAsia="Calibri"/>
                <w:i w:val="0"/>
              </w:rPr>
              <w:t>SD_entropy</w:t>
            </w:r>
          </w:p>
        </w:tc>
        <w:tc>
          <w:tcPr>
            <w:tcW w:w="4814" w:type="dxa"/>
          </w:tcPr>
          <w:p w14:paraId="3BAC08EF"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entropy</w:t>
            </w:r>
          </w:p>
        </w:tc>
      </w:tr>
      <w:tr w:rsidR="005E4688" w:rsidRPr="00E477CC" w14:paraId="4D75970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72A4B08" w14:textId="77777777" w:rsidR="005E4688" w:rsidRPr="001C7EA8" w:rsidRDefault="005E4688" w:rsidP="005E4688">
            <w:pPr>
              <w:rPr>
                <w:rStyle w:val="Emphasis"/>
                <w:b w:val="0"/>
                <w:bCs w:val="0"/>
                <w:i w:val="0"/>
              </w:rPr>
            </w:pPr>
            <w:r w:rsidRPr="001C7EA8">
              <w:rPr>
                <w:rStyle w:val="Emphasis"/>
                <w:rFonts w:eastAsia="Calibri"/>
                <w:i w:val="0"/>
              </w:rPr>
              <w:t>AVG_second moment</w:t>
            </w:r>
          </w:p>
        </w:tc>
        <w:tc>
          <w:tcPr>
            <w:tcW w:w="4814" w:type="dxa"/>
          </w:tcPr>
          <w:p w14:paraId="7C8D229B"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Average of GLCM </w:t>
            </w:r>
            <w:r w:rsidRPr="00E477CC">
              <w:rPr>
                <w:rStyle w:val="Emphasis"/>
                <w:rFonts w:eastAsia="Calibri"/>
                <w:i w:val="0"/>
                <w:lang w:val="en-US"/>
              </w:rPr>
              <w:t>second moment</w:t>
            </w:r>
          </w:p>
        </w:tc>
      </w:tr>
      <w:tr w:rsidR="005E4688" w:rsidRPr="00E477CC" w14:paraId="1FE18AF2"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330F2F1" w14:textId="77777777" w:rsidR="005E4688" w:rsidRPr="001C7EA8" w:rsidRDefault="005E4688" w:rsidP="005E4688">
            <w:pPr>
              <w:rPr>
                <w:rStyle w:val="Emphasis"/>
                <w:b w:val="0"/>
                <w:bCs w:val="0"/>
                <w:i w:val="0"/>
              </w:rPr>
            </w:pPr>
            <w:r w:rsidRPr="001C7EA8">
              <w:rPr>
                <w:rStyle w:val="Emphasis"/>
                <w:rFonts w:eastAsia="Calibri"/>
                <w:i w:val="0"/>
              </w:rPr>
              <w:t>SD_second moment</w:t>
            </w:r>
          </w:p>
        </w:tc>
        <w:tc>
          <w:tcPr>
            <w:tcW w:w="4814" w:type="dxa"/>
          </w:tcPr>
          <w:p w14:paraId="77E4CEE1"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GLCM </w:t>
            </w:r>
            <w:r w:rsidRPr="00E477CC">
              <w:rPr>
                <w:rStyle w:val="Emphasis"/>
                <w:rFonts w:eastAsia="Calibri"/>
                <w:i w:val="0"/>
                <w:lang w:val="en-US"/>
              </w:rPr>
              <w:t>second moment</w:t>
            </w:r>
          </w:p>
        </w:tc>
      </w:tr>
      <w:tr w:rsidR="005E4688" w:rsidRPr="001C7EA8" w14:paraId="60762B1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2A9C2D79" w14:textId="77777777" w:rsidR="005E4688" w:rsidRPr="001C7EA8" w:rsidRDefault="005E4688" w:rsidP="005E4688">
            <w:pPr>
              <w:rPr>
                <w:rStyle w:val="Emphasis"/>
                <w:b w:val="0"/>
                <w:bCs w:val="0"/>
                <w:i w:val="0"/>
              </w:rPr>
            </w:pPr>
            <w:r w:rsidRPr="001C7EA8">
              <w:rPr>
                <w:rStyle w:val="Emphasis"/>
                <w:rFonts w:eastAsia="Calibri"/>
                <w:i w:val="0"/>
              </w:rPr>
              <w:t>num_max</w:t>
            </w:r>
          </w:p>
        </w:tc>
        <w:tc>
          <w:tcPr>
            <w:tcW w:w="4814" w:type="dxa"/>
          </w:tcPr>
          <w:p w14:paraId="44894057"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Number of local maxima</w:t>
            </w:r>
          </w:p>
        </w:tc>
      </w:tr>
      <w:tr w:rsidR="005E4688" w:rsidRPr="00E477CC" w14:paraId="638AF182"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05FD0E5" w14:textId="77777777" w:rsidR="005E4688" w:rsidRPr="001C7EA8" w:rsidRDefault="005E4688" w:rsidP="005E4688">
            <w:pPr>
              <w:rPr>
                <w:rStyle w:val="Emphasis"/>
                <w:b w:val="0"/>
                <w:bCs w:val="0"/>
                <w:i w:val="0"/>
              </w:rPr>
            </w:pPr>
            <w:r w:rsidRPr="001C7EA8">
              <w:rPr>
                <w:rStyle w:val="Emphasis"/>
                <w:rFonts w:eastAsia="Calibri"/>
                <w:i w:val="0"/>
              </w:rPr>
              <w:t>sum_z_standard</w:t>
            </w:r>
          </w:p>
        </w:tc>
        <w:tc>
          <w:tcPr>
            <w:tcW w:w="4814" w:type="dxa"/>
          </w:tcPr>
          <w:p w14:paraId="66DDBC3A"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Sum of standardized Z values</w:t>
            </w:r>
          </w:p>
        </w:tc>
      </w:tr>
      <w:tr w:rsidR="005E4688" w:rsidRPr="00E477CC" w14:paraId="60A7AE22"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645FEC67" w14:textId="77777777" w:rsidR="005E4688" w:rsidRPr="001C7EA8" w:rsidRDefault="005E4688" w:rsidP="005E4688">
            <w:pPr>
              <w:rPr>
                <w:rStyle w:val="Emphasis"/>
                <w:b w:val="0"/>
                <w:bCs w:val="0"/>
                <w:i w:val="0"/>
              </w:rPr>
            </w:pPr>
            <w:r w:rsidRPr="001C7EA8">
              <w:rPr>
                <w:rStyle w:val="Emphasis"/>
                <w:rFonts w:eastAsia="Calibri"/>
                <w:i w:val="0"/>
              </w:rPr>
              <w:t>sum_i_standard</w:t>
            </w:r>
          </w:p>
        </w:tc>
        <w:tc>
          <w:tcPr>
            <w:tcW w:w="4814" w:type="dxa"/>
          </w:tcPr>
          <w:p w14:paraId="4EFD2600"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Sum of standardized I values</w:t>
            </w:r>
          </w:p>
        </w:tc>
      </w:tr>
      <w:tr w:rsidR="005E4688" w:rsidRPr="00E477CC" w14:paraId="33D2CBD5"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BD029EB" w14:textId="77777777" w:rsidR="005E4688" w:rsidRPr="00E477CC" w:rsidRDefault="005E4688" w:rsidP="005E4688">
            <w:pPr>
              <w:rPr>
                <w:rStyle w:val="Emphasis"/>
                <w:b w:val="0"/>
                <w:bCs w:val="0"/>
                <w:i w:val="0"/>
                <w:lang w:val="en-US"/>
              </w:rPr>
            </w:pPr>
            <w:proofErr w:type="spellStart"/>
            <w:r w:rsidRPr="00E477CC">
              <w:rPr>
                <w:rStyle w:val="Emphasis"/>
                <w:rFonts w:eastAsia="Calibri"/>
                <w:i w:val="0"/>
                <w:lang w:val="en-US"/>
              </w:rPr>
              <w:t>mean_R</w:t>
            </w:r>
            <w:proofErr w:type="spellEnd"/>
            <w:r w:rsidRPr="00E477CC">
              <w:rPr>
                <w:rFonts w:eastAsia="Calibri"/>
                <w:iCs w:val="0"/>
                <w:lang w:val="en-US"/>
              </w:rPr>
              <w:t>, </w:t>
            </w:r>
            <w:proofErr w:type="spellStart"/>
            <w:r w:rsidRPr="00E477CC">
              <w:rPr>
                <w:rStyle w:val="Emphasis"/>
                <w:rFonts w:eastAsia="Calibri"/>
                <w:i w:val="0"/>
                <w:lang w:val="en-US"/>
              </w:rPr>
              <w:t>mean_G</w:t>
            </w:r>
            <w:proofErr w:type="spellEnd"/>
            <w:r w:rsidRPr="00E477CC">
              <w:rPr>
                <w:rFonts w:eastAsia="Calibri"/>
                <w:iCs w:val="0"/>
                <w:lang w:val="en-US"/>
              </w:rPr>
              <w:t>, </w:t>
            </w:r>
            <w:proofErr w:type="spellStart"/>
            <w:r w:rsidRPr="00E477CC">
              <w:rPr>
                <w:rStyle w:val="Emphasis"/>
                <w:rFonts w:eastAsia="Calibri"/>
                <w:i w:val="0"/>
                <w:lang w:val="en-US"/>
              </w:rPr>
              <w:t>mean_B</w:t>
            </w:r>
            <w:proofErr w:type="spellEnd"/>
          </w:p>
        </w:tc>
        <w:tc>
          <w:tcPr>
            <w:tcW w:w="4814" w:type="dxa"/>
          </w:tcPr>
          <w:p w14:paraId="1BE4CE80"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Mean value of </w:t>
            </w:r>
            <w:r w:rsidRPr="00E477CC">
              <w:rPr>
                <w:rStyle w:val="Emphasis"/>
                <w:rFonts w:eastAsia="Calibri"/>
                <w:i w:val="0"/>
                <w:lang w:val="en-US"/>
              </w:rPr>
              <w:t>R</w:t>
            </w:r>
            <w:r w:rsidRPr="00E477CC">
              <w:rPr>
                <w:rFonts w:eastAsia="Calibri"/>
                <w:lang w:val="en-US"/>
              </w:rPr>
              <w:t>, </w:t>
            </w:r>
            <w:r w:rsidRPr="00E477CC">
              <w:rPr>
                <w:rStyle w:val="Emphasis"/>
                <w:rFonts w:eastAsia="Calibri"/>
                <w:i w:val="0"/>
                <w:lang w:val="en-US"/>
              </w:rPr>
              <w:t>G</w:t>
            </w:r>
            <w:r w:rsidRPr="00E477CC">
              <w:rPr>
                <w:rFonts w:eastAsia="Calibri"/>
                <w:lang w:val="en-US"/>
              </w:rPr>
              <w:t>, </w:t>
            </w:r>
            <w:r w:rsidRPr="00E477CC">
              <w:rPr>
                <w:rStyle w:val="Emphasis"/>
                <w:rFonts w:eastAsia="Calibri"/>
                <w:i w:val="0"/>
                <w:lang w:val="en-US"/>
              </w:rPr>
              <w:t>B</w:t>
            </w:r>
            <w:r w:rsidRPr="00E477CC">
              <w:rPr>
                <w:rFonts w:eastAsia="Calibri"/>
                <w:lang w:val="en-US"/>
              </w:rPr>
              <w:t> and </w:t>
            </w:r>
            <w:r w:rsidRPr="00E477CC">
              <w:rPr>
                <w:rStyle w:val="Emphasis"/>
                <w:rFonts w:eastAsia="Calibri"/>
                <w:i w:val="0"/>
                <w:lang w:val="en-US"/>
              </w:rPr>
              <w:t>NIR</w:t>
            </w:r>
            <w:r w:rsidRPr="00E477CC">
              <w:rPr>
                <w:rFonts w:eastAsia="Calibri"/>
                <w:lang w:val="en-US"/>
              </w:rPr>
              <w:t> bands</w:t>
            </w:r>
          </w:p>
        </w:tc>
      </w:tr>
      <w:tr w:rsidR="005E4688" w:rsidRPr="00E477CC" w14:paraId="3E132937"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8E28139" w14:textId="77777777" w:rsidR="005E4688" w:rsidRPr="001C7EA8" w:rsidRDefault="005E4688" w:rsidP="005E4688">
            <w:pPr>
              <w:rPr>
                <w:rStyle w:val="Emphasis"/>
                <w:b w:val="0"/>
                <w:bCs w:val="0"/>
                <w:i w:val="0"/>
              </w:rPr>
            </w:pPr>
            <w:r w:rsidRPr="001C7EA8">
              <w:rPr>
                <w:rStyle w:val="Emphasis"/>
                <w:rFonts w:eastAsia="Calibri"/>
                <w:i w:val="0"/>
              </w:rPr>
              <w:t>min_R</w:t>
            </w:r>
            <w:r w:rsidRPr="001C7EA8">
              <w:rPr>
                <w:rFonts w:eastAsia="Calibri"/>
                <w:iCs w:val="0"/>
              </w:rPr>
              <w:t>, </w:t>
            </w:r>
            <w:r w:rsidRPr="001C7EA8">
              <w:rPr>
                <w:rStyle w:val="Emphasis"/>
                <w:rFonts w:eastAsia="Calibri"/>
                <w:i w:val="0"/>
              </w:rPr>
              <w:t>min_G</w:t>
            </w:r>
            <w:r w:rsidRPr="001C7EA8">
              <w:rPr>
                <w:rFonts w:eastAsia="Calibri"/>
                <w:iCs w:val="0"/>
              </w:rPr>
              <w:t>, </w:t>
            </w:r>
            <w:r w:rsidRPr="001C7EA8">
              <w:rPr>
                <w:rStyle w:val="Emphasis"/>
                <w:rFonts w:eastAsia="Calibri"/>
                <w:i w:val="0"/>
              </w:rPr>
              <w:t>min_B</w:t>
            </w:r>
          </w:p>
        </w:tc>
        <w:tc>
          <w:tcPr>
            <w:tcW w:w="4814" w:type="dxa"/>
          </w:tcPr>
          <w:p w14:paraId="64842F30"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Minimum value of </w:t>
            </w:r>
            <w:r w:rsidRPr="00E477CC">
              <w:rPr>
                <w:rStyle w:val="Emphasis"/>
                <w:rFonts w:eastAsia="Calibri"/>
                <w:i w:val="0"/>
                <w:lang w:val="en-US"/>
              </w:rPr>
              <w:t>R</w:t>
            </w:r>
            <w:r w:rsidRPr="00E477CC">
              <w:rPr>
                <w:rFonts w:eastAsia="Calibri"/>
                <w:lang w:val="en-US"/>
              </w:rPr>
              <w:t>, </w:t>
            </w:r>
            <w:r w:rsidRPr="00E477CC">
              <w:rPr>
                <w:rStyle w:val="Emphasis"/>
                <w:rFonts w:eastAsia="Calibri"/>
                <w:i w:val="0"/>
                <w:lang w:val="en-US"/>
              </w:rPr>
              <w:t>G</w:t>
            </w:r>
            <w:r w:rsidRPr="00E477CC">
              <w:rPr>
                <w:rFonts w:eastAsia="Calibri"/>
                <w:lang w:val="en-US"/>
              </w:rPr>
              <w:t>, </w:t>
            </w:r>
            <w:r w:rsidRPr="00E477CC">
              <w:rPr>
                <w:rStyle w:val="Emphasis"/>
                <w:rFonts w:eastAsia="Calibri"/>
                <w:i w:val="0"/>
                <w:lang w:val="en-US"/>
              </w:rPr>
              <w:t>B</w:t>
            </w:r>
            <w:r w:rsidRPr="00E477CC">
              <w:rPr>
                <w:rFonts w:eastAsia="Calibri"/>
                <w:lang w:val="en-US"/>
              </w:rPr>
              <w:t xml:space="preserve"> bands</w:t>
            </w:r>
          </w:p>
        </w:tc>
      </w:tr>
      <w:tr w:rsidR="005E4688" w:rsidRPr="00E477CC" w14:paraId="263F0898"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0210896" w14:textId="77777777" w:rsidR="005E4688" w:rsidRPr="00E477CC" w:rsidRDefault="005E4688" w:rsidP="005E4688">
            <w:pPr>
              <w:rPr>
                <w:rStyle w:val="Emphasis"/>
                <w:b w:val="0"/>
                <w:bCs w:val="0"/>
                <w:i w:val="0"/>
                <w:lang w:val="en-US"/>
              </w:rPr>
            </w:pPr>
            <w:proofErr w:type="spellStart"/>
            <w:r w:rsidRPr="00E477CC">
              <w:rPr>
                <w:rStyle w:val="Emphasis"/>
                <w:rFonts w:eastAsia="Calibri"/>
                <w:i w:val="0"/>
                <w:lang w:val="en-US"/>
              </w:rPr>
              <w:t>max_R</w:t>
            </w:r>
            <w:proofErr w:type="spellEnd"/>
            <w:r w:rsidRPr="00E477CC">
              <w:rPr>
                <w:rFonts w:eastAsia="Calibri"/>
                <w:iCs w:val="0"/>
                <w:lang w:val="en-US"/>
              </w:rPr>
              <w:t>, </w:t>
            </w:r>
            <w:proofErr w:type="spellStart"/>
            <w:r w:rsidRPr="00E477CC">
              <w:rPr>
                <w:rStyle w:val="Emphasis"/>
                <w:rFonts w:eastAsia="Calibri"/>
                <w:i w:val="0"/>
                <w:lang w:val="en-US"/>
              </w:rPr>
              <w:t>max_G</w:t>
            </w:r>
            <w:proofErr w:type="spellEnd"/>
            <w:r w:rsidRPr="00E477CC">
              <w:rPr>
                <w:rFonts w:eastAsia="Calibri"/>
                <w:iCs w:val="0"/>
                <w:lang w:val="en-US"/>
              </w:rPr>
              <w:t>, </w:t>
            </w:r>
            <w:proofErr w:type="spellStart"/>
            <w:r w:rsidRPr="00E477CC">
              <w:rPr>
                <w:rStyle w:val="Emphasis"/>
                <w:rFonts w:eastAsia="Calibri"/>
                <w:i w:val="0"/>
                <w:lang w:val="en-US"/>
              </w:rPr>
              <w:t>max_B</w:t>
            </w:r>
            <w:proofErr w:type="spellEnd"/>
          </w:p>
        </w:tc>
        <w:tc>
          <w:tcPr>
            <w:tcW w:w="4814" w:type="dxa"/>
          </w:tcPr>
          <w:p w14:paraId="0E5321A9"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Maximum value of </w:t>
            </w:r>
            <w:r w:rsidRPr="00E477CC">
              <w:rPr>
                <w:rStyle w:val="Emphasis"/>
                <w:rFonts w:eastAsia="Calibri"/>
                <w:i w:val="0"/>
                <w:lang w:val="en-US"/>
              </w:rPr>
              <w:t>R</w:t>
            </w:r>
            <w:r w:rsidRPr="00E477CC">
              <w:rPr>
                <w:rFonts w:eastAsia="Calibri"/>
                <w:lang w:val="en-US"/>
              </w:rPr>
              <w:t>, </w:t>
            </w:r>
            <w:r w:rsidRPr="00E477CC">
              <w:rPr>
                <w:rStyle w:val="Emphasis"/>
                <w:rFonts w:eastAsia="Calibri"/>
                <w:i w:val="0"/>
                <w:lang w:val="en-US"/>
              </w:rPr>
              <w:t>G</w:t>
            </w:r>
            <w:r w:rsidRPr="00E477CC">
              <w:rPr>
                <w:rFonts w:eastAsia="Calibri"/>
                <w:lang w:val="en-US"/>
              </w:rPr>
              <w:t>, </w:t>
            </w:r>
            <w:r w:rsidRPr="00E477CC">
              <w:rPr>
                <w:rStyle w:val="Emphasis"/>
                <w:rFonts w:eastAsia="Calibri"/>
                <w:i w:val="0"/>
                <w:lang w:val="en-US"/>
              </w:rPr>
              <w:t>B</w:t>
            </w:r>
            <w:r w:rsidRPr="00E477CC">
              <w:rPr>
                <w:rFonts w:eastAsia="Calibri"/>
                <w:lang w:val="en-US"/>
              </w:rPr>
              <w:t xml:space="preserve"> bands</w:t>
            </w:r>
          </w:p>
        </w:tc>
      </w:tr>
      <w:tr w:rsidR="005E4688" w:rsidRPr="00E477CC" w14:paraId="5E41CC3B"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5B3979E7" w14:textId="77777777" w:rsidR="005E4688" w:rsidRPr="001C7EA8" w:rsidRDefault="005E4688" w:rsidP="005E4688">
            <w:pPr>
              <w:rPr>
                <w:rStyle w:val="Emphasis"/>
                <w:b w:val="0"/>
                <w:bCs w:val="0"/>
                <w:i w:val="0"/>
              </w:rPr>
            </w:pPr>
            <w:r w:rsidRPr="001C7EA8">
              <w:rPr>
                <w:rStyle w:val="Emphasis"/>
                <w:rFonts w:eastAsia="Calibri"/>
                <w:i w:val="0"/>
              </w:rPr>
              <w:lastRenderedPageBreak/>
              <w:t>sd_R</w:t>
            </w:r>
            <w:r w:rsidRPr="001C7EA8">
              <w:rPr>
                <w:rFonts w:eastAsia="Calibri"/>
                <w:iCs w:val="0"/>
              </w:rPr>
              <w:t>, </w:t>
            </w:r>
            <w:r w:rsidRPr="001C7EA8">
              <w:rPr>
                <w:rStyle w:val="Emphasis"/>
                <w:rFonts w:eastAsia="Calibri"/>
                <w:i w:val="0"/>
              </w:rPr>
              <w:t>sd_G</w:t>
            </w:r>
            <w:r w:rsidRPr="001C7EA8">
              <w:rPr>
                <w:rFonts w:eastAsia="Calibri"/>
                <w:iCs w:val="0"/>
              </w:rPr>
              <w:t>, </w:t>
            </w:r>
            <w:r w:rsidRPr="001C7EA8">
              <w:rPr>
                <w:rStyle w:val="Emphasis"/>
                <w:rFonts w:eastAsia="Calibri"/>
                <w:i w:val="0"/>
              </w:rPr>
              <w:t>sd_B</w:t>
            </w:r>
          </w:p>
        </w:tc>
        <w:tc>
          <w:tcPr>
            <w:tcW w:w="4814" w:type="dxa"/>
          </w:tcPr>
          <w:p w14:paraId="4706784C"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Standard deviation of </w:t>
            </w:r>
            <w:r w:rsidRPr="00E477CC">
              <w:rPr>
                <w:rStyle w:val="Emphasis"/>
                <w:rFonts w:eastAsia="Calibri"/>
                <w:i w:val="0"/>
                <w:lang w:val="en-US"/>
              </w:rPr>
              <w:t>R</w:t>
            </w:r>
            <w:r w:rsidRPr="00E477CC">
              <w:rPr>
                <w:rFonts w:eastAsia="Calibri"/>
                <w:lang w:val="en-US"/>
              </w:rPr>
              <w:t>, </w:t>
            </w:r>
            <w:r w:rsidRPr="00E477CC">
              <w:rPr>
                <w:rStyle w:val="Emphasis"/>
                <w:rFonts w:eastAsia="Calibri"/>
                <w:i w:val="0"/>
                <w:lang w:val="en-US"/>
              </w:rPr>
              <w:t>G</w:t>
            </w:r>
            <w:r w:rsidRPr="00E477CC">
              <w:rPr>
                <w:rFonts w:eastAsia="Calibri"/>
                <w:lang w:val="en-US"/>
              </w:rPr>
              <w:t>, </w:t>
            </w:r>
            <w:r w:rsidRPr="00E477CC">
              <w:rPr>
                <w:rStyle w:val="Emphasis"/>
                <w:rFonts w:eastAsia="Calibri"/>
                <w:i w:val="0"/>
                <w:lang w:val="en-US"/>
              </w:rPr>
              <w:t>B</w:t>
            </w:r>
            <w:r w:rsidRPr="00E477CC">
              <w:rPr>
                <w:rFonts w:eastAsia="Calibri"/>
                <w:lang w:val="en-US"/>
              </w:rPr>
              <w:t xml:space="preserve"> bands</w:t>
            </w:r>
          </w:p>
        </w:tc>
      </w:tr>
      <w:tr w:rsidR="005E4688" w:rsidRPr="001C7EA8" w14:paraId="5856B5E8"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D44DE5C" w14:textId="77777777" w:rsidR="005E4688" w:rsidRPr="001C7EA8" w:rsidRDefault="005E4688" w:rsidP="005E4688">
            <w:pPr>
              <w:rPr>
                <w:rStyle w:val="Emphasis"/>
                <w:b w:val="0"/>
                <w:bCs w:val="0"/>
                <w:i w:val="0"/>
              </w:rPr>
            </w:pPr>
            <w:r w:rsidRPr="001C7EA8">
              <w:rPr>
                <w:rStyle w:val="Emphasis"/>
                <w:rFonts w:eastAsia="Calibri"/>
                <w:i w:val="0"/>
              </w:rPr>
              <w:t>zst_p10</w:t>
            </w:r>
            <w:r w:rsidRPr="001C7EA8">
              <w:rPr>
                <w:rFonts w:eastAsia="Calibri"/>
                <w:iCs w:val="0"/>
              </w:rPr>
              <w:t xml:space="preserve">, …, </w:t>
            </w:r>
            <w:r w:rsidRPr="001C7EA8">
              <w:rPr>
                <w:rStyle w:val="Emphasis"/>
                <w:rFonts w:eastAsia="Calibri"/>
                <w:i w:val="0"/>
              </w:rPr>
              <w:t>zst_ p95</w:t>
            </w:r>
          </w:p>
        </w:tc>
        <w:tc>
          <w:tcPr>
            <w:tcW w:w="4814" w:type="dxa"/>
          </w:tcPr>
          <w:p w14:paraId="76132A9D" w14:textId="77777777" w:rsidR="005E4688" w:rsidRPr="001C7EA8"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rPr>
            </w:pPr>
            <w:r w:rsidRPr="001C7EA8">
              <w:rPr>
                <w:rFonts w:eastAsia="Calibri"/>
              </w:rPr>
              <w:t>Percentile of 10, 20, 30, 50, 60, 70, 80, 90, 95 z</w:t>
            </w:r>
            <w:r w:rsidRPr="001C7EA8">
              <w:rPr>
                <w:rFonts w:eastAsia="Calibri"/>
                <w:vertAlign w:val="subscript"/>
              </w:rPr>
              <w:t>st</w:t>
            </w:r>
            <w:r w:rsidRPr="001C7EA8">
              <w:rPr>
                <w:rFonts w:eastAsia="Calibri"/>
              </w:rPr>
              <w:t> distribution</w:t>
            </w:r>
          </w:p>
        </w:tc>
      </w:tr>
      <w:tr w:rsidR="005E4688" w:rsidRPr="00E477CC" w14:paraId="31BB675F"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18D5C47" w14:textId="77777777" w:rsidR="005E4688" w:rsidRPr="001C7EA8" w:rsidRDefault="005E4688" w:rsidP="005E4688">
            <w:pPr>
              <w:rPr>
                <w:rStyle w:val="Emphasis"/>
                <w:b w:val="0"/>
                <w:bCs w:val="0"/>
                <w:i w:val="0"/>
              </w:rPr>
            </w:pPr>
            <w:r w:rsidRPr="001C7EA8">
              <w:rPr>
                <w:rStyle w:val="Emphasis"/>
                <w:rFonts w:eastAsia="Calibri"/>
                <w:i w:val="0"/>
              </w:rPr>
              <w:t>p1</w:t>
            </w:r>
            <w:r w:rsidRPr="001C7EA8">
              <w:rPr>
                <w:rFonts w:eastAsia="Calibri"/>
                <w:iCs w:val="0"/>
              </w:rPr>
              <w:t>, </w:t>
            </w:r>
            <w:r w:rsidRPr="001C7EA8">
              <w:rPr>
                <w:rStyle w:val="Emphasis"/>
                <w:rFonts w:eastAsia="Calibri"/>
                <w:i w:val="0"/>
              </w:rPr>
              <w:t>p2</w:t>
            </w:r>
            <w:r w:rsidRPr="001C7EA8">
              <w:rPr>
                <w:rFonts w:eastAsia="Calibri"/>
                <w:iCs w:val="0"/>
              </w:rPr>
              <w:t>, …, </w:t>
            </w:r>
            <w:r w:rsidRPr="001C7EA8">
              <w:rPr>
                <w:rStyle w:val="Emphasis"/>
                <w:rFonts w:eastAsia="Calibri"/>
                <w:i w:val="0"/>
              </w:rPr>
              <w:t>p95</w:t>
            </w:r>
            <w:r w:rsidRPr="001C7EA8">
              <w:rPr>
                <w:rFonts w:eastAsia="Calibri"/>
                <w:iCs w:val="0"/>
              </w:rPr>
              <w:t>, </w:t>
            </w:r>
            <w:r w:rsidRPr="001C7EA8">
              <w:rPr>
                <w:rStyle w:val="Emphasis"/>
                <w:rFonts w:eastAsia="Calibri"/>
                <w:i w:val="0"/>
              </w:rPr>
              <w:t>p100</w:t>
            </w:r>
          </w:p>
        </w:tc>
        <w:tc>
          <w:tcPr>
            <w:tcW w:w="4814" w:type="dxa"/>
          </w:tcPr>
          <w:p w14:paraId="7719BED8"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Percentile of 10, 20, 30, 50, 60, 70, 80, 90, 95, 100 of height distribution</w:t>
            </w:r>
          </w:p>
        </w:tc>
      </w:tr>
      <w:tr w:rsidR="005E4688" w:rsidRPr="00E477CC" w14:paraId="2442444D"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7D796792" w14:textId="77777777" w:rsidR="005E4688" w:rsidRPr="001C7EA8" w:rsidRDefault="005E4688" w:rsidP="005E4688">
            <w:pPr>
              <w:rPr>
                <w:rStyle w:val="Emphasis"/>
                <w:b w:val="0"/>
                <w:bCs w:val="0"/>
                <w:i w:val="0"/>
              </w:rPr>
            </w:pPr>
            <w:r w:rsidRPr="001C7EA8">
              <w:rPr>
                <w:rStyle w:val="Emphasis"/>
                <w:rFonts w:eastAsia="Calibri"/>
                <w:i w:val="0"/>
              </w:rPr>
              <w:t>i_1q_d1,…,</w:t>
            </w:r>
            <w:r w:rsidRPr="001C7EA8">
              <w:rPr>
                <w:rFonts w:eastAsia="Calibri"/>
                <w:iCs w:val="0"/>
              </w:rPr>
              <w:t xml:space="preserve"> </w:t>
            </w:r>
            <w:r w:rsidRPr="001C7EA8">
              <w:rPr>
                <w:rStyle w:val="Emphasis"/>
                <w:rFonts w:eastAsia="Calibri"/>
                <w:i w:val="0"/>
              </w:rPr>
              <w:t>i_1q_d10</w:t>
            </w:r>
          </w:p>
        </w:tc>
        <w:tc>
          <w:tcPr>
            <w:tcW w:w="4814" w:type="dxa"/>
          </w:tcPr>
          <w:p w14:paraId="358757DB"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Quantile density for 1</w:t>
            </w:r>
            <w:r w:rsidRPr="00E477CC">
              <w:rPr>
                <w:rStyle w:val="Emphasis"/>
                <w:rFonts w:eastAsia="Calibri"/>
                <w:i w:val="0"/>
                <w:vertAlign w:val="superscript"/>
                <w:lang w:val="en-US"/>
              </w:rPr>
              <w:t>st</w:t>
            </w:r>
            <w:r w:rsidRPr="00E477CC">
              <w:rPr>
                <w:rStyle w:val="Emphasis"/>
                <w:rFonts w:eastAsia="Calibri"/>
                <w:i w:val="0"/>
                <w:lang w:val="en-US"/>
              </w:rPr>
              <w:t xml:space="preserve"> quartile</w:t>
            </w:r>
          </w:p>
        </w:tc>
      </w:tr>
      <w:tr w:rsidR="005E4688" w:rsidRPr="00E477CC" w14:paraId="443185EA"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D430C5A" w14:textId="77777777" w:rsidR="005E4688" w:rsidRPr="001C7EA8" w:rsidRDefault="005E4688" w:rsidP="005E4688">
            <w:pPr>
              <w:rPr>
                <w:rStyle w:val="Emphasis"/>
                <w:b w:val="0"/>
                <w:bCs w:val="0"/>
                <w:i w:val="0"/>
              </w:rPr>
            </w:pPr>
            <w:r w:rsidRPr="001C7EA8">
              <w:rPr>
                <w:rStyle w:val="Emphasis"/>
                <w:rFonts w:eastAsia="Calibri"/>
                <w:i w:val="0"/>
              </w:rPr>
              <w:t>i_2q_d1,…,</w:t>
            </w:r>
            <w:r w:rsidRPr="001C7EA8">
              <w:rPr>
                <w:rFonts w:eastAsia="Calibri"/>
                <w:iCs w:val="0"/>
              </w:rPr>
              <w:t xml:space="preserve"> </w:t>
            </w:r>
            <w:r w:rsidRPr="001C7EA8">
              <w:rPr>
                <w:rStyle w:val="Emphasis"/>
                <w:rFonts w:eastAsia="Calibri"/>
                <w:i w:val="0"/>
              </w:rPr>
              <w:t>i_2q_d10</w:t>
            </w:r>
          </w:p>
        </w:tc>
        <w:tc>
          <w:tcPr>
            <w:tcW w:w="4814" w:type="dxa"/>
          </w:tcPr>
          <w:p w14:paraId="303D8C06"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Quantile density for 2</w:t>
            </w:r>
            <w:r w:rsidRPr="00E477CC">
              <w:rPr>
                <w:rStyle w:val="Emphasis"/>
                <w:rFonts w:eastAsia="Calibri"/>
                <w:i w:val="0"/>
                <w:vertAlign w:val="superscript"/>
                <w:lang w:val="en-US"/>
              </w:rPr>
              <w:t>nd</w:t>
            </w:r>
            <w:r w:rsidRPr="00E477CC">
              <w:rPr>
                <w:rStyle w:val="Emphasis"/>
                <w:rFonts w:eastAsia="Calibri"/>
                <w:i w:val="0"/>
                <w:lang w:val="en-US"/>
              </w:rPr>
              <w:t xml:space="preserve"> quartile</w:t>
            </w:r>
          </w:p>
        </w:tc>
      </w:tr>
      <w:tr w:rsidR="005E4688" w:rsidRPr="00E477CC" w14:paraId="7437C3E1"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3AEB43A4" w14:textId="77777777" w:rsidR="005E4688" w:rsidRPr="001C7EA8" w:rsidRDefault="005E4688" w:rsidP="005E4688">
            <w:pPr>
              <w:rPr>
                <w:rStyle w:val="Emphasis"/>
                <w:b w:val="0"/>
                <w:bCs w:val="0"/>
                <w:i w:val="0"/>
              </w:rPr>
            </w:pPr>
            <w:r w:rsidRPr="001C7EA8">
              <w:rPr>
                <w:rStyle w:val="Emphasis"/>
                <w:rFonts w:eastAsia="Calibri"/>
                <w:i w:val="0"/>
              </w:rPr>
              <w:t>i_3q_d1,…,</w:t>
            </w:r>
            <w:r w:rsidRPr="001C7EA8">
              <w:rPr>
                <w:rFonts w:eastAsia="Calibri"/>
                <w:iCs w:val="0"/>
              </w:rPr>
              <w:t xml:space="preserve"> </w:t>
            </w:r>
            <w:r w:rsidRPr="001C7EA8">
              <w:rPr>
                <w:rStyle w:val="Emphasis"/>
                <w:rFonts w:eastAsia="Calibri"/>
                <w:i w:val="0"/>
              </w:rPr>
              <w:t>i_3q_d10</w:t>
            </w:r>
          </w:p>
        </w:tc>
        <w:tc>
          <w:tcPr>
            <w:tcW w:w="4814" w:type="dxa"/>
          </w:tcPr>
          <w:p w14:paraId="6E8EB80D"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Quantile density for 3</w:t>
            </w:r>
            <w:r w:rsidRPr="00E477CC">
              <w:rPr>
                <w:rStyle w:val="Emphasis"/>
                <w:rFonts w:eastAsia="Calibri"/>
                <w:i w:val="0"/>
                <w:vertAlign w:val="superscript"/>
                <w:lang w:val="en-US"/>
              </w:rPr>
              <w:t>rd</w:t>
            </w:r>
            <w:r w:rsidRPr="00E477CC">
              <w:rPr>
                <w:rStyle w:val="Emphasis"/>
                <w:rFonts w:eastAsia="Calibri"/>
                <w:i w:val="0"/>
                <w:lang w:val="en-US"/>
              </w:rPr>
              <w:t xml:space="preserve"> quartile</w:t>
            </w:r>
          </w:p>
        </w:tc>
      </w:tr>
      <w:tr w:rsidR="005E4688" w:rsidRPr="00E477CC" w14:paraId="476830EE"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1A628401" w14:textId="77777777" w:rsidR="005E4688" w:rsidRPr="001C7EA8" w:rsidRDefault="005E4688" w:rsidP="005E4688">
            <w:pPr>
              <w:rPr>
                <w:rStyle w:val="Emphasis"/>
                <w:b w:val="0"/>
                <w:bCs w:val="0"/>
                <w:i w:val="0"/>
              </w:rPr>
            </w:pPr>
            <w:r w:rsidRPr="001C7EA8">
              <w:rPr>
                <w:rStyle w:val="Emphasis"/>
                <w:rFonts w:eastAsia="Calibri"/>
                <w:i w:val="0"/>
              </w:rPr>
              <w:t>i_4q_d1,…,</w:t>
            </w:r>
            <w:r w:rsidRPr="001C7EA8">
              <w:rPr>
                <w:rFonts w:eastAsia="Calibri"/>
                <w:iCs w:val="0"/>
              </w:rPr>
              <w:t xml:space="preserve"> </w:t>
            </w:r>
            <w:r w:rsidRPr="001C7EA8">
              <w:rPr>
                <w:rStyle w:val="Emphasis"/>
                <w:rFonts w:eastAsia="Calibri"/>
                <w:i w:val="0"/>
              </w:rPr>
              <w:t>i_4q_d10</w:t>
            </w:r>
          </w:p>
        </w:tc>
        <w:tc>
          <w:tcPr>
            <w:tcW w:w="4814" w:type="dxa"/>
          </w:tcPr>
          <w:p w14:paraId="506ED82E"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Style w:val="Emphasis"/>
                <w:rFonts w:eastAsia="Calibri"/>
                <w:i w:val="0"/>
                <w:lang w:val="en-US"/>
              </w:rPr>
              <w:t>Quantile density for 4</w:t>
            </w:r>
            <w:r w:rsidRPr="00E477CC">
              <w:rPr>
                <w:rStyle w:val="Emphasis"/>
                <w:rFonts w:eastAsia="Calibri"/>
                <w:i w:val="0"/>
                <w:vertAlign w:val="superscript"/>
                <w:lang w:val="en-US"/>
              </w:rPr>
              <w:t>th</w:t>
            </w:r>
            <w:r w:rsidRPr="00E477CC">
              <w:rPr>
                <w:rStyle w:val="Emphasis"/>
                <w:rFonts w:eastAsia="Calibri"/>
                <w:i w:val="0"/>
                <w:lang w:val="en-US"/>
              </w:rPr>
              <w:t xml:space="preserve"> quartile</w:t>
            </w:r>
          </w:p>
        </w:tc>
      </w:tr>
      <w:tr w:rsidR="005E4688" w:rsidRPr="00E477CC" w14:paraId="40AFF526" w14:textId="77777777" w:rsidTr="005E4688">
        <w:trPr>
          <w:trHeight w:val="369"/>
        </w:trPr>
        <w:tc>
          <w:tcPr>
            <w:cnfStyle w:val="001000000000" w:firstRow="0" w:lastRow="0" w:firstColumn="1" w:lastColumn="0" w:oddVBand="0" w:evenVBand="0" w:oddHBand="0" w:evenHBand="0" w:firstRowFirstColumn="0" w:firstRowLastColumn="0" w:lastRowFirstColumn="0" w:lastRowLastColumn="0"/>
            <w:tcW w:w="4814" w:type="dxa"/>
          </w:tcPr>
          <w:p w14:paraId="0329FA99" w14:textId="77777777" w:rsidR="005E4688" w:rsidRPr="001C7EA8" w:rsidRDefault="005E4688" w:rsidP="005E4688">
            <w:pPr>
              <w:rPr>
                <w:rStyle w:val="Emphasis"/>
                <w:b w:val="0"/>
                <w:bCs w:val="0"/>
                <w:i w:val="0"/>
              </w:rPr>
            </w:pPr>
            <w:r w:rsidRPr="001C7EA8">
              <w:rPr>
                <w:rStyle w:val="Emphasis"/>
                <w:rFonts w:eastAsia="Calibri"/>
                <w:i w:val="0"/>
              </w:rPr>
              <w:t>d1</w:t>
            </w:r>
            <w:r w:rsidRPr="001C7EA8">
              <w:rPr>
                <w:rFonts w:eastAsia="Calibri"/>
                <w:iCs w:val="0"/>
              </w:rPr>
              <w:t>, ….,</w:t>
            </w:r>
            <w:r w:rsidRPr="001C7EA8">
              <w:rPr>
                <w:rStyle w:val="Emphasis"/>
                <w:rFonts w:eastAsia="Calibri"/>
                <w:i w:val="0"/>
              </w:rPr>
              <w:t>d10</w:t>
            </w:r>
          </w:p>
        </w:tc>
        <w:tc>
          <w:tcPr>
            <w:tcW w:w="4814" w:type="dxa"/>
          </w:tcPr>
          <w:p w14:paraId="7C7F74C7" w14:textId="77777777" w:rsidR="005E4688" w:rsidRPr="00E477CC" w:rsidRDefault="005E4688" w:rsidP="005E4688">
            <w:pPr>
              <w:cnfStyle w:val="000000000000" w:firstRow="0" w:lastRow="0" w:firstColumn="0" w:lastColumn="0" w:oddVBand="0" w:evenVBand="0" w:oddHBand="0" w:evenHBand="0" w:firstRowFirstColumn="0" w:firstRowLastColumn="0" w:lastRowFirstColumn="0" w:lastRowLastColumn="0"/>
              <w:rPr>
                <w:rStyle w:val="Emphasis"/>
                <w:i w:val="0"/>
                <w:lang w:val="en-US"/>
              </w:rPr>
            </w:pPr>
            <w:r w:rsidRPr="00E477CC">
              <w:rPr>
                <w:rFonts w:eastAsia="Calibri"/>
                <w:lang w:val="en-US"/>
              </w:rPr>
              <w:t>Proportion of points per quantile vertical layer 1st, …,9th to the total number of points</w:t>
            </w:r>
          </w:p>
        </w:tc>
      </w:tr>
    </w:tbl>
    <w:p w14:paraId="162BC85F" w14:textId="77777777" w:rsidR="005E4688" w:rsidRDefault="005E4688" w:rsidP="007C31A5">
      <w:pPr>
        <w:jc w:val="both"/>
        <w:rPr>
          <w:b/>
          <w:bCs/>
          <w:lang w:val="en-GB"/>
        </w:rPr>
      </w:pPr>
    </w:p>
    <w:p w14:paraId="1BB773E4" w14:textId="3AFAB495" w:rsidR="00B25899" w:rsidRPr="001C7EA8" w:rsidRDefault="0024517B" w:rsidP="007C31A5">
      <w:pPr>
        <w:jc w:val="both"/>
        <w:rPr>
          <w:szCs w:val="24"/>
          <w:lang w:val="en-GB"/>
        </w:rPr>
      </w:pPr>
      <w:r w:rsidRPr="001C7EA8">
        <w:rPr>
          <w:b/>
          <w:bCs/>
          <w:szCs w:val="24"/>
          <w:lang w:val="en-GB"/>
        </w:rPr>
        <w:t>Table S</w:t>
      </w:r>
      <w:r w:rsidR="005E4688" w:rsidRPr="001C7EA8">
        <w:rPr>
          <w:b/>
          <w:bCs/>
          <w:szCs w:val="24"/>
          <w:lang w:val="en-GB"/>
        </w:rPr>
        <w:t>3</w:t>
      </w:r>
      <w:r w:rsidR="007501D0" w:rsidRPr="001C7EA8">
        <w:rPr>
          <w:b/>
          <w:bCs/>
          <w:szCs w:val="24"/>
          <w:lang w:val="en-GB"/>
        </w:rPr>
        <w:t>.</w:t>
      </w:r>
      <w:r w:rsidR="007501D0" w:rsidRPr="001C7EA8">
        <w:rPr>
          <w:szCs w:val="24"/>
          <w:lang w:val="en-GB"/>
        </w:rPr>
        <w:t xml:space="preserve"> </w:t>
      </w:r>
    </w:p>
    <w:p w14:paraId="083F28E7" w14:textId="1CED4317" w:rsidR="007501D0" w:rsidRPr="001C7EA8" w:rsidRDefault="007501D0" w:rsidP="00B25899">
      <w:pPr>
        <w:spacing w:line="240" w:lineRule="auto"/>
        <w:jc w:val="both"/>
        <w:rPr>
          <w:szCs w:val="24"/>
          <w:lang w:val="en-GB"/>
        </w:rPr>
      </w:pPr>
      <w:r w:rsidRPr="001C7EA8">
        <w:rPr>
          <w:szCs w:val="24"/>
          <w:lang w:val="en-GB"/>
        </w:rPr>
        <w:t xml:space="preserve">List of the saproxylic </w:t>
      </w:r>
      <w:r w:rsidR="009518C0" w:rsidRPr="001C7EA8">
        <w:rPr>
          <w:szCs w:val="24"/>
          <w:lang w:val="en-GB"/>
        </w:rPr>
        <w:t xml:space="preserve">and non saproxylic </w:t>
      </w:r>
      <w:r w:rsidRPr="001C7EA8">
        <w:rPr>
          <w:szCs w:val="24"/>
          <w:lang w:val="en-GB"/>
        </w:rPr>
        <w:t>beetle</w:t>
      </w:r>
      <w:r w:rsidR="006C4565" w:rsidRPr="001C7EA8">
        <w:rPr>
          <w:szCs w:val="24"/>
          <w:lang w:val="en-GB"/>
        </w:rPr>
        <w:t xml:space="preserve"> species</w:t>
      </w:r>
      <w:r w:rsidRPr="001C7EA8">
        <w:rPr>
          <w:szCs w:val="24"/>
          <w:lang w:val="en-GB"/>
        </w:rPr>
        <w:t xml:space="preserve"> </w:t>
      </w:r>
      <w:r w:rsidR="00BE5DD2" w:rsidRPr="001C7EA8">
        <w:rPr>
          <w:szCs w:val="24"/>
          <w:lang w:val="en-GB"/>
        </w:rPr>
        <w:t>sampled</w:t>
      </w:r>
      <w:r w:rsidRPr="001C7EA8">
        <w:rPr>
          <w:szCs w:val="24"/>
          <w:lang w:val="en-GB"/>
        </w:rPr>
        <w:t xml:space="preserve"> in the </w:t>
      </w:r>
      <w:r w:rsidR="00FB2EDA" w:rsidRPr="001C7EA8">
        <w:rPr>
          <w:szCs w:val="24"/>
          <w:lang w:val="en-GB"/>
        </w:rPr>
        <w:t xml:space="preserve">Nature Reserve of </w:t>
      </w:r>
      <w:r w:rsidRPr="001C7EA8">
        <w:rPr>
          <w:szCs w:val="24"/>
          <w:lang w:val="en-GB"/>
        </w:rPr>
        <w:t xml:space="preserve">Vallombrosa. </w:t>
      </w:r>
    </w:p>
    <w:p w14:paraId="42D7BD7D" w14:textId="5FCAA19E" w:rsidR="001A2EE3" w:rsidRPr="001C7EA8" w:rsidRDefault="00CD6DAD" w:rsidP="00B25899">
      <w:pPr>
        <w:spacing w:line="240" w:lineRule="auto"/>
        <w:jc w:val="both"/>
        <w:rPr>
          <w:szCs w:val="24"/>
          <w:lang w:val="en-GB"/>
        </w:rPr>
      </w:pPr>
      <w:r w:rsidRPr="001C7EA8">
        <w:rPr>
          <w:szCs w:val="24"/>
          <w:lang w:val="en-GB"/>
        </w:rPr>
        <w:t xml:space="preserve">In particular, </w:t>
      </w:r>
      <w:r w:rsidR="001A2EE3" w:rsidRPr="001C7EA8">
        <w:rPr>
          <w:szCs w:val="24"/>
          <w:lang w:val="en-GB"/>
        </w:rPr>
        <w:t>CR = Critically endangered, EN = Endangered, VU = Vulnerable, NT = Near Threatened, LC = Least Concern, DD = Data Deficient. </w:t>
      </w:r>
    </w:p>
    <w:p w14:paraId="1FE1A1A4" w14:textId="73516D58" w:rsidR="001A2EE3" w:rsidRPr="001C7EA8" w:rsidRDefault="001A2EE3" w:rsidP="00B25899">
      <w:pPr>
        <w:spacing w:line="240" w:lineRule="auto"/>
        <w:jc w:val="both"/>
        <w:rPr>
          <w:szCs w:val="24"/>
          <w:lang w:val="en-GB"/>
        </w:rPr>
      </w:pPr>
      <w:r w:rsidRPr="001C7EA8">
        <w:rPr>
          <w:szCs w:val="24"/>
          <w:lang w:val="en-GB"/>
        </w:rPr>
        <w:t xml:space="preserve">XY = xylophagous (also on healthy trees), SX = saproxylophagous (on dead wood and woody rotting material, including </w:t>
      </w:r>
      <w:proofErr w:type="spellStart"/>
      <w:r w:rsidRPr="001C7EA8">
        <w:rPr>
          <w:szCs w:val="24"/>
          <w:lang w:val="en-GB"/>
        </w:rPr>
        <w:t>woodmould</w:t>
      </w:r>
      <w:proofErr w:type="spellEnd"/>
      <w:r w:rsidRPr="001C7EA8">
        <w:rPr>
          <w:szCs w:val="24"/>
          <w:lang w:val="en-GB"/>
        </w:rPr>
        <w:t xml:space="preserve">), PR = predator (as larvae and/or adults) of </w:t>
      </w:r>
      <w:proofErr w:type="spellStart"/>
      <w:r w:rsidRPr="001C7EA8">
        <w:rPr>
          <w:szCs w:val="24"/>
          <w:lang w:val="en-GB"/>
        </w:rPr>
        <w:t>Sx</w:t>
      </w:r>
      <w:proofErr w:type="spellEnd"/>
      <w:r w:rsidRPr="001C7EA8">
        <w:rPr>
          <w:szCs w:val="24"/>
          <w:lang w:val="en-GB"/>
        </w:rPr>
        <w:t>/</w:t>
      </w:r>
      <w:proofErr w:type="spellStart"/>
      <w:r w:rsidRPr="001C7EA8">
        <w:rPr>
          <w:szCs w:val="24"/>
          <w:lang w:val="en-GB"/>
        </w:rPr>
        <w:t>xy</w:t>
      </w:r>
      <w:proofErr w:type="spellEnd"/>
      <w:r w:rsidRPr="001C7EA8">
        <w:rPr>
          <w:szCs w:val="24"/>
          <w:lang w:val="en-GB"/>
        </w:rPr>
        <w:t xml:space="preserve"> or of other saproxylic insects, MY = </w:t>
      </w:r>
      <w:proofErr w:type="spellStart"/>
      <w:r w:rsidRPr="001C7EA8">
        <w:rPr>
          <w:szCs w:val="24"/>
          <w:lang w:val="en-GB"/>
        </w:rPr>
        <w:t>mycophagous</w:t>
      </w:r>
      <w:proofErr w:type="spellEnd"/>
      <w:r w:rsidRPr="001C7EA8">
        <w:rPr>
          <w:szCs w:val="24"/>
          <w:lang w:val="en-GB"/>
        </w:rPr>
        <w:t xml:space="preserve"> (on hyphae of saproxylic fungi or yeasts, and myxomycetes, mostly under bark), MB = </w:t>
      </w:r>
      <w:proofErr w:type="spellStart"/>
      <w:r w:rsidRPr="001C7EA8">
        <w:rPr>
          <w:szCs w:val="24"/>
          <w:lang w:val="en-GB"/>
        </w:rPr>
        <w:t>mycetobiontic</w:t>
      </w:r>
      <w:proofErr w:type="spellEnd"/>
      <w:r w:rsidRPr="001C7EA8">
        <w:rPr>
          <w:szCs w:val="24"/>
          <w:lang w:val="en-GB"/>
        </w:rPr>
        <w:t xml:space="preserve"> on </w:t>
      </w:r>
      <w:proofErr w:type="spellStart"/>
      <w:r w:rsidRPr="001C7EA8">
        <w:rPr>
          <w:szCs w:val="24"/>
          <w:lang w:val="en-GB"/>
        </w:rPr>
        <w:t>carpophora</w:t>
      </w:r>
      <w:proofErr w:type="spellEnd"/>
      <w:r w:rsidRPr="001C7EA8">
        <w:rPr>
          <w:szCs w:val="24"/>
          <w:lang w:val="en-GB"/>
        </w:rPr>
        <w:t xml:space="preserve"> of large </w:t>
      </w:r>
      <w:proofErr w:type="spellStart"/>
      <w:r w:rsidRPr="001C7EA8">
        <w:rPr>
          <w:szCs w:val="24"/>
          <w:lang w:val="en-GB"/>
        </w:rPr>
        <w:t>Polyporales</w:t>
      </w:r>
      <w:proofErr w:type="spellEnd"/>
      <w:r w:rsidRPr="001C7EA8">
        <w:rPr>
          <w:szCs w:val="24"/>
          <w:lang w:val="en-GB"/>
        </w:rPr>
        <w:t xml:space="preserve"> and other fungi living on old trees and stumps, SP = </w:t>
      </w:r>
      <w:proofErr w:type="spellStart"/>
      <w:r w:rsidRPr="001C7EA8">
        <w:rPr>
          <w:szCs w:val="24"/>
          <w:lang w:val="en-GB"/>
        </w:rPr>
        <w:t>saprophytophagous</w:t>
      </w:r>
      <w:proofErr w:type="spellEnd"/>
      <w:r w:rsidRPr="001C7EA8">
        <w:rPr>
          <w:szCs w:val="24"/>
          <w:lang w:val="en-GB"/>
        </w:rPr>
        <w:t xml:space="preserve"> (on dead vegetal rotting material associated with dead wood debris), UN = </w:t>
      </w:r>
      <w:proofErr w:type="spellStart"/>
      <w:r w:rsidRPr="001C7EA8">
        <w:rPr>
          <w:szCs w:val="24"/>
          <w:lang w:val="en-GB"/>
        </w:rPr>
        <w:t>undefinied</w:t>
      </w:r>
      <w:proofErr w:type="spellEnd"/>
      <w:r w:rsidRPr="001C7EA8">
        <w:rPr>
          <w:szCs w:val="24"/>
          <w:lang w:val="en-GB"/>
        </w:rPr>
        <w:t xml:space="preserve"> (</w:t>
      </w:r>
      <w:proofErr w:type="spellStart"/>
      <w:r w:rsidR="00785D47" w:rsidRPr="001C7EA8">
        <w:rPr>
          <w:szCs w:val="24"/>
          <w:lang w:val="en-GB"/>
        </w:rPr>
        <w:t>Carpaneto</w:t>
      </w:r>
      <w:proofErr w:type="spellEnd"/>
      <w:r w:rsidRPr="001C7EA8">
        <w:rPr>
          <w:szCs w:val="24"/>
          <w:lang w:val="en-GB"/>
        </w:rPr>
        <w:t xml:space="preserve"> et al. </w:t>
      </w:r>
      <w:r w:rsidR="00E477CC">
        <w:rPr>
          <w:szCs w:val="24"/>
          <w:lang w:val="en-GB"/>
        </w:rPr>
        <w:t>[</w:t>
      </w:r>
      <w:r w:rsidRPr="001C7EA8">
        <w:rPr>
          <w:szCs w:val="24"/>
          <w:lang w:val="en-GB"/>
        </w:rPr>
        <w:t>21</w:t>
      </w:r>
      <w:r w:rsidR="00E477CC">
        <w:rPr>
          <w:szCs w:val="24"/>
          <w:lang w:val="en-GB"/>
        </w:rPr>
        <w:t>]</w:t>
      </w:r>
      <w:r w:rsidRPr="001C7EA8">
        <w:rPr>
          <w:szCs w:val="24"/>
          <w:lang w:val="en-GB"/>
        </w:rPr>
        <w:t>).</w:t>
      </w:r>
    </w:p>
    <w:tbl>
      <w:tblPr>
        <w:tblStyle w:val="TableGrid"/>
        <w:tblW w:w="0" w:type="auto"/>
        <w:tblLook w:val="04A0" w:firstRow="1" w:lastRow="0" w:firstColumn="1" w:lastColumn="0" w:noHBand="0" w:noVBand="1"/>
      </w:tblPr>
      <w:tblGrid>
        <w:gridCol w:w="1967"/>
        <w:gridCol w:w="4139"/>
        <w:gridCol w:w="1096"/>
        <w:gridCol w:w="1170"/>
        <w:gridCol w:w="1256"/>
      </w:tblGrid>
      <w:tr w:rsidR="001C7EA8" w:rsidRPr="001C7EA8" w14:paraId="38C5DCE2" w14:textId="2FA33AB2" w:rsidTr="001C7EA8">
        <w:trPr>
          <w:trHeight w:val="664"/>
        </w:trPr>
        <w:tc>
          <w:tcPr>
            <w:tcW w:w="1967" w:type="dxa"/>
            <w:noWrap/>
            <w:vAlign w:val="center"/>
            <w:hideMark/>
          </w:tcPr>
          <w:p w14:paraId="0FA426E0" w14:textId="055610ED" w:rsidR="00F72317" w:rsidRPr="001C7EA8" w:rsidRDefault="00F72317" w:rsidP="00C66572">
            <w:pPr>
              <w:jc w:val="center"/>
              <w:rPr>
                <w:b/>
                <w:bCs/>
                <w:szCs w:val="24"/>
              </w:rPr>
            </w:pPr>
            <w:r w:rsidRPr="001C7EA8">
              <w:rPr>
                <w:b/>
                <w:bCs/>
                <w:szCs w:val="24"/>
              </w:rPr>
              <w:t>Family</w:t>
            </w:r>
          </w:p>
        </w:tc>
        <w:tc>
          <w:tcPr>
            <w:tcW w:w="4139" w:type="dxa"/>
            <w:noWrap/>
            <w:vAlign w:val="center"/>
            <w:hideMark/>
          </w:tcPr>
          <w:p w14:paraId="27740E0F" w14:textId="51D41390" w:rsidR="00F72317" w:rsidRPr="001C7EA8" w:rsidRDefault="00F72317" w:rsidP="00C66572">
            <w:pPr>
              <w:jc w:val="center"/>
              <w:rPr>
                <w:b/>
                <w:bCs/>
                <w:szCs w:val="24"/>
              </w:rPr>
            </w:pPr>
            <w:r w:rsidRPr="001C7EA8">
              <w:rPr>
                <w:b/>
                <w:bCs/>
                <w:szCs w:val="24"/>
              </w:rPr>
              <w:t>Species</w:t>
            </w:r>
          </w:p>
        </w:tc>
        <w:tc>
          <w:tcPr>
            <w:tcW w:w="1096" w:type="dxa"/>
            <w:noWrap/>
            <w:vAlign w:val="center"/>
            <w:hideMark/>
          </w:tcPr>
          <w:p w14:paraId="6A0CF00D" w14:textId="77777777" w:rsidR="00F72317" w:rsidRPr="001C7EA8" w:rsidRDefault="00F72317" w:rsidP="00C66572">
            <w:pPr>
              <w:jc w:val="center"/>
              <w:rPr>
                <w:b/>
                <w:bCs/>
                <w:szCs w:val="24"/>
              </w:rPr>
            </w:pPr>
            <w:r w:rsidRPr="001C7EA8">
              <w:rPr>
                <w:b/>
                <w:bCs/>
                <w:szCs w:val="24"/>
              </w:rPr>
              <w:t xml:space="preserve">IUCN </w:t>
            </w:r>
          </w:p>
          <w:p w14:paraId="2A4C0F25" w14:textId="0D620C4D" w:rsidR="00F72317" w:rsidRPr="001C7EA8" w:rsidRDefault="00F72317" w:rsidP="00C66572">
            <w:pPr>
              <w:jc w:val="center"/>
              <w:rPr>
                <w:b/>
                <w:bCs/>
                <w:szCs w:val="24"/>
              </w:rPr>
            </w:pPr>
            <w:r w:rsidRPr="001C7EA8">
              <w:rPr>
                <w:b/>
                <w:bCs/>
                <w:szCs w:val="24"/>
              </w:rPr>
              <w:t>category</w:t>
            </w:r>
          </w:p>
        </w:tc>
        <w:tc>
          <w:tcPr>
            <w:tcW w:w="0" w:type="auto"/>
            <w:noWrap/>
            <w:vAlign w:val="center"/>
            <w:hideMark/>
          </w:tcPr>
          <w:p w14:paraId="057E96D4" w14:textId="77777777" w:rsidR="00F72317" w:rsidRPr="001C7EA8" w:rsidRDefault="00F72317" w:rsidP="00C66572">
            <w:pPr>
              <w:jc w:val="center"/>
              <w:rPr>
                <w:b/>
                <w:bCs/>
                <w:szCs w:val="24"/>
              </w:rPr>
            </w:pPr>
            <w:r w:rsidRPr="001C7EA8">
              <w:rPr>
                <w:b/>
                <w:bCs/>
                <w:szCs w:val="24"/>
              </w:rPr>
              <w:t xml:space="preserve">Trophic </w:t>
            </w:r>
          </w:p>
          <w:p w14:paraId="42EDD309" w14:textId="646D06F9" w:rsidR="00F72317" w:rsidRPr="001C7EA8" w:rsidRDefault="00F72317" w:rsidP="00C66572">
            <w:pPr>
              <w:jc w:val="center"/>
              <w:rPr>
                <w:b/>
                <w:bCs/>
                <w:szCs w:val="24"/>
              </w:rPr>
            </w:pPr>
            <w:r w:rsidRPr="001C7EA8">
              <w:rPr>
                <w:b/>
                <w:bCs/>
                <w:szCs w:val="24"/>
              </w:rPr>
              <w:t>category</w:t>
            </w:r>
          </w:p>
        </w:tc>
        <w:tc>
          <w:tcPr>
            <w:tcW w:w="0" w:type="auto"/>
            <w:vAlign w:val="center"/>
          </w:tcPr>
          <w:p w14:paraId="45B174FE" w14:textId="1AC62F13" w:rsidR="00F72317" w:rsidRPr="001C7EA8" w:rsidRDefault="00F72317" w:rsidP="00F72317">
            <w:pPr>
              <w:jc w:val="center"/>
              <w:rPr>
                <w:b/>
                <w:bCs/>
                <w:szCs w:val="24"/>
              </w:rPr>
            </w:pPr>
            <w:r w:rsidRPr="001C7EA8">
              <w:rPr>
                <w:b/>
                <w:bCs/>
                <w:szCs w:val="24"/>
              </w:rPr>
              <w:t>Number of</w:t>
            </w:r>
          </w:p>
          <w:p w14:paraId="240F95E2" w14:textId="43E21BC0" w:rsidR="00F72317" w:rsidRPr="001C7EA8" w:rsidRDefault="00F72317" w:rsidP="00F72317">
            <w:pPr>
              <w:rPr>
                <w:b/>
                <w:bCs/>
                <w:szCs w:val="24"/>
              </w:rPr>
            </w:pPr>
            <w:r w:rsidRPr="001C7EA8">
              <w:rPr>
                <w:b/>
                <w:bCs/>
                <w:szCs w:val="24"/>
              </w:rPr>
              <w:t>specimens</w:t>
            </w:r>
          </w:p>
        </w:tc>
      </w:tr>
      <w:tr w:rsidR="001C7EA8" w:rsidRPr="001C7EA8" w14:paraId="72A4359C" w14:textId="580E4519" w:rsidTr="001C7EA8">
        <w:trPr>
          <w:trHeight w:val="300"/>
        </w:trPr>
        <w:tc>
          <w:tcPr>
            <w:tcW w:w="1967" w:type="dxa"/>
            <w:noWrap/>
          </w:tcPr>
          <w:p w14:paraId="688D96A4" w14:textId="6B095C3E" w:rsidR="00F72317" w:rsidRPr="001C7EA8" w:rsidRDefault="00F72317" w:rsidP="00C66572">
            <w:pPr>
              <w:rPr>
                <w:szCs w:val="24"/>
              </w:rPr>
            </w:pPr>
            <w:r w:rsidRPr="001C7EA8">
              <w:rPr>
                <w:szCs w:val="24"/>
              </w:rPr>
              <w:t>Biphyllidae</w:t>
            </w:r>
          </w:p>
        </w:tc>
        <w:tc>
          <w:tcPr>
            <w:tcW w:w="4139" w:type="dxa"/>
            <w:noWrap/>
          </w:tcPr>
          <w:p w14:paraId="1AD8EEB7" w14:textId="6124A14B" w:rsidR="00F72317" w:rsidRPr="001C7EA8" w:rsidRDefault="00F72317" w:rsidP="00C66572">
            <w:pPr>
              <w:rPr>
                <w:i/>
                <w:iCs/>
                <w:szCs w:val="24"/>
              </w:rPr>
            </w:pPr>
            <w:r w:rsidRPr="001C7EA8">
              <w:rPr>
                <w:i/>
                <w:szCs w:val="24"/>
              </w:rPr>
              <w:t>Diplocoelus fagi</w:t>
            </w:r>
            <w:r w:rsidRPr="001C7EA8">
              <w:rPr>
                <w:szCs w:val="24"/>
              </w:rPr>
              <w:t xml:space="preserve"> (Chevrolat, 1837)</w:t>
            </w:r>
          </w:p>
        </w:tc>
        <w:tc>
          <w:tcPr>
            <w:tcW w:w="1096" w:type="dxa"/>
            <w:noWrap/>
          </w:tcPr>
          <w:p w14:paraId="0F4AB3DB" w14:textId="554CB44E" w:rsidR="00F72317" w:rsidRPr="001C7EA8" w:rsidRDefault="00F72317" w:rsidP="00A758B7">
            <w:pPr>
              <w:jc w:val="center"/>
              <w:rPr>
                <w:szCs w:val="24"/>
              </w:rPr>
            </w:pPr>
            <w:r w:rsidRPr="001C7EA8">
              <w:rPr>
                <w:szCs w:val="24"/>
              </w:rPr>
              <w:t>LC</w:t>
            </w:r>
          </w:p>
        </w:tc>
        <w:tc>
          <w:tcPr>
            <w:tcW w:w="0" w:type="auto"/>
            <w:noWrap/>
          </w:tcPr>
          <w:p w14:paraId="3FE29613" w14:textId="7AADEA0D" w:rsidR="00F72317" w:rsidRPr="001C7EA8" w:rsidRDefault="00F72317" w:rsidP="00A758B7">
            <w:pPr>
              <w:jc w:val="center"/>
              <w:rPr>
                <w:szCs w:val="24"/>
              </w:rPr>
            </w:pPr>
            <w:r w:rsidRPr="001C7EA8">
              <w:rPr>
                <w:szCs w:val="24"/>
              </w:rPr>
              <w:t>SX (PR)</w:t>
            </w:r>
          </w:p>
        </w:tc>
        <w:tc>
          <w:tcPr>
            <w:tcW w:w="0" w:type="auto"/>
            <w:vAlign w:val="center"/>
          </w:tcPr>
          <w:p w14:paraId="367DBAB5" w14:textId="07473A64" w:rsidR="00F72317" w:rsidRPr="001C7EA8" w:rsidRDefault="00F72317" w:rsidP="00F72317">
            <w:pPr>
              <w:jc w:val="center"/>
              <w:rPr>
                <w:szCs w:val="24"/>
              </w:rPr>
            </w:pPr>
            <w:r w:rsidRPr="001C7EA8">
              <w:rPr>
                <w:szCs w:val="24"/>
              </w:rPr>
              <w:t>5</w:t>
            </w:r>
          </w:p>
        </w:tc>
      </w:tr>
      <w:tr w:rsidR="001C7EA8" w:rsidRPr="001C7EA8" w14:paraId="0A831C78" w14:textId="4C866F06" w:rsidTr="001C7EA8">
        <w:trPr>
          <w:trHeight w:val="300"/>
        </w:trPr>
        <w:tc>
          <w:tcPr>
            <w:tcW w:w="1967" w:type="dxa"/>
            <w:noWrap/>
            <w:vAlign w:val="center"/>
            <w:hideMark/>
          </w:tcPr>
          <w:p w14:paraId="19B79110" w14:textId="77777777" w:rsidR="00F72317" w:rsidRPr="001C7EA8" w:rsidRDefault="00F72317" w:rsidP="00C66572">
            <w:pPr>
              <w:rPr>
                <w:szCs w:val="24"/>
              </w:rPr>
            </w:pPr>
            <w:r w:rsidRPr="001C7EA8">
              <w:rPr>
                <w:szCs w:val="24"/>
              </w:rPr>
              <w:t>Bostrichidae</w:t>
            </w:r>
          </w:p>
        </w:tc>
        <w:tc>
          <w:tcPr>
            <w:tcW w:w="4139" w:type="dxa"/>
            <w:noWrap/>
            <w:vAlign w:val="center"/>
            <w:hideMark/>
          </w:tcPr>
          <w:p w14:paraId="3244C6D0" w14:textId="77777777" w:rsidR="00F72317" w:rsidRPr="001C7EA8" w:rsidRDefault="00F72317" w:rsidP="00C66572">
            <w:pPr>
              <w:rPr>
                <w:szCs w:val="24"/>
                <w:lang w:val="en-US"/>
              </w:rPr>
            </w:pPr>
            <w:proofErr w:type="spellStart"/>
            <w:r w:rsidRPr="001C7EA8">
              <w:rPr>
                <w:i/>
                <w:iCs/>
                <w:szCs w:val="24"/>
                <w:lang w:val="en-US"/>
              </w:rPr>
              <w:t>Xylopertha</w:t>
            </w:r>
            <w:proofErr w:type="spellEnd"/>
            <w:r w:rsidRPr="001C7EA8">
              <w:rPr>
                <w:i/>
                <w:iCs/>
                <w:szCs w:val="24"/>
                <w:lang w:val="en-US"/>
              </w:rPr>
              <w:t xml:space="preserve"> retusa</w:t>
            </w:r>
            <w:r w:rsidRPr="001C7EA8">
              <w:rPr>
                <w:szCs w:val="24"/>
                <w:lang w:val="en-US"/>
              </w:rPr>
              <w:t xml:space="preserve"> (</w:t>
            </w:r>
            <w:proofErr w:type="spellStart"/>
            <w:r w:rsidRPr="001C7EA8">
              <w:rPr>
                <w:szCs w:val="24"/>
                <w:lang w:val="en-US"/>
              </w:rPr>
              <w:t>A.G.Olivier</w:t>
            </w:r>
            <w:proofErr w:type="spellEnd"/>
            <w:r w:rsidRPr="001C7EA8">
              <w:rPr>
                <w:szCs w:val="24"/>
                <w:lang w:val="en-US"/>
              </w:rPr>
              <w:t>, 1790)</w:t>
            </w:r>
          </w:p>
        </w:tc>
        <w:tc>
          <w:tcPr>
            <w:tcW w:w="1096" w:type="dxa"/>
            <w:noWrap/>
            <w:vAlign w:val="center"/>
            <w:hideMark/>
          </w:tcPr>
          <w:p w14:paraId="138BF5A7"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7B5BC435" w14:textId="77777777" w:rsidR="00F72317" w:rsidRPr="001C7EA8" w:rsidRDefault="00F72317" w:rsidP="00A758B7">
            <w:pPr>
              <w:jc w:val="center"/>
              <w:rPr>
                <w:szCs w:val="24"/>
              </w:rPr>
            </w:pPr>
            <w:r w:rsidRPr="001C7EA8">
              <w:rPr>
                <w:szCs w:val="24"/>
              </w:rPr>
              <w:t>XY</w:t>
            </w:r>
          </w:p>
        </w:tc>
        <w:tc>
          <w:tcPr>
            <w:tcW w:w="0" w:type="auto"/>
            <w:vAlign w:val="center"/>
          </w:tcPr>
          <w:p w14:paraId="5C5E1F88" w14:textId="5297D25D" w:rsidR="00F72317" w:rsidRPr="001C7EA8" w:rsidRDefault="00F72317" w:rsidP="00F72317">
            <w:pPr>
              <w:jc w:val="center"/>
              <w:rPr>
                <w:szCs w:val="24"/>
              </w:rPr>
            </w:pPr>
            <w:r w:rsidRPr="001C7EA8">
              <w:rPr>
                <w:szCs w:val="24"/>
              </w:rPr>
              <w:t>8</w:t>
            </w:r>
          </w:p>
        </w:tc>
      </w:tr>
      <w:tr w:rsidR="001C7EA8" w:rsidRPr="001C7EA8" w14:paraId="2981E8CA" w14:textId="10D55768" w:rsidTr="001C7EA8">
        <w:trPr>
          <w:trHeight w:val="300"/>
        </w:trPr>
        <w:tc>
          <w:tcPr>
            <w:tcW w:w="1967" w:type="dxa"/>
            <w:noWrap/>
            <w:vAlign w:val="center"/>
            <w:hideMark/>
          </w:tcPr>
          <w:p w14:paraId="62E7DAC5" w14:textId="77777777" w:rsidR="00F72317" w:rsidRPr="001C7EA8" w:rsidRDefault="00F72317" w:rsidP="00C66572">
            <w:pPr>
              <w:rPr>
                <w:szCs w:val="24"/>
              </w:rPr>
            </w:pPr>
            <w:r w:rsidRPr="001C7EA8">
              <w:rPr>
                <w:szCs w:val="24"/>
              </w:rPr>
              <w:t>Buprestidae</w:t>
            </w:r>
          </w:p>
        </w:tc>
        <w:tc>
          <w:tcPr>
            <w:tcW w:w="4139" w:type="dxa"/>
            <w:noWrap/>
            <w:vAlign w:val="center"/>
            <w:hideMark/>
          </w:tcPr>
          <w:p w14:paraId="73C093BA" w14:textId="77777777" w:rsidR="00F72317" w:rsidRPr="001C7EA8" w:rsidRDefault="00F72317" w:rsidP="00C66572">
            <w:pPr>
              <w:rPr>
                <w:szCs w:val="24"/>
              </w:rPr>
            </w:pPr>
            <w:r w:rsidRPr="001C7EA8">
              <w:rPr>
                <w:i/>
                <w:iCs/>
                <w:szCs w:val="24"/>
              </w:rPr>
              <w:t xml:space="preserve">Anthaxia </w:t>
            </w:r>
            <w:r w:rsidRPr="001C7EA8">
              <w:rPr>
                <w:iCs/>
                <w:szCs w:val="24"/>
              </w:rPr>
              <w:t>(</w:t>
            </w:r>
            <w:r w:rsidRPr="001C7EA8">
              <w:rPr>
                <w:i/>
                <w:iCs/>
                <w:szCs w:val="24"/>
              </w:rPr>
              <w:t>Melanthaxia</w:t>
            </w:r>
            <w:r w:rsidRPr="001C7EA8">
              <w:rPr>
                <w:iCs/>
                <w:szCs w:val="24"/>
              </w:rPr>
              <w:t>)</w:t>
            </w:r>
            <w:r w:rsidRPr="001C7EA8">
              <w:rPr>
                <w:i/>
                <w:iCs/>
                <w:szCs w:val="24"/>
              </w:rPr>
              <w:t xml:space="preserve"> helvetica </w:t>
            </w:r>
            <w:r w:rsidRPr="001C7EA8">
              <w:rPr>
                <w:iCs/>
                <w:szCs w:val="24"/>
              </w:rPr>
              <w:t>spp</w:t>
            </w:r>
            <w:r w:rsidRPr="001C7EA8">
              <w:rPr>
                <w:i/>
                <w:iCs/>
                <w:szCs w:val="24"/>
              </w:rPr>
              <w:t>. apennina</w:t>
            </w:r>
            <w:r w:rsidRPr="001C7EA8">
              <w:rPr>
                <w:szCs w:val="24"/>
              </w:rPr>
              <w:t xml:space="preserve"> Obenberger, 1938</w:t>
            </w:r>
          </w:p>
        </w:tc>
        <w:tc>
          <w:tcPr>
            <w:tcW w:w="1096" w:type="dxa"/>
            <w:noWrap/>
            <w:vAlign w:val="center"/>
            <w:hideMark/>
          </w:tcPr>
          <w:p w14:paraId="3DF03072"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27F5237" w14:textId="77777777" w:rsidR="00F72317" w:rsidRPr="001C7EA8" w:rsidRDefault="00F72317" w:rsidP="00A758B7">
            <w:pPr>
              <w:jc w:val="center"/>
              <w:rPr>
                <w:szCs w:val="24"/>
              </w:rPr>
            </w:pPr>
            <w:r w:rsidRPr="001C7EA8">
              <w:rPr>
                <w:szCs w:val="24"/>
              </w:rPr>
              <w:t>XY</w:t>
            </w:r>
          </w:p>
        </w:tc>
        <w:tc>
          <w:tcPr>
            <w:tcW w:w="0" w:type="auto"/>
            <w:vAlign w:val="center"/>
          </w:tcPr>
          <w:p w14:paraId="6386E202" w14:textId="256E10EE" w:rsidR="00F72317" w:rsidRPr="001C7EA8" w:rsidRDefault="00F72317" w:rsidP="00F72317">
            <w:pPr>
              <w:jc w:val="center"/>
              <w:rPr>
                <w:szCs w:val="24"/>
              </w:rPr>
            </w:pPr>
            <w:r w:rsidRPr="001C7EA8">
              <w:rPr>
                <w:szCs w:val="24"/>
              </w:rPr>
              <w:t>1</w:t>
            </w:r>
          </w:p>
        </w:tc>
      </w:tr>
      <w:tr w:rsidR="001C7EA8" w:rsidRPr="001C7EA8" w14:paraId="24E23E5F" w14:textId="39B1F983" w:rsidTr="001C7EA8">
        <w:trPr>
          <w:trHeight w:val="300"/>
        </w:trPr>
        <w:tc>
          <w:tcPr>
            <w:tcW w:w="1967" w:type="dxa"/>
            <w:noWrap/>
            <w:vAlign w:val="center"/>
            <w:hideMark/>
          </w:tcPr>
          <w:p w14:paraId="77CC5AEE" w14:textId="77777777" w:rsidR="00F72317" w:rsidRPr="001C7EA8" w:rsidRDefault="00F72317" w:rsidP="00C66572">
            <w:pPr>
              <w:rPr>
                <w:szCs w:val="24"/>
              </w:rPr>
            </w:pPr>
            <w:r w:rsidRPr="001C7EA8">
              <w:rPr>
                <w:szCs w:val="24"/>
              </w:rPr>
              <w:t>Cantharidae</w:t>
            </w:r>
          </w:p>
        </w:tc>
        <w:tc>
          <w:tcPr>
            <w:tcW w:w="4139" w:type="dxa"/>
            <w:noWrap/>
            <w:vAlign w:val="center"/>
            <w:hideMark/>
          </w:tcPr>
          <w:p w14:paraId="75C95C96" w14:textId="77777777" w:rsidR="00F72317" w:rsidRPr="001C7EA8" w:rsidRDefault="00F72317" w:rsidP="00C66572">
            <w:pPr>
              <w:rPr>
                <w:szCs w:val="24"/>
              </w:rPr>
            </w:pPr>
            <w:r w:rsidRPr="001C7EA8">
              <w:rPr>
                <w:i/>
                <w:iCs/>
                <w:szCs w:val="24"/>
              </w:rPr>
              <w:t>Cantharis decipiens</w:t>
            </w:r>
            <w:r w:rsidRPr="001C7EA8">
              <w:rPr>
                <w:szCs w:val="24"/>
              </w:rPr>
              <w:t xml:space="preserve"> Baudi, 1871</w:t>
            </w:r>
          </w:p>
        </w:tc>
        <w:tc>
          <w:tcPr>
            <w:tcW w:w="1096" w:type="dxa"/>
            <w:noWrap/>
            <w:vAlign w:val="center"/>
            <w:hideMark/>
          </w:tcPr>
          <w:p w14:paraId="48F1D7B5" w14:textId="77777777" w:rsidR="00F72317" w:rsidRPr="001C7EA8" w:rsidRDefault="00F72317" w:rsidP="00A758B7">
            <w:pPr>
              <w:jc w:val="center"/>
              <w:rPr>
                <w:szCs w:val="24"/>
              </w:rPr>
            </w:pPr>
          </w:p>
        </w:tc>
        <w:tc>
          <w:tcPr>
            <w:tcW w:w="0" w:type="auto"/>
            <w:noWrap/>
            <w:vAlign w:val="center"/>
            <w:hideMark/>
          </w:tcPr>
          <w:p w14:paraId="00ED2648" w14:textId="77777777" w:rsidR="00F72317" w:rsidRPr="001C7EA8" w:rsidRDefault="00F72317" w:rsidP="00A758B7">
            <w:pPr>
              <w:jc w:val="center"/>
              <w:rPr>
                <w:szCs w:val="24"/>
              </w:rPr>
            </w:pPr>
          </w:p>
        </w:tc>
        <w:tc>
          <w:tcPr>
            <w:tcW w:w="0" w:type="auto"/>
            <w:vAlign w:val="center"/>
          </w:tcPr>
          <w:p w14:paraId="7BBDE6E9" w14:textId="0A8C3775" w:rsidR="00F72317" w:rsidRPr="001C7EA8" w:rsidRDefault="00F72317" w:rsidP="00F72317">
            <w:pPr>
              <w:jc w:val="center"/>
              <w:rPr>
                <w:szCs w:val="24"/>
              </w:rPr>
            </w:pPr>
            <w:r w:rsidRPr="001C7EA8">
              <w:rPr>
                <w:szCs w:val="24"/>
              </w:rPr>
              <w:t>6</w:t>
            </w:r>
          </w:p>
        </w:tc>
      </w:tr>
      <w:tr w:rsidR="001C7EA8" w:rsidRPr="001C7EA8" w14:paraId="6812369A" w14:textId="55B2F1AA" w:rsidTr="001C7EA8">
        <w:trPr>
          <w:trHeight w:val="300"/>
        </w:trPr>
        <w:tc>
          <w:tcPr>
            <w:tcW w:w="1967" w:type="dxa"/>
            <w:noWrap/>
            <w:vAlign w:val="center"/>
            <w:hideMark/>
          </w:tcPr>
          <w:p w14:paraId="167F8E6B" w14:textId="77777777" w:rsidR="00F72317" w:rsidRPr="001C7EA8" w:rsidRDefault="00F72317" w:rsidP="00C66572">
            <w:pPr>
              <w:rPr>
                <w:szCs w:val="24"/>
              </w:rPr>
            </w:pPr>
            <w:r w:rsidRPr="001C7EA8">
              <w:rPr>
                <w:szCs w:val="24"/>
              </w:rPr>
              <w:t>Cantharidae</w:t>
            </w:r>
          </w:p>
        </w:tc>
        <w:tc>
          <w:tcPr>
            <w:tcW w:w="4139" w:type="dxa"/>
            <w:noWrap/>
            <w:vAlign w:val="center"/>
            <w:hideMark/>
          </w:tcPr>
          <w:p w14:paraId="36875DED" w14:textId="77777777" w:rsidR="00F72317" w:rsidRPr="001C7EA8" w:rsidRDefault="00F72317" w:rsidP="00C66572">
            <w:pPr>
              <w:rPr>
                <w:szCs w:val="24"/>
              </w:rPr>
            </w:pPr>
            <w:r w:rsidRPr="001C7EA8">
              <w:rPr>
                <w:i/>
                <w:iCs/>
                <w:szCs w:val="24"/>
              </w:rPr>
              <w:t>Cantharis monacha</w:t>
            </w:r>
            <w:r w:rsidRPr="001C7EA8">
              <w:rPr>
                <w:szCs w:val="24"/>
              </w:rPr>
              <w:t xml:space="preserve"> Moscardini, 1862</w:t>
            </w:r>
          </w:p>
        </w:tc>
        <w:tc>
          <w:tcPr>
            <w:tcW w:w="1096" w:type="dxa"/>
            <w:noWrap/>
            <w:vAlign w:val="center"/>
            <w:hideMark/>
          </w:tcPr>
          <w:p w14:paraId="022B0E07" w14:textId="77777777" w:rsidR="00F72317" w:rsidRPr="001C7EA8" w:rsidRDefault="00F72317" w:rsidP="00A758B7">
            <w:pPr>
              <w:jc w:val="center"/>
              <w:rPr>
                <w:szCs w:val="24"/>
              </w:rPr>
            </w:pPr>
          </w:p>
        </w:tc>
        <w:tc>
          <w:tcPr>
            <w:tcW w:w="0" w:type="auto"/>
            <w:noWrap/>
            <w:vAlign w:val="center"/>
            <w:hideMark/>
          </w:tcPr>
          <w:p w14:paraId="48C5D1E6" w14:textId="77777777" w:rsidR="00F72317" w:rsidRPr="001C7EA8" w:rsidRDefault="00F72317" w:rsidP="00A758B7">
            <w:pPr>
              <w:jc w:val="center"/>
              <w:rPr>
                <w:szCs w:val="24"/>
              </w:rPr>
            </w:pPr>
          </w:p>
        </w:tc>
        <w:tc>
          <w:tcPr>
            <w:tcW w:w="0" w:type="auto"/>
            <w:vAlign w:val="center"/>
          </w:tcPr>
          <w:p w14:paraId="4CEDD92E" w14:textId="4038316F" w:rsidR="00F72317" w:rsidRPr="001C7EA8" w:rsidRDefault="00F72317" w:rsidP="00F72317">
            <w:pPr>
              <w:jc w:val="center"/>
              <w:rPr>
                <w:szCs w:val="24"/>
              </w:rPr>
            </w:pPr>
            <w:r w:rsidRPr="001C7EA8">
              <w:rPr>
                <w:szCs w:val="24"/>
              </w:rPr>
              <w:t>2</w:t>
            </w:r>
          </w:p>
        </w:tc>
      </w:tr>
      <w:tr w:rsidR="001C7EA8" w:rsidRPr="001C7EA8" w14:paraId="330EFC86" w14:textId="4B52F114" w:rsidTr="001C7EA8">
        <w:trPr>
          <w:trHeight w:val="300"/>
        </w:trPr>
        <w:tc>
          <w:tcPr>
            <w:tcW w:w="1967" w:type="dxa"/>
            <w:noWrap/>
            <w:vAlign w:val="center"/>
            <w:hideMark/>
          </w:tcPr>
          <w:p w14:paraId="1DC59ED2" w14:textId="77777777" w:rsidR="00F72317" w:rsidRPr="001C7EA8" w:rsidRDefault="00F72317" w:rsidP="00C66572">
            <w:pPr>
              <w:rPr>
                <w:szCs w:val="24"/>
              </w:rPr>
            </w:pPr>
            <w:r w:rsidRPr="001C7EA8">
              <w:rPr>
                <w:szCs w:val="24"/>
              </w:rPr>
              <w:t>Cantharidae</w:t>
            </w:r>
          </w:p>
        </w:tc>
        <w:tc>
          <w:tcPr>
            <w:tcW w:w="4139" w:type="dxa"/>
            <w:noWrap/>
            <w:vAlign w:val="center"/>
            <w:hideMark/>
          </w:tcPr>
          <w:p w14:paraId="416A8ED8" w14:textId="77777777" w:rsidR="00F72317" w:rsidRPr="001C7EA8" w:rsidRDefault="00F72317" w:rsidP="00C66572">
            <w:pPr>
              <w:rPr>
                <w:szCs w:val="24"/>
              </w:rPr>
            </w:pPr>
            <w:r w:rsidRPr="001C7EA8">
              <w:rPr>
                <w:i/>
                <w:iCs/>
                <w:szCs w:val="24"/>
              </w:rPr>
              <w:t>Dichelotarsus procerulus</w:t>
            </w:r>
            <w:r w:rsidRPr="001C7EA8">
              <w:rPr>
                <w:szCs w:val="24"/>
              </w:rPr>
              <w:t xml:space="preserve"> (Kiesenwetter, 1860)</w:t>
            </w:r>
          </w:p>
        </w:tc>
        <w:tc>
          <w:tcPr>
            <w:tcW w:w="1096" w:type="dxa"/>
            <w:noWrap/>
            <w:vAlign w:val="center"/>
            <w:hideMark/>
          </w:tcPr>
          <w:p w14:paraId="2FF6C2EC" w14:textId="77777777" w:rsidR="00F72317" w:rsidRPr="001C7EA8" w:rsidRDefault="00F72317" w:rsidP="00A758B7">
            <w:pPr>
              <w:jc w:val="center"/>
              <w:rPr>
                <w:szCs w:val="24"/>
              </w:rPr>
            </w:pPr>
          </w:p>
        </w:tc>
        <w:tc>
          <w:tcPr>
            <w:tcW w:w="0" w:type="auto"/>
            <w:noWrap/>
            <w:vAlign w:val="center"/>
            <w:hideMark/>
          </w:tcPr>
          <w:p w14:paraId="28A09208" w14:textId="77777777" w:rsidR="00F72317" w:rsidRPr="001C7EA8" w:rsidRDefault="00F72317" w:rsidP="00A758B7">
            <w:pPr>
              <w:jc w:val="center"/>
              <w:rPr>
                <w:szCs w:val="24"/>
              </w:rPr>
            </w:pPr>
          </w:p>
        </w:tc>
        <w:tc>
          <w:tcPr>
            <w:tcW w:w="0" w:type="auto"/>
            <w:vAlign w:val="center"/>
          </w:tcPr>
          <w:p w14:paraId="47F75EE9" w14:textId="46CD566D" w:rsidR="00F72317" w:rsidRPr="001C7EA8" w:rsidRDefault="00F72317" w:rsidP="00F72317">
            <w:pPr>
              <w:jc w:val="center"/>
              <w:rPr>
                <w:szCs w:val="24"/>
              </w:rPr>
            </w:pPr>
            <w:r w:rsidRPr="001C7EA8">
              <w:rPr>
                <w:szCs w:val="24"/>
              </w:rPr>
              <w:t>1</w:t>
            </w:r>
          </w:p>
        </w:tc>
      </w:tr>
      <w:tr w:rsidR="001C7EA8" w:rsidRPr="001C7EA8" w14:paraId="30108E51" w14:textId="47F5A430" w:rsidTr="001C7EA8">
        <w:trPr>
          <w:trHeight w:val="300"/>
        </w:trPr>
        <w:tc>
          <w:tcPr>
            <w:tcW w:w="1967" w:type="dxa"/>
            <w:noWrap/>
            <w:vAlign w:val="center"/>
            <w:hideMark/>
          </w:tcPr>
          <w:p w14:paraId="60FA5C52" w14:textId="77777777" w:rsidR="00F72317" w:rsidRPr="001C7EA8" w:rsidRDefault="00F72317" w:rsidP="00C66572">
            <w:pPr>
              <w:rPr>
                <w:szCs w:val="24"/>
              </w:rPr>
            </w:pPr>
            <w:r w:rsidRPr="001C7EA8">
              <w:rPr>
                <w:szCs w:val="24"/>
              </w:rPr>
              <w:t>Cantharidae</w:t>
            </w:r>
          </w:p>
        </w:tc>
        <w:tc>
          <w:tcPr>
            <w:tcW w:w="4139" w:type="dxa"/>
            <w:noWrap/>
            <w:vAlign w:val="center"/>
            <w:hideMark/>
          </w:tcPr>
          <w:p w14:paraId="7FB4A61A" w14:textId="77777777" w:rsidR="00F72317" w:rsidRPr="001C7EA8" w:rsidRDefault="00F72317" w:rsidP="00C66572">
            <w:pPr>
              <w:rPr>
                <w:szCs w:val="24"/>
              </w:rPr>
            </w:pPr>
            <w:r w:rsidRPr="001C7EA8">
              <w:rPr>
                <w:i/>
                <w:iCs/>
                <w:szCs w:val="24"/>
              </w:rPr>
              <w:t>Malthinus glabellus</w:t>
            </w:r>
            <w:r w:rsidRPr="001C7EA8">
              <w:rPr>
                <w:szCs w:val="24"/>
              </w:rPr>
              <w:t xml:space="preserve"> Kiesenwetter, 1852</w:t>
            </w:r>
          </w:p>
        </w:tc>
        <w:tc>
          <w:tcPr>
            <w:tcW w:w="1096" w:type="dxa"/>
            <w:noWrap/>
            <w:vAlign w:val="center"/>
            <w:hideMark/>
          </w:tcPr>
          <w:p w14:paraId="50553E5D" w14:textId="77777777" w:rsidR="00F72317" w:rsidRPr="001C7EA8" w:rsidRDefault="00F72317" w:rsidP="00A758B7">
            <w:pPr>
              <w:jc w:val="center"/>
              <w:rPr>
                <w:szCs w:val="24"/>
              </w:rPr>
            </w:pPr>
          </w:p>
        </w:tc>
        <w:tc>
          <w:tcPr>
            <w:tcW w:w="0" w:type="auto"/>
            <w:noWrap/>
            <w:vAlign w:val="center"/>
            <w:hideMark/>
          </w:tcPr>
          <w:p w14:paraId="714646A1" w14:textId="77777777" w:rsidR="00F72317" w:rsidRPr="001C7EA8" w:rsidRDefault="00F72317" w:rsidP="00A758B7">
            <w:pPr>
              <w:jc w:val="center"/>
              <w:rPr>
                <w:szCs w:val="24"/>
              </w:rPr>
            </w:pPr>
          </w:p>
        </w:tc>
        <w:tc>
          <w:tcPr>
            <w:tcW w:w="0" w:type="auto"/>
            <w:vAlign w:val="center"/>
          </w:tcPr>
          <w:p w14:paraId="35A8A2E0" w14:textId="4E796B0A" w:rsidR="00F72317" w:rsidRPr="001C7EA8" w:rsidRDefault="00F72317" w:rsidP="00F72317">
            <w:pPr>
              <w:jc w:val="center"/>
              <w:rPr>
                <w:szCs w:val="24"/>
              </w:rPr>
            </w:pPr>
            <w:r w:rsidRPr="001C7EA8">
              <w:rPr>
                <w:szCs w:val="24"/>
              </w:rPr>
              <w:t>3</w:t>
            </w:r>
          </w:p>
        </w:tc>
      </w:tr>
      <w:tr w:rsidR="001C7EA8" w:rsidRPr="001C7EA8" w14:paraId="160A6B14" w14:textId="399C4A60" w:rsidTr="001C7EA8">
        <w:trPr>
          <w:trHeight w:val="300"/>
        </w:trPr>
        <w:tc>
          <w:tcPr>
            <w:tcW w:w="1967" w:type="dxa"/>
            <w:noWrap/>
            <w:vAlign w:val="center"/>
            <w:hideMark/>
          </w:tcPr>
          <w:p w14:paraId="06308EC6" w14:textId="77777777" w:rsidR="00F72317" w:rsidRPr="001C7EA8" w:rsidRDefault="00F72317" w:rsidP="00C66572">
            <w:pPr>
              <w:rPr>
                <w:szCs w:val="24"/>
              </w:rPr>
            </w:pPr>
            <w:r w:rsidRPr="001C7EA8">
              <w:rPr>
                <w:szCs w:val="24"/>
              </w:rPr>
              <w:t>Cantharidae</w:t>
            </w:r>
          </w:p>
        </w:tc>
        <w:tc>
          <w:tcPr>
            <w:tcW w:w="4139" w:type="dxa"/>
            <w:noWrap/>
            <w:vAlign w:val="center"/>
            <w:hideMark/>
          </w:tcPr>
          <w:p w14:paraId="0FE1F123" w14:textId="77777777" w:rsidR="00F72317" w:rsidRPr="001C7EA8" w:rsidRDefault="00F72317" w:rsidP="00C66572">
            <w:pPr>
              <w:rPr>
                <w:szCs w:val="24"/>
              </w:rPr>
            </w:pPr>
            <w:r w:rsidRPr="001C7EA8">
              <w:rPr>
                <w:i/>
                <w:iCs/>
                <w:szCs w:val="24"/>
              </w:rPr>
              <w:t xml:space="preserve">Malthodes </w:t>
            </w:r>
            <w:r w:rsidRPr="001C7EA8">
              <w:rPr>
                <w:szCs w:val="24"/>
              </w:rPr>
              <w:t>sp.</w:t>
            </w:r>
          </w:p>
        </w:tc>
        <w:tc>
          <w:tcPr>
            <w:tcW w:w="1096" w:type="dxa"/>
            <w:noWrap/>
            <w:vAlign w:val="center"/>
            <w:hideMark/>
          </w:tcPr>
          <w:p w14:paraId="69EC8FD3" w14:textId="77777777" w:rsidR="00F72317" w:rsidRPr="001C7EA8" w:rsidRDefault="00F72317" w:rsidP="00A758B7">
            <w:pPr>
              <w:jc w:val="center"/>
              <w:rPr>
                <w:szCs w:val="24"/>
              </w:rPr>
            </w:pPr>
          </w:p>
        </w:tc>
        <w:tc>
          <w:tcPr>
            <w:tcW w:w="0" w:type="auto"/>
            <w:noWrap/>
            <w:vAlign w:val="center"/>
            <w:hideMark/>
          </w:tcPr>
          <w:p w14:paraId="33566FC3" w14:textId="77777777" w:rsidR="00F72317" w:rsidRPr="001C7EA8" w:rsidRDefault="00F72317" w:rsidP="00A758B7">
            <w:pPr>
              <w:jc w:val="center"/>
              <w:rPr>
                <w:szCs w:val="24"/>
              </w:rPr>
            </w:pPr>
          </w:p>
        </w:tc>
        <w:tc>
          <w:tcPr>
            <w:tcW w:w="0" w:type="auto"/>
            <w:vAlign w:val="center"/>
          </w:tcPr>
          <w:p w14:paraId="3BDE193F" w14:textId="230C3780" w:rsidR="00F72317" w:rsidRPr="001C7EA8" w:rsidRDefault="00F72317" w:rsidP="00F72317">
            <w:pPr>
              <w:jc w:val="center"/>
              <w:rPr>
                <w:szCs w:val="24"/>
              </w:rPr>
            </w:pPr>
            <w:r w:rsidRPr="001C7EA8">
              <w:rPr>
                <w:szCs w:val="24"/>
              </w:rPr>
              <w:t>1</w:t>
            </w:r>
          </w:p>
        </w:tc>
      </w:tr>
      <w:tr w:rsidR="001C7EA8" w:rsidRPr="001C7EA8" w14:paraId="0EAEB05C" w14:textId="5589992A" w:rsidTr="001C7EA8">
        <w:trPr>
          <w:trHeight w:val="300"/>
        </w:trPr>
        <w:tc>
          <w:tcPr>
            <w:tcW w:w="1967" w:type="dxa"/>
            <w:noWrap/>
            <w:vAlign w:val="center"/>
            <w:hideMark/>
          </w:tcPr>
          <w:p w14:paraId="28BA8C93" w14:textId="77777777" w:rsidR="00F72317" w:rsidRPr="001C7EA8" w:rsidRDefault="00F72317" w:rsidP="00C66572">
            <w:pPr>
              <w:rPr>
                <w:szCs w:val="24"/>
              </w:rPr>
            </w:pPr>
            <w:r w:rsidRPr="001C7EA8">
              <w:rPr>
                <w:szCs w:val="24"/>
              </w:rPr>
              <w:t>Cerambycidae</w:t>
            </w:r>
          </w:p>
        </w:tc>
        <w:tc>
          <w:tcPr>
            <w:tcW w:w="4139" w:type="dxa"/>
            <w:noWrap/>
            <w:vAlign w:val="center"/>
            <w:hideMark/>
          </w:tcPr>
          <w:p w14:paraId="17AFA09F" w14:textId="77777777" w:rsidR="00F72317" w:rsidRPr="001C7EA8" w:rsidRDefault="00F72317" w:rsidP="00C66572">
            <w:pPr>
              <w:rPr>
                <w:szCs w:val="24"/>
              </w:rPr>
            </w:pPr>
            <w:r w:rsidRPr="001C7EA8">
              <w:rPr>
                <w:i/>
                <w:iCs/>
                <w:szCs w:val="24"/>
              </w:rPr>
              <w:t>Alosterna tabacicolor</w:t>
            </w:r>
            <w:r w:rsidRPr="001C7EA8">
              <w:rPr>
                <w:szCs w:val="24"/>
              </w:rPr>
              <w:t xml:space="preserve"> (De Geer, 1775) </w:t>
            </w:r>
          </w:p>
        </w:tc>
        <w:tc>
          <w:tcPr>
            <w:tcW w:w="1096" w:type="dxa"/>
            <w:noWrap/>
            <w:vAlign w:val="center"/>
            <w:hideMark/>
          </w:tcPr>
          <w:p w14:paraId="47B1B69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7B6E653" w14:textId="77777777" w:rsidR="00F72317" w:rsidRPr="001C7EA8" w:rsidRDefault="00F72317" w:rsidP="00A758B7">
            <w:pPr>
              <w:jc w:val="center"/>
              <w:rPr>
                <w:szCs w:val="24"/>
              </w:rPr>
            </w:pPr>
            <w:r w:rsidRPr="001C7EA8">
              <w:rPr>
                <w:szCs w:val="24"/>
              </w:rPr>
              <w:t>XY</w:t>
            </w:r>
          </w:p>
        </w:tc>
        <w:tc>
          <w:tcPr>
            <w:tcW w:w="0" w:type="auto"/>
            <w:vAlign w:val="center"/>
          </w:tcPr>
          <w:p w14:paraId="1AC5B468" w14:textId="26B9ED50" w:rsidR="00F72317" w:rsidRPr="001C7EA8" w:rsidRDefault="00F72317" w:rsidP="00F72317">
            <w:pPr>
              <w:jc w:val="center"/>
              <w:rPr>
                <w:szCs w:val="24"/>
              </w:rPr>
            </w:pPr>
            <w:r w:rsidRPr="001C7EA8">
              <w:rPr>
                <w:szCs w:val="24"/>
              </w:rPr>
              <w:t>12</w:t>
            </w:r>
          </w:p>
        </w:tc>
      </w:tr>
      <w:tr w:rsidR="001C7EA8" w:rsidRPr="001C7EA8" w14:paraId="0D2C31A6" w14:textId="39815C11" w:rsidTr="001C7EA8">
        <w:trPr>
          <w:trHeight w:val="300"/>
        </w:trPr>
        <w:tc>
          <w:tcPr>
            <w:tcW w:w="1967" w:type="dxa"/>
            <w:noWrap/>
            <w:vAlign w:val="center"/>
            <w:hideMark/>
          </w:tcPr>
          <w:p w14:paraId="5EB0615B" w14:textId="77777777" w:rsidR="00F72317" w:rsidRPr="001C7EA8" w:rsidRDefault="00F72317" w:rsidP="00C66572">
            <w:pPr>
              <w:rPr>
                <w:szCs w:val="24"/>
              </w:rPr>
            </w:pPr>
            <w:r w:rsidRPr="001C7EA8">
              <w:rPr>
                <w:szCs w:val="24"/>
              </w:rPr>
              <w:t>Cerambycidae</w:t>
            </w:r>
          </w:p>
        </w:tc>
        <w:tc>
          <w:tcPr>
            <w:tcW w:w="4139" w:type="dxa"/>
            <w:noWrap/>
            <w:vAlign w:val="center"/>
            <w:hideMark/>
          </w:tcPr>
          <w:p w14:paraId="2F93D925" w14:textId="77777777" w:rsidR="00F72317" w:rsidRPr="001C7EA8" w:rsidRDefault="00F72317" w:rsidP="00C66572">
            <w:pPr>
              <w:rPr>
                <w:szCs w:val="24"/>
              </w:rPr>
            </w:pPr>
            <w:r w:rsidRPr="001C7EA8">
              <w:rPr>
                <w:i/>
                <w:iCs/>
                <w:szCs w:val="24"/>
              </w:rPr>
              <w:t>Anaglyptus mysticus</w:t>
            </w:r>
            <w:r w:rsidRPr="001C7EA8">
              <w:rPr>
                <w:szCs w:val="24"/>
              </w:rPr>
              <w:t xml:space="preserve"> (Linnaeus, 1758) </w:t>
            </w:r>
          </w:p>
        </w:tc>
        <w:tc>
          <w:tcPr>
            <w:tcW w:w="1096" w:type="dxa"/>
            <w:noWrap/>
            <w:vAlign w:val="center"/>
            <w:hideMark/>
          </w:tcPr>
          <w:p w14:paraId="55FE284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25CCCDF" w14:textId="77777777" w:rsidR="00F72317" w:rsidRPr="001C7EA8" w:rsidRDefault="00F72317" w:rsidP="00A758B7">
            <w:pPr>
              <w:jc w:val="center"/>
              <w:rPr>
                <w:szCs w:val="24"/>
              </w:rPr>
            </w:pPr>
            <w:r w:rsidRPr="001C7EA8">
              <w:rPr>
                <w:szCs w:val="24"/>
              </w:rPr>
              <w:t>XY</w:t>
            </w:r>
          </w:p>
        </w:tc>
        <w:tc>
          <w:tcPr>
            <w:tcW w:w="0" w:type="auto"/>
            <w:vAlign w:val="center"/>
          </w:tcPr>
          <w:p w14:paraId="32B5BD43" w14:textId="45D1D84D" w:rsidR="00F72317" w:rsidRPr="001C7EA8" w:rsidRDefault="00F72317" w:rsidP="00F72317">
            <w:pPr>
              <w:jc w:val="center"/>
              <w:rPr>
                <w:szCs w:val="24"/>
              </w:rPr>
            </w:pPr>
            <w:r w:rsidRPr="001C7EA8">
              <w:rPr>
                <w:szCs w:val="24"/>
              </w:rPr>
              <w:t>1</w:t>
            </w:r>
          </w:p>
        </w:tc>
      </w:tr>
      <w:tr w:rsidR="001C7EA8" w:rsidRPr="001C7EA8" w14:paraId="175B79A9" w14:textId="24BB6238" w:rsidTr="001C7EA8">
        <w:trPr>
          <w:trHeight w:val="300"/>
        </w:trPr>
        <w:tc>
          <w:tcPr>
            <w:tcW w:w="1967" w:type="dxa"/>
            <w:noWrap/>
            <w:vAlign w:val="center"/>
            <w:hideMark/>
          </w:tcPr>
          <w:p w14:paraId="73796E57" w14:textId="77777777" w:rsidR="00F72317" w:rsidRPr="001C7EA8" w:rsidRDefault="00F72317" w:rsidP="00C66572">
            <w:pPr>
              <w:rPr>
                <w:szCs w:val="24"/>
              </w:rPr>
            </w:pPr>
            <w:r w:rsidRPr="001C7EA8">
              <w:rPr>
                <w:szCs w:val="24"/>
              </w:rPr>
              <w:t>Cerambycidae</w:t>
            </w:r>
          </w:p>
        </w:tc>
        <w:tc>
          <w:tcPr>
            <w:tcW w:w="4139" w:type="dxa"/>
            <w:noWrap/>
            <w:vAlign w:val="center"/>
            <w:hideMark/>
          </w:tcPr>
          <w:p w14:paraId="148AF2EC" w14:textId="77777777" w:rsidR="00F72317" w:rsidRPr="001C7EA8" w:rsidRDefault="00F72317" w:rsidP="00C66572">
            <w:pPr>
              <w:rPr>
                <w:szCs w:val="24"/>
              </w:rPr>
            </w:pPr>
            <w:r w:rsidRPr="001C7EA8">
              <w:rPr>
                <w:i/>
                <w:iCs/>
                <w:szCs w:val="24"/>
              </w:rPr>
              <w:t>Anastrangalia dubia</w:t>
            </w:r>
            <w:r w:rsidRPr="001C7EA8">
              <w:rPr>
                <w:szCs w:val="24"/>
              </w:rPr>
              <w:t xml:space="preserve"> (Scopoli, 1763)</w:t>
            </w:r>
          </w:p>
        </w:tc>
        <w:tc>
          <w:tcPr>
            <w:tcW w:w="1096" w:type="dxa"/>
            <w:noWrap/>
            <w:vAlign w:val="center"/>
            <w:hideMark/>
          </w:tcPr>
          <w:p w14:paraId="31961031"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4F7F413" w14:textId="77777777" w:rsidR="00F72317" w:rsidRPr="001C7EA8" w:rsidRDefault="00F72317" w:rsidP="00A758B7">
            <w:pPr>
              <w:jc w:val="center"/>
              <w:rPr>
                <w:szCs w:val="24"/>
              </w:rPr>
            </w:pPr>
            <w:r w:rsidRPr="001C7EA8">
              <w:rPr>
                <w:szCs w:val="24"/>
              </w:rPr>
              <w:t>XY</w:t>
            </w:r>
          </w:p>
        </w:tc>
        <w:tc>
          <w:tcPr>
            <w:tcW w:w="0" w:type="auto"/>
            <w:vAlign w:val="center"/>
          </w:tcPr>
          <w:p w14:paraId="43B3B9D6" w14:textId="1E63CB54" w:rsidR="00F72317" w:rsidRPr="001C7EA8" w:rsidRDefault="00F72317" w:rsidP="00F72317">
            <w:pPr>
              <w:jc w:val="center"/>
              <w:rPr>
                <w:szCs w:val="24"/>
              </w:rPr>
            </w:pPr>
            <w:r w:rsidRPr="001C7EA8">
              <w:rPr>
                <w:szCs w:val="24"/>
              </w:rPr>
              <w:t>17</w:t>
            </w:r>
          </w:p>
        </w:tc>
      </w:tr>
      <w:tr w:rsidR="001C7EA8" w:rsidRPr="001C7EA8" w14:paraId="0DE8954F" w14:textId="4B0DFDA0" w:rsidTr="001C7EA8">
        <w:trPr>
          <w:trHeight w:val="300"/>
        </w:trPr>
        <w:tc>
          <w:tcPr>
            <w:tcW w:w="1967" w:type="dxa"/>
            <w:noWrap/>
            <w:vAlign w:val="center"/>
            <w:hideMark/>
          </w:tcPr>
          <w:p w14:paraId="2B570C6E" w14:textId="77777777" w:rsidR="00F72317" w:rsidRPr="001C7EA8" w:rsidRDefault="00F72317" w:rsidP="00C66572">
            <w:pPr>
              <w:rPr>
                <w:szCs w:val="24"/>
              </w:rPr>
            </w:pPr>
            <w:r w:rsidRPr="001C7EA8">
              <w:rPr>
                <w:szCs w:val="24"/>
              </w:rPr>
              <w:t>Cerambycidae</w:t>
            </w:r>
          </w:p>
        </w:tc>
        <w:tc>
          <w:tcPr>
            <w:tcW w:w="4139" w:type="dxa"/>
            <w:noWrap/>
            <w:vAlign w:val="center"/>
            <w:hideMark/>
          </w:tcPr>
          <w:p w14:paraId="4584AF1A" w14:textId="77777777" w:rsidR="00F72317" w:rsidRPr="001C7EA8" w:rsidRDefault="00F72317" w:rsidP="00C66572">
            <w:pPr>
              <w:rPr>
                <w:szCs w:val="24"/>
              </w:rPr>
            </w:pPr>
            <w:r w:rsidRPr="001C7EA8">
              <w:rPr>
                <w:i/>
                <w:iCs/>
                <w:szCs w:val="24"/>
              </w:rPr>
              <w:t>Clytus arietis</w:t>
            </w:r>
            <w:r w:rsidRPr="001C7EA8">
              <w:rPr>
                <w:szCs w:val="24"/>
              </w:rPr>
              <w:t xml:space="preserve"> (Linnaeus, 1758) </w:t>
            </w:r>
          </w:p>
        </w:tc>
        <w:tc>
          <w:tcPr>
            <w:tcW w:w="1096" w:type="dxa"/>
            <w:noWrap/>
            <w:vAlign w:val="center"/>
            <w:hideMark/>
          </w:tcPr>
          <w:p w14:paraId="0E3E5BCE"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9549BC5" w14:textId="77777777" w:rsidR="00F72317" w:rsidRPr="001C7EA8" w:rsidRDefault="00F72317" w:rsidP="00A758B7">
            <w:pPr>
              <w:jc w:val="center"/>
              <w:rPr>
                <w:szCs w:val="24"/>
              </w:rPr>
            </w:pPr>
            <w:r w:rsidRPr="001C7EA8">
              <w:rPr>
                <w:szCs w:val="24"/>
              </w:rPr>
              <w:t>XY</w:t>
            </w:r>
          </w:p>
        </w:tc>
        <w:tc>
          <w:tcPr>
            <w:tcW w:w="0" w:type="auto"/>
            <w:vAlign w:val="center"/>
          </w:tcPr>
          <w:p w14:paraId="72C7C368" w14:textId="757C28AF" w:rsidR="00F72317" w:rsidRPr="001C7EA8" w:rsidRDefault="00F72317" w:rsidP="00F72317">
            <w:pPr>
              <w:jc w:val="center"/>
              <w:rPr>
                <w:szCs w:val="24"/>
              </w:rPr>
            </w:pPr>
            <w:r w:rsidRPr="001C7EA8">
              <w:rPr>
                <w:szCs w:val="24"/>
              </w:rPr>
              <w:t>1</w:t>
            </w:r>
          </w:p>
        </w:tc>
      </w:tr>
      <w:tr w:rsidR="001C7EA8" w:rsidRPr="001C7EA8" w14:paraId="52B83DA1" w14:textId="2ED82EF5" w:rsidTr="001C7EA8">
        <w:trPr>
          <w:trHeight w:val="300"/>
        </w:trPr>
        <w:tc>
          <w:tcPr>
            <w:tcW w:w="1967" w:type="dxa"/>
            <w:noWrap/>
            <w:vAlign w:val="center"/>
            <w:hideMark/>
          </w:tcPr>
          <w:p w14:paraId="2EB4A8C7" w14:textId="77777777" w:rsidR="00F72317" w:rsidRPr="001C7EA8" w:rsidRDefault="00F72317" w:rsidP="00C66572">
            <w:pPr>
              <w:rPr>
                <w:szCs w:val="24"/>
              </w:rPr>
            </w:pPr>
            <w:r w:rsidRPr="001C7EA8">
              <w:rPr>
                <w:szCs w:val="24"/>
              </w:rPr>
              <w:t>Cerambycidae</w:t>
            </w:r>
          </w:p>
        </w:tc>
        <w:tc>
          <w:tcPr>
            <w:tcW w:w="4139" w:type="dxa"/>
            <w:noWrap/>
            <w:vAlign w:val="center"/>
            <w:hideMark/>
          </w:tcPr>
          <w:p w14:paraId="63BBB328" w14:textId="77777777" w:rsidR="00F72317" w:rsidRPr="001C7EA8" w:rsidRDefault="00F72317" w:rsidP="00C66572">
            <w:pPr>
              <w:rPr>
                <w:szCs w:val="24"/>
              </w:rPr>
            </w:pPr>
            <w:r w:rsidRPr="001C7EA8">
              <w:rPr>
                <w:i/>
                <w:iCs/>
                <w:szCs w:val="24"/>
              </w:rPr>
              <w:t xml:space="preserve">Grammoptera ruficornis </w:t>
            </w:r>
            <w:r w:rsidRPr="001C7EA8">
              <w:rPr>
                <w:szCs w:val="24"/>
              </w:rPr>
              <w:t>(Fabricius, 1781)</w:t>
            </w:r>
          </w:p>
        </w:tc>
        <w:tc>
          <w:tcPr>
            <w:tcW w:w="1096" w:type="dxa"/>
            <w:noWrap/>
            <w:vAlign w:val="center"/>
            <w:hideMark/>
          </w:tcPr>
          <w:p w14:paraId="32D4EFB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DFCB4FE" w14:textId="77777777" w:rsidR="00F72317" w:rsidRPr="001C7EA8" w:rsidRDefault="00F72317" w:rsidP="00A758B7">
            <w:pPr>
              <w:jc w:val="center"/>
              <w:rPr>
                <w:szCs w:val="24"/>
              </w:rPr>
            </w:pPr>
            <w:r w:rsidRPr="001C7EA8">
              <w:rPr>
                <w:szCs w:val="24"/>
              </w:rPr>
              <w:t>XY</w:t>
            </w:r>
          </w:p>
        </w:tc>
        <w:tc>
          <w:tcPr>
            <w:tcW w:w="0" w:type="auto"/>
            <w:vAlign w:val="center"/>
          </w:tcPr>
          <w:p w14:paraId="368E2D85" w14:textId="3731B33E" w:rsidR="00F72317" w:rsidRPr="001C7EA8" w:rsidRDefault="00F72317" w:rsidP="00F72317">
            <w:pPr>
              <w:jc w:val="center"/>
              <w:rPr>
                <w:szCs w:val="24"/>
              </w:rPr>
            </w:pPr>
            <w:r w:rsidRPr="001C7EA8">
              <w:rPr>
                <w:szCs w:val="24"/>
              </w:rPr>
              <w:t>29</w:t>
            </w:r>
          </w:p>
        </w:tc>
      </w:tr>
      <w:tr w:rsidR="001C7EA8" w:rsidRPr="001C7EA8" w14:paraId="09E8BE86" w14:textId="2FA0B253" w:rsidTr="001C7EA8">
        <w:trPr>
          <w:trHeight w:val="300"/>
        </w:trPr>
        <w:tc>
          <w:tcPr>
            <w:tcW w:w="1967" w:type="dxa"/>
            <w:noWrap/>
            <w:vAlign w:val="center"/>
            <w:hideMark/>
          </w:tcPr>
          <w:p w14:paraId="01211CAA" w14:textId="77777777" w:rsidR="00F72317" w:rsidRPr="001C7EA8" w:rsidRDefault="00F72317" w:rsidP="00C66572">
            <w:pPr>
              <w:rPr>
                <w:szCs w:val="24"/>
              </w:rPr>
            </w:pPr>
            <w:r w:rsidRPr="001C7EA8">
              <w:rPr>
                <w:szCs w:val="24"/>
              </w:rPr>
              <w:t>Cerambycidae</w:t>
            </w:r>
          </w:p>
        </w:tc>
        <w:tc>
          <w:tcPr>
            <w:tcW w:w="4139" w:type="dxa"/>
            <w:noWrap/>
            <w:vAlign w:val="center"/>
            <w:hideMark/>
          </w:tcPr>
          <w:p w14:paraId="6E554AB2" w14:textId="77777777" w:rsidR="00F72317" w:rsidRPr="001C7EA8" w:rsidRDefault="00F72317" w:rsidP="00C66572">
            <w:pPr>
              <w:rPr>
                <w:szCs w:val="24"/>
              </w:rPr>
            </w:pPr>
            <w:r w:rsidRPr="001C7EA8">
              <w:rPr>
                <w:i/>
                <w:iCs/>
                <w:szCs w:val="24"/>
              </w:rPr>
              <w:t xml:space="preserve">Leiopus femoratus </w:t>
            </w:r>
            <w:r w:rsidRPr="001C7EA8">
              <w:rPr>
                <w:szCs w:val="24"/>
              </w:rPr>
              <w:t>Fairmaire, 1859</w:t>
            </w:r>
          </w:p>
        </w:tc>
        <w:tc>
          <w:tcPr>
            <w:tcW w:w="1096" w:type="dxa"/>
            <w:noWrap/>
            <w:vAlign w:val="center"/>
            <w:hideMark/>
          </w:tcPr>
          <w:p w14:paraId="591F7D8F"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2820B5BC" w14:textId="77777777" w:rsidR="00F72317" w:rsidRPr="001C7EA8" w:rsidRDefault="00F72317" w:rsidP="00A758B7">
            <w:pPr>
              <w:jc w:val="center"/>
              <w:rPr>
                <w:szCs w:val="24"/>
              </w:rPr>
            </w:pPr>
            <w:r w:rsidRPr="001C7EA8">
              <w:rPr>
                <w:szCs w:val="24"/>
              </w:rPr>
              <w:t>XY</w:t>
            </w:r>
          </w:p>
        </w:tc>
        <w:tc>
          <w:tcPr>
            <w:tcW w:w="0" w:type="auto"/>
            <w:vAlign w:val="center"/>
          </w:tcPr>
          <w:p w14:paraId="42E5D499" w14:textId="08B61A22" w:rsidR="00F72317" w:rsidRPr="001C7EA8" w:rsidRDefault="00F72317" w:rsidP="00F72317">
            <w:pPr>
              <w:jc w:val="center"/>
              <w:rPr>
                <w:szCs w:val="24"/>
              </w:rPr>
            </w:pPr>
            <w:r w:rsidRPr="001C7EA8">
              <w:rPr>
                <w:szCs w:val="24"/>
              </w:rPr>
              <w:t>30</w:t>
            </w:r>
          </w:p>
        </w:tc>
      </w:tr>
      <w:tr w:rsidR="001C7EA8" w:rsidRPr="001C7EA8" w14:paraId="32F3F62B" w14:textId="38BB3375" w:rsidTr="001C7EA8">
        <w:trPr>
          <w:trHeight w:val="300"/>
        </w:trPr>
        <w:tc>
          <w:tcPr>
            <w:tcW w:w="1967" w:type="dxa"/>
            <w:noWrap/>
            <w:vAlign w:val="center"/>
            <w:hideMark/>
          </w:tcPr>
          <w:p w14:paraId="40E1CA42" w14:textId="77777777" w:rsidR="00F72317" w:rsidRPr="001C7EA8" w:rsidRDefault="00F72317" w:rsidP="00C66572">
            <w:pPr>
              <w:rPr>
                <w:szCs w:val="24"/>
              </w:rPr>
            </w:pPr>
            <w:r w:rsidRPr="001C7EA8">
              <w:rPr>
                <w:szCs w:val="24"/>
              </w:rPr>
              <w:t>Cerambycidae</w:t>
            </w:r>
          </w:p>
        </w:tc>
        <w:tc>
          <w:tcPr>
            <w:tcW w:w="4139" w:type="dxa"/>
            <w:noWrap/>
            <w:vAlign w:val="center"/>
            <w:hideMark/>
          </w:tcPr>
          <w:p w14:paraId="31192CEE" w14:textId="77777777" w:rsidR="00F72317" w:rsidRPr="001C7EA8" w:rsidRDefault="00F72317" w:rsidP="00C66572">
            <w:pPr>
              <w:rPr>
                <w:szCs w:val="24"/>
              </w:rPr>
            </w:pPr>
            <w:r w:rsidRPr="001C7EA8">
              <w:rPr>
                <w:i/>
                <w:iCs/>
                <w:szCs w:val="24"/>
              </w:rPr>
              <w:t>Mesosa nebulosa</w:t>
            </w:r>
            <w:r w:rsidRPr="001C7EA8">
              <w:rPr>
                <w:szCs w:val="24"/>
              </w:rPr>
              <w:t xml:space="preserve"> (Fabricius, 1781)</w:t>
            </w:r>
          </w:p>
        </w:tc>
        <w:tc>
          <w:tcPr>
            <w:tcW w:w="1096" w:type="dxa"/>
            <w:noWrap/>
            <w:vAlign w:val="center"/>
            <w:hideMark/>
          </w:tcPr>
          <w:p w14:paraId="2DDD6FF8"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31D37D7" w14:textId="77777777" w:rsidR="00F72317" w:rsidRPr="001C7EA8" w:rsidRDefault="00F72317" w:rsidP="00A758B7">
            <w:pPr>
              <w:jc w:val="center"/>
              <w:rPr>
                <w:szCs w:val="24"/>
              </w:rPr>
            </w:pPr>
            <w:r w:rsidRPr="001C7EA8">
              <w:rPr>
                <w:szCs w:val="24"/>
              </w:rPr>
              <w:t>XY</w:t>
            </w:r>
          </w:p>
        </w:tc>
        <w:tc>
          <w:tcPr>
            <w:tcW w:w="0" w:type="auto"/>
            <w:vAlign w:val="center"/>
          </w:tcPr>
          <w:p w14:paraId="00B1DD5C" w14:textId="4D153E34" w:rsidR="00F72317" w:rsidRPr="001C7EA8" w:rsidRDefault="00F72317" w:rsidP="00F72317">
            <w:pPr>
              <w:jc w:val="center"/>
              <w:rPr>
                <w:szCs w:val="24"/>
              </w:rPr>
            </w:pPr>
            <w:r w:rsidRPr="001C7EA8">
              <w:rPr>
                <w:szCs w:val="24"/>
              </w:rPr>
              <w:t>2</w:t>
            </w:r>
          </w:p>
        </w:tc>
      </w:tr>
      <w:tr w:rsidR="001C7EA8" w:rsidRPr="001C7EA8" w14:paraId="07DA357D" w14:textId="3AA768B7" w:rsidTr="001C7EA8">
        <w:trPr>
          <w:trHeight w:val="300"/>
        </w:trPr>
        <w:tc>
          <w:tcPr>
            <w:tcW w:w="1967" w:type="dxa"/>
            <w:noWrap/>
            <w:vAlign w:val="center"/>
            <w:hideMark/>
          </w:tcPr>
          <w:p w14:paraId="543798E6" w14:textId="77777777" w:rsidR="00F72317" w:rsidRPr="001C7EA8" w:rsidRDefault="00F72317" w:rsidP="00C66572">
            <w:pPr>
              <w:rPr>
                <w:szCs w:val="24"/>
              </w:rPr>
            </w:pPr>
            <w:r w:rsidRPr="001C7EA8">
              <w:rPr>
                <w:szCs w:val="24"/>
              </w:rPr>
              <w:lastRenderedPageBreak/>
              <w:t>Cerambycidae</w:t>
            </w:r>
          </w:p>
        </w:tc>
        <w:tc>
          <w:tcPr>
            <w:tcW w:w="4139" w:type="dxa"/>
            <w:noWrap/>
            <w:vAlign w:val="center"/>
            <w:hideMark/>
          </w:tcPr>
          <w:p w14:paraId="73F1A21E" w14:textId="77777777" w:rsidR="00F72317" w:rsidRPr="001C7EA8" w:rsidRDefault="00F72317" w:rsidP="00C66572">
            <w:pPr>
              <w:rPr>
                <w:szCs w:val="24"/>
              </w:rPr>
            </w:pPr>
            <w:r w:rsidRPr="001C7EA8">
              <w:rPr>
                <w:i/>
                <w:iCs/>
                <w:szCs w:val="24"/>
              </w:rPr>
              <w:t>Molorchus minor</w:t>
            </w:r>
            <w:r w:rsidRPr="001C7EA8">
              <w:rPr>
                <w:szCs w:val="24"/>
              </w:rPr>
              <w:t xml:space="preserve"> (Linnaeus, 1758)</w:t>
            </w:r>
          </w:p>
        </w:tc>
        <w:tc>
          <w:tcPr>
            <w:tcW w:w="1096" w:type="dxa"/>
            <w:noWrap/>
            <w:vAlign w:val="center"/>
            <w:hideMark/>
          </w:tcPr>
          <w:p w14:paraId="17E54EB0"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3087E18" w14:textId="77777777" w:rsidR="00F72317" w:rsidRPr="001C7EA8" w:rsidRDefault="00F72317" w:rsidP="00A758B7">
            <w:pPr>
              <w:jc w:val="center"/>
              <w:rPr>
                <w:szCs w:val="24"/>
              </w:rPr>
            </w:pPr>
            <w:r w:rsidRPr="001C7EA8">
              <w:rPr>
                <w:szCs w:val="24"/>
              </w:rPr>
              <w:t>XY</w:t>
            </w:r>
          </w:p>
        </w:tc>
        <w:tc>
          <w:tcPr>
            <w:tcW w:w="0" w:type="auto"/>
            <w:vAlign w:val="center"/>
          </w:tcPr>
          <w:p w14:paraId="436913B7" w14:textId="43001F0A" w:rsidR="00F72317" w:rsidRPr="001C7EA8" w:rsidRDefault="00F72317" w:rsidP="00F72317">
            <w:pPr>
              <w:jc w:val="center"/>
              <w:rPr>
                <w:szCs w:val="24"/>
              </w:rPr>
            </w:pPr>
            <w:r w:rsidRPr="001C7EA8">
              <w:rPr>
                <w:szCs w:val="24"/>
              </w:rPr>
              <w:t>1</w:t>
            </w:r>
          </w:p>
        </w:tc>
      </w:tr>
      <w:tr w:rsidR="001C7EA8" w:rsidRPr="001C7EA8" w14:paraId="0BBF7E1A" w14:textId="6E589035" w:rsidTr="001C7EA8">
        <w:trPr>
          <w:trHeight w:val="300"/>
        </w:trPr>
        <w:tc>
          <w:tcPr>
            <w:tcW w:w="1967" w:type="dxa"/>
            <w:noWrap/>
            <w:vAlign w:val="center"/>
            <w:hideMark/>
          </w:tcPr>
          <w:p w14:paraId="5942BCEC" w14:textId="77777777" w:rsidR="00F72317" w:rsidRPr="001C7EA8" w:rsidRDefault="00F72317" w:rsidP="00C66572">
            <w:pPr>
              <w:rPr>
                <w:szCs w:val="24"/>
              </w:rPr>
            </w:pPr>
            <w:r w:rsidRPr="001C7EA8">
              <w:rPr>
                <w:szCs w:val="24"/>
              </w:rPr>
              <w:t>Cerambycidae</w:t>
            </w:r>
          </w:p>
        </w:tc>
        <w:tc>
          <w:tcPr>
            <w:tcW w:w="4139" w:type="dxa"/>
            <w:noWrap/>
            <w:vAlign w:val="center"/>
            <w:hideMark/>
          </w:tcPr>
          <w:p w14:paraId="705692A2" w14:textId="77777777" w:rsidR="00F72317" w:rsidRPr="001C7EA8" w:rsidRDefault="00F72317" w:rsidP="00C66572">
            <w:pPr>
              <w:rPr>
                <w:szCs w:val="24"/>
              </w:rPr>
            </w:pPr>
            <w:r w:rsidRPr="001C7EA8">
              <w:rPr>
                <w:i/>
                <w:iCs/>
                <w:szCs w:val="24"/>
              </w:rPr>
              <w:t>Obrium cantharinum</w:t>
            </w:r>
            <w:r w:rsidRPr="001C7EA8">
              <w:rPr>
                <w:szCs w:val="24"/>
              </w:rPr>
              <w:t xml:space="preserve"> (Linnaeus, 1767)</w:t>
            </w:r>
          </w:p>
        </w:tc>
        <w:tc>
          <w:tcPr>
            <w:tcW w:w="1096" w:type="dxa"/>
            <w:noWrap/>
            <w:vAlign w:val="center"/>
            <w:hideMark/>
          </w:tcPr>
          <w:p w14:paraId="44443614"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07DB8665" w14:textId="77777777" w:rsidR="00F72317" w:rsidRPr="001C7EA8" w:rsidRDefault="00F72317" w:rsidP="00A758B7">
            <w:pPr>
              <w:jc w:val="center"/>
              <w:rPr>
                <w:szCs w:val="24"/>
              </w:rPr>
            </w:pPr>
            <w:r w:rsidRPr="001C7EA8">
              <w:rPr>
                <w:szCs w:val="24"/>
              </w:rPr>
              <w:t>XY</w:t>
            </w:r>
          </w:p>
        </w:tc>
        <w:tc>
          <w:tcPr>
            <w:tcW w:w="0" w:type="auto"/>
            <w:vAlign w:val="center"/>
          </w:tcPr>
          <w:p w14:paraId="56A1402E" w14:textId="76B3ADC7" w:rsidR="00F72317" w:rsidRPr="001C7EA8" w:rsidRDefault="00F72317" w:rsidP="00F72317">
            <w:pPr>
              <w:jc w:val="center"/>
              <w:rPr>
                <w:szCs w:val="24"/>
              </w:rPr>
            </w:pPr>
            <w:r w:rsidRPr="001C7EA8">
              <w:rPr>
                <w:szCs w:val="24"/>
              </w:rPr>
              <w:t>5</w:t>
            </w:r>
          </w:p>
        </w:tc>
      </w:tr>
      <w:tr w:rsidR="001C7EA8" w:rsidRPr="001C7EA8" w14:paraId="3A97D065" w14:textId="325B3C5B" w:rsidTr="001C7EA8">
        <w:trPr>
          <w:trHeight w:val="300"/>
        </w:trPr>
        <w:tc>
          <w:tcPr>
            <w:tcW w:w="1967" w:type="dxa"/>
            <w:noWrap/>
            <w:vAlign w:val="center"/>
            <w:hideMark/>
          </w:tcPr>
          <w:p w14:paraId="4C5561C5" w14:textId="77777777" w:rsidR="00F72317" w:rsidRPr="001C7EA8" w:rsidRDefault="00F72317" w:rsidP="00C66572">
            <w:pPr>
              <w:rPr>
                <w:szCs w:val="24"/>
              </w:rPr>
            </w:pPr>
            <w:r w:rsidRPr="001C7EA8">
              <w:rPr>
                <w:szCs w:val="24"/>
              </w:rPr>
              <w:t>Cerambycidae</w:t>
            </w:r>
          </w:p>
        </w:tc>
        <w:tc>
          <w:tcPr>
            <w:tcW w:w="4139" w:type="dxa"/>
            <w:noWrap/>
            <w:vAlign w:val="center"/>
            <w:hideMark/>
          </w:tcPr>
          <w:p w14:paraId="0294907F" w14:textId="77777777" w:rsidR="00F72317" w:rsidRPr="001C7EA8" w:rsidRDefault="00F72317" w:rsidP="00C66572">
            <w:pPr>
              <w:rPr>
                <w:szCs w:val="24"/>
              </w:rPr>
            </w:pPr>
            <w:r w:rsidRPr="001C7EA8">
              <w:rPr>
                <w:i/>
                <w:iCs/>
                <w:szCs w:val="24"/>
              </w:rPr>
              <w:t xml:space="preserve">Phymatodes testaceus </w:t>
            </w:r>
            <w:r w:rsidRPr="001C7EA8">
              <w:rPr>
                <w:szCs w:val="24"/>
              </w:rPr>
              <w:t xml:space="preserve">(Linnaeus, 1758) </w:t>
            </w:r>
          </w:p>
        </w:tc>
        <w:tc>
          <w:tcPr>
            <w:tcW w:w="1096" w:type="dxa"/>
            <w:noWrap/>
            <w:vAlign w:val="center"/>
            <w:hideMark/>
          </w:tcPr>
          <w:p w14:paraId="1878080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FD85DEB" w14:textId="77777777" w:rsidR="00F72317" w:rsidRPr="001C7EA8" w:rsidRDefault="00F72317" w:rsidP="00A758B7">
            <w:pPr>
              <w:jc w:val="center"/>
              <w:rPr>
                <w:szCs w:val="24"/>
              </w:rPr>
            </w:pPr>
            <w:r w:rsidRPr="001C7EA8">
              <w:rPr>
                <w:szCs w:val="24"/>
              </w:rPr>
              <w:t>XY</w:t>
            </w:r>
          </w:p>
        </w:tc>
        <w:tc>
          <w:tcPr>
            <w:tcW w:w="0" w:type="auto"/>
            <w:vAlign w:val="center"/>
          </w:tcPr>
          <w:p w14:paraId="71272FF2" w14:textId="661EA1C1" w:rsidR="00F72317" w:rsidRPr="001C7EA8" w:rsidRDefault="00F72317" w:rsidP="00F72317">
            <w:pPr>
              <w:jc w:val="center"/>
              <w:rPr>
                <w:szCs w:val="24"/>
              </w:rPr>
            </w:pPr>
            <w:r w:rsidRPr="001C7EA8">
              <w:rPr>
                <w:szCs w:val="24"/>
              </w:rPr>
              <w:t>3</w:t>
            </w:r>
          </w:p>
        </w:tc>
      </w:tr>
      <w:tr w:rsidR="001C7EA8" w:rsidRPr="001C7EA8" w14:paraId="771D3808" w14:textId="3E89A07D" w:rsidTr="001C7EA8">
        <w:trPr>
          <w:trHeight w:val="300"/>
        </w:trPr>
        <w:tc>
          <w:tcPr>
            <w:tcW w:w="1967" w:type="dxa"/>
            <w:noWrap/>
            <w:vAlign w:val="center"/>
            <w:hideMark/>
          </w:tcPr>
          <w:p w14:paraId="6D228C3A" w14:textId="77777777" w:rsidR="00F72317" w:rsidRPr="001C7EA8" w:rsidRDefault="00F72317" w:rsidP="00C66572">
            <w:pPr>
              <w:rPr>
                <w:szCs w:val="24"/>
              </w:rPr>
            </w:pPr>
            <w:r w:rsidRPr="001C7EA8">
              <w:rPr>
                <w:szCs w:val="24"/>
              </w:rPr>
              <w:t>Cerambycidae</w:t>
            </w:r>
          </w:p>
        </w:tc>
        <w:tc>
          <w:tcPr>
            <w:tcW w:w="4139" w:type="dxa"/>
            <w:noWrap/>
            <w:vAlign w:val="center"/>
            <w:hideMark/>
          </w:tcPr>
          <w:p w14:paraId="616A8F98" w14:textId="77777777" w:rsidR="00F72317" w:rsidRPr="001C7EA8" w:rsidRDefault="00F72317" w:rsidP="00C66572">
            <w:pPr>
              <w:rPr>
                <w:szCs w:val="24"/>
              </w:rPr>
            </w:pPr>
            <w:r w:rsidRPr="001C7EA8">
              <w:rPr>
                <w:i/>
                <w:iCs/>
                <w:szCs w:val="24"/>
              </w:rPr>
              <w:t>Rhagium bifasciatum</w:t>
            </w:r>
            <w:r w:rsidRPr="001C7EA8">
              <w:rPr>
                <w:szCs w:val="24"/>
              </w:rPr>
              <w:t xml:space="preserve"> Fabricius, 1775</w:t>
            </w:r>
          </w:p>
        </w:tc>
        <w:tc>
          <w:tcPr>
            <w:tcW w:w="1096" w:type="dxa"/>
            <w:noWrap/>
            <w:vAlign w:val="center"/>
            <w:hideMark/>
          </w:tcPr>
          <w:p w14:paraId="5013A43E"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C90B930" w14:textId="77777777" w:rsidR="00F72317" w:rsidRPr="001C7EA8" w:rsidRDefault="00F72317" w:rsidP="00A758B7">
            <w:pPr>
              <w:jc w:val="center"/>
              <w:rPr>
                <w:szCs w:val="24"/>
              </w:rPr>
            </w:pPr>
            <w:r w:rsidRPr="001C7EA8">
              <w:rPr>
                <w:szCs w:val="24"/>
              </w:rPr>
              <w:t>XY</w:t>
            </w:r>
          </w:p>
        </w:tc>
        <w:tc>
          <w:tcPr>
            <w:tcW w:w="0" w:type="auto"/>
            <w:vAlign w:val="center"/>
          </w:tcPr>
          <w:p w14:paraId="40DEA24B" w14:textId="403049B2" w:rsidR="00F72317" w:rsidRPr="001C7EA8" w:rsidRDefault="00F72317" w:rsidP="00F72317">
            <w:pPr>
              <w:jc w:val="center"/>
              <w:rPr>
                <w:szCs w:val="24"/>
              </w:rPr>
            </w:pPr>
            <w:r w:rsidRPr="001C7EA8">
              <w:rPr>
                <w:szCs w:val="24"/>
              </w:rPr>
              <w:t>6</w:t>
            </w:r>
          </w:p>
        </w:tc>
      </w:tr>
      <w:tr w:rsidR="001C7EA8" w:rsidRPr="001C7EA8" w14:paraId="39F5DB07" w14:textId="6C1E2F97" w:rsidTr="001C7EA8">
        <w:trPr>
          <w:trHeight w:val="300"/>
        </w:trPr>
        <w:tc>
          <w:tcPr>
            <w:tcW w:w="1967" w:type="dxa"/>
            <w:noWrap/>
            <w:vAlign w:val="center"/>
            <w:hideMark/>
          </w:tcPr>
          <w:p w14:paraId="36FB83B1" w14:textId="77777777" w:rsidR="00F72317" w:rsidRPr="001C7EA8" w:rsidRDefault="00F72317" w:rsidP="00C66572">
            <w:pPr>
              <w:rPr>
                <w:szCs w:val="24"/>
              </w:rPr>
            </w:pPr>
            <w:r w:rsidRPr="001C7EA8">
              <w:rPr>
                <w:szCs w:val="24"/>
              </w:rPr>
              <w:t>Cerambycidae</w:t>
            </w:r>
          </w:p>
        </w:tc>
        <w:tc>
          <w:tcPr>
            <w:tcW w:w="4139" w:type="dxa"/>
            <w:noWrap/>
            <w:vAlign w:val="center"/>
            <w:hideMark/>
          </w:tcPr>
          <w:p w14:paraId="69F7EFA5" w14:textId="77777777" w:rsidR="00F72317" w:rsidRPr="001C7EA8" w:rsidRDefault="00F72317" w:rsidP="00C66572">
            <w:pPr>
              <w:rPr>
                <w:szCs w:val="24"/>
              </w:rPr>
            </w:pPr>
            <w:r w:rsidRPr="001C7EA8">
              <w:rPr>
                <w:i/>
                <w:iCs/>
                <w:szCs w:val="24"/>
              </w:rPr>
              <w:t>Rhagium inquisitor</w:t>
            </w:r>
            <w:r w:rsidRPr="001C7EA8">
              <w:rPr>
                <w:szCs w:val="24"/>
              </w:rPr>
              <w:t xml:space="preserve"> (Linnaeus, 1758)</w:t>
            </w:r>
          </w:p>
        </w:tc>
        <w:tc>
          <w:tcPr>
            <w:tcW w:w="1096" w:type="dxa"/>
            <w:noWrap/>
            <w:vAlign w:val="center"/>
            <w:hideMark/>
          </w:tcPr>
          <w:p w14:paraId="67B17EAE"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F55CF13" w14:textId="77777777" w:rsidR="00F72317" w:rsidRPr="001C7EA8" w:rsidRDefault="00F72317" w:rsidP="00A758B7">
            <w:pPr>
              <w:jc w:val="center"/>
              <w:rPr>
                <w:szCs w:val="24"/>
              </w:rPr>
            </w:pPr>
            <w:r w:rsidRPr="001C7EA8">
              <w:rPr>
                <w:szCs w:val="24"/>
              </w:rPr>
              <w:t>XY</w:t>
            </w:r>
          </w:p>
        </w:tc>
        <w:tc>
          <w:tcPr>
            <w:tcW w:w="0" w:type="auto"/>
            <w:vAlign w:val="center"/>
          </w:tcPr>
          <w:p w14:paraId="5D14A1EC" w14:textId="178810AD" w:rsidR="00F72317" w:rsidRPr="001C7EA8" w:rsidRDefault="00F72317" w:rsidP="00F72317">
            <w:pPr>
              <w:jc w:val="center"/>
              <w:rPr>
                <w:szCs w:val="24"/>
              </w:rPr>
            </w:pPr>
            <w:r w:rsidRPr="001C7EA8">
              <w:rPr>
                <w:szCs w:val="24"/>
              </w:rPr>
              <w:t>1</w:t>
            </w:r>
          </w:p>
        </w:tc>
      </w:tr>
      <w:tr w:rsidR="001C7EA8" w:rsidRPr="001C7EA8" w14:paraId="0EBDCE49" w14:textId="234E10DA" w:rsidTr="001C7EA8">
        <w:trPr>
          <w:trHeight w:val="300"/>
        </w:trPr>
        <w:tc>
          <w:tcPr>
            <w:tcW w:w="1967" w:type="dxa"/>
            <w:noWrap/>
            <w:vAlign w:val="center"/>
            <w:hideMark/>
          </w:tcPr>
          <w:p w14:paraId="27E06E31" w14:textId="77777777" w:rsidR="00F72317" w:rsidRPr="001C7EA8" w:rsidRDefault="00F72317" w:rsidP="00C66572">
            <w:pPr>
              <w:rPr>
                <w:szCs w:val="24"/>
              </w:rPr>
            </w:pPr>
            <w:r w:rsidRPr="001C7EA8">
              <w:rPr>
                <w:szCs w:val="24"/>
              </w:rPr>
              <w:t>Cerambycidae</w:t>
            </w:r>
          </w:p>
        </w:tc>
        <w:tc>
          <w:tcPr>
            <w:tcW w:w="4139" w:type="dxa"/>
            <w:noWrap/>
            <w:vAlign w:val="center"/>
            <w:hideMark/>
          </w:tcPr>
          <w:p w14:paraId="67F00EB0" w14:textId="77777777" w:rsidR="00F72317" w:rsidRPr="001C7EA8" w:rsidRDefault="00F72317" w:rsidP="00C66572">
            <w:pPr>
              <w:rPr>
                <w:szCs w:val="24"/>
              </w:rPr>
            </w:pPr>
            <w:r w:rsidRPr="001C7EA8">
              <w:rPr>
                <w:i/>
                <w:iCs/>
                <w:szCs w:val="24"/>
              </w:rPr>
              <w:t>Ropalopus insubricus</w:t>
            </w:r>
            <w:r w:rsidRPr="001C7EA8">
              <w:rPr>
                <w:szCs w:val="24"/>
              </w:rPr>
              <w:t xml:space="preserve"> (Germar, 1824)</w:t>
            </w:r>
          </w:p>
        </w:tc>
        <w:tc>
          <w:tcPr>
            <w:tcW w:w="1096" w:type="dxa"/>
            <w:noWrap/>
            <w:vAlign w:val="center"/>
            <w:hideMark/>
          </w:tcPr>
          <w:p w14:paraId="7F705B50"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146C030D" w14:textId="77777777" w:rsidR="00F72317" w:rsidRPr="001C7EA8" w:rsidRDefault="00F72317" w:rsidP="00A758B7">
            <w:pPr>
              <w:jc w:val="center"/>
              <w:rPr>
                <w:szCs w:val="24"/>
              </w:rPr>
            </w:pPr>
            <w:r w:rsidRPr="001C7EA8">
              <w:rPr>
                <w:szCs w:val="24"/>
              </w:rPr>
              <w:t>XY</w:t>
            </w:r>
          </w:p>
        </w:tc>
        <w:tc>
          <w:tcPr>
            <w:tcW w:w="0" w:type="auto"/>
            <w:vAlign w:val="center"/>
          </w:tcPr>
          <w:p w14:paraId="04E942E8" w14:textId="59F47C9C" w:rsidR="00F72317" w:rsidRPr="001C7EA8" w:rsidRDefault="00F72317" w:rsidP="00F72317">
            <w:pPr>
              <w:jc w:val="center"/>
              <w:rPr>
                <w:szCs w:val="24"/>
              </w:rPr>
            </w:pPr>
            <w:r w:rsidRPr="001C7EA8">
              <w:rPr>
                <w:szCs w:val="24"/>
              </w:rPr>
              <w:t>2</w:t>
            </w:r>
          </w:p>
        </w:tc>
      </w:tr>
      <w:tr w:rsidR="001C7EA8" w:rsidRPr="001C7EA8" w14:paraId="60B327E3" w14:textId="3D9DC2C0" w:rsidTr="001C7EA8">
        <w:trPr>
          <w:trHeight w:val="300"/>
        </w:trPr>
        <w:tc>
          <w:tcPr>
            <w:tcW w:w="1967" w:type="dxa"/>
            <w:noWrap/>
            <w:vAlign w:val="center"/>
            <w:hideMark/>
          </w:tcPr>
          <w:p w14:paraId="229F81B7" w14:textId="77777777" w:rsidR="00F72317" w:rsidRPr="001C7EA8" w:rsidRDefault="00F72317" w:rsidP="00C66572">
            <w:pPr>
              <w:rPr>
                <w:szCs w:val="24"/>
              </w:rPr>
            </w:pPr>
            <w:r w:rsidRPr="001C7EA8">
              <w:rPr>
                <w:szCs w:val="24"/>
              </w:rPr>
              <w:t>Cerambycidae</w:t>
            </w:r>
          </w:p>
        </w:tc>
        <w:tc>
          <w:tcPr>
            <w:tcW w:w="4139" w:type="dxa"/>
            <w:noWrap/>
            <w:vAlign w:val="center"/>
            <w:hideMark/>
          </w:tcPr>
          <w:p w14:paraId="5C400FFD" w14:textId="77777777" w:rsidR="00F72317" w:rsidRPr="001C7EA8" w:rsidRDefault="00F72317" w:rsidP="00C66572">
            <w:pPr>
              <w:rPr>
                <w:szCs w:val="24"/>
              </w:rPr>
            </w:pPr>
            <w:r w:rsidRPr="001C7EA8">
              <w:rPr>
                <w:i/>
                <w:iCs/>
                <w:szCs w:val="24"/>
              </w:rPr>
              <w:t>Rutpela maculata</w:t>
            </w:r>
            <w:r w:rsidRPr="001C7EA8">
              <w:rPr>
                <w:szCs w:val="24"/>
              </w:rPr>
              <w:t xml:space="preserve"> (Poda, 1761) </w:t>
            </w:r>
          </w:p>
        </w:tc>
        <w:tc>
          <w:tcPr>
            <w:tcW w:w="1096" w:type="dxa"/>
            <w:noWrap/>
            <w:vAlign w:val="center"/>
            <w:hideMark/>
          </w:tcPr>
          <w:p w14:paraId="20B233D4"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F7B1A77" w14:textId="77777777" w:rsidR="00F72317" w:rsidRPr="001C7EA8" w:rsidRDefault="00F72317" w:rsidP="00A758B7">
            <w:pPr>
              <w:jc w:val="center"/>
              <w:rPr>
                <w:szCs w:val="24"/>
              </w:rPr>
            </w:pPr>
            <w:r w:rsidRPr="001C7EA8">
              <w:rPr>
                <w:szCs w:val="24"/>
              </w:rPr>
              <w:t>XY</w:t>
            </w:r>
          </w:p>
        </w:tc>
        <w:tc>
          <w:tcPr>
            <w:tcW w:w="0" w:type="auto"/>
            <w:vAlign w:val="center"/>
          </w:tcPr>
          <w:p w14:paraId="68450AFA" w14:textId="135D5C9E" w:rsidR="00F72317" w:rsidRPr="001C7EA8" w:rsidRDefault="00F72317" w:rsidP="00F72317">
            <w:pPr>
              <w:jc w:val="center"/>
              <w:rPr>
                <w:szCs w:val="24"/>
              </w:rPr>
            </w:pPr>
            <w:r w:rsidRPr="001C7EA8">
              <w:rPr>
                <w:szCs w:val="24"/>
              </w:rPr>
              <w:t>12</w:t>
            </w:r>
          </w:p>
        </w:tc>
      </w:tr>
      <w:tr w:rsidR="001C7EA8" w:rsidRPr="001C7EA8" w14:paraId="455241E5" w14:textId="27E5E706" w:rsidTr="001C7EA8">
        <w:trPr>
          <w:trHeight w:val="300"/>
        </w:trPr>
        <w:tc>
          <w:tcPr>
            <w:tcW w:w="1967" w:type="dxa"/>
            <w:noWrap/>
            <w:vAlign w:val="center"/>
            <w:hideMark/>
          </w:tcPr>
          <w:p w14:paraId="540E1597" w14:textId="77777777" w:rsidR="00F72317" w:rsidRPr="001C7EA8" w:rsidRDefault="00F72317" w:rsidP="00C66572">
            <w:pPr>
              <w:rPr>
                <w:szCs w:val="24"/>
              </w:rPr>
            </w:pPr>
            <w:r w:rsidRPr="001C7EA8">
              <w:rPr>
                <w:szCs w:val="24"/>
              </w:rPr>
              <w:t>Cerambycidae</w:t>
            </w:r>
          </w:p>
        </w:tc>
        <w:tc>
          <w:tcPr>
            <w:tcW w:w="4139" w:type="dxa"/>
            <w:noWrap/>
            <w:vAlign w:val="center"/>
            <w:hideMark/>
          </w:tcPr>
          <w:p w14:paraId="3B5F31CD" w14:textId="77777777" w:rsidR="00F72317" w:rsidRPr="001C7EA8" w:rsidRDefault="00F72317" w:rsidP="00C66572">
            <w:pPr>
              <w:rPr>
                <w:szCs w:val="24"/>
              </w:rPr>
            </w:pPr>
            <w:r w:rsidRPr="001C7EA8">
              <w:rPr>
                <w:i/>
                <w:iCs/>
                <w:szCs w:val="24"/>
              </w:rPr>
              <w:t>Saperda scalaris</w:t>
            </w:r>
            <w:r w:rsidRPr="001C7EA8">
              <w:rPr>
                <w:szCs w:val="24"/>
              </w:rPr>
              <w:t xml:space="preserve"> (Linnaeus, 1758)</w:t>
            </w:r>
          </w:p>
        </w:tc>
        <w:tc>
          <w:tcPr>
            <w:tcW w:w="1096" w:type="dxa"/>
            <w:noWrap/>
            <w:vAlign w:val="center"/>
            <w:hideMark/>
          </w:tcPr>
          <w:p w14:paraId="4E06472F"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1E5BB60" w14:textId="77777777" w:rsidR="00F72317" w:rsidRPr="001C7EA8" w:rsidRDefault="00F72317" w:rsidP="00A758B7">
            <w:pPr>
              <w:jc w:val="center"/>
              <w:rPr>
                <w:szCs w:val="24"/>
              </w:rPr>
            </w:pPr>
            <w:r w:rsidRPr="001C7EA8">
              <w:rPr>
                <w:szCs w:val="24"/>
              </w:rPr>
              <w:t>XY</w:t>
            </w:r>
          </w:p>
        </w:tc>
        <w:tc>
          <w:tcPr>
            <w:tcW w:w="0" w:type="auto"/>
            <w:vAlign w:val="center"/>
          </w:tcPr>
          <w:p w14:paraId="39DC930B" w14:textId="7FB6DB1B" w:rsidR="00F72317" w:rsidRPr="001C7EA8" w:rsidRDefault="00F72317" w:rsidP="00F72317">
            <w:pPr>
              <w:jc w:val="center"/>
              <w:rPr>
                <w:szCs w:val="24"/>
              </w:rPr>
            </w:pPr>
            <w:r w:rsidRPr="001C7EA8">
              <w:rPr>
                <w:szCs w:val="24"/>
              </w:rPr>
              <w:t>1</w:t>
            </w:r>
          </w:p>
        </w:tc>
      </w:tr>
      <w:tr w:rsidR="001C7EA8" w:rsidRPr="001C7EA8" w14:paraId="346E979F" w14:textId="385DBAB4" w:rsidTr="001C7EA8">
        <w:trPr>
          <w:trHeight w:val="300"/>
        </w:trPr>
        <w:tc>
          <w:tcPr>
            <w:tcW w:w="1967" w:type="dxa"/>
            <w:noWrap/>
            <w:vAlign w:val="center"/>
            <w:hideMark/>
          </w:tcPr>
          <w:p w14:paraId="7FB6B6DE" w14:textId="77777777" w:rsidR="00F72317" w:rsidRPr="001C7EA8" w:rsidRDefault="00F72317" w:rsidP="00C66572">
            <w:pPr>
              <w:rPr>
                <w:szCs w:val="24"/>
              </w:rPr>
            </w:pPr>
            <w:r w:rsidRPr="001C7EA8">
              <w:rPr>
                <w:szCs w:val="24"/>
              </w:rPr>
              <w:t>Cerambycidae</w:t>
            </w:r>
          </w:p>
        </w:tc>
        <w:tc>
          <w:tcPr>
            <w:tcW w:w="4139" w:type="dxa"/>
            <w:noWrap/>
            <w:vAlign w:val="center"/>
            <w:hideMark/>
          </w:tcPr>
          <w:p w14:paraId="1F926A32" w14:textId="77777777" w:rsidR="00F72317" w:rsidRPr="001C7EA8" w:rsidRDefault="00F72317" w:rsidP="00C66572">
            <w:pPr>
              <w:rPr>
                <w:szCs w:val="24"/>
              </w:rPr>
            </w:pPr>
            <w:r w:rsidRPr="001C7EA8">
              <w:rPr>
                <w:i/>
                <w:iCs/>
                <w:szCs w:val="24"/>
              </w:rPr>
              <w:t>Stenurella bifasciata</w:t>
            </w:r>
            <w:r w:rsidRPr="001C7EA8">
              <w:rPr>
                <w:szCs w:val="24"/>
              </w:rPr>
              <w:t xml:space="preserve"> (O.F.Müller, 1776)</w:t>
            </w:r>
          </w:p>
        </w:tc>
        <w:tc>
          <w:tcPr>
            <w:tcW w:w="1096" w:type="dxa"/>
            <w:noWrap/>
            <w:vAlign w:val="center"/>
            <w:hideMark/>
          </w:tcPr>
          <w:p w14:paraId="4F00CA44"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C5C8531" w14:textId="77777777" w:rsidR="00F72317" w:rsidRPr="001C7EA8" w:rsidRDefault="00F72317" w:rsidP="00A758B7">
            <w:pPr>
              <w:jc w:val="center"/>
              <w:rPr>
                <w:szCs w:val="24"/>
              </w:rPr>
            </w:pPr>
            <w:r w:rsidRPr="001C7EA8">
              <w:rPr>
                <w:szCs w:val="24"/>
              </w:rPr>
              <w:t>XY</w:t>
            </w:r>
          </w:p>
        </w:tc>
        <w:tc>
          <w:tcPr>
            <w:tcW w:w="0" w:type="auto"/>
            <w:vAlign w:val="center"/>
          </w:tcPr>
          <w:p w14:paraId="7ED052A5" w14:textId="2500A67A" w:rsidR="00F72317" w:rsidRPr="001C7EA8" w:rsidRDefault="00F72317" w:rsidP="00F72317">
            <w:pPr>
              <w:jc w:val="center"/>
              <w:rPr>
                <w:szCs w:val="24"/>
              </w:rPr>
            </w:pPr>
            <w:r w:rsidRPr="001C7EA8">
              <w:rPr>
                <w:szCs w:val="24"/>
              </w:rPr>
              <w:t>19</w:t>
            </w:r>
          </w:p>
        </w:tc>
      </w:tr>
      <w:tr w:rsidR="001C7EA8" w:rsidRPr="001C7EA8" w14:paraId="358D5C02" w14:textId="3ECDE123" w:rsidTr="001C7EA8">
        <w:trPr>
          <w:trHeight w:val="300"/>
        </w:trPr>
        <w:tc>
          <w:tcPr>
            <w:tcW w:w="1967" w:type="dxa"/>
            <w:noWrap/>
            <w:vAlign w:val="center"/>
            <w:hideMark/>
          </w:tcPr>
          <w:p w14:paraId="11BB7B1E" w14:textId="77777777" w:rsidR="00F72317" w:rsidRPr="001C7EA8" w:rsidRDefault="00F72317" w:rsidP="00C66572">
            <w:pPr>
              <w:rPr>
                <w:szCs w:val="24"/>
              </w:rPr>
            </w:pPr>
            <w:r w:rsidRPr="001C7EA8">
              <w:rPr>
                <w:szCs w:val="24"/>
              </w:rPr>
              <w:t>Cerambycidae</w:t>
            </w:r>
          </w:p>
        </w:tc>
        <w:tc>
          <w:tcPr>
            <w:tcW w:w="4139" w:type="dxa"/>
            <w:noWrap/>
            <w:vAlign w:val="center"/>
            <w:hideMark/>
          </w:tcPr>
          <w:p w14:paraId="606EE4E5" w14:textId="77777777" w:rsidR="00F72317" w:rsidRPr="001C7EA8" w:rsidRDefault="00F72317" w:rsidP="00C66572">
            <w:pPr>
              <w:rPr>
                <w:szCs w:val="24"/>
              </w:rPr>
            </w:pPr>
            <w:r w:rsidRPr="001C7EA8">
              <w:rPr>
                <w:i/>
                <w:iCs/>
                <w:szCs w:val="24"/>
              </w:rPr>
              <w:t>Stenurella melanura</w:t>
            </w:r>
            <w:r w:rsidRPr="001C7EA8">
              <w:rPr>
                <w:szCs w:val="24"/>
              </w:rPr>
              <w:t xml:space="preserve"> (Linnaeus, 1758)</w:t>
            </w:r>
          </w:p>
        </w:tc>
        <w:tc>
          <w:tcPr>
            <w:tcW w:w="1096" w:type="dxa"/>
            <w:noWrap/>
            <w:vAlign w:val="center"/>
            <w:hideMark/>
          </w:tcPr>
          <w:p w14:paraId="19500B7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ED4D21D" w14:textId="77777777" w:rsidR="00F72317" w:rsidRPr="001C7EA8" w:rsidRDefault="00F72317" w:rsidP="00A758B7">
            <w:pPr>
              <w:jc w:val="center"/>
              <w:rPr>
                <w:szCs w:val="24"/>
              </w:rPr>
            </w:pPr>
            <w:r w:rsidRPr="001C7EA8">
              <w:rPr>
                <w:szCs w:val="24"/>
              </w:rPr>
              <w:t>XY</w:t>
            </w:r>
          </w:p>
        </w:tc>
        <w:tc>
          <w:tcPr>
            <w:tcW w:w="0" w:type="auto"/>
            <w:vAlign w:val="center"/>
          </w:tcPr>
          <w:p w14:paraId="7B42D03B" w14:textId="24FF5FFA" w:rsidR="00F72317" w:rsidRPr="001C7EA8" w:rsidRDefault="00F72317" w:rsidP="00F72317">
            <w:pPr>
              <w:jc w:val="center"/>
              <w:rPr>
                <w:szCs w:val="24"/>
              </w:rPr>
            </w:pPr>
            <w:r w:rsidRPr="001C7EA8">
              <w:rPr>
                <w:szCs w:val="24"/>
              </w:rPr>
              <w:t>67</w:t>
            </w:r>
          </w:p>
        </w:tc>
      </w:tr>
      <w:tr w:rsidR="001C7EA8" w:rsidRPr="001C7EA8" w14:paraId="2E3E8C73" w14:textId="063B7879" w:rsidTr="001C7EA8">
        <w:trPr>
          <w:trHeight w:val="300"/>
        </w:trPr>
        <w:tc>
          <w:tcPr>
            <w:tcW w:w="1967" w:type="dxa"/>
            <w:noWrap/>
          </w:tcPr>
          <w:p w14:paraId="770FEC2B" w14:textId="535806AB" w:rsidR="00F72317" w:rsidRPr="001C7EA8" w:rsidRDefault="00F72317" w:rsidP="00C66572">
            <w:pPr>
              <w:rPr>
                <w:szCs w:val="24"/>
              </w:rPr>
            </w:pPr>
            <w:r w:rsidRPr="001C7EA8">
              <w:rPr>
                <w:szCs w:val="24"/>
              </w:rPr>
              <w:t>Cerylonidae</w:t>
            </w:r>
          </w:p>
        </w:tc>
        <w:tc>
          <w:tcPr>
            <w:tcW w:w="4139" w:type="dxa"/>
            <w:noWrap/>
          </w:tcPr>
          <w:p w14:paraId="38E41C11" w14:textId="7304B585" w:rsidR="00F72317" w:rsidRPr="001C7EA8" w:rsidRDefault="00F72317" w:rsidP="00C66572">
            <w:pPr>
              <w:rPr>
                <w:i/>
                <w:iCs/>
                <w:szCs w:val="24"/>
              </w:rPr>
            </w:pPr>
            <w:r w:rsidRPr="001C7EA8">
              <w:rPr>
                <w:i/>
                <w:szCs w:val="24"/>
              </w:rPr>
              <w:t>Cerylon ferrugineum</w:t>
            </w:r>
            <w:r w:rsidRPr="001C7EA8">
              <w:rPr>
                <w:szCs w:val="24"/>
              </w:rPr>
              <w:t xml:space="preserve"> Stephen, 1830</w:t>
            </w:r>
          </w:p>
        </w:tc>
        <w:tc>
          <w:tcPr>
            <w:tcW w:w="1096" w:type="dxa"/>
            <w:noWrap/>
          </w:tcPr>
          <w:p w14:paraId="22158820" w14:textId="16B4A2A2" w:rsidR="00F72317" w:rsidRPr="001C7EA8" w:rsidRDefault="00F72317" w:rsidP="00A758B7">
            <w:pPr>
              <w:jc w:val="center"/>
              <w:rPr>
                <w:szCs w:val="24"/>
              </w:rPr>
            </w:pPr>
            <w:r w:rsidRPr="001C7EA8">
              <w:rPr>
                <w:szCs w:val="24"/>
              </w:rPr>
              <w:t>LC</w:t>
            </w:r>
          </w:p>
        </w:tc>
        <w:tc>
          <w:tcPr>
            <w:tcW w:w="0" w:type="auto"/>
            <w:noWrap/>
          </w:tcPr>
          <w:p w14:paraId="2F140633" w14:textId="1CD992D5" w:rsidR="00F72317" w:rsidRPr="001C7EA8" w:rsidRDefault="00F72317" w:rsidP="00A758B7">
            <w:pPr>
              <w:jc w:val="center"/>
              <w:rPr>
                <w:szCs w:val="24"/>
              </w:rPr>
            </w:pPr>
            <w:r w:rsidRPr="001C7EA8">
              <w:rPr>
                <w:szCs w:val="24"/>
              </w:rPr>
              <w:t>MY</w:t>
            </w:r>
          </w:p>
        </w:tc>
        <w:tc>
          <w:tcPr>
            <w:tcW w:w="0" w:type="auto"/>
            <w:vAlign w:val="center"/>
          </w:tcPr>
          <w:p w14:paraId="3289730E" w14:textId="7411C27F" w:rsidR="00F72317" w:rsidRPr="001C7EA8" w:rsidRDefault="00F72317" w:rsidP="00F72317">
            <w:pPr>
              <w:jc w:val="center"/>
              <w:rPr>
                <w:szCs w:val="24"/>
              </w:rPr>
            </w:pPr>
            <w:r w:rsidRPr="001C7EA8">
              <w:rPr>
                <w:szCs w:val="24"/>
              </w:rPr>
              <w:t>47</w:t>
            </w:r>
          </w:p>
        </w:tc>
      </w:tr>
      <w:tr w:rsidR="001C7EA8" w:rsidRPr="001C7EA8" w14:paraId="69D80C0C" w14:textId="6C0D67FE" w:rsidTr="001C7EA8">
        <w:trPr>
          <w:trHeight w:val="300"/>
        </w:trPr>
        <w:tc>
          <w:tcPr>
            <w:tcW w:w="1967" w:type="dxa"/>
            <w:noWrap/>
          </w:tcPr>
          <w:p w14:paraId="3FAF39E2" w14:textId="053647FB" w:rsidR="00F72317" w:rsidRPr="001C7EA8" w:rsidRDefault="00F72317" w:rsidP="00C66572">
            <w:pPr>
              <w:rPr>
                <w:szCs w:val="24"/>
              </w:rPr>
            </w:pPr>
            <w:r w:rsidRPr="001C7EA8">
              <w:rPr>
                <w:szCs w:val="24"/>
              </w:rPr>
              <w:t>Cryptophagidae</w:t>
            </w:r>
          </w:p>
        </w:tc>
        <w:tc>
          <w:tcPr>
            <w:tcW w:w="4139" w:type="dxa"/>
            <w:noWrap/>
          </w:tcPr>
          <w:p w14:paraId="404C7BA0" w14:textId="0E741837" w:rsidR="00F72317" w:rsidRPr="001C7EA8" w:rsidRDefault="00F72317" w:rsidP="00C66572">
            <w:pPr>
              <w:rPr>
                <w:i/>
                <w:iCs/>
                <w:szCs w:val="24"/>
              </w:rPr>
            </w:pPr>
            <w:r w:rsidRPr="001C7EA8">
              <w:rPr>
                <w:i/>
                <w:szCs w:val="24"/>
              </w:rPr>
              <w:t>Cryptophagus scanicus</w:t>
            </w:r>
            <w:r w:rsidRPr="001C7EA8">
              <w:rPr>
                <w:szCs w:val="24"/>
              </w:rPr>
              <w:t xml:space="preserve"> (Linneaus, 1758)</w:t>
            </w:r>
          </w:p>
        </w:tc>
        <w:tc>
          <w:tcPr>
            <w:tcW w:w="1096" w:type="dxa"/>
            <w:noWrap/>
          </w:tcPr>
          <w:p w14:paraId="512F91E0" w14:textId="16D1BA05" w:rsidR="00F72317" w:rsidRPr="001C7EA8" w:rsidRDefault="00F72317" w:rsidP="00A758B7">
            <w:pPr>
              <w:jc w:val="center"/>
              <w:rPr>
                <w:szCs w:val="24"/>
              </w:rPr>
            </w:pPr>
            <w:r w:rsidRPr="001C7EA8">
              <w:rPr>
                <w:szCs w:val="24"/>
              </w:rPr>
              <w:t>LC</w:t>
            </w:r>
          </w:p>
        </w:tc>
        <w:tc>
          <w:tcPr>
            <w:tcW w:w="0" w:type="auto"/>
            <w:noWrap/>
          </w:tcPr>
          <w:p w14:paraId="28FC15AB" w14:textId="61E2C434" w:rsidR="00F72317" w:rsidRPr="001C7EA8" w:rsidRDefault="00F72317" w:rsidP="00A758B7">
            <w:pPr>
              <w:jc w:val="center"/>
              <w:rPr>
                <w:szCs w:val="24"/>
              </w:rPr>
            </w:pPr>
            <w:r w:rsidRPr="001C7EA8">
              <w:rPr>
                <w:szCs w:val="24"/>
              </w:rPr>
              <w:t>MY</w:t>
            </w:r>
          </w:p>
        </w:tc>
        <w:tc>
          <w:tcPr>
            <w:tcW w:w="0" w:type="auto"/>
            <w:vAlign w:val="center"/>
          </w:tcPr>
          <w:p w14:paraId="595B62C0" w14:textId="685F89AE" w:rsidR="00F72317" w:rsidRPr="001C7EA8" w:rsidRDefault="00F72317" w:rsidP="00F72317">
            <w:pPr>
              <w:jc w:val="center"/>
              <w:rPr>
                <w:szCs w:val="24"/>
              </w:rPr>
            </w:pPr>
            <w:r w:rsidRPr="001C7EA8">
              <w:rPr>
                <w:szCs w:val="24"/>
              </w:rPr>
              <w:t>17</w:t>
            </w:r>
          </w:p>
        </w:tc>
      </w:tr>
      <w:tr w:rsidR="001C7EA8" w:rsidRPr="001C7EA8" w14:paraId="73DE7C0E" w14:textId="76E8E3BB" w:rsidTr="001C7EA8">
        <w:trPr>
          <w:trHeight w:val="300"/>
        </w:trPr>
        <w:tc>
          <w:tcPr>
            <w:tcW w:w="1967" w:type="dxa"/>
            <w:noWrap/>
          </w:tcPr>
          <w:p w14:paraId="0FEF905E" w14:textId="74A26492" w:rsidR="00F72317" w:rsidRPr="001C7EA8" w:rsidRDefault="00F72317" w:rsidP="00C66572">
            <w:pPr>
              <w:rPr>
                <w:szCs w:val="24"/>
              </w:rPr>
            </w:pPr>
            <w:r w:rsidRPr="001C7EA8">
              <w:rPr>
                <w:szCs w:val="24"/>
              </w:rPr>
              <w:t>Cryptophagidae</w:t>
            </w:r>
          </w:p>
        </w:tc>
        <w:tc>
          <w:tcPr>
            <w:tcW w:w="4139" w:type="dxa"/>
            <w:noWrap/>
          </w:tcPr>
          <w:p w14:paraId="74822B87" w14:textId="2DA48D9D" w:rsidR="00F72317" w:rsidRPr="001C7EA8" w:rsidRDefault="00F72317" w:rsidP="00C66572">
            <w:pPr>
              <w:rPr>
                <w:i/>
                <w:iCs/>
                <w:szCs w:val="24"/>
              </w:rPr>
            </w:pPr>
            <w:r w:rsidRPr="001C7EA8">
              <w:rPr>
                <w:i/>
                <w:szCs w:val="24"/>
              </w:rPr>
              <w:t>Cryptophagus</w:t>
            </w:r>
            <w:r w:rsidRPr="001C7EA8">
              <w:rPr>
                <w:szCs w:val="24"/>
              </w:rPr>
              <w:t xml:space="preserve"> sp.</w:t>
            </w:r>
          </w:p>
        </w:tc>
        <w:tc>
          <w:tcPr>
            <w:tcW w:w="1096" w:type="dxa"/>
            <w:noWrap/>
          </w:tcPr>
          <w:p w14:paraId="40CCE1E3" w14:textId="77777777" w:rsidR="00F72317" w:rsidRPr="001C7EA8" w:rsidRDefault="00F72317" w:rsidP="00A758B7">
            <w:pPr>
              <w:jc w:val="center"/>
              <w:rPr>
                <w:szCs w:val="24"/>
              </w:rPr>
            </w:pPr>
          </w:p>
        </w:tc>
        <w:tc>
          <w:tcPr>
            <w:tcW w:w="0" w:type="auto"/>
            <w:noWrap/>
          </w:tcPr>
          <w:p w14:paraId="0F02A772" w14:textId="77777777" w:rsidR="00F72317" w:rsidRPr="001C7EA8" w:rsidRDefault="00F72317" w:rsidP="00A758B7">
            <w:pPr>
              <w:jc w:val="center"/>
              <w:rPr>
                <w:szCs w:val="24"/>
              </w:rPr>
            </w:pPr>
          </w:p>
        </w:tc>
        <w:tc>
          <w:tcPr>
            <w:tcW w:w="0" w:type="auto"/>
            <w:vAlign w:val="center"/>
          </w:tcPr>
          <w:p w14:paraId="5F757531" w14:textId="3431C8AE" w:rsidR="00F72317" w:rsidRPr="001C7EA8" w:rsidRDefault="00F72317" w:rsidP="00F72317">
            <w:pPr>
              <w:jc w:val="center"/>
              <w:rPr>
                <w:szCs w:val="24"/>
              </w:rPr>
            </w:pPr>
            <w:r w:rsidRPr="001C7EA8">
              <w:rPr>
                <w:szCs w:val="24"/>
              </w:rPr>
              <w:t>20</w:t>
            </w:r>
          </w:p>
        </w:tc>
      </w:tr>
      <w:tr w:rsidR="001C7EA8" w:rsidRPr="001C7EA8" w14:paraId="155DB24D" w14:textId="172BB05D" w:rsidTr="001C7EA8">
        <w:trPr>
          <w:trHeight w:val="300"/>
        </w:trPr>
        <w:tc>
          <w:tcPr>
            <w:tcW w:w="1967" w:type="dxa"/>
            <w:noWrap/>
            <w:vAlign w:val="center"/>
            <w:hideMark/>
          </w:tcPr>
          <w:p w14:paraId="0B0F786B" w14:textId="77777777" w:rsidR="00F72317" w:rsidRPr="001C7EA8" w:rsidRDefault="00F72317" w:rsidP="00C66572">
            <w:pPr>
              <w:rPr>
                <w:szCs w:val="24"/>
              </w:rPr>
            </w:pPr>
            <w:r w:rsidRPr="001C7EA8">
              <w:rPr>
                <w:szCs w:val="24"/>
              </w:rPr>
              <w:t>Chrysomelidae</w:t>
            </w:r>
          </w:p>
        </w:tc>
        <w:tc>
          <w:tcPr>
            <w:tcW w:w="4139" w:type="dxa"/>
            <w:noWrap/>
            <w:vAlign w:val="center"/>
            <w:hideMark/>
          </w:tcPr>
          <w:p w14:paraId="6B8B637B" w14:textId="77777777" w:rsidR="00F72317" w:rsidRPr="001C7EA8" w:rsidRDefault="00F72317" w:rsidP="00C66572">
            <w:pPr>
              <w:rPr>
                <w:szCs w:val="24"/>
              </w:rPr>
            </w:pPr>
            <w:r w:rsidRPr="001C7EA8">
              <w:rPr>
                <w:i/>
                <w:iCs/>
                <w:szCs w:val="24"/>
              </w:rPr>
              <w:t>Galerucella</w:t>
            </w:r>
            <w:r w:rsidRPr="001C7EA8">
              <w:rPr>
                <w:szCs w:val="24"/>
              </w:rPr>
              <w:t xml:space="preserve"> (</w:t>
            </w:r>
            <w:r w:rsidRPr="001C7EA8">
              <w:rPr>
                <w:i/>
                <w:iCs/>
                <w:szCs w:val="24"/>
              </w:rPr>
              <w:t>Neogalerucella</w:t>
            </w:r>
            <w:r w:rsidRPr="001C7EA8">
              <w:rPr>
                <w:szCs w:val="24"/>
              </w:rPr>
              <w:t xml:space="preserve">) </w:t>
            </w:r>
            <w:r w:rsidRPr="001C7EA8">
              <w:rPr>
                <w:i/>
                <w:iCs/>
                <w:szCs w:val="24"/>
              </w:rPr>
              <w:t>lineola</w:t>
            </w:r>
            <w:r w:rsidRPr="001C7EA8">
              <w:rPr>
                <w:szCs w:val="24"/>
              </w:rPr>
              <w:t xml:space="preserve"> (Fabricius, 1781)</w:t>
            </w:r>
          </w:p>
        </w:tc>
        <w:tc>
          <w:tcPr>
            <w:tcW w:w="1096" w:type="dxa"/>
            <w:noWrap/>
            <w:vAlign w:val="center"/>
            <w:hideMark/>
          </w:tcPr>
          <w:p w14:paraId="5D7451E1" w14:textId="77777777" w:rsidR="00F72317" w:rsidRPr="001C7EA8" w:rsidRDefault="00F72317" w:rsidP="00A758B7">
            <w:pPr>
              <w:jc w:val="center"/>
              <w:rPr>
                <w:szCs w:val="24"/>
              </w:rPr>
            </w:pPr>
          </w:p>
        </w:tc>
        <w:tc>
          <w:tcPr>
            <w:tcW w:w="0" w:type="auto"/>
            <w:noWrap/>
            <w:vAlign w:val="center"/>
            <w:hideMark/>
          </w:tcPr>
          <w:p w14:paraId="527609AA" w14:textId="77777777" w:rsidR="00F72317" w:rsidRPr="001C7EA8" w:rsidRDefault="00F72317" w:rsidP="00A758B7">
            <w:pPr>
              <w:jc w:val="center"/>
              <w:rPr>
                <w:szCs w:val="24"/>
              </w:rPr>
            </w:pPr>
          </w:p>
        </w:tc>
        <w:tc>
          <w:tcPr>
            <w:tcW w:w="0" w:type="auto"/>
            <w:vAlign w:val="center"/>
          </w:tcPr>
          <w:p w14:paraId="0219A5B3" w14:textId="74EC8756" w:rsidR="00F72317" w:rsidRPr="001C7EA8" w:rsidRDefault="00F72317" w:rsidP="00F72317">
            <w:pPr>
              <w:jc w:val="center"/>
              <w:rPr>
                <w:szCs w:val="24"/>
              </w:rPr>
            </w:pPr>
            <w:r w:rsidRPr="001C7EA8">
              <w:rPr>
                <w:szCs w:val="24"/>
              </w:rPr>
              <w:t>2</w:t>
            </w:r>
          </w:p>
        </w:tc>
      </w:tr>
      <w:tr w:rsidR="001C7EA8" w:rsidRPr="001C7EA8" w14:paraId="73143B8E" w14:textId="5556EA78" w:rsidTr="001C7EA8">
        <w:trPr>
          <w:trHeight w:val="300"/>
        </w:trPr>
        <w:tc>
          <w:tcPr>
            <w:tcW w:w="1967" w:type="dxa"/>
            <w:noWrap/>
            <w:vAlign w:val="center"/>
            <w:hideMark/>
          </w:tcPr>
          <w:p w14:paraId="468DEAE5" w14:textId="77777777" w:rsidR="00F72317" w:rsidRPr="001C7EA8" w:rsidRDefault="00F72317" w:rsidP="00C66572">
            <w:pPr>
              <w:rPr>
                <w:szCs w:val="24"/>
              </w:rPr>
            </w:pPr>
            <w:r w:rsidRPr="001C7EA8">
              <w:rPr>
                <w:szCs w:val="24"/>
              </w:rPr>
              <w:t>Cleridae</w:t>
            </w:r>
          </w:p>
        </w:tc>
        <w:tc>
          <w:tcPr>
            <w:tcW w:w="4139" w:type="dxa"/>
            <w:noWrap/>
            <w:vAlign w:val="center"/>
            <w:hideMark/>
          </w:tcPr>
          <w:p w14:paraId="4D793280" w14:textId="77777777" w:rsidR="00F72317" w:rsidRPr="001C7EA8" w:rsidRDefault="00F72317" w:rsidP="00C66572">
            <w:pPr>
              <w:rPr>
                <w:szCs w:val="24"/>
              </w:rPr>
            </w:pPr>
            <w:r w:rsidRPr="001C7EA8">
              <w:rPr>
                <w:i/>
                <w:iCs/>
                <w:szCs w:val="24"/>
              </w:rPr>
              <w:t xml:space="preserve">Thanasimus formicarius </w:t>
            </w:r>
            <w:r w:rsidRPr="001C7EA8">
              <w:rPr>
                <w:szCs w:val="24"/>
              </w:rPr>
              <w:t xml:space="preserve"> (Linneaus, 1758)</w:t>
            </w:r>
          </w:p>
        </w:tc>
        <w:tc>
          <w:tcPr>
            <w:tcW w:w="1096" w:type="dxa"/>
            <w:noWrap/>
            <w:vAlign w:val="center"/>
            <w:hideMark/>
          </w:tcPr>
          <w:p w14:paraId="3D933423"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344022C" w14:textId="77777777" w:rsidR="00F72317" w:rsidRPr="001C7EA8" w:rsidRDefault="00F72317" w:rsidP="00A758B7">
            <w:pPr>
              <w:jc w:val="center"/>
              <w:rPr>
                <w:szCs w:val="24"/>
              </w:rPr>
            </w:pPr>
            <w:r w:rsidRPr="001C7EA8">
              <w:rPr>
                <w:szCs w:val="24"/>
              </w:rPr>
              <w:t>PR</w:t>
            </w:r>
          </w:p>
        </w:tc>
        <w:tc>
          <w:tcPr>
            <w:tcW w:w="0" w:type="auto"/>
            <w:vAlign w:val="center"/>
          </w:tcPr>
          <w:p w14:paraId="026DDC73" w14:textId="3110DD10" w:rsidR="00F72317" w:rsidRPr="001C7EA8" w:rsidRDefault="00F72317" w:rsidP="00F72317">
            <w:pPr>
              <w:jc w:val="center"/>
              <w:rPr>
                <w:szCs w:val="24"/>
              </w:rPr>
            </w:pPr>
            <w:r w:rsidRPr="001C7EA8">
              <w:rPr>
                <w:szCs w:val="24"/>
              </w:rPr>
              <w:t>4</w:t>
            </w:r>
          </w:p>
        </w:tc>
      </w:tr>
      <w:tr w:rsidR="001C7EA8" w:rsidRPr="001C7EA8" w14:paraId="77845DB2" w14:textId="4888F657" w:rsidTr="001C7EA8">
        <w:trPr>
          <w:trHeight w:val="300"/>
        </w:trPr>
        <w:tc>
          <w:tcPr>
            <w:tcW w:w="1967" w:type="dxa"/>
            <w:noWrap/>
            <w:vAlign w:val="center"/>
            <w:hideMark/>
          </w:tcPr>
          <w:p w14:paraId="6A3DB42A" w14:textId="77777777" w:rsidR="00F72317" w:rsidRPr="001C7EA8" w:rsidRDefault="00F72317" w:rsidP="00C66572">
            <w:pPr>
              <w:rPr>
                <w:szCs w:val="24"/>
              </w:rPr>
            </w:pPr>
            <w:r w:rsidRPr="001C7EA8">
              <w:rPr>
                <w:szCs w:val="24"/>
              </w:rPr>
              <w:t>Cleridae</w:t>
            </w:r>
          </w:p>
        </w:tc>
        <w:tc>
          <w:tcPr>
            <w:tcW w:w="4139" w:type="dxa"/>
            <w:noWrap/>
            <w:vAlign w:val="center"/>
            <w:hideMark/>
          </w:tcPr>
          <w:p w14:paraId="5C359994" w14:textId="77777777" w:rsidR="00F72317" w:rsidRPr="001C7EA8" w:rsidRDefault="00F72317" w:rsidP="00C66572">
            <w:pPr>
              <w:rPr>
                <w:szCs w:val="24"/>
              </w:rPr>
            </w:pPr>
            <w:r w:rsidRPr="001C7EA8">
              <w:rPr>
                <w:i/>
                <w:iCs/>
                <w:szCs w:val="24"/>
              </w:rPr>
              <w:t>Tillus elongatus</w:t>
            </w:r>
            <w:r w:rsidRPr="001C7EA8">
              <w:rPr>
                <w:szCs w:val="24"/>
              </w:rPr>
              <w:t xml:space="preserve"> (Linneaus, 1758)</w:t>
            </w:r>
          </w:p>
        </w:tc>
        <w:tc>
          <w:tcPr>
            <w:tcW w:w="1096" w:type="dxa"/>
            <w:noWrap/>
            <w:vAlign w:val="center"/>
            <w:hideMark/>
          </w:tcPr>
          <w:p w14:paraId="0F51B94E" w14:textId="77777777" w:rsidR="00F72317" w:rsidRPr="001C7EA8" w:rsidRDefault="00F72317" w:rsidP="00A758B7">
            <w:pPr>
              <w:jc w:val="center"/>
              <w:rPr>
                <w:szCs w:val="24"/>
              </w:rPr>
            </w:pPr>
          </w:p>
        </w:tc>
        <w:tc>
          <w:tcPr>
            <w:tcW w:w="0" w:type="auto"/>
            <w:noWrap/>
            <w:vAlign w:val="center"/>
            <w:hideMark/>
          </w:tcPr>
          <w:p w14:paraId="4D3EA673" w14:textId="77777777" w:rsidR="00F72317" w:rsidRPr="001C7EA8" w:rsidRDefault="00F72317" w:rsidP="00A758B7">
            <w:pPr>
              <w:jc w:val="center"/>
              <w:rPr>
                <w:szCs w:val="24"/>
              </w:rPr>
            </w:pPr>
          </w:p>
        </w:tc>
        <w:tc>
          <w:tcPr>
            <w:tcW w:w="0" w:type="auto"/>
            <w:vAlign w:val="center"/>
          </w:tcPr>
          <w:p w14:paraId="495F50CE" w14:textId="6EFD7B29" w:rsidR="00F72317" w:rsidRPr="001C7EA8" w:rsidRDefault="00F72317" w:rsidP="00F72317">
            <w:pPr>
              <w:jc w:val="center"/>
              <w:rPr>
                <w:szCs w:val="24"/>
              </w:rPr>
            </w:pPr>
            <w:r w:rsidRPr="001C7EA8">
              <w:rPr>
                <w:szCs w:val="24"/>
              </w:rPr>
              <w:t>2</w:t>
            </w:r>
          </w:p>
        </w:tc>
      </w:tr>
      <w:tr w:rsidR="001C7EA8" w:rsidRPr="001C7EA8" w14:paraId="3B35E0DF" w14:textId="407A116A" w:rsidTr="001C7EA8">
        <w:trPr>
          <w:trHeight w:val="300"/>
        </w:trPr>
        <w:tc>
          <w:tcPr>
            <w:tcW w:w="1967" w:type="dxa"/>
            <w:noWrap/>
            <w:vAlign w:val="center"/>
            <w:hideMark/>
          </w:tcPr>
          <w:p w14:paraId="2C0B604A" w14:textId="77777777" w:rsidR="00F72317" w:rsidRPr="001C7EA8" w:rsidRDefault="00F72317" w:rsidP="00C66572">
            <w:pPr>
              <w:rPr>
                <w:szCs w:val="24"/>
              </w:rPr>
            </w:pPr>
            <w:r w:rsidRPr="001C7EA8">
              <w:rPr>
                <w:szCs w:val="24"/>
              </w:rPr>
              <w:t>Cucujidae</w:t>
            </w:r>
          </w:p>
        </w:tc>
        <w:tc>
          <w:tcPr>
            <w:tcW w:w="4139" w:type="dxa"/>
            <w:noWrap/>
            <w:vAlign w:val="center"/>
            <w:hideMark/>
          </w:tcPr>
          <w:p w14:paraId="4B79BCA4" w14:textId="77777777" w:rsidR="00F72317" w:rsidRPr="001C7EA8" w:rsidRDefault="00F72317" w:rsidP="00C66572">
            <w:pPr>
              <w:rPr>
                <w:szCs w:val="24"/>
              </w:rPr>
            </w:pPr>
            <w:r w:rsidRPr="001C7EA8">
              <w:rPr>
                <w:i/>
                <w:iCs/>
                <w:szCs w:val="24"/>
              </w:rPr>
              <w:t>Pediacus dermestoides</w:t>
            </w:r>
            <w:r w:rsidRPr="001C7EA8">
              <w:rPr>
                <w:szCs w:val="24"/>
              </w:rPr>
              <w:t xml:space="preserve"> (Fabricius, 1792)</w:t>
            </w:r>
          </w:p>
        </w:tc>
        <w:tc>
          <w:tcPr>
            <w:tcW w:w="1096" w:type="dxa"/>
            <w:noWrap/>
            <w:vAlign w:val="center"/>
            <w:hideMark/>
          </w:tcPr>
          <w:p w14:paraId="1846BD8A"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6CE2286D" w14:textId="77777777" w:rsidR="00F72317" w:rsidRPr="001C7EA8" w:rsidRDefault="00F72317" w:rsidP="00A758B7">
            <w:pPr>
              <w:jc w:val="center"/>
              <w:rPr>
                <w:szCs w:val="24"/>
              </w:rPr>
            </w:pPr>
            <w:r w:rsidRPr="001C7EA8">
              <w:rPr>
                <w:szCs w:val="24"/>
              </w:rPr>
              <w:t>PR</w:t>
            </w:r>
          </w:p>
        </w:tc>
        <w:tc>
          <w:tcPr>
            <w:tcW w:w="0" w:type="auto"/>
            <w:vAlign w:val="center"/>
          </w:tcPr>
          <w:p w14:paraId="25FAD75E" w14:textId="0D6AD79F" w:rsidR="00F72317" w:rsidRPr="001C7EA8" w:rsidRDefault="00F72317" w:rsidP="00F72317">
            <w:pPr>
              <w:jc w:val="center"/>
              <w:rPr>
                <w:szCs w:val="24"/>
              </w:rPr>
            </w:pPr>
            <w:r w:rsidRPr="001C7EA8">
              <w:rPr>
                <w:szCs w:val="24"/>
              </w:rPr>
              <w:t>8</w:t>
            </w:r>
          </w:p>
        </w:tc>
      </w:tr>
      <w:tr w:rsidR="001C7EA8" w:rsidRPr="001C7EA8" w14:paraId="23D38EF5" w14:textId="0EE5B6CD" w:rsidTr="001C7EA8">
        <w:trPr>
          <w:trHeight w:val="300"/>
        </w:trPr>
        <w:tc>
          <w:tcPr>
            <w:tcW w:w="1967" w:type="dxa"/>
            <w:noWrap/>
            <w:vAlign w:val="center"/>
            <w:hideMark/>
          </w:tcPr>
          <w:p w14:paraId="1D00ADD8" w14:textId="77777777" w:rsidR="00F72317" w:rsidRPr="001C7EA8" w:rsidRDefault="00F72317" w:rsidP="00C66572">
            <w:pPr>
              <w:rPr>
                <w:szCs w:val="24"/>
              </w:rPr>
            </w:pPr>
            <w:r w:rsidRPr="001C7EA8">
              <w:rPr>
                <w:szCs w:val="24"/>
              </w:rPr>
              <w:t>Curculionidae</w:t>
            </w:r>
          </w:p>
        </w:tc>
        <w:tc>
          <w:tcPr>
            <w:tcW w:w="4139" w:type="dxa"/>
            <w:noWrap/>
            <w:vAlign w:val="center"/>
            <w:hideMark/>
          </w:tcPr>
          <w:p w14:paraId="3E1A0159" w14:textId="77777777" w:rsidR="00F72317" w:rsidRPr="001C7EA8" w:rsidRDefault="00F72317" w:rsidP="00C66572">
            <w:pPr>
              <w:rPr>
                <w:szCs w:val="24"/>
              </w:rPr>
            </w:pPr>
            <w:r w:rsidRPr="001C7EA8">
              <w:rPr>
                <w:i/>
                <w:iCs/>
                <w:szCs w:val="24"/>
              </w:rPr>
              <w:t>Anisandrus dispar</w:t>
            </w:r>
            <w:r w:rsidRPr="001C7EA8">
              <w:rPr>
                <w:szCs w:val="24"/>
              </w:rPr>
              <w:t xml:space="preserve"> (Fabricius, 1792)</w:t>
            </w:r>
          </w:p>
        </w:tc>
        <w:tc>
          <w:tcPr>
            <w:tcW w:w="1096" w:type="dxa"/>
            <w:noWrap/>
            <w:vAlign w:val="center"/>
            <w:hideMark/>
          </w:tcPr>
          <w:p w14:paraId="06B290E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B6E5C32" w14:textId="77777777" w:rsidR="00F72317" w:rsidRPr="001C7EA8" w:rsidRDefault="00F72317" w:rsidP="00A758B7">
            <w:pPr>
              <w:jc w:val="center"/>
              <w:rPr>
                <w:szCs w:val="24"/>
              </w:rPr>
            </w:pPr>
            <w:r w:rsidRPr="001C7EA8">
              <w:rPr>
                <w:szCs w:val="24"/>
              </w:rPr>
              <w:t>MY</w:t>
            </w:r>
          </w:p>
        </w:tc>
        <w:tc>
          <w:tcPr>
            <w:tcW w:w="0" w:type="auto"/>
            <w:vAlign w:val="center"/>
          </w:tcPr>
          <w:p w14:paraId="1DA29EDC" w14:textId="56DEAED3" w:rsidR="00F72317" w:rsidRPr="001C7EA8" w:rsidRDefault="00F72317" w:rsidP="00F72317">
            <w:pPr>
              <w:jc w:val="center"/>
              <w:rPr>
                <w:szCs w:val="24"/>
              </w:rPr>
            </w:pPr>
            <w:r w:rsidRPr="001C7EA8">
              <w:rPr>
                <w:szCs w:val="24"/>
              </w:rPr>
              <w:t>202</w:t>
            </w:r>
          </w:p>
        </w:tc>
      </w:tr>
      <w:tr w:rsidR="001C7EA8" w:rsidRPr="001C7EA8" w14:paraId="4B361C3F" w14:textId="6536B05C" w:rsidTr="001C7EA8">
        <w:trPr>
          <w:trHeight w:val="300"/>
        </w:trPr>
        <w:tc>
          <w:tcPr>
            <w:tcW w:w="1967" w:type="dxa"/>
            <w:noWrap/>
            <w:vAlign w:val="center"/>
            <w:hideMark/>
          </w:tcPr>
          <w:p w14:paraId="0620079A" w14:textId="77777777" w:rsidR="00F72317" w:rsidRPr="001C7EA8" w:rsidRDefault="00F72317" w:rsidP="00C66572">
            <w:pPr>
              <w:rPr>
                <w:szCs w:val="24"/>
              </w:rPr>
            </w:pPr>
            <w:r w:rsidRPr="001C7EA8">
              <w:rPr>
                <w:szCs w:val="24"/>
              </w:rPr>
              <w:t>Curculionidae</w:t>
            </w:r>
          </w:p>
        </w:tc>
        <w:tc>
          <w:tcPr>
            <w:tcW w:w="4139" w:type="dxa"/>
            <w:noWrap/>
            <w:vAlign w:val="center"/>
            <w:hideMark/>
          </w:tcPr>
          <w:p w14:paraId="15D05413" w14:textId="77777777" w:rsidR="00F72317" w:rsidRPr="001C7EA8" w:rsidRDefault="00F72317" w:rsidP="00C66572">
            <w:pPr>
              <w:rPr>
                <w:szCs w:val="24"/>
              </w:rPr>
            </w:pPr>
            <w:r w:rsidRPr="001C7EA8">
              <w:rPr>
                <w:i/>
                <w:iCs/>
                <w:szCs w:val="24"/>
              </w:rPr>
              <w:t>Cryphalus piceae</w:t>
            </w:r>
            <w:r w:rsidRPr="001C7EA8">
              <w:rPr>
                <w:szCs w:val="24"/>
              </w:rPr>
              <w:t xml:space="preserve"> (Ratzeburg, 1837)</w:t>
            </w:r>
          </w:p>
        </w:tc>
        <w:tc>
          <w:tcPr>
            <w:tcW w:w="1096" w:type="dxa"/>
            <w:noWrap/>
            <w:vAlign w:val="center"/>
            <w:hideMark/>
          </w:tcPr>
          <w:p w14:paraId="7436080F"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7E01944" w14:textId="77777777" w:rsidR="00F72317" w:rsidRPr="001C7EA8" w:rsidRDefault="00F72317" w:rsidP="00A758B7">
            <w:pPr>
              <w:jc w:val="center"/>
              <w:rPr>
                <w:szCs w:val="24"/>
              </w:rPr>
            </w:pPr>
            <w:r w:rsidRPr="001C7EA8">
              <w:rPr>
                <w:szCs w:val="24"/>
              </w:rPr>
              <w:t>XY</w:t>
            </w:r>
          </w:p>
        </w:tc>
        <w:tc>
          <w:tcPr>
            <w:tcW w:w="0" w:type="auto"/>
            <w:vAlign w:val="center"/>
          </w:tcPr>
          <w:p w14:paraId="7E18A850" w14:textId="37E5BA1B" w:rsidR="00F72317" w:rsidRPr="001C7EA8" w:rsidRDefault="00F72317" w:rsidP="00F72317">
            <w:pPr>
              <w:jc w:val="center"/>
              <w:rPr>
                <w:szCs w:val="24"/>
              </w:rPr>
            </w:pPr>
            <w:r w:rsidRPr="001C7EA8">
              <w:rPr>
                <w:szCs w:val="24"/>
              </w:rPr>
              <w:t>4</w:t>
            </w:r>
          </w:p>
        </w:tc>
      </w:tr>
      <w:tr w:rsidR="001C7EA8" w:rsidRPr="001C7EA8" w14:paraId="75CE26B1" w14:textId="7C574DF9" w:rsidTr="001C7EA8">
        <w:trPr>
          <w:trHeight w:val="300"/>
        </w:trPr>
        <w:tc>
          <w:tcPr>
            <w:tcW w:w="1967" w:type="dxa"/>
            <w:noWrap/>
            <w:vAlign w:val="center"/>
            <w:hideMark/>
          </w:tcPr>
          <w:p w14:paraId="75E66EDB" w14:textId="77777777" w:rsidR="00F72317" w:rsidRPr="001C7EA8" w:rsidRDefault="00F72317" w:rsidP="00C66572">
            <w:pPr>
              <w:rPr>
                <w:szCs w:val="24"/>
              </w:rPr>
            </w:pPr>
            <w:r w:rsidRPr="001C7EA8">
              <w:rPr>
                <w:szCs w:val="24"/>
              </w:rPr>
              <w:t>Curculionidae</w:t>
            </w:r>
          </w:p>
        </w:tc>
        <w:tc>
          <w:tcPr>
            <w:tcW w:w="4139" w:type="dxa"/>
            <w:noWrap/>
            <w:vAlign w:val="center"/>
            <w:hideMark/>
          </w:tcPr>
          <w:p w14:paraId="2437BCD3" w14:textId="77777777" w:rsidR="00F72317" w:rsidRPr="001C7EA8" w:rsidRDefault="00F72317" w:rsidP="00C66572">
            <w:pPr>
              <w:rPr>
                <w:szCs w:val="24"/>
              </w:rPr>
            </w:pPr>
            <w:r w:rsidRPr="001C7EA8">
              <w:rPr>
                <w:i/>
                <w:iCs/>
                <w:szCs w:val="24"/>
              </w:rPr>
              <w:t>Dryocoetes autographus</w:t>
            </w:r>
            <w:r w:rsidRPr="001C7EA8">
              <w:rPr>
                <w:szCs w:val="24"/>
              </w:rPr>
              <w:t xml:space="preserve"> (Ratzeburg, 1837)</w:t>
            </w:r>
          </w:p>
        </w:tc>
        <w:tc>
          <w:tcPr>
            <w:tcW w:w="1096" w:type="dxa"/>
            <w:noWrap/>
            <w:vAlign w:val="center"/>
            <w:hideMark/>
          </w:tcPr>
          <w:p w14:paraId="0953A87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972D7D0" w14:textId="77777777" w:rsidR="00F72317" w:rsidRPr="001C7EA8" w:rsidRDefault="00F72317" w:rsidP="00A758B7">
            <w:pPr>
              <w:jc w:val="center"/>
              <w:rPr>
                <w:szCs w:val="24"/>
              </w:rPr>
            </w:pPr>
            <w:r w:rsidRPr="001C7EA8">
              <w:rPr>
                <w:szCs w:val="24"/>
              </w:rPr>
              <w:t>XY</w:t>
            </w:r>
          </w:p>
        </w:tc>
        <w:tc>
          <w:tcPr>
            <w:tcW w:w="0" w:type="auto"/>
            <w:vAlign w:val="center"/>
          </w:tcPr>
          <w:p w14:paraId="3C573EF2" w14:textId="03217567" w:rsidR="00F72317" w:rsidRPr="001C7EA8" w:rsidRDefault="00F72317" w:rsidP="00F72317">
            <w:pPr>
              <w:jc w:val="center"/>
              <w:rPr>
                <w:szCs w:val="24"/>
              </w:rPr>
            </w:pPr>
            <w:r w:rsidRPr="001C7EA8">
              <w:rPr>
                <w:szCs w:val="24"/>
              </w:rPr>
              <w:t>2</w:t>
            </w:r>
          </w:p>
        </w:tc>
      </w:tr>
      <w:tr w:rsidR="001C7EA8" w:rsidRPr="001C7EA8" w14:paraId="43DBF91F" w14:textId="3007E2A6" w:rsidTr="001C7EA8">
        <w:trPr>
          <w:trHeight w:val="270"/>
        </w:trPr>
        <w:tc>
          <w:tcPr>
            <w:tcW w:w="1967" w:type="dxa"/>
            <w:noWrap/>
            <w:vAlign w:val="center"/>
            <w:hideMark/>
          </w:tcPr>
          <w:p w14:paraId="00AF563B" w14:textId="77777777" w:rsidR="00F72317" w:rsidRPr="001C7EA8" w:rsidRDefault="00F72317" w:rsidP="00C66572">
            <w:pPr>
              <w:rPr>
                <w:szCs w:val="24"/>
              </w:rPr>
            </w:pPr>
            <w:r w:rsidRPr="001C7EA8">
              <w:rPr>
                <w:szCs w:val="24"/>
              </w:rPr>
              <w:t>Curculionidae</w:t>
            </w:r>
          </w:p>
        </w:tc>
        <w:tc>
          <w:tcPr>
            <w:tcW w:w="4139" w:type="dxa"/>
            <w:noWrap/>
            <w:vAlign w:val="center"/>
            <w:hideMark/>
          </w:tcPr>
          <w:p w14:paraId="618BC7B5" w14:textId="77777777" w:rsidR="00F72317" w:rsidRPr="001C7EA8" w:rsidRDefault="00F72317" w:rsidP="00C66572">
            <w:pPr>
              <w:rPr>
                <w:szCs w:val="24"/>
              </w:rPr>
            </w:pPr>
            <w:r w:rsidRPr="001C7EA8">
              <w:rPr>
                <w:i/>
                <w:iCs/>
                <w:szCs w:val="24"/>
              </w:rPr>
              <w:t>Dryocoetes villosus</w:t>
            </w:r>
            <w:r w:rsidRPr="001C7EA8">
              <w:rPr>
                <w:szCs w:val="24"/>
              </w:rPr>
              <w:t xml:space="preserve">  (Fabricius, 1792) </w:t>
            </w:r>
          </w:p>
        </w:tc>
        <w:tc>
          <w:tcPr>
            <w:tcW w:w="1096" w:type="dxa"/>
            <w:noWrap/>
            <w:vAlign w:val="center"/>
            <w:hideMark/>
          </w:tcPr>
          <w:p w14:paraId="4A796663"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E59BE08" w14:textId="77777777" w:rsidR="00F72317" w:rsidRPr="001C7EA8" w:rsidRDefault="00F72317" w:rsidP="00A758B7">
            <w:pPr>
              <w:jc w:val="center"/>
              <w:rPr>
                <w:szCs w:val="24"/>
              </w:rPr>
            </w:pPr>
            <w:r w:rsidRPr="001C7EA8">
              <w:rPr>
                <w:szCs w:val="24"/>
              </w:rPr>
              <w:t>XY</w:t>
            </w:r>
          </w:p>
        </w:tc>
        <w:tc>
          <w:tcPr>
            <w:tcW w:w="0" w:type="auto"/>
            <w:vAlign w:val="center"/>
          </w:tcPr>
          <w:p w14:paraId="398EB6A0" w14:textId="35A1B0DB" w:rsidR="00F72317" w:rsidRPr="001C7EA8" w:rsidRDefault="00F72317" w:rsidP="00F72317">
            <w:pPr>
              <w:jc w:val="center"/>
              <w:rPr>
                <w:szCs w:val="24"/>
              </w:rPr>
            </w:pPr>
            <w:r w:rsidRPr="001C7EA8">
              <w:rPr>
                <w:szCs w:val="24"/>
              </w:rPr>
              <w:t>1</w:t>
            </w:r>
          </w:p>
        </w:tc>
      </w:tr>
      <w:tr w:rsidR="001C7EA8" w:rsidRPr="001C7EA8" w14:paraId="5217F191" w14:textId="491FF16C" w:rsidTr="001C7EA8">
        <w:trPr>
          <w:trHeight w:val="300"/>
        </w:trPr>
        <w:tc>
          <w:tcPr>
            <w:tcW w:w="1967" w:type="dxa"/>
            <w:noWrap/>
            <w:vAlign w:val="center"/>
            <w:hideMark/>
          </w:tcPr>
          <w:p w14:paraId="68F0E749" w14:textId="77777777" w:rsidR="00F72317" w:rsidRPr="001C7EA8" w:rsidRDefault="00F72317" w:rsidP="00C66572">
            <w:pPr>
              <w:rPr>
                <w:szCs w:val="24"/>
              </w:rPr>
            </w:pPr>
            <w:r w:rsidRPr="001C7EA8">
              <w:rPr>
                <w:szCs w:val="24"/>
              </w:rPr>
              <w:t>Curculionidae</w:t>
            </w:r>
          </w:p>
        </w:tc>
        <w:tc>
          <w:tcPr>
            <w:tcW w:w="4139" w:type="dxa"/>
            <w:noWrap/>
            <w:vAlign w:val="center"/>
            <w:hideMark/>
          </w:tcPr>
          <w:p w14:paraId="7CE5D13A" w14:textId="77777777" w:rsidR="00F72317" w:rsidRPr="001C7EA8" w:rsidRDefault="00F72317" w:rsidP="00C66572">
            <w:pPr>
              <w:rPr>
                <w:szCs w:val="24"/>
              </w:rPr>
            </w:pPr>
            <w:r w:rsidRPr="001C7EA8">
              <w:rPr>
                <w:i/>
                <w:iCs/>
                <w:szCs w:val="24"/>
              </w:rPr>
              <w:t>Ernoporicus fagi</w:t>
            </w:r>
            <w:r w:rsidRPr="001C7EA8">
              <w:rPr>
                <w:szCs w:val="24"/>
              </w:rPr>
              <w:t xml:space="preserve"> (Fabricius, 1798)</w:t>
            </w:r>
          </w:p>
        </w:tc>
        <w:tc>
          <w:tcPr>
            <w:tcW w:w="1096" w:type="dxa"/>
            <w:noWrap/>
            <w:vAlign w:val="center"/>
            <w:hideMark/>
          </w:tcPr>
          <w:p w14:paraId="1798ABFD"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70ABD95" w14:textId="77777777" w:rsidR="00F72317" w:rsidRPr="001C7EA8" w:rsidRDefault="00F72317" w:rsidP="00A758B7">
            <w:pPr>
              <w:jc w:val="center"/>
              <w:rPr>
                <w:szCs w:val="24"/>
              </w:rPr>
            </w:pPr>
            <w:r w:rsidRPr="001C7EA8">
              <w:rPr>
                <w:szCs w:val="24"/>
              </w:rPr>
              <w:t>XY</w:t>
            </w:r>
          </w:p>
        </w:tc>
        <w:tc>
          <w:tcPr>
            <w:tcW w:w="0" w:type="auto"/>
            <w:vAlign w:val="center"/>
          </w:tcPr>
          <w:p w14:paraId="697DAB5A" w14:textId="170AA37F" w:rsidR="00F72317" w:rsidRPr="001C7EA8" w:rsidRDefault="00F72317" w:rsidP="00F72317">
            <w:pPr>
              <w:jc w:val="center"/>
              <w:rPr>
                <w:szCs w:val="24"/>
              </w:rPr>
            </w:pPr>
            <w:r w:rsidRPr="001C7EA8">
              <w:rPr>
                <w:szCs w:val="24"/>
              </w:rPr>
              <w:t>2704</w:t>
            </w:r>
          </w:p>
        </w:tc>
      </w:tr>
      <w:tr w:rsidR="001C7EA8" w:rsidRPr="001C7EA8" w14:paraId="59AAE089" w14:textId="358C6601" w:rsidTr="001C7EA8">
        <w:trPr>
          <w:trHeight w:val="300"/>
        </w:trPr>
        <w:tc>
          <w:tcPr>
            <w:tcW w:w="1967" w:type="dxa"/>
            <w:noWrap/>
            <w:vAlign w:val="center"/>
            <w:hideMark/>
          </w:tcPr>
          <w:p w14:paraId="7B9B2BDA" w14:textId="77777777" w:rsidR="00F72317" w:rsidRPr="001C7EA8" w:rsidRDefault="00F72317" w:rsidP="00C66572">
            <w:pPr>
              <w:rPr>
                <w:szCs w:val="24"/>
              </w:rPr>
            </w:pPr>
            <w:r w:rsidRPr="001C7EA8">
              <w:rPr>
                <w:szCs w:val="24"/>
              </w:rPr>
              <w:t>Curculionidae</w:t>
            </w:r>
          </w:p>
        </w:tc>
        <w:tc>
          <w:tcPr>
            <w:tcW w:w="4139" w:type="dxa"/>
            <w:noWrap/>
            <w:vAlign w:val="center"/>
            <w:hideMark/>
          </w:tcPr>
          <w:p w14:paraId="0AEE44C8" w14:textId="77777777" w:rsidR="00F72317" w:rsidRPr="001C7EA8" w:rsidRDefault="00F72317" w:rsidP="00C66572">
            <w:pPr>
              <w:rPr>
                <w:szCs w:val="24"/>
              </w:rPr>
            </w:pPr>
            <w:r w:rsidRPr="001C7EA8">
              <w:rPr>
                <w:i/>
                <w:iCs/>
                <w:szCs w:val="24"/>
              </w:rPr>
              <w:t>Hylesinus crenatus</w:t>
            </w:r>
            <w:r w:rsidRPr="001C7EA8">
              <w:rPr>
                <w:szCs w:val="24"/>
              </w:rPr>
              <w:t xml:space="preserve"> (Fabricius, 1787)</w:t>
            </w:r>
          </w:p>
        </w:tc>
        <w:tc>
          <w:tcPr>
            <w:tcW w:w="1096" w:type="dxa"/>
            <w:noWrap/>
            <w:vAlign w:val="center"/>
            <w:hideMark/>
          </w:tcPr>
          <w:p w14:paraId="71D1666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9533F2A" w14:textId="77777777" w:rsidR="00F72317" w:rsidRPr="001C7EA8" w:rsidRDefault="00F72317" w:rsidP="00A758B7">
            <w:pPr>
              <w:jc w:val="center"/>
              <w:rPr>
                <w:szCs w:val="24"/>
              </w:rPr>
            </w:pPr>
            <w:r w:rsidRPr="001C7EA8">
              <w:rPr>
                <w:szCs w:val="24"/>
              </w:rPr>
              <w:t>XY</w:t>
            </w:r>
          </w:p>
        </w:tc>
        <w:tc>
          <w:tcPr>
            <w:tcW w:w="0" w:type="auto"/>
            <w:vAlign w:val="center"/>
          </w:tcPr>
          <w:p w14:paraId="66321206" w14:textId="0E2EF2C4" w:rsidR="00F72317" w:rsidRPr="001C7EA8" w:rsidRDefault="00F72317" w:rsidP="00F72317">
            <w:pPr>
              <w:jc w:val="center"/>
              <w:rPr>
                <w:szCs w:val="24"/>
              </w:rPr>
            </w:pPr>
            <w:r w:rsidRPr="001C7EA8">
              <w:rPr>
                <w:szCs w:val="24"/>
              </w:rPr>
              <w:t>32</w:t>
            </w:r>
          </w:p>
        </w:tc>
      </w:tr>
      <w:tr w:rsidR="001C7EA8" w:rsidRPr="001C7EA8" w14:paraId="01B8D18D" w14:textId="4573BAF8" w:rsidTr="001C7EA8">
        <w:trPr>
          <w:trHeight w:val="300"/>
        </w:trPr>
        <w:tc>
          <w:tcPr>
            <w:tcW w:w="1967" w:type="dxa"/>
            <w:noWrap/>
            <w:vAlign w:val="center"/>
            <w:hideMark/>
          </w:tcPr>
          <w:p w14:paraId="0B74BD0B" w14:textId="77777777" w:rsidR="00F72317" w:rsidRPr="001C7EA8" w:rsidRDefault="00F72317" w:rsidP="00C66572">
            <w:pPr>
              <w:rPr>
                <w:szCs w:val="24"/>
              </w:rPr>
            </w:pPr>
            <w:r w:rsidRPr="001C7EA8">
              <w:rPr>
                <w:szCs w:val="24"/>
              </w:rPr>
              <w:t>Curculionidae</w:t>
            </w:r>
          </w:p>
        </w:tc>
        <w:tc>
          <w:tcPr>
            <w:tcW w:w="4139" w:type="dxa"/>
            <w:noWrap/>
            <w:vAlign w:val="center"/>
            <w:hideMark/>
          </w:tcPr>
          <w:p w14:paraId="1884F73C" w14:textId="77777777" w:rsidR="00F72317" w:rsidRPr="001C7EA8" w:rsidRDefault="00F72317" w:rsidP="00C66572">
            <w:pPr>
              <w:rPr>
                <w:szCs w:val="24"/>
              </w:rPr>
            </w:pPr>
            <w:r w:rsidRPr="001C7EA8">
              <w:rPr>
                <w:i/>
                <w:iCs/>
                <w:szCs w:val="24"/>
              </w:rPr>
              <w:t>Ips cembrae</w:t>
            </w:r>
            <w:r w:rsidRPr="001C7EA8">
              <w:rPr>
                <w:szCs w:val="24"/>
              </w:rPr>
              <w:t xml:space="preserve"> (Heer, 1836)</w:t>
            </w:r>
          </w:p>
        </w:tc>
        <w:tc>
          <w:tcPr>
            <w:tcW w:w="1096" w:type="dxa"/>
            <w:noWrap/>
            <w:vAlign w:val="center"/>
            <w:hideMark/>
          </w:tcPr>
          <w:p w14:paraId="400D8107"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11BC747" w14:textId="77777777" w:rsidR="00F72317" w:rsidRPr="001C7EA8" w:rsidRDefault="00F72317" w:rsidP="00A758B7">
            <w:pPr>
              <w:jc w:val="center"/>
              <w:rPr>
                <w:szCs w:val="24"/>
              </w:rPr>
            </w:pPr>
            <w:r w:rsidRPr="001C7EA8">
              <w:rPr>
                <w:szCs w:val="24"/>
              </w:rPr>
              <w:t>XY</w:t>
            </w:r>
          </w:p>
        </w:tc>
        <w:tc>
          <w:tcPr>
            <w:tcW w:w="0" w:type="auto"/>
            <w:vAlign w:val="center"/>
          </w:tcPr>
          <w:p w14:paraId="03D89F61" w14:textId="3A240273" w:rsidR="00F72317" w:rsidRPr="001C7EA8" w:rsidRDefault="00F72317" w:rsidP="00F72317">
            <w:pPr>
              <w:jc w:val="center"/>
              <w:rPr>
                <w:szCs w:val="24"/>
              </w:rPr>
            </w:pPr>
            <w:r w:rsidRPr="001C7EA8">
              <w:rPr>
                <w:szCs w:val="24"/>
              </w:rPr>
              <w:t>2</w:t>
            </w:r>
          </w:p>
        </w:tc>
      </w:tr>
      <w:tr w:rsidR="001C7EA8" w:rsidRPr="001C7EA8" w14:paraId="0EDAC149" w14:textId="4903E050" w:rsidTr="001C7EA8">
        <w:trPr>
          <w:trHeight w:val="300"/>
        </w:trPr>
        <w:tc>
          <w:tcPr>
            <w:tcW w:w="1967" w:type="dxa"/>
            <w:noWrap/>
            <w:vAlign w:val="center"/>
            <w:hideMark/>
          </w:tcPr>
          <w:p w14:paraId="2A4BD123" w14:textId="77777777" w:rsidR="00F72317" w:rsidRPr="001C7EA8" w:rsidRDefault="00F72317" w:rsidP="00C66572">
            <w:pPr>
              <w:rPr>
                <w:szCs w:val="24"/>
              </w:rPr>
            </w:pPr>
            <w:r w:rsidRPr="001C7EA8">
              <w:rPr>
                <w:szCs w:val="24"/>
              </w:rPr>
              <w:t>Curculionidae</w:t>
            </w:r>
          </w:p>
        </w:tc>
        <w:tc>
          <w:tcPr>
            <w:tcW w:w="4139" w:type="dxa"/>
            <w:noWrap/>
            <w:vAlign w:val="center"/>
            <w:hideMark/>
          </w:tcPr>
          <w:p w14:paraId="39A2E710" w14:textId="77777777" w:rsidR="00F72317" w:rsidRPr="001C7EA8" w:rsidRDefault="00F72317" w:rsidP="00C66572">
            <w:pPr>
              <w:rPr>
                <w:szCs w:val="24"/>
              </w:rPr>
            </w:pPr>
            <w:r w:rsidRPr="001C7EA8">
              <w:rPr>
                <w:i/>
                <w:iCs/>
                <w:szCs w:val="24"/>
              </w:rPr>
              <w:t xml:space="preserve">Lasiorhynchites </w:t>
            </w:r>
            <w:r w:rsidRPr="001C7EA8">
              <w:rPr>
                <w:szCs w:val="24"/>
              </w:rPr>
              <w:t>(</w:t>
            </w:r>
            <w:r w:rsidRPr="001C7EA8">
              <w:rPr>
                <w:i/>
                <w:iCs/>
                <w:szCs w:val="24"/>
              </w:rPr>
              <w:t>Coccygorrhynchites</w:t>
            </w:r>
            <w:r w:rsidRPr="001C7EA8">
              <w:rPr>
                <w:szCs w:val="24"/>
              </w:rPr>
              <w:t xml:space="preserve">) </w:t>
            </w:r>
            <w:r w:rsidRPr="001C7EA8">
              <w:rPr>
                <w:i/>
                <w:iCs/>
                <w:szCs w:val="24"/>
              </w:rPr>
              <w:t xml:space="preserve">sericeus </w:t>
            </w:r>
            <w:r w:rsidRPr="001C7EA8">
              <w:rPr>
                <w:szCs w:val="24"/>
              </w:rPr>
              <w:t>(Herbst, 1797)</w:t>
            </w:r>
          </w:p>
        </w:tc>
        <w:tc>
          <w:tcPr>
            <w:tcW w:w="1096" w:type="dxa"/>
            <w:noWrap/>
            <w:vAlign w:val="center"/>
            <w:hideMark/>
          </w:tcPr>
          <w:p w14:paraId="398715E6" w14:textId="77777777" w:rsidR="00F72317" w:rsidRPr="001C7EA8" w:rsidRDefault="00F72317" w:rsidP="00A758B7">
            <w:pPr>
              <w:jc w:val="center"/>
              <w:rPr>
                <w:szCs w:val="24"/>
              </w:rPr>
            </w:pPr>
          </w:p>
        </w:tc>
        <w:tc>
          <w:tcPr>
            <w:tcW w:w="0" w:type="auto"/>
            <w:noWrap/>
            <w:vAlign w:val="center"/>
            <w:hideMark/>
          </w:tcPr>
          <w:p w14:paraId="0E5FDE2B" w14:textId="77777777" w:rsidR="00F72317" w:rsidRPr="001C7EA8" w:rsidRDefault="00F72317" w:rsidP="00A758B7">
            <w:pPr>
              <w:jc w:val="center"/>
              <w:rPr>
                <w:szCs w:val="24"/>
              </w:rPr>
            </w:pPr>
          </w:p>
        </w:tc>
        <w:tc>
          <w:tcPr>
            <w:tcW w:w="0" w:type="auto"/>
            <w:vAlign w:val="center"/>
          </w:tcPr>
          <w:p w14:paraId="34C1357B" w14:textId="127EC6EE" w:rsidR="00F72317" w:rsidRPr="001C7EA8" w:rsidRDefault="00F72317" w:rsidP="00F72317">
            <w:pPr>
              <w:jc w:val="center"/>
              <w:rPr>
                <w:szCs w:val="24"/>
              </w:rPr>
            </w:pPr>
            <w:r w:rsidRPr="001C7EA8">
              <w:rPr>
                <w:szCs w:val="24"/>
              </w:rPr>
              <w:t>1</w:t>
            </w:r>
          </w:p>
        </w:tc>
      </w:tr>
      <w:tr w:rsidR="001C7EA8" w:rsidRPr="001C7EA8" w14:paraId="7F46EE55" w14:textId="699ED604" w:rsidTr="001C7EA8">
        <w:trPr>
          <w:trHeight w:val="300"/>
        </w:trPr>
        <w:tc>
          <w:tcPr>
            <w:tcW w:w="1967" w:type="dxa"/>
            <w:noWrap/>
            <w:vAlign w:val="center"/>
            <w:hideMark/>
          </w:tcPr>
          <w:p w14:paraId="7935C0B1" w14:textId="77777777" w:rsidR="00F72317" w:rsidRPr="001C7EA8" w:rsidRDefault="00F72317" w:rsidP="00C66572">
            <w:pPr>
              <w:rPr>
                <w:szCs w:val="24"/>
              </w:rPr>
            </w:pPr>
            <w:r w:rsidRPr="001C7EA8">
              <w:rPr>
                <w:szCs w:val="24"/>
              </w:rPr>
              <w:t>Curculionidae</w:t>
            </w:r>
          </w:p>
        </w:tc>
        <w:tc>
          <w:tcPr>
            <w:tcW w:w="4139" w:type="dxa"/>
            <w:noWrap/>
            <w:vAlign w:val="center"/>
            <w:hideMark/>
          </w:tcPr>
          <w:p w14:paraId="1E2E48D4" w14:textId="77777777" w:rsidR="00F72317" w:rsidRPr="001C7EA8" w:rsidRDefault="00F72317" w:rsidP="00C66572">
            <w:pPr>
              <w:rPr>
                <w:szCs w:val="24"/>
              </w:rPr>
            </w:pPr>
            <w:r w:rsidRPr="001C7EA8">
              <w:rPr>
                <w:i/>
                <w:iCs/>
                <w:szCs w:val="24"/>
              </w:rPr>
              <w:t xml:space="preserve">Orchestes fagi </w:t>
            </w:r>
            <w:r w:rsidRPr="001C7EA8">
              <w:rPr>
                <w:szCs w:val="24"/>
              </w:rPr>
              <w:t>(Linneaus, 1758)</w:t>
            </w:r>
          </w:p>
        </w:tc>
        <w:tc>
          <w:tcPr>
            <w:tcW w:w="1096" w:type="dxa"/>
            <w:noWrap/>
            <w:vAlign w:val="center"/>
            <w:hideMark/>
          </w:tcPr>
          <w:p w14:paraId="70ACB0AC" w14:textId="77777777" w:rsidR="00F72317" w:rsidRPr="001C7EA8" w:rsidRDefault="00F72317" w:rsidP="00A758B7">
            <w:pPr>
              <w:jc w:val="center"/>
              <w:rPr>
                <w:szCs w:val="24"/>
              </w:rPr>
            </w:pPr>
          </w:p>
        </w:tc>
        <w:tc>
          <w:tcPr>
            <w:tcW w:w="0" w:type="auto"/>
            <w:noWrap/>
            <w:vAlign w:val="center"/>
            <w:hideMark/>
          </w:tcPr>
          <w:p w14:paraId="2C02B783" w14:textId="77777777" w:rsidR="00F72317" w:rsidRPr="001C7EA8" w:rsidRDefault="00F72317" w:rsidP="00A758B7">
            <w:pPr>
              <w:jc w:val="center"/>
              <w:rPr>
                <w:szCs w:val="24"/>
              </w:rPr>
            </w:pPr>
          </w:p>
        </w:tc>
        <w:tc>
          <w:tcPr>
            <w:tcW w:w="0" w:type="auto"/>
            <w:vAlign w:val="center"/>
          </w:tcPr>
          <w:p w14:paraId="0D85496C" w14:textId="24A24113" w:rsidR="00F72317" w:rsidRPr="001C7EA8" w:rsidRDefault="00F72317" w:rsidP="00F72317">
            <w:pPr>
              <w:jc w:val="center"/>
              <w:rPr>
                <w:szCs w:val="24"/>
              </w:rPr>
            </w:pPr>
            <w:r w:rsidRPr="001C7EA8">
              <w:rPr>
                <w:szCs w:val="24"/>
              </w:rPr>
              <w:t>874</w:t>
            </w:r>
          </w:p>
        </w:tc>
      </w:tr>
      <w:tr w:rsidR="001C7EA8" w:rsidRPr="001C7EA8" w14:paraId="373F475A" w14:textId="6E159EBE" w:rsidTr="001C7EA8">
        <w:trPr>
          <w:trHeight w:val="300"/>
        </w:trPr>
        <w:tc>
          <w:tcPr>
            <w:tcW w:w="1967" w:type="dxa"/>
            <w:noWrap/>
            <w:vAlign w:val="center"/>
            <w:hideMark/>
          </w:tcPr>
          <w:p w14:paraId="5F323999" w14:textId="77777777" w:rsidR="00F72317" w:rsidRPr="001C7EA8" w:rsidRDefault="00F72317" w:rsidP="00C66572">
            <w:pPr>
              <w:rPr>
                <w:szCs w:val="24"/>
              </w:rPr>
            </w:pPr>
            <w:r w:rsidRPr="001C7EA8">
              <w:rPr>
                <w:szCs w:val="24"/>
              </w:rPr>
              <w:t>Curculionidae</w:t>
            </w:r>
          </w:p>
        </w:tc>
        <w:tc>
          <w:tcPr>
            <w:tcW w:w="4139" w:type="dxa"/>
            <w:noWrap/>
            <w:vAlign w:val="center"/>
            <w:hideMark/>
          </w:tcPr>
          <w:p w14:paraId="24D89334" w14:textId="77777777" w:rsidR="00F72317" w:rsidRPr="001C7EA8" w:rsidRDefault="00F72317" w:rsidP="00C66572">
            <w:pPr>
              <w:rPr>
                <w:szCs w:val="24"/>
              </w:rPr>
            </w:pPr>
            <w:r w:rsidRPr="001C7EA8">
              <w:rPr>
                <w:i/>
                <w:iCs/>
                <w:szCs w:val="24"/>
              </w:rPr>
              <w:t>Phyllobius etruscus</w:t>
            </w:r>
            <w:r w:rsidRPr="001C7EA8">
              <w:rPr>
                <w:szCs w:val="24"/>
              </w:rPr>
              <w:t xml:space="preserve"> Desbrochers, 1873</w:t>
            </w:r>
          </w:p>
        </w:tc>
        <w:tc>
          <w:tcPr>
            <w:tcW w:w="1096" w:type="dxa"/>
            <w:noWrap/>
            <w:vAlign w:val="center"/>
            <w:hideMark/>
          </w:tcPr>
          <w:p w14:paraId="2393E598" w14:textId="77777777" w:rsidR="00F72317" w:rsidRPr="001C7EA8" w:rsidRDefault="00F72317" w:rsidP="00A758B7">
            <w:pPr>
              <w:jc w:val="center"/>
              <w:rPr>
                <w:szCs w:val="24"/>
              </w:rPr>
            </w:pPr>
          </w:p>
        </w:tc>
        <w:tc>
          <w:tcPr>
            <w:tcW w:w="0" w:type="auto"/>
            <w:noWrap/>
            <w:vAlign w:val="center"/>
            <w:hideMark/>
          </w:tcPr>
          <w:p w14:paraId="7BDBB86E" w14:textId="77777777" w:rsidR="00F72317" w:rsidRPr="001C7EA8" w:rsidRDefault="00F72317" w:rsidP="00A758B7">
            <w:pPr>
              <w:jc w:val="center"/>
              <w:rPr>
                <w:szCs w:val="24"/>
              </w:rPr>
            </w:pPr>
          </w:p>
        </w:tc>
        <w:tc>
          <w:tcPr>
            <w:tcW w:w="0" w:type="auto"/>
            <w:vAlign w:val="center"/>
          </w:tcPr>
          <w:p w14:paraId="4E77D363" w14:textId="7FA73A9C" w:rsidR="00F72317" w:rsidRPr="001C7EA8" w:rsidRDefault="00F72317" w:rsidP="00F72317">
            <w:pPr>
              <w:jc w:val="center"/>
              <w:rPr>
                <w:szCs w:val="24"/>
              </w:rPr>
            </w:pPr>
            <w:r w:rsidRPr="001C7EA8">
              <w:rPr>
                <w:szCs w:val="24"/>
              </w:rPr>
              <w:t>2</w:t>
            </w:r>
          </w:p>
        </w:tc>
      </w:tr>
      <w:tr w:rsidR="001C7EA8" w:rsidRPr="001C7EA8" w14:paraId="070BE6C3" w14:textId="4B4946F3" w:rsidTr="001C7EA8">
        <w:trPr>
          <w:trHeight w:val="300"/>
        </w:trPr>
        <w:tc>
          <w:tcPr>
            <w:tcW w:w="1967" w:type="dxa"/>
            <w:noWrap/>
            <w:vAlign w:val="center"/>
            <w:hideMark/>
          </w:tcPr>
          <w:p w14:paraId="11A1170C" w14:textId="77777777" w:rsidR="00F72317" w:rsidRPr="001C7EA8" w:rsidRDefault="00F72317" w:rsidP="00C66572">
            <w:pPr>
              <w:rPr>
                <w:szCs w:val="24"/>
              </w:rPr>
            </w:pPr>
            <w:r w:rsidRPr="001C7EA8">
              <w:rPr>
                <w:szCs w:val="24"/>
              </w:rPr>
              <w:t>Curculionidae</w:t>
            </w:r>
          </w:p>
        </w:tc>
        <w:tc>
          <w:tcPr>
            <w:tcW w:w="4139" w:type="dxa"/>
            <w:noWrap/>
            <w:vAlign w:val="center"/>
            <w:hideMark/>
          </w:tcPr>
          <w:p w14:paraId="6BFDE88B" w14:textId="77777777" w:rsidR="00F72317" w:rsidRPr="001C7EA8" w:rsidRDefault="00F72317" w:rsidP="00C66572">
            <w:pPr>
              <w:rPr>
                <w:szCs w:val="24"/>
              </w:rPr>
            </w:pPr>
            <w:r w:rsidRPr="001C7EA8">
              <w:rPr>
                <w:i/>
                <w:iCs/>
                <w:szCs w:val="24"/>
              </w:rPr>
              <w:t>Pissodes</w:t>
            </w:r>
            <w:r w:rsidRPr="001C7EA8">
              <w:rPr>
                <w:szCs w:val="24"/>
              </w:rPr>
              <w:t xml:space="preserve"> (</w:t>
            </w:r>
            <w:r w:rsidRPr="001C7EA8">
              <w:rPr>
                <w:i/>
                <w:iCs/>
                <w:szCs w:val="24"/>
              </w:rPr>
              <w:t>Pissodes</w:t>
            </w:r>
            <w:r w:rsidRPr="001C7EA8">
              <w:rPr>
                <w:szCs w:val="24"/>
              </w:rPr>
              <w:t>)</w:t>
            </w:r>
            <w:r w:rsidRPr="001C7EA8">
              <w:rPr>
                <w:i/>
                <w:iCs/>
                <w:szCs w:val="24"/>
              </w:rPr>
              <w:t xml:space="preserve"> piceae</w:t>
            </w:r>
            <w:r w:rsidRPr="001C7EA8">
              <w:rPr>
                <w:szCs w:val="24"/>
              </w:rPr>
              <w:t xml:space="preserve"> Illiger, 1807</w:t>
            </w:r>
          </w:p>
        </w:tc>
        <w:tc>
          <w:tcPr>
            <w:tcW w:w="1096" w:type="dxa"/>
            <w:noWrap/>
            <w:vAlign w:val="center"/>
            <w:hideMark/>
          </w:tcPr>
          <w:p w14:paraId="06CF1DC0"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2B50EF6" w14:textId="77777777" w:rsidR="00F72317" w:rsidRPr="001C7EA8" w:rsidRDefault="00F72317" w:rsidP="00A758B7">
            <w:pPr>
              <w:jc w:val="center"/>
              <w:rPr>
                <w:szCs w:val="24"/>
              </w:rPr>
            </w:pPr>
            <w:r w:rsidRPr="001C7EA8">
              <w:rPr>
                <w:szCs w:val="24"/>
              </w:rPr>
              <w:t>XY</w:t>
            </w:r>
          </w:p>
        </w:tc>
        <w:tc>
          <w:tcPr>
            <w:tcW w:w="0" w:type="auto"/>
            <w:vAlign w:val="center"/>
          </w:tcPr>
          <w:p w14:paraId="5533C1DA" w14:textId="4D80622A" w:rsidR="00F72317" w:rsidRPr="001C7EA8" w:rsidRDefault="00F72317" w:rsidP="00F72317">
            <w:pPr>
              <w:jc w:val="center"/>
              <w:rPr>
                <w:szCs w:val="24"/>
              </w:rPr>
            </w:pPr>
            <w:r w:rsidRPr="001C7EA8">
              <w:rPr>
                <w:szCs w:val="24"/>
              </w:rPr>
              <w:t>2</w:t>
            </w:r>
          </w:p>
        </w:tc>
      </w:tr>
      <w:tr w:rsidR="001C7EA8" w:rsidRPr="001C7EA8" w14:paraId="49C5CDF3" w14:textId="0EE376AF" w:rsidTr="001C7EA8">
        <w:trPr>
          <w:trHeight w:val="300"/>
        </w:trPr>
        <w:tc>
          <w:tcPr>
            <w:tcW w:w="1967" w:type="dxa"/>
            <w:noWrap/>
            <w:vAlign w:val="center"/>
            <w:hideMark/>
          </w:tcPr>
          <w:p w14:paraId="6EA06FD3" w14:textId="77777777" w:rsidR="00F72317" w:rsidRPr="001C7EA8" w:rsidRDefault="00F72317" w:rsidP="00C66572">
            <w:pPr>
              <w:rPr>
                <w:szCs w:val="24"/>
              </w:rPr>
            </w:pPr>
            <w:r w:rsidRPr="001C7EA8">
              <w:rPr>
                <w:szCs w:val="24"/>
              </w:rPr>
              <w:t>Curculionidae</w:t>
            </w:r>
          </w:p>
        </w:tc>
        <w:tc>
          <w:tcPr>
            <w:tcW w:w="4139" w:type="dxa"/>
            <w:noWrap/>
            <w:vAlign w:val="center"/>
            <w:hideMark/>
          </w:tcPr>
          <w:p w14:paraId="1BEED935" w14:textId="77777777" w:rsidR="00F72317" w:rsidRPr="001C7EA8" w:rsidRDefault="00F72317" w:rsidP="00C66572">
            <w:pPr>
              <w:rPr>
                <w:szCs w:val="24"/>
              </w:rPr>
            </w:pPr>
            <w:r w:rsidRPr="001C7EA8">
              <w:rPr>
                <w:i/>
                <w:iCs/>
                <w:szCs w:val="24"/>
              </w:rPr>
              <w:t>Pissodes</w:t>
            </w:r>
            <w:r w:rsidRPr="001C7EA8">
              <w:rPr>
                <w:szCs w:val="24"/>
              </w:rPr>
              <w:t xml:space="preserve"> (</w:t>
            </w:r>
            <w:r w:rsidRPr="001C7EA8">
              <w:rPr>
                <w:i/>
                <w:iCs/>
                <w:szCs w:val="24"/>
              </w:rPr>
              <w:t>Pissodes</w:t>
            </w:r>
            <w:r w:rsidRPr="001C7EA8">
              <w:rPr>
                <w:szCs w:val="24"/>
              </w:rPr>
              <w:t>)</w:t>
            </w:r>
            <w:r w:rsidRPr="001C7EA8">
              <w:rPr>
                <w:i/>
                <w:iCs/>
                <w:szCs w:val="24"/>
              </w:rPr>
              <w:t xml:space="preserve"> pini</w:t>
            </w:r>
            <w:r w:rsidRPr="001C7EA8">
              <w:rPr>
                <w:szCs w:val="24"/>
              </w:rPr>
              <w:t xml:space="preserve"> (Linnaeus, 1758)</w:t>
            </w:r>
          </w:p>
        </w:tc>
        <w:tc>
          <w:tcPr>
            <w:tcW w:w="1096" w:type="dxa"/>
            <w:noWrap/>
            <w:vAlign w:val="center"/>
            <w:hideMark/>
          </w:tcPr>
          <w:p w14:paraId="350F7AEE"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DEBCA8A" w14:textId="77777777" w:rsidR="00F72317" w:rsidRPr="001C7EA8" w:rsidRDefault="00F72317" w:rsidP="00A758B7">
            <w:pPr>
              <w:jc w:val="center"/>
              <w:rPr>
                <w:szCs w:val="24"/>
              </w:rPr>
            </w:pPr>
            <w:r w:rsidRPr="001C7EA8">
              <w:rPr>
                <w:szCs w:val="24"/>
              </w:rPr>
              <w:t>XY</w:t>
            </w:r>
          </w:p>
        </w:tc>
        <w:tc>
          <w:tcPr>
            <w:tcW w:w="0" w:type="auto"/>
            <w:vAlign w:val="center"/>
          </w:tcPr>
          <w:p w14:paraId="474CC521" w14:textId="5142C9E3" w:rsidR="00F72317" w:rsidRPr="001C7EA8" w:rsidRDefault="00F72317" w:rsidP="00F72317">
            <w:pPr>
              <w:jc w:val="center"/>
              <w:rPr>
                <w:szCs w:val="24"/>
              </w:rPr>
            </w:pPr>
            <w:r w:rsidRPr="001C7EA8">
              <w:rPr>
                <w:szCs w:val="24"/>
              </w:rPr>
              <w:t>2</w:t>
            </w:r>
          </w:p>
        </w:tc>
      </w:tr>
      <w:tr w:rsidR="001C7EA8" w:rsidRPr="001C7EA8" w14:paraId="7C40AD83" w14:textId="5035D929" w:rsidTr="001C7EA8">
        <w:trPr>
          <w:trHeight w:val="300"/>
        </w:trPr>
        <w:tc>
          <w:tcPr>
            <w:tcW w:w="1967" w:type="dxa"/>
            <w:noWrap/>
            <w:vAlign w:val="center"/>
            <w:hideMark/>
          </w:tcPr>
          <w:p w14:paraId="447AB77F" w14:textId="77777777" w:rsidR="00F72317" w:rsidRPr="001C7EA8" w:rsidRDefault="00F72317" w:rsidP="00C66572">
            <w:pPr>
              <w:rPr>
                <w:szCs w:val="24"/>
              </w:rPr>
            </w:pPr>
            <w:r w:rsidRPr="001C7EA8">
              <w:rPr>
                <w:szCs w:val="24"/>
              </w:rPr>
              <w:t>Curculionidae</w:t>
            </w:r>
          </w:p>
        </w:tc>
        <w:tc>
          <w:tcPr>
            <w:tcW w:w="4139" w:type="dxa"/>
            <w:noWrap/>
            <w:vAlign w:val="center"/>
            <w:hideMark/>
          </w:tcPr>
          <w:p w14:paraId="32DE6345" w14:textId="77777777" w:rsidR="00F72317" w:rsidRPr="001C7EA8" w:rsidRDefault="00F72317" w:rsidP="00C66572">
            <w:pPr>
              <w:rPr>
                <w:szCs w:val="24"/>
              </w:rPr>
            </w:pPr>
            <w:r w:rsidRPr="001C7EA8">
              <w:rPr>
                <w:i/>
                <w:iCs/>
                <w:szCs w:val="24"/>
              </w:rPr>
              <w:t>Pityokteines curvidens</w:t>
            </w:r>
            <w:r w:rsidRPr="001C7EA8">
              <w:rPr>
                <w:szCs w:val="24"/>
              </w:rPr>
              <w:t xml:space="preserve"> (Germar, 1824)</w:t>
            </w:r>
          </w:p>
        </w:tc>
        <w:tc>
          <w:tcPr>
            <w:tcW w:w="1096" w:type="dxa"/>
            <w:noWrap/>
            <w:vAlign w:val="center"/>
            <w:hideMark/>
          </w:tcPr>
          <w:p w14:paraId="189329A2"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0B0DDFA" w14:textId="77777777" w:rsidR="00F72317" w:rsidRPr="001C7EA8" w:rsidRDefault="00F72317" w:rsidP="00A758B7">
            <w:pPr>
              <w:jc w:val="center"/>
              <w:rPr>
                <w:szCs w:val="24"/>
              </w:rPr>
            </w:pPr>
            <w:r w:rsidRPr="001C7EA8">
              <w:rPr>
                <w:szCs w:val="24"/>
              </w:rPr>
              <w:t>XY</w:t>
            </w:r>
          </w:p>
        </w:tc>
        <w:tc>
          <w:tcPr>
            <w:tcW w:w="0" w:type="auto"/>
            <w:vAlign w:val="center"/>
          </w:tcPr>
          <w:p w14:paraId="3CD8D66E" w14:textId="0A47E122" w:rsidR="00F72317" w:rsidRPr="001C7EA8" w:rsidRDefault="00F72317" w:rsidP="00F72317">
            <w:pPr>
              <w:jc w:val="center"/>
              <w:rPr>
                <w:szCs w:val="24"/>
              </w:rPr>
            </w:pPr>
            <w:r w:rsidRPr="001C7EA8">
              <w:rPr>
                <w:szCs w:val="24"/>
              </w:rPr>
              <w:t>33</w:t>
            </w:r>
          </w:p>
        </w:tc>
      </w:tr>
      <w:tr w:rsidR="001C7EA8" w:rsidRPr="001C7EA8" w14:paraId="2507E4E0" w14:textId="6EA81877" w:rsidTr="001C7EA8">
        <w:trPr>
          <w:trHeight w:val="300"/>
        </w:trPr>
        <w:tc>
          <w:tcPr>
            <w:tcW w:w="1967" w:type="dxa"/>
            <w:noWrap/>
            <w:vAlign w:val="center"/>
            <w:hideMark/>
          </w:tcPr>
          <w:p w14:paraId="584D77CB" w14:textId="77777777" w:rsidR="00F72317" w:rsidRPr="001C7EA8" w:rsidRDefault="00F72317" w:rsidP="00C66572">
            <w:pPr>
              <w:rPr>
                <w:szCs w:val="24"/>
              </w:rPr>
            </w:pPr>
            <w:r w:rsidRPr="001C7EA8">
              <w:rPr>
                <w:szCs w:val="24"/>
              </w:rPr>
              <w:t>Curculionidae</w:t>
            </w:r>
          </w:p>
        </w:tc>
        <w:tc>
          <w:tcPr>
            <w:tcW w:w="4139" w:type="dxa"/>
            <w:noWrap/>
            <w:vAlign w:val="center"/>
            <w:hideMark/>
          </w:tcPr>
          <w:p w14:paraId="2EF994AB" w14:textId="77777777" w:rsidR="00F72317" w:rsidRPr="001C7EA8" w:rsidRDefault="00F72317" w:rsidP="00C66572">
            <w:pPr>
              <w:rPr>
                <w:szCs w:val="24"/>
              </w:rPr>
            </w:pPr>
            <w:r w:rsidRPr="001C7EA8">
              <w:rPr>
                <w:i/>
                <w:iCs/>
                <w:szCs w:val="24"/>
              </w:rPr>
              <w:t>Platypus cylindrus</w:t>
            </w:r>
            <w:r w:rsidRPr="001C7EA8">
              <w:rPr>
                <w:szCs w:val="24"/>
              </w:rPr>
              <w:t xml:space="preserve"> (Fabricius, 1792)</w:t>
            </w:r>
          </w:p>
        </w:tc>
        <w:tc>
          <w:tcPr>
            <w:tcW w:w="1096" w:type="dxa"/>
            <w:noWrap/>
            <w:vAlign w:val="center"/>
            <w:hideMark/>
          </w:tcPr>
          <w:p w14:paraId="37C92981"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B4A1B58" w14:textId="77777777" w:rsidR="00F72317" w:rsidRPr="001C7EA8" w:rsidRDefault="00F72317" w:rsidP="00A758B7">
            <w:pPr>
              <w:jc w:val="center"/>
              <w:rPr>
                <w:szCs w:val="24"/>
              </w:rPr>
            </w:pPr>
            <w:r w:rsidRPr="001C7EA8">
              <w:rPr>
                <w:szCs w:val="24"/>
              </w:rPr>
              <w:t>XY</w:t>
            </w:r>
          </w:p>
        </w:tc>
        <w:tc>
          <w:tcPr>
            <w:tcW w:w="0" w:type="auto"/>
            <w:vAlign w:val="center"/>
          </w:tcPr>
          <w:p w14:paraId="41BF72AF" w14:textId="02949CC3" w:rsidR="00F72317" w:rsidRPr="001C7EA8" w:rsidRDefault="00F72317" w:rsidP="00F72317">
            <w:pPr>
              <w:jc w:val="center"/>
              <w:rPr>
                <w:szCs w:val="24"/>
              </w:rPr>
            </w:pPr>
            <w:r w:rsidRPr="001C7EA8">
              <w:rPr>
                <w:szCs w:val="24"/>
              </w:rPr>
              <w:t>6</w:t>
            </w:r>
          </w:p>
        </w:tc>
      </w:tr>
      <w:tr w:rsidR="001C7EA8" w:rsidRPr="001C7EA8" w14:paraId="5CD9C494" w14:textId="754AB8FD" w:rsidTr="001C7EA8">
        <w:trPr>
          <w:trHeight w:val="300"/>
        </w:trPr>
        <w:tc>
          <w:tcPr>
            <w:tcW w:w="1967" w:type="dxa"/>
            <w:noWrap/>
            <w:vAlign w:val="center"/>
            <w:hideMark/>
          </w:tcPr>
          <w:p w14:paraId="3AE41A0D" w14:textId="77777777" w:rsidR="00F72317" w:rsidRPr="001C7EA8" w:rsidRDefault="00F72317" w:rsidP="00C66572">
            <w:pPr>
              <w:rPr>
                <w:szCs w:val="24"/>
              </w:rPr>
            </w:pPr>
            <w:r w:rsidRPr="001C7EA8">
              <w:rPr>
                <w:szCs w:val="24"/>
              </w:rPr>
              <w:t>Curculionidae</w:t>
            </w:r>
          </w:p>
        </w:tc>
        <w:tc>
          <w:tcPr>
            <w:tcW w:w="4139" w:type="dxa"/>
            <w:noWrap/>
            <w:vAlign w:val="center"/>
            <w:hideMark/>
          </w:tcPr>
          <w:p w14:paraId="5BC832CC" w14:textId="77777777" w:rsidR="00F72317" w:rsidRPr="001C7EA8" w:rsidRDefault="00F72317" w:rsidP="00C66572">
            <w:pPr>
              <w:rPr>
                <w:szCs w:val="24"/>
              </w:rPr>
            </w:pPr>
            <w:r w:rsidRPr="001C7EA8">
              <w:rPr>
                <w:i/>
                <w:iCs/>
                <w:szCs w:val="24"/>
              </w:rPr>
              <w:t>Polydrusus</w:t>
            </w:r>
            <w:r w:rsidRPr="001C7EA8">
              <w:rPr>
                <w:szCs w:val="24"/>
              </w:rPr>
              <w:t xml:space="preserve"> (</w:t>
            </w:r>
            <w:r w:rsidRPr="001C7EA8">
              <w:rPr>
                <w:i/>
                <w:iCs/>
                <w:szCs w:val="24"/>
              </w:rPr>
              <w:t>Metallites</w:t>
            </w:r>
            <w:r w:rsidRPr="001C7EA8">
              <w:rPr>
                <w:szCs w:val="24"/>
              </w:rPr>
              <w:t>)</w:t>
            </w:r>
            <w:r w:rsidRPr="001C7EA8">
              <w:rPr>
                <w:i/>
                <w:iCs/>
                <w:szCs w:val="24"/>
              </w:rPr>
              <w:t xml:space="preserve"> aeratus</w:t>
            </w:r>
            <w:r w:rsidRPr="001C7EA8">
              <w:rPr>
                <w:szCs w:val="24"/>
              </w:rPr>
              <w:t xml:space="preserve"> (Gravenhorst, 1807)</w:t>
            </w:r>
          </w:p>
        </w:tc>
        <w:tc>
          <w:tcPr>
            <w:tcW w:w="1096" w:type="dxa"/>
            <w:noWrap/>
            <w:vAlign w:val="center"/>
            <w:hideMark/>
          </w:tcPr>
          <w:p w14:paraId="2A51A04A" w14:textId="77777777" w:rsidR="00F72317" w:rsidRPr="001C7EA8" w:rsidRDefault="00F72317" w:rsidP="00A758B7">
            <w:pPr>
              <w:jc w:val="center"/>
              <w:rPr>
                <w:szCs w:val="24"/>
              </w:rPr>
            </w:pPr>
          </w:p>
        </w:tc>
        <w:tc>
          <w:tcPr>
            <w:tcW w:w="0" w:type="auto"/>
            <w:noWrap/>
            <w:vAlign w:val="center"/>
            <w:hideMark/>
          </w:tcPr>
          <w:p w14:paraId="187F0B1B" w14:textId="77777777" w:rsidR="00F72317" w:rsidRPr="001C7EA8" w:rsidRDefault="00F72317" w:rsidP="00A758B7">
            <w:pPr>
              <w:jc w:val="center"/>
              <w:rPr>
                <w:szCs w:val="24"/>
              </w:rPr>
            </w:pPr>
          </w:p>
        </w:tc>
        <w:tc>
          <w:tcPr>
            <w:tcW w:w="0" w:type="auto"/>
            <w:vAlign w:val="center"/>
          </w:tcPr>
          <w:p w14:paraId="4EA7C9E8" w14:textId="1A4E9C4A" w:rsidR="00F72317" w:rsidRPr="001C7EA8" w:rsidRDefault="00F72317" w:rsidP="00F72317">
            <w:pPr>
              <w:jc w:val="center"/>
              <w:rPr>
                <w:szCs w:val="24"/>
              </w:rPr>
            </w:pPr>
            <w:r w:rsidRPr="001C7EA8">
              <w:rPr>
                <w:szCs w:val="24"/>
              </w:rPr>
              <w:t>60</w:t>
            </w:r>
          </w:p>
        </w:tc>
      </w:tr>
      <w:tr w:rsidR="001C7EA8" w:rsidRPr="001C7EA8" w14:paraId="5ADAAEBA" w14:textId="152741F4" w:rsidTr="001C7EA8">
        <w:trPr>
          <w:trHeight w:val="300"/>
        </w:trPr>
        <w:tc>
          <w:tcPr>
            <w:tcW w:w="1967" w:type="dxa"/>
            <w:noWrap/>
            <w:vAlign w:val="center"/>
            <w:hideMark/>
          </w:tcPr>
          <w:p w14:paraId="29573D54" w14:textId="77777777" w:rsidR="00F72317" w:rsidRPr="001C7EA8" w:rsidRDefault="00F72317" w:rsidP="00C66572">
            <w:pPr>
              <w:rPr>
                <w:szCs w:val="24"/>
              </w:rPr>
            </w:pPr>
            <w:r w:rsidRPr="001C7EA8">
              <w:rPr>
                <w:szCs w:val="24"/>
              </w:rPr>
              <w:t>Curculionidae</w:t>
            </w:r>
          </w:p>
        </w:tc>
        <w:tc>
          <w:tcPr>
            <w:tcW w:w="4139" w:type="dxa"/>
            <w:noWrap/>
            <w:vAlign w:val="center"/>
            <w:hideMark/>
          </w:tcPr>
          <w:p w14:paraId="12D89802" w14:textId="77777777" w:rsidR="00F72317" w:rsidRPr="001C7EA8" w:rsidRDefault="00F72317" w:rsidP="00C66572">
            <w:pPr>
              <w:rPr>
                <w:i/>
                <w:iCs/>
                <w:szCs w:val="24"/>
              </w:rPr>
            </w:pPr>
            <w:r w:rsidRPr="001C7EA8">
              <w:rPr>
                <w:i/>
                <w:iCs/>
                <w:szCs w:val="24"/>
              </w:rPr>
              <w:t xml:space="preserve">Polydrusus impar </w:t>
            </w:r>
            <w:r w:rsidRPr="001C7EA8">
              <w:rPr>
                <w:szCs w:val="24"/>
              </w:rPr>
              <w:t>Des Gozis, 1882</w:t>
            </w:r>
          </w:p>
        </w:tc>
        <w:tc>
          <w:tcPr>
            <w:tcW w:w="1096" w:type="dxa"/>
            <w:noWrap/>
            <w:vAlign w:val="center"/>
            <w:hideMark/>
          </w:tcPr>
          <w:p w14:paraId="1A4C4C10" w14:textId="77777777" w:rsidR="00F72317" w:rsidRPr="001C7EA8" w:rsidRDefault="00F72317" w:rsidP="00A758B7">
            <w:pPr>
              <w:jc w:val="center"/>
              <w:rPr>
                <w:i/>
                <w:iCs/>
                <w:szCs w:val="24"/>
              </w:rPr>
            </w:pPr>
          </w:p>
        </w:tc>
        <w:tc>
          <w:tcPr>
            <w:tcW w:w="0" w:type="auto"/>
            <w:noWrap/>
            <w:vAlign w:val="center"/>
            <w:hideMark/>
          </w:tcPr>
          <w:p w14:paraId="7C0EB24A" w14:textId="77777777" w:rsidR="00F72317" w:rsidRPr="001C7EA8" w:rsidRDefault="00F72317" w:rsidP="00A758B7">
            <w:pPr>
              <w:jc w:val="center"/>
              <w:rPr>
                <w:szCs w:val="24"/>
              </w:rPr>
            </w:pPr>
          </w:p>
        </w:tc>
        <w:tc>
          <w:tcPr>
            <w:tcW w:w="0" w:type="auto"/>
            <w:vAlign w:val="center"/>
          </w:tcPr>
          <w:p w14:paraId="1E19FB7E" w14:textId="54CE863F" w:rsidR="00F72317" w:rsidRPr="001C7EA8" w:rsidRDefault="00F72317" w:rsidP="00F72317">
            <w:pPr>
              <w:jc w:val="center"/>
              <w:rPr>
                <w:szCs w:val="24"/>
              </w:rPr>
            </w:pPr>
            <w:r w:rsidRPr="001C7EA8">
              <w:rPr>
                <w:szCs w:val="24"/>
              </w:rPr>
              <w:t>2</w:t>
            </w:r>
          </w:p>
        </w:tc>
      </w:tr>
      <w:tr w:rsidR="001C7EA8" w:rsidRPr="001C7EA8" w14:paraId="36048508" w14:textId="3CF04C14" w:rsidTr="001C7EA8">
        <w:trPr>
          <w:trHeight w:val="300"/>
        </w:trPr>
        <w:tc>
          <w:tcPr>
            <w:tcW w:w="1967" w:type="dxa"/>
            <w:noWrap/>
            <w:vAlign w:val="center"/>
            <w:hideMark/>
          </w:tcPr>
          <w:p w14:paraId="126DFA80" w14:textId="77777777" w:rsidR="00F72317" w:rsidRPr="001C7EA8" w:rsidRDefault="00F72317" w:rsidP="00C66572">
            <w:pPr>
              <w:rPr>
                <w:szCs w:val="24"/>
              </w:rPr>
            </w:pPr>
            <w:r w:rsidRPr="001C7EA8">
              <w:rPr>
                <w:szCs w:val="24"/>
              </w:rPr>
              <w:t>Curculionidae</w:t>
            </w:r>
          </w:p>
        </w:tc>
        <w:tc>
          <w:tcPr>
            <w:tcW w:w="4139" w:type="dxa"/>
            <w:noWrap/>
            <w:vAlign w:val="center"/>
            <w:hideMark/>
          </w:tcPr>
          <w:p w14:paraId="202FCDAE" w14:textId="77777777" w:rsidR="00F72317" w:rsidRPr="001C7EA8" w:rsidRDefault="00F72317" w:rsidP="00C66572">
            <w:pPr>
              <w:rPr>
                <w:szCs w:val="24"/>
              </w:rPr>
            </w:pPr>
            <w:r w:rsidRPr="001C7EA8">
              <w:rPr>
                <w:i/>
                <w:iCs/>
                <w:szCs w:val="24"/>
              </w:rPr>
              <w:t xml:space="preserve">Polygraphus poligraphus </w:t>
            </w:r>
            <w:r w:rsidRPr="001C7EA8">
              <w:rPr>
                <w:szCs w:val="24"/>
              </w:rPr>
              <w:t>(Linnaeus, 1758)</w:t>
            </w:r>
          </w:p>
        </w:tc>
        <w:tc>
          <w:tcPr>
            <w:tcW w:w="1096" w:type="dxa"/>
            <w:noWrap/>
            <w:vAlign w:val="center"/>
            <w:hideMark/>
          </w:tcPr>
          <w:p w14:paraId="64F24322"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D064EA9" w14:textId="77777777" w:rsidR="00F72317" w:rsidRPr="001C7EA8" w:rsidRDefault="00F72317" w:rsidP="00A758B7">
            <w:pPr>
              <w:jc w:val="center"/>
              <w:rPr>
                <w:szCs w:val="24"/>
              </w:rPr>
            </w:pPr>
            <w:r w:rsidRPr="001C7EA8">
              <w:rPr>
                <w:szCs w:val="24"/>
              </w:rPr>
              <w:t>XY</w:t>
            </w:r>
          </w:p>
        </w:tc>
        <w:tc>
          <w:tcPr>
            <w:tcW w:w="0" w:type="auto"/>
            <w:vAlign w:val="center"/>
          </w:tcPr>
          <w:p w14:paraId="69A364D8" w14:textId="1200F4AF" w:rsidR="00F72317" w:rsidRPr="001C7EA8" w:rsidRDefault="00F72317" w:rsidP="00F72317">
            <w:pPr>
              <w:jc w:val="center"/>
              <w:rPr>
                <w:szCs w:val="24"/>
              </w:rPr>
            </w:pPr>
            <w:r w:rsidRPr="001C7EA8">
              <w:rPr>
                <w:szCs w:val="24"/>
              </w:rPr>
              <w:t>1</w:t>
            </w:r>
          </w:p>
        </w:tc>
      </w:tr>
      <w:tr w:rsidR="001C7EA8" w:rsidRPr="001C7EA8" w14:paraId="6847D4CE" w14:textId="3D6E37AB" w:rsidTr="001C7EA8">
        <w:trPr>
          <w:trHeight w:val="300"/>
        </w:trPr>
        <w:tc>
          <w:tcPr>
            <w:tcW w:w="1967" w:type="dxa"/>
            <w:noWrap/>
            <w:vAlign w:val="center"/>
            <w:hideMark/>
          </w:tcPr>
          <w:p w14:paraId="6670635D" w14:textId="77777777" w:rsidR="00F72317" w:rsidRPr="001C7EA8" w:rsidRDefault="00F72317" w:rsidP="00C66572">
            <w:pPr>
              <w:rPr>
                <w:szCs w:val="24"/>
              </w:rPr>
            </w:pPr>
            <w:r w:rsidRPr="001C7EA8">
              <w:rPr>
                <w:szCs w:val="24"/>
              </w:rPr>
              <w:t>Curculionidae</w:t>
            </w:r>
          </w:p>
        </w:tc>
        <w:tc>
          <w:tcPr>
            <w:tcW w:w="4139" w:type="dxa"/>
            <w:noWrap/>
            <w:vAlign w:val="center"/>
            <w:hideMark/>
          </w:tcPr>
          <w:p w14:paraId="00A0D05D" w14:textId="77777777" w:rsidR="00F72317" w:rsidRPr="001C7EA8" w:rsidRDefault="00F72317" w:rsidP="00C66572">
            <w:pPr>
              <w:rPr>
                <w:szCs w:val="24"/>
              </w:rPr>
            </w:pPr>
            <w:r w:rsidRPr="001C7EA8">
              <w:rPr>
                <w:i/>
                <w:iCs/>
                <w:szCs w:val="24"/>
              </w:rPr>
              <w:t>Scolytus intricatus</w:t>
            </w:r>
            <w:r w:rsidRPr="001C7EA8">
              <w:rPr>
                <w:szCs w:val="24"/>
              </w:rPr>
              <w:t xml:space="preserve"> (Ratzeburg, 1837)</w:t>
            </w:r>
          </w:p>
        </w:tc>
        <w:tc>
          <w:tcPr>
            <w:tcW w:w="1096" w:type="dxa"/>
            <w:noWrap/>
            <w:vAlign w:val="center"/>
            <w:hideMark/>
          </w:tcPr>
          <w:p w14:paraId="346630A4"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F64C78A" w14:textId="77777777" w:rsidR="00F72317" w:rsidRPr="001C7EA8" w:rsidRDefault="00F72317" w:rsidP="00A758B7">
            <w:pPr>
              <w:jc w:val="center"/>
              <w:rPr>
                <w:szCs w:val="24"/>
              </w:rPr>
            </w:pPr>
            <w:r w:rsidRPr="001C7EA8">
              <w:rPr>
                <w:szCs w:val="24"/>
              </w:rPr>
              <w:t>XY</w:t>
            </w:r>
          </w:p>
        </w:tc>
        <w:tc>
          <w:tcPr>
            <w:tcW w:w="0" w:type="auto"/>
            <w:vAlign w:val="center"/>
          </w:tcPr>
          <w:p w14:paraId="485A7C4E" w14:textId="49B7903A" w:rsidR="00F72317" w:rsidRPr="001C7EA8" w:rsidRDefault="00F72317" w:rsidP="00F72317">
            <w:pPr>
              <w:jc w:val="center"/>
              <w:rPr>
                <w:szCs w:val="24"/>
              </w:rPr>
            </w:pPr>
            <w:r w:rsidRPr="001C7EA8">
              <w:rPr>
                <w:szCs w:val="24"/>
              </w:rPr>
              <w:t>42</w:t>
            </w:r>
          </w:p>
        </w:tc>
      </w:tr>
      <w:tr w:rsidR="001C7EA8" w:rsidRPr="001C7EA8" w14:paraId="2F801D0C" w14:textId="4A8F37B2" w:rsidTr="001C7EA8">
        <w:trPr>
          <w:trHeight w:val="300"/>
        </w:trPr>
        <w:tc>
          <w:tcPr>
            <w:tcW w:w="1967" w:type="dxa"/>
            <w:noWrap/>
            <w:vAlign w:val="center"/>
            <w:hideMark/>
          </w:tcPr>
          <w:p w14:paraId="26BBD8ED" w14:textId="77777777" w:rsidR="00F72317" w:rsidRPr="001C7EA8" w:rsidRDefault="00F72317" w:rsidP="00C66572">
            <w:pPr>
              <w:rPr>
                <w:szCs w:val="24"/>
              </w:rPr>
            </w:pPr>
            <w:r w:rsidRPr="001C7EA8">
              <w:rPr>
                <w:szCs w:val="24"/>
              </w:rPr>
              <w:t>Curculionidae</w:t>
            </w:r>
          </w:p>
        </w:tc>
        <w:tc>
          <w:tcPr>
            <w:tcW w:w="4139" w:type="dxa"/>
            <w:noWrap/>
            <w:vAlign w:val="center"/>
            <w:hideMark/>
          </w:tcPr>
          <w:p w14:paraId="0F7DB9C4" w14:textId="77777777" w:rsidR="00F72317" w:rsidRPr="001C7EA8" w:rsidRDefault="00F72317" w:rsidP="00C66572">
            <w:pPr>
              <w:rPr>
                <w:szCs w:val="24"/>
              </w:rPr>
            </w:pPr>
            <w:r w:rsidRPr="001C7EA8">
              <w:rPr>
                <w:i/>
                <w:iCs/>
                <w:szCs w:val="24"/>
              </w:rPr>
              <w:t>Tatianaerhynchites aequatus</w:t>
            </w:r>
            <w:r w:rsidRPr="001C7EA8">
              <w:rPr>
                <w:szCs w:val="24"/>
              </w:rPr>
              <w:t xml:space="preserve"> (Linnaeus, 1767)</w:t>
            </w:r>
          </w:p>
        </w:tc>
        <w:tc>
          <w:tcPr>
            <w:tcW w:w="1096" w:type="dxa"/>
            <w:noWrap/>
            <w:vAlign w:val="center"/>
            <w:hideMark/>
          </w:tcPr>
          <w:p w14:paraId="654C5A7C" w14:textId="77777777" w:rsidR="00F72317" w:rsidRPr="001C7EA8" w:rsidRDefault="00F72317" w:rsidP="00A758B7">
            <w:pPr>
              <w:jc w:val="center"/>
              <w:rPr>
                <w:szCs w:val="24"/>
              </w:rPr>
            </w:pPr>
          </w:p>
        </w:tc>
        <w:tc>
          <w:tcPr>
            <w:tcW w:w="0" w:type="auto"/>
            <w:noWrap/>
            <w:vAlign w:val="center"/>
            <w:hideMark/>
          </w:tcPr>
          <w:p w14:paraId="3D382F6C" w14:textId="77777777" w:rsidR="00F72317" w:rsidRPr="001C7EA8" w:rsidRDefault="00F72317" w:rsidP="00A758B7">
            <w:pPr>
              <w:jc w:val="center"/>
              <w:rPr>
                <w:szCs w:val="24"/>
              </w:rPr>
            </w:pPr>
          </w:p>
        </w:tc>
        <w:tc>
          <w:tcPr>
            <w:tcW w:w="0" w:type="auto"/>
            <w:vAlign w:val="center"/>
          </w:tcPr>
          <w:p w14:paraId="73588193" w14:textId="2224D2D2" w:rsidR="00F72317" w:rsidRPr="001C7EA8" w:rsidRDefault="00F72317" w:rsidP="00F72317">
            <w:pPr>
              <w:jc w:val="center"/>
              <w:rPr>
                <w:szCs w:val="24"/>
              </w:rPr>
            </w:pPr>
            <w:r w:rsidRPr="001C7EA8">
              <w:rPr>
                <w:szCs w:val="24"/>
              </w:rPr>
              <w:t>1</w:t>
            </w:r>
          </w:p>
        </w:tc>
      </w:tr>
      <w:tr w:rsidR="001C7EA8" w:rsidRPr="001C7EA8" w14:paraId="00AF4C62" w14:textId="65383146" w:rsidTr="001C7EA8">
        <w:trPr>
          <w:trHeight w:val="300"/>
        </w:trPr>
        <w:tc>
          <w:tcPr>
            <w:tcW w:w="1967" w:type="dxa"/>
            <w:noWrap/>
            <w:vAlign w:val="center"/>
            <w:hideMark/>
          </w:tcPr>
          <w:p w14:paraId="60E734E4" w14:textId="77777777" w:rsidR="00F72317" w:rsidRPr="001C7EA8" w:rsidRDefault="00F72317" w:rsidP="00C66572">
            <w:pPr>
              <w:rPr>
                <w:szCs w:val="24"/>
              </w:rPr>
            </w:pPr>
            <w:r w:rsidRPr="001C7EA8">
              <w:rPr>
                <w:szCs w:val="24"/>
              </w:rPr>
              <w:t>Curculionidae</w:t>
            </w:r>
          </w:p>
        </w:tc>
        <w:tc>
          <w:tcPr>
            <w:tcW w:w="4139" w:type="dxa"/>
            <w:noWrap/>
            <w:vAlign w:val="center"/>
            <w:hideMark/>
          </w:tcPr>
          <w:p w14:paraId="20E4FF5F" w14:textId="77777777" w:rsidR="00F72317" w:rsidRPr="001C7EA8" w:rsidRDefault="00F72317" w:rsidP="00C66572">
            <w:pPr>
              <w:rPr>
                <w:szCs w:val="24"/>
              </w:rPr>
            </w:pPr>
            <w:r w:rsidRPr="001C7EA8">
              <w:rPr>
                <w:i/>
                <w:iCs/>
                <w:szCs w:val="24"/>
              </w:rPr>
              <w:t>Trypodendron domesticum</w:t>
            </w:r>
            <w:r w:rsidRPr="001C7EA8">
              <w:rPr>
                <w:szCs w:val="24"/>
              </w:rPr>
              <w:t xml:space="preserve"> (Linnaeus, 1758)</w:t>
            </w:r>
          </w:p>
        </w:tc>
        <w:tc>
          <w:tcPr>
            <w:tcW w:w="1096" w:type="dxa"/>
            <w:noWrap/>
            <w:vAlign w:val="center"/>
            <w:hideMark/>
          </w:tcPr>
          <w:p w14:paraId="0C25B29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D41CF02" w14:textId="77777777" w:rsidR="00F72317" w:rsidRPr="001C7EA8" w:rsidRDefault="00F72317" w:rsidP="00A758B7">
            <w:pPr>
              <w:jc w:val="center"/>
              <w:rPr>
                <w:szCs w:val="24"/>
              </w:rPr>
            </w:pPr>
            <w:r w:rsidRPr="001C7EA8">
              <w:rPr>
                <w:szCs w:val="24"/>
              </w:rPr>
              <w:t>MY</w:t>
            </w:r>
          </w:p>
        </w:tc>
        <w:tc>
          <w:tcPr>
            <w:tcW w:w="0" w:type="auto"/>
            <w:vAlign w:val="center"/>
          </w:tcPr>
          <w:p w14:paraId="37C7288A" w14:textId="79B87C48" w:rsidR="00F72317" w:rsidRPr="001C7EA8" w:rsidRDefault="00F72317" w:rsidP="00F72317">
            <w:pPr>
              <w:jc w:val="center"/>
              <w:rPr>
                <w:szCs w:val="24"/>
              </w:rPr>
            </w:pPr>
            <w:r w:rsidRPr="001C7EA8">
              <w:rPr>
                <w:szCs w:val="24"/>
              </w:rPr>
              <w:t>5</w:t>
            </w:r>
          </w:p>
        </w:tc>
      </w:tr>
      <w:tr w:rsidR="001C7EA8" w:rsidRPr="001C7EA8" w14:paraId="18CDA5FC" w14:textId="667661CD" w:rsidTr="001C7EA8">
        <w:trPr>
          <w:trHeight w:val="300"/>
        </w:trPr>
        <w:tc>
          <w:tcPr>
            <w:tcW w:w="1967" w:type="dxa"/>
            <w:noWrap/>
            <w:vAlign w:val="center"/>
            <w:hideMark/>
          </w:tcPr>
          <w:p w14:paraId="6011F81B" w14:textId="77777777" w:rsidR="00F72317" w:rsidRPr="001C7EA8" w:rsidRDefault="00F72317" w:rsidP="00C66572">
            <w:pPr>
              <w:rPr>
                <w:szCs w:val="24"/>
              </w:rPr>
            </w:pPr>
            <w:r w:rsidRPr="001C7EA8">
              <w:rPr>
                <w:szCs w:val="24"/>
              </w:rPr>
              <w:lastRenderedPageBreak/>
              <w:t>Curculionidae</w:t>
            </w:r>
          </w:p>
        </w:tc>
        <w:tc>
          <w:tcPr>
            <w:tcW w:w="4139" w:type="dxa"/>
            <w:noWrap/>
            <w:vAlign w:val="center"/>
            <w:hideMark/>
          </w:tcPr>
          <w:p w14:paraId="2C681FF8" w14:textId="77777777" w:rsidR="00F72317" w:rsidRPr="001C7EA8" w:rsidRDefault="00F72317" w:rsidP="00C66572">
            <w:pPr>
              <w:rPr>
                <w:szCs w:val="24"/>
              </w:rPr>
            </w:pPr>
            <w:r w:rsidRPr="001C7EA8">
              <w:rPr>
                <w:i/>
                <w:iCs/>
                <w:szCs w:val="24"/>
              </w:rPr>
              <w:t>Trypodendron signatum</w:t>
            </w:r>
            <w:r w:rsidRPr="001C7EA8">
              <w:rPr>
                <w:szCs w:val="24"/>
              </w:rPr>
              <w:t xml:space="preserve"> (Fabricius, 1792)</w:t>
            </w:r>
          </w:p>
        </w:tc>
        <w:tc>
          <w:tcPr>
            <w:tcW w:w="1096" w:type="dxa"/>
            <w:noWrap/>
            <w:vAlign w:val="center"/>
            <w:hideMark/>
          </w:tcPr>
          <w:p w14:paraId="319F2B36"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2498059" w14:textId="77777777" w:rsidR="00F72317" w:rsidRPr="001C7EA8" w:rsidRDefault="00F72317" w:rsidP="00A758B7">
            <w:pPr>
              <w:jc w:val="center"/>
              <w:rPr>
                <w:szCs w:val="24"/>
              </w:rPr>
            </w:pPr>
            <w:r w:rsidRPr="001C7EA8">
              <w:rPr>
                <w:szCs w:val="24"/>
              </w:rPr>
              <w:t>XY</w:t>
            </w:r>
          </w:p>
        </w:tc>
        <w:tc>
          <w:tcPr>
            <w:tcW w:w="0" w:type="auto"/>
            <w:vAlign w:val="center"/>
          </w:tcPr>
          <w:p w14:paraId="6692EE54" w14:textId="3584C6A0" w:rsidR="00F72317" w:rsidRPr="001C7EA8" w:rsidRDefault="00F72317" w:rsidP="00F72317">
            <w:pPr>
              <w:jc w:val="center"/>
              <w:rPr>
                <w:szCs w:val="24"/>
              </w:rPr>
            </w:pPr>
            <w:r w:rsidRPr="001C7EA8">
              <w:rPr>
                <w:szCs w:val="24"/>
              </w:rPr>
              <w:t>105</w:t>
            </w:r>
          </w:p>
        </w:tc>
      </w:tr>
      <w:tr w:rsidR="001C7EA8" w:rsidRPr="001C7EA8" w14:paraId="54BCD276" w14:textId="39B509C6" w:rsidTr="001C7EA8">
        <w:trPr>
          <w:trHeight w:val="300"/>
        </w:trPr>
        <w:tc>
          <w:tcPr>
            <w:tcW w:w="1967" w:type="dxa"/>
            <w:noWrap/>
            <w:vAlign w:val="center"/>
            <w:hideMark/>
          </w:tcPr>
          <w:p w14:paraId="24656B3F" w14:textId="77777777" w:rsidR="00F72317" w:rsidRPr="001C7EA8" w:rsidRDefault="00F72317" w:rsidP="00C66572">
            <w:pPr>
              <w:rPr>
                <w:szCs w:val="24"/>
              </w:rPr>
            </w:pPr>
            <w:r w:rsidRPr="001C7EA8">
              <w:rPr>
                <w:szCs w:val="24"/>
              </w:rPr>
              <w:t>Curculionidae</w:t>
            </w:r>
          </w:p>
        </w:tc>
        <w:tc>
          <w:tcPr>
            <w:tcW w:w="4139" w:type="dxa"/>
            <w:noWrap/>
            <w:vAlign w:val="center"/>
            <w:hideMark/>
          </w:tcPr>
          <w:p w14:paraId="61D01A4A" w14:textId="77777777" w:rsidR="00F72317" w:rsidRPr="001C7EA8" w:rsidRDefault="00F72317" w:rsidP="00C66572">
            <w:pPr>
              <w:rPr>
                <w:szCs w:val="24"/>
              </w:rPr>
            </w:pPr>
            <w:r w:rsidRPr="001C7EA8">
              <w:rPr>
                <w:i/>
                <w:iCs/>
                <w:szCs w:val="24"/>
              </w:rPr>
              <w:t>Xyleborinus saxesenii</w:t>
            </w:r>
            <w:r w:rsidRPr="001C7EA8">
              <w:rPr>
                <w:szCs w:val="24"/>
              </w:rPr>
              <w:t xml:space="preserve"> (Ratzeburg, 1837)</w:t>
            </w:r>
          </w:p>
        </w:tc>
        <w:tc>
          <w:tcPr>
            <w:tcW w:w="1096" w:type="dxa"/>
            <w:noWrap/>
            <w:vAlign w:val="center"/>
            <w:hideMark/>
          </w:tcPr>
          <w:p w14:paraId="078D70E3"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8306C6F" w14:textId="77777777" w:rsidR="00F72317" w:rsidRPr="001C7EA8" w:rsidRDefault="00F72317" w:rsidP="00A758B7">
            <w:pPr>
              <w:jc w:val="center"/>
              <w:rPr>
                <w:szCs w:val="24"/>
              </w:rPr>
            </w:pPr>
            <w:r w:rsidRPr="001C7EA8">
              <w:rPr>
                <w:szCs w:val="24"/>
              </w:rPr>
              <w:t>MY</w:t>
            </w:r>
          </w:p>
        </w:tc>
        <w:tc>
          <w:tcPr>
            <w:tcW w:w="0" w:type="auto"/>
            <w:vAlign w:val="center"/>
          </w:tcPr>
          <w:p w14:paraId="7144D568" w14:textId="41C4B454" w:rsidR="00F72317" w:rsidRPr="001C7EA8" w:rsidRDefault="00F72317" w:rsidP="00F72317">
            <w:pPr>
              <w:jc w:val="center"/>
              <w:rPr>
                <w:szCs w:val="24"/>
              </w:rPr>
            </w:pPr>
            <w:r w:rsidRPr="001C7EA8">
              <w:rPr>
                <w:szCs w:val="24"/>
              </w:rPr>
              <w:t>4</w:t>
            </w:r>
          </w:p>
        </w:tc>
      </w:tr>
      <w:tr w:rsidR="001C7EA8" w:rsidRPr="001C7EA8" w14:paraId="0213080D" w14:textId="276D72CD" w:rsidTr="001C7EA8">
        <w:trPr>
          <w:trHeight w:val="300"/>
        </w:trPr>
        <w:tc>
          <w:tcPr>
            <w:tcW w:w="1967" w:type="dxa"/>
            <w:noWrap/>
            <w:vAlign w:val="center"/>
            <w:hideMark/>
          </w:tcPr>
          <w:p w14:paraId="6AE2E789" w14:textId="77777777" w:rsidR="00F72317" w:rsidRPr="001C7EA8" w:rsidRDefault="00F72317" w:rsidP="00C66572">
            <w:pPr>
              <w:rPr>
                <w:szCs w:val="24"/>
              </w:rPr>
            </w:pPr>
            <w:r w:rsidRPr="001C7EA8">
              <w:rPr>
                <w:szCs w:val="24"/>
              </w:rPr>
              <w:t>Curculionidae</w:t>
            </w:r>
          </w:p>
        </w:tc>
        <w:tc>
          <w:tcPr>
            <w:tcW w:w="4139" w:type="dxa"/>
            <w:noWrap/>
            <w:vAlign w:val="center"/>
            <w:hideMark/>
          </w:tcPr>
          <w:p w14:paraId="1DD9577A" w14:textId="77777777" w:rsidR="00F72317" w:rsidRPr="001C7EA8" w:rsidRDefault="00F72317" w:rsidP="00C66572">
            <w:pPr>
              <w:rPr>
                <w:szCs w:val="24"/>
              </w:rPr>
            </w:pPr>
            <w:r w:rsidRPr="001C7EA8">
              <w:rPr>
                <w:i/>
                <w:iCs/>
                <w:szCs w:val="24"/>
              </w:rPr>
              <w:t>Xyleborus monographus</w:t>
            </w:r>
            <w:r w:rsidRPr="001C7EA8">
              <w:rPr>
                <w:szCs w:val="24"/>
              </w:rPr>
              <w:t xml:space="preserve"> (Fabricius, 1792)</w:t>
            </w:r>
          </w:p>
        </w:tc>
        <w:tc>
          <w:tcPr>
            <w:tcW w:w="1096" w:type="dxa"/>
            <w:noWrap/>
            <w:vAlign w:val="center"/>
            <w:hideMark/>
          </w:tcPr>
          <w:p w14:paraId="35FD9B98"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D46D981" w14:textId="77777777" w:rsidR="00F72317" w:rsidRPr="001C7EA8" w:rsidRDefault="00F72317" w:rsidP="00A758B7">
            <w:pPr>
              <w:jc w:val="center"/>
              <w:rPr>
                <w:szCs w:val="24"/>
              </w:rPr>
            </w:pPr>
            <w:r w:rsidRPr="001C7EA8">
              <w:rPr>
                <w:szCs w:val="24"/>
              </w:rPr>
              <w:t>MY</w:t>
            </w:r>
          </w:p>
        </w:tc>
        <w:tc>
          <w:tcPr>
            <w:tcW w:w="0" w:type="auto"/>
            <w:vAlign w:val="center"/>
          </w:tcPr>
          <w:p w14:paraId="2CD9E024" w14:textId="3246C9F1" w:rsidR="00F72317" w:rsidRPr="001C7EA8" w:rsidRDefault="00F72317" w:rsidP="00F72317">
            <w:pPr>
              <w:jc w:val="center"/>
              <w:rPr>
                <w:szCs w:val="24"/>
              </w:rPr>
            </w:pPr>
            <w:r w:rsidRPr="001C7EA8">
              <w:rPr>
                <w:szCs w:val="24"/>
              </w:rPr>
              <w:t>66</w:t>
            </w:r>
          </w:p>
        </w:tc>
      </w:tr>
      <w:tr w:rsidR="001C7EA8" w:rsidRPr="001C7EA8" w14:paraId="1DA2B7A8" w14:textId="68932944" w:rsidTr="001C7EA8">
        <w:trPr>
          <w:trHeight w:val="300"/>
        </w:trPr>
        <w:tc>
          <w:tcPr>
            <w:tcW w:w="1967" w:type="dxa"/>
            <w:noWrap/>
            <w:vAlign w:val="center"/>
            <w:hideMark/>
          </w:tcPr>
          <w:p w14:paraId="2F289A90" w14:textId="77777777" w:rsidR="00F72317" w:rsidRPr="001C7EA8" w:rsidRDefault="00F72317" w:rsidP="00C66572">
            <w:pPr>
              <w:rPr>
                <w:szCs w:val="24"/>
              </w:rPr>
            </w:pPr>
            <w:r w:rsidRPr="001C7EA8">
              <w:rPr>
                <w:szCs w:val="24"/>
              </w:rPr>
              <w:t>Curculionidae</w:t>
            </w:r>
          </w:p>
        </w:tc>
        <w:tc>
          <w:tcPr>
            <w:tcW w:w="4139" w:type="dxa"/>
            <w:noWrap/>
            <w:vAlign w:val="center"/>
            <w:hideMark/>
          </w:tcPr>
          <w:p w14:paraId="43BE56DD" w14:textId="77777777" w:rsidR="00F72317" w:rsidRPr="001C7EA8" w:rsidRDefault="00F72317" w:rsidP="00C66572">
            <w:pPr>
              <w:rPr>
                <w:szCs w:val="24"/>
              </w:rPr>
            </w:pPr>
            <w:r w:rsidRPr="001C7EA8">
              <w:rPr>
                <w:i/>
                <w:iCs/>
                <w:szCs w:val="24"/>
              </w:rPr>
              <w:t>Xylosandrus germanus</w:t>
            </w:r>
            <w:r w:rsidRPr="001C7EA8">
              <w:rPr>
                <w:szCs w:val="24"/>
              </w:rPr>
              <w:t xml:space="preserve"> (Blandford, 1894)</w:t>
            </w:r>
          </w:p>
        </w:tc>
        <w:tc>
          <w:tcPr>
            <w:tcW w:w="1096" w:type="dxa"/>
            <w:noWrap/>
            <w:vAlign w:val="center"/>
            <w:hideMark/>
          </w:tcPr>
          <w:p w14:paraId="781730E0" w14:textId="77777777" w:rsidR="00F72317" w:rsidRPr="001C7EA8" w:rsidRDefault="00F72317" w:rsidP="00A758B7">
            <w:pPr>
              <w:jc w:val="center"/>
              <w:rPr>
                <w:szCs w:val="24"/>
              </w:rPr>
            </w:pPr>
          </w:p>
        </w:tc>
        <w:tc>
          <w:tcPr>
            <w:tcW w:w="0" w:type="auto"/>
            <w:noWrap/>
            <w:vAlign w:val="center"/>
            <w:hideMark/>
          </w:tcPr>
          <w:p w14:paraId="2CBB045A" w14:textId="77777777" w:rsidR="00F72317" w:rsidRPr="001C7EA8" w:rsidRDefault="00F72317" w:rsidP="00A758B7">
            <w:pPr>
              <w:jc w:val="center"/>
              <w:rPr>
                <w:szCs w:val="24"/>
              </w:rPr>
            </w:pPr>
          </w:p>
        </w:tc>
        <w:tc>
          <w:tcPr>
            <w:tcW w:w="0" w:type="auto"/>
            <w:vAlign w:val="center"/>
          </w:tcPr>
          <w:p w14:paraId="70A3063E" w14:textId="60BDEAB4" w:rsidR="00F72317" w:rsidRPr="001C7EA8" w:rsidRDefault="00F72317" w:rsidP="00F72317">
            <w:pPr>
              <w:jc w:val="center"/>
              <w:rPr>
                <w:szCs w:val="24"/>
              </w:rPr>
            </w:pPr>
            <w:r w:rsidRPr="001C7EA8">
              <w:rPr>
                <w:szCs w:val="24"/>
              </w:rPr>
              <w:t>2804</w:t>
            </w:r>
          </w:p>
        </w:tc>
      </w:tr>
      <w:tr w:rsidR="001C7EA8" w:rsidRPr="001C7EA8" w14:paraId="0742356B" w14:textId="29401EE0" w:rsidTr="001C7EA8">
        <w:trPr>
          <w:trHeight w:val="300"/>
        </w:trPr>
        <w:tc>
          <w:tcPr>
            <w:tcW w:w="1967" w:type="dxa"/>
            <w:noWrap/>
            <w:vAlign w:val="center"/>
            <w:hideMark/>
          </w:tcPr>
          <w:p w14:paraId="066C5C09" w14:textId="77777777" w:rsidR="00F72317" w:rsidRPr="001C7EA8" w:rsidRDefault="00F72317" w:rsidP="00C66572">
            <w:pPr>
              <w:rPr>
                <w:szCs w:val="24"/>
              </w:rPr>
            </w:pPr>
            <w:r w:rsidRPr="001C7EA8">
              <w:rPr>
                <w:szCs w:val="24"/>
              </w:rPr>
              <w:t>Elateridae</w:t>
            </w:r>
          </w:p>
        </w:tc>
        <w:tc>
          <w:tcPr>
            <w:tcW w:w="4139" w:type="dxa"/>
            <w:noWrap/>
            <w:vAlign w:val="center"/>
            <w:hideMark/>
          </w:tcPr>
          <w:p w14:paraId="06137AFF" w14:textId="77777777" w:rsidR="00F72317" w:rsidRPr="001C7EA8" w:rsidRDefault="00F72317" w:rsidP="00C66572">
            <w:pPr>
              <w:rPr>
                <w:szCs w:val="24"/>
              </w:rPr>
            </w:pPr>
            <w:r w:rsidRPr="001C7EA8">
              <w:rPr>
                <w:i/>
                <w:iCs/>
                <w:szCs w:val="24"/>
              </w:rPr>
              <w:t xml:space="preserve">Agriotes </w:t>
            </w:r>
            <w:r w:rsidRPr="001C7EA8">
              <w:rPr>
                <w:szCs w:val="24"/>
              </w:rPr>
              <w:t>(</w:t>
            </w:r>
            <w:r w:rsidRPr="001C7EA8">
              <w:rPr>
                <w:i/>
                <w:iCs/>
                <w:szCs w:val="24"/>
              </w:rPr>
              <w:t>Agriotes</w:t>
            </w:r>
            <w:r w:rsidRPr="001C7EA8">
              <w:rPr>
                <w:szCs w:val="24"/>
              </w:rPr>
              <w:t>)</w:t>
            </w:r>
            <w:r w:rsidRPr="001C7EA8">
              <w:rPr>
                <w:i/>
                <w:iCs/>
                <w:szCs w:val="24"/>
              </w:rPr>
              <w:t xml:space="preserve"> acuminatus</w:t>
            </w:r>
            <w:r w:rsidRPr="001C7EA8">
              <w:rPr>
                <w:szCs w:val="24"/>
              </w:rPr>
              <w:t xml:space="preserve"> (Stephens, 1830)</w:t>
            </w:r>
          </w:p>
        </w:tc>
        <w:tc>
          <w:tcPr>
            <w:tcW w:w="1096" w:type="dxa"/>
            <w:noWrap/>
            <w:vAlign w:val="center"/>
            <w:hideMark/>
          </w:tcPr>
          <w:p w14:paraId="3462452E" w14:textId="77777777" w:rsidR="00F72317" w:rsidRPr="001C7EA8" w:rsidRDefault="00F72317" w:rsidP="00A758B7">
            <w:pPr>
              <w:jc w:val="center"/>
              <w:rPr>
                <w:szCs w:val="24"/>
              </w:rPr>
            </w:pPr>
          </w:p>
        </w:tc>
        <w:tc>
          <w:tcPr>
            <w:tcW w:w="0" w:type="auto"/>
            <w:noWrap/>
            <w:vAlign w:val="center"/>
            <w:hideMark/>
          </w:tcPr>
          <w:p w14:paraId="3904C68F" w14:textId="77777777" w:rsidR="00F72317" w:rsidRPr="001C7EA8" w:rsidRDefault="00F72317" w:rsidP="00A758B7">
            <w:pPr>
              <w:jc w:val="center"/>
              <w:rPr>
                <w:szCs w:val="24"/>
              </w:rPr>
            </w:pPr>
          </w:p>
        </w:tc>
        <w:tc>
          <w:tcPr>
            <w:tcW w:w="0" w:type="auto"/>
            <w:vAlign w:val="center"/>
          </w:tcPr>
          <w:p w14:paraId="1BED4D8C" w14:textId="70E1F885" w:rsidR="00F72317" w:rsidRPr="001C7EA8" w:rsidRDefault="00F72317" w:rsidP="00F72317">
            <w:pPr>
              <w:jc w:val="center"/>
              <w:rPr>
                <w:szCs w:val="24"/>
              </w:rPr>
            </w:pPr>
            <w:r w:rsidRPr="001C7EA8">
              <w:rPr>
                <w:szCs w:val="24"/>
              </w:rPr>
              <w:t>8</w:t>
            </w:r>
          </w:p>
        </w:tc>
      </w:tr>
      <w:tr w:rsidR="001C7EA8" w:rsidRPr="001C7EA8" w14:paraId="2474CAA2" w14:textId="0E578486" w:rsidTr="001C7EA8">
        <w:trPr>
          <w:trHeight w:val="300"/>
        </w:trPr>
        <w:tc>
          <w:tcPr>
            <w:tcW w:w="1967" w:type="dxa"/>
            <w:noWrap/>
            <w:vAlign w:val="center"/>
            <w:hideMark/>
          </w:tcPr>
          <w:p w14:paraId="1207F8B4" w14:textId="77777777" w:rsidR="00F72317" w:rsidRPr="001C7EA8" w:rsidRDefault="00F72317" w:rsidP="00C66572">
            <w:pPr>
              <w:rPr>
                <w:szCs w:val="24"/>
              </w:rPr>
            </w:pPr>
            <w:r w:rsidRPr="001C7EA8">
              <w:rPr>
                <w:szCs w:val="24"/>
              </w:rPr>
              <w:t>Elateridae</w:t>
            </w:r>
          </w:p>
        </w:tc>
        <w:tc>
          <w:tcPr>
            <w:tcW w:w="4139" w:type="dxa"/>
            <w:noWrap/>
            <w:vAlign w:val="center"/>
            <w:hideMark/>
          </w:tcPr>
          <w:p w14:paraId="56DCD905" w14:textId="77777777" w:rsidR="00F72317" w:rsidRPr="001C7EA8" w:rsidRDefault="00F72317" w:rsidP="00C66572">
            <w:pPr>
              <w:rPr>
                <w:szCs w:val="24"/>
                <w:lang w:val="en-US"/>
              </w:rPr>
            </w:pPr>
            <w:proofErr w:type="spellStart"/>
            <w:r w:rsidRPr="001C7EA8">
              <w:rPr>
                <w:szCs w:val="24"/>
                <w:lang w:val="en-US"/>
              </w:rPr>
              <w:t>Agriotes</w:t>
            </w:r>
            <w:proofErr w:type="spellEnd"/>
            <w:r w:rsidRPr="001C7EA8">
              <w:rPr>
                <w:szCs w:val="24"/>
                <w:lang w:val="en-US"/>
              </w:rPr>
              <w:t xml:space="preserve"> (</w:t>
            </w:r>
            <w:proofErr w:type="spellStart"/>
            <w:r w:rsidRPr="001C7EA8">
              <w:rPr>
                <w:i/>
                <w:iCs/>
                <w:szCs w:val="24"/>
                <w:lang w:val="en-US"/>
              </w:rPr>
              <w:t>Agriotes</w:t>
            </w:r>
            <w:proofErr w:type="spellEnd"/>
            <w:r w:rsidRPr="001C7EA8">
              <w:rPr>
                <w:szCs w:val="24"/>
                <w:lang w:val="en-US"/>
              </w:rPr>
              <w:t xml:space="preserve">) </w:t>
            </w:r>
            <w:proofErr w:type="spellStart"/>
            <w:r w:rsidRPr="001C7EA8">
              <w:rPr>
                <w:szCs w:val="24"/>
                <w:lang w:val="en-US"/>
              </w:rPr>
              <w:t>infuscatus</w:t>
            </w:r>
            <w:proofErr w:type="spellEnd"/>
            <w:r w:rsidRPr="001C7EA8">
              <w:rPr>
                <w:szCs w:val="24"/>
                <w:lang w:val="en-US"/>
              </w:rPr>
              <w:t xml:space="preserve"> </w:t>
            </w:r>
            <w:proofErr w:type="spellStart"/>
            <w:r w:rsidRPr="001C7EA8">
              <w:rPr>
                <w:szCs w:val="24"/>
                <w:lang w:val="en-US"/>
              </w:rPr>
              <w:t>Desbrochers</w:t>
            </w:r>
            <w:proofErr w:type="spellEnd"/>
            <w:r w:rsidRPr="001C7EA8">
              <w:rPr>
                <w:szCs w:val="24"/>
                <w:lang w:val="en-US"/>
              </w:rPr>
              <w:t xml:space="preserve"> des Loges, 1870</w:t>
            </w:r>
          </w:p>
        </w:tc>
        <w:tc>
          <w:tcPr>
            <w:tcW w:w="1096" w:type="dxa"/>
            <w:noWrap/>
            <w:vAlign w:val="center"/>
            <w:hideMark/>
          </w:tcPr>
          <w:p w14:paraId="717E8787" w14:textId="77777777" w:rsidR="00F72317" w:rsidRPr="001C7EA8" w:rsidRDefault="00F72317" w:rsidP="00A758B7">
            <w:pPr>
              <w:jc w:val="center"/>
              <w:rPr>
                <w:szCs w:val="24"/>
                <w:lang w:val="en-US"/>
              </w:rPr>
            </w:pPr>
          </w:p>
        </w:tc>
        <w:tc>
          <w:tcPr>
            <w:tcW w:w="0" w:type="auto"/>
            <w:noWrap/>
            <w:vAlign w:val="center"/>
            <w:hideMark/>
          </w:tcPr>
          <w:p w14:paraId="1E2249C5" w14:textId="77777777" w:rsidR="00F72317" w:rsidRPr="001C7EA8" w:rsidRDefault="00F72317" w:rsidP="00A758B7">
            <w:pPr>
              <w:jc w:val="center"/>
              <w:rPr>
                <w:szCs w:val="24"/>
                <w:lang w:val="en-US"/>
              </w:rPr>
            </w:pPr>
          </w:p>
        </w:tc>
        <w:tc>
          <w:tcPr>
            <w:tcW w:w="0" w:type="auto"/>
            <w:vAlign w:val="center"/>
          </w:tcPr>
          <w:p w14:paraId="4E83BA82" w14:textId="2807ED32" w:rsidR="00F72317" w:rsidRPr="001C7EA8" w:rsidRDefault="00F72317" w:rsidP="00F72317">
            <w:pPr>
              <w:jc w:val="center"/>
              <w:rPr>
                <w:szCs w:val="24"/>
              </w:rPr>
            </w:pPr>
            <w:r w:rsidRPr="001C7EA8">
              <w:rPr>
                <w:szCs w:val="24"/>
              </w:rPr>
              <w:t>62</w:t>
            </w:r>
          </w:p>
        </w:tc>
      </w:tr>
      <w:tr w:rsidR="001C7EA8" w:rsidRPr="001C7EA8" w14:paraId="5295E178" w14:textId="01C28164" w:rsidTr="001C7EA8">
        <w:trPr>
          <w:trHeight w:val="300"/>
        </w:trPr>
        <w:tc>
          <w:tcPr>
            <w:tcW w:w="1967" w:type="dxa"/>
            <w:noWrap/>
            <w:vAlign w:val="center"/>
            <w:hideMark/>
          </w:tcPr>
          <w:p w14:paraId="2F8E67F1" w14:textId="77777777" w:rsidR="00F72317" w:rsidRPr="001C7EA8" w:rsidRDefault="00F72317" w:rsidP="00C66572">
            <w:pPr>
              <w:rPr>
                <w:szCs w:val="24"/>
              </w:rPr>
            </w:pPr>
            <w:r w:rsidRPr="001C7EA8">
              <w:rPr>
                <w:szCs w:val="24"/>
              </w:rPr>
              <w:t>Elateridae</w:t>
            </w:r>
          </w:p>
        </w:tc>
        <w:tc>
          <w:tcPr>
            <w:tcW w:w="4139" w:type="dxa"/>
            <w:noWrap/>
            <w:vAlign w:val="center"/>
            <w:hideMark/>
          </w:tcPr>
          <w:p w14:paraId="05366025" w14:textId="77777777" w:rsidR="00F72317" w:rsidRPr="001C7EA8" w:rsidRDefault="00F72317" w:rsidP="00C66572">
            <w:pPr>
              <w:rPr>
                <w:szCs w:val="24"/>
              </w:rPr>
            </w:pPr>
            <w:r w:rsidRPr="001C7EA8">
              <w:rPr>
                <w:i/>
                <w:iCs/>
                <w:szCs w:val="24"/>
              </w:rPr>
              <w:t>Ampedus coenobita</w:t>
            </w:r>
            <w:r w:rsidRPr="001C7EA8">
              <w:rPr>
                <w:szCs w:val="24"/>
              </w:rPr>
              <w:t xml:space="preserve"> (Costa, 1882)</w:t>
            </w:r>
          </w:p>
        </w:tc>
        <w:tc>
          <w:tcPr>
            <w:tcW w:w="1096" w:type="dxa"/>
            <w:noWrap/>
            <w:vAlign w:val="center"/>
            <w:hideMark/>
          </w:tcPr>
          <w:p w14:paraId="12132BE2"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048738AC" w14:textId="77777777" w:rsidR="00F72317" w:rsidRPr="001C7EA8" w:rsidRDefault="00F72317" w:rsidP="00A758B7">
            <w:pPr>
              <w:jc w:val="center"/>
              <w:rPr>
                <w:szCs w:val="24"/>
              </w:rPr>
            </w:pPr>
            <w:r w:rsidRPr="001C7EA8">
              <w:rPr>
                <w:szCs w:val="24"/>
              </w:rPr>
              <w:t>PR</w:t>
            </w:r>
          </w:p>
        </w:tc>
        <w:tc>
          <w:tcPr>
            <w:tcW w:w="0" w:type="auto"/>
            <w:vAlign w:val="center"/>
          </w:tcPr>
          <w:p w14:paraId="1DEA85EA" w14:textId="532359C6" w:rsidR="00F72317" w:rsidRPr="001C7EA8" w:rsidRDefault="00F72317" w:rsidP="00F72317">
            <w:pPr>
              <w:jc w:val="center"/>
              <w:rPr>
                <w:szCs w:val="24"/>
              </w:rPr>
            </w:pPr>
            <w:r w:rsidRPr="001C7EA8">
              <w:rPr>
                <w:szCs w:val="24"/>
              </w:rPr>
              <w:t>5</w:t>
            </w:r>
          </w:p>
        </w:tc>
      </w:tr>
      <w:tr w:rsidR="001C7EA8" w:rsidRPr="001C7EA8" w14:paraId="0E241762" w14:textId="18DBBB71" w:rsidTr="001C7EA8">
        <w:trPr>
          <w:trHeight w:val="300"/>
        </w:trPr>
        <w:tc>
          <w:tcPr>
            <w:tcW w:w="1967" w:type="dxa"/>
            <w:noWrap/>
            <w:vAlign w:val="center"/>
            <w:hideMark/>
          </w:tcPr>
          <w:p w14:paraId="5AF7A144" w14:textId="77777777" w:rsidR="00F72317" w:rsidRPr="001C7EA8" w:rsidRDefault="00F72317" w:rsidP="00C66572">
            <w:pPr>
              <w:rPr>
                <w:szCs w:val="24"/>
              </w:rPr>
            </w:pPr>
            <w:r w:rsidRPr="001C7EA8">
              <w:rPr>
                <w:szCs w:val="24"/>
              </w:rPr>
              <w:t>Elateridae</w:t>
            </w:r>
          </w:p>
        </w:tc>
        <w:tc>
          <w:tcPr>
            <w:tcW w:w="4139" w:type="dxa"/>
            <w:noWrap/>
            <w:vAlign w:val="center"/>
            <w:hideMark/>
          </w:tcPr>
          <w:p w14:paraId="68F2A463" w14:textId="77777777" w:rsidR="00F72317" w:rsidRPr="001C7EA8" w:rsidRDefault="00F72317" w:rsidP="00C66572">
            <w:pPr>
              <w:rPr>
                <w:szCs w:val="24"/>
              </w:rPr>
            </w:pPr>
            <w:r w:rsidRPr="001C7EA8">
              <w:rPr>
                <w:i/>
                <w:iCs/>
                <w:szCs w:val="24"/>
              </w:rPr>
              <w:t>Ampedus elegantulus</w:t>
            </w:r>
            <w:r w:rsidRPr="001C7EA8">
              <w:rPr>
                <w:szCs w:val="24"/>
              </w:rPr>
              <w:t xml:space="preserve"> (Schönherr, 1817)</w:t>
            </w:r>
          </w:p>
        </w:tc>
        <w:tc>
          <w:tcPr>
            <w:tcW w:w="1096" w:type="dxa"/>
            <w:noWrap/>
            <w:vAlign w:val="center"/>
            <w:hideMark/>
          </w:tcPr>
          <w:p w14:paraId="3F995F61"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79ECD7EA" w14:textId="77777777" w:rsidR="00F72317" w:rsidRPr="001C7EA8" w:rsidRDefault="00F72317" w:rsidP="00A758B7">
            <w:pPr>
              <w:jc w:val="center"/>
              <w:rPr>
                <w:szCs w:val="24"/>
              </w:rPr>
            </w:pPr>
            <w:r w:rsidRPr="001C7EA8">
              <w:rPr>
                <w:szCs w:val="24"/>
              </w:rPr>
              <w:t>PR</w:t>
            </w:r>
          </w:p>
        </w:tc>
        <w:tc>
          <w:tcPr>
            <w:tcW w:w="0" w:type="auto"/>
            <w:vAlign w:val="center"/>
          </w:tcPr>
          <w:p w14:paraId="40B29A71" w14:textId="0E37ED21" w:rsidR="00F72317" w:rsidRPr="001C7EA8" w:rsidRDefault="00F72317" w:rsidP="00F72317">
            <w:pPr>
              <w:jc w:val="center"/>
              <w:rPr>
                <w:szCs w:val="24"/>
              </w:rPr>
            </w:pPr>
            <w:r w:rsidRPr="001C7EA8">
              <w:rPr>
                <w:szCs w:val="24"/>
              </w:rPr>
              <w:t>3</w:t>
            </w:r>
          </w:p>
        </w:tc>
      </w:tr>
      <w:tr w:rsidR="001C7EA8" w:rsidRPr="001C7EA8" w14:paraId="2F9B9A3F" w14:textId="7BCE8BE5" w:rsidTr="001C7EA8">
        <w:trPr>
          <w:trHeight w:val="300"/>
        </w:trPr>
        <w:tc>
          <w:tcPr>
            <w:tcW w:w="1967" w:type="dxa"/>
            <w:noWrap/>
            <w:vAlign w:val="center"/>
            <w:hideMark/>
          </w:tcPr>
          <w:p w14:paraId="19A1C952" w14:textId="77777777" w:rsidR="00F72317" w:rsidRPr="001C7EA8" w:rsidRDefault="00F72317" w:rsidP="00C66572">
            <w:pPr>
              <w:rPr>
                <w:szCs w:val="24"/>
              </w:rPr>
            </w:pPr>
            <w:r w:rsidRPr="001C7EA8">
              <w:rPr>
                <w:szCs w:val="24"/>
              </w:rPr>
              <w:t>Elateridae</w:t>
            </w:r>
          </w:p>
        </w:tc>
        <w:tc>
          <w:tcPr>
            <w:tcW w:w="4139" w:type="dxa"/>
            <w:noWrap/>
            <w:vAlign w:val="center"/>
            <w:hideMark/>
          </w:tcPr>
          <w:p w14:paraId="6EB50389" w14:textId="77777777" w:rsidR="00F72317" w:rsidRPr="001C7EA8" w:rsidRDefault="00F72317" w:rsidP="00C66572">
            <w:pPr>
              <w:rPr>
                <w:szCs w:val="24"/>
                <w:lang w:val="en-US"/>
              </w:rPr>
            </w:pPr>
            <w:proofErr w:type="spellStart"/>
            <w:r w:rsidRPr="001C7EA8">
              <w:rPr>
                <w:i/>
                <w:iCs/>
                <w:szCs w:val="24"/>
                <w:lang w:val="en-US"/>
              </w:rPr>
              <w:t>Ampedus</w:t>
            </w:r>
            <w:proofErr w:type="spellEnd"/>
            <w:r w:rsidRPr="001C7EA8">
              <w:rPr>
                <w:i/>
                <w:iCs/>
                <w:szCs w:val="24"/>
                <w:lang w:val="en-US"/>
              </w:rPr>
              <w:t xml:space="preserve"> </w:t>
            </w:r>
            <w:proofErr w:type="spellStart"/>
            <w:r w:rsidRPr="001C7EA8">
              <w:rPr>
                <w:i/>
                <w:iCs/>
                <w:szCs w:val="24"/>
                <w:lang w:val="en-US"/>
              </w:rPr>
              <w:t>erythrogonus</w:t>
            </w:r>
            <w:proofErr w:type="spellEnd"/>
            <w:r w:rsidRPr="001C7EA8">
              <w:rPr>
                <w:i/>
                <w:iCs/>
                <w:szCs w:val="24"/>
                <w:lang w:val="en-US"/>
              </w:rPr>
              <w:t xml:space="preserve"> </w:t>
            </w:r>
            <w:r w:rsidRPr="001C7EA8">
              <w:rPr>
                <w:szCs w:val="24"/>
                <w:lang w:val="en-US"/>
              </w:rPr>
              <w:t>(O.F. Müller, 1821)</w:t>
            </w:r>
          </w:p>
        </w:tc>
        <w:tc>
          <w:tcPr>
            <w:tcW w:w="1096" w:type="dxa"/>
            <w:noWrap/>
            <w:vAlign w:val="center"/>
            <w:hideMark/>
          </w:tcPr>
          <w:p w14:paraId="31559A2D"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3C08907B" w14:textId="77777777" w:rsidR="00F72317" w:rsidRPr="001C7EA8" w:rsidRDefault="00F72317" w:rsidP="00A758B7">
            <w:pPr>
              <w:jc w:val="center"/>
              <w:rPr>
                <w:szCs w:val="24"/>
              </w:rPr>
            </w:pPr>
            <w:r w:rsidRPr="001C7EA8">
              <w:rPr>
                <w:szCs w:val="24"/>
              </w:rPr>
              <w:t>PR</w:t>
            </w:r>
          </w:p>
        </w:tc>
        <w:tc>
          <w:tcPr>
            <w:tcW w:w="0" w:type="auto"/>
            <w:vAlign w:val="center"/>
          </w:tcPr>
          <w:p w14:paraId="3DD9CCB9" w14:textId="1290C98E" w:rsidR="00F72317" w:rsidRPr="001C7EA8" w:rsidRDefault="00F72317" w:rsidP="00F72317">
            <w:pPr>
              <w:jc w:val="center"/>
              <w:rPr>
                <w:szCs w:val="24"/>
              </w:rPr>
            </w:pPr>
            <w:r w:rsidRPr="001C7EA8">
              <w:rPr>
                <w:szCs w:val="24"/>
              </w:rPr>
              <w:t>3</w:t>
            </w:r>
          </w:p>
        </w:tc>
      </w:tr>
      <w:tr w:rsidR="001C7EA8" w:rsidRPr="001C7EA8" w14:paraId="66AE93E8" w14:textId="3AEF7B7B" w:rsidTr="001C7EA8">
        <w:trPr>
          <w:trHeight w:val="300"/>
        </w:trPr>
        <w:tc>
          <w:tcPr>
            <w:tcW w:w="1967" w:type="dxa"/>
            <w:noWrap/>
            <w:vAlign w:val="center"/>
            <w:hideMark/>
          </w:tcPr>
          <w:p w14:paraId="7F793B60" w14:textId="77777777" w:rsidR="00F72317" w:rsidRPr="001C7EA8" w:rsidRDefault="00F72317" w:rsidP="00C66572">
            <w:pPr>
              <w:rPr>
                <w:szCs w:val="24"/>
              </w:rPr>
            </w:pPr>
            <w:r w:rsidRPr="001C7EA8">
              <w:rPr>
                <w:szCs w:val="24"/>
              </w:rPr>
              <w:t>Elateridae</w:t>
            </w:r>
          </w:p>
        </w:tc>
        <w:tc>
          <w:tcPr>
            <w:tcW w:w="4139" w:type="dxa"/>
            <w:noWrap/>
            <w:vAlign w:val="center"/>
            <w:hideMark/>
          </w:tcPr>
          <w:p w14:paraId="68E7BF91" w14:textId="77777777" w:rsidR="00F72317" w:rsidRPr="001C7EA8" w:rsidRDefault="00F72317" w:rsidP="00C66572">
            <w:pPr>
              <w:rPr>
                <w:szCs w:val="24"/>
              </w:rPr>
            </w:pPr>
            <w:r w:rsidRPr="001C7EA8">
              <w:rPr>
                <w:i/>
                <w:iCs/>
                <w:szCs w:val="24"/>
              </w:rPr>
              <w:t>Ampedus nemoralis</w:t>
            </w:r>
            <w:r w:rsidRPr="001C7EA8">
              <w:rPr>
                <w:szCs w:val="24"/>
              </w:rPr>
              <w:t xml:space="preserve"> Bouwer, 1980</w:t>
            </w:r>
          </w:p>
        </w:tc>
        <w:tc>
          <w:tcPr>
            <w:tcW w:w="1096" w:type="dxa"/>
            <w:noWrap/>
            <w:vAlign w:val="center"/>
            <w:hideMark/>
          </w:tcPr>
          <w:p w14:paraId="1DAD1AE2"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14ED1796" w14:textId="77777777" w:rsidR="00F72317" w:rsidRPr="001C7EA8" w:rsidRDefault="00F72317" w:rsidP="00A758B7">
            <w:pPr>
              <w:jc w:val="center"/>
              <w:rPr>
                <w:szCs w:val="24"/>
              </w:rPr>
            </w:pPr>
            <w:r w:rsidRPr="001C7EA8">
              <w:rPr>
                <w:szCs w:val="24"/>
              </w:rPr>
              <w:t>PR</w:t>
            </w:r>
          </w:p>
        </w:tc>
        <w:tc>
          <w:tcPr>
            <w:tcW w:w="0" w:type="auto"/>
            <w:vAlign w:val="center"/>
          </w:tcPr>
          <w:p w14:paraId="1060EED6" w14:textId="579119C3" w:rsidR="00F72317" w:rsidRPr="001C7EA8" w:rsidRDefault="00F72317" w:rsidP="00F72317">
            <w:pPr>
              <w:jc w:val="center"/>
              <w:rPr>
                <w:szCs w:val="24"/>
              </w:rPr>
            </w:pPr>
            <w:r w:rsidRPr="001C7EA8">
              <w:rPr>
                <w:szCs w:val="24"/>
              </w:rPr>
              <w:t>1</w:t>
            </w:r>
          </w:p>
        </w:tc>
      </w:tr>
      <w:tr w:rsidR="001C7EA8" w:rsidRPr="001C7EA8" w14:paraId="74690AF0" w14:textId="45F6962A" w:rsidTr="001C7EA8">
        <w:trPr>
          <w:trHeight w:val="300"/>
        </w:trPr>
        <w:tc>
          <w:tcPr>
            <w:tcW w:w="1967" w:type="dxa"/>
            <w:noWrap/>
            <w:vAlign w:val="center"/>
            <w:hideMark/>
          </w:tcPr>
          <w:p w14:paraId="526D10E2" w14:textId="77777777" w:rsidR="00F72317" w:rsidRPr="001C7EA8" w:rsidRDefault="00F72317" w:rsidP="00C66572">
            <w:pPr>
              <w:rPr>
                <w:szCs w:val="24"/>
              </w:rPr>
            </w:pPr>
            <w:r w:rsidRPr="001C7EA8">
              <w:rPr>
                <w:szCs w:val="24"/>
              </w:rPr>
              <w:t>Elateridae</w:t>
            </w:r>
          </w:p>
        </w:tc>
        <w:tc>
          <w:tcPr>
            <w:tcW w:w="4139" w:type="dxa"/>
            <w:noWrap/>
            <w:vAlign w:val="center"/>
            <w:hideMark/>
          </w:tcPr>
          <w:p w14:paraId="3D2D93A1" w14:textId="77777777" w:rsidR="00F72317" w:rsidRPr="001C7EA8" w:rsidRDefault="00F72317" w:rsidP="00C66572">
            <w:pPr>
              <w:rPr>
                <w:szCs w:val="24"/>
              </w:rPr>
            </w:pPr>
            <w:r w:rsidRPr="001C7EA8">
              <w:rPr>
                <w:i/>
                <w:iCs/>
                <w:szCs w:val="24"/>
              </w:rPr>
              <w:t>Ampedus nigerrimus</w:t>
            </w:r>
            <w:r w:rsidRPr="001C7EA8">
              <w:rPr>
                <w:szCs w:val="24"/>
              </w:rPr>
              <w:t xml:space="preserve"> (Boisduval &amp; Lacordaire, 1835)</w:t>
            </w:r>
          </w:p>
        </w:tc>
        <w:tc>
          <w:tcPr>
            <w:tcW w:w="1096" w:type="dxa"/>
            <w:noWrap/>
            <w:vAlign w:val="center"/>
            <w:hideMark/>
          </w:tcPr>
          <w:p w14:paraId="1885660D"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0A8BD0A" w14:textId="77777777" w:rsidR="00F72317" w:rsidRPr="001C7EA8" w:rsidRDefault="00F72317" w:rsidP="00A758B7">
            <w:pPr>
              <w:jc w:val="center"/>
              <w:rPr>
                <w:szCs w:val="24"/>
              </w:rPr>
            </w:pPr>
            <w:r w:rsidRPr="001C7EA8">
              <w:rPr>
                <w:szCs w:val="24"/>
              </w:rPr>
              <w:t>PR</w:t>
            </w:r>
          </w:p>
        </w:tc>
        <w:tc>
          <w:tcPr>
            <w:tcW w:w="0" w:type="auto"/>
            <w:vAlign w:val="center"/>
          </w:tcPr>
          <w:p w14:paraId="1FEB9CCE" w14:textId="74962B1F" w:rsidR="00F72317" w:rsidRPr="001C7EA8" w:rsidRDefault="00F72317" w:rsidP="00F72317">
            <w:pPr>
              <w:jc w:val="center"/>
              <w:rPr>
                <w:szCs w:val="24"/>
              </w:rPr>
            </w:pPr>
            <w:r w:rsidRPr="001C7EA8">
              <w:rPr>
                <w:szCs w:val="24"/>
              </w:rPr>
              <w:t>1</w:t>
            </w:r>
          </w:p>
        </w:tc>
      </w:tr>
      <w:tr w:rsidR="001C7EA8" w:rsidRPr="001C7EA8" w14:paraId="0E585D8C" w14:textId="192CDA1D" w:rsidTr="001C7EA8">
        <w:trPr>
          <w:trHeight w:val="300"/>
        </w:trPr>
        <w:tc>
          <w:tcPr>
            <w:tcW w:w="1967" w:type="dxa"/>
            <w:noWrap/>
            <w:vAlign w:val="center"/>
            <w:hideMark/>
          </w:tcPr>
          <w:p w14:paraId="7CD57F03" w14:textId="77777777" w:rsidR="00F72317" w:rsidRPr="001C7EA8" w:rsidRDefault="00F72317" w:rsidP="00C66572">
            <w:pPr>
              <w:rPr>
                <w:szCs w:val="24"/>
              </w:rPr>
            </w:pPr>
            <w:r w:rsidRPr="001C7EA8">
              <w:rPr>
                <w:szCs w:val="24"/>
              </w:rPr>
              <w:t>Elateridae</w:t>
            </w:r>
          </w:p>
        </w:tc>
        <w:tc>
          <w:tcPr>
            <w:tcW w:w="4139" w:type="dxa"/>
            <w:noWrap/>
            <w:vAlign w:val="center"/>
            <w:hideMark/>
          </w:tcPr>
          <w:p w14:paraId="25769099" w14:textId="77777777" w:rsidR="00F72317" w:rsidRPr="001C7EA8" w:rsidRDefault="00F72317" w:rsidP="00C66572">
            <w:pPr>
              <w:rPr>
                <w:szCs w:val="24"/>
                <w:lang w:val="en-US"/>
              </w:rPr>
            </w:pPr>
            <w:proofErr w:type="spellStart"/>
            <w:r w:rsidRPr="001C7EA8">
              <w:rPr>
                <w:i/>
                <w:iCs/>
                <w:szCs w:val="24"/>
                <w:lang w:val="en-US"/>
              </w:rPr>
              <w:t>Athous</w:t>
            </w:r>
            <w:proofErr w:type="spellEnd"/>
            <w:r w:rsidRPr="001C7EA8">
              <w:rPr>
                <w:i/>
                <w:iCs/>
                <w:szCs w:val="24"/>
                <w:lang w:val="en-US"/>
              </w:rPr>
              <w:t xml:space="preserve"> </w:t>
            </w:r>
            <w:r w:rsidRPr="001C7EA8">
              <w:rPr>
                <w:szCs w:val="24"/>
                <w:lang w:val="en-US"/>
              </w:rPr>
              <w:t>(</w:t>
            </w:r>
            <w:proofErr w:type="spellStart"/>
            <w:r w:rsidRPr="001C7EA8">
              <w:rPr>
                <w:i/>
                <w:iCs/>
                <w:szCs w:val="24"/>
                <w:lang w:val="en-US"/>
              </w:rPr>
              <w:t>Haplathous</w:t>
            </w:r>
            <w:proofErr w:type="spellEnd"/>
            <w:r w:rsidRPr="001C7EA8">
              <w:rPr>
                <w:szCs w:val="24"/>
                <w:lang w:val="en-US"/>
              </w:rPr>
              <w:t>)</w:t>
            </w:r>
            <w:r w:rsidRPr="001C7EA8">
              <w:rPr>
                <w:i/>
                <w:iCs/>
                <w:szCs w:val="24"/>
                <w:lang w:val="en-US"/>
              </w:rPr>
              <w:t xml:space="preserve"> </w:t>
            </w:r>
            <w:proofErr w:type="spellStart"/>
            <w:r w:rsidRPr="001C7EA8">
              <w:rPr>
                <w:i/>
                <w:iCs/>
                <w:szCs w:val="24"/>
                <w:lang w:val="en-US"/>
              </w:rPr>
              <w:t>subfuscus</w:t>
            </w:r>
            <w:proofErr w:type="spellEnd"/>
            <w:r w:rsidRPr="001C7EA8">
              <w:rPr>
                <w:szCs w:val="24"/>
                <w:lang w:val="en-US"/>
              </w:rPr>
              <w:t xml:space="preserve"> (O.F. Muller,1767)</w:t>
            </w:r>
          </w:p>
        </w:tc>
        <w:tc>
          <w:tcPr>
            <w:tcW w:w="1096" w:type="dxa"/>
            <w:noWrap/>
            <w:vAlign w:val="center"/>
            <w:hideMark/>
          </w:tcPr>
          <w:p w14:paraId="509616D2" w14:textId="77777777" w:rsidR="00F72317" w:rsidRPr="001C7EA8" w:rsidRDefault="00F72317" w:rsidP="00A758B7">
            <w:pPr>
              <w:jc w:val="center"/>
              <w:rPr>
                <w:szCs w:val="24"/>
                <w:lang w:val="en-US"/>
              </w:rPr>
            </w:pPr>
          </w:p>
        </w:tc>
        <w:tc>
          <w:tcPr>
            <w:tcW w:w="0" w:type="auto"/>
            <w:noWrap/>
            <w:vAlign w:val="center"/>
            <w:hideMark/>
          </w:tcPr>
          <w:p w14:paraId="28F65CF1" w14:textId="77777777" w:rsidR="00F72317" w:rsidRPr="001C7EA8" w:rsidRDefault="00F72317" w:rsidP="00A758B7">
            <w:pPr>
              <w:jc w:val="center"/>
              <w:rPr>
                <w:szCs w:val="24"/>
                <w:lang w:val="en-US"/>
              </w:rPr>
            </w:pPr>
          </w:p>
        </w:tc>
        <w:tc>
          <w:tcPr>
            <w:tcW w:w="0" w:type="auto"/>
            <w:vAlign w:val="center"/>
          </w:tcPr>
          <w:p w14:paraId="68B85B02" w14:textId="400149EF" w:rsidR="00F72317" w:rsidRPr="001C7EA8" w:rsidRDefault="00F72317" w:rsidP="00F72317">
            <w:pPr>
              <w:jc w:val="center"/>
              <w:rPr>
                <w:szCs w:val="24"/>
              </w:rPr>
            </w:pPr>
            <w:r w:rsidRPr="001C7EA8">
              <w:rPr>
                <w:szCs w:val="24"/>
              </w:rPr>
              <w:t>67</w:t>
            </w:r>
          </w:p>
        </w:tc>
      </w:tr>
      <w:tr w:rsidR="001C7EA8" w:rsidRPr="001C7EA8" w14:paraId="5F436FC5" w14:textId="4EB7B7F3" w:rsidTr="001C7EA8">
        <w:trPr>
          <w:trHeight w:val="300"/>
        </w:trPr>
        <w:tc>
          <w:tcPr>
            <w:tcW w:w="1967" w:type="dxa"/>
            <w:noWrap/>
            <w:vAlign w:val="center"/>
            <w:hideMark/>
          </w:tcPr>
          <w:p w14:paraId="6F098F16" w14:textId="77777777" w:rsidR="00F72317" w:rsidRPr="001C7EA8" w:rsidRDefault="00F72317" w:rsidP="00C66572">
            <w:pPr>
              <w:rPr>
                <w:szCs w:val="24"/>
              </w:rPr>
            </w:pPr>
            <w:r w:rsidRPr="001C7EA8">
              <w:rPr>
                <w:szCs w:val="24"/>
              </w:rPr>
              <w:t>Elateridae</w:t>
            </w:r>
          </w:p>
        </w:tc>
        <w:tc>
          <w:tcPr>
            <w:tcW w:w="4139" w:type="dxa"/>
            <w:noWrap/>
            <w:vAlign w:val="center"/>
            <w:hideMark/>
          </w:tcPr>
          <w:p w14:paraId="5CC326EB" w14:textId="77777777" w:rsidR="00F72317" w:rsidRPr="001C7EA8" w:rsidRDefault="00F72317" w:rsidP="00C66572">
            <w:pPr>
              <w:rPr>
                <w:szCs w:val="24"/>
              </w:rPr>
            </w:pPr>
            <w:r w:rsidRPr="001C7EA8">
              <w:rPr>
                <w:i/>
                <w:iCs/>
                <w:szCs w:val="24"/>
              </w:rPr>
              <w:t>Athous flavipennis</w:t>
            </w:r>
            <w:r w:rsidRPr="001C7EA8">
              <w:rPr>
                <w:szCs w:val="24"/>
              </w:rPr>
              <w:t xml:space="preserve"> Candèze, 1860</w:t>
            </w:r>
          </w:p>
        </w:tc>
        <w:tc>
          <w:tcPr>
            <w:tcW w:w="1096" w:type="dxa"/>
            <w:noWrap/>
            <w:vAlign w:val="center"/>
            <w:hideMark/>
          </w:tcPr>
          <w:p w14:paraId="45B8DCD0" w14:textId="77777777" w:rsidR="00F72317" w:rsidRPr="001C7EA8" w:rsidRDefault="00F72317" w:rsidP="00A758B7">
            <w:pPr>
              <w:jc w:val="center"/>
              <w:rPr>
                <w:szCs w:val="24"/>
              </w:rPr>
            </w:pPr>
          </w:p>
        </w:tc>
        <w:tc>
          <w:tcPr>
            <w:tcW w:w="0" w:type="auto"/>
            <w:noWrap/>
            <w:vAlign w:val="center"/>
            <w:hideMark/>
          </w:tcPr>
          <w:p w14:paraId="5FFBF06D" w14:textId="77777777" w:rsidR="00F72317" w:rsidRPr="001C7EA8" w:rsidRDefault="00F72317" w:rsidP="00A758B7">
            <w:pPr>
              <w:jc w:val="center"/>
              <w:rPr>
                <w:szCs w:val="24"/>
              </w:rPr>
            </w:pPr>
          </w:p>
        </w:tc>
        <w:tc>
          <w:tcPr>
            <w:tcW w:w="0" w:type="auto"/>
            <w:vAlign w:val="center"/>
          </w:tcPr>
          <w:p w14:paraId="7918B692" w14:textId="0C7E3177" w:rsidR="00F72317" w:rsidRPr="001C7EA8" w:rsidRDefault="00F72317" w:rsidP="00F72317">
            <w:pPr>
              <w:jc w:val="center"/>
              <w:rPr>
                <w:szCs w:val="24"/>
              </w:rPr>
            </w:pPr>
            <w:r w:rsidRPr="001C7EA8">
              <w:rPr>
                <w:szCs w:val="24"/>
              </w:rPr>
              <w:t>2</w:t>
            </w:r>
          </w:p>
        </w:tc>
      </w:tr>
      <w:tr w:rsidR="001C7EA8" w:rsidRPr="001C7EA8" w14:paraId="7E06894B" w14:textId="418D8020" w:rsidTr="001C7EA8">
        <w:trPr>
          <w:trHeight w:val="300"/>
        </w:trPr>
        <w:tc>
          <w:tcPr>
            <w:tcW w:w="1967" w:type="dxa"/>
            <w:noWrap/>
            <w:vAlign w:val="center"/>
            <w:hideMark/>
          </w:tcPr>
          <w:p w14:paraId="3923C12B" w14:textId="77777777" w:rsidR="00F72317" w:rsidRPr="001C7EA8" w:rsidRDefault="00F72317" w:rsidP="00C66572">
            <w:pPr>
              <w:rPr>
                <w:szCs w:val="24"/>
              </w:rPr>
            </w:pPr>
            <w:r w:rsidRPr="001C7EA8">
              <w:rPr>
                <w:szCs w:val="24"/>
              </w:rPr>
              <w:t>Elateridae</w:t>
            </w:r>
          </w:p>
        </w:tc>
        <w:tc>
          <w:tcPr>
            <w:tcW w:w="4139" w:type="dxa"/>
            <w:noWrap/>
            <w:vAlign w:val="center"/>
            <w:hideMark/>
          </w:tcPr>
          <w:p w14:paraId="2BB657FA" w14:textId="77777777" w:rsidR="00F72317" w:rsidRPr="001C7EA8" w:rsidRDefault="00F72317" w:rsidP="00C66572">
            <w:pPr>
              <w:rPr>
                <w:szCs w:val="24"/>
              </w:rPr>
            </w:pPr>
            <w:r w:rsidRPr="001C7EA8">
              <w:rPr>
                <w:i/>
                <w:iCs/>
                <w:szCs w:val="24"/>
              </w:rPr>
              <w:t>Athous vittatus</w:t>
            </w:r>
            <w:r w:rsidRPr="001C7EA8">
              <w:rPr>
                <w:szCs w:val="24"/>
              </w:rPr>
              <w:t xml:space="preserve"> (Fabricius, 1792)</w:t>
            </w:r>
          </w:p>
        </w:tc>
        <w:tc>
          <w:tcPr>
            <w:tcW w:w="1096" w:type="dxa"/>
            <w:noWrap/>
            <w:vAlign w:val="center"/>
            <w:hideMark/>
          </w:tcPr>
          <w:p w14:paraId="0D59E4FE" w14:textId="77777777" w:rsidR="00F72317" w:rsidRPr="001C7EA8" w:rsidRDefault="00F72317" w:rsidP="00A758B7">
            <w:pPr>
              <w:jc w:val="center"/>
              <w:rPr>
                <w:szCs w:val="24"/>
              </w:rPr>
            </w:pPr>
          </w:p>
        </w:tc>
        <w:tc>
          <w:tcPr>
            <w:tcW w:w="0" w:type="auto"/>
            <w:noWrap/>
            <w:vAlign w:val="center"/>
            <w:hideMark/>
          </w:tcPr>
          <w:p w14:paraId="4CB2AF93" w14:textId="77777777" w:rsidR="00F72317" w:rsidRPr="001C7EA8" w:rsidRDefault="00F72317" w:rsidP="00A758B7">
            <w:pPr>
              <w:jc w:val="center"/>
              <w:rPr>
                <w:szCs w:val="24"/>
              </w:rPr>
            </w:pPr>
          </w:p>
        </w:tc>
        <w:tc>
          <w:tcPr>
            <w:tcW w:w="0" w:type="auto"/>
            <w:vAlign w:val="center"/>
          </w:tcPr>
          <w:p w14:paraId="6C792084" w14:textId="603C5B53" w:rsidR="00F72317" w:rsidRPr="001C7EA8" w:rsidRDefault="00F72317" w:rsidP="00F72317">
            <w:pPr>
              <w:jc w:val="center"/>
              <w:rPr>
                <w:szCs w:val="24"/>
              </w:rPr>
            </w:pPr>
            <w:r w:rsidRPr="001C7EA8">
              <w:rPr>
                <w:szCs w:val="24"/>
              </w:rPr>
              <w:t>31</w:t>
            </w:r>
          </w:p>
        </w:tc>
      </w:tr>
      <w:tr w:rsidR="001C7EA8" w:rsidRPr="001C7EA8" w14:paraId="0262DB52" w14:textId="4A3A1F5E" w:rsidTr="001C7EA8">
        <w:trPr>
          <w:trHeight w:val="300"/>
        </w:trPr>
        <w:tc>
          <w:tcPr>
            <w:tcW w:w="1967" w:type="dxa"/>
            <w:noWrap/>
            <w:vAlign w:val="center"/>
            <w:hideMark/>
          </w:tcPr>
          <w:p w14:paraId="5BCDFBDA" w14:textId="77777777" w:rsidR="00F72317" w:rsidRPr="001C7EA8" w:rsidRDefault="00F72317" w:rsidP="00C66572">
            <w:pPr>
              <w:rPr>
                <w:szCs w:val="24"/>
              </w:rPr>
            </w:pPr>
            <w:r w:rsidRPr="001C7EA8">
              <w:rPr>
                <w:szCs w:val="24"/>
              </w:rPr>
              <w:t>Elateridae</w:t>
            </w:r>
          </w:p>
        </w:tc>
        <w:tc>
          <w:tcPr>
            <w:tcW w:w="4139" w:type="dxa"/>
            <w:noWrap/>
            <w:vAlign w:val="center"/>
            <w:hideMark/>
          </w:tcPr>
          <w:p w14:paraId="0843D2E9" w14:textId="77777777" w:rsidR="00F72317" w:rsidRPr="001C7EA8" w:rsidRDefault="00F72317" w:rsidP="00C66572">
            <w:pPr>
              <w:rPr>
                <w:szCs w:val="24"/>
              </w:rPr>
            </w:pPr>
            <w:r w:rsidRPr="001C7EA8">
              <w:rPr>
                <w:i/>
                <w:iCs/>
                <w:szCs w:val="24"/>
              </w:rPr>
              <w:t xml:space="preserve">Limonius minutus </w:t>
            </w:r>
            <w:r w:rsidRPr="001C7EA8">
              <w:rPr>
                <w:szCs w:val="24"/>
              </w:rPr>
              <w:t>(Linnaeus, 1758)</w:t>
            </w:r>
          </w:p>
        </w:tc>
        <w:tc>
          <w:tcPr>
            <w:tcW w:w="1096" w:type="dxa"/>
            <w:noWrap/>
            <w:vAlign w:val="center"/>
            <w:hideMark/>
          </w:tcPr>
          <w:p w14:paraId="2CFED9A9" w14:textId="77777777" w:rsidR="00F72317" w:rsidRPr="001C7EA8" w:rsidRDefault="00F72317" w:rsidP="00A758B7">
            <w:pPr>
              <w:jc w:val="center"/>
              <w:rPr>
                <w:szCs w:val="24"/>
              </w:rPr>
            </w:pPr>
          </w:p>
        </w:tc>
        <w:tc>
          <w:tcPr>
            <w:tcW w:w="0" w:type="auto"/>
            <w:noWrap/>
            <w:vAlign w:val="center"/>
            <w:hideMark/>
          </w:tcPr>
          <w:p w14:paraId="47F0F7E5" w14:textId="77777777" w:rsidR="00F72317" w:rsidRPr="001C7EA8" w:rsidRDefault="00F72317" w:rsidP="00A758B7">
            <w:pPr>
              <w:jc w:val="center"/>
              <w:rPr>
                <w:szCs w:val="24"/>
              </w:rPr>
            </w:pPr>
          </w:p>
        </w:tc>
        <w:tc>
          <w:tcPr>
            <w:tcW w:w="0" w:type="auto"/>
            <w:vAlign w:val="center"/>
          </w:tcPr>
          <w:p w14:paraId="32D2323D" w14:textId="068868BB" w:rsidR="00F72317" w:rsidRPr="001C7EA8" w:rsidRDefault="00F72317" w:rsidP="00F72317">
            <w:pPr>
              <w:jc w:val="center"/>
              <w:rPr>
                <w:szCs w:val="24"/>
              </w:rPr>
            </w:pPr>
            <w:r w:rsidRPr="001C7EA8">
              <w:rPr>
                <w:szCs w:val="24"/>
              </w:rPr>
              <w:t>3</w:t>
            </w:r>
          </w:p>
        </w:tc>
      </w:tr>
      <w:tr w:rsidR="001C7EA8" w:rsidRPr="001C7EA8" w14:paraId="629A6739" w14:textId="044B5090" w:rsidTr="001C7EA8">
        <w:trPr>
          <w:trHeight w:val="300"/>
        </w:trPr>
        <w:tc>
          <w:tcPr>
            <w:tcW w:w="1967" w:type="dxa"/>
            <w:noWrap/>
            <w:vAlign w:val="center"/>
            <w:hideMark/>
          </w:tcPr>
          <w:p w14:paraId="25848513" w14:textId="77777777" w:rsidR="00F72317" w:rsidRPr="001C7EA8" w:rsidRDefault="00F72317" w:rsidP="00C66572">
            <w:pPr>
              <w:rPr>
                <w:szCs w:val="24"/>
              </w:rPr>
            </w:pPr>
            <w:r w:rsidRPr="001C7EA8">
              <w:rPr>
                <w:szCs w:val="24"/>
              </w:rPr>
              <w:t>Elateridae</w:t>
            </w:r>
          </w:p>
        </w:tc>
        <w:tc>
          <w:tcPr>
            <w:tcW w:w="4139" w:type="dxa"/>
            <w:noWrap/>
            <w:vAlign w:val="center"/>
            <w:hideMark/>
          </w:tcPr>
          <w:p w14:paraId="67F1EACA" w14:textId="77777777" w:rsidR="00F72317" w:rsidRPr="001C7EA8" w:rsidRDefault="00F72317" w:rsidP="00C66572">
            <w:pPr>
              <w:rPr>
                <w:szCs w:val="24"/>
                <w:lang w:val="en-US"/>
              </w:rPr>
            </w:pPr>
            <w:proofErr w:type="spellStart"/>
            <w:r w:rsidRPr="001C7EA8">
              <w:rPr>
                <w:i/>
                <w:iCs/>
                <w:szCs w:val="24"/>
                <w:lang w:val="en-US"/>
              </w:rPr>
              <w:t>Megathous</w:t>
            </w:r>
            <w:proofErr w:type="spellEnd"/>
            <w:r w:rsidRPr="001C7EA8">
              <w:rPr>
                <w:i/>
                <w:iCs/>
                <w:szCs w:val="24"/>
                <w:lang w:val="en-US"/>
              </w:rPr>
              <w:t xml:space="preserve"> </w:t>
            </w:r>
            <w:proofErr w:type="spellStart"/>
            <w:r w:rsidRPr="001C7EA8">
              <w:rPr>
                <w:i/>
                <w:iCs/>
                <w:szCs w:val="24"/>
                <w:lang w:val="en-US"/>
              </w:rPr>
              <w:t>nigerrimus</w:t>
            </w:r>
            <w:proofErr w:type="spellEnd"/>
            <w:r w:rsidRPr="001C7EA8">
              <w:rPr>
                <w:i/>
                <w:iCs/>
                <w:szCs w:val="24"/>
                <w:lang w:val="en-US"/>
              </w:rPr>
              <w:t xml:space="preserve"> </w:t>
            </w:r>
            <w:r w:rsidRPr="001C7EA8">
              <w:rPr>
                <w:szCs w:val="24"/>
                <w:lang w:val="en-US"/>
              </w:rPr>
              <w:t>(</w:t>
            </w:r>
            <w:proofErr w:type="spellStart"/>
            <w:r w:rsidRPr="001C7EA8">
              <w:rPr>
                <w:szCs w:val="24"/>
                <w:lang w:val="en-US"/>
              </w:rPr>
              <w:t>Desbrochers</w:t>
            </w:r>
            <w:proofErr w:type="spellEnd"/>
            <w:r w:rsidRPr="001C7EA8">
              <w:rPr>
                <w:szCs w:val="24"/>
                <w:lang w:val="en-US"/>
              </w:rPr>
              <w:t xml:space="preserve"> des Loges, 1870)</w:t>
            </w:r>
          </w:p>
        </w:tc>
        <w:tc>
          <w:tcPr>
            <w:tcW w:w="1096" w:type="dxa"/>
            <w:noWrap/>
            <w:vAlign w:val="center"/>
            <w:hideMark/>
          </w:tcPr>
          <w:p w14:paraId="46C943C4" w14:textId="77777777" w:rsidR="00F72317" w:rsidRPr="001C7EA8" w:rsidRDefault="00F72317" w:rsidP="00A758B7">
            <w:pPr>
              <w:jc w:val="center"/>
              <w:rPr>
                <w:szCs w:val="24"/>
              </w:rPr>
            </w:pPr>
            <w:r w:rsidRPr="001C7EA8">
              <w:rPr>
                <w:szCs w:val="24"/>
              </w:rPr>
              <w:t>EN</w:t>
            </w:r>
          </w:p>
        </w:tc>
        <w:tc>
          <w:tcPr>
            <w:tcW w:w="0" w:type="auto"/>
            <w:noWrap/>
            <w:vAlign w:val="center"/>
            <w:hideMark/>
          </w:tcPr>
          <w:p w14:paraId="32397DC3" w14:textId="77777777" w:rsidR="00F72317" w:rsidRPr="001C7EA8" w:rsidRDefault="00F72317" w:rsidP="00A758B7">
            <w:pPr>
              <w:jc w:val="center"/>
              <w:rPr>
                <w:szCs w:val="24"/>
              </w:rPr>
            </w:pPr>
            <w:r w:rsidRPr="001C7EA8">
              <w:rPr>
                <w:szCs w:val="24"/>
              </w:rPr>
              <w:t>PR</w:t>
            </w:r>
          </w:p>
        </w:tc>
        <w:tc>
          <w:tcPr>
            <w:tcW w:w="0" w:type="auto"/>
            <w:vAlign w:val="center"/>
          </w:tcPr>
          <w:p w14:paraId="585E5829" w14:textId="3A267ECA" w:rsidR="00F72317" w:rsidRPr="001C7EA8" w:rsidRDefault="00F72317" w:rsidP="00F72317">
            <w:pPr>
              <w:jc w:val="center"/>
              <w:rPr>
                <w:szCs w:val="24"/>
              </w:rPr>
            </w:pPr>
            <w:r w:rsidRPr="001C7EA8">
              <w:rPr>
                <w:szCs w:val="24"/>
              </w:rPr>
              <w:t>52</w:t>
            </w:r>
          </w:p>
        </w:tc>
      </w:tr>
      <w:tr w:rsidR="001C7EA8" w:rsidRPr="001C7EA8" w14:paraId="226AE3A2" w14:textId="2A107589" w:rsidTr="001C7EA8">
        <w:trPr>
          <w:trHeight w:val="300"/>
        </w:trPr>
        <w:tc>
          <w:tcPr>
            <w:tcW w:w="1967" w:type="dxa"/>
            <w:noWrap/>
            <w:vAlign w:val="center"/>
            <w:hideMark/>
          </w:tcPr>
          <w:p w14:paraId="5876D730" w14:textId="77777777" w:rsidR="00F72317" w:rsidRPr="001C7EA8" w:rsidRDefault="00F72317" w:rsidP="00C66572">
            <w:pPr>
              <w:rPr>
                <w:szCs w:val="24"/>
              </w:rPr>
            </w:pPr>
            <w:r w:rsidRPr="001C7EA8">
              <w:rPr>
                <w:szCs w:val="24"/>
              </w:rPr>
              <w:t>Elateridae</w:t>
            </w:r>
          </w:p>
        </w:tc>
        <w:tc>
          <w:tcPr>
            <w:tcW w:w="4139" w:type="dxa"/>
            <w:noWrap/>
            <w:vAlign w:val="center"/>
            <w:hideMark/>
          </w:tcPr>
          <w:p w14:paraId="622A3257" w14:textId="77777777" w:rsidR="00F72317" w:rsidRPr="001C7EA8" w:rsidRDefault="00F72317" w:rsidP="00C66572">
            <w:pPr>
              <w:rPr>
                <w:szCs w:val="24"/>
              </w:rPr>
            </w:pPr>
            <w:r w:rsidRPr="001C7EA8">
              <w:rPr>
                <w:i/>
                <w:iCs/>
                <w:szCs w:val="24"/>
              </w:rPr>
              <w:t>Nothodes parvulus</w:t>
            </w:r>
            <w:r w:rsidRPr="001C7EA8">
              <w:rPr>
                <w:szCs w:val="24"/>
              </w:rPr>
              <w:t xml:space="preserve"> (Panzer, 1799)</w:t>
            </w:r>
          </w:p>
        </w:tc>
        <w:tc>
          <w:tcPr>
            <w:tcW w:w="1096" w:type="dxa"/>
            <w:noWrap/>
            <w:vAlign w:val="center"/>
            <w:hideMark/>
          </w:tcPr>
          <w:p w14:paraId="07DA0EA6" w14:textId="77777777" w:rsidR="00F72317" w:rsidRPr="001C7EA8" w:rsidRDefault="00F72317" w:rsidP="00A758B7">
            <w:pPr>
              <w:jc w:val="center"/>
              <w:rPr>
                <w:szCs w:val="24"/>
              </w:rPr>
            </w:pPr>
          </w:p>
        </w:tc>
        <w:tc>
          <w:tcPr>
            <w:tcW w:w="0" w:type="auto"/>
            <w:noWrap/>
            <w:vAlign w:val="center"/>
            <w:hideMark/>
          </w:tcPr>
          <w:p w14:paraId="53709E04" w14:textId="77777777" w:rsidR="00F72317" w:rsidRPr="001C7EA8" w:rsidRDefault="00F72317" w:rsidP="00A758B7">
            <w:pPr>
              <w:jc w:val="center"/>
              <w:rPr>
                <w:szCs w:val="24"/>
              </w:rPr>
            </w:pPr>
          </w:p>
        </w:tc>
        <w:tc>
          <w:tcPr>
            <w:tcW w:w="0" w:type="auto"/>
            <w:vAlign w:val="center"/>
          </w:tcPr>
          <w:p w14:paraId="5479C16A" w14:textId="71DACF57" w:rsidR="00F72317" w:rsidRPr="001C7EA8" w:rsidRDefault="00F72317" w:rsidP="00F72317">
            <w:pPr>
              <w:jc w:val="center"/>
              <w:rPr>
                <w:szCs w:val="24"/>
              </w:rPr>
            </w:pPr>
            <w:r w:rsidRPr="001C7EA8">
              <w:rPr>
                <w:szCs w:val="24"/>
              </w:rPr>
              <w:t>232</w:t>
            </w:r>
          </w:p>
        </w:tc>
      </w:tr>
      <w:tr w:rsidR="001C7EA8" w:rsidRPr="001C7EA8" w14:paraId="633AAE6A" w14:textId="6B2E63AA" w:rsidTr="001C7EA8">
        <w:trPr>
          <w:trHeight w:val="300"/>
        </w:trPr>
        <w:tc>
          <w:tcPr>
            <w:tcW w:w="1967" w:type="dxa"/>
            <w:noWrap/>
            <w:vAlign w:val="center"/>
            <w:hideMark/>
          </w:tcPr>
          <w:p w14:paraId="79AB9211" w14:textId="77777777" w:rsidR="00F72317" w:rsidRPr="001C7EA8" w:rsidRDefault="00F72317" w:rsidP="00C66572">
            <w:pPr>
              <w:rPr>
                <w:szCs w:val="24"/>
              </w:rPr>
            </w:pPr>
            <w:r w:rsidRPr="001C7EA8">
              <w:rPr>
                <w:szCs w:val="24"/>
              </w:rPr>
              <w:t>Elateridae</w:t>
            </w:r>
          </w:p>
        </w:tc>
        <w:tc>
          <w:tcPr>
            <w:tcW w:w="4139" w:type="dxa"/>
            <w:noWrap/>
            <w:vAlign w:val="center"/>
            <w:hideMark/>
          </w:tcPr>
          <w:p w14:paraId="460F9CAC" w14:textId="77777777" w:rsidR="00F72317" w:rsidRPr="001C7EA8" w:rsidRDefault="00F72317" w:rsidP="00C66572">
            <w:pPr>
              <w:rPr>
                <w:szCs w:val="24"/>
                <w:lang w:val="en-US"/>
              </w:rPr>
            </w:pPr>
            <w:proofErr w:type="spellStart"/>
            <w:r w:rsidRPr="001C7EA8">
              <w:rPr>
                <w:i/>
                <w:iCs/>
                <w:szCs w:val="24"/>
                <w:lang w:val="en-US"/>
              </w:rPr>
              <w:t>Stenagostus</w:t>
            </w:r>
            <w:proofErr w:type="spellEnd"/>
            <w:r w:rsidRPr="001C7EA8">
              <w:rPr>
                <w:i/>
                <w:iCs/>
                <w:szCs w:val="24"/>
                <w:lang w:val="en-US"/>
              </w:rPr>
              <w:t xml:space="preserve"> </w:t>
            </w:r>
            <w:proofErr w:type="spellStart"/>
            <w:r w:rsidRPr="001C7EA8">
              <w:rPr>
                <w:i/>
                <w:iCs/>
                <w:szCs w:val="24"/>
                <w:lang w:val="en-US"/>
              </w:rPr>
              <w:t>rhombeus</w:t>
            </w:r>
            <w:proofErr w:type="spellEnd"/>
            <w:r w:rsidRPr="001C7EA8">
              <w:rPr>
                <w:szCs w:val="24"/>
                <w:lang w:val="en-US"/>
              </w:rPr>
              <w:t xml:space="preserve"> (</w:t>
            </w:r>
            <w:proofErr w:type="spellStart"/>
            <w:r w:rsidRPr="001C7EA8">
              <w:rPr>
                <w:szCs w:val="24"/>
                <w:lang w:val="en-US"/>
              </w:rPr>
              <w:t>A.G.Olivier</w:t>
            </w:r>
            <w:proofErr w:type="spellEnd"/>
            <w:r w:rsidRPr="001C7EA8">
              <w:rPr>
                <w:szCs w:val="24"/>
                <w:lang w:val="en-US"/>
              </w:rPr>
              <w:t>, 1790)</w:t>
            </w:r>
          </w:p>
        </w:tc>
        <w:tc>
          <w:tcPr>
            <w:tcW w:w="1096" w:type="dxa"/>
            <w:noWrap/>
            <w:vAlign w:val="center"/>
            <w:hideMark/>
          </w:tcPr>
          <w:p w14:paraId="5FFA4E1F"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2093DAB9" w14:textId="77777777" w:rsidR="00F72317" w:rsidRPr="001C7EA8" w:rsidRDefault="00F72317" w:rsidP="00A758B7">
            <w:pPr>
              <w:jc w:val="center"/>
              <w:rPr>
                <w:szCs w:val="24"/>
              </w:rPr>
            </w:pPr>
            <w:r w:rsidRPr="001C7EA8">
              <w:rPr>
                <w:szCs w:val="24"/>
              </w:rPr>
              <w:t>PR</w:t>
            </w:r>
          </w:p>
        </w:tc>
        <w:tc>
          <w:tcPr>
            <w:tcW w:w="0" w:type="auto"/>
            <w:vAlign w:val="center"/>
          </w:tcPr>
          <w:p w14:paraId="6DB267BE" w14:textId="72513324" w:rsidR="00F72317" w:rsidRPr="001C7EA8" w:rsidRDefault="00F72317" w:rsidP="00F72317">
            <w:pPr>
              <w:jc w:val="center"/>
              <w:rPr>
                <w:szCs w:val="24"/>
              </w:rPr>
            </w:pPr>
            <w:r w:rsidRPr="001C7EA8">
              <w:rPr>
                <w:szCs w:val="24"/>
              </w:rPr>
              <w:t>18</w:t>
            </w:r>
          </w:p>
        </w:tc>
      </w:tr>
      <w:tr w:rsidR="001C7EA8" w:rsidRPr="001C7EA8" w14:paraId="74FE435E" w14:textId="633750E8" w:rsidTr="001C7EA8">
        <w:trPr>
          <w:trHeight w:val="300"/>
        </w:trPr>
        <w:tc>
          <w:tcPr>
            <w:tcW w:w="1967" w:type="dxa"/>
            <w:noWrap/>
            <w:vAlign w:val="center"/>
            <w:hideMark/>
          </w:tcPr>
          <w:p w14:paraId="5D421616" w14:textId="77777777" w:rsidR="00F72317" w:rsidRPr="001C7EA8" w:rsidRDefault="00F72317" w:rsidP="00C66572">
            <w:pPr>
              <w:rPr>
                <w:szCs w:val="24"/>
              </w:rPr>
            </w:pPr>
            <w:r w:rsidRPr="001C7EA8">
              <w:rPr>
                <w:szCs w:val="24"/>
              </w:rPr>
              <w:t>Endomychidae</w:t>
            </w:r>
          </w:p>
        </w:tc>
        <w:tc>
          <w:tcPr>
            <w:tcW w:w="4139" w:type="dxa"/>
            <w:noWrap/>
            <w:vAlign w:val="center"/>
            <w:hideMark/>
          </w:tcPr>
          <w:p w14:paraId="4B563451" w14:textId="77777777" w:rsidR="00F72317" w:rsidRPr="001C7EA8" w:rsidRDefault="00F72317" w:rsidP="00C66572">
            <w:pPr>
              <w:rPr>
                <w:szCs w:val="24"/>
              </w:rPr>
            </w:pPr>
            <w:r w:rsidRPr="001C7EA8">
              <w:rPr>
                <w:i/>
                <w:iCs/>
                <w:szCs w:val="24"/>
              </w:rPr>
              <w:t>Mycetina cruciata</w:t>
            </w:r>
            <w:r w:rsidRPr="001C7EA8">
              <w:rPr>
                <w:szCs w:val="24"/>
              </w:rPr>
              <w:t xml:space="preserve"> (Schaller, 1783)</w:t>
            </w:r>
          </w:p>
        </w:tc>
        <w:tc>
          <w:tcPr>
            <w:tcW w:w="1096" w:type="dxa"/>
            <w:noWrap/>
            <w:vAlign w:val="center"/>
            <w:hideMark/>
          </w:tcPr>
          <w:p w14:paraId="4521D79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E58F00F" w14:textId="77777777" w:rsidR="00F72317" w:rsidRPr="001C7EA8" w:rsidRDefault="00F72317" w:rsidP="00A758B7">
            <w:pPr>
              <w:jc w:val="center"/>
              <w:rPr>
                <w:szCs w:val="24"/>
              </w:rPr>
            </w:pPr>
            <w:r w:rsidRPr="001C7EA8">
              <w:rPr>
                <w:szCs w:val="24"/>
              </w:rPr>
              <w:t>MB</w:t>
            </w:r>
          </w:p>
        </w:tc>
        <w:tc>
          <w:tcPr>
            <w:tcW w:w="0" w:type="auto"/>
            <w:vAlign w:val="center"/>
          </w:tcPr>
          <w:p w14:paraId="5C27C57F" w14:textId="3023D3B5" w:rsidR="00F72317" w:rsidRPr="001C7EA8" w:rsidRDefault="00F72317" w:rsidP="00F72317">
            <w:pPr>
              <w:jc w:val="center"/>
              <w:rPr>
                <w:szCs w:val="24"/>
              </w:rPr>
            </w:pPr>
            <w:r w:rsidRPr="001C7EA8">
              <w:rPr>
                <w:szCs w:val="24"/>
              </w:rPr>
              <w:t>2</w:t>
            </w:r>
          </w:p>
        </w:tc>
      </w:tr>
      <w:tr w:rsidR="001C7EA8" w:rsidRPr="001C7EA8" w14:paraId="30A1D11C" w14:textId="23314A01" w:rsidTr="001C7EA8">
        <w:trPr>
          <w:trHeight w:val="300"/>
        </w:trPr>
        <w:tc>
          <w:tcPr>
            <w:tcW w:w="1967" w:type="dxa"/>
            <w:noWrap/>
            <w:vAlign w:val="center"/>
            <w:hideMark/>
          </w:tcPr>
          <w:p w14:paraId="596B57C5" w14:textId="77777777" w:rsidR="00F72317" w:rsidRPr="001C7EA8" w:rsidRDefault="00F72317" w:rsidP="00C66572">
            <w:pPr>
              <w:rPr>
                <w:szCs w:val="24"/>
              </w:rPr>
            </w:pPr>
            <w:r w:rsidRPr="001C7EA8">
              <w:rPr>
                <w:szCs w:val="24"/>
              </w:rPr>
              <w:t>Eucnemidae</w:t>
            </w:r>
          </w:p>
        </w:tc>
        <w:tc>
          <w:tcPr>
            <w:tcW w:w="4139" w:type="dxa"/>
            <w:noWrap/>
            <w:vAlign w:val="center"/>
            <w:hideMark/>
          </w:tcPr>
          <w:p w14:paraId="06130CB1" w14:textId="77777777" w:rsidR="00F72317" w:rsidRPr="001C7EA8" w:rsidRDefault="00F72317" w:rsidP="00C66572">
            <w:pPr>
              <w:rPr>
                <w:i/>
                <w:iCs/>
                <w:szCs w:val="24"/>
              </w:rPr>
            </w:pPr>
            <w:r w:rsidRPr="001C7EA8">
              <w:rPr>
                <w:i/>
                <w:iCs/>
                <w:szCs w:val="24"/>
              </w:rPr>
              <w:t xml:space="preserve">Melasis buprestoides </w:t>
            </w:r>
            <w:r w:rsidRPr="001C7EA8">
              <w:rPr>
                <w:szCs w:val="24"/>
              </w:rPr>
              <w:t>(Linnaeus, 1760)</w:t>
            </w:r>
          </w:p>
        </w:tc>
        <w:tc>
          <w:tcPr>
            <w:tcW w:w="1096" w:type="dxa"/>
            <w:noWrap/>
            <w:vAlign w:val="center"/>
            <w:hideMark/>
          </w:tcPr>
          <w:p w14:paraId="23DA99E6"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44EDDDB" w14:textId="77777777" w:rsidR="00F72317" w:rsidRPr="001C7EA8" w:rsidRDefault="00F72317" w:rsidP="00A758B7">
            <w:pPr>
              <w:jc w:val="center"/>
              <w:rPr>
                <w:szCs w:val="24"/>
              </w:rPr>
            </w:pPr>
            <w:r w:rsidRPr="001C7EA8">
              <w:rPr>
                <w:szCs w:val="24"/>
              </w:rPr>
              <w:t>SX</w:t>
            </w:r>
          </w:p>
        </w:tc>
        <w:tc>
          <w:tcPr>
            <w:tcW w:w="0" w:type="auto"/>
            <w:vAlign w:val="center"/>
          </w:tcPr>
          <w:p w14:paraId="34F0E068" w14:textId="697D8252" w:rsidR="00F72317" w:rsidRPr="001C7EA8" w:rsidRDefault="00F72317" w:rsidP="00F72317">
            <w:pPr>
              <w:jc w:val="center"/>
              <w:rPr>
                <w:szCs w:val="24"/>
              </w:rPr>
            </w:pPr>
            <w:r w:rsidRPr="001C7EA8">
              <w:rPr>
                <w:szCs w:val="24"/>
              </w:rPr>
              <w:t>5</w:t>
            </w:r>
          </w:p>
        </w:tc>
      </w:tr>
      <w:tr w:rsidR="001C7EA8" w:rsidRPr="001C7EA8" w14:paraId="7EAEE70A" w14:textId="656BB64B" w:rsidTr="001C7EA8">
        <w:trPr>
          <w:trHeight w:val="300"/>
        </w:trPr>
        <w:tc>
          <w:tcPr>
            <w:tcW w:w="1967" w:type="dxa"/>
            <w:noWrap/>
          </w:tcPr>
          <w:p w14:paraId="4F5C7156" w14:textId="46D7D1C6" w:rsidR="00F72317" w:rsidRPr="001C7EA8" w:rsidRDefault="00F72317" w:rsidP="00C66572">
            <w:pPr>
              <w:rPr>
                <w:szCs w:val="24"/>
              </w:rPr>
            </w:pPr>
            <w:r w:rsidRPr="001C7EA8">
              <w:rPr>
                <w:szCs w:val="24"/>
              </w:rPr>
              <w:t>Erotylidae</w:t>
            </w:r>
          </w:p>
        </w:tc>
        <w:tc>
          <w:tcPr>
            <w:tcW w:w="4139" w:type="dxa"/>
            <w:noWrap/>
          </w:tcPr>
          <w:p w14:paraId="2874D060" w14:textId="60976A60" w:rsidR="00F72317" w:rsidRPr="001C7EA8" w:rsidRDefault="00F72317" w:rsidP="00C66572">
            <w:pPr>
              <w:rPr>
                <w:i/>
                <w:iCs/>
                <w:szCs w:val="24"/>
              </w:rPr>
            </w:pPr>
            <w:r w:rsidRPr="001C7EA8">
              <w:rPr>
                <w:i/>
                <w:szCs w:val="24"/>
              </w:rPr>
              <w:t xml:space="preserve">Triplax lacordairii </w:t>
            </w:r>
            <w:r w:rsidRPr="001C7EA8">
              <w:rPr>
                <w:szCs w:val="24"/>
              </w:rPr>
              <w:t>Crotch, 1870</w:t>
            </w:r>
          </w:p>
        </w:tc>
        <w:tc>
          <w:tcPr>
            <w:tcW w:w="1096" w:type="dxa"/>
            <w:noWrap/>
          </w:tcPr>
          <w:p w14:paraId="246ACE70" w14:textId="2BD8CFB9" w:rsidR="00F72317" w:rsidRPr="001C7EA8" w:rsidRDefault="00F72317" w:rsidP="00A758B7">
            <w:pPr>
              <w:jc w:val="center"/>
              <w:rPr>
                <w:szCs w:val="24"/>
              </w:rPr>
            </w:pPr>
            <w:r w:rsidRPr="001C7EA8">
              <w:rPr>
                <w:szCs w:val="24"/>
              </w:rPr>
              <w:t>NT</w:t>
            </w:r>
          </w:p>
        </w:tc>
        <w:tc>
          <w:tcPr>
            <w:tcW w:w="0" w:type="auto"/>
            <w:noWrap/>
          </w:tcPr>
          <w:p w14:paraId="307E772E" w14:textId="37A5C6CC" w:rsidR="00F72317" w:rsidRPr="001C7EA8" w:rsidRDefault="00F72317" w:rsidP="00A758B7">
            <w:pPr>
              <w:jc w:val="center"/>
              <w:rPr>
                <w:szCs w:val="24"/>
              </w:rPr>
            </w:pPr>
            <w:r w:rsidRPr="001C7EA8">
              <w:rPr>
                <w:szCs w:val="24"/>
              </w:rPr>
              <w:t>MB</w:t>
            </w:r>
          </w:p>
        </w:tc>
        <w:tc>
          <w:tcPr>
            <w:tcW w:w="0" w:type="auto"/>
            <w:vAlign w:val="center"/>
          </w:tcPr>
          <w:p w14:paraId="703D4963" w14:textId="0EFD6D24" w:rsidR="00F72317" w:rsidRPr="001C7EA8" w:rsidRDefault="00F72317" w:rsidP="00F72317">
            <w:pPr>
              <w:jc w:val="center"/>
              <w:rPr>
                <w:szCs w:val="24"/>
              </w:rPr>
            </w:pPr>
            <w:r w:rsidRPr="001C7EA8">
              <w:rPr>
                <w:szCs w:val="24"/>
              </w:rPr>
              <w:t>1</w:t>
            </w:r>
          </w:p>
        </w:tc>
      </w:tr>
      <w:tr w:rsidR="001C7EA8" w:rsidRPr="001C7EA8" w14:paraId="678C09D6" w14:textId="12F5C67F" w:rsidTr="001C7EA8">
        <w:trPr>
          <w:trHeight w:val="300"/>
        </w:trPr>
        <w:tc>
          <w:tcPr>
            <w:tcW w:w="1967" w:type="dxa"/>
            <w:noWrap/>
          </w:tcPr>
          <w:p w14:paraId="38144ADA" w14:textId="6DC84ABC" w:rsidR="00F72317" w:rsidRPr="001C7EA8" w:rsidRDefault="00F72317" w:rsidP="00C66572">
            <w:pPr>
              <w:rPr>
                <w:szCs w:val="24"/>
              </w:rPr>
            </w:pPr>
            <w:r w:rsidRPr="001C7EA8">
              <w:rPr>
                <w:szCs w:val="24"/>
              </w:rPr>
              <w:t>Laemophloeidae</w:t>
            </w:r>
          </w:p>
        </w:tc>
        <w:tc>
          <w:tcPr>
            <w:tcW w:w="4139" w:type="dxa"/>
            <w:noWrap/>
          </w:tcPr>
          <w:p w14:paraId="7D88683B" w14:textId="41237BE8" w:rsidR="00F72317" w:rsidRPr="001C7EA8" w:rsidRDefault="00F72317" w:rsidP="00C66572">
            <w:pPr>
              <w:rPr>
                <w:rFonts w:eastAsia="Times New Roman" w:cs="Times New Roman"/>
                <w:color w:val="000000"/>
                <w:szCs w:val="24"/>
                <w:lang w:eastAsia="it-IT"/>
              </w:rPr>
            </w:pPr>
            <w:r w:rsidRPr="001C7EA8">
              <w:rPr>
                <w:rFonts w:eastAsia="Times New Roman" w:cs="Times New Roman"/>
                <w:i/>
                <w:iCs/>
                <w:color w:val="000000"/>
                <w:szCs w:val="24"/>
                <w:lang w:eastAsia="it-IT"/>
              </w:rPr>
              <w:t xml:space="preserve">Cryptolestes </w:t>
            </w:r>
            <w:r w:rsidRPr="001C7EA8">
              <w:rPr>
                <w:rFonts w:eastAsia="Times New Roman" w:cs="Times New Roman"/>
                <w:iCs/>
                <w:color w:val="000000"/>
                <w:szCs w:val="24"/>
                <w:lang w:eastAsia="it-IT"/>
              </w:rPr>
              <w:t>(</w:t>
            </w:r>
            <w:r w:rsidRPr="001C7EA8">
              <w:rPr>
                <w:rFonts w:eastAsia="Times New Roman" w:cs="Times New Roman"/>
                <w:i/>
                <w:iCs/>
                <w:color w:val="000000"/>
                <w:szCs w:val="24"/>
                <w:lang w:eastAsia="it-IT"/>
              </w:rPr>
              <w:t>Leptophloeus</w:t>
            </w:r>
            <w:r w:rsidRPr="001C7EA8">
              <w:rPr>
                <w:rFonts w:eastAsia="Times New Roman" w:cs="Times New Roman"/>
                <w:iCs/>
                <w:color w:val="000000"/>
                <w:szCs w:val="24"/>
                <w:lang w:eastAsia="it-IT"/>
              </w:rPr>
              <w:t>)</w:t>
            </w:r>
            <w:r w:rsidRPr="001C7EA8">
              <w:rPr>
                <w:rFonts w:eastAsia="Times New Roman" w:cs="Times New Roman"/>
                <w:i/>
                <w:iCs/>
                <w:color w:val="000000"/>
                <w:szCs w:val="24"/>
                <w:lang w:eastAsia="it-IT"/>
              </w:rPr>
              <w:t xml:space="preserve"> alternans </w:t>
            </w:r>
            <w:r w:rsidRPr="001C7EA8">
              <w:rPr>
                <w:rFonts w:eastAsia="Times New Roman" w:cs="Times New Roman"/>
                <w:color w:val="000000"/>
                <w:szCs w:val="24"/>
                <w:lang w:eastAsia="it-IT"/>
              </w:rPr>
              <w:t>(Erichson, 1846)</w:t>
            </w:r>
          </w:p>
        </w:tc>
        <w:tc>
          <w:tcPr>
            <w:tcW w:w="1096" w:type="dxa"/>
            <w:noWrap/>
          </w:tcPr>
          <w:p w14:paraId="751393DF" w14:textId="11FA7987" w:rsidR="00F72317" w:rsidRPr="001C7EA8" w:rsidRDefault="00F72317" w:rsidP="00A758B7">
            <w:pPr>
              <w:jc w:val="center"/>
              <w:rPr>
                <w:szCs w:val="24"/>
              </w:rPr>
            </w:pPr>
            <w:r w:rsidRPr="001C7EA8">
              <w:rPr>
                <w:szCs w:val="24"/>
              </w:rPr>
              <w:t>NT</w:t>
            </w:r>
          </w:p>
        </w:tc>
        <w:tc>
          <w:tcPr>
            <w:tcW w:w="0" w:type="auto"/>
            <w:noWrap/>
          </w:tcPr>
          <w:p w14:paraId="0B1CB658" w14:textId="5114F068" w:rsidR="00F72317" w:rsidRPr="001C7EA8" w:rsidRDefault="00F72317" w:rsidP="00A758B7">
            <w:pPr>
              <w:jc w:val="center"/>
              <w:rPr>
                <w:szCs w:val="24"/>
              </w:rPr>
            </w:pPr>
            <w:r w:rsidRPr="001C7EA8">
              <w:rPr>
                <w:szCs w:val="24"/>
              </w:rPr>
              <w:t>PR (MY)</w:t>
            </w:r>
          </w:p>
        </w:tc>
        <w:tc>
          <w:tcPr>
            <w:tcW w:w="0" w:type="auto"/>
            <w:vAlign w:val="center"/>
          </w:tcPr>
          <w:p w14:paraId="79CCAFFA" w14:textId="2B50C064" w:rsidR="00F72317" w:rsidRPr="001C7EA8" w:rsidRDefault="00F72317" w:rsidP="00F72317">
            <w:pPr>
              <w:jc w:val="center"/>
              <w:rPr>
                <w:szCs w:val="24"/>
              </w:rPr>
            </w:pPr>
            <w:r w:rsidRPr="001C7EA8">
              <w:rPr>
                <w:szCs w:val="24"/>
              </w:rPr>
              <w:t>520</w:t>
            </w:r>
          </w:p>
        </w:tc>
      </w:tr>
      <w:tr w:rsidR="001C7EA8" w:rsidRPr="001C7EA8" w14:paraId="712498C7" w14:textId="4476DF21" w:rsidTr="001C7EA8">
        <w:trPr>
          <w:trHeight w:val="300"/>
        </w:trPr>
        <w:tc>
          <w:tcPr>
            <w:tcW w:w="1967" w:type="dxa"/>
            <w:noWrap/>
            <w:vAlign w:val="center"/>
            <w:hideMark/>
          </w:tcPr>
          <w:p w14:paraId="50073D75" w14:textId="77777777" w:rsidR="00F72317" w:rsidRPr="001C7EA8" w:rsidRDefault="00F72317" w:rsidP="00C66572">
            <w:pPr>
              <w:rPr>
                <w:szCs w:val="24"/>
              </w:rPr>
            </w:pPr>
            <w:r w:rsidRPr="001C7EA8">
              <w:rPr>
                <w:szCs w:val="24"/>
              </w:rPr>
              <w:t>Laemophloeidae</w:t>
            </w:r>
          </w:p>
        </w:tc>
        <w:tc>
          <w:tcPr>
            <w:tcW w:w="4139" w:type="dxa"/>
            <w:noWrap/>
            <w:vAlign w:val="center"/>
            <w:hideMark/>
          </w:tcPr>
          <w:p w14:paraId="40CD8CFE" w14:textId="77777777" w:rsidR="00F72317" w:rsidRPr="001C7EA8" w:rsidRDefault="00F72317" w:rsidP="00C66572">
            <w:pPr>
              <w:rPr>
                <w:szCs w:val="24"/>
              </w:rPr>
            </w:pPr>
            <w:r w:rsidRPr="001C7EA8">
              <w:rPr>
                <w:i/>
                <w:iCs/>
                <w:szCs w:val="24"/>
              </w:rPr>
              <w:t>Notolaemus unifasciatus</w:t>
            </w:r>
            <w:r w:rsidRPr="001C7EA8">
              <w:rPr>
                <w:szCs w:val="24"/>
              </w:rPr>
              <w:t xml:space="preserve"> (Latreille, 1804)</w:t>
            </w:r>
          </w:p>
        </w:tc>
        <w:tc>
          <w:tcPr>
            <w:tcW w:w="1096" w:type="dxa"/>
            <w:noWrap/>
            <w:vAlign w:val="center"/>
            <w:hideMark/>
          </w:tcPr>
          <w:p w14:paraId="28A6BDCC"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1FCC0691" w14:textId="77777777" w:rsidR="00F72317" w:rsidRPr="001C7EA8" w:rsidRDefault="00F72317" w:rsidP="00A758B7">
            <w:pPr>
              <w:jc w:val="center"/>
              <w:rPr>
                <w:szCs w:val="24"/>
              </w:rPr>
            </w:pPr>
            <w:r w:rsidRPr="001C7EA8">
              <w:rPr>
                <w:szCs w:val="24"/>
              </w:rPr>
              <w:t>MY</w:t>
            </w:r>
          </w:p>
        </w:tc>
        <w:tc>
          <w:tcPr>
            <w:tcW w:w="0" w:type="auto"/>
            <w:vAlign w:val="center"/>
          </w:tcPr>
          <w:p w14:paraId="1F5ACE9B" w14:textId="53F18CA6" w:rsidR="00F72317" w:rsidRPr="001C7EA8" w:rsidRDefault="00F72317" w:rsidP="00F72317">
            <w:pPr>
              <w:jc w:val="center"/>
              <w:rPr>
                <w:szCs w:val="24"/>
              </w:rPr>
            </w:pPr>
            <w:r w:rsidRPr="001C7EA8">
              <w:rPr>
                <w:szCs w:val="24"/>
              </w:rPr>
              <w:t>2</w:t>
            </w:r>
          </w:p>
        </w:tc>
      </w:tr>
      <w:tr w:rsidR="001C7EA8" w:rsidRPr="001C7EA8" w14:paraId="51C1B686" w14:textId="5351AF69" w:rsidTr="001C7EA8">
        <w:trPr>
          <w:trHeight w:val="300"/>
        </w:trPr>
        <w:tc>
          <w:tcPr>
            <w:tcW w:w="1967" w:type="dxa"/>
            <w:noWrap/>
            <w:vAlign w:val="center"/>
            <w:hideMark/>
          </w:tcPr>
          <w:p w14:paraId="2405FBA9" w14:textId="77777777" w:rsidR="00F72317" w:rsidRPr="001C7EA8" w:rsidRDefault="00F72317" w:rsidP="00C66572">
            <w:pPr>
              <w:rPr>
                <w:szCs w:val="24"/>
              </w:rPr>
            </w:pPr>
            <w:r w:rsidRPr="001C7EA8">
              <w:rPr>
                <w:szCs w:val="24"/>
              </w:rPr>
              <w:t>Lampyridae</w:t>
            </w:r>
          </w:p>
        </w:tc>
        <w:tc>
          <w:tcPr>
            <w:tcW w:w="4139" w:type="dxa"/>
            <w:noWrap/>
            <w:vAlign w:val="center"/>
            <w:hideMark/>
          </w:tcPr>
          <w:p w14:paraId="1494557E" w14:textId="77777777" w:rsidR="00F72317" w:rsidRPr="001C7EA8" w:rsidRDefault="00F72317" w:rsidP="00C66572">
            <w:pPr>
              <w:rPr>
                <w:szCs w:val="24"/>
              </w:rPr>
            </w:pPr>
            <w:r w:rsidRPr="001C7EA8">
              <w:rPr>
                <w:i/>
                <w:iCs/>
                <w:szCs w:val="24"/>
              </w:rPr>
              <w:t>Luciola pedemontana</w:t>
            </w:r>
            <w:r w:rsidRPr="001C7EA8">
              <w:rPr>
                <w:szCs w:val="24"/>
              </w:rPr>
              <w:t xml:space="preserve"> Motschulsky , 1853</w:t>
            </w:r>
          </w:p>
        </w:tc>
        <w:tc>
          <w:tcPr>
            <w:tcW w:w="1096" w:type="dxa"/>
            <w:noWrap/>
            <w:vAlign w:val="center"/>
            <w:hideMark/>
          </w:tcPr>
          <w:p w14:paraId="19A0871C" w14:textId="77777777" w:rsidR="00F72317" w:rsidRPr="001C7EA8" w:rsidRDefault="00F72317" w:rsidP="00A758B7">
            <w:pPr>
              <w:jc w:val="center"/>
              <w:rPr>
                <w:szCs w:val="24"/>
              </w:rPr>
            </w:pPr>
          </w:p>
        </w:tc>
        <w:tc>
          <w:tcPr>
            <w:tcW w:w="0" w:type="auto"/>
            <w:noWrap/>
            <w:vAlign w:val="center"/>
            <w:hideMark/>
          </w:tcPr>
          <w:p w14:paraId="3E6C09D3" w14:textId="77777777" w:rsidR="00F72317" w:rsidRPr="001C7EA8" w:rsidRDefault="00F72317" w:rsidP="00A758B7">
            <w:pPr>
              <w:jc w:val="center"/>
              <w:rPr>
                <w:szCs w:val="24"/>
              </w:rPr>
            </w:pPr>
          </w:p>
        </w:tc>
        <w:tc>
          <w:tcPr>
            <w:tcW w:w="0" w:type="auto"/>
            <w:vAlign w:val="center"/>
          </w:tcPr>
          <w:p w14:paraId="7FC32A54" w14:textId="74ADB1B7" w:rsidR="00F72317" w:rsidRPr="001C7EA8" w:rsidRDefault="00F72317" w:rsidP="00F72317">
            <w:pPr>
              <w:jc w:val="center"/>
              <w:rPr>
                <w:szCs w:val="24"/>
              </w:rPr>
            </w:pPr>
            <w:r w:rsidRPr="001C7EA8">
              <w:rPr>
                <w:szCs w:val="24"/>
              </w:rPr>
              <w:t>8</w:t>
            </w:r>
          </w:p>
        </w:tc>
      </w:tr>
      <w:tr w:rsidR="001C7EA8" w:rsidRPr="001C7EA8" w14:paraId="4B8CC676" w14:textId="28F82D05" w:rsidTr="001C7EA8">
        <w:trPr>
          <w:trHeight w:val="300"/>
        </w:trPr>
        <w:tc>
          <w:tcPr>
            <w:tcW w:w="1967" w:type="dxa"/>
            <w:noWrap/>
          </w:tcPr>
          <w:p w14:paraId="52E3370A" w14:textId="6A488390" w:rsidR="00F72317" w:rsidRPr="001C7EA8" w:rsidRDefault="00F72317" w:rsidP="00C66572">
            <w:pPr>
              <w:rPr>
                <w:szCs w:val="24"/>
              </w:rPr>
            </w:pPr>
            <w:r w:rsidRPr="001C7EA8">
              <w:rPr>
                <w:szCs w:val="24"/>
              </w:rPr>
              <w:t>Latridiidae</w:t>
            </w:r>
          </w:p>
        </w:tc>
        <w:tc>
          <w:tcPr>
            <w:tcW w:w="4139" w:type="dxa"/>
            <w:noWrap/>
          </w:tcPr>
          <w:p w14:paraId="71C36ACC" w14:textId="7AEC1735" w:rsidR="00F72317" w:rsidRPr="001C7EA8" w:rsidRDefault="00F72317" w:rsidP="00C66572">
            <w:pPr>
              <w:rPr>
                <w:i/>
                <w:iCs/>
                <w:szCs w:val="24"/>
              </w:rPr>
            </w:pPr>
            <w:r w:rsidRPr="001C7EA8">
              <w:rPr>
                <w:i/>
                <w:szCs w:val="24"/>
              </w:rPr>
              <w:t>Enicmus brevicornis</w:t>
            </w:r>
            <w:r w:rsidRPr="001C7EA8">
              <w:rPr>
                <w:szCs w:val="24"/>
              </w:rPr>
              <w:t xml:space="preserve"> (Mannerheim, 1844)</w:t>
            </w:r>
          </w:p>
        </w:tc>
        <w:tc>
          <w:tcPr>
            <w:tcW w:w="1096" w:type="dxa"/>
            <w:noWrap/>
          </w:tcPr>
          <w:p w14:paraId="70E51116" w14:textId="4E433BAC" w:rsidR="00F72317" w:rsidRPr="001C7EA8" w:rsidRDefault="00F72317" w:rsidP="00A758B7">
            <w:pPr>
              <w:jc w:val="center"/>
              <w:rPr>
                <w:szCs w:val="24"/>
              </w:rPr>
            </w:pPr>
            <w:r w:rsidRPr="001C7EA8">
              <w:rPr>
                <w:szCs w:val="24"/>
              </w:rPr>
              <w:t>LC</w:t>
            </w:r>
          </w:p>
        </w:tc>
        <w:tc>
          <w:tcPr>
            <w:tcW w:w="0" w:type="auto"/>
            <w:noWrap/>
          </w:tcPr>
          <w:p w14:paraId="1ECD784C" w14:textId="538DDC07" w:rsidR="00F72317" w:rsidRPr="001C7EA8" w:rsidRDefault="00F72317" w:rsidP="00A758B7">
            <w:pPr>
              <w:jc w:val="center"/>
              <w:rPr>
                <w:szCs w:val="24"/>
              </w:rPr>
            </w:pPr>
            <w:r w:rsidRPr="001C7EA8">
              <w:rPr>
                <w:szCs w:val="24"/>
              </w:rPr>
              <w:t>MY</w:t>
            </w:r>
          </w:p>
        </w:tc>
        <w:tc>
          <w:tcPr>
            <w:tcW w:w="0" w:type="auto"/>
            <w:vAlign w:val="center"/>
          </w:tcPr>
          <w:p w14:paraId="53E3F461" w14:textId="4687AB85" w:rsidR="00F72317" w:rsidRPr="001C7EA8" w:rsidRDefault="00F72317" w:rsidP="00F72317">
            <w:pPr>
              <w:jc w:val="center"/>
              <w:rPr>
                <w:szCs w:val="24"/>
              </w:rPr>
            </w:pPr>
            <w:r w:rsidRPr="001C7EA8">
              <w:rPr>
                <w:szCs w:val="24"/>
              </w:rPr>
              <w:t>4</w:t>
            </w:r>
          </w:p>
        </w:tc>
      </w:tr>
      <w:tr w:rsidR="001C7EA8" w:rsidRPr="001C7EA8" w14:paraId="4D9319CE" w14:textId="55825B57" w:rsidTr="001C7EA8">
        <w:trPr>
          <w:trHeight w:val="300"/>
        </w:trPr>
        <w:tc>
          <w:tcPr>
            <w:tcW w:w="1967" w:type="dxa"/>
            <w:noWrap/>
          </w:tcPr>
          <w:p w14:paraId="610D08F1" w14:textId="4ECF2E19" w:rsidR="00F72317" w:rsidRPr="001C7EA8" w:rsidRDefault="00F72317" w:rsidP="00C66572">
            <w:pPr>
              <w:rPr>
                <w:szCs w:val="24"/>
              </w:rPr>
            </w:pPr>
            <w:r w:rsidRPr="001C7EA8">
              <w:rPr>
                <w:szCs w:val="24"/>
              </w:rPr>
              <w:t>Latridiidae</w:t>
            </w:r>
          </w:p>
        </w:tc>
        <w:tc>
          <w:tcPr>
            <w:tcW w:w="4139" w:type="dxa"/>
            <w:noWrap/>
          </w:tcPr>
          <w:p w14:paraId="4C1CEBAD" w14:textId="7D285E5A" w:rsidR="00F72317" w:rsidRPr="001C7EA8" w:rsidRDefault="00F72317" w:rsidP="00C66572">
            <w:pPr>
              <w:rPr>
                <w:i/>
                <w:iCs/>
                <w:szCs w:val="24"/>
              </w:rPr>
            </w:pPr>
            <w:r w:rsidRPr="001C7EA8">
              <w:rPr>
                <w:i/>
                <w:szCs w:val="24"/>
              </w:rPr>
              <w:t>Cartodere nodifer</w:t>
            </w:r>
            <w:r w:rsidRPr="001C7EA8">
              <w:rPr>
                <w:szCs w:val="24"/>
              </w:rPr>
              <w:t xml:space="preserve"> (Westwood, 1839)</w:t>
            </w:r>
          </w:p>
        </w:tc>
        <w:tc>
          <w:tcPr>
            <w:tcW w:w="1096" w:type="dxa"/>
            <w:noWrap/>
          </w:tcPr>
          <w:p w14:paraId="0C8A3BCB" w14:textId="10B8AAC5" w:rsidR="00F72317" w:rsidRPr="001C7EA8" w:rsidRDefault="00F72317" w:rsidP="00A758B7">
            <w:pPr>
              <w:jc w:val="center"/>
              <w:rPr>
                <w:szCs w:val="24"/>
              </w:rPr>
            </w:pPr>
            <w:r w:rsidRPr="001C7EA8">
              <w:rPr>
                <w:szCs w:val="24"/>
              </w:rPr>
              <w:t>LC</w:t>
            </w:r>
          </w:p>
        </w:tc>
        <w:tc>
          <w:tcPr>
            <w:tcW w:w="0" w:type="auto"/>
            <w:noWrap/>
          </w:tcPr>
          <w:p w14:paraId="2E249C76" w14:textId="043EC9EB" w:rsidR="00F72317" w:rsidRPr="001C7EA8" w:rsidRDefault="00F72317" w:rsidP="00A758B7">
            <w:pPr>
              <w:jc w:val="center"/>
              <w:rPr>
                <w:szCs w:val="24"/>
              </w:rPr>
            </w:pPr>
            <w:r w:rsidRPr="001C7EA8">
              <w:rPr>
                <w:szCs w:val="24"/>
              </w:rPr>
              <w:t>MY</w:t>
            </w:r>
          </w:p>
        </w:tc>
        <w:tc>
          <w:tcPr>
            <w:tcW w:w="0" w:type="auto"/>
            <w:vAlign w:val="center"/>
          </w:tcPr>
          <w:p w14:paraId="04F6FD63" w14:textId="5DCBF8D6" w:rsidR="00F72317" w:rsidRPr="001C7EA8" w:rsidRDefault="00F72317" w:rsidP="00F72317">
            <w:pPr>
              <w:jc w:val="center"/>
              <w:rPr>
                <w:szCs w:val="24"/>
              </w:rPr>
            </w:pPr>
            <w:r w:rsidRPr="001C7EA8">
              <w:rPr>
                <w:szCs w:val="24"/>
              </w:rPr>
              <w:t>1</w:t>
            </w:r>
          </w:p>
        </w:tc>
      </w:tr>
      <w:tr w:rsidR="001C7EA8" w:rsidRPr="001C7EA8" w14:paraId="4595CA62" w14:textId="0876EFA5" w:rsidTr="001C7EA8">
        <w:trPr>
          <w:trHeight w:val="300"/>
        </w:trPr>
        <w:tc>
          <w:tcPr>
            <w:tcW w:w="1967" w:type="dxa"/>
            <w:noWrap/>
          </w:tcPr>
          <w:p w14:paraId="09F6D92A" w14:textId="098BAFFC" w:rsidR="00F72317" w:rsidRPr="001C7EA8" w:rsidRDefault="00F72317" w:rsidP="00C66572">
            <w:pPr>
              <w:rPr>
                <w:szCs w:val="24"/>
              </w:rPr>
            </w:pPr>
            <w:r w:rsidRPr="001C7EA8">
              <w:rPr>
                <w:szCs w:val="24"/>
              </w:rPr>
              <w:t>Latridiidae</w:t>
            </w:r>
          </w:p>
        </w:tc>
        <w:tc>
          <w:tcPr>
            <w:tcW w:w="4139" w:type="dxa"/>
            <w:noWrap/>
          </w:tcPr>
          <w:p w14:paraId="5DF5C678" w14:textId="4EEAFF62" w:rsidR="00F72317" w:rsidRPr="001C7EA8" w:rsidRDefault="00F72317" w:rsidP="00C66572">
            <w:pPr>
              <w:rPr>
                <w:i/>
                <w:iCs/>
                <w:szCs w:val="24"/>
              </w:rPr>
            </w:pPr>
            <w:r w:rsidRPr="001C7EA8">
              <w:rPr>
                <w:i/>
                <w:szCs w:val="24"/>
              </w:rPr>
              <w:t>Stephostethus alternans</w:t>
            </w:r>
            <w:r w:rsidRPr="001C7EA8">
              <w:rPr>
                <w:szCs w:val="24"/>
              </w:rPr>
              <w:t xml:space="preserve"> (Mannerheim, 1844)</w:t>
            </w:r>
          </w:p>
        </w:tc>
        <w:tc>
          <w:tcPr>
            <w:tcW w:w="1096" w:type="dxa"/>
            <w:noWrap/>
          </w:tcPr>
          <w:p w14:paraId="38CBDBDC" w14:textId="28542C38" w:rsidR="00F72317" w:rsidRPr="001C7EA8" w:rsidRDefault="00F72317" w:rsidP="00A758B7">
            <w:pPr>
              <w:jc w:val="center"/>
              <w:rPr>
                <w:szCs w:val="24"/>
              </w:rPr>
            </w:pPr>
            <w:r w:rsidRPr="001C7EA8">
              <w:rPr>
                <w:szCs w:val="24"/>
              </w:rPr>
              <w:t>LC</w:t>
            </w:r>
          </w:p>
        </w:tc>
        <w:tc>
          <w:tcPr>
            <w:tcW w:w="0" w:type="auto"/>
            <w:noWrap/>
          </w:tcPr>
          <w:p w14:paraId="7FBE60D5" w14:textId="77D4F9E2" w:rsidR="00F72317" w:rsidRPr="001C7EA8" w:rsidRDefault="00F72317" w:rsidP="00A758B7">
            <w:pPr>
              <w:jc w:val="center"/>
              <w:rPr>
                <w:szCs w:val="24"/>
              </w:rPr>
            </w:pPr>
            <w:r w:rsidRPr="001C7EA8">
              <w:rPr>
                <w:szCs w:val="24"/>
              </w:rPr>
              <w:t>MY</w:t>
            </w:r>
          </w:p>
        </w:tc>
        <w:tc>
          <w:tcPr>
            <w:tcW w:w="0" w:type="auto"/>
            <w:vAlign w:val="center"/>
          </w:tcPr>
          <w:p w14:paraId="55D448E2" w14:textId="75161CAE" w:rsidR="00F72317" w:rsidRPr="001C7EA8" w:rsidRDefault="00F72317" w:rsidP="00F72317">
            <w:pPr>
              <w:jc w:val="center"/>
              <w:rPr>
                <w:szCs w:val="24"/>
              </w:rPr>
            </w:pPr>
            <w:r w:rsidRPr="001C7EA8">
              <w:rPr>
                <w:szCs w:val="24"/>
              </w:rPr>
              <w:t>1</w:t>
            </w:r>
          </w:p>
        </w:tc>
      </w:tr>
      <w:tr w:rsidR="001C7EA8" w:rsidRPr="001C7EA8" w14:paraId="16C191F7" w14:textId="506703C0" w:rsidTr="001C7EA8">
        <w:trPr>
          <w:trHeight w:val="300"/>
        </w:trPr>
        <w:tc>
          <w:tcPr>
            <w:tcW w:w="1967" w:type="dxa"/>
            <w:noWrap/>
          </w:tcPr>
          <w:p w14:paraId="7F1062AE" w14:textId="3736A0ED" w:rsidR="00F72317" w:rsidRPr="001C7EA8" w:rsidRDefault="00F72317" w:rsidP="00C66572">
            <w:pPr>
              <w:rPr>
                <w:szCs w:val="24"/>
              </w:rPr>
            </w:pPr>
            <w:r w:rsidRPr="001C7EA8">
              <w:rPr>
                <w:szCs w:val="24"/>
              </w:rPr>
              <w:t>Latridiidae</w:t>
            </w:r>
          </w:p>
        </w:tc>
        <w:tc>
          <w:tcPr>
            <w:tcW w:w="4139" w:type="dxa"/>
            <w:noWrap/>
          </w:tcPr>
          <w:p w14:paraId="32A6A420" w14:textId="45C87133" w:rsidR="00F72317" w:rsidRPr="001C7EA8" w:rsidRDefault="00F72317" w:rsidP="00C66572">
            <w:pPr>
              <w:rPr>
                <w:i/>
                <w:iCs/>
                <w:szCs w:val="24"/>
              </w:rPr>
            </w:pPr>
            <w:r w:rsidRPr="001C7EA8">
              <w:rPr>
                <w:i/>
                <w:szCs w:val="24"/>
              </w:rPr>
              <w:t>Enicmus testaceus</w:t>
            </w:r>
            <w:r w:rsidRPr="001C7EA8">
              <w:rPr>
                <w:szCs w:val="24"/>
              </w:rPr>
              <w:t xml:space="preserve"> (Stephens, 1830)</w:t>
            </w:r>
          </w:p>
        </w:tc>
        <w:tc>
          <w:tcPr>
            <w:tcW w:w="1096" w:type="dxa"/>
            <w:noWrap/>
          </w:tcPr>
          <w:p w14:paraId="3DF33438" w14:textId="35AB87D8" w:rsidR="00F72317" w:rsidRPr="001C7EA8" w:rsidRDefault="00F72317" w:rsidP="00A758B7">
            <w:pPr>
              <w:jc w:val="center"/>
              <w:rPr>
                <w:szCs w:val="24"/>
              </w:rPr>
            </w:pPr>
            <w:r w:rsidRPr="001C7EA8">
              <w:rPr>
                <w:szCs w:val="24"/>
              </w:rPr>
              <w:t>LC</w:t>
            </w:r>
          </w:p>
        </w:tc>
        <w:tc>
          <w:tcPr>
            <w:tcW w:w="0" w:type="auto"/>
            <w:noWrap/>
          </w:tcPr>
          <w:p w14:paraId="362724F5" w14:textId="4083582D" w:rsidR="00F72317" w:rsidRPr="001C7EA8" w:rsidRDefault="00F72317" w:rsidP="00A758B7">
            <w:pPr>
              <w:jc w:val="center"/>
              <w:rPr>
                <w:szCs w:val="24"/>
              </w:rPr>
            </w:pPr>
            <w:r w:rsidRPr="001C7EA8">
              <w:rPr>
                <w:szCs w:val="24"/>
              </w:rPr>
              <w:t>MY</w:t>
            </w:r>
          </w:p>
        </w:tc>
        <w:tc>
          <w:tcPr>
            <w:tcW w:w="0" w:type="auto"/>
            <w:vAlign w:val="center"/>
          </w:tcPr>
          <w:p w14:paraId="1B07B47E" w14:textId="6C573179" w:rsidR="00F72317" w:rsidRPr="001C7EA8" w:rsidRDefault="00F72317" w:rsidP="00F72317">
            <w:pPr>
              <w:jc w:val="center"/>
              <w:rPr>
                <w:szCs w:val="24"/>
              </w:rPr>
            </w:pPr>
            <w:r w:rsidRPr="001C7EA8">
              <w:rPr>
                <w:szCs w:val="24"/>
              </w:rPr>
              <w:t>5</w:t>
            </w:r>
          </w:p>
        </w:tc>
      </w:tr>
      <w:tr w:rsidR="001C7EA8" w:rsidRPr="001C7EA8" w14:paraId="515E9C5A" w14:textId="58DF92A4" w:rsidTr="001C7EA8">
        <w:trPr>
          <w:trHeight w:val="300"/>
        </w:trPr>
        <w:tc>
          <w:tcPr>
            <w:tcW w:w="1967" w:type="dxa"/>
            <w:noWrap/>
            <w:vAlign w:val="center"/>
            <w:hideMark/>
          </w:tcPr>
          <w:p w14:paraId="0F84087A" w14:textId="77777777" w:rsidR="00F72317" w:rsidRPr="001C7EA8" w:rsidRDefault="00F72317" w:rsidP="00C66572">
            <w:pPr>
              <w:rPr>
                <w:szCs w:val="24"/>
              </w:rPr>
            </w:pPr>
            <w:r w:rsidRPr="001C7EA8">
              <w:rPr>
                <w:szCs w:val="24"/>
              </w:rPr>
              <w:t>Lucanidae</w:t>
            </w:r>
          </w:p>
        </w:tc>
        <w:tc>
          <w:tcPr>
            <w:tcW w:w="4139" w:type="dxa"/>
            <w:noWrap/>
            <w:vAlign w:val="center"/>
            <w:hideMark/>
          </w:tcPr>
          <w:p w14:paraId="5745E2F9" w14:textId="77777777" w:rsidR="00F72317" w:rsidRPr="001C7EA8" w:rsidRDefault="00F72317" w:rsidP="00C66572">
            <w:pPr>
              <w:rPr>
                <w:szCs w:val="24"/>
              </w:rPr>
            </w:pPr>
            <w:r w:rsidRPr="001C7EA8">
              <w:rPr>
                <w:i/>
                <w:iCs/>
                <w:szCs w:val="24"/>
              </w:rPr>
              <w:t xml:space="preserve">Sinodendron cylindricum </w:t>
            </w:r>
            <w:r w:rsidRPr="001C7EA8">
              <w:rPr>
                <w:szCs w:val="24"/>
              </w:rPr>
              <w:t>(Linnaeus, 1758)</w:t>
            </w:r>
          </w:p>
        </w:tc>
        <w:tc>
          <w:tcPr>
            <w:tcW w:w="1096" w:type="dxa"/>
            <w:noWrap/>
            <w:vAlign w:val="center"/>
            <w:hideMark/>
          </w:tcPr>
          <w:p w14:paraId="2F213C3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90F7740" w14:textId="77777777" w:rsidR="00F72317" w:rsidRPr="001C7EA8" w:rsidRDefault="00F72317" w:rsidP="00A758B7">
            <w:pPr>
              <w:jc w:val="center"/>
              <w:rPr>
                <w:szCs w:val="24"/>
              </w:rPr>
            </w:pPr>
            <w:r w:rsidRPr="001C7EA8">
              <w:rPr>
                <w:szCs w:val="24"/>
              </w:rPr>
              <w:t>SX</w:t>
            </w:r>
          </w:p>
        </w:tc>
        <w:tc>
          <w:tcPr>
            <w:tcW w:w="0" w:type="auto"/>
            <w:vAlign w:val="center"/>
          </w:tcPr>
          <w:p w14:paraId="1409916C" w14:textId="6811EF4F" w:rsidR="00F72317" w:rsidRPr="001C7EA8" w:rsidRDefault="00F72317" w:rsidP="00F72317">
            <w:pPr>
              <w:jc w:val="center"/>
              <w:rPr>
                <w:szCs w:val="24"/>
              </w:rPr>
            </w:pPr>
            <w:r w:rsidRPr="001C7EA8">
              <w:rPr>
                <w:szCs w:val="24"/>
              </w:rPr>
              <w:t>2</w:t>
            </w:r>
          </w:p>
        </w:tc>
      </w:tr>
      <w:tr w:rsidR="001C7EA8" w:rsidRPr="001C7EA8" w14:paraId="23215373" w14:textId="71FEC718" w:rsidTr="001C7EA8">
        <w:trPr>
          <w:trHeight w:val="300"/>
        </w:trPr>
        <w:tc>
          <w:tcPr>
            <w:tcW w:w="1967" w:type="dxa"/>
            <w:noWrap/>
            <w:vAlign w:val="center"/>
            <w:hideMark/>
          </w:tcPr>
          <w:p w14:paraId="35A11B30" w14:textId="77777777" w:rsidR="00F72317" w:rsidRPr="001C7EA8" w:rsidRDefault="00F72317" w:rsidP="00C66572">
            <w:pPr>
              <w:rPr>
                <w:szCs w:val="24"/>
              </w:rPr>
            </w:pPr>
            <w:r w:rsidRPr="001C7EA8">
              <w:rPr>
                <w:szCs w:val="24"/>
              </w:rPr>
              <w:t>Lycidae</w:t>
            </w:r>
          </w:p>
        </w:tc>
        <w:tc>
          <w:tcPr>
            <w:tcW w:w="4139" w:type="dxa"/>
            <w:noWrap/>
            <w:vAlign w:val="center"/>
            <w:hideMark/>
          </w:tcPr>
          <w:p w14:paraId="009CC8E6" w14:textId="77777777" w:rsidR="00F72317" w:rsidRPr="001C7EA8" w:rsidRDefault="00F72317" w:rsidP="00C66572">
            <w:pPr>
              <w:rPr>
                <w:szCs w:val="24"/>
              </w:rPr>
            </w:pPr>
            <w:r w:rsidRPr="001C7EA8">
              <w:rPr>
                <w:i/>
                <w:iCs/>
                <w:szCs w:val="24"/>
              </w:rPr>
              <w:t>Dictyoptera aurora</w:t>
            </w:r>
            <w:r w:rsidRPr="001C7EA8">
              <w:rPr>
                <w:szCs w:val="24"/>
              </w:rPr>
              <w:t xml:space="preserve"> (Herbst, 1784)</w:t>
            </w:r>
          </w:p>
        </w:tc>
        <w:tc>
          <w:tcPr>
            <w:tcW w:w="1096" w:type="dxa"/>
            <w:noWrap/>
            <w:vAlign w:val="center"/>
            <w:hideMark/>
          </w:tcPr>
          <w:p w14:paraId="19D3C57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C4B62FC" w14:textId="77777777" w:rsidR="00F72317" w:rsidRPr="001C7EA8" w:rsidRDefault="00F72317" w:rsidP="00A758B7">
            <w:pPr>
              <w:jc w:val="center"/>
              <w:rPr>
                <w:szCs w:val="24"/>
              </w:rPr>
            </w:pPr>
            <w:r w:rsidRPr="001C7EA8">
              <w:rPr>
                <w:szCs w:val="24"/>
              </w:rPr>
              <w:t>MY</w:t>
            </w:r>
          </w:p>
        </w:tc>
        <w:tc>
          <w:tcPr>
            <w:tcW w:w="0" w:type="auto"/>
            <w:vAlign w:val="center"/>
          </w:tcPr>
          <w:p w14:paraId="5628C799" w14:textId="13168963" w:rsidR="00F72317" w:rsidRPr="001C7EA8" w:rsidRDefault="00F72317" w:rsidP="00F72317">
            <w:pPr>
              <w:jc w:val="center"/>
              <w:rPr>
                <w:szCs w:val="24"/>
              </w:rPr>
            </w:pPr>
            <w:r w:rsidRPr="001C7EA8">
              <w:rPr>
                <w:szCs w:val="24"/>
              </w:rPr>
              <w:t>1</w:t>
            </w:r>
          </w:p>
        </w:tc>
      </w:tr>
      <w:tr w:rsidR="001C7EA8" w:rsidRPr="001C7EA8" w14:paraId="7CFC3BCD" w14:textId="38B8A518" w:rsidTr="001C7EA8">
        <w:trPr>
          <w:trHeight w:val="300"/>
        </w:trPr>
        <w:tc>
          <w:tcPr>
            <w:tcW w:w="1967" w:type="dxa"/>
            <w:noWrap/>
            <w:vAlign w:val="center"/>
            <w:hideMark/>
          </w:tcPr>
          <w:p w14:paraId="508B223E" w14:textId="77777777" w:rsidR="00F72317" w:rsidRPr="001C7EA8" w:rsidRDefault="00F72317" w:rsidP="00C66572">
            <w:pPr>
              <w:rPr>
                <w:szCs w:val="24"/>
              </w:rPr>
            </w:pPr>
            <w:r w:rsidRPr="001C7EA8">
              <w:rPr>
                <w:szCs w:val="24"/>
              </w:rPr>
              <w:t>Lycidae</w:t>
            </w:r>
          </w:p>
        </w:tc>
        <w:tc>
          <w:tcPr>
            <w:tcW w:w="4139" w:type="dxa"/>
            <w:noWrap/>
            <w:vAlign w:val="center"/>
            <w:hideMark/>
          </w:tcPr>
          <w:p w14:paraId="04AD7899" w14:textId="77777777" w:rsidR="00F72317" w:rsidRPr="001C7EA8" w:rsidRDefault="00F72317" w:rsidP="00C66572">
            <w:pPr>
              <w:rPr>
                <w:szCs w:val="24"/>
              </w:rPr>
            </w:pPr>
            <w:r w:rsidRPr="001C7EA8">
              <w:rPr>
                <w:i/>
                <w:iCs/>
                <w:szCs w:val="24"/>
              </w:rPr>
              <w:t>Pyropterus nigroruber</w:t>
            </w:r>
            <w:r w:rsidRPr="001C7EA8">
              <w:rPr>
                <w:szCs w:val="24"/>
              </w:rPr>
              <w:t xml:space="preserve"> (DeGeer, 1774) </w:t>
            </w:r>
          </w:p>
        </w:tc>
        <w:tc>
          <w:tcPr>
            <w:tcW w:w="1096" w:type="dxa"/>
            <w:noWrap/>
            <w:vAlign w:val="center"/>
            <w:hideMark/>
          </w:tcPr>
          <w:p w14:paraId="0DF8316B"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58C9351" w14:textId="77777777" w:rsidR="00F72317" w:rsidRPr="001C7EA8" w:rsidRDefault="00F72317" w:rsidP="00A758B7">
            <w:pPr>
              <w:jc w:val="center"/>
              <w:rPr>
                <w:szCs w:val="24"/>
              </w:rPr>
            </w:pPr>
            <w:r w:rsidRPr="001C7EA8">
              <w:rPr>
                <w:szCs w:val="24"/>
              </w:rPr>
              <w:t>MY</w:t>
            </w:r>
          </w:p>
        </w:tc>
        <w:tc>
          <w:tcPr>
            <w:tcW w:w="0" w:type="auto"/>
            <w:vAlign w:val="center"/>
          </w:tcPr>
          <w:p w14:paraId="1EA25EC4" w14:textId="62A14CB7" w:rsidR="00F72317" w:rsidRPr="001C7EA8" w:rsidRDefault="00F72317" w:rsidP="00F72317">
            <w:pPr>
              <w:jc w:val="center"/>
              <w:rPr>
                <w:szCs w:val="24"/>
              </w:rPr>
            </w:pPr>
            <w:r w:rsidRPr="001C7EA8">
              <w:rPr>
                <w:szCs w:val="24"/>
              </w:rPr>
              <w:t>3</w:t>
            </w:r>
          </w:p>
        </w:tc>
      </w:tr>
      <w:tr w:rsidR="001C7EA8" w:rsidRPr="001C7EA8" w14:paraId="1408A0C7" w14:textId="722047D3" w:rsidTr="001C7EA8">
        <w:trPr>
          <w:trHeight w:val="300"/>
        </w:trPr>
        <w:tc>
          <w:tcPr>
            <w:tcW w:w="1967" w:type="dxa"/>
            <w:noWrap/>
            <w:vAlign w:val="center"/>
            <w:hideMark/>
          </w:tcPr>
          <w:p w14:paraId="738F1C35" w14:textId="77777777" w:rsidR="00F72317" w:rsidRPr="001C7EA8" w:rsidRDefault="00F72317" w:rsidP="00C66572">
            <w:pPr>
              <w:rPr>
                <w:szCs w:val="24"/>
              </w:rPr>
            </w:pPr>
            <w:r w:rsidRPr="001C7EA8">
              <w:rPr>
                <w:szCs w:val="24"/>
              </w:rPr>
              <w:t>Lymexylidae</w:t>
            </w:r>
          </w:p>
        </w:tc>
        <w:tc>
          <w:tcPr>
            <w:tcW w:w="4139" w:type="dxa"/>
            <w:noWrap/>
            <w:vAlign w:val="center"/>
            <w:hideMark/>
          </w:tcPr>
          <w:p w14:paraId="543A1D75" w14:textId="77777777" w:rsidR="00F72317" w:rsidRPr="001C7EA8" w:rsidRDefault="00F72317" w:rsidP="00C66572">
            <w:pPr>
              <w:rPr>
                <w:szCs w:val="24"/>
              </w:rPr>
            </w:pPr>
            <w:r w:rsidRPr="001C7EA8">
              <w:rPr>
                <w:i/>
                <w:iCs/>
                <w:szCs w:val="24"/>
              </w:rPr>
              <w:t xml:space="preserve">Elateroides dermestoides </w:t>
            </w:r>
            <w:r w:rsidRPr="001C7EA8">
              <w:rPr>
                <w:szCs w:val="24"/>
              </w:rPr>
              <w:t>(Linnaeus, 1761)</w:t>
            </w:r>
          </w:p>
        </w:tc>
        <w:tc>
          <w:tcPr>
            <w:tcW w:w="1096" w:type="dxa"/>
            <w:noWrap/>
            <w:vAlign w:val="center"/>
            <w:hideMark/>
          </w:tcPr>
          <w:p w14:paraId="5488E340"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2282EE9C" w14:textId="77777777" w:rsidR="00F72317" w:rsidRPr="001C7EA8" w:rsidRDefault="00F72317" w:rsidP="00A758B7">
            <w:pPr>
              <w:jc w:val="center"/>
              <w:rPr>
                <w:szCs w:val="24"/>
              </w:rPr>
            </w:pPr>
            <w:r w:rsidRPr="001C7EA8">
              <w:rPr>
                <w:szCs w:val="24"/>
              </w:rPr>
              <w:t>XY (MY)</w:t>
            </w:r>
          </w:p>
        </w:tc>
        <w:tc>
          <w:tcPr>
            <w:tcW w:w="0" w:type="auto"/>
            <w:vAlign w:val="center"/>
          </w:tcPr>
          <w:p w14:paraId="5B706A61" w14:textId="6108F9B2" w:rsidR="00F72317" w:rsidRPr="001C7EA8" w:rsidRDefault="00F72317" w:rsidP="00F72317">
            <w:pPr>
              <w:jc w:val="center"/>
              <w:rPr>
                <w:szCs w:val="24"/>
              </w:rPr>
            </w:pPr>
            <w:r w:rsidRPr="001C7EA8">
              <w:rPr>
                <w:szCs w:val="24"/>
              </w:rPr>
              <w:t>31</w:t>
            </w:r>
          </w:p>
        </w:tc>
      </w:tr>
      <w:tr w:rsidR="001C7EA8" w:rsidRPr="001C7EA8" w14:paraId="232EB002" w14:textId="6790727B" w:rsidTr="001C7EA8">
        <w:trPr>
          <w:trHeight w:val="300"/>
        </w:trPr>
        <w:tc>
          <w:tcPr>
            <w:tcW w:w="1967" w:type="dxa"/>
            <w:noWrap/>
            <w:vAlign w:val="center"/>
            <w:hideMark/>
          </w:tcPr>
          <w:p w14:paraId="2A0CBE6C" w14:textId="77777777" w:rsidR="00F72317" w:rsidRPr="001C7EA8" w:rsidRDefault="00F72317" w:rsidP="00C66572">
            <w:pPr>
              <w:rPr>
                <w:szCs w:val="24"/>
              </w:rPr>
            </w:pPr>
            <w:r w:rsidRPr="001C7EA8">
              <w:rPr>
                <w:szCs w:val="24"/>
              </w:rPr>
              <w:lastRenderedPageBreak/>
              <w:t>Lymexylidae</w:t>
            </w:r>
          </w:p>
        </w:tc>
        <w:tc>
          <w:tcPr>
            <w:tcW w:w="4139" w:type="dxa"/>
            <w:noWrap/>
            <w:vAlign w:val="center"/>
            <w:hideMark/>
          </w:tcPr>
          <w:p w14:paraId="45F1FDB1" w14:textId="77777777" w:rsidR="00F72317" w:rsidRPr="001C7EA8" w:rsidRDefault="00F72317" w:rsidP="00C66572">
            <w:pPr>
              <w:rPr>
                <w:szCs w:val="24"/>
              </w:rPr>
            </w:pPr>
            <w:r w:rsidRPr="001C7EA8">
              <w:rPr>
                <w:i/>
                <w:iCs/>
                <w:szCs w:val="24"/>
              </w:rPr>
              <w:t xml:space="preserve">Lymexylon navale </w:t>
            </w:r>
            <w:r w:rsidRPr="001C7EA8">
              <w:rPr>
                <w:szCs w:val="24"/>
              </w:rPr>
              <w:t>(Linnaeus, 1758)</w:t>
            </w:r>
          </w:p>
        </w:tc>
        <w:tc>
          <w:tcPr>
            <w:tcW w:w="1096" w:type="dxa"/>
            <w:noWrap/>
            <w:vAlign w:val="center"/>
            <w:hideMark/>
          </w:tcPr>
          <w:p w14:paraId="6F9E3B93"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24607329" w14:textId="77777777" w:rsidR="00F72317" w:rsidRPr="001C7EA8" w:rsidRDefault="00F72317" w:rsidP="00A758B7">
            <w:pPr>
              <w:jc w:val="center"/>
              <w:rPr>
                <w:szCs w:val="24"/>
              </w:rPr>
            </w:pPr>
            <w:r w:rsidRPr="001C7EA8">
              <w:rPr>
                <w:szCs w:val="24"/>
              </w:rPr>
              <w:t>XY (MY)</w:t>
            </w:r>
          </w:p>
        </w:tc>
        <w:tc>
          <w:tcPr>
            <w:tcW w:w="0" w:type="auto"/>
            <w:vAlign w:val="center"/>
          </w:tcPr>
          <w:p w14:paraId="2B84C422" w14:textId="30600D1D" w:rsidR="00F72317" w:rsidRPr="001C7EA8" w:rsidRDefault="00F72317" w:rsidP="00F72317">
            <w:pPr>
              <w:jc w:val="center"/>
              <w:rPr>
                <w:szCs w:val="24"/>
              </w:rPr>
            </w:pPr>
            <w:r w:rsidRPr="001C7EA8">
              <w:rPr>
                <w:szCs w:val="24"/>
              </w:rPr>
              <w:t>12</w:t>
            </w:r>
          </w:p>
        </w:tc>
      </w:tr>
      <w:tr w:rsidR="001C7EA8" w:rsidRPr="001C7EA8" w14:paraId="66CF492F" w14:textId="44E3ABCF" w:rsidTr="001C7EA8">
        <w:trPr>
          <w:trHeight w:val="300"/>
        </w:trPr>
        <w:tc>
          <w:tcPr>
            <w:tcW w:w="1967" w:type="dxa"/>
            <w:noWrap/>
            <w:vAlign w:val="center"/>
            <w:hideMark/>
          </w:tcPr>
          <w:p w14:paraId="5122F479" w14:textId="77777777" w:rsidR="00F72317" w:rsidRPr="001C7EA8" w:rsidRDefault="00F72317" w:rsidP="00C66572">
            <w:pPr>
              <w:rPr>
                <w:szCs w:val="24"/>
              </w:rPr>
            </w:pPr>
            <w:r w:rsidRPr="001C7EA8">
              <w:rPr>
                <w:szCs w:val="24"/>
              </w:rPr>
              <w:t>Melandryidae</w:t>
            </w:r>
          </w:p>
        </w:tc>
        <w:tc>
          <w:tcPr>
            <w:tcW w:w="4139" w:type="dxa"/>
            <w:noWrap/>
            <w:vAlign w:val="center"/>
            <w:hideMark/>
          </w:tcPr>
          <w:p w14:paraId="4509A531" w14:textId="77777777" w:rsidR="00F72317" w:rsidRPr="001C7EA8" w:rsidRDefault="00F72317" w:rsidP="00C66572">
            <w:pPr>
              <w:rPr>
                <w:szCs w:val="24"/>
              </w:rPr>
            </w:pPr>
            <w:r w:rsidRPr="001C7EA8">
              <w:rPr>
                <w:i/>
                <w:iCs/>
                <w:szCs w:val="24"/>
              </w:rPr>
              <w:t>Abdera</w:t>
            </w:r>
            <w:r w:rsidRPr="001C7EA8">
              <w:rPr>
                <w:szCs w:val="24"/>
              </w:rPr>
              <w:t xml:space="preserve"> (</w:t>
            </w:r>
            <w:r w:rsidRPr="001C7EA8">
              <w:rPr>
                <w:i/>
                <w:iCs/>
                <w:szCs w:val="24"/>
              </w:rPr>
              <w:t>Abdera</w:t>
            </w:r>
            <w:r w:rsidRPr="001C7EA8">
              <w:rPr>
                <w:szCs w:val="24"/>
              </w:rPr>
              <w:t xml:space="preserve">) </w:t>
            </w:r>
            <w:r w:rsidRPr="001C7EA8">
              <w:rPr>
                <w:i/>
                <w:iCs/>
                <w:szCs w:val="24"/>
              </w:rPr>
              <w:t>biflexuosa</w:t>
            </w:r>
            <w:r w:rsidRPr="001C7EA8">
              <w:rPr>
                <w:szCs w:val="24"/>
              </w:rPr>
              <w:t xml:space="preserve"> (Curtis, 1829)</w:t>
            </w:r>
          </w:p>
        </w:tc>
        <w:tc>
          <w:tcPr>
            <w:tcW w:w="1096" w:type="dxa"/>
            <w:noWrap/>
            <w:vAlign w:val="center"/>
            <w:hideMark/>
          </w:tcPr>
          <w:p w14:paraId="1E131D79"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5E5E682C" w14:textId="77777777" w:rsidR="00F72317" w:rsidRPr="001C7EA8" w:rsidRDefault="00F72317" w:rsidP="00A758B7">
            <w:pPr>
              <w:jc w:val="center"/>
              <w:rPr>
                <w:szCs w:val="24"/>
              </w:rPr>
            </w:pPr>
            <w:r w:rsidRPr="001C7EA8">
              <w:rPr>
                <w:szCs w:val="24"/>
              </w:rPr>
              <w:t>MY</w:t>
            </w:r>
          </w:p>
        </w:tc>
        <w:tc>
          <w:tcPr>
            <w:tcW w:w="0" w:type="auto"/>
            <w:vAlign w:val="center"/>
          </w:tcPr>
          <w:p w14:paraId="6D430E12" w14:textId="6FE3D724" w:rsidR="00F72317" w:rsidRPr="001C7EA8" w:rsidRDefault="00F72317" w:rsidP="00F72317">
            <w:pPr>
              <w:jc w:val="center"/>
              <w:rPr>
                <w:szCs w:val="24"/>
              </w:rPr>
            </w:pPr>
            <w:r w:rsidRPr="001C7EA8">
              <w:rPr>
                <w:szCs w:val="24"/>
              </w:rPr>
              <w:t>2</w:t>
            </w:r>
          </w:p>
        </w:tc>
      </w:tr>
      <w:tr w:rsidR="001C7EA8" w:rsidRPr="001C7EA8" w14:paraId="13F9052B" w14:textId="08EFC3FB" w:rsidTr="001C7EA8">
        <w:trPr>
          <w:trHeight w:val="300"/>
        </w:trPr>
        <w:tc>
          <w:tcPr>
            <w:tcW w:w="1967" w:type="dxa"/>
            <w:noWrap/>
            <w:vAlign w:val="center"/>
            <w:hideMark/>
          </w:tcPr>
          <w:p w14:paraId="39376AD0" w14:textId="77777777" w:rsidR="00F72317" w:rsidRPr="001C7EA8" w:rsidRDefault="00F72317" w:rsidP="00C66572">
            <w:pPr>
              <w:rPr>
                <w:szCs w:val="24"/>
              </w:rPr>
            </w:pPr>
            <w:r w:rsidRPr="001C7EA8">
              <w:rPr>
                <w:szCs w:val="24"/>
              </w:rPr>
              <w:t>Melandryidae</w:t>
            </w:r>
          </w:p>
        </w:tc>
        <w:tc>
          <w:tcPr>
            <w:tcW w:w="4139" w:type="dxa"/>
            <w:noWrap/>
            <w:vAlign w:val="center"/>
            <w:hideMark/>
          </w:tcPr>
          <w:p w14:paraId="1E098621" w14:textId="77777777" w:rsidR="00F72317" w:rsidRPr="001C7EA8" w:rsidRDefault="00F72317" w:rsidP="00C66572">
            <w:pPr>
              <w:rPr>
                <w:szCs w:val="24"/>
                <w:lang w:val="en-US"/>
              </w:rPr>
            </w:pPr>
            <w:proofErr w:type="spellStart"/>
            <w:r w:rsidRPr="001C7EA8">
              <w:rPr>
                <w:i/>
                <w:iCs/>
                <w:szCs w:val="24"/>
                <w:lang w:val="en-US"/>
              </w:rPr>
              <w:t>Conopalpus</w:t>
            </w:r>
            <w:proofErr w:type="spellEnd"/>
            <w:r w:rsidRPr="001C7EA8">
              <w:rPr>
                <w:i/>
                <w:iCs/>
                <w:szCs w:val="24"/>
                <w:lang w:val="en-US"/>
              </w:rPr>
              <w:t xml:space="preserve"> </w:t>
            </w:r>
            <w:proofErr w:type="spellStart"/>
            <w:r w:rsidRPr="001C7EA8">
              <w:rPr>
                <w:i/>
                <w:iCs/>
                <w:szCs w:val="24"/>
                <w:lang w:val="en-US"/>
              </w:rPr>
              <w:t>testaceus</w:t>
            </w:r>
            <w:proofErr w:type="spellEnd"/>
            <w:r w:rsidRPr="001C7EA8">
              <w:rPr>
                <w:szCs w:val="24"/>
                <w:lang w:val="en-US"/>
              </w:rPr>
              <w:t xml:space="preserve"> (</w:t>
            </w:r>
            <w:proofErr w:type="spellStart"/>
            <w:r w:rsidRPr="001C7EA8">
              <w:rPr>
                <w:szCs w:val="24"/>
                <w:lang w:val="en-US"/>
              </w:rPr>
              <w:t>A.G.Olivier</w:t>
            </w:r>
            <w:proofErr w:type="spellEnd"/>
            <w:r w:rsidRPr="001C7EA8">
              <w:rPr>
                <w:szCs w:val="24"/>
                <w:lang w:val="en-US"/>
              </w:rPr>
              <w:t>, 1790)</w:t>
            </w:r>
          </w:p>
        </w:tc>
        <w:tc>
          <w:tcPr>
            <w:tcW w:w="1096" w:type="dxa"/>
            <w:noWrap/>
            <w:vAlign w:val="center"/>
            <w:hideMark/>
          </w:tcPr>
          <w:p w14:paraId="6E6B6E49"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2A72DF9B" w14:textId="77777777" w:rsidR="00F72317" w:rsidRPr="001C7EA8" w:rsidRDefault="00F72317" w:rsidP="00A758B7">
            <w:pPr>
              <w:jc w:val="center"/>
              <w:rPr>
                <w:szCs w:val="24"/>
              </w:rPr>
            </w:pPr>
            <w:r w:rsidRPr="001C7EA8">
              <w:rPr>
                <w:szCs w:val="24"/>
              </w:rPr>
              <w:t>MY</w:t>
            </w:r>
          </w:p>
        </w:tc>
        <w:tc>
          <w:tcPr>
            <w:tcW w:w="0" w:type="auto"/>
            <w:vAlign w:val="center"/>
          </w:tcPr>
          <w:p w14:paraId="713E2A0E" w14:textId="12C17678" w:rsidR="00F72317" w:rsidRPr="001C7EA8" w:rsidRDefault="00F72317" w:rsidP="00F72317">
            <w:pPr>
              <w:jc w:val="center"/>
              <w:rPr>
                <w:szCs w:val="24"/>
              </w:rPr>
            </w:pPr>
            <w:r w:rsidRPr="001C7EA8">
              <w:rPr>
                <w:szCs w:val="24"/>
              </w:rPr>
              <w:t>1</w:t>
            </w:r>
          </w:p>
        </w:tc>
      </w:tr>
      <w:tr w:rsidR="001C7EA8" w:rsidRPr="001C7EA8" w14:paraId="49EB91A3" w14:textId="68524E21" w:rsidTr="001C7EA8">
        <w:trPr>
          <w:trHeight w:val="300"/>
        </w:trPr>
        <w:tc>
          <w:tcPr>
            <w:tcW w:w="1967" w:type="dxa"/>
            <w:noWrap/>
            <w:vAlign w:val="center"/>
            <w:hideMark/>
          </w:tcPr>
          <w:p w14:paraId="5347FD84" w14:textId="77777777" w:rsidR="00F72317" w:rsidRPr="001C7EA8" w:rsidRDefault="00F72317" w:rsidP="00C66572">
            <w:pPr>
              <w:rPr>
                <w:szCs w:val="24"/>
              </w:rPr>
            </w:pPr>
            <w:r w:rsidRPr="001C7EA8">
              <w:rPr>
                <w:szCs w:val="24"/>
              </w:rPr>
              <w:t>Melandryidae</w:t>
            </w:r>
          </w:p>
        </w:tc>
        <w:tc>
          <w:tcPr>
            <w:tcW w:w="4139" w:type="dxa"/>
            <w:noWrap/>
            <w:vAlign w:val="center"/>
            <w:hideMark/>
          </w:tcPr>
          <w:p w14:paraId="0BD581F4" w14:textId="77777777" w:rsidR="00F72317" w:rsidRPr="001C7EA8" w:rsidRDefault="00F72317" w:rsidP="00C66572">
            <w:pPr>
              <w:rPr>
                <w:szCs w:val="24"/>
              </w:rPr>
            </w:pPr>
            <w:r w:rsidRPr="001C7EA8">
              <w:rPr>
                <w:i/>
                <w:iCs/>
                <w:szCs w:val="24"/>
              </w:rPr>
              <w:t>Serropalpus barbatus</w:t>
            </w:r>
            <w:r w:rsidRPr="001C7EA8">
              <w:rPr>
                <w:szCs w:val="24"/>
              </w:rPr>
              <w:t xml:space="preserve">  (Schaller, 1783)</w:t>
            </w:r>
          </w:p>
        </w:tc>
        <w:tc>
          <w:tcPr>
            <w:tcW w:w="1096" w:type="dxa"/>
            <w:noWrap/>
            <w:vAlign w:val="center"/>
            <w:hideMark/>
          </w:tcPr>
          <w:p w14:paraId="18E72EAE"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77F69629" w14:textId="77777777" w:rsidR="00F72317" w:rsidRPr="001C7EA8" w:rsidRDefault="00F72317" w:rsidP="00A758B7">
            <w:pPr>
              <w:jc w:val="center"/>
              <w:rPr>
                <w:szCs w:val="24"/>
              </w:rPr>
            </w:pPr>
            <w:r w:rsidRPr="001C7EA8">
              <w:rPr>
                <w:szCs w:val="24"/>
              </w:rPr>
              <w:t>MY</w:t>
            </w:r>
          </w:p>
        </w:tc>
        <w:tc>
          <w:tcPr>
            <w:tcW w:w="0" w:type="auto"/>
            <w:vAlign w:val="center"/>
          </w:tcPr>
          <w:p w14:paraId="388C2FC4" w14:textId="22EA8CC6" w:rsidR="00F72317" w:rsidRPr="001C7EA8" w:rsidRDefault="00F72317" w:rsidP="00F72317">
            <w:pPr>
              <w:jc w:val="center"/>
              <w:rPr>
                <w:szCs w:val="24"/>
              </w:rPr>
            </w:pPr>
            <w:r w:rsidRPr="001C7EA8">
              <w:rPr>
                <w:szCs w:val="24"/>
              </w:rPr>
              <w:t>29</w:t>
            </w:r>
          </w:p>
        </w:tc>
      </w:tr>
      <w:tr w:rsidR="001C7EA8" w:rsidRPr="001C7EA8" w14:paraId="1101EC79" w14:textId="01B79349" w:rsidTr="001C7EA8">
        <w:trPr>
          <w:trHeight w:val="300"/>
        </w:trPr>
        <w:tc>
          <w:tcPr>
            <w:tcW w:w="1967" w:type="dxa"/>
            <w:noWrap/>
            <w:vAlign w:val="center"/>
            <w:hideMark/>
          </w:tcPr>
          <w:p w14:paraId="6D3F0609" w14:textId="77777777" w:rsidR="00F72317" w:rsidRPr="001C7EA8" w:rsidRDefault="00F72317" w:rsidP="00C66572">
            <w:pPr>
              <w:rPr>
                <w:szCs w:val="24"/>
              </w:rPr>
            </w:pPr>
            <w:r w:rsidRPr="001C7EA8">
              <w:rPr>
                <w:szCs w:val="24"/>
              </w:rPr>
              <w:t>Melyridae</w:t>
            </w:r>
          </w:p>
        </w:tc>
        <w:tc>
          <w:tcPr>
            <w:tcW w:w="4139" w:type="dxa"/>
            <w:vAlign w:val="center"/>
            <w:hideMark/>
          </w:tcPr>
          <w:p w14:paraId="25D76FB9" w14:textId="77777777" w:rsidR="00F72317" w:rsidRPr="001C7EA8" w:rsidRDefault="00F72317" w:rsidP="00C66572">
            <w:pPr>
              <w:rPr>
                <w:szCs w:val="24"/>
              </w:rPr>
            </w:pPr>
            <w:r w:rsidRPr="001C7EA8">
              <w:rPr>
                <w:i/>
                <w:iCs/>
                <w:szCs w:val="24"/>
              </w:rPr>
              <w:t xml:space="preserve">Aplocnemus </w:t>
            </w:r>
            <w:r w:rsidRPr="001C7EA8">
              <w:rPr>
                <w:szCs w:val="24"/>
              </w:rPr>
              <w:t>(</w:t>
            </w:r>
            <w:r w:rsidRPr="001C7EA8">
              <w:rPr>
                <w:i/>
                <w:iCs/>
                <w:szCs w:val="24"/>
              </w:rPr>
              <w:t>Aplocnemus</w:t>
            </w:r>
            <w:r w:rsidRPr="001C7EA8">
              <w:rPr>
                <w:szCs w:val="24"/>
              </w:rPr>
              <w:t xml:space="preserve">) </w:t>
            </w:r>
            <w:r w:rsidRPr="001C7EA8">
              <w:rPr>
                <w:i/>
                <w:iCs/>
                <w:szCs w:val="24"/>
              </w:rPr>
              <w:t>nigricornis</w:t>
            </w:r>
            <w:r w:rsidRPr="001C7EA8">
              <w:rPr>
                <w:szCs w:val="24"/>
              </w:rPr>
              <w:t xml:space="preserve">  (Fabricius, 1792)</w:t>
            </w:r>
          </w:p>
        </w:tc>
        <w:tc>
          <w:tcPr>
            <w:tcW w:w="1096" w:type="dxa"/>
            <w:noWrap/>
            <w:vAlign w:val="center"/>
            <w:hideMark/>
          </w:tcPr>
          <w:p w14:paraId="54E5C7C6"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E2DE048" w14:textId="77777777" w:rsidR="00F72317" w:rsidRPr="001C7EA8" w:rsidRDefault="00F72317" w:rsidP="00A758B7">
            <w:pPr>
              <w:jc w:val="center"/>
              <w:rPr>
                <w:szCs w:val="24"/>
              </w:rPr>
            </w:pPr>
            <w:r w:rsidRPr="001C7EA8">
              <w:rPr>
                <w:szCs w:val="24"/>
              </w:rPr>
              <w:t>PR</w:t>
            </w:r>
          </w:p>
        </w:tc>
        <w:tc>
          <w:tcPr>
            <w:tcW w:w="0" w:type="auto"/>
            <w:vAlign w:val="center"/>
          </w:tcPr>
          <w:p w14:paraId="7A99FCC1" w14:textId="1B273DBB" w:rsidR="00F72317" w:rsidRPr="001C7EA8" w:rsidRDefault="00F72317" w:rsidP="00F72317">
            <w:pPr>
              <w:jc w:val="center"/>
              <w:rPr>
                <w:szCs w:val="24"/>
              </w:rPr>
            </w:pPr>
            <w:r w:rsidRPr="001C7EA8">
              <w:rPr>
                <w:szCs w:val="24"/>
              </w:rPr>
              <w:t>26</w:t>
            </w:r>
          </w:p>
        </w:tc>
      </w:tr>
      <w:tr w:rsidR="001C7EA8" w:rsidRPr="001C7EA8" w14:paraId="400CDB88" w14:textId="3B3B7B99" w:rsidTr="001C7EA8">
        <w:trPr>
          <w:trHeight w:val="300"/>
        </w:trPr>
        <w:tc>
          <w:tcPr>
            <w:tcW w:w="1967" w:type="dxa"/>
            <w:noWrap/>
            <w:vAlign w:val="center"/>
            <w:hideMark/>
          </w:tcPr>
          <w:p w14:paraId="11D987EC" w14:textId="77777777" w:rsidR="00F72317" w:rsidRPr="001C7EA8" w:rsidRDefault="00F72317" w:rsidP="00C66572">
            <w:pPr>
              <w:rPr>
                <w:szCs w:val="24"/>
              </w:rPr>
            </w:pPr>
            <w:r w:rsidRPr="001C7EA8">
              <w:rPr>
                <w:szCs w:val="24"/>
              </w:rPr>
              <w:t>Melyridae</w:t>
            </w:r>
          </w:p>
        </w:tc>
        <w:tc>
          <w:tcPr>
            <w:tcW w:w="4139" w:type="dxa"/>
            <w:noWrap/>
            <w:vAlign w:val="center"/>
            <w:hideMark/>
          </w:tcPr>
          <w:p w14:paraId="6140116B" w14:textId="77777777" w:rsidR="00F72317" w:rsidRPr="001C7EA8" w:rsidRDefault="00F72317" w:rsidP="00C66572">
            <w:pPr>
              <w:rPr>
                <w:szCs w:val="24"/>
              </w:rPr>
            </w:pPr>
            <w:r w:rsidRPr="001C7EA8">
              <w:rPr>
                <w:i/>
                <w:iCs/>
                <w:szCs w:val="24"/>
              </w:rPr>
              <w:t>Danacea</w:t>
            </w:r>
            <w:r w:rsidRPr="001C7EA8">
              <w:rPr>
                <w:szCs w:val="24"/>
              </w:rPr>
              <w:t xml:space="preserve"> (</w:t>
            </w:r>
            <w:r w:rsidRPr="001C7EA8">
              <w:rPr>
                <w:i/>
                <w:iCs/>
                <w:szCs w:val="24"/>
              </w:rPr>
              <w:t>Danacea</w:t>
            </w:r>
            <w:r w:rsidRPr="001C7EA8">
              <w:rPr>
                <w:szCs w:val="24"/>
              </w:rPr>
              <w:t xml:space="preserve">) </w:t>
            </w:r>
            <w:r w:rsidRPr="001C7EA8">
              <w:rPr>
                <w:i/>
                <w:iCs/>
                <w:szCs w:val="24"/>
              </w:rPr>
              <w:t>ambigua</w:t>
            </w:r>
            <w:r w:rsidRPr="001C7EA8">
              <w:rPr>
                <w:szCs w:val="24"/>
              </w:rPr>
              <w:t xml:space="preserve"> Mulsant &amp; Rey, 1868</w:t>
            </w:r>
          </w:p>
        </w:tc>
        <w:tc>
          <w:tcPr>
            <w:tcW w:w="1096" w:type="dxa"/>
            <w:noWrap/>
            <w:vAlign w:val="center"/>
            <w:hideMark/>
          </w:tcPr>
          <w:p w14:paraId="71E927E9" w14:textId="77777777" w:rsidR="00F72317" w:rsidRPr="001C7EA8" w:rsidRDefault="00F72317" w:rsidP="00A758B7">
            <w:pPr>
              <w:jc w:val="center"/>
              <w:rPr>
                <w:szCs w:val="24"/>
              </w:rPr>
            </w:pPr>
          </w:p>
        </w:tc>
        <w:tc>
          <w:tcPr>
            <w:tcW w:w="0" w:type="auto"/>
            <w:noWrap/>
            <w:vAlign w:val="center"/>
            <w:hideMark/>
          </w:tcPr>
          <w:p w14:paraId="18AD0105" w14:textId="77777777" w:rsidR="00F72317" w:rsidRPr="001C7EA8" w:rsidRDefault="00F72317" w:rsidP="00A758B7">
            <w:pPr>
              <w:jc w:val="center"/>
              <w:rPr>
                <w:szCs w:val="24"/>
              </w:rPr>
            </w:pPr>
          </w:p>
        </w:tc>
        <w:tc>
          <w:tcPr>
            <w:tcW w:w="0" w:type="auto"/>
            <w:vAlign w:val="center"/>
          </w:tcPr>
          <w:p w14:paraId="74017974" w14:textId="4B77F272" w:rsidR="00F72317" w:rsidRPr="001C7EA8" w:rsidRDefault="00F72317" w:rsidP="00F72317">
            <w:pPr>
              <w:jc w:val="center"/>
              <w:rPr>
                <w:szCs w:val="24"/>
              </w:rPr>
            </w:pPr>
            <w:r w:rsidRPr="001C7EA8">
              <w:rPr>
                <w:szCs w:val="24"/>
              </w:rPr>
              <w:t>69</w:t>
            </w:r>
          </w:p>
        </w:tc>
      </w:tr>
      <w:tr w:rsidR="001C7EA8" w:rsidRPr="001C7EA8" w14:paraId="1C151268" w14:textId="5A7A3B15" w:rsidTr="001C7EA8">
        <w:trPr>
          <w:trHeight w:val="300"/>
        </w:trPr>
        <w:tc>
          <w:tcPr>
            <w:tcW w:w="1967" w:type="dxa"/>
            <w:noWrap/>
            <w:vAlign w:val="center"/>
            <w:hideMark/>
          </w:tcPr>
          <w:p w14:paraId="484ECB85" w14:textId="77777777" w:rsidR="00F72317" w:rsidRPr="001C7EA8" w:rsidRDefault="00F72317" w:rsidP="00C66572">
            <w:pPr>
              <w:rPr>
                <w:szCs w:val="24"/>
              </w:rPr>
            </w:pPr>
            <w:r w:rsidRPr="001C7EA8">
              <w:rPr>
                <w:szCs w:val="24"/>
              </w:rPr>
              <w:t>Melyridae</w:t>
            </w:r>
          </w:p>
        </w:tc>
        <w:tc>
          <w:tcPr>
            <w:tcW w:w="4139" w:type="dxa"/>
            <w:noWrap/>
            <w:vAlign w:val="center"/>
            <w:hideMark/>
          </w:tcPr>
          <w:p w14:paraId="11E2825D" w14:textId="77777777" w:rsidR="00F72317" w:rsidRPr="001C7EA8" w:rsidRDefault="00F72317" w:rsidP="00C66572">
            <w:pPr>
              <w:rPr>
                <w:szCs w:val="24"/>
              </w:rPr>
            </w:pPr>
            <w:r w:rsidRPr="001C7EA8">
              <w:rPr>
                <w:i/>
                <w:iCs/>
                <w:szCs w:val="24"/>
              </w:rPr>
              <w:t>Danacea cusanensis</w:t>
            </w:r>
            <w:r w:rsidRPr="001C7EA8">
              <w:rPr>
                <w:szCs w:val="24"/>
              </w:rPr>
              <w:t xml:space="preserve"> (Costa, 1847)</w:t>
            </w:r>
          </w:p>
        </w:tc>
        <w:tc>
          <w:tcPr>
            <w:tcW w:w="1096" w:type="dxa"/>
            <w:noWrap/>
            <w:vAlign w:val="center"/>
            <w:hideMark/>
          </w:tcPr>
          <w:p w14:paraId="39AFE37B" w14:textId="77777777" w:rsidR="00F72317" w:rsidRPr="001C7EA8" w:rsidRDefault="00F72317" w:rsidP="00A758B7">
            <w:pPr>
              <w:jc w:val="center"/>
              <w:rPr>
                <w:szCs w:val="24"/>
              </w:rPr>
            </w:pPr>
          </w:p>
        </w:tc>
        <w:tc>
          <w:tcPr>
            <w:tcW w:w="0" w:type="auto"/>
            <w:noWrap/>
            <w:vAlign w:val="center"/>
            <w:hideMark/>
          </w:tcPr>
          <w:p w14:paraId="2BB6BA47" w14:textId="77777777" w:rsidR="00F72317" w:rsidRPr="001C7EA8" w:rsidRDefault="00F72317" w:rsidP="00A758B7">
            <w:pPr>
              <w:jc w:val="center"/>
              <w:rPr>
                <w:szCs w:val="24"/>
              </w:rPr>
            </w:pPr>
          </w:p>
        </w:tc>
        <w:tc>
          <w:tcPr>
            <w:tcW w:w="0" w:type="auto"/>
            <w:vAlign w:val="center"/>
          </w:tcPr>
          <w:p w14:paraId="1E397B0F" w14:textId="539CCC24" w:rsidR="00F72317" w:rsidRPr="001C7EA8" w:rsidRDefault="00F72317" w:rsidP="00F72317">
            <w:pPr>
              <w:jc w:val="center"/>
              <w:rPr>
                <w:szCs w:val="24"/>
              </w:rPr>
            </w:pPr>
            <w:r w:rsidRPr="001C7EA8">
              <w:rPr>
                <w:szCs w:val="24"/>
              </w:rPr>
              <w:t>7</w:t>
            </w:r>
          </w:p>
        </w:tc>
      </w:tr>
      <w:tr w:rsidR="001C7EA8" w:rsidRPr="001C7EA8" w14:paraId="69C6E54C" w14:textId="0D371CA9" w:rsidTr="001C7EA8">
        <w:trPr>
          <w:trHeight w:val="270"/>
        </w:trPr>
        <w:tc>
          <w:tcPr>
            <w:tcW w:w="1967" w:type="dxa"/>
            <w:noWrap/>
            <w:vAlign w:val="center"/>
            <w:hideMark/>
          </w:tcPr>
          <w:p w14:paraId="6F6FE6BC" w14:textId="77777777" w:rsidR="00F72317" w:rsidRPr="001C7EA8" w:rsidRDefault="00F72317" w:rsidP="00C66572">
            <w:pPr>
              <w:rPr>
                <w:szCs w:val="24"/>
              </w:rPr>
            </w:pPr>
            <w:r w:rsidRPr="001C7EA8">
              <w:rPr>
                <w:szCs w:val="24"/>
              </w:rPr>
              <w:t>Melyridae</w:t>
            </w:r>
          </w:p>
        </w:tc>
        <w:tc>
          <w:tcPr>
            <w:tcW w:w="4139" w:type="dxa"/>
            <w:noWrap/>
            <w:vAlign w:val="center"/>
            <w:hideMark/>
          </w:tcPr>
          <w:p w14:paraId="32F3BB06" w14:textId="77777777" w:rsidR="00F72317" w:rsidRPr="001C7EA8" w:rsidRDefault="00F72317" w:rsidP="00C66572">
            <w:pPr>
              <w:rPr>
                <w:szCs w:val="24"/>
                <w:lang w:val="en-US"/>
              </w:rPr>
            </w:pPr>
            <w:proofErr w:type="spellStart"/>
            <w:r w:rsidRPr="001C7EA8">
              <w:rPr>
                <w:i/>
                <w:iCs/>
                <w:szCs w:val="24"/>
                <w:lang w:val="en-US"/>
              </w:rPr>
              <w:t>Dasytes</w:t>
            </w:r>
            <w:proofErr w:type="spellEnd"/>
            <w:r w:rsidRPr="001C7EA8">
              <w:rPr>
                <w:szCs w:val="24"/>
                <w:lang w:val="en-US"/>
              </w:rPr>
              <w:t xml:space="preserve"> (</w:t>
            </w:r>
            <w:proofErr w:type="spellStart"/>
            <w:r w:rsidRPr="001C7EA8">
              <w:rPr>
                <w:i/>
                <w:iCs/>
                <w:szCs w:val="24"/>
                <w:lang w:val="en-US"/>
              </w:rPr>
              <w:t>Mesodasytes</w:t>
            </w:r>
            <w:proofErr w:type="spellEnd"/>
            <w:r w:rsidRPr="001C7EA8">
              <w:rPr>
                <w:szCs w:val="24"/>
                <w:lang w:val="en-US"/>
              </w:rPr>
              <w:t>)</w:t>
            </w:r>
            <w:r w:rsidRPr="001C7EA8">
              <w:rPr>
                <w:i/>
                <w:iCs/>
                <w:szCs w:val="24"/>
                <w:lang w:val="en-US"/>
              </w:rPr>
              <w:t xml:space="preserve"> </w:t>
            </w:r>
            <w:proofErr w:type="spellStart"/>
            <w:r w:rsidRPr="001C7EA8">
              <w:rPr>
                <w:i/>
                <w:iCs/>
                <w:szCs w:val="24"/>
                <w:lang w:val="en-US"/>
              </w:rPr>
              <w:t>nigrocyaneus</w:t>
            </w:r>
            <w:proofErr w:type="spellEnd"/>
            <w:r w:rsidRPr="001C7EA8">
              <w:rPr>
                <w:szCs w:val="24"/>
                <w:lang w:val="en-US"/>
              </w:rPr>
              <w:t xml:space="preserve">  </w:t>
            </w:r>
            <w:proofErr w:type="spellStart"/>
            <w:r w:rsidRPr="001C7EA8">
              <w:rPr>
                <w:szCs w:val="24"/>
                <w:lang w:val="en-US"/>
              </w:rPr>
              <w:t>Mulsant</w:t>
            </w:r>
            <w:proofErr w:type="spellEnd"/>
            <w:r w:rsidRPr="001C7EA8">
              <w:rPr>
                <w:szCs w:val="24"/>
                <w:lang w:val="en-US"/>
              </w:rPr>
              <w:t xml:space="preserve"> &amp; Rey, 1868</w:t>
            </w:r>
          </w:p>
        </w:tc>
        <w:tc>
          <w:tcPr>
            <w:tcW w:w="1096" w:type="dxa"/>
            <w:noWrap/>
            <w:vAlign w:val="center"/>
            <w:hideMark/>
          </w:tcPr>
          <w:p w14:paraId="4B5AB16B"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1552059" w14:textId="77777777" w:rsidR="00F72317" w:rsidRPr="001C7EA8" w:rsidRDefault="00F72317" w:rsidP="00A758B7">
            <w:pPr>
              <w:jc w:val="center"/>
              <w:rPr>
                <w:szCs w:val="24"/>
              </w:rPr>
            </w:pPr>
            <w:r w:rsidRPr="001C7EA8">
              <w:rPr>
                <w:szCs w:val="24"/>
              </w:rPr>
              <w:t>PR</w:t>
            </w:r>
          </w:p>
        </w:tc>
        <w:tc>
          <w:tcPr>
            <w:tcW w:w="0" w:type="auto"/>
            <w:vAlign w:val="center"/>
          </w:tcPr>
          <w:p w14:paraId="16534262" w14:textId="41505AEB" w:rsidR="00F72317" w:rsidRPr="001C7EA8" w:rsidRDefault="00F72317" w:rsidP="00F72317">
            <w:pPr>
              <w:jc w:val="center"/>
              <w:rPr>
                <w:szCs w:val="24"/>
              </w:rPr>
            </w:pPr>
            <w:r w:rsidRPr="001C7EA8">
              <w:rPr>
                <w:szCs w:val="24"/>
              </w:rPr>
              <w:t>1</w:t>
            </w:r>
          </w:p>
        </w:tc>
      </w:tr>
      <w:tr w:rsidR="001C7EA8" w:rsidRPr="001C7EA8" w14:paraId="3C7988E0" w14:textId="6326B523" w:rsidTr="001C7EA8">
        <w:trPr>
          <w:trHeight w:val="300"/>
        </w:trPr>
        <w:tc>
          <w:tcPr>
            <w:tcW w:w="1967" w:type="dxa"/>
            <w:noWrap/>
            <w:vAlign w:val="center"/>
            <w:hideMark/>
          </w:tcPr>
          <w:p w14:paraId="0E579544" w14:textId="77777777" w:rsidR="00F72317" w:rsidRPr="001C7EA8" w:rsidRDefault="00F72317" w:rsidP="00C66572">
            <w:pPr>
              <w:rPr>
                <w:szCs w:val="24"/>
              </w:rPr>
            </w:pPr>
            <w:r w:rsidRPr="001C7EA8">
              <w:rPr>
                <w:szCs w:val="24"/>
              </w:rPr>
              <w:t>Melyridae</w:t>
            </w:r>
          </w:p>
        </w:tc>
        <w:tc>
          <w:tcPr>
            <w:tcW w:w="4139" w:type="dxa"/>
            <w:noWrap/>
            <w:vAlign w:val="center"/>
            <w:hideMark/>
          </w:tcPr>
          <w:p w14:paraId="51060075" w14:textId="167C54B0" w:rsidR="00F72317" w:rsidRPr="001C7EA8" w:rsidRDefault="00F72317" w:rsidP="00C66572">
            <w:pPr>
              <w:rPr>
                <w:szCs w:val="24"/>
                <w:lang w:val="en-US"/>
              </w:rPr>
            </w:pPr>
            <w:proofErr w:type="spellStart"/>
            <w:r w:rsidRPr="001C7EA8">
              <w:rPr>
                <w:i/>
                <w:iCs/>
                <w:szCs w:val="24"/>
                <w:lang w:val="en-US"/>
              </w:rPr>
              <w:t>Dasytes</w:t>
            </w:r>
            <w:proofErr w:type="spellEnd"/>
            <w:r w:rsidRPr="001C7EA8">
              <w:rPr>
                <w:szCs w:val="24"/>
                <w:lang w:val="en-US"/>
              </w:rPr>
              <w:t xml:space="preserve"> (</w:t>
            </w:r>
            <w:proofErr w:type="spellStart"/>
            <w:r w:rsidRPr="001C7EA8">
              <w:rPr>
                <w:i/>
                <w:iCs/>
                <w:szCs w:val="24"/>
                <w:lang w:val="en-US"/>
              </w:rPr>
              <w:t>Mesodasytes</w:t>
            </w:r>
            <w:proofErr w:type="spellEnd"/>
            <w:r w:rsidRPr="001C7EA8">
              <w:rPr>
                <w:szCs w:val="24"/>
                <w:lang w:val="en-US"/>
              </w:rPr>
              <w:t xml:space="preserve">) </w:t>
            </w:r>
            <w:proofErr w:type="spellStart"/>
            <w:r w:rsidRPr="001C7EA8">
              <w:rPr>
                <w:i/>
                <w:iCs/>
                <w:szCs w:val="24"/>
                <w:lang w:val="en-US"/>
              </w:rPr>
              <w:t>plumbeus</w:t>
            </w:r>
            <w:proofErr w:type="spellEnd"/>
            <w:r w:rsidRPr="001C7EA8">
              <w:rPr>
                <w:szCs w:val="24"/>
                <w:lang w:val="en-US"/>
              </w:rPr>
              <w:t xml:space="preserve">  (O.F. Müller, 1776)</w:t>
            </w:r>
          </w:p>
        </w:tc>
        <w:tc>
          <w:tcPr>
            <w:tcW w:w="1096" w:type="dxa"/>
            <w:noWrap/>
            <w:vAlign w:val="center"/>
            <w:hideMark/>
          </w:tcPr>
          <w:p w14:paraId="6E4C6F87"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55F84E2" w14:textId="77777777" w:rsidR="00F72317" w:rsidRPr="001C7EA8" w:rsidRDefault="00F72317" w:rsidP="00A758B7">
            <w:pPr>
              <w:jc w:val="center"/>
              <w:rPr>
                <w:szCs w:val="24"/>
              </w:rPr>
            </w:pPr>
            <w:r w:rsidRPr="001C7EA8">
              <w:rPr>
                <w:szCs w:val="24"/>
              </w:rPr>
              <w:t>PR</w:t>
            </w:r>
          </w:p>
        </w:tc>
        <w:tc>
          <w:tcPr>
            <w:tcW w:w="0" w:type="auto"/>
            <w:vAlign w:val="center"/>
          </w:tcPr>
          <w:p w14:paraId="5EFFEB16" w14:textId="42BCBB0B" w:rsidR="00F72317" w:rsidRPr="001C7EA8" w:rsidRDefault="00F72317" w:rsidP="00F72317">
            <w:pPr>
              <w:jc w:val="center"/>
              <w:rPr>
                <w:szCs w:val="24"/>
              </w:rPr>
            </w:pPr>
            <w:r w:rsidRPr="001C7EA8">
              <w:rPr>
                <w:szCs w:val="24"/>
              </w:rPr>
              <w:t>236</w:t>
            </w:r>
          </w:p>
        </w:tc>
      </w:tr>
      <w:tr w:rsidR="001C7EA8" w:rsidRPr="001C7EA8" w14:paraId="6820CEE7" w14:textId="7781E9F8" w:rsidTr="001C7EA8">
        <w:trPr>
          <w:trHeight w:val="300"/>
        </w:trPr>
        <w:tc>
          <w:tcPr>
            <w:tcW w:w="1967" w:type="dxa"/>
            <w:noWrap/>
            <w:vAlign w:val="center"/>
            <w:hideMark/>
          </w:tcPr>
          <w:p w14:paraId="1D84CAC0" w14:textId="77777777" w:rsidR="00F72317" w:rsidRPr="001C7EA8" w:rsidRDefault="00F72317" w:rsidP="00C66572">
            <w:pPr>
              <w:rPr>
                <w:szCs w:val="24"/>
              </w:rPr>
            </w:pPr>
            <w:r w:rsidRPr="001C7EA8">
              <w:rPr>
                <w:szCs w:val="24"/>
              </w:rPr>
              <w:t>Melyridae</w:t>
            </w:r>
          </w:p>
        </w:tc>
        <w:tc>
          <w:tcPr>
            <w:tcW w:w="4139" w:type="dxa"/>
            <w:noWrap/>
            <w:vAlign w:val="center"/>
            <w:hideMark/>
          </w:tcPr>
          <w:p w14:paraId="0A62E545" w14:textId="77777777" w:rsidR="00F72317" w:rsidRPr="001C7EA8" w:rsidRDefault="00F72317" w:rsidP="00C66572">
            <w:pPr>
              <w:rPr>
                <w:szCs w:val="24"/>
                <w:lang w:val="en-US"/>
              </w:rPr>
            </w:pPr>
            <w:proofErr w:type="spellStart"/>
            <w:r w:rsidRPr="001C7EA8">
              <w:rPr>
                <w:i/>
                <w:iCs/>
                <w:szCs w:val="24"/>
                <w:lang w:val="en-US"/>
              </w:rPr>
              <w:t>Dasytes</w:t>
            </w:r>
            <w:proofErr w:type="spellEnd"/>
            <w:r w:rsidRPr="001C7EA8">
              <w:rPr>
                <w:szCs w:val="24"/>
                <w:lang w:val="en-US"/>
              </w:rPr>
              <w:t xml:space="preserve"> (</w:t>
            </w:r>
            <w:proofErr w:type="spellStart"/>
            <w:r w:rsidRPr="001C7EA8">
              <w:rPr>
                <w:i/>
                <w:iCs/>
                <w:szCs w:val="24"/>
                <w:lang w:val="en-US"/>
              </w:rPr>
              <w:t>Metadasytes</w:t>
            </w:r>
            <w:proofErr w:type="spellEnd"/>
            <w:r w:rsidRPr="001C7EA8">
              <w:rPr>
                <w:szCs w:val="24"/>
                <w:lang w:val="en-US"/>
              </w:rPr>
              <w:t xml:space="preserve">) </w:t>
            </w:r>
            <w:r w:rsidRPr="001C7EA8">
              <w:rPr>
                <w:i/>
                <w:iCs/>
                <w:szCs w:val="24"/>
                <w:lang w:val="en-US"/>
              </w:rPr>
              <w:t>caeruleus  (De Geer, 1774)</w:t>
            </w:r>
          </w:p>
        </w:tc>
        <w:tc>
          <w:tcPr>
            <w:tcW w:w="1096" w:type="dxa"/>
            <w:noWrap/>
            <w:vAlign w:val="center"/>
            <w:hideMark/>
          </w:tcPr>
          <w:p w14:paraId="0F02406A"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46DECC3" w14:textId="77777777" w:rsidR="00F72317" w:rsidRPr="001C7EA8" w:rsidRDefault="00F72317" w:rsidP="00A758B7">
            <w:pPr>
              <w:jc w:val="center"/>
              <w:rPr>
                <w:szCs w:val="24"/>
              </w:rPr>
            </w:pPr>
            <w:r w:rsidRPr="001C7EA8">
              <w:rPr>
                <w:szCs w:val="24"/>
              </w:rPr>
              <w:t>PR</w:t>
            </w:r>
          </w:p>
        </w:tc>
        <w:tc>
          <w:tcPr>
            <w:tcW w:w="0" w:type="auto"/>
            <w:vAlign w:val="center"/>
          </w:tcPr>
          <w:p w14:paraId="4DF9CD92" w14:textId="5D606E62" w:rsidR="00F72317" w:rsidRPr="001C7EA8" w:rsidRDefault="00F72317" w:rsidP="00F72317">
            <w:pPr>
              <w:jc w:val="center"/>
              <w:rPr>
                <w:szCs w:val="24"/>
              </w:rPr>
            </w:pPr>
            <w:r w:rsidRPr="001C7EA8">
              <w:rPr>
                <w:szCs w:val="24"/>
              </w:rPr>
              <w:t>11</w:t>
            </w:r>
          </w:p>
        </w:tc>
      </w:tr>
      <w:tr w:rsidR="001C7EA8" w:rsidRPr="001C7EA8" w14:paraId="5CF9DCCF" w14:textId="62BADD42" w:rsidTr="001C7EA8">
        <w:trPr>
          <w:trHeight w:val="300"/>
        </w:trPr>
        <w:tc>
          <w:tcPr>
            <w:tcW w:w="1967" w:type="dxa"/>
            <w:noWrap/>
            <w:vAlign w:val="center"/>
            <w:hideMark/>
          </w:tcPr>
          <w:p w14:paraId="4DAE5A7F" w14:textId="77777777" w:rsidR="00F72317" w:rsidRPr="001C7EA8" w:rsidRDefault="00F72317" w:rsidP="00C66572">
            <w:pPr>
              <w:rPr>
                <w:szCs w:val="24"/>
              </w:rPr>
            </w:pPr>
            <w:r w:rsidRPr="001C7EA8">
              <w:rPr>
                <w:szCs w:val="24"/>
              </w:rPr>
              <w:t>Melyridae</w:t>
            </w:r>
          </w:p>
        </w:tc>
        <w:tc>
          <w:tcPr>
            <w:tcW w:w="4139" w:type="dxa"/>
            <w:noWrap/>
            <w:vAlign w:val="center"/>
            <w:hideMark/>
          </w:tcPr>
          <w:p w14:paraId="34D2872A" w14:textId="77777777" w:rsidR="00F72317" w:rsidRPr="001C7EA8" w:rsidRDefault="00F72317" w:rsidP="00C66572">
            <w:pPr>
              <w:rPr>
                <w:szCs w:val="24"/>
                <w:lang w:val="en-US"/>
              </w:rPr>
            </w:pPr>
            <w:proofErr w:type="spellStart"/>
            <w:r w:rsidRPr="001C7EA8">
              <w:rPr>
                <w:i/>
                <w:iCs/>
                <w:szCs w:val="24"/>
                <w:lang w:val="en-US"/>
              </w:rPr>
              <w:t>Trichoceble</w:t>
            </w:r>
            <w:proofErr w:type="spellEnd"/>
            <w:r w:rsidRPr="001C7EA8">
              <w:rPr>
                <w:i/>
                <w:iCs/>
                <w:szCs w:val="24"/>
                <w:lang w:val="en-US"/>
              </w:rPr>
              <w:t xml:space="preserve"> </w:t>
            </w:r>
            <w:proofErr w:type="spellStart"/>
            <w:r w:rsidRPr="001C7EA8">
              <w:rPr>
                <w:i/>
                <w:iCs/>
                <w:szCs w:val="24"/>
                <w:lang w:val="en-US"/>
              </w:rPr>
              <w:t>floralis</w:t>
            </w:r>
            <w:proofErr w:type="spellEnd"/>
            <w:r w:rsidRPr="001C7EA8">
              <w:rPr>
                <w:i/>
                <w:iCs/>
                <w:szCs w:val="24"/>
                <w:lang w:val="en-US"/>
              </w:rPr>
              <w:t xml:space="preserve"> </w:t>
            </w:r>
            <w:r w:rsidRPr="001C7EA8">
              <w:rPr>
                <w:szCs w:val="24"/>
                <w:lang w:val="en-US"/>
              </w:rPr>
              <w:t xml:space="preserve"> ( </w:t>
            </w:r>
            <w:proofErr w:type="spellStart"/>
            <w:r w:rsidRPr="001C7EA8">
              <w:rPr>
                <w:szCs w:val="24"/>
                <w:lang w:val="en-US"/>
              </w:rPr>
              <w:t>A.G.Olivier</w:t>
            </w:r>
            <w:proofErr w:type="spellEnd"/>
            <w:r w:rsidRPr="001C7EA8">
              <w:rPr>
                <w:szCs w:val="24"/>
                <w:lang w:val="en-US"/>
              </w:rPr>
              <w:t>, 1790)</w:t>
            </w:r>
          </w:p>
        </w:tc>
        <w:tc>
          <w:tcPr>
            <w:tcW w:w="1096" w:type="dxa"/>
            <w:noWrap/>
            <w:vAlign w:val="center"/>
            <w:hideMark/>
          </w:tcPr>
          <w:p w14:paraId="0B98259C"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66E792DC" w14:textId="77777777" w:rsidR="00F72317" w:rsidRPr="001C7EA8" w:rsidRDefault="00F72317" w:rsidP="00A758B7">
            <w:pPr>
              <w:jc w:val="center"/>
              <w:rPr>
                <w:szCs w:val="24"/>
              </w:rPr>
            </w:pPr>
            <w:r w:rsidRPr="001C7EA8">
              <w:rPr>
                <w:szCs w:val="24"/>
              </w:rPr>
              <w:t>PR</w:t>
            </w:r>
          </w:p>
        </w:tc>
        <w:tc>
          <w:tcPr>
            <w:tcW w:w="0" w:type="auto"/>
            <w:vAlign w:val="center"/>
          </w:tcPr>
          <w:p w14:paraId="35C723D0" w14:textId="57779A30" w:rsidR="00F72317" w:rsidRPr="001C7EA8" w:rsidRDefault="00F72317" w:rsidP="00F72317">
            <w:pPr>
              <w:jc w:val="center"/>
              <w:rPr>
                <w:szCs w:val="24"/>
              </w:rPr>
            </w:pPr>
            <w:r w:rsidRPr="001C7EA8">
              <w:rPr>
                <w:szCs w:val="24"/>
              </w:rPr>
              <w:t>2</w:t>
            </w:r>
          </w:p>
        </w:tc>
      </w:tr>
      <w:tr w:rsidR="001C7EA8" w:rsidRPr="001C7EA8" w14:paraId="3377AF1D" w14:textId="7B548A20" w:rsidTr="001C7EA8">
        <w:trPr>
          <w:trHeight w:val="300"/>
        </w:trPr>
        <w:tc>
          <w:tcPr>
            <w:tcW w:w="1967" w:type="dxa"/>
            <w:noWrap/>
            <w:vAlign w:val="center"/>
            <w:hideMark/>
          </w:tcPr>
          <w:p w14:paraId="7898D7B3" w14:textId="77777777" w:rsidR="00F72317" w:rsidRPr="001C7EA8" w:rsidRDefault="00F72317" w:rsidP="00C66572">
            <w:pPr>
              <w:rPr>
                <w:szCs w:val="24"/>
              </w:rPr>
            </w:pPr>
            <w:r w:rsidRPr="001C7EA8">
              <w:rPr>
                <w:szCs w:val="24"/>
              </w:rPr>
              <w:t>Monotomidae</w:t>
            </w:r>
          </w:p>
        </w:tc>
        <w:tc>
          <w:tcPr>
            <w:tcW w:w="4139" w:type="dxa"/>
            <w:vAlign w:val="center"/>
            <w:hideMark/>
          </w:tcPr>
          <w:p w14:paraId="1A97DA74" w14:textId="77777777" w:rsidR="00F72317" w:rsidRPr="001C7EA8" w:rsidRDefault="00F72317" w:rsidP="00C66572">
            <w:pPr>
              <w:rPr>
                <w:szCs w:val="24"/>
              </w:rPr>
            </w:pPr>
            <w:r w:rsidRPr="001C7EA8">
              <w:rPr>
                <w:i/>
                <w:iCs/>
                <w:szCs w:val="24"/>
              </w:rPr>
              <w:t>Rhizophagus</w:t>
            </w:r>
            <w:r w:rsidRPr="001C7EA8">
              <w:rPr>
                <w:szCs w:val="24"/>
              </w:rPr>
              <w:t xml:space="preserve"> (</w:t>
            </w:r>
            <w:r w:rsidRPr="001C7EA8">
              <w:rPr>
                <w:i/>
                <w:iCs/>
                <w:szCs w:val="24"/>
              </w:rPr>
              <w:t>Rhizophagus</w:t>
            </w:r>
            <w:r w:rsidRPr="001C7EA8">
              <w:rPr>
                <w:szCs w:val="24"/>
              </w:rPr>
              <w:t>)</w:t>
            </w:r>
            <w:r w:rsidRPr="001C7EA8">
              <w:rPr>
                <w:i/>
                <w:iCs/>
                <w:szCs w:val="24"/>
              </w:rPr>
              <w:t xml:space="preserve"> bipustulatus</w:t>
            </w:r>
            <w:r w:rsidRPr="001C7EA8">
              <w:rPr>
                <w:szCs w:val="24"/>
              </w:rPr>
              <w:t xml:space="preserve"> (Fabricius, 1792) </w:t>
            </w:r>
          </w:p>
        </w:tc>
        <w:tc>
          <w:tcPr>
            <w:tcW w:w="1096" w:type="dxa"/>
            <w:noWrap/>
            <w:vAlign w:val="center"/>
            <w:hideMark/>
          </w:tcPr>
          <w:p w14:paraId="4EA44152"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E6AD4F0" w14:textId="77777777" w:rsidR="00F72317" w:rsidRPr="001C7EA8" w:rsidRDefault="00F72317" w:rsidP="00A758B7">
            <w:pPr>
              <w:jc w:val="center"/>
              <w:rPr>
                <w:szCs w:val="24"/>
              </w:rPr>
            </w:pPr>
            <w:r w:rsidRPr="001C7EA8">
              <w:rPr>
                <w:szCs w:val="24"/>
              </w:rPr>
              <w:t>MY (PR)</w:t>
            </w:r>
          </w:p>
        </w:tc>
        <w:tc>
          <w:tcPr>
            <w:tcW w:w="0" w:type="auto"/>
            <w:vAlign w:val="center"/>
          </w:tcPr>
          <w:p w14:paraId="7543E548" w14:textId="2263158E" w:rsidR="00F72317" w:rsidRPr="001C7EA8" w:rsidRDefault="00F72317" w:rsidP="00F72317">
            <w:pPr>
              <w:jc w:val="center"/>
              <w:rPr>
                <w:szCs w:val="24"/>
              </w:rPr>
            </w:pPr>
            <w:r w:rsidRPr="001C7EA8">
              <w:rPr>
                <w:szCs w:val="24"/>
              </w:rPr>
              <w:t>9</w:t>
            </w:r>
          </w:p>
        </w:tc>
      </w:tr>
      <w:tr w:rsidR="001C7EA8" w:rsidRPr="001C7EA8" w14:paraId="781ECF65" w14:textId="33EC96CE" w:rsidTr="001C7EA8">
        <w:trPr>
          <w:trHeight w:val="300"/>
        </w:trPr>
        <w:tc>
          <w:tcPr>
            <w:tcW w:w="1967" w:type="dxa"/>
            <w:noWrap/>
          </w:tcPr>
          <w:p w14:paraId="01D6BD2B" w14:textId="16905800" w:rsidR="00F72317" w:rsidRPr="001C7EA8" w:rsidRDefault="00F72317" w:rsidP="00C66572">
            <w:pPr>
              <w:rPr>
                <w:szCs w:val="24"/>
              </w:rPr>
            </w:pPr>
            <w:r w:rsidRPr="001C7EA8">
              <w:rPr>
                <w:szCs w:val="24"/>
              </w:rPr>
              <w:t>Monotomidae</w:t>
            </w:r>
          </w:p>
        </w:tc>
        <w:tc>
          <w:tcPr>
            <w:tcW w:w="4139" w:type="dxa"/>
          </w:tcPr>
          <w:p w14:paraId="2623DEBC" w14:textId="3A8CC327" w:rsidR="00F72317" w:rsidRPr="001C7EA8" w:rsidRDefault="00F72317" w:rsidP="00C66572">
            <w:pPr>
              <w:rPr>
                <w:i/>
                <w:iCs/>
                <w:szCs w:val="24"/>
              </w:rPr>
            </w:pPr>
            <w:r w:rsidRPr="001C7EA8">
              <w:rPr>
                <w:i/>
                <w:szCs w:val="24"/>
              </w:rPr>
              <w:t>Rhizophagus</w:t>
            </w:r>
            <w:r w:rsidRPr="001C7EA8">
              <w:rPr>
                <w:szCs w:val="24"/>
              </w:rPr>
              <w:t xml:space="preserve"> (</w:t>
            </w:r>
            <w:r w:rsidRPr="001C7EA8">
              <w:rPr>
                <w:i/>
                <w:szCs w:val="24"/>
              </w:rPr>
              <w:t>Rhizophagus</w:t>
            </w:r>
            <w:r w:rsidRPr="001C7EA8">
              <w:rPr>
                <w:szCs w:val="24"/>
              </w:rPr>
              <w:t xml:space="preserve">) </w:t>
            </w:r>
            <w:r w:rsidRPr="001C7EA8">
              <w:rPr>
                <w:i/>
                <w:szCs w:val="24"/>
              </w:rPr>
              <w:t>cribratus</w:t>
            </w:r>
            <w:r w:rsidRPr="001C7EA8">
              <w:rPr>
                <w:szCs w:val="24"/>
              </w:rPr>
              <w:t xml:space="preserve"> Gyllenhal, 1827</w:t>
            </w:r>
          </w:p>
        </w:tc>
        <w:tc>
          <w:tcPr>
            <w:tcW w:w="1096" w:type="dxa"/>
            <w:noWrap/>
          </w:tcPr>
          <w:p w14:paraId="49248A0C" w14:textId="45279020" w:rsidR="00F72317" w:rsidRPr="001C7EA8" w:rsidRDefault="00F72317" w:rsidP="00A758B7">
            <w:pPr>
              <w:jc w:val="center"/>
              <w:rPr>
                <w:szCs w:val="24"/>
              </w:rPr>
            </w:pPr>
            <w:r w:rsidRPr="001C7EA8">
              <w:rPr>
                <w:szCs w:val="24"/>
              </w:rPr>
              <w:t>DD</w:t>
            </w:r>
          </w:p>
        </w:tc>
        <w:tc>
          <w:tcPr>
            <w:tcW w:w="0" w:type="auto"/>
            <w:noWrap/>
          </w:tcPr>
          <w:p w14:paraId="19D0BE3C" w14:textId="19D0F71D" w:rsidR="00F72317" w:rsidRPr="001C7EA8" w:rsidRDefault="00F72317" w:rsidP="00A758B7">
            <w:pPr>
              <w:jc w:val="center"/>
              <w:rPr>
                <w:szCs w:val="24"/>
              </w:rPr>
            </w:pPr>
            <w:r w:rsidRPr="001C7EA8">
              <w:rPr>
                <w:szCs w:val="24"/>
              </w:rPr>
              <w:t>MY (PR)</w:t>
            </w:r>
          </w:p>
        </w:tc>
        <w:tc>
          <w:tcPr>
            <w:tcW w:w="0" w:type="auto"/>
            <w:vAlign w:val="center"/>
          </w:tcPr>
          <w:p w14:paraId="16622E83" w14:textId="4E3EB490" w:rsidR="00F72317" w:rsidRPr="001C7EA8" w:rsidRDefault="00F72317" w:rsidP="00F72317">
            <w:pPr>
              <w:jc w:val="center"/>
              <w:rPr>
                <w:szCs w:val="24"/>
              </w:rPr>
            </w:pPr>
            <w:r w:rsidRPr="001C7EA8">
              <w:rPr>
                <w:szCs w:val="24"/>
              </w:rPr>
              <w:t>2</w:t>
            </w:r>
          </w:p>
        </w:tc>
      </w:tr>
      <w:tr w:rsidR="001C7EA8" w:rsidRPr="001C7EA8" w14:paraId="16E89304" w14:textId="7C26D9B6" w:rsidTr="001C7EA8">
        <w:trPr>
          <w:trHeight w:val="300"/>
        </w:trPr>
        <w:tc>
          <w:tcPr>
            <w:tcW w:w="1967" w:type="dxa"/>
            <w:noWrap/>
          </w:tcPr>
          <w:p w14:paraId="089730B0" w14:textId="00A4E510" w:rsidR="00F72317" w:rsidRPr="001C7EA8" w:rsidRDefault="00F72317" w:rsidP="00C66572">
            <w:pPr>
              <w:rPr>
                <w:szCs w:val="24"/>
              </w:rPr>
            </w:pPr>
            <w:r w:rsidRPr="001C7EA8">
              <w:rPr>
                <w:szCs w:val="24"/>
              </w:rPr>
              <w:t>Monotomidae</w:t>
            </w:r>
          </w:p>
        </w:tc>
        <w:tc>
          <w:tcPr>
            <w:tcW w:w="4139" w:type="dxa"/>
          </w:tcPr>
          <w:p w14:paraId="2B337FD1" w14:textId="50F43BE7" w:rsidR="00F72317" w:rsidRPr="001C7EA8" w:rsidRDefault="00F72317" w:rsidP="00C66572">
            <w:pPr>
              <w:rPr>
                <w:i/>
                <w:iCs/>
                <w:szCs w:val="24"/>
              </w:rPr>
            </w:pPr>
            <w:r w:rsidRPr="001C7EA8">
              <w:rPr>
                <w:i/>
                <w:szCs w:val="24"/>
              </w:rPr>
              <w:t>Rhizophagus</w:t>
            </w:r>
            <w:r w:rsidRPr="001C7EA8">
              <w:rPr>
                <w:szCs w:val="24"/>
              </w:rPr>
              <w:t xml:space="preserve"> (</w:t>
            </w:r>
            <w:r w:rsidRPr="001C7EA8">
              <w:rPr>
                <w:i/>
                <w:szCs w:val="24"/>
              </w:rPr>
              <w:t>Rhizophagus</w:t>
            </w:r>
            <w:r w:rsidRPr="001C7EA8">
              <w:rPr>
                <w:szCs w:val="24"/>
              </w:rPr>
              <w:t xml:space="preserve">) </w:t>
            </w:r>
            <w:r w:rsidRPr="001C7EA8">
              <w:rPr>
                <w:i/>
                <w:szCs w:val="24"/>
              </w:rPr>
              <w:t>dispar</w:t>
            </w:r>
            <w:r w:rsidRPr="001C7EA8">
              <w:rPr>
                <w:szCs w:val="24"/>
              </w:rPr>
              <w:t xml:space="preserve"> (Paykull, 1800)</w:t>
            </w:r>
          </w:p>
        </w:tc>
        <w:tc>
          <w:tcPr>
            <w:tcW w:w="1096" w:type="dxa"/>
            <w:noWrap/>
          </w:tcPr>
          <w:p w14:paraId="71BB5162" w14:textId="44AAE363" w:rsidR="00F72317" w:rsidRPr="001C7EA8" w:rsidRDefault="00F72317" w:rsidP="00A758B7">
            <w:pPr>
              <w:jc w:val="center"/>
              <w:rPr>
                <w:szCs w:val="24"/>
              </w:rPr>
            </w:pPr>
            <w:r w:rsidRPr="001C7EA8">
              <w:rPr>
                <w:szCs w:val="24"/>
              </w:rPr>
              <w:t>LC</w:t>
            </w:r>
          </w:p>
        </w:tc>
        <w:tc>
          <w:tcPr>
            <w:tcW w:w="0" w:type="auto"/>
            <w:noWrap/>
          </w:tcPr>
          <w:p w14:paraId="3A2E2259" w14:textId="6AE2236E" w:rsidR="00F72317" w:rsidRPr="001C7EA8" w:rsidRDefault="00F72317" w:rsidP="00A758B7">
            <w:pPr>
              <w:jc w:val="center"/>
              <w:rPr>
                <w:szCs w:val="24"/>
              </w:rPr>
            </w:pPr>
            <w:r w:rsidRPr="001C7EA8">
              <w:rPr>
                <w:szCs w:val="24"/>
              </w:rPr>
              <w:t>MY (PR)</w:t>
            </w:r>
          </w:p>
        </w:tc>
        <w:tc>
          <w:tcPr>
            <w:tcW w:w="0" w:type="auto"/>
            <w:vAlign w:val="center"/>
          </w:tcPr>
          <w:p w14:paraId="797B225C" w14:textId="56A1D932" w:rsidR="00F72317" w:rsidRPr="001C7EA8" w:rsidRDefault="00F72317" w:rsidP="00F72317">
            <w:pPr>
              <w:jc w:val="center"/>
              <w:rPr>
                <w:szCs w:val="24"/>
              </w:rPr>
            </w:pPr>
            <w:r w:rsidRPr="001C7EA8">
              <w:rPr>
                <w:szCs w:val="24"/>
              </w:rPr>
              <w:t>2</w:t>
            </w:r>
          </w:p>
        </w:tc>
      </w:tr>
      <w:tr w:rsidR="001C7EA8" w:rsidRPr="001C7EA8" w14:paraId="7B5F11D3" w14:textId="79B5696B" w:rsidTr="001C7EA8">
        <w:trPr>
          <w:trHeight w:val="300"/>
        </w:trPr>
        <w:tc>
          <w:tcPr>
            <w:tcW w:w="1967" w:type="dxa"/>
            <w:noWrap/>
            <w:vAlign w:val="center"/>
            <w:hideMark/>
          </w:tcPr>
          <w:p w14:paraId="1185C0A8" w14:textId="77777777" w:rsidR="00F72317" w:rsidRPr="001C7EA8" w:rsidRDefault="00F72317" w:rsidP="00C66572">
            <w:pPr>
              <w:rPr>
                <w:szCs w:val="24"/>
              </w:rPr>
            </w:pPr>
            <w:r w:rsidRPr="001C7EA8">
              <w:rPr>
                <w:szCs w:val="24"/>
              </w:rPr>
              <w:t>Monotomidae</w:t>
            </w:r>
          </w:p>
        </w:tc>
        <w:tc>
          <w:tcPr>
            <w:tcW w:w="4139" w:type="dxa"/>
            <w:vAlign w:val="center"/>
            <w:hideMark/>
          </w:tcPr>
          <w:p w14:paraId="533CADB2" w14:textId="77777777" w:rsidR="00F72317" w:rsidRPr="001C7EA8" w:rsidRDefault="00F72317" w:rsidP="00C66572">
            <w:pPr>
              <w:rPr>
                <w:szCs w:val="24"/>
              </w:rPr>
            </w:pPr>
            <w:r w:rsidRPr="001C7EA8">
              <w:rPr>
                <w:i/>
                <w:iCs/>
                <w:szCs w:val="24"/>
              </w:rPr>
              <w:t>Rhizophagus</w:t>
            </w:r>
            <w:r w:rsidRPr="001C7EA8">
              <w:rPr>
                <w:szCs w:val="24"/>
              </w:rPr>
              <w:t xml:space="preserve"> (</w:t>
            </w:r>
            <w:r w:rsidRPr="001C7EA8">
              <w:rPr>
                <w:i/>
                <w:iCs/>
                <w:szCs w:val="24"/>
              </w:rPr>
              <w:t>Rhizophagus</w:t>
            </w:r>
            <w:r w:rsidRPr="001C7EA8">
              <w:rPr>
                <w:szCs w:val="24"/>
              </w:rPr>
              <w:t>)</w:t>
            </w:r>
            <w:r w:rsidRPr="001C7EA8">
              <w:rPr>
                <w:i/>
                <w:iCs/>
                <w:szCs w:val="24"/>
              </w:rPr>
              <w:t xml:space="preserve"> ferrugineus</w:t>
            </w:r>
            <w:r w:rsidRPr="001C7EA8">
              <w:rPr>
                <w:szCs w:val="24"/>
              </w:rPr>
              <w:t xml:space="preserve"> (Paykull, 1800)</w:t>
            </w:r>
          </w:p>
        </w:tc>
        <w:tc>
          <w:tcPr>
            <w:tcW w:w="1096" w:type="dxa"/>
            <w:noWrap/>
            <w:vAlign w:val="center"/>
            <w:hideMark/>
          </w:tcPr>
          <w:p w14:paraId="59E05623"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E5559B4" w14:textId="77777777" w:rsidR="00F72317" w:rsidRPr="001C7EA8" w:rsidRDefault="00F72317" w:rsidP="00A758B7">
            <w:pPr>
              <w:jc w:val="center"/>
              <w:rPr>
                <w:szCs w:val="24"/>
              </w:rPr>
            </w:pPr>
            <w:r w:rsidRPr="001C7EA8">
              <w:rPr>
                <w:szCs w:val="24"/>
              </w:rPr>
              <w:t>MY (PR)</w:t>
            </w:r>
          </w:p>
        </w:tc>
        <w:tc>
          <w:tcPr>
            <w:tcW w:w="0" w:type="auto"/>
            <w:vAlign w:val="center"/>
          </w:tcPr>
          <w:p w14:paraId="3F9A30B2" w14:textId="1A1627B0" w:rsidR="00F72317" w:rsidRPr="001C7EA8" w:rsidRDefault="00F72317" w:rsidP="00F72317">
            <w:pPr>
              <w:jc w:val="center"/>
              <w:rPr>
                <w:szCs w:val="24"/>
              </w:rPr>
            </w:pPr>
            <w:r w:rsidRPr="001C7EA8">
              <w:rPr>
                <w:szCs w:val="24"/>
              </w:rPr>
              <w:t>17</w:t>
            </w:r>
          </w:p>
        </w:tc>
      </w:tr>
      <w:tr w:rsidR="001C7EA8" w:rsidRPr="001C7EA8" w14:paraId="3CF5B2CE" w14:textId="1833A39C" w:rsidTr="001C7EA8">
        <w:trPr>
          <w:trHeight w:val="300"/>
        </w:trPr>
        <w:tc>
          <w:tcPr>
            <w:tcW w:w="1967" w:type="dxa"/>
            <w:noWrap/>
            <w:vAlign w:val="center"/>
            <w:hideMark/>
          </w:tcPr>
          <w:p w14:paraId="093BB7C7" w14:textId="77777777" w:rsidR="00F72317" w:rsidRPr="001C7EA8" w:rsidRDefault="00F72317" w:rsidP="00C66572">
            <w:pPr>
              <w:rPr>
                <w:szCs w:val="24"/>
              </w:rPr>
            </w:pPr>
            <w:r w:rsidRPr="001C7EA8">
              <w:rPr>
                <w:szCs w:val="24"/>
              </w:rPr>
              <w:t>Monotomidae</w:t>
            </w:r>
          </w:p>
        </w:tc>
        <w:tc>
          <w:tcPr>
            <w:tcW w:w="4139" w:type="dxa"/>
            <w:noWrap/>
            <w:vAlign w:val="center"/>
            <w:hideMark/>
          </w:tcPr>
          <w:p w14:paraId="530604F7" w14:textId="77777777" w:rsidR="00F72317" w:rsidRPr="001C7EA8" w:rsidRDefault="00F72317" w:rsidP="00C66572">
            <w:pPr>
              <w:rPr>
                <w:szCs w:val="24"/>
              </w:rPr>
            </w:pPr>
            <w:r w:rsidRPr="001C7EA8">
              <w:rPr>
                <w:i/>
                <w:iCs/>
                <w:szCs w:val="24"/>
              </w:rPr>
              <w:t>Rhizophagus</w:t>
            </w:r>
            <w:r w:rsidRPr="001C7EA8">
              <w:rPr>
                <w:szCs w:val="24"/>
              </w:rPr>
              <w:t xml:space="preserve"> (</w:t>
            </w:r>
            <w:r w:rsidRPr="001C7EA8">
              <w:rPr>
                <w:i/>
                <w:iCs/>
                <w:szCs w:val="24"/>
              </w:rPr>
              <w:t>Rhizophagus</w:t>
            </w:r>
            <w:r w:rsidRPr="001C7EA8">
              <w:rPr>
                <w:szCs w:val="24"/>
              </w:rPr>
              <w:t>)</w:t>
            </w:r>
            <w:r w:rsidRPr="001C7EA8">
              <w:rPr>
                <w:i/>
                <w:iCs/>
                <w:szCs w:val="24"/>
              </w:rPr>
              <w:t xml:space="preserve"> nitidulus </w:t>
            </w:r>
            <w:r w:rsidRPr="001C7EA8">
              <w:rPr>
                <w:szCs w:val="24"/>
              </w:rPr>
              <w:t>(Fabricius, 1798)</w:t>
            </w:r>
          </w:p>
        </w:tc>
        <w:tc>
          <w:tcPr>
            <w:tcW w:w="1096" w:type="dxa"/>
            <w:noWrap/>
            <w:vAlign w:val="center"/>
            <w:hideMark/>
          </w:tcPr>
          <w:p w14:paraId="28F94FFF"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7F7EC26C" w14:textId="77777777" w:rsidR="00F72317" w:rsidRPr="001C7EA8" w:rsidRDefault="00F72317" w:rsidP="00A758B7">
            <w:pPr>
              <w:jc w:val="center"/>
              <w:rPr>
                <w:szCs w:val="24"/>
              </w:rPr>
            </w:pPr>
            <w:r w:rsidRPr="001C7EA8">
              <w:rPr>
                <w:szCs w:val="24"/>
              </w:rPr>
              <w:t>MY (PR)</w:t>
            </w:r>
          </w:p>
        </w:tc>
        <w:tc>
          <w:tcPr>
            <w:tcW w:w="0" w:type="auto"/>
            <w:vAlign w:val="center"/>
          </w:tcPr>
          <w:p w14:paraId="101844EF" w14:textId="5EFD3A37" w:rsidR="00F72317" w:rsidRPr="001C7EA8" w:rsidRDefault="00F72317" w:rsidP="00F72317">
            <w:pPr>
              <w:jc w:val="center"/>
              <w:rPr>
                <w:szCs w:val="24"/>
              </w:rPr>
            </w:pPr>
            <w:r w:rsidRPr="001C7EA8">
              <w:rPr>
                <w:szCs w:val="24"/>
              </w:rPr>
              <w:t>1</w:t>
            </w:r>
          </w:p>
        </w:tc>
      </w:tr>
      <w:tr w:rsidR="001C7EA8" w:rsidRPr="001C7EA8" w14:paraId="0B7D2F5A" w14:textId="6C001F2B" w:rsidTr="001C7EA8">
        <w:trPr>
          <w:trHeight w:val="300"/>
        </w:trPr>
        <w:tc>
          <w:tcPr>
            <w:tcW w:w="1967" w:type="dxa"/>
            <w:noWrap/>
          </w:tcPr>
          <w:p w14:paraId="5E478357" w14:textId="2D00AC2F" w:rsidR="00F72317" w:rsidRPr="001C7EA8" w:rsidRDefault="00F72317" w:rsidP="00C66572">
            <w:pPr>
              <w:rPr>
                <w:szCs w:val="24"/>
              </w:rPr>
            </w:pPr>
            <w:r w:rsidRPr="001C7EA8">
              <w:rPr>
                <w:szCs w:val="24"/>
              </w:rPr>
              <w:t>Monotomidae</w:t>
            </w:r>
          </w:p>
        </w:tc>
        <w:tc>
          <w:tcPr>
            <w:tcW w:w="4139" w:type="dxa"/>
            <w:noWrap/>
          </w:tcPr>
          <w:p w14:paraId="78868C0D" w14:textId="0DDA4232" w:rsidR="00F72317" w:rsidRPr="001C7EA8" w:rsidRDefault="00F72317" w:rsidP="00C66572">
            <w:pPr>
              <w:rPr>
                <w:i/>
                <w:iCs/>
                <w:szCs w:val="24"/>
              </w:rPr>
            </w:pPr>
            <w:r w:rsidRPr="001C7EA8">
              <w:rPr>
                <w:i/>
                <w:szCs w:val="24"/>
              </w:rPr>
              <w:t>Rhizophagus</w:t>
            </w:r>
            <w:r w:rsidRPr="001C7EA8">
              <w:rPr>
                <w:szCs w:val="24"/>
              </w:rPr>
              <w:t xml:space="preserve"> (</w:t>
            </w:r>
            <w:r w:rsidRPr="001C7EA8">
              <w:rPr>
                <w:i/>
                <w:szCs w:val="24"/>
              </w:rPr>
              <w:t>Rhizophagus</w:t>
            </w:r>
            <w:r w:rsidRPr="001C7EA8">
              <w:rPr>
                <w:szCs w:val="24"/>
              </w:rPr>
              <w:t xml:space="preserve">) </w:t>
            </w:r>
            <w:r w:rsidRPr="001C7EA8">
              <w:rPr>
                <w:i/>
                <w:szCs w:val="24"/>
              </w:rPr>
              <w:t>perforatus</w:t>
            </w:r>
            <w:r w:rsidRPr="001C7EA8">
              <w:rPr>
                <w:szCs w:val="24"/>
              </w:rPr>
              <w:t xml:space="preserve"> Erichson, 1845</w:t>
            </w:r>
          </w:p>
        </w:tc>
        <w:tc>
          <w:tcPr>
            <w:tcW w:w="1096" w:type="dxa"/>
            <w:noWrap/>
          </w:tcPr>
          <w:p w14:paraId="5CB7BAB1" w14:textId="092A37B5" w:rsidR="00F72317" w:rsidRPr="001C7EA8" w:rsidRDefault="00F72317" w:rsidP="00A758B7">
            <w:pPr>
              <w:jc w:val="center"/>
              <w:rPr>
                <w:szCs w:val="24"/>
              </w:rPr>
            </w:pPr>
            <w:r w:rsidRPr="001C7EA8">
              <w:rPr>
                <w:szCs w:val="24"/>
              </w:rPr>
              <w:t>DD</w:t>
            </w:r>
          </w:p>
        </w:tc>
        <w:tc>
          <w:tcPr>
            <w:tcW w:w="0" w:type="auto"/>
            <w:noWrap/>
          </w:tcPr>
          <w:p w14:paraId="0F820EC4" w14:textId="33A7CF6E" w:rsidR="00F72317" w:rsidRPr="001C7EA8" w:rsidRDefault="00F72317" w:rsidP="00A758B7">
            <w:pPr>
              <w:jc w:val="center"/>
              <w:rPr>
                <w:szCs w:val="24"/>
              </w:rPr>
            </w:pPr>
            <w:r w:rsidRPr="001C7EA8">
              <w:rPr>
                <w:szCs w:val="24"/>
              </w:rPr>
              <w:t>MY (PR)</w:t>
            </w:r>
          </w:p>
        </w:tc>
        <w:tc>
          <w:tcPr>
            <w:tcW w:w="0" w:type="auto"/>
            <w:vAlign w:val="center"/>
          </w:tcPr>
          <w:p w14:paraId="5BB89DD2" w14:textId="33AF416C" w:rsidR="00F72317" w:rsidRPr="001C7EA8" w:rsidRDefault="00F72317" w:rsidP="00F72317">
            <w:pPr>
              <w:jc w:val="center"/>
              <w:rPr>
                <w:szCs w:val="24"/>
              </w:rPr>
            </w:pPr>
            <w:r w:rsidRPr="001C7EA8">
              <w:rPr>
                <w:szCs w:val="24"/>
              </w:rPr>
              <w:t>6</w:t>
            </w:r>
          </w:p>
        </w:tc>
      </w:tr>
      <w:tr w:rsidR="001C7EA8" w:rsidRPr="001C7EA8" w14:paraId="5BCD8F8A" w14:textId="2BDE8DAE" w:rsidTr="001C7EA8">
        <w:trPr>
          <w:trHeight w:val="300"/>
        </w:trPr>
        <w:tc>
          <w:tcPr>
            <w:tcW w:w="1967" w:type="dxa"/>
            <w:noWrap/>
            <w:vAlign w:val="center"/>
            <w:hideMark/>
          </w:tcPr>
          <w:p w14:paraId="19CD677E" w14:textId="77777777" w:rsidR="00F72317" w:rsidRPr="001C7EA8" w:rsidRDefault="00F72317" w:rsidP="00C66572">
            <w:pPr>
              <w:rPr>
                <w:szCs w:val="24"/>
              </w:rPr>
            </w:pPr>
            <w:r w:rsidRPr="001C7EA8">
              <w:rPr>
                <w:szCs w:val="24"/>
              </w:rPr>
              <w:t>Mordellidae</w:t>
            </w:r>
          </w:p>
        </w:tc>
        <w:tc>
          <w:tcPr>
            <w:tcW w:w="4139" w:type="dxa"/>
            <w:noWrap/>
            <w:vAlign w:val="center"/>
            <w:hideMark/>
          </w:tcPr>
          <w:p w14:paraId="780812FA" w14:textId="77777777" w:rsidR="00F72317" w:rsidRPr="001C7EA8" w:rsidRDefault="00F72317" w:rsidP="00C66572">
            <w:pPr>
              <w:rPr>
                <w:szCs w:val="24"/>
              </w:rPr>
            </w:pPr>
            <w:r w:rsidRPr="001C7EA8">
              <w:rPr>
                <w:i/>
                <w:iCs/>
                <w:szCs w:val="24"/>
              </w:rPr>
              <w:t>Mordellochroa milleri</w:t>
            </w:r>
            <w:r w:rsidRPr="001C7EA8">
              <w:rPr>
                <w:szCs w:val="24"/>
              </w:rPr>
              <w:t xml:space="preserve"> (Emery, 1876)</w:t>
            </w:r>
          </w:p>
        </w:tc>
        <w:tc>
          <w:tcPr>
            <w:tcW w:w="1096" w:type="dxa"/>
            <w:noWrap/>
            <w:vAlign w:val="center"/>
            <w:hideMark/>
          </w:tcPr>
          <w:p w14:paraId="68CD0897" w14:textId="77777777" w:rsidR="00F72317" w:rsidRPr="001C7EA8" w:rsidRDefault="00F72317" w:rsidP="00A758B7">
            <w:pPr>
              <w:jc w:val="center"/>
              <w:rPr>
                <w:szCs w:val="24"/>
              </w:rPr>
            </w:pPr>
            <w:r w:rsidRPr="001C7EA8">
              <w:rPr>
                <w:szCs w:val="24"/>
              </w:rPr>
              <w:t>CR</w:t>
            </w:r>
          </w:p>
        </w:tc>
        <w:tc>
          <w:tcPr>
            <w:tcW w:w="0" w:type="auto"/>
            <w:noWrap/>
            <w:vAlign w:val="center"/>
            <w:hideMark/>
          </w:tcPr>
          <w:p w14:paraId="1CCF67CB" w14:textId="77777777" w:rsidR="00F72317" w:rsidRPr="001C7EA8" w:rsidRDefault="00F72317" w:rsidP="00A758B7">
            <w:pPr>
              <w:jc w:val="center"/>
              <w:rPr>
                <w:szCs w:val="24"/>
              </w:rPr>
            </w:pPr>
            <w:r w:rsidRPr="001C7EA8">
              <w:rPr>
                <w:szCs w:val="24"/>
              </w:rPr>
              <w:t>SX</w:t>
            </w:r>
          </w:p>
        </w:tc>
        <w:tc>
          <w:tcPr>
            <w:tcW w:w="0" w:type="auto"/>
            <w:vAlign w:val="center"/>
          </w:tcPr>
          <w:p w14:paraId="13EE1F89" w14:textId="656DA639" w:rsidR="00F72317" w:rsidRPr="001C7EA8" w:rsidRDefault="00F72317" w:rsidP="00F72317">
            <w:pPr>
              <w:jc w:val="center"/>
              <w:rPr>
                <w:szCs w:val="24"/>
              </w:rPr>
            </w:pPr>
            <w:r w:rsidRPr="001C7EA8">
              <w:rPr>
                <w:szCs w:val="24"/>
              </w:rPr>
              <w:t>1</w:t>
            </w:r>
          </w:p>
        </w:tc>
      </w:tr>
      <w:tr w:rsidR="001C7EA8" w:rsidRPr="001C7EA8" w14:paraId="4C443600" w14:textId="76876948" w:rsidTr="001C7EA8">
        <w:trPr>
          <w:trHeight w:val="300"/>
        </w:trPr>
        <w:tc>
          <w:tcPr>
            <w:tcW w:w="1967" w:type="dxa"/>
            <w:noWrap/>
            <w:vAlign w:val="center"/>
            <w:hideMark/>
          </w:tcPr>
          <w:p w14:paraId="78089532" w14:textId="77777777" w:rsidR="00F72317" w:rsidRPr="001C7EA8" w:rsidRDefault="00F72317" w:rsidP="00C66572">
            <w:pPr>
              <w:rPr>
                <w:szCs w:val="24"/>
              </w:rPr>
            </w:pPr>
            <w:r w:rsidRPr="001C7EA8">
              <w:rPr>
                <w:szCs w:val="24"/>
              </w:rPr>
              <w:t>Mordellidae</w:t>
            </w:r>
          </w:p>
        </w:tc>
        <w:tc>
          <w:tcPr>
            <w:tcW w:w="4139" w:type="dxa"/>
            <w:noWrap/>
            <w:vAlign w:val="center"/>
            <w:hideMark/>
          </w:tcPr>
          <w:p w14:paraId="7C5086DD" w14:textId="77777777" w:rsidR="00F72317" w:rsidRPr="001C7EA8" w:rsidRDefault="00F72317" w:rsidP="00C66572">
            <w:pPr>
              <w:rPr>
                <w:szCs w:val="24"/>
              </w:rPr>
            </w:pPr>
            <w:r w:rsidRPr="001C7EA8">
              <w:rPr>
                <w:i/>
                <w:iCs/>
                <w:szCs w:val="24"/>
              </w:rPr>
              <w:t>Tomoxia bucephala</w:t>
            </w:r>
            <w:r w:rsidRPr="001C7EA8">
              <w:rPr>
                <w:szCs w:val="24"/>
              </w:rPr>
              <w:t xml:space="preserve"> (A. Costa, 1854)</w:t>
            </w:r>
          </w:p>
        </w:tc>
        <w:tc>
          <w:tcPr>
            <w:tcW w:w="1096" w:type="dxa"/>
            <w:noWrap/>
            <w:vAlign w:val="center"/>
            <w:hideMark/>
          </w:tcPr>
          <w:p w14:paraId="3852B51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7FAD181" w14:textId="77777777" w:rsidR="00F72317" w:rsidRPr="001C7EA8" w:rsidRDefault="00F72317" w:rsidP="00A758B7">
            <w:pPr>
              <w:jc w:val="center"/>
              <w:rPr>
                <w:szCs w:val="24"/>
              </w:rPr>
            </w:pPr>
            <w:r w:rsidRPr="001C7EA8">
              <w:rPr>
                <w:szCs w:val="24"/>
              </w:rPr>
              <w:t>SX</w:t>
            </w:r>
          </w:p>
        </w:tc>
        <w:tc>
          <w:tcPr>
            <w:tcW w:w="0" w:type="auto"/>
            <w:vAlign w:val="center"/>
          </w:tcPr>
          <w:p w14:paraId="43DEDE0D" w14:textId="3A8EB851" w:rsidR="00F72317" w:rsidRPr="001C7EA8" w:rsidRDefault="00F72317" w:rsidP="00F72317">
            <w:pPr>
              <w:jc w:val="center"/>
              <w:rPr>
                <w:szCs w:val="24"/>
              </w:rPr>
            </w:pPr>
            <w:r w:rsidRPr="001C7EA8">
              <w:rPr>
                <w:szCs w:val="24"/>
              </w:rPr>
              <w:t>2</w:t>
            </w:r>
          </w:p>
        </w:tc>
      </w:tr>
      <w:tr w:rsidR="001C7EA8" w:rsidRPr="001C7EA8" w14:paraId="494F86CE" w14:textId="7A016691" w:rsidTr="001C7EA8">
        <w:trPr>
          <w:trHeight w:val="300"/>
        </w:trPr>
        <w:tc>
          <w:tcPr>
            <w:tcW w:w="1967" w:type="dxa"/>
            <w:noWrap/>
            <w:vAlign w:val="center"/>
            <w:hideMark/>
          </w:tcPr>
          <w:p w14:paraId="6FD88CAB" w14:textId="77777777" w:rsidR="00F72317" w:rsidRPr="001C7EA8" w:rsidRDefault="00F72317" w:rsidP="00C66572">
            <w:pPr>
              <w:rPr>
                <w:szCs w:val="24"/>
              </w:rPr>
            </w:pPr>
            <w:r w:rsidRPr="001C7EA8">
              <w:rPr>
                <w:szCs w:val="24"/>
              </w:rPr>
              <w:t>Mycetophagidae</w:t>
            </w:r>
          </w:p>
        </w:tc>
        <w:tc>
          <w:tcPr>
            <w:tcW w:w="4139" w:type="dxa"/>
            <w:noWrap/>
            <w:vAlign w:val="center"/>
            <w:hideMark/>
          </w:tcPr>
          <w:p w14:paraId="619960D3" w14:textId="77777777" w:rsidR="00F72317" w:rsidRPr="001C7EA8" w:rsidRDefault="00F72317" w:rsidP="00C66572">
            <w:pPr>
              <w:rPr>
                <w:szCs w:val="24"/>
              </w:rPr>
            </w:pPr>
            <w:r w:rsidRPr="001C7EA8">
              <w:rPr>
                <w:i/>
                <w:iCs/>
                <w:szCs w:val="24"/>
              </w:rPr>
              <w:t>Mycetophagus quadripustulatus</w:t>
            </w:r>
            <w:r w:rsidRPr="001C7EA8">
              <w:rPr>
                <w:szCs w:val="24"/>
              </w:rPr>
              <w:t xml:space="preserve">  (Linneaus, 1761)</w:t>
            </w:r>
          </w:p>
        </w:tc>
        <w:tc>
          <w:tcPr>
            <w:tcW w:w="1096" w:type="dxa"/>
            <w:noWrap/>
            <w:vAlign w:val="center"/>
            <w:hideMark/>
          </w:tcPr>
          <w:p w14:paraId="54245D4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21BA32C" w14:textId="77777777" w:rsidR="00F72317" w:rsidRPr="001C7EA8" w:rsidRDefault="00F72317" w:rsidP="00A758B7">
            <w:pPr>
              <w:jc w:val="center"/>
              <w:rPr>
                <w:szCs w:val="24"/>
              </w:rPr>
            </w:pPr>
            <w:r w:rsidRPr="001C7EA8">
              <w:rPr>
                <w:szCs w:val="24"/>
              </w:rPr>
              <w:t>MY</w:t>
            </w:r>
          </w:p>
        </w:tc>
        <w:tc>
          <w:tcPr>
            <w:tcW w:w="0" w:type="auto"/>
            <w:vAlign w:val="center"/>
          </w:tcPr>
          <w:p w14:paraId="22C8BDCA" w14:textId="1041CC94" w:rsidR="00F72317" w:rsidRPr="001C7EA8" w:rsidRDefault="00F72317" w:rsidP="00F72317">
            <w:pPr>
              <w:jc w:val="center"/>
              <w:rPr>
                <w:szCs w:val="24"/>
              </w:rPr>
            </w:pPr>
            <w:r w:rsidRPr="001C7EA8">
              <w:rPr>
                <w:szCs w:val="24"/>
              </w:rPr>
              <w:t>18</w:t>
            </w:r>
          </w:p>
        </w:tc>
      </w:tr>
      <w:tr w:rsidR="001C7EA8" w:rsidRPr="001C7EA8" w14:paraId="29258CD2" w14:textId="2202A2FC" w:rsidTr="001C7EA8">
        <w:trPr>
          <w:trHeight w:val="300"/>
        </w:trPr>
        <w:tc>
          <w:tcPr>
            <w:tcW w:w="1967" w:type="dxa"/>
            <w:noWrap/>
            <w:vAlign w:val="center"/>
            <w:hideMark/>
          </w:tcPr>
          <w:p w14:paraId="0AF3730B" w14:textId="77777777" w:rsidR="00F72317" w:rsidRPr="001C7EA8" w:rsidRDefault="00F72317" w:rsidP="00C66572">
            <w:pPr>
              <w:rPr>
                <w:szCs w:val="24"/>
              </w:rPr>
            </w:pPr>
            <w:r w:rsidRPr="001C7EA8">
              <w:rPr>
                <w:szCs w:val="24"/>
              </w:rPr>
              <w:t>Nitidulidae</w:t>
            </w:r>
          </w:p>
        </w:tc>
        <w:tc>
          <w:tcPr>
            <w:tcW w:w="4139" w:type="dxa"/>
            <w:noWrap/>
            <w:vAlign w:val="center"/>
            <w:hideMark/>
          </w:tcPr>
          <w:p w14:paraId="3891172E" w14:textId="77777777" w:rsidR="00F72317" w:rsidRPr="001C7EA8" w:rsidRDefault="00F72317" w:rsidP="00C66572">
            <w:pPr>
              <w:rPr>
                <w:szCs w:val="24"/>
              </w:rPr>
            </w:pPr>
            <w:r w:rsidRPr="001C7EA8">
              <w:rPr>
                <w:i/>
                <w:iCs/>
                <w:szCs w:val="24"/>
              </w:rPr>
              <w:t>Cryptarcha strigata</w:t>
            </w:r>
            <w:r w:rsidRPr="001C7EA8">
              <w:rPr>
                <w:szCs w:val="24"/>
              </w:rPr>
              <w:t xml:space="preserve"> (Fabricius, 1787)</w:t>
            </w:r>
          </w:p>
        </w:tc>
        <w:tc>
          <w:tcPr>
            <w:tcW w:w="1096" w:type="dxa"/>
            <w:noWrap/>
            <w:vAlign w:val="center"/>
            <w:hideMark/>
          </w:tcPr>
          <w:p w14:paraId="313323AB"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1EC1670" w14:textId="77777777" w:rsidR="00F72317" w:rsidRPr="001C7EA8" w:rsidRDefault="00F72317" w:rsidP="00A758B7">
            <w:pPr>
              <w:jc w:val="center"/>
              <w:rPr>
                <w:szCs w:val="24"/>
              </w:rPr>
            </w:pPr>
            <w:r w:rsidRPr="001C7EA8">
              <w:rPr>
                <w:szCs w:val="24"/>
              </w:rPr>
              <w:t>SF</w:t>
            </w:r>
          </w:p>
        </w:tc>
        <w:tc>
          <w:tcPr>
            <w:tcW w:w="0" w:type="auto"/>
            <w:vAlign w:val="center"/>
          </w:tcPr>
          <w:p w14:paraId="5A335285" w14:textId="4751F260" w:rsidR="00F72317" w:rsidRPr="001C7EA8" w:rsidRDefault="00F72317" w:rsidP="00F72317">
            <w:pPr>
              <w:jc w:val="center"/>
              <w:rPr>
                <w:szCs w:val="24"/>
              </w:rPr>
            </w:pPr>
            <w:r w:rsidRPr="001C7EA8">
              <w:rPr>
                <w:szCs w:val="24"/>
              </w:rPr>
              <w:t>17</w:t>
            </w:r>
          </w:p>
        </w:tc>
      </w:tr>
      <w:tr w:rsidR="001C7EA8" w:rsidRPr="001C7EA8" w14:paraId="18C7F998" w14:textId="222691D9" w:rsidTr="001C7EA8">
        <w:trPr>
          <w:trHeight w:val="300"/>
        </w:trPr>
        <w:tc>
          <w:tcPr>
            <w:tcW w:w="1967" w:type="dxa"/>
            <w:noWrap/>
            <w:vAlign w:val="center"/>
            <w:hideMark/>
          </w:tcPr>
          <w:p w14:paraId="20982EBB" w14:textId="77777777" w:rsidR="00F72317" w:rsidRPr="001C7EA8" w:rsidRDefault="00F72317" w:rsidP="00C66572">
            <w:pPr>
              <w:rPr>
                <w:szCs w:val="24"/>
              </w:rPr>
            </w:pPr>
            <w:r w:rsidRPr="001C7EA8">
              <w:rPr>
                <w:szCs w:val="24"/>
              </w:rPr>
              <w:t>Nitidulidae</w:t>
            </w:r>
          </w:p>
        </w:tc>
        <w:tc>
          <w:tcPr>
            <w:tcW w:w="4139" w:type="dxa"/>
            <w:noWrap/>
            <w:vAlign w:val="center"/>
            <w:hideMark/>
          </w:tcPr>
          <w:p w14:paraId="094578A1" w14:textId="77777777" w:rsidR="00F72317" w:rsidRPr="001C7EA8" w:rsidRDefault="00F72317" w:rsidP="00C66572">
            <w:pPr>
              <w:rPr>
                <w:szCs w:val="24"/>
              </w:rPr>
            </w:pPr>
            <w:r w:rsidRPr="001C7EA8">
              <w:rPr>
                <w:i/>
                <w:iCs/>
                <w:szCs w:val="24"/>
              </w:rPr>
              <w:t>Epuraea aestiva</w:t>
            </w:r>
            <w:r w:rsidRPr="001C7EA8">
              <w:rPr>
                <w:szCs w:val="24"/>
              </w:rPr>
              <w:t xml:space="preserve"> (Linnaeus, 1758)</w:t>
            </w:r>
          </w:p>
        </w:tc>
        <w:tc>
          <w:tcPr>
            <w:tcW w:w="1096" w:type="dxa"/>
            <w:noWrap/>
            <w:vAlign w:val="center"/>
            <w:hideMark/>
          </w:tcPr>
          <w:p w14:paraId="493170E9" w14:textId="77777777" w:rsidR="00F72317" w:rsidRPr="001C7EA8" w:rsidRDefault="00F72317" w:rsidP="00A758B7">
            <w:pPr>
              <w:jc w:val="center"/>
              <w:rPr>
                <w:szCs w:val="24"/>
              </w:rPr>
            </w:pPr>
          </w:p>
        </w:tc>
        <w:tc>
          <w:tcPr>
            <w:tcW w:w="0" w:type="auto"/>
            <w:noWrap/>
            <w:vAlign w:val="center"/>
            <w:hideMark/>
          </w:tcPr>
          <w:p w14:paraId="08C56BDF" w14:textId="77777777" w:rsidR="00F72317" w:rsidRPr="001C7EA8" w:rsidRDefault="00F72317" w:rsidP="00A758B7">
            <w:pPr>
              <w:jc w:val="center"/>
              <w:rPr>
                <w:szCs w:val="24"/>
              </w:rPr>
            </w:pPr>
          </w:p>
        </w:tc>
        <w:tc>
          <w:tcPr>
            <w:tcW w:w="0" w:type="auto"/>
            <w:vAlign w:val="center"/>
          </w:tcPr>
          <w:p w14:paraId="3CB60395" w14:textId="2DCC37F3" w:rsidR="00F72317" w:rsidRPr="001C7EA8" w:rsidRDefault="00F72317" w:rsidP="00F72317">
            <w:pPr>
              <w:jc w:val="center"/>
              <w:rPr>
                <w:szCs w:val="24"/>
              </w:rPr>
            </w:pPr>
            <w:r w:rsidRPr="001C7EA8">
              <w:rPr>
                <w:szCs w:val="24"/>
              </w:rPr>
              <w:t>3</w:t>
            </w:r>
          </w:p>
        </w:tc>
      </w:tr>
      <w:tr w:rsidR="001C7EA8" w:rsidRPr="001C7EA8" w14:paraId="7FD9D697" w14:textId="03CF5C99" w:rsidTr="001C7EA8">
        <w:trPr>
          <w:trHeight w:val="300"/>
        </w:trPr>
        <w:tc>
          <w:tcPr>
            <w:tcW w:w="1967" w:type="dxa"/>
            <w:noWrap/>
            <w:vAlign w:val="center"/>
            <w:hideMark/>
          </w:tcPr>
          <w:p w14:paraId="4ABEFCCE" w14:textId="77777777" w:rsidR="00F72317" w:rsidRPr="001C7EA8" w:rsidRDefault="00F72317" w:rsidP="00C66572">
            <w:pPr>
              <w:rPr>
                <w:szCs w:val="24"/>
              </w:rPr>
            </w:pPr>
            <w:r w:rsidRPr="001C7EA8">
              <w:rPr>
                <w:szCs w:val="24"/>
              </w:rPr>
              <w:t>Nitidulidae</w:t>
            </w:r>
          </w:p>
        </w:tc>
        <w:tc>
          <w:tcPr>
            <w:tcW w:w="4139" w:type="dxa"/>
            <w:noWrap/>
            <w:vAlign w:val="center"/>
            <w:hideMark/>
          </w:tcPr>
          <w:p w14:paraId="1BF55AB5" w14:textId="77777777" w:rsidR="00F72317" w:rsidRPr="001C7EA8" w:rsidRDefault="00F72317" w:rsidP="00C66572">
            <w:pPr>
              <w:rPr>
                <w:szCs w:val="24"/>
              </w:rPr>
            </w:pPr>
            <w:r w:rsidRPr="001C7EA8">
              <w:rPr>
                <w:i/>
                <w:iCs/>
                <w:szCs w:val="24"/>
              </w:rPr>
              <w:t>Epuraea fuscicollis</w:t>
            </w:r>
            <w:r w:rsidRPr="001C7EA8">
              <w:rPr>
                <w:szCs w:val="24"/>
              </w:rPr>
              <w:t xml:space="preserve"> (Stephens, 1835)</w:t>
            </w:r>
          </w:p>
        </w:tc>
        <w:tc>
          <w:tcPr>
            <w:tcW w:w="1096" w:type="dxa"/>
            <w:noWrap/>
            <w:vAlign w:val="center"/>
            <w:hideMark/>
          </w:tcPr>
          <w:p w14:paraId="2EA58C80"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00BCD90" w14:textId="77777777" w:rsidR="00F72317" w:rsidRPr="001C7EA8" w:rsidRDefault="00F72317" w:rsidP="00A758B7">
            <w:pPr>
              <w:jc w:val="center"/>
              <w:rPr>
                <w:szCs w:val="24"/>
              </w:rPr>
            </w:pPr>
            <w:r w:rsidRPr="001C7EA8">
              <w:rPr>
                <w:szCs w:val="24"/>
              </w:rPr>
              <w:t>SF</w:t>
            </w:r>
          </w:p>
        </w:tc>
        <w:tc>
          <w:tcPr>
            <w:tcW w:w="0" w:type="auto"/>
            <w:vAlign w:val="center"/>
          </w:tcPr>
          <w:p w14:paraId="451FFF7F" w14:textId="0E8B2E69" w:rsidR="00F72317" w:rsidRPr="001C7EA8" w:rsidRDefault="00F72317" w:rsidP="00F72317">
            <w:pPr>
              <w:jc w:val="center"/>
              <w:rPr>
                <w:szCs w:val="24"/>
              </w:rPr>
            </w:pPr>
            <w:r w:rsidRPr="001C7EA8">
              <w:rPr>
                <w:szCs w:val="24"/>
              </w:rPr>
              <w:t>5</w:t>
            </w:r>
          </w:p>
        </w:tc>
      </w:tr>
      <w:tr w:rsidR="001C7EA8" w:rsidRPr="001C7EA8" w14:paraId="465E25FD" w14:textId="5667BB28" w:rsidTr="001C7EA8">
        <w:trPr>
          <w:trHeight w:val="300"/>
        </w:trPr>
        <w:tc>
          <w:tcPr>
            <w:tcW w:w="1967" w:type="dxa"/>
            <w:noWrap/>
            <w:vAlign w:val="center"/>
            <w:hideMark/>
          </w:tcPr>
          <w:p w14:paraId="630A516B" w14:textId="77777777" w:rsidR="00F72317" w:rsidRPr="001C7EA8" w:rsidRDefault="00F72317" w:rsidP="00C66572">
            <w:pPr>
              <w:rPr>
                <w:szCs w:val="24"/>
              </w:rPr>
            </w:pPr>
            <w:r w:rsidRPr="001C7EA8">
              <w:rPr>
                <w:szCs w:val="24"/>
              </w:rPr>
              <w:t>Nitidulidae</w:t>
            </w:r>
          </w:p>
        </w:tc>
        <w:tc>
          <w:tcPr>
            <w:tcW w:w="4139" w:type="dxa"/>
            <w:noWrap/>
            <w:vAlign w:val="center"/>
            <w:hideMark/>
          </w:tcPr>
          <w:p w14:paraId="1DE26BBC" w14:textId="77777777" w:rsidR="00F72317" w:rsidRPr="001C7EA8" w:rsidRDefault="00F72317" w:rsidP="00C66572">
            <w:pPr>
              <w:rPr>
                <w:szCs w:val="24"/>
              </w:rPr>
            </w:pPr>
            <w:r w:rsidRPr="001C7EA8">
              <w:rPr>
                <w:i/>
                <w:iCs/>
                <w:szCs w:val="24"/>
              </w:rPr>
              <w:t>Epuraea melanocephala</w:t>
            </w:r>
            <w:r w:rsidRPr="001C7EA8">
              <w:rPr>
                <w:szCs w:val="24"/>
              </w:rPr>
              <w:t xml:space="preserve"> (Marsham, 1802)</w:t>
            </w:r>
          </w:p>
        </w:tc>
        <w:tc>
          <w:tcPr>
            <w:tcW w:w="1096" w:type="dxa"/>
            <w:noWrap/>
            <w:vAlign w:val="center"/>
            <w:hideMark/>
          </w:tcPr>
          <w:p w14:paraId="124BDA6D"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30733E2" w14:textId="77777777" w:rsidR="00F72317" w:rsidRPr="001C7EA8" w:rsidRDefault="00F72317" w:rsidP="00A758B7">
            <w:pPr>
              <w:jc w:val="center"/>
              <w:rPr>
                <w:szCs w:val="24"/>
              </w:rPr>
            </w:pPr>
            <w:r w:rsidRPr="001C7EA8">
              <w:rPr>
                <w:szCs w:val="24"/>
              </w:rPr>
              <w:t>MY</w:t>
            </w:r>
          </w:p>
        </w:tc>
        <w:tc>
          <w:tcPr>
            <w:tcW w:w="0" w:type="auto"/>
            <w:vAlign w:val="center"/>
          </w:tcPr>
          <w:p w14:paraId="6483C1D3" w14:textId="0C80306A" w:rsidR="00F72317" w:rsidRPr="001C7EA8" w:rsidRDefault="00F72317" w:rsidP="00F72317">
            <w:pPr>
              <w:jc w:val="center"/>
              <w:rPr>
                <w:szCs w:val="24"/>
              </w:rPr>
            </w:pPr>
            <w:r w:rsidRPr="001C7EA8">
              <w:rPr>
                <w:szCs w:val="24"/>
              </w:rPr>
              <w:t>2</w:t>
            </w:r>
          </w:p>
        </w:tc>
      </w:tr>
      <w:tr w:rsidR="001C7EA8" w:rsidRPr="001C7EA8" w14:paraId="79225C85" w14:textId="4E030AF3" w:rsidTr="001C7EA8">
        <w:trPr>
          <w:trHeight w:val="300"/>
        </w:trPr>
        <w:tc>
          <w:tcPr>
            <w:tcW w:w="1967" w:type="dxa"/>
            <w:noWrap/>
            <w:vAlign w:val="center"/>
            <w:hideMark/>
          </w:tcPr>
          <w:p w14:paraId="24E4404B" w14:textId="77777777" w:rsidR="00F72317" w:rsidRPr="001C7EA8" w:rsidRDefault="00F72317" w:rsidP="00C66572">
            <w:pPr>
              <w:rPr>
                <w:szCs w:val="24"/>
              </w:rPr>
            </w:pPr>
            <w:r w:rsidRPr="001C7EA8">
              <w:rPr>
                <w:szCs w:val="24"/>
              </w:rPr>
              <w:t>Nitidulidae</w:t>
            </w:r>
          </w:p>
        </w:tc>
        <w:tc>
          <w:tcPr>
            <w:tcW w:w="4139" w:type="dxa"/>
            <w:noWrap/>
            <w:vAlign w:val="center"/>
            <w:hideMark/>
          </w:tcPr>
          <w:p w14:paraId="63833E82" w14:textId="77777777" w:rsidR="00F72317" w:rsidRPr="001C7EA8" w:rsidRDefault="00F72317" w:rsidP="00C66572">
            <w:pPr>
              <w:rPr>
                <w:szCs w:val="24"/>
              </w:rPr>
            </w:pPr>
            <w:r w:rsidRPr="001C7EA8">
              <w:rPr>
                <w:i/>
                <w:iCs/>
                <w:szCs w:val="24"/>
              </w:rPr>
              <w:t>Epuraea unicolor</w:t>
            </w:r>
            <w:r w:rsidRPr="001C7EA8">
              <w:rPr>
                <w:szCs w:val="24"/>
              </w:rPr>
              <w:t xml:space="preserve"> (A.G.Olivier, 1790)</w:t>
            </w:r>
          </w:p>
        </w:tc>
        <w:tc>
          <w:tcPr>
            <w:tcW w:w="1096" w:type="dxa"/>
            <w:noWrap/>
            <w:vAlign w:val="center"/>
            <w:hideMark/>
          </w:tcPr>
          <w:p w14:paraId="3D01E31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C717F03" w14:textId="77777777" w:rsidR="00F72317" w:rsidRPr="001C7EA8" w:rsidRDefault="00F72317" w:rsidP="00A758B7">
            <w:pPr>
              <w:jc w:val="center"/>
              <w:rPr>
                <w:szCs w:val="24"/>
              </w:rPr>
            </w:pPr>
            <w:r w:rsidRPr="001C7EA8">
              <w:rPr>
                <w:szCs w:val="24"/>
              </w:rPr>
              <w:t>SF</w:t>
            </w:r>
          </w:p>
        </w:tc>
        <w:tc>
          <w:tcPr>
            <w:tcW w:w="0" w:type="auto"/>
            <w:vAlign w:val="center"/>
          </w:tcPr>
          <w:p w14:paraId="65C7F4E0" w14:textId="2CCE03D0" w:rsidR="00F72317" w:rsidRPr="001C7EA8" w:rsidRDefault="00F72317" w:rsidP="00F72317">
            <w:pPr>
              <w:jc w:val="center"/>
              <w:rPr>
                <w:szCs w:val="24"/>
              </w:rPr>
            </w:pPr>
            <w:r w:rsidRPr="001C7EA8">
              <w:rPr>
                <w:szCs w:val="24"/>
              </w:rPr>
              <w:t>1</w:t>
            </w:r>
          </w:p>
        </w:tc>
      </w:tr>
      <w:tr w:rsidR="001C7EA8" w:rsidRPr="001C7EA8" w14:paraId="1210BB85" w14:textId="62A2FAF5" w:rsidTr="001C7EA8">
        <w:trPr>
          <w:trHeight w:val="300"/>
        </w:trPr>
        <w:tc>
          <w:tcPr>
            <w:tcW w:w="1967" w:type="dxa"/>
            <w:noWrap/>
            <w:vAlign w:val="center"/>
            <w:hideMark/>
          </w:tcPr>
          <w:p w14:paraId="364450A1" w14:textId="77777777" w:rsidR="00F72317" w:rsidRPr="001C7EA8" w:rsidRDefault="00F72317" w:rsidP="00C66572">
            <w:pPr>
              <w:rPr>
                <w:szCs w:val="24"/>
              </w:rPr>
            </w:pPr>
            <w:r w:rsidRPr="001C7EA8">
              <w:rPr>
                <w:szCs w:val="24"/>
              </w:rPr>
              <w:t>Nitidulidae</w:t>
            </w:r>
          </w:p>
        </w:tc>
        <w:tc>
          <w:tcPr>
            <w:tcW w:w="4139" w:type="dxa"/>
            <w:noWrap/>
            <w:vAlign w:val="center"/>
            <w:hideMark/>
          </w:tcPr>
          <w:p w14:paraId="75D60322" w14:textId="77777777" w:rsidR="00F72317" w:rsidRPr="001C7EA8" w:rsidRDefault="00F72317" w:rsidP="00C66572">
            <w:pPr>
              <w:rPr>
                <w:szCs w:val="24"/>
              </w:rPr>
            </w:pPr>
            <w:r w:rsidRPr="001C7EA8">
              <w:rPr>
                <w:i/>
                <w:iCs/>
                <w:szCs w:val="24"/>
              </w:rPr>
              <w:t>Glischrochilus quadriguttatus</w:t>
            </w:r>
            <w:r w:rsidRPr="001C7EA8">
              <w:rPr>
                <w:szCs w:val="24"/>
              </w:rPr>
              <w:t xml:space="preserve">  (Fabricius, 1776)</w:t>
            </w:r>
          </w:p>
        </w:tc>
        <w:tc>
          <w:tcPr>
            <w:tcW w:w="1096" w:type="dxa"/>
            <w:noWrap/>
            <w:vAlign w:val="center"/>
            <w:hideMark/>
          </w:tcPr>
          <w:p w14:paraId="2E43169B"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5EC6F779" w14:textId="77777777" w:rsidR="00F72317" w:rsidRPr="001C7EA8" w:rsidRDefault="00F72317" w:rsidP="00A758B7">
            <w:pPr>
              <w:jc w:val="center"/>
              <w:rPr>
                <w:szCs w:val="24"/>
              </w:rPr>
            </w:pPr>
            <w:r w:rsidRPr="001C7EA8">
              <w:rPr>
                <w:szCs w:val="24"/>
              </w:rPr>
              <w:t>SF</w:t>
            </w:r>
          </w:p>
        </w:tc>
        <w:tc>
          <w:tcPr>
            <w:tcW w:w="0" w:type="auto"/>
            <w:vAlign w:val="center"/>
          </w:tcPr>
          <w:p w14:paraId="21826338" w14:textId="767509F7" w:rsidR="00F72317" w:rsidRPr="001C7EA8" w:rsidRDefault="00F72317" w:rsidP="00F72317">
            <w:pPr>
              <w:jc w:val="center"/>
              <w:rPr>
                <w:szCs w:val="24"/>
              </w:rPr>
            </w:pPr>
            <w:r w:rsidRPr="001C7EA8">
              <w:rPr>
                <w:szCs w:val="24"/>
              </w:rPr>
              <w:t>18</w:t>
            </w:r>
          </w:p>
        </w:tc>
      </w:tr>
      <w:tr w:rsidR="001C7EA8" w:rsidRPr="001C7EA8" w14:paraId="38E576F8" w14:textId="19B01DE4" w:rsidTr="001C7EA8">
        <w:trPr>
          <w:trHeight w:val="300"/>
        </w:trPr>
        <w:tc>
          <w:tcPr>
            <w:tcW w:w="1967" w:type="dxa"/>
            <w:noWrap/>
            <w:vAlign w:val="center"/>
            <w:hideMark/>
          </w:tcPr>
          <w:p w14:paraId="26F699A3" w14:textId="77777777" w:rsidR="00F72317" w:rsidRPr="001C7EA8" w:rsidRDefault="00F72317" w:rsidP="00C66572">
            <w:pPr>
              <w:rPr>
                <w:szCs w:val="24"/>
              </w:rPr>
            </w:pPr>
            <w:r w:rsidRPr="001C7EA8">
              <w:rPr>
                <w:szCs w:val="24"/>
              </w:rPr>
              <w:t>Nitidulidae</w:t>
            </w:r>
          </w:p>
        </w:tc>
        <w:tc>
          <w:tcPr>
            <w:tcW w:w="4139" w:type="dxa"/>
            <w:noWrap/>
            <w:vAlign w:val="center"/>
            <w:hideMark/>
          </w:tcPr>
          <w:p w14:paraId="5D70BE28" w14:textId="77777777" w:rsidR="00F72317" w:rsidRPr="001C7EA8" w:rsidRDefault="00F72317" w:rsidP="00C66572">
            <w:pPr>
              <w:rPr>
                <w:szCs w:val="24"/>
              </w:rPr>
            </w:pPr>
            <w:r w:rsidRPr="001C7EA8">
              <w:rPr>
                <w:i/>
                <w:iCs/>
                <w:szCs w:val="24"/>
              </w:rPr>
              <w:t>Glischrochilus quadripunctatus</w:t>
            </w:r>
            <w:r w:rsidRPr="001C7EA8">
              <w:rPr>
                <w:szCs w:val="24"/>
              </w:rPr>
              <w:t xml:space="preserve"> (Linnaeus, 1758)</w:t>
            </w:r>
          </w:p>
        </w:tc>
        <w:tc>
          <w:tcPr>
            <w:tcW w:w="1096" w:type="dxa"/>
            <w:noWrap/>
            <w:vAlign w:val="center"/>
            <w:hideMark/>
          </w:tcPr>
          <w:p w14:paraId="493BEA5C"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1A9A9F7E" w14:textId="77777777" w:rsidR="00F72317" w:rsidRPr="001C7EA8" w:rsidRDefault="00F72317" w:rsidP="00A758B7">
            <w:pPr>
              <w:jc w:val="center"/>
              <w:rPr>
                <w:szCs w:val="24"/>
              </w:rPr>
            </w:pPr>
            <w:r w:rsidRPr="001C7EA8">
              <w:rPr>
                <w:szCs w:val="24"/>
              </w:rPr>
              <w:t>MY</w:t>
            </w:r>
          </w:p>
        </w:tc>
        <w:tc>
          <w:tcPr>
            <w:tcW w:w="0" w:type="auto"/>
            <w:vAlign w:val="center"/>
          </w:tcPr>
          <w:p w14:paraId="14776582" w14:textId="030C4CE8" w:rsidR="00F72317" w:rsidRPr="001C7EA8" w:rsidRDefault="00F72317" w:rsidP="00F72317">
            <w:pPr>
              <w:jc w:val="center"/>
              <w:rPr>
                <w:szCs w:val="24"/>
              </w:rPr>
            </w:pPr>
            <w:r w:rsidRPr="001C7EA8">
              <w:rPr>
                <w:szCs w:val="24"/>
              </w:rPr>
              <w:t>6</w:t>
            </w:r>
          </w:p>
        </w:tc>
      </w:tr>
      <w:tr w:rsidR="001C7EA8" w:rsidRPr="001C7EA8" w14:paraId="25C4CFE6" w14:textId="220BD686" w:rsidTr="001C7EA8">
        <w:trPr>
          <w:trHeight w:val="300"/>
        </w:trPr>
        <w:tc>
          <w:tcPr>
            <w:tcW w:w="1967" w:type="dxa"/>
            <w:noWrap/>
            <w:vAlign w:val="center"/>
            <w:hideMark/>
          </w:tcPr>
          <w:p w14:paraId="5611EBE6" w14:textId="77777777" w:rsidR="00F72317" w:rsidRPr="001C7EA8" w:rsidRDefault="00F72317" w:rsidP="00C66572">
            <w:pPr>
              <w:rPr>
                <w:szCs w:val="24"/>
              </w:rPr>
            </w:pPr>
            <w:r w:rsidRPr="001C7EA8">
              <w:rPr>
                <w:szCs w:val="24"/>
              </w:rPr>
              <w:t>Nitidulidae</w:t>
            </w:r>
          </w:p>
        </w:tc>
        <w:tc>
          <w:tcPr>
            <w:tcW w:w="4139" w:type="dxa"/>
            <w:noWrap/>
            <w:vAlign w:val="center"/>
            <w:hideMark/>
          </w:tcPr>
          <w:p w14:paraId="0893AE4D" w14:textId="77777777" w:rsidR="00F72317" w:rsidRPr="001C7EA8" w:rsidRDefault="00F72317" w:rsidP="00C66572">
            <w:pPr>
              <w:rPr>
                <w:szCs w:val="24"/>
              </w:rPr>
            </w:pPr>
            <w:r w:rsidRPr="001C7EA8">
              <w:rPr>
                <w:i/>
                <w:iCs/>
                <w:szCs w:val="24"/>
              </w:rPr>
              <w:t xml:space="preserve">Meligethes fuscus </w:t>
            </w:r>
            <w:r w:rsidRPr="001C7EA8">
              <w:rPr>
                <w:szCs w:val="24"/>
              </w:rPr>
              <w:t>(Olivier, 1790)</w:t>
            </w:r>
          </w:p>
        </w:tc>
        <w:tc>
          <w:tcPr>
            <w:tcW w:w="1096" w:type="dxa"/>
            <w:noWrap/>
            <w:vAlign w:val="center"/>
            <w:hideMark/>
          </w:tcPr>
          <w:p w14:paraId="249267FD" w14:textId="77777777" w:rsidR="00F72317" w:rsidRPr="001C7EA8" w:rsidRDefault="00F72317" w:rsidP="00A758B7">
            <w:pPr>
              <w:jc w:val="center"/>
              <w:rPr>
                <w:szCs w:val="24"/>
              </w:rPr>
            </w:pPr>
          </w:p>
        </w:tc>
        <w:tc>
          <w:tcPr>
            <w:tcW w:w="0" w:type="auto"/>
            <w:noWrap/>
            <w:vAlign w:val="center"/>
            <w:hideMark/>
          </w:tcPr>
          <w:p w14:paraId="1FAC083D" w14:textId="77777777" w:rsidR="00F72317" w:rsidRPr="001C7EA8" w:rsidRDefault="00F72317" w:rsidP="00A758B7">
            <w:pPr>
              <w:jc w:val="center"/>
              <w:rPr>
                <w:szCs w:val="24"/>
              </w:rPr>
            </w:pPr>
          </w:p>
        </w:tc>
        <w:tc>
          <w:tcPr>
            <w:tcW w:w="0" w:type="auto"/>
            <w:vAlign w:val="center"/>
          </w:tcPr>
          <w:p w14:paraId="3B319A76" w14:textId="09EF23A5" w:rsidR="00F72317" w:rsidRPr="001C7EA8" w:rsidRDefault="00F72317" w:rsidP="00F72317">
            <w:pPr>
              <w:jc w:val="center"/>
              <w:rPr>
                <w:szCs w:val="24"/>
              </w:rPr>
            </w:pPr>
            <w:r w:rsidRPr="001C7EA8">
              <w:rPr>
                <w:szCs w:val="24"/>
              </w:rPr>
              <w:t>1</w:t>
            </w:r>
          </w:p>
        </w:tc>
      </w:tr>
      <w:tr w:rsidR="001C7EA8" w:rsidRPr="001C7EA8" w14:paraId="53B5C99B" w14:textId="7E00EA6C" w:rsidTr="001C7EA8">
        <w:trPr>
          <w:trHeight w:val="300"/>
        </w:trPr>
        <w:tc>
          <w:tcPr>
            <w:tcW w:w="1967" w:type="dxa"/>
            <w:noWrap/>
            <w:vAlign w:val="center"/>
            <w:hideMark/>
          </w:tcPr>
          <w:p w14:paraId="0A6865D4" w14:textId="77777777" w:rsidR="00F72317" w:rsidRPr="001C7EA8" w:rsidRDefault="00F72317" w:rsidP="00C66572">
            <w:pPr>
              <w:rPr>
                <w:szCs w:val="24"/>
              </w:rPr>
            </w:pPr>
            <w:r w:rsidRPr="001C7EA8">
              <w:rPr>
                <w:szCs w:val="24"/>
              </w:rPr>
              <w:t>Nitidulidae</w:t>
            </w:r>
          </w:p>
        </w:tc>
        <w:tc>
          <w:tcPr>
            <w:tcW w:w="4139" w:type="dxa"/>
            <w:noWrap/>
            <w:vAlign w:val="center"/>
            <w:hideMark/>
          </w:tcPr>
          <w:p w14:paraId="62171D20" w14:textId="77777777" w:rsidR="00F72317" w:rsidRPr="001C7EA8" w:rsidRDefault="00F72317" w:rsidP="00C66572">
            <w:pPr>
              <w:rPr>
                <w:szCs w:val="24"/>
              </w:rPr>
            </w:pPr>
            <w:r w:rsidRPr="001C7EA8">
              <w:rPr>
                <w:i/>
                <w:iCs/>
                <w:szCs w:val="24"/>
              </w:rPr>
              <w:t xml:space="preserve">Soronia grisea </w:t>
            </w:r>
            <w:r w:rsidRPr="001C7EA8">
              <w:rPr>
                <w:szCs w:val="24"/>
              </w:rPr>
              <w:t>(Linnaeus, 1758)</w:t>
            </w:r>
          </w:p>
        </w:tc>
        <w:tc>
          <w:tcPr>
            <w:tcW w:w="1096" w:type="dxa"/>
            <w:noWrap/>
            <w:vAlign w:val="center"/>
            <w:hideMark/>
          </w:tcPr>
          <w:p w14:paraId="2BC54DC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B45E6D8" w14:textId="77777777" w:rsidR="00F72317" w:rsidRPr="001C7EA8" w:rsidRDefault="00F72317" w:rsidP="00A758B7">
            <w:pPr>
              <w:jc w:val="center"/>
              <w:rPr>
                <w:szCs w:val="24"/>
              </w:rPr>
            </w:pPr>
            <w:r w:rsidRPr="001C7EA8">
              <w:rPr>
                <w:szCs w:val="24"/>
              </w:rPr>
              <w:t>SF</w:t>
            </w:r>
          </w:p>
        </w:tc>
        <w:tc>
          <w:tcPr>
            <w:tcW w:w="0" w:type="auto"/>
            <w:vAlign w:val="center"/>
          </w:tcPr>
          <w:p w14:paraId="042E3B8E" w14:textId="36372FBC" w:rsidR="00F72317" w:rsidRPr="001C7EA8" w:rsidRDefault="00F72317" w:rsidP="00F72317">
            <w:pPr>
              <w:jc w:val="center"/>
              <w:rPr>
                <w:szCs w:val="24"/>
              </w:rPr>
            </w:pPr>
            <w:r w:rsidRPr="001C7EA8">
              <w:rPr>
                <w:szCs w:val="24"/>
              </w:rPr>
              <w:t>1</w:t>
            </w:r>
          </w:p>
        </w:tc>
      </w:tr>
      <w:tr w:rsidR="001C7EA8" w:rsidRPr="001C7EA8" w14:paraId="269FD81A" w14:textId="0B5EAE2D" w:rsidTr="001C7EA8">
        <w:trPr>
          <w:trHeight w:val="300"/>
        </w:trPr>
        <w:tc>
          <w:tcPr>
            <w:tcW w:w="1967" w:type="dxa"/>
            <w:noWrap/>
            <w:vAlign w:val="center"/>
            <w:hideMark/>
          </w:tcPr>
          <w:p w14:paraId="000410AF" w14:textId="77777777" w:rsidR="00F72317" w:rsidRPr="001C7EA8" w:rsidRDefault="00F72317" w:rsidP="00C66572">
            <w:pPr>
              <w:rPr>
                <w:szCs w:val="24"/>
              </w:rPr>
            </w:pPr>
            <w:r w:rsidRPr="001C7EA8">
              <w:rPr>
                <w:szCs w:val="24"/>
              </w:rPr>
              <w:t>Nitidulidae</w:t>
            </w:r>
          </w:p>
        </w:tc>
        <w:tc>
          <w:tcPr>
            <w:tcW w:w="4139" w:type="dxa"/>
            <w:noWrap/>
            <w:vAlign w:val="center"/>
            <w:hideMark/>
          </w:tcPr>
          <w:p w14:paraId="3700C717" w14:textId="77777777" w:rsidR="00F72317" w:rsidRPr="001C7EA8" w:rsidRDefault="00F72317" w:rsidP="00C66572">
            <w:pPr>
              <w:rPr>
                <w:szCs w:val="24"/>
              </w:rPr>
            </w:pPr>
            <w:r w:rsidRPr="001C7EA8">
              <w:rPr>
                <w:i/>
                <w:iCs/>
                <w:szCs w:val="24"/>
              </w:rPr>
              <w:t>Teucriogethes obscurus</w:t>
            </w:r>
            <w:r w:rsidRPr="001C7EA8">
              <w:rPr>
                <w:szCs w:val="24"/>
              </w:rPr>
              <w:t xml:space="preserve"> (Erichson, 1845)</w:t>
            </w:r>
          </w:p>
        </w:tc>
        <w:tc>
          <w:tcPr>
            <w:tcW w:w="1096" w:type="dxa"/>
            <w:noWrap/>
            <w:vAlign w:val="center"/>
            <w:hideMark/>
          </w:tcPr>
          <w:p w14:paraId="33E29C11" w14:textId="77777777" w:rsidR="00F72317" w:rsidRPr="001C7EA8" w:rsidRDefault="00F72317" w:rsidP="00A758B7">
            <w:pPr>
              <w:jc w:val="center"/>
              <w:rPr>
                <w:szCs w:val="24"/>
              </w:rPr>
            </w:pPr>
          </w:p>
        </w:tc>
        <w:tc>
          <w:tcPr>
            <w:tcW w:w="0" w:type="auto"/>
            <w:noWrap/>
            <w:vAlign w:val="center"/>
            <w:hideMark/>
          </w:tcPr>
          <w:p w14:paraId="178A104B" w14:textId="77777777" w:rsidR="00F72317" w:rsidRPr="001C7EA8" w:rsidRDefault="00F72317" w:rsidP="00A758B7">
            <w:pPr>
              <w:jc w:val="center"/>
              <w:rPr>
                <w:szCs w:val="24"/>
              </w:rPr>
            </w:pPr>
          </w:p>
        </w:tc>
        <w:tc>
          <w:tcPr>
            <w:tcW w:w="0" w:type="auto"/>
            <w:vAlign w:val="center"/>
          </w:tcPr>
          <w:p w14:paraId="4A4CA474" w14:textId="7E2F1201" w:rsidR="00F72317" w:rsidRPr="001C7EA8" w:rsidRDefault="00F72317" w:rsidP="00F72317">
            <w:pPr>
              <w:jc w:val="center"/>
              <w:rPr>
                <w:szCs w:val="24"/>
              </w:rPr>
            </w:pPr>
            <w:r w:rsidRPr="001C7EA8">
              <w:rPr>
                <w:szCs w:val="24"/>
              </w:rPr>
              <w:t>1</w:t>
            </w:r>
          </w:p>
        </w:tc>
      </w:tr>
      <w:tr w:rsidR="001C7EA8" w:rsidRPr="001C7EA8" w14:paraId="2428C729" w14:textId="22095B5B" w:rsidTr="001C7EA8">
        <w:trPr>
          <w:trHeight w:val="300"/>
        </w:trPr>
        <w:tc>
          <w:tcPr>
            <w:tcW w:w="1967" w:type="dxa"/>
            <w:noWrap/>
            <w:vAlign w:val="center"/>
            <w:hideMark/>
          </w:tcPr>
          <w:p w14:paraId="5D322287" w14:textId="77777777" w:rsidR="00F72317" w:rsidRPr="001C7EA8" w:rsidRDefault="00F72317" w:rsidP="00C66572">
            <w:pPr>
              <w:rPr>
                <w:szCs w:val="24"/>
              </w:rPr>
            </w:pPr>
            <w:r w:rsidRPr="001C7EA8">
              <w:rPr>
                <w:szCs w:val="24"/>
              </w:rPr>
              <w:lastRenderedPageBreak/>
              <w:t>Oedemeridae</w:t>
            </w:r>
          </w:p>
        </w:tc>
        <w:tc>
          <w:tcPr>
            <w:tcW w:w="4139" w:type="dxa"/>
            <w:noWrap/>
            <w:vAlign w:val="center"/>
            <w:hideMark/>
          </w:tcPr>
          <w:p w14:paraId="67638103" w14:textId="77777777" w:rsidR="00F72317" w:rsidRPr="001C7EA8" w:rsidRDefault="00F72317" w:rsidP="00C66572">
            <w:pPr>
              <w:rPr>
                <w:szCs w:val="24"/>
              </w:rPr>
            </w:pPr>
            <w:r w:rsidRPr="001C7EA8">
              <w:rPr>
                <w:i/>
                <w:iCs/>
                <w:szCs w:val="24"/>
              </w:rPr>
              <w:t>Nacerdes</w:t>
            </w:r>
            <w:r w:rsidRPr="001C7EA8">
              <w:rPr>
                <w:szCs w:val="24"/>
              </w:rPr>
              <w:t xml:space="preserve"> (</w:t>
            </w:r>
            <w:r w:rsidRPr="001C7EA8">
              <w:rPr>
                <w:i/>
                <w:iCs/>
                <w:szCs w:val="24"/>
              </w:rPr>
              <w:t>Xanthochroa</w:t>
            </w:r>
            <w:r w:rsidRPr="001C7EA8">
              <w:rPr>
                <w:szCs w:val="24"/>
              </w:rPr>
              <w:t xml:space="preserve">) </w:t>
            </w:r>
            <w:r w:rsidRPr="001C7EA8">
              <w:rPr>
                <w:i/>
                <w:iCs/>
                <w:szCs w:val="24"/>
              </w:rPr>
              <w:t>carniolica</w:t>
            </w:r>
            <w:r w:rsidRPr="001C7EA8">
              <w:rPr>
                <w:szCs w:val="24"/>
              </w:rPr>
              <w:t xml:space="preserve">  (Gistl, 1834)</w:t>
            </w:r>
          </w:p>
        </w:tc>
        <w:tc>
          <w:tcPr>
            <w:tcW w:w="1096" w:type="dxa"/>
            <w:noWrap/>
            <w:vAlign w:val="center"/>
            <w:hideMark/>
          </w:tcPr>
          <w:p w14:paraId="6F59467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4EF18FDC" w14:textId="77777777" w:rsidR="00F72317" w:rsidRPr="001C7EA8" w:rsidRDefault="00F72317" w:rsidP="00A758B7">
            <w:pPr>
              <w:jc w:val="center"/>
              <w:rPr>
                <w:szCs w:val="24"/>
              </w:rPr>
            </w:pPr>
            <w:r w:rsidRPr="001C7EA8">
              <w:rPr>
                <w:szCs w:val="24"/>
              </w:rPr>
              <w:t>SX</w:t>
            </w:r>
          </w:p>
        </w:tc>
        <w:tc>
          <w:tcPr>
            <w:tcW w:w="0" w:type="auto"/>
            <w:vAlign w:val="center"/>
          </w:tcPr>
          <w:p w14:paraId="5C02848E" w14:textId="6ED2B5A8" w:rsidR="00F72317" w:rsidRPr="001C7EA8" w:rsidRDefault="00F72317" w:rsidP="00F72317">
            <w:pPr>
              <w:jc w:val="center"/>
              <w:rPr>
                <w:szCs w:val="24"/>
              </w:rPr>
            </w:pPr>
            <w:r w:rsidRPr="001C7EA8">
              <w:rPr>
                <w:szCs w:val="24"/>
              </w:rPr>
              <w:t>25</w:t>
            </w:r>
          </w:p>
        </w:tc>
      </w:tr>
      <w:tr w:rsidR="001C7EA8" w:rsidRPr="001C7EA8" w14:paraId="13EBAE8B" w14:textId="3ADF9D4F" w:rsidTr="001C7EA8">
        <w:trPr>
          <w:trHeight w:val="300"/>
        </w:trPr>
        <w:tc>
          <w:tcPr>
            <w:tcW w:w="1967" w:type="dxa"/>
            <w:noWrap/>
            <w:vAlign w:val="center"/>
            <w:hideMark/>
          </w:tcPr>
          <w:p w14:paraId="4B6D3A5F" w14:textId="77777777" w:rsidR="00F72317" w:rsidRPr="001C7EA8" w:rsidRDefault="00F72317" w:rsidP="00C66572">
            <w:pPr>
              <w:rPr>
                <w:szCs w:val="24"/>
              </w:rPr>
            </w:pPr>
            <w:r w:rsidRPr="001C7EA8">
              <w:rPr>
                <w:szCs w:val="24"/>
              </w:rPr>
              <w:t>Oedemeridae</w:t>
            </w:r>
          </w:p>
        </w:tc>
        <w:tc>
          <w:tcPr>
            <w:tcW w:w="4139" w:type="dxa"/>
            <w:noWrap/>
            <w:vAlign w:val="center"/>
            <w:hideMark/>
          </w:tcPr>
          <w:p w14:paraId="38653D7B" w14:textId="77777777" w:rsidR="00F72317" w:rsidRPr="001C7EA8" w:rsidRDefault="00F72317" w:rsidP="00C66572">
            <w:pPr>
              <w:rPr>
                <w:i/>
                <w:iCs/>
                <w:szCs w:val="24"/>
              </w:rPr>
            </w:pPr>
            <w:r w:rsidRPr="001C7EA8">
              <w:rPr>
                <w:i/>
                <w:iCs/>
                <w:szCs w:val="24"/>
              </w:rPr>
              <w:t xml:space="preserve">Oedemera flavipes </w:t>
            </w:r>
            <w:r w:rsidRPr="001C7EA8">
              <w:rPr>
                <w:szCs w:val="24"/>
              </w:rPr>
              <w:t>(Fabricius, 1792)</w:t>
            </w:r>
          </w:p>
        </w:tc>
        <w:tc>
          <w:tcPr>
            <w:tcW w:w="1096" w:type="dxa"/>
            <w:noWrap/>
            <w:vAlign w:val="center"/>
            <w:hideMark/>
          </w:tcPr>
          <w:p w14:paraId="1EF471E6" w14:textId="77777777" w:rsidR="00F72317" w:rsidRPr="001C7EA8" w:rsidRDefault="00F72317" w:rsidP="00A758B7">
            <w:pPr>
              <w:jc w:val="center"/>
              <w:rPr>
                <w:i/>
                <w:iCs/>
                <w:szCs w:val="24"/>
              </w:rPr>
            </w:pPr>
          </w:p>
        </w:tc>
        <w:tc>
          <w:tcPr>
            <w:tcW w:w="0" w:type="auto"/>
            <w:noWrap/>
            <w:vAlign w:val="center"/>
            <w:hideMark/>
          </w:tcPr>
          <w:p w14:paraId="22C252B5" w14:textId="77777777" w:rsidR="00F72317" w:rsidRPr="001C7EA8" w:rsidRDefault="00F72317" w:rsidP="00A758B7">
            <w:pPr>
              <w:jc w:val="center"/>
              <w:rPr>
                <w:szCs w:val="24"/>
              </w:rPr>
            </w:pPr>
          </w:p>
        </w:tc>
        <w:tc>
          <w:tcPr>
            <w:tcW w:w="0" w:type="auto"/>
            <w:vAlign w:val="center"/>
          </w:tcPr>
          <w:p w14:paraId="2FA2C42E" w14:textId="248FF3A1" w:rsidR="00F72317" w:rsidRPr="001C7EA8" w:rsidRDefault="00F72317" w:rsidP="00F72317">
            <w:pPr>
              <w:jc w:val="center"/>
              <w:rPr>
                <w:szCs w:val="24"/>
              </w:rPr>
            </w:pPr>
            <w:r w:rsidRPr="001C7EA8">
              <w:rPr>
                <w:szCs w:val="24"/>
              </w:rPr>
              <w:t>1</w:t>
            </w:r>
          </w:p>
        </w:tc>
      </w:tr>
      <w:tr w:rsidR="001C7EA8" w:rsidRPr="001C7EA8" w14:paraId="03543804" w14:textId="104BC4C3" w:rsidTr="001C7EA8">
        <w:trPr>
          <w:trHeight w:val="300"/>
        </w:trPr>
        <w:tc>
          <w:tcPr>
            <w:tcW w:w="1967" w:type="dxa"/>
            <w:noWrap/>
            <w:vAlign w:val="center"/>
            <w:hideMark/>
          </w:tcPr>
          <w:p w14:paraId="5393B43B" w14:textId="77777777" w:rsidR="00F72317" w:rsidRPr="001C7EA8" w:rsidRDefault="00F72317" w:rsidP="00C66572">
            <w:pPr>
              <w:rPr>
                <w:szCs w:val="24"/>
              </w:rPr>
            </w:pPr>
            <w:r w:rsidRPr="001C7EA8">
              <w:rPr>
                <w:szCs w:val="24"/>
              </w:rPr>
              <w:t>Ptinidae</w:t>
            </w:r>
          </w:p>
        </w:tc>
        <w:tc>
          <w:tcPr>
            <w:tcW w:w="4139" w:type="dxa"/>
            <w:noWrap/>
            <w:vAlign w:val="center"/>
            <w:hideMark/>
          </w:tcPr>
          <w:p w14:paraId="64761BF0" w14:textId="77777777" w:rsidR="00F72317" w:rsidRPr="001C7EA8" w:rsidRDefault="00F72317" w:rsidP="00C66572">
            <w:pPr>
              <w:rPr>
                <w:szCs w:val="24"/>
              </w:rPr>
            </w:pPr>
            <w:r w:rsidRPr="001C7EA8">
              <w:rPr>
                <w:i/>
                <w:iCs/>
                <w:szCs w:val="24"/>
              </w:rPr>
              <w:t>Ptinomorphus imperialis</w:t>
            </w:r>
            <w:r w:rsidRPr="001C7EA8">
              <w:rPr>
                <w:szCs w:val="24"/>
              </w:rPr>
              <w:t xml:space="preserve"> (Linnaeus, 1767)</w:t>
            </w:r>
          </w:p>
        </w:tc>
        <w:tc>
          <w:tcPr>
            <w:tcW w:w="1096" w:type="dxa"/>
            <w:noWrap/>
            <w:vAlign w:val="center"/>
            <w:hideMark/>
          </w:tcPr>
          <w:p w14:paraId="221AC498"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7F4BF1A" w14:textId="77777777" w:rsidR="00F72317" w:rsidRPr="001C7EA8" w:rsidRDefault="00F72317" w:rsidP="00A758B7">
            <w:pPr>
              <w:jc w:val="center"/>
              <w:rPr>
                <w:szCs w:val="24"/>
              </w:rPr>
            </w:pPr>
            <w:r w:rsidRPr="001C7EA8">
              <w:rPr>
                <w:szCs w:val="24"/>
              </w:rPr>
              <w:t>XY</w:t>
            </w:r>
          </w:p>
        </w:tc>
        <w:tc>
          <w:tcPr>
            <w:tcW w:w="0" w:type="auto"/>
            <w:vAlign w:val="center"/>
          </w:tcPr>
          <w:p w14:paraId="45C82E7A" w14:textId="41823C3B" w:rsidR="00F72317" w:rsidRPr="001C7EA8" w:rsidRDefault="00F72317" w:rsidP="00F72317">
            <w:pPr>
              <w:jc w:val="center"/>
              <w:rPr>
                <w:szCs w:val="24"/>
              </w:rPr>
            </w:pPr>
            <w:r w:rsidRPr="001C7EA8">
              <w:rPr>
                <w:szCs w:val="24"/>
              </w:rPr>
              <w:t>5</w:t>
            </w:r>
          </w:p>
        </w:tc>
      </w:tr>
      <w:tr w:rsidR="001C7EA8" w:rsidRPr="001C7EA8" w14:paraId="5AFAAD12" w14:textId="4D1648A4" w:rsidTr="001C7EA8">
        <w:trPr>
          <w:trHeight w:val="300"/>
        </w:trPr>
        <w:tc>
          <w:tcPr>
            <w:tcW w:w="1967" w:type="dxa"/>
            <w:noWrap/>
            <w:vAlign w:val="center"/>
            <w:hideMark/>
          </w:tcPr>
          <w:p w14:paraId="50F5B6C3" w14:textId="77777777" w:rsidR="00F72317" w:rsidRPr="001C7EA8" w:rsidRDefault="00F72317" w:rsidP="00C66572">
            <w:pPr>
              <w:rPr>
                <w:szCs w:val="24"/>
              </w:rPr>
            </w:pPr>
            <w:r w:rsidRPr="001C7EA8">
              <w:rPr>
                <w:szCs w:val="24"/>
              </w:rPr>
              <w:t>Pyrochroidae</w:t>
            </w:r>
          </w:p>
        </w:tc>
        <w:tc>
          <w:tcPr>
            <w:tcW w:w="4139" w:type="dxa"/>
            <w:noWrap/>
            <w:vAlign w:val="center"/>
            <w:hideMark/>
          </w:tcPr>
          <w:p w14:paraId="7D71315A" w14:textId="77777777" w:rsidR="00F72317" w:rsidRPr="001C7EA8" w:rsidRDefault="00F72317" w:rsidP="00C66572">
            <w:pPr>
              <w:rPr>
                <w:szCs w:val="24"/>
              </w:rPr>
            </w:pPr>
            <w:r w:rsidRPr="001C7EA8">
              <w:rPr>
                <w:i/>
                <w:iCs/>
                <w:szCs w:val="24"/>
              </w:rPr>
              <w:t xml:space="preserve">Pyrochroa coccinea  </w:t>
            </w:r>
            <w:r w:rsidRPr="001C7EA8">
              <w:rPr>
                <w:szCs w:val="24"/>
              </w:rPr>
              <w:t>(Linnaeus, 1761)</w:t>
            </w:r>
          </w:p>
        </w:tc>
        <w:tc>
          <w:tcPr>
            <w:tcW w:w="1096" w:type="dxa"/>
            <w:noWrap/>
            <w:vAlign w:val="center"/>
            <w:hideMark/>
          </w:tcPr>
          <w:p w14:paraId="7A7F4AB8"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0626CF5" w14:textId="77777777" w:rsidR="00F72317" w:rsidRPr="001C7EA8" w:rsidRDefault="00F72317" w:rsidP="00A758B7">
            <w:pPr>
              <w:jc w:val="center"/>
              <w:rPr>
                <w:szCs w:val="24"/>
              </w:rPr>
            </w:pPr>
            <w:r w:rsidRPr="001C7EA8">
              <w:rPr>
                <w:szCs w:val="24"/>
              </w:rPr>
              <w:t>SX</w:t>
            </w:r>
          </w:p>
        </w:tc>
        <w:tc>
          <w:tcPr>
            <w:tcW w:w="0" w:type="auto"/>
            <w:vAlign w:val="center"/>
          </w:tcPr>
          <w:p w14:paraId="6AEDA12E" w14:textId="3C4D8DFB" w:rsidR="00F72317" w:rsidRPr="001C7EA8" w:rsidRDefault="00F72317" w:rsidP="00F72317">
            <w:pPr>
              <w:jc w:val="center"/>
              <w:rPr>
                <w:szCs w:val="24"/>
              </w:rPr>
            </w:pPr>
            <w:r w:rsidRPr="001C7EA8">
              <w:rPr>
                <w:szCs w:val="24"/>
              </w:rPr>
              <w:t>3</w:t>
            </w:r>
          </w:p>
        </w:tc>
      </w:tr>
      <w:tr w:rsidR="001C7EA8" w:rsidRPr="001C7EA8" w14:paraId="68A78F92" w14:textId="6D33D6E0" w:rsidTr="001C7EA8">
        <w:trPr>
          <w:trHeight w:val="300"/>
        </w:trPr>
        <w:tc>
          <w:tcPr>
            <w:tcW w:w="1967" w:type="dxa"/>
            <w:noWrap/>
            <w:vAlign w:val="center"/>
            <w:hideMark/>
          </w:tcPr>
          <w:p w14:paraId="5DCE82FA" w14:textId="77777777" w:rsidR="00F72317" w:rsidRPr="001C7EA8" w:rsidRDefault="00F72317" w:rsidP="00C66572">
            <w:pPr>
              <w:rPr>
                <w:szCs w:val="24"/>
              </w:rPr>
            </w:pPr>
            <w:r w:rsidRPr="001C7EA8">
              <w:rPr>
                <w:szCs w:val="24"/>
              </w:rPr>
              <w:t>Salpingidae</w:t>
            </w:r>
          </w:p>
        </w:tc>
        <w:tc>
          <w:tcPr>
            <w:tcW w:w="4139" w:type="dxa"/>
            <w:noWrap/>
            <w:vAlign w:val="center"/>
            <w:hideMark/>
          </w:tcPr>
          <w:p w14:paraId="56838736" w14:textId="77777777" w:rsidR="00F72317" w:rsidRPr="001C7EA8" w:rsidRDefault="00F72317" w:rsidP="00C66572">
            <w:pPr>
              <w:rPr>
                <w:szCs w:val="24"/>
              </w:rPr>
            </w:pPr>
            <w:r w:rsidRPr="001C7EA8">
              <w:rPr>
                <w:i/>
                <w:iCs/>
                <w:szCs w:val="24"/>
              </w:rPr>
              <w:t>Salpingus planirostris</w:t>
            </w:r>
            <w:r w:rsidRPr="001C7EA8">
              <w:rPr>
                <w:szCs w:val="24"/>
              </w:rPr>
              <w:t xml:space="preserve"> (Fabricius, 1787)</w:t>
            </w:r>
          </w:p>
        </w:tc>
        <w:tc>
          <w:tcPr>
            <w:tcW w:w="1096" w:type="dxa"/>
            <w:noWrap/>
            <w:vAlign w:val="center"/>
            <w:hideMark/>
          </w:tcPr>
          <w:p w14:paraId="0EE70D0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0EB2998" w14:textId="77777777" w:rsidR="00F72317" w:rsidRPr="001C7EA8" w:rsidRDefault="00F72317" w:rsidP="00A758B7">
            <w:pPr>
              <w:jc w:val="center"/>
              <w:rPr>
                <w:szCs w:val="24"/>
              </w:rPr>
            </w:pPr>
            <w:r w:rsidRPr="001C7EA8">
              <w:rPr>
                <w:szCs w:val="24"/>
              </w:rPr>
              <w:t>SX</w:t>
            </w:r>
          </w:p>
        </w:tc>
        <w:tc>
          <w:tcPr>
            <w:tcW w:w="0" w:type="auto"/>
            <w:vAlign w:val="center"/>
          </w:tcPr>
          <w:p w14:paraId="78C73593" w14:textId="064CBB44" w:rsidR="00F72317" w:rsidRPr="001C7EA8" w:rsidRDefault="00F72317" w:rsidP="00F72317">
            <w:pPr>
              <w:jc w:val="center"/>
              <w:rPr>
                <w:szCs w:val="24"/>
              </w:rPr>
            </w:pPr>
            <w:r w:rsidRPr="001C7EA8">
              <w:rPr>
                <w:szCs w:val="24"/>
              </w:rPr>
              <w:t>187</w:t>
            </w:r>
          </w:p>
        </w:tc>
      </w:tr>
      <w:tr w:rsidR="001C7EA8" w:rsidRPr="001C7EA8" w14:paraId="1ED34603" w14:textId="7AD34F5F" w:rsidTr="001C7EA8">
        <w:trPr>
          <w:trHeight w:val="300"/>
        </w:trPr>
        <w:tc>
          <w:tcPr>
            <w:tcW w:w="1967" w:type="dxa"/>
            <w:noWrap/>
            <w:vAlign w:val="center"/>
            <w:hideMark/>
          </w:tcPr>
          <w:p w14:paraId="7F3BCEB1" w14:textId="77777777" w:rsidR="00F72317" w:rsidRPr="001C7EA8" w:rsidRDefault="00F72317" w:rsidP="00C66572">
            <w:pPr>
              <w:rPr>
                <w:szCs w:val="24"/>
              </w:rPr>
            </w:pPr>
            <w:r w:rsidRPr="001C7EA8">
              <w:rPr>
                <w:szCs w:val="24"/>
              </w:rPr>
              <w:t>Salpingidae</w:t>
            </w:r>
          </w:p>
        </w:tc>
        <w:tc>
          <w:tcPr>
            <w:tcW w:w="4139" w:type="dxa"/>
            <w:noWrap/>
            <w:vAlign w:val="center"/>
            <w:hideMark/>
          </w:tcPr>
          <w:p w14:paraId="347569C4" w14:textId="77777777" w:rsidR="00F72317" w:rsidRPr="001C7EA8" w:rsidRDefault="00F72317" w:rsidP="00C66572">
            <w:pPr>
              <w:rPr>
                <w:szCs w:val="24"/>
              </w:rPr>
            </w:pPr>
            <w:r w:rsidRPr="001C7EA8">
              <w:rPr>
                <w:i/>
                <w:iCs/>
                <w:szCs w:val="24"/>
              </w:rPr>
              <w:t>Salpingus ruficollis</w:t>
            </w:r>
            <w:r w:rsidRPr="001C7EA8">
              <w:rPr>
                <w:szCs w:val="24"/>
              </w:rPr>
              <w:t xml:space="preserve"> (Linnaeus, 1760)</w:t>
            </w:r>
          </w:p>
        </w:tc>
        <w:tc>
          <w:tcPr>
            <w:tcW w:w="1096" w:type="dxa"/>
            <w:noWrap/>
            <w:vAlign w:val="center"/>
            <w:hideMark/>
          </w:tcPr>
          <w:p w14:paraId="17675BA6" w14:textId="77777777" w:rsidR="00F72317" w:rsidRPr="001C7EA8" w:rsidRDefault="00F72317" w:rsidP="00A758B7">
            <w:pPr>
              <w:jc w:val="center"/>
              <w:rPr>
                <w:szCs w:val="24"/>
              </w:rPr>
            </w:pPr>
            <w:r w:rsidRPr="001C7EA8">
              <w:rPr>
                <w:szCs w:val="24"/>
              </w:rPr>
              <w:t>NT</w:t>
            </w:r>
          </w:p>
        </w:tc>
        <w:tc>
          <w:tcPr>
            <w:tcW w:w="0" w:type="auto"/>
            <w:noWrap/>
            <w:vAlign w:val="center"/>
            <w:hideMark/>
          </w:tcPr>
          <w:p w14:paraId="7333A1CE" w14:textId="77777777" w:rsidR="00F72317" w:rsidRPr="001C7EA8" w:rsidRDefault="00F72317" w:rsidP="00A758B7">
            <w:pPr>
              <w:jc w:val="center"/>
              <w:rPr>
                <w:szCs w:val="24"/>
              </w:rPr>
            </w:pPr>
            <w:r w:rsidRPr="001C7EA8">
              <w:rPr>
                <w:szCs w:val="24"/>
              </w:rPr>
              <w:t>SX</w:t>
            </w:r>
          </w:p>
        </w:tc>
        <w:tc>
          <w:tcPr>
            <w:tcW w:w="0" w:type="auto"/>
            <w:vAlign w:val="center"/>
          </w:tcPr>
          <w:p w14:paraId="1798F0C4" w14:textId="48B8D474" w:rsidR="00F72317" w:rsidRPr="001C7EA8" w:rsidRDefault="00F72317" w:rsidP="00F72317">
            <w:pPr>
              <w:jc w:val="center"/>
              <w:rPr>
                <w:szCs w:val="24"/>
              </w:rPr>
            </w:pPr>
            <w:r w:rsidRPr="001C7EA8">
              <w:rPr>
                <w:szCs w:val="24"/>
              </w:rPr>
              <w:t>134</w:t>
            </w:r>
          </w:p>
        </w:tc>
      </w:tr>
      <w:tr w:rsidR="001C7EA8" w:rsidRPr="001C7EA8" w14:paraId="189B8324" w14:textId="471ABB78" w:rsidTr="001C7EA8">
        <w:trPr>
          <w:trHeight w:val="300"/>
        </w:trPr>
        <w:tc>
          <w:tcPr>
            <w:tcW w:w="1967" w:type="dxa"/>
            <w:noWrap/>
            <w:vAlign w:val="center"/>
            <w:hideMark/>
          </w:tcPr>
          <w:p w14:paraId="2A31A367" w14:textId="77777777" w:rsidR="00F72317" w:rsidRPr="001C7EA8" w:rsidRDefault="00F72317" w:rsidP="00C66572">
            <w:pPr>
              <w:rPr>
                <w:szCs w:val="24"/>
              </w:rPr>
            </w:pPr>
            <w:r w:rsidRPr="001C7EA8">
              <w:rPr>
                <w:szCs w:val="24"/>
              </w:rPr>
              <w:t>Salpingidae</w:t>
            </w:r>
          </w:p>
        </w:tc>
        <w:tc>
          <w:tcPr>
            <w:tcW w:w="4139" w:type="dxa"/>
            <w:noWrap/>
            <w:vAlign w:val="center"/>
            <w:hideMark/>
          </w:tcPr>
          <w:p w14:paraId="4D5676BE" w14:textId="77777777" w:rsidR="00F72317" w:rsidRPr="001C7EA8" w:rsidRDefault="00F72317" w:rsidP="00C66572">
            <w:pPr>
              <w:rPr>
                <w:szCs w:val="24"/>
              </w:rPr>
            </w:pPr>
            <w:r w:rsidRPr="001C7EA8">
              <w:rPr>
                <w:i/>
                <w:iCs/>
                <w:szCs w:val="24"/>
              </w:rPr>
              <w:t>Vincenzellus ruficollis</w:t>
            </w:r>
            <w:r w:rsidRPr="001C7EA8">
              <w:rPr>
                <w:szCs w:val="24"/>
              </w:rPr>
              <w:t xml:space="preserve">  (Panzer, 1794)</w:t>
            </w:r>
          </w:p>
        </w:tc>
        <w:tc>
          <w:tcPr>
            <w:tcW w:w="1096" w:type="dxa"/>
            <w:noWrap/>
            <w:vAlign w:val="center"/>
            <w:hideMark/>
          </w:tcPr>
          <w:p w14:paraId="09162614"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1BF7295" w14:textId="77777777" w:rsidR="00F72317" w:rsidRPr="001C7EA8" w:rsidRDefault="00F72317" w:rsidP="00A758B7">
            <w:pPr>
              <w:jc w:val="center"/>
              <w:rPr>
                <w:szCs w:val="24"/>
              </w:rPr>
            </w:pPr>
            <w:r w:rsidRPr="001C7EA8">
              <w:rPr>
                <w:szCs w:val="24"/>
              </w:rPr>
              <w:t>MY</w:t>
            </w:r>
          </w:p>
        </w:tc>
        <w:tc>
          <w:tcPr>
            <w:tcW w:w="0" w:type="auto"/>
            <w:vAlign w:val="center"/>
          </w:tcPr>
          <w:p w14:paraId="6796C57B" w14:textId="75BB3B2E" w:rsidR="00F72317" w:rsidRPr="001C7EA8" w:rsidRDefault="00F72317" w:rsidP="00F72317">
            <w:pPr>
              <w:jc w:val="center"/>
              <w:rPr>
                <w:szCs w:val="24"/>
              </w:rPr>
            </w:pPr>
            <w:r w:rsidRPr="001C7EA8">
              <w:rPr>
                <w:szCs w:val="24"/>
              </w:rPr>
              <w:t>5</w:t>
            </w:r>
          </w:p>
        </w:tc>
      </w:tr>
      <w:tr w:rsidR="001C7EA8" w:rsidRPr="001C7EA8" w14:paraId="0C85291D" w14:textId="659F1D7C" w:rsidTr="001C7EA8">
        <w:trPr>
          <w:trHeight w:val="300"/>
        </w:trPr>
        <w:tc>
          <w:tcPr>
            <w:tcW w:w="1967" w:type="dxa"/>
            <w:noWrap/>
            <w:vAlign w:val="center"/>
            <w:hideMark/>
          </w:tcPr>
          <w:p w14:paraId="2102BAB8" w14:textId="77777777" w:rsidR="00F72317" w:rsidRPr="001C7EA8" w:rsidRDefault="00F72317" w:rsidP="00C66572">
            <w:pPr>
              <w:rPr>
                <w:szCs w:val="24"/>
              </w:rPr>
            </w:pPr>
            <w:r w:rsidRPr="001C7EA8">
              <w:rPr>
                <w:szCs w:val="24"/>
              </w:rPr>
              <w:t>Scraptiidae</w:t>
            </w:r>
          </w:p>
        </w:tc>
        <w:tc>
          <w:tcPr>
            <w:tcW w:w="4139" w:type="dxa"/>
            <w:noWrap/>
            <w:vAlign w:val="center"/>
            <w:hideMark/>
          </w:tcPr>
          <w:p w14:paraId="00C1F8FE" w14:textId="77777777" w:rsidR="00F72317" w:rsidRPr="001C7EA8" w:rsidRDefault="00F72317" w:rsidP="00C66572">
            <w:pPr>
              <w:rPr>
                <w:szCs w:val="24"/>
              </w:rPr>
            </w:pPr>
            <w:r w:rsidRPr="001C7EA8">
              <w:rPr>
                <w:i/>
                <w:iCs/>
                <w:szCs w:val="24"/>
              </w:rPr>
              <w:t xml:space="preserve">Anaspis lurida </w:t>
            </w:r>
            <w:r w:rsidRPr="001C7EA8">
              <w:rPr>
                <w:szCs w:val="24"/>
              </w:rPr>
              <w:t>Stephens, 1832</w:t>
            </w:r>
          </w:p>
        </w:tc>
        <w:tc>
          <w:tcPr>
            <w:tcW w:w="1096" w:type="dxa"/>
            <w:noWrap/>
            <w:vAlign w:val="center"/>
            <w:hideMark/>
          </w:tcPr>
          <w:p w14:paraId="2C79DB14"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59D64796" w14:textId="77777777" w:rsidR="00F72317" w:rsidRPr="001C7EA8" w:rsidRDefault="00F72317" w:rsidP="00A758B7">
            <w:pPr>
              <w:jc w:val="center"/>
              <w:rPr>
                <w:szCs w:val="24"/>
              </w:rPr>
            </w:pPr>
            <w:r w:rsidRPr="001C7EA8">
              <w:rPr>
                <w:szCs w:val="24"/>
              </w:rPr>
              <w:t>SX</w:t>
            </w:r>
          </w:p>
        </w:tc>
        <w:tc>
          <w:tcPr>
            <w:tcW w:w="0" w:type="auto"/>
            <w:vAlign w:val="center"/>
          </w:tcPr>
          <w:p w14:paraId="243AFC89" w14:textId="2ADA5A22" w:rsidR="00F72317" w:rsidRPr="001C7EA8" w:rsidRDefault="00F72317" w:rsidP="00F72317">
            <w:pPr>
              <w:jc w:val="center"/>
              <w:rPr>
                <w:szCs w:val="24"/>
              </w:rPr>
            </w:pPr>
            <w:r w:rsidRPr="001C7EA8">
              <w:rPr>
                <w:szCs w:val="24"/>
              </w:rPr>
              <w:t>68</w:t>
            </w:r>
          </w:p>
        </w:tc>
      </w:tr>
      <w:tr w:rsidR="001C7EA8" w:rsidRPr="001C7EA8" w14:paraId="6B797C31" w14:textId="3F092CE6" w:rsidTr="001C7EA8">
        <w:trPr>
          <w:trHeight w:val="300"/>
        </w:trPr>
        <w:tc>
          <w:tcPr>
            <w:tcW w:w="1967" w:type="dxa"/>
            <w:noWrap/>
            <w:vAlign w:val="center"/>
            <w:hideMark/>
          </w:tcPr>
          <w:p w14:paraId="6B86F0A2" w14:textId="77777777" w:rsidR="00F72317" w:rsidRPr="001C7EA8" w:rsidRDefault="00F72317" w:rsidP="00C66572">
            <w:pPr>
              <w:rPr>
                <w:szCs w:val="24"/>
              </w:rPr>
            </w:pPr>
            <w:r w:rsidRPr="001C7EA8">
              <w:rPr>
                <w:szCs w:val="24"/>
              </w:rPr>
              <w:t>Scraptiidae</w:t>
            </w:r>
          </w:p>
        </w:tc>
        <w:tc>
          <w:tcPr>
            <w:tcW w:w="4139" w:type="dxa"/>
            <w:noWrap/>
            <w:vAlign w:val="center"/>
            <w:hideMark/>
          </w:tcPr>
          <w:p w14:paraId="32CA7269" w14:textId="77777777" w:rsidR="00F72317" w:rsidRPr="001C7EA8" w:rsidRDefault="00F72317" w:rsidP="00C66572">
            <w:pPr>
              <w:rPr>
                <w:szCs w:val="24"/>
              </w:rPr>
            </w:pPr>
            <w:r w:rsidRPr="001C7EA8">
              <w:rPr>
                <w:i/>
                <w:iCs/>
                <w:szCs w:val="24"/>
              </w:rPr>
              <w:t>Anaspis maculata</w:t>
            </w:r>
            <w:r w:rsidRPr="001C7EA8">
              <w:rPr>
                <w:szCs w:val="24"/>
              </w:rPr>
              <w:t xml:space="preserve"> (Fourcroy, 1785)</w:t>
            </w:r>
          </w:p>
        </w:tc>
        <w:tc>
          <w:tcPr>
            <w:tcW w:w="1096" w:type="dxa"/>
            <w:noWrap/>
            <w:vAlign w:val="center"/>
            <w:hideMark/>
          </w:tcPr>
          <w:p w14:paraId="1B93EDDA" w14:textId="77777777" w:rsidR="00F72317" w:rsidRPr="001C7EA8" w:rsidRDefault="00F72317" w:rsidP="00A758B7">
            <w:pPr>
              <w:jc w:val="center"/>
              <w:rPr>
                <w:szCs w:val="24"/>
              </w:rPr>
            </w:pPr>
          </w:p>
        </w:tc>
        <w:tc>
          <w:tcPr>
            <w:tcW w:w="0" w:type="auto"/>
            <w:noWrap/>
            <w:vAlign w:val="center"/>
            <w:hideMark/>
          </w:tcPr>
          <w:p w14:paraId="15189785" w14:textId="77777777" w:rsidR="00F72317" w:rsidRPr="001C7EA8" w:rsidRDefault="00F72317" w:rsidP="00A758B7">
            <w:pPr>
              <w:jc w:val="center"/>
              <w:rPr>
                <w:szCs w:val="24"/>
              </w:rPr>
            </w:pPr>
          </w:p>
        </w:tc>
        <w:tc>
          <w:tcPr>
            <w:tcW w:w="0" w:type="auto"/>
            <w:vAlign w:val="center"/>
          </w:tcPr>
          <w:p w14:paraId="5E0C5A5B" w14:textId="15C09F19" w:rsidR="00F72317" w:rsidRPr="001C7EA8" w:rsidRDefault="00F72317" w:rsidP="00F72317">
            <w:pPr>
              <w:jc w:val="center"/>
              <w:rPr>
                <w:szCs w:val="24"/>
              </w:rPr>
            </w:pPr>
            <w:r w:rsidRPr="001C7EA8">
              <w:rPr>
                <w:szCs w:val="24"/>
              </w:rPr>
              <w:t>56</w:t>
            </w:r>
          </w:p>
        </w:tc>
      </w:tr>
      <w:tr w:rsidR="001C7EA8" w:rsidRPr="001C7EA8" w14:paraId="34DA1A18" w14:textId="2D54AC11" w:rsidTr="001C7EA8">
        <w:trPr>
          <w:trHeight w:val="300"/>
        </w:trPr>
        <w:tc>
          <w:tcPr>
            <w:tcW w:w="1967" w:type="dxa"/>
            <w:noWrap/>
            <w:vAlign w:val="center"/>
            <w:hideMark/>
          </w:tcPr>
          <w:p w14:paraId="2E9E4A74" w14:textId="77777777" w:rsidR="00F72317" w:rsidRPr="001C7EA8" w:rsidRDefault="00F72317" w:rsidP="00C66572">
            <w:pPr>
              <w:rPr>
                <w:szCs w:val="24"/>
              </w:rPr>
            </w:pPr>
            <w:r w:rsidRPr="001C7EA8">
              <w:rPr>
                <w:szCs w:val="24"/>
              </w:rPr>
              <w:t>Scraptiidae</w:t>
            </w:r>
          </w:p>
        </w:tc>
        <w:tc>
          <w:tcPr>
            <w:tcW w:w="4139" w:type="dxa"/>
            <w:noWrap/>
            <w:vAlign w:val="center"/>
            <w:hideMark/>
          </w:tcPr>
          <w:p w14:paraId="099B184A" w14:textId="77777777" w:rsidR="00F72317" w:rsidRPr="001C7EA8" w:rsidRDefault="00F72317" w:rsidP="00C66572">
            <w:pPr>
              <w:rPr>
                <w:szCs w:val="24"/>
                <w:lang w:val="en-US"/>
              </w:rPr>
            </w:pPr>
            <w:proofErr w:type="spellStart"/>
            <w:r w:rsidRPr="001C7EA8">
              <w:rPr>
                <w:i/>
                <w:iCs/>
                <w:szCs w:val="24"/>
                <w:lang w:val="en-US"/>
              </w:rPr>
              <w:t>Anaspis</w:t>
            </w:r>
            <w:proofErr w:type="spellEnd"/>
            <w:r w:rsidRPr="001C7EA8">
              <w:rPr>
                <w:i/>
                <w:iCs/>
                <w:szCs w:val="24"/>
                <w:lang w:val="en-US"/>
              </w:rPr>
              <w:t xml:space="preserve"> nigripes</w:t>
            </w:r>
            <w:r w:rsidRPr="001C7EA8">
              <w:rPr>
                <w:szCs w:val="24"/>
                <w:lang w:val="en-US"/>
              </w:rPr>
              <w:t xml:space="preserve"> </w:t>
            </w:r>
            <w:proofErr w:type="spellStart"/>
            <w:r w:rsidRPr="001C7EA8">
              <w:rPr>
                <w:szCs w:val="24"/>
                <w:lang w:val="en-US"/>
              </w:rPr>
              <w:t>Brisout</w:t>
            </w:r>
            <w:proofErr w:type="spellEnd"/>
            <w:r w:rsidRPr="001C7EA8">
              <w:rPr>
                <w:szCs w:val="24"/>
                <w:lang w:val="en-US"/>
              </w:rPr>
              <w:t xml:space="preserve"> de </w:t>
            </w:r>
            <w:proofErr w:type="spellStart"/>
            <w:r w:rsidRPr="001C7EA8">
              <w:rPr>
                <w:szCs w:val="24"/>
                <w:lang w:val="en-US"/>
              </w:rPr>
              <w:t>Barneville</w:t>
            </w:r>
            <w:proofErr w:type="spellEnd"/>
            <w:r w:rsidRPr="001C7EA8">
              <w:rPr>
                <w:szCs w:val="24"/>
                <w:lang w:val="en-US"/>
              </w:rPr>
              <w:t>, 1866</w:t>
            </w:r>
          </w:p>
        </w:tc>
        <w:tc>
          <w:tcPr>
            <w:tcW w:w="1096" w:type="dxa"/>
            <w:noWrap/>
            <w:vAlign w:val="center"/>
            <w:hideMark/>
          </w:tcPr>
          <w:p w14:paraId="1DFF81B0" w14:textId="77777777" w:rsidR="00F72317" w:rsidRPr="001C7EA8" w:rsidRDefault="00F72317" w:rsidP="00A758B7">
            <w:pPr>
              <w:jc w:val="center"/>
              <w:rPr>
                <w:szCs w:val="24"/>
                <w:lang w:val="en-US"/>
              </w:rPr>
            </w:pPr>
          </w:p>
        </w:tc>
        <w:tc>
          <w:tcPr>
            <w:tcW w:w="0" w:type="auto"/>
            <w:noWrap/>
            <w:vAlign w:val="center"/>
            <w:hideMark/>
          </w:tcPr>
          <w:p w14:paraId="6E1EF641" w14:textId="77777777" w:rsidR="00F72317" w:rsidRPr="001C7EA8" w:rsidRDefault="00F72317" w:rsidP="00A758B7">
            <w:pPr>
              <w:jc w:val="center"/>
              <w:rPr>
                <w:szCs w:val="24"/>
                <w:lang w:val="en-US"/>
              </w:rPr>
            </w:pPr>
          </w:p>
        </w:tc>
        <w:tc>
          <w:tcPr>
            <w:tcW w:w="0" w:type="auto"/>
            <w:vAlign w:val="center"/>
          </w:tcPr>
          <w:p w14:paraId="2459DE32" w14:textId="19A44645" w:rsidR="00F72317" w:rsidRPr="001C7EA8" w:rsidRDefault="00F72317" w:rsidP="00F72317">
            <w:pPr>
              <w:jc w:val="center"/>
              <w:rPr>
                <w:szCs w:val="24"/>
              </w:rPr>
            </w:pPr>
            <w:r w:rsidRPr="001C7EA8">
              <w:rPr>
                <w:szCs w:val="24"/>
              </w:rPr>
              <w:t>9</w:t>
            </w:r>
          </w:p>
        </w:tc>
      </w:tr>
      <w:tr w:rsidR="001C7EA8" w:rsidRPr="001C7EA8" w14:paraId="6F932EA4" w14:textId="481A8838" w:rsidTr="001C7EA8">
        <w:trPr>
          <w:trHeight w:val="300"/>
        </w:trPr>
        <w:tc>
          <w:tcPr>
            <w:tcW w:w="1967" w:type="dxa"/>
            <w:noWrap/>
            <w:vAlign w:val="center"/>
            <w:hideMark/>
          </w:tcPr>
          <w:p w14:paraId="2E27D593" w14:textId="77777777" w:rsidR="00F72317" w:rsidRPr="001C7EA8" w:rsidRDefault="00F72317" w:rsidP="00C66572">
            <w:pPr>
              <w:rPr>
                <w:szCs w:val="24"/>
              </w:rPr>
            </w:pPr>
            <w:r w:rsidRPr="001C7EA8">
              <w:rPr>
                <w:szCs w:val="24"/>
              </w:rPr>
              <w:t>Scraptiidae</w:t>
            </w:r>
          </w:p>
        </w:tc>
        <w:tc>
          <w:tcPr>
            <w:tcW w:w="4139" w:type="dxa"/>
            <w:noWrap/>
            <w:vAlign w:val="center"/>
            <w:hideMark/>
          </w:tcPr>
          <w:p w14:paraId="49392D7C" w14:textId="77777777" w:rsidR="00F72317" w:rsidRPr="001C7EA8" w:rsidRDefault="00F72317" w:rsidP="00C66572">
            <w:pPr>
              <w:rPr>
                <w:szCs w:val="24"/>
              </w:rPr>
            </w:pPr>
            <w:r w:rsidRPr="001C7EA8">
              <w:rPr>
                <w:i/>
                <w:iCs/>
                <w:szCs w:val="24"/>
              </w:rPr>
              <w:t>Anaspis ruficollis</w:t>
            </w:r>
            <w:r w:rsidRPr="001C7EA8">
              <w:rPr>
                <w:szCs w:val="24"/>
              </w:rPr>
              <w:t xml:space="preserve"> (Fabricius, 1792)</w:t>
            </w:r>
          </w:p>
        </w:tc>
        <w:tc>
          <w:tcPr>
            <w:tcW w:w="1096" w:type="dxa"/>
            <w:noWrap/>
            <w:vAlign w:val="center"/>
            <w:hideMark/>
          </w:tcPr>
          <w:p w14:paraId="3192DA05" w14:textId="77777777" w:rsidR="00F72317" w:rsidRPr="001C7EA8" w:rsidRDefault="00F72317" w:rsidP="00A758B7">
            <w:pPr>
              <w:jc w:val="center"/>
              <w:rPr>
                <w:szCs w:val="24"/>
              </w:rPr>
            </w:pPr>
            <w:r w:rsidRPr="001C7EA8">
              <w:rPr>
                <w:szCs w:val="24"/>
              </w:rPr>
              <w:t>EN</w:t>
            </w:r>
          </w:p>
        </w:tc>
        <w:tc>
          <w:tcPr>
            <w:tcW w:w="0" w:type="auto"/>
            <w:noWrap/>
            <w:vAlign w:val="center"/>
            <w:hideMark/>
          </w:tcPr>
          <w:p w14:paraId="69C2C1D6" w14:textId="77777777" w:rsidR="00F72317" w:rsidRPr="001C7EA8" w:rsidRDefault="00F72317" w:rsidP="00A758B7">
            <w:pPr>
              <w:jc w:val="center"/>
              <w:rPr>
                <w:szCs w:val="24"/>
              </w:rPr>
            </w:pPr>
            <w:r w:rsidRPr="001C7EA8">
              <w:rPr>
                <w:szCs w:val="24"/>
              </w:rPr>
              <w:t>SX</w:t>
            </w:r>
          </w:p>
        </w:tc>
        <w:tc>
          <w:tcPr>
            <w:tcW w:w="0" w:type="auto"/>
            <w:vAlign w:val="center"/>
          </w:tcPr>
          <w:p w14:paraId="3CE8AE5A" w14:textId="4E2883C8" w:rsidR="00F72317" w:rsidRPr="001C7EA8" w:rsidRDefault="00F72317" w:rsidP="00F72317">
            <w:pPr>
              <w:jc w:val="center"/>
              <w:rPr>
                <w:szCs w:val="24"/>
              </w:rPr>
            </w:pPr>
            <w:r w:rsidRPr="001C7EA8">
              <w:rPr>
                <w:szCs w:val="24"/>
              </w:rPr>
              <w:t>86</w:t>
            </w:r>
          </w:p>
        </w:tc>
      </w:tr>
      <w:tr w:rsidR="001C7EA8" w:rsidRPr="001C7EA8" w14:paraId="6CDA21DD" w14:textId="0CFC974B" w:rsidTr="001C7EA8">
        <w:trPr>
          <w:trHeight w:val="300"/>
        </w:trPr>
        <w:tc>
          <w:tcPr>
            <w:tcW w:w="1967" w:type="dxa"/>
            <w:noWrap/>
            <w:vAlign w:val="center"/>
            <w:hideMark/>
          </w:tcPr>
          <w:p w14:paraId="7C714C1A" w14:textId="77777777" w:rsidR="00F72317" w:rsidRPr="001C7EA8" w:rsidRDefault="00F72317" w:rsidP="00C66572">
            <w:pPr>
              <w:rPr>
                <w:szCs w:val="24"/>
              </w:rPr>
            </w:pPr>
            <w:r w:rsidRPr="001C7EA8">
              <w:rPr>
                <w:szCs w:val="24"/>
              </w:rPr>
              <w:t>Scraptiidae</w:t>
            </w:r>
          </w:p>
        </w:tc>
        <w:tc>
          <w:tcPr>
            <w:tcW w:w="4139" w:type="dxa"/>
            <w:noWrap/>
            <w:vAlign w:val="center"/>
            <w:hideMark/>
          </w:tcPr>
          <w:p w14:paraId="21816B79" w14:textId="77777777" w:rsidR="00F72317" w:rsidRPr="001C7EA8" w:rsidRDefault="00F72317" w:rsidP="00C66572">
            <w:pPr>
              <w:rPr>
                <w:szCs w:val="24"/>
              </w:rPr>
            </w:pPr>
            <w:r w:rsidRPr="001C7EA8">
              <w:rPr>
                <w:i/>
                <w:iCs/>
                <w:szCs w:val="24"/>
              </w:rPr>
              <w:t>Anaspis thoracica</w:t>
            </w:r>
            <w:r w:rsidRPr="001C7EA8">
              <w:rPr>
                <w:szCs w:val="24"/>
              </w:rPr>
              <w:t xml:space="preserve"> (Linnaeus, 1758)</w:t>
            </w:r>
          </w:p>
        </w:tc>
        <w:tc>
          <w:tcPr>
            <w:tcW w:w="1096" w:type="dxa"/>
            <w:noWrap/>
            <w:vAlign w:val="center"/>
            <w:hideMark/>
          </w:tcPr>
          <w:p w14:paraId="7D04B554" w14:textId="77777777" w:rsidR="00F72317" w:rsidRPr="001C7EA8" w:rsidRDefault="00F72317" w:rsidP="00A758B7">
            <w:pPr>
              <w:jc w:val="center"/>
              <w:rPr>
                <w:szCs w:val="24"/>
              </w:rPr>
            </w:pPr>
          </w:p>
        </w:tc>
        <w:tc>
          <w:tcPr>
            <w:tcW w:w="0" w:type="auto"/>
            <w:noWrap/>
            <w:vAlign w:val="center"/>
            <w:hideMark/>
          </w:tcPr>
          <w:p w14:paraId="38AD5672" w14:textId="77777777" w:rsidR="00F72317" w:rsidRPr="001C7EA8" w:rsidRDefault="00F72317" w:rsidP="00A758B7">
            <w:pPr>
              <w:jc w:val="center"/>
              <w:rPr>
                <w:szCs w:val="24"/>
              </w:rPr>
            </w:pPr>
          </w:p>
        </w:tc>
        <w:tc>
          <w:tcPr>
            <w:tcW w:w="0" w:type="auto"/>
            <w:vAlign w:val="center"/>
          </w:tcPr>
          <w:p w14:paraId="5144CF51" w14:textId="03546AC6" w:rsidR="00F72317" w:rsidRPr="001C7EA8" w:rsidRDefault="00F72317" w:rsidP="00F72317">
            <w:pPr>
              <w:jc w:val="center"/>
              <w:rPr>
                <w:szCs w:val="24"/>
              </w:rPr>
            </w:pPr>
            <w:r w:rsidRPr="001C7EA8">
              <w:rPr>
                <w:szCs w:val="24"/>
              </w:rPr>
              <w:t>5</w:t>
            </w:r>
          </w:p>
        </w:tc>
      </w:tr>
      <w:tr w:rsidR="001C7EA8" w:rsidRPr="001C7EA8" w14:paraId="29A83C8D" w14:textId="113E7173" w:rsidTr="001C7EA8">
        <w:trPr>
          <w:trHeight w:val="300"/>
        </w:trPr>
        <w:tc>
          <w:tcPr>
            <w:tcW w:w="1967" w:type="dxa"/>
            <w:noWrap/>
            <w:vAlign w:val="center"/>
            <w:hideMark/>
          </w:tcPr>
          <w:p w14:paraId="0751FBF2" w14:textId="77777777" w:rsidR="00F72317" w:rsidRPr="001C7EA8" w:rsidRDefault="00F72317" w:rsidP="00C66572">
            <w:pPr>
              <w:rPr>
                <w:szCs w:val="24"/>
              </w:rPr>
            </w:pPr>
            <w:r w:rsidRPr="001C7EA8">
              <w:rPr>
                <w:szCs w:val="24"/>
              </w:rPr>
              <w:t>Silphidae</w:t>
            </w:r>
          </w:p>
        </w:tc>
        <w:tc>
          <w:tcPr>
            <w:tcW w:w="4139" w:type="dxa"/>
            <w:noWrap/>
            <w:vAlign w:val="center"/>
            <w:hideMark/>
          </w:tcPr>
          <w:p w14:paraId="6F3B32AD" w14:textId="77777777" w:rsidR="00F72317" w:rsidRPr="001C7EA8" w:rsidRDefault="00F72317" w:rsidP="00C66572">
            <w:pPr>
              <w:rPr>
                <w:szCs w:val="24"/>
              </w:rPr>
            </w:pPr>
            <w:r w:rsidRPr="001C7EA8">
              <w:rPr>
                <w:i/>
                <w:iCs/>
                <w:szCs w:val="24"/>
              </w:rPr>
              <w:t>Nicrophorus humator</w:t>
            </w:r>
            <w:r w:rsidRPr="001C7EA8">
              <w:rPr>
                <w:szCs w:val="24"/>
              </w:rPr>
              <w:t xml:space="preserve"> (Gleditsch, 1767)</w:t>
            </w:r>
          </w:p>
        </w:tc>
        <w:tc>
          <w:tcPr>
            <w:tcW w:w="1096" w:type="dxa"/>
            <w:noWrap/>
            <w:vAlign w:val="center"/>
            <w:hideMark/>
          </w:tcPr>
          <w:p w14:paraId="4D1406CA" w14:textId="77777777" w:rsidR="00F72317" w:rsidRPr="001C7EA8" w:rsidRDefault="00F72317" w:rsidP="00A758B7">
            <w:pPr>
              <w:jc w:val="center"/>
              <w:rPr>
                <w:szCs w:val="24"/>
              </w:rPr>
            </w:pPr>
          </w:p>
        </w:tc>
        <w:tc>
          <w:tcPr>
            <w:tcW w:w="0" w:type="auto"/>
            <w:noWrap/>
            <w:vAlign w:val="center"/>
            <w:hideMark/>
          </w:tcPr>
          <w:p w14:paraId="14555B9C" w14:textId="77777777" w:rsidR="00F72317" w:rsidRPr="001C7EA8" w:rsidRDefault="00F72317" w:rsidP="00A758B7">
            <w:pPr>
              <w:jc w:val="center"/>
              <w:rPr>
                <w:szCs w:val="24"/>
              </w:rPr>
            </w:pPr>
          </w:p>
        </w:tc>
        <w:tc>
          <w:tcPr>
            <w:tcW w:w="0" w:type="auto"/>
            <w:vAlign w:val="center"/>
          </w:tcPr>
          <w:p w14:paraId="2392F6C9" w14:textId="5890DC9C" w:rsidR="00F72317" w:rsidRPr="001C7EA8" w:rsidRDefault="00F72317" w:rsidP="00F72317">
            <w:pPr>
              <w:jc w:val="center"/>
              <w:rPr>
                <w:szCs w:val="24"/>
              </w:rPr>
            </w:pPr>
            <w:r w:rsidRPr="001C7EA8">
              <w:rPr>
                <w:szCs w:val="24"/>
              </w:rPr>
              <w:t>1</w:t>
            </w:r>
          </w:p>
        </w:tc>
      </w:tr>
      <w:tr w:rsidR="001C7EA8" w:rsidRPr="001C7EA8" w14:paraId="51130078" w14:textId="2B94FCD4" w:rsidTr="001C7EA8">
        <w:trPr>
          <w:trHeight w:val="300"/>
        </w:trPr>
        <w:tc>
          <w:tcPr>
            <w:tcW w:w="1967" w:type="dxa"/>
            <w:noWrap/>
            <w:vAlign w:val="center"/>
            <w:hideMark/>
          </w:tcPr>
          <w:p w14:paraId="3627AEA3" w14:textId="77777777" w:rsidR="00F72317" w:rsidRPr="001C7EA8" w:rsidRDefault="00F72317" w:rsidP="00C66572">
            <w:pPr>
              <w:rPr>
                <w:szCs w:val="24"/>
              </w:rPr>
            </w:pPr>
            <w:r w:rsidRPr="001C7EA8">
              <w:rPr>
                <w:szCs w:val="24"/>
              </w:rPr>
              <w:t>Silphidae</w:t>
            </w:r>
          </w:p>
        </w:tc>
        <w:tc>
          <w:tcPr>
            <w:tcW w:w="4139" w:type="dxa"/>
            <w:noWrap/>
            <w:vAlign w:val="center"/>
            <w:hideMark/>
          </w:tcPr>
          <w:p w14:paraId="2B636CA5" w14:textId="77777777" w:rsidR="00F72317" w:rsidRPr="001C7EA8" w:rsidRDefault="00F72317" w:rsidP="00C66572">
            <w:pPr>
              <w:rPr>
                <w:szCs w:val="24"/>
              </w:rPr>
            </w:pPr>
            <w:r w:rsidRPr="001C7EA8">
              <w:rPr>
                <w:i/>
                <w:iCs/>
                <w:szCs w:val="24"/>
              </w:rPr>
              <w:t>Nicrophorus vespilloides</w:t>
            </w:r>
            <w:r w:rsidRPr="001C7EA8">
              <w:rPr>
                <w:szCs w:val="24"/>
              </w:rPr>
              <w:t xml:space="preserve"> Herbst, 1783</w:t>
            </w:r>
          </w:p>
        </w:tc>
        <w:tc>
          <w:tcPr>
            <w:tcW w:w="1096" w:type="dxa"/>
            <w:noWrap/>
            <w:vAlign w:val="center"/>
            <w:hideMark/>
          </w:tcPr>
          <w:p w14:paraId="204BD015" w14:textId="77777777" w:rsidR="00F72317" w:rsidRPr="001C7EA8" w:rsidRDefault="00F72317" w:rsidP="00A758B7">
            <w:pPr>
              <w:jc w:val="center"/>
              <w:rPr>
                <w:szCs w:val="24"/>
              </w:rPr>
            </w:pPr>
          </w:p>
        </w:tc>
        <w:tc>
          <w:tcPr>
            <w:tcW w:w="0" w:type="auto"/>
            <w:noWrap/>
            <w:vAlign w:val="center"/>
            <w:hideMark/>
          </w:tcPr>
          <w:p w14:paraId="177A7CD0" w14:textId="77777777" w:rsidR="00F72317" w:rsidRPr="001C7EA8" w:rsidRDefault="00F72317" w:rsidP="00A758B7">
            <w:pPr>
              <w:jc w:val="center"/>
              <w:rPr>
                <w:szCs w:val="24"/>
              </w:rPr>
            </w:pPr>
          </w:p>
        </w:tc>
        <w:tc>
          <w:tcPr>
            <w:tcW w:w="0" w:type="auto"/>
            <w:vAlign w:val="center"/>
          </w:tcPr>
          <w:p w14:paraId="0DB42503" w14:textId="486C2CBB" w:rsidR="00F72317" w:rsidRPr="001C7EA8" w:rsidRDefault="00F72317" w:rsidP="00F72317">
            <w:pPr>
              <w:jc w:val="center"/>
              <w:rPr>
                <w:szCs w:val="24"/>
              </w:rPr>
            </w:pPr>
            <w:r w:rsidRPr="001C7EA8">
              <w:rPr>
                <w:szCs w:val="24"/>
              </w:rPr>
              <w:t>1</w:t>
            </w:r>
          </w:p>
        </w:tc>
      </w:tr>
      <w:tr w:rsidR="001C7EA8" w:rsidRPr="001C7EA8" w14:paraId="7306D717" w14:textId="1987C9B6" w:rsidTr="001C7EA8">
        <w:trPr>
          <w:trHeight w:val="300"/>
        </w:trPr>
        <w:tc>
          <w:tcPr>
            <w:tcW w:w="1967" w:type="dxa"/>
            <w:noWrap/>
          </w:tcPr>
          <w:p w14:paraId="18A76422" w14:textId="772BD668" w:rsidR="00F72317" w:rsidRPr="001C7EA8" w:rsidRDefault="00F72317" w:rsidP="00C66572">
            <w:pPr>
              <w:rPr>
                <w:szCs w:val="24"/>
              </w:rPr>
            </w:pPr>
            <w:r w:rsidRPr="001C7EA8">
              <w:rPr>
                <w:szCs w:val="24"/>
              </w:rPr>
              <w:t>Silvanidae</w:t>
            </w:r>
          </w:p>
        </w:tc>
        <w:tc>
          <w:tcPr>
            <w:tcW w:w="4139" w:type="dxa"/>
            <w:noWrap/>
          </w:tcPr>
          <w:p w14:paraId="68B91E7A" w14:textId="67CD3C27" w:rsidR="00F72317" w:rsidRPr="001C7EA8" w:rsidRDefault="00F72317" w:rsidP="00C66572">
            <w:pPr>
              <w:rPr>
                <w:i/>
                <w:iCs/>
                <w:szCs w:val="24"/>
              </w:rPr>
            </w:pPr>
            <w:r w:rsidRPr="001C7EA8">
              <w:rPr>
                <w:i/>
                <w:szCs w:val="24"/>
              </w:rPr>
              <w:t>Silvanoprus fagi</w:t>
            </w:r>
            <w:r w:rsidRPr="001C7EA8">
              <w:rPr>
                <w:szCs w:val="24"/>
              </w:rPr>
              <w:t xml:space="preserve"> (Guèrin, 1844)</w:t>
            </w:r>
          </w:p>
        </w:tc>
        <w:tc>
          <w:tcPr>
            <w:tcW w:w="1096" w:type="dxa"/>
            <w:noWrap/>
          </w:tcPr>
          <w:p w14:paraId="20D31C04" w14:textId="4789A56B" w:rsidR="00F72317" w:rsidRPr="001C7EA8" w:rsidRDefault="00F72317" w:rsidP="00A758B7">
            <w:pPr>
              <w:jc w:val="center"/>
              <w:rPr>
                <w:szCs w:val="24"/>
              </w:rPr>
            </w:pPr>
            <w:r w:rsidRPr="001C7EA8">
              <w:rPr>
                <w:szCs w:val="24"/>
              </w:rPr>
              <w:t>NT</w:t>
            </w:r>
          </w:p>
        </w:tc>
        <w:tc>
          <w:tcPr>
            <w:tcW w:w="0" w:type="auto"/>
            <w:noWrap/>
          </w:tcPr>
          <w:p w14:paraId="5DE69C4B" w14:textId="069BE060" w:rsidR="00F72317" w:rsidRPr="001C7EA8" w:rsidRDefault="00F72317" w:rsidP="00A758B7">
            <w:pPr>
              <w:jc w:val="center"/>
              <w:rPr>
                <w:szCs w:val="24"/>
              </w:rPr>
            </w:pPr>
            <w:r w:rsidRPr="001C7EA8">
              <w:rPr>
                <w:szCs w:val="24"/>
              </w:rPr>
              <w:t>SX (SF)</w:t>
            </w:r>
          </w:p>
        </w:tc>
        <w:tc>
          <w:tcPr>
            <w:tcW w:w="0" w:type="auto"/>
            <w:vAlign w:val="center"/>
          </w:tcPr>
          <w:p w14:paraId="09521320" w14:textId="78FCED87" w:rsidR="00F72317" w:rsidRPr="001C7EA8" w:rsidRDefault="00F72317" w:rsidP="00F72317">
            <w:pPr>
              <w:jc w:val="center"/>
              <w:rPr>
                <w:szCs w:val="24"/>
              </w:rPr>
            </w:pPr>
            <w:r w:rsidRPr="001C7EA8">
              <w:rPr>
                <w:szCs w:val="24"/>
              </w:rPr>
              <w:t>1</w:t>
            </w:r>
          </w:p>
        </w:tc>
      </w:tr>
      <w:tr w:rsidR="001C7EA8" w:rsidRPr="001C7EA8" w14:paraId="7D85A480" w14:textId="30DAD3E6" w:rsidTr="001C7EA8">
        <w:trPr>
          <w:trHeight w:val="300"/>
        </w:trPr>
        <w:tc>
          <w:tcPr>
            <w:tcW w:w="1967" w:type="dxa"/>
            <w:noWrap/>
            <w:vAlign w:val="center"/>
            <w:hideMark/>
          </w:tcPr>
          <w:p w14:paraId="6105CB51" w14:textId="77777777" w:rsidR="00F72317" w:rsidRPr="001C7EA8" w:rsidRDefault="00F72317" w:rsidP="00C66572">
            <w:pPr>
              <w:rPr>
                <w:szCs w:val="24"/>
              </w:rPr>
            </w:pPr>
            <w:r w:rsidRPr="001C7EA8">
              <w:rPr>
                <w:szCs w:val="24"/>
              </w:rPr>
              <w:t>Staphylinidae</w:t>
            </w:r>
          </w:p>
        </w:tc>
        <w:tc>
          <w:tcPr>
            <w:tcW w:w="4139" w:type="dxa"/>
            <w:noWrap/>
            <w:vAlign w:val="center"/>
            <w:hideMark/>
          </w:tcPr>
          <w:p w14:paraId="3655C675" w14:textId="77777777" w:rsidR="00F72317" w:rsidRPr="001C7EA8" w:rsidRDefault="00F72317" w:rsidP="00C66572">
            <w:pPr>
              <w:rPr>
                <w:szCs w:val="24"/>
                <w:lang w:val="en-US"/>
              </w:rPr>
            </w:pPr>
            <w:proofErr w:type="spellStart"/>
            <w:r w:rsidRPr="001C7EA8">
              <w:rPr>
                <w:i/>
                <w:iCs/>
                <w:szCs w:val="24"/>
                <w:lang w:val="en-US"/>
              </w:rPr>
              <w:t>Aleochara</w:t>
            </w:r>
            <w:proofErr w:type="spellEnd"/>
            <w:r w:rsidRPr="001C7EA8">
              <w:rPr>
                <w:i/>
                <w:iCs/>
                <w:szCs w:val="24"/>
                <w:lang w:val="en-US"/>
              </w:rPr>
              <w:t xml:space="preserve"> </w:t>
            </w:r>
            <w:proofErr w:type="spellStart"/>
            <w:r w:rsidRPr="001C7EA8">
              <w:rPr>
                <w:i/>
                <w:iCs/>
                <w:szCs w:val="24"/>
                <w:lang w:val="en-US"/>
              </w:rPr>
              <w:t>maculata</w:t>
            </w:r>
            <w:proofErr w:type="spellEnd"/>
            <w:r w:rsidRPr="001C7EA8">
              <w:rPr>
                <w:szCs w:val="24"/>
                <w:lang w:val="en-US"/>
              </w:rPr>
              <w:t xml:space="preserve"> </w:t>
            </w:r>
            <w:proofErr w:type="spellStart"/>
            <w:r w:rsidRPr="001C7EA8">
              <w:rPr>
                <w:szCs w:val="24"/>
                <w:lang w:val="en-US"/>
              </w:rPr>
              <w:t>Brisout</w:t>
            </w:r>
            <w:proofErr w:type="spellEnd"/>
            <w:r w:rsidRPr="001C7EA8">
              <w:rPr>
                <w:szCs w:val="24"/>
                <w:lang w:val="en-US"/>
              </w:rPr>
              <w:t xml:space="preserve"> de </w:t>
            </w:r>
            <w:proofErr w:type="spellStart"/>
            <w:r w:rsidRPr="001C7EA8">
              <w:rPr>
                <w:szCs w:val="24"/>
                <w:lang w:val="en-US"/>
              </w:rPr>
              <w:t>Barneville</w:t>
            </w:r>
            <w:proofErr w:type="spellEnd"/>
            <w:r w:rsidRPr="001C7EA8">
              <w:rPr>
                <w:szCs w:val="24"/>
                <w:lang w:val="en-US"/>
              </w:rPr>
              <w:t>, 1863</w:t>
            </w:r>
          </w:p>
        </w:tc>
        <w:tc>
          <w:tcPr>
            <w:tcW w:w="1096" w:type="dxa"/>
            <w:noWrap/>
            <w:vAlign w:val="center"/>
            <w:hideMark/>
          </w:tcPr>
          <w:p w14:paraId="13AB3CCA" w14:textId="77777777" w:rsidR="00F72317" w:rsidRPr="001C7EA8" w:rsidRDefault="00F72317" w:rsidP="00A758B7">
            <w:pPr>
              <w:jc w:val="center"/>
              <w:rPr>
                <w:szCs w:val="24"/>
                <w:lang w:val="en-US"/>
              </w:rPr>
            </w:pPr>
          </w:p>
        </w:tc>
        <w:tc>
          <w:tcPr>
            <w:tcW w:w="0" w:type="auto"/>
            <w:noWrap/>
            <w:vAlign w:val="center"/>
            <w:hideMark/>
          </w:tcPr>
          <w:p w14:paraId="2B47D365" w14:textId="77777777" w:rsidR="00F72317" w:rsidRPr="001C7EA8" w:rsidRDefault="00F72317" w:rsidP="00A758B7">
            <w:pPr>
              <w:jc w:val="center"/>
              <w:rPr>
                <w:szCs w:val="24"/>
                <w:lang w:val="en-US"/>
              </w:rPr>
            </w:pPr>
          </w:p>
        </w:tc>
        <w:tc>
          <w:tcPr>
            <w:tcW w:w="0" w:type="auto"/>
            <w:vAlign w:val="center"/>
          </w:tcPr>
          <w:p w14:paraId="55FFE416" w14:textId="1A314DF4" w:rsidR="00F72317" w:rsidRPr="001C7EA8" w:rsidRDefault="00F72317" w:rsidP="00F72317">
            <w:pPr>
              <w:jc w:val="center"/>
              <w:rPr>
                <w:szCs w:val="24"/>
              </w:rPr>
            </w:pPr>
            <w:r w:rsidRPr="001C7EA8">
              <w:rPr>
                <w:szCs w:val="24"/>
              </w:rPr>
              <w:t>1</w:t>
            </w:r>
          </w:p>
        </w:tc>
      </w:tr>
      <w:tr w:rsidR="001C7EA8" w:rsidRPr="001C7EA8" w14:paraId="1519EFE6" w14:textId="061ABF29" w:rsidTr="001C7EA8">
        <w:trPr>
          <w:trHeight w:val="300"/>
        </w:trPr>
        <w:tc>
          <w:tcPr>
            <w:tcW w:w="1967" w:type="dxa"/>
            <w:noWrap/>
            <w:vAlign w:val="center"/>
            <w:hideMark/>
          </w:tcPr>
          <w:p w14:paraId="0B04C867" w14:textId="77777777" w:rsidR="00F72317" w:rsidRPr="001C7EA8" w:rsidRDefault="00F72317" w:rsidP="00C66572">
            <w:pPr>
              <w:rPr>
                <w:szCs w:val="24"/>
              </w:rPr>
            </w:pPr>
            <w:r w:rsidRPr="001C7EA8">
              <w:rPr>
                <w:szCs w:val="24"/>
              </w:rPr>
              <w:t>Staphylinidae</w:t>
            </w:r>
          </w:p>
        </w:tc>
        <w:tc>
          <w:tcPr>
            <w:tcW w:w="4139" w:type="dxa"/>
            <w:noWrap/>
            <w:vAlign w:val="center"/>
            <w:hideMark/>
          </w:tcPr>
          <w:p w14:paraId="5188BB4F" w14:textId="77777777" w:rsidR="00F72317" w:rsidRPr="001C7EA8" w:rsidRDefault="00F72317" w:rsidP="00C66572">
            <w:pPr>
              <w:rPr>
                <w:szCs w:val="24"/>
              </w:rPr>
            </w:pPr>
            <w:r w:rsidRPr="001C7EA8">
              <w:rPr>
                <w:i/>
                <w:iCs/>
                <w:szCs w:val="24"/>
              </w:rPr>
              <w:t>Aleochara sparsa</w:t>
            </w:r>
            <w:r w:rsidRPr="001C7EA8">
              <w:rPr>
                <w:szCs w:val="24"/>
              </w:rPr>
              <w:t xml:space="preserve"> Heer, 1839</w:t>
            </w:r>
          </w:p>
        </w:tc>
        <w:tc>
          <w:tcPr>
            <w:tcW w:w="1096" w:type="dxa"/>
            <w:noWrap/>
            <w:vAlign w:val="center"/>
            <w:hideMark/>
          </w:tcPr>
          <w:p w14:paraId="05869FC4" w14:textId="77777777" w:rsidR="00F72317" w:rsidRPr="001C7EA8" w:rsidRDefault="00F72317" w:rsidP="00A758B7">
            <w:pPr>
              <w:jc w:val="center"/>
              <w:rPr>
                <w:szCs w:val="24"/>
              </w:rPr>
            </w:pPr>
          </w:p>
        </w:tc>
        <w:tc>
          <w:tcPr>
            <w:tcW w:w="0" w:type="auto"/>
            <w:noWrap/>
            <w:vAlign w:val="center"/>
            <w:hideMark/>
          </w:tcPr>
          <w:p w14:paraId="18ABE26B" w14:textId="77777777" w:rsidR="00F72317" w:rsidRPr="001C7EA8" w:rsidRDefault="00F72317" w:rsidP="00A758B7">
            <w:pPr>
              <w:jc w:val="center"/>
              <w:rPr>
                <w:szCs w:val="24"/>
              </w:rPr>
            </w:pPr>
          </w:p>
        </w:tc>
        <w:tc>
          <w:tcPr>
            <w:tcW w:w="0" w:type="auto"/>
            <w:vAlign w:val="center"/>
          </w:tcPr>
          <w:p w14:paraId="4B2442DD" w14:textId="7088517F" w:rsidR="00F72317" w:rsidRPr="001C7EA8" w:rsidRDefault="00F72317" w:rsidP="00F72317">
            <w:pPr>
              <w:jc w:val="center"/>
              <w:rPr>
                <w:szCs w:val="24"/>
              </w:rPr>
            </w:pPr>
            <w:r w:rsidRPr="001C7EA8">
              <w:rPr>
                <w:szCs w:val="24"/>
              </w:rPr>
              <w:t>273</w:t>
            </w:r>
          </w:p>
        </w:tc>
      </w:tr>
      <w:tr w:rsidR="001C7EA8" w:rsidRPr="001C7EA8" w14:paraId="1965E080" w14:textId="27002128" w:rsidTr="001C7EA8">
        <w:trPr>
          <w:trHeight w:val="300"/>
        </w:trPr>
        <w:tc>
          <w:tcPr>
            <w:tcW w:w="1967" w:type="dxa"/>
            <w:noWrap/>
            <w:vAlign w:val="center"/>
            <w:hideMark/>
          </w:tcPr>
          <w:p w14:paraId="1F1519E8" w14:textId="77777777" w:rsidR="00F72317" w:rsidRPr="001C7EA8" w:rsidRDefault="00F72317" w:rsidP="00C66572">
            <w:pPr>
              <w:rPr>
                <w:szCs w:val="24"/>
              </w:rPr>
            </w:pPr>
            <w:r w:rsidRPr="001C7EA8">
              <w:rPr>
                <w:szCs w:val="24"/>
              </w:rPr>
              <w:t>Staphylinidae</w:t>
            </w:r>
          </w:p>
        </w:tc>
        <w:tc>
          <w:tcPr>
            <w:tcW w:w="4139" w:type="dxa"/>
            <w:noWrap/>
            <w:vAlign w:val="center"/>
            <w:hideMark/>
          </w:tcPr>
          <w:p w14:paraId="078F9A79" w14:textId="77777777" w:rsidR="00F72317" w:rsidRPr="001C7EA8" w:rsidRDefault="00F72317" w:rsidP="00C66572">
            <w:pPr>
              <w:rPr>
                <w:szCs w:val="24"/>
              </w:rPr>
            </w:pPr>
            <w:r w:rsidRPr="001C7EA8">
              <w:rPr>
                <w:i/>
                <w:iCs/>
                <w:szCs w:val="24"/>
              </w:rPr>
              <w:t xml:space="preserve">Amphichroum canaliculatum </w:t>
            </w:r>
            <w:r w:rsidRPr="001C7EA8">
              <w:rPr>
                <w:szCs w:val="24"/>
              </w:rPr>
              <w:t>(Erichson, 1840)</w:t>
            </w:r>
          </w:p>
        </w:tc>
        <w:tc>
          <w:tcPr>
            <w:tcW w:w="1096" w:type="dxa"/>
            <w:noWrap/>
            <w:vAlign w:val="center"/>
            <w:hideMark/>
          </w:tcPr>
          <w:p w14:paraId="2B25C87C" w14:textId="77777777" w:rsidR="00F72317" w:rsidRPr="001C7EA8" w:rsidRDefault="00F72317" w:rsidP="00A758B7">
            <w:pPr>
              <w:jc w:val="center"/>
              <w:rPr>
                <w:szCs w:val="24"/>
              </w:rPr>
            </w:pPr>
          </w:p>
        </w:tc>
        <w:tc>
          <w:tcPr>
            <w:tcW w:w="0" w:type="auto"/>
            <w:noWrap/>
            <w:vAlign w:val="center"/>
            <w:hideMark/>
          </w:tcPr>
          <w:p w14:paraId="6388FD2F" w14:textId="77777777" w:rsidR="00F72317" w:rsidRPr="001C7EA8" w:rsidRDefault="00F72317" w:rsidP="00A758B7">
            <w:pPr>
              <w:jc w:val="center"/>
              <w:rPr>
                <w:szCs w:val="24"/>
              </w:rPr>
            </w:pPr>
          </w:p>
        </w:tc>
        <w:tc>
          <w:tcPr>
            <w:tcW w:w="0" w:type="auto"/>
            <w:vAlign w:val="center"/>
          </w:tcPr>
          <w:p w14:paraId="4B04D299" w14:textId="38AB5665" w:rsidR="00F72317" w:rsidRPr="001C7EA8" w:rsidRDefault="00F72317" w:rsidP="00F72317">
            <w:pPr>
              <w:jc w:val="center"/>
              <w:rPr>
                <w:szCs w:val="24"/>
              </w:rPr>
            </w:pPr>
            <w:r w:rsidRPr="001C7EA8">
              <w:rPr>
                <w:szCs w:val="24"/>
              </w:rPr>
              <w:t>1</w:t>
            </w:r>
          </w:p>
        </w:tc>
      </w:tr>
      <w:tr w:rsidR="001C7EA8" w:rsidRPr="001C7EA8" w14:paraId="14398933" w14:textId="1F4099AE" w:rsidTr="001C7EA8">
        <w:trPr>
          <w:trHeight w:val="300"/>
        </w:trPr>
        <w:tc>
          <w:tcPr>
            <w:tcW w:w="1967" w:type="dxa"/>
            <w:noWrap/>
            <w:vAlign w:val="center"/>
            <w:hideMark/>
          </w:tcPr>
          <w:p w14:paraId="74623B9B" w14:textId="77777777" w:rsidR="00F72317" w:rsidRPr="001C7EA8" w:rsidRDefault="00F72317" w:rsidP="00C66572">
            <w:pPr>
              <w:rPr>
                <w:szCs w:val="24"/>
              </w:rPr>
            </w:pPr>
            <w:r w:rsidRPr="001C7EA8">
              <w:rPr>
                <w:szCs w:val="24"/>
              </w:rPr>
              <w:t>Staphylinidae</w:t>
            </w:r>
          </w:p>
        </w:tc>
        <w:tc>
          <w:tcPr>
            <w:tcW w:w="4139" w:type="dxa"/>
            <w:noWrap/>
            <w:vAlign w:val="center"/>
            <w:hideMark/>
          </w:tcPr>
          <w:p w14:paraId="7795907B" w14:textId="77777777" w:rsidR="00F72317" w:rsidRPr="001C7EA8" w:rsidRDefault="00F72317" w:rsidP="00C66572">
            <w:pPr>
              <w:rPr>
                <w:szCs w:val="24"/>
                <w:lang w:val="en-US"/>
              </w:rPr>
            </w:pPr>
            <w:proofErr w:type="spellStart"/>
            <w:r w:rsidRPr="001C7EA8">
              <w:rPr>
                <w:i/>
                <w:iCs/>
                <w:szCs w:val="24"/>
                <w:lang w:val="en-US"/>
              </w:rPr>
              <w:t>Anthophagus</w:t>
            </w:r>
            <w:proofErr w:type="spellEnd"/>
            <w:r w:rsidRPr="001C7EA8">
              <w:rPr>
                <w:szCs w:val="24"/>
                <w:lang w:val="en-US"/>
              </w:rPr>
              <w:t xml:space="preserve"> (</w:t>
            </w:r>
            <w:proofErr w:type="spellStart"/>
            <w:r w:rsidRPr="001C7EA8">
              <w:rPr>
                <w:i/>
                <w:iCs/>
                <w:szCs w:val="24"/>
                <w:lang w:val="en-US"/>
              </w:rPr>
              <w:t>Phaganthus</w:t>
            </w:r>
            <w:proofErr w:type="spellEnd"/>
            <w:r w:rsidRPr="001C7EA8">
              <w:rPr>
                <w:szCs w:val="24"/>
                <w:lang w:val="en-US"/>
              </w:rPr>
              <w:t xml:space="preserve">) </w:t>
            </w:r>
            <w:proofErr w:type="spellStart"/>
            <w:r w:rsidRPr="001C7EA8">
              <w:rPr>
                <w:i/>
                <w:iCs/>
                <w:szCs w:val="24"/>
                <w:lang w:val="en-US"/>
              </w:rPr>
              <w:t>fauveli</w:t>
            </w:r>
            <w:proofErr w:type="spellEnd"/>
            <w:r w:rsidRPr="001C7EA8">
              <w:rPr>
                <w:i/>
                <w:iCs/>
                <w:szCs w:val="24"/>
                <w:lang w:val="en-US"/>
              </w:rPr>
              <w:t xml:space="preserve"> </w:t>
            </w:r>
            <w:proofErr w:type="spellStart"/>
            <w:r w:rsidRPr="001C7EA8">
              <w:rPr>
                <w:i/>
                <w:iCs/>
                <w:szCs w:val="24"/>
                <w:lang w:val="en-US"/>
              </w:rPr>
              <w:t>caprai</w:t>
            </w:r>
            <w:proofErr w:type="spellEnd"/>
            <w:r w:rsidRPr="001C7EA8">
              <w:rPr>
                <w:szCs w:val="24"/>
                <w:lang w:val="en-US"/>
              </w:rPr>
              <w:t xml:space="preserve"> Koch, 1933</w:t>
            </w:r>
          </w:p>
        </w:tc>
        <w:tc>
          <w:tcPr>
            <w:tcW w:w="1096" w:type="dxa"/>
            <w:noWrap/>
            <w:vAlign w:val="center"/>
            <w:hideMark/>
          </w:tcPr>
          <w:p w14:paraId="3FD4C388" w14:textId="77777777" w:rsidR="00F72317" w:rsidRPr="001C7EA8" w:rsidRDefault="00F72317" w:rsidP="00A758B7">
            <w:pPr>
              <w:jc w:val="center"/>
              <w:rPr>
                <w:szCs w:val="24"/>
                <w:lang w:val="en-US"/>
              </w:rPr>
            </w:pPr>
          </w:p>
        </w:tc>
        <w:tc>
          <w:tcPr>
            <w:tcW w:w="0" w:type="auto"/>
            <w:noWrap/>
            <w:vAlign w:val="center"/>
            <w:hideMark/>
          </w:tcPr>
          <w:p w14:paraId="605E1431" w14:textId="77777777" w:rsidR="00F72317" w:rsidRPr="001C7EA8" w:rsidRDefault="00F72317" w:rsidP="00A758B7">
            <w:pPr>
              <w:jc w:val="center"/>
              <w:rPr>
                <w:szCs w:val="24"/>
                <w:lang w:val="en-US"/>
              </w:rPr>
            </w:pPr>
          </w:p>
        </w:tc>
        <w:tc>
          <w:tcPr>
            <w:tcW w:w="0" w:type="auto"/>
            <w:vAlign w:val="center"/>
          </w:tcPr>
          <w:p w14:paraId="0C54765D" w14:textId="201E31D7" w:rsidR="00F72317" w:rsidRPr="001C7EA8" w:rsidRDefault="00F72317" w:rsidP="00F72317">
            <w:pPr>
              <w:jc w:val="center"/>
              <w:rPr>
                <w:szCs w:val="24"/>
              </w:rPr>
            </w:pPr>
            <w:r w:rsidRPr="001C7EA8">
              <w:rPr>
                <w:szCs w:val="24"/>
              </w:rPr>
              <w:t>1</w:t>
            </w:r>
          </w:p>
        </w:tc>
      </w:tr>
      <w:tr w:rsidR="001C7EA8" w:rsidRPr="001C7EA8" w14:paraId="0F395833" w14:textId="27C278C0" w:rsidTr="001C7EA8">
        <w:trPr>
          <w:trHeight w:val="300"/>
        </w:trPr>
        <w:tc>
          <w:tcPr>
            <w:tcW w:w="1967" w:type="dxa"/>
            <w:noWrap/>
            <w:vAlign w:val="center"/>
            <w:hideMark/>
          </w:tcPr>
          <w:p w14:paraId="7E51247E" w14:textId="77777777" w:rsidR="00F72317" w:rsidRPr="001C7EA8" w:rsidRDefault="00F72317" w:rsidP="00C66572">
            <w:pPr>
              <w:rPr>
                <w:szCs w:val="24"/>
              </w:rPr>
            </w:pPr>
            <w:r w:rsidRPr="001C7EA8">
              <w:rPr>
                <w:szCs w:val="24"/>
              </w:rPr>
              <w:t>Staphylinidae</w:t>
            </w:r>
          </w:p>
        </w:tc>
        <w:tc>
          <w:tcPr>
            <w:tcW w:w="4139" w:type="dxa"/>
            <w:noWrap/>
            <w:vAlign w:val="center"/>
            <w:hideMark/>
          </w:tcPr>
          <w:p w14:paraId="09F1F41B" w14:textId="77777777" w:rsidR="00F72317" w:rsidRPr="001C7EA8" w:rsidRDefault="00F72317" w:rsidP="00C66572">
            <w:pPr>
              <w:rPr>
                <w:szCs w:val="24"/>
              </w:rPr>
            </w:pPr>
            <w:r w:rsidRPr="001C7EA8">
              <w:rPr>
                <w:i/>
                <w:iCs/>
                <w:szCs w:val="24"/>
              </w:rPr>
              <w:t>Atheta aeneicollis</w:t>
            </w:r>
            <w:r w:rsidRPr="001C7EA8">
              <w:rPr>
                <w:szCs w:val="24"/>
              </w:rPr>
              <w:t xml:space="preserve"> (Sharp, 1869)</w:t>
            </w:r>
          </w:p>
        </w:tc>
        <w:tc>
          <w:tcPr>
            <w:tcW w:w="1096" w:type="dxa"/>
            <w:noWrap/>
            <w:vAlign w:val="center"/>
            <w:hideMark/>
          </w:tcPr>
          <w:p w14:paraId="222E6CE1" w14:textId="77777777" w:rsidR="00F72317" w:rsidRPr="001C7EA8" w:rsidRDefault="00F72317" w:rsidP="00A758B7">
            <w:pPr>
              <w:jc w:val="center"/>
              <w:rPr>
                <w:szCs w:val="24"/>
              </w:rPr>
            </w:pPr>
          </w:p>
        </w:tc>
        <w:tc>
          <w:tcPr>
            <w:tcW w:w="0" w:type="auto"/>
            <w:noWrap/>
            <w:vAlign w:val="center"/>
            <w:hideMark/>
          </w:tcPr>
          <w:p w14:paraId="6A13A8A3" w14:textId="77777777" w:rsidR="00F72317" w:rsidRPr="001C7EA8" w:rsidRDefault="00F72317" w:rsidP="00A758B7">
            <w:pPr>
              <w:jc w:val="center"/>
              <w:rPr>
                <w:szCs w:val="24"/>
              </w:rPr>
            </w:pPr>
          </w:p>
        </w:tc>
        <w:tc>
          <w:tcPr>
            <w:tcW w:w="0" w:type="auto"/>
            <w:vAlign w:val="center"/>
          </w:tcPr>
          <w:p w14:paraId="6A9F21A2" w14:textId="416AD415" w:rsidR="00F72317" w:rsidRPr="001C7EA8" w:rsidRDefault="00F72317" w:rsidP="00F72317">
            <w:pPr>
              <w:jc w:val="center"/>
              <w:rPr>
                <w:szCs w:val="24"/>
              </w:rPr>
            </w:pPr>
            <w:r w:rsidRPr="001C7EA8">
              <w:rPr>
                <w:szCs w:val="24"/>
              </w:rPr>
              <w:t>1</w:t>
            </w:r>
          </w:p>
        </w:tc>
      </w:tr>
      <w:tr w:rsidR="001C7EA8" w:rsidRPr="001C7EA8" w14:paraId="55B84F8D" w14:textId="0BF7F2DD" w:rsidTr="001C7EA8">
        <w:trPr>
          <w:trHeight w:val="300"/>
        </w:trPr>
        <w:tc>
          <w:tcPr>
            <w:tcW w:w="1967" w:type="dxa"/>
            <w:noWrap/>
            <w:vAlign w:val="center"/>
            <w:hideMark/>
          </w:tcPr>
          <w:p w14:paraId="25F94DFB" w14:textId="77777777" w:rsidR="00F72317" w:rsidRPr="001C7EA8" w:rsidRDefault="00F72317" w:rsidP="00C66572">
            <w:pPr>
              <w:rPr>
                <w:szCs w:val="24"/>
              </w:rPr>
            </w:pPr>
            <w:r w:rsidRPr="001C7EA8">
              <w:rPr>
                <w:szCs w:val="24"/>
              </w:rPr>
              <w:t>Staphylinidae</w:t>
            </w:r>
          </w:p>
        </w:tc>
        <w:tc>
          <w:tcPr>
            <w:tcW w:w="4139" w:type="dxa"/>
            <w:noWrap/>
            <w:vAlign w:val="center"/>
            <w:hideMark/>
          </w:tcPr>
          <w:p w14:paraId="68316B86" w14:textId="77777777" w:rsidR="00F72317" w:rsidRPr="001C7EA8" w:rsidRDefault="00F72317" w:rsidP="00C66572">
            <w:pPr>
              <w:rPr>
                <w:szCs w:val="24"/>
              </w:rPr>
            </w:pPr>
            <w:r w:rsidRPr="001C7EA8">
              <w:rPr>
                <w:i/>
                <w:iCs/>
                <w:szCs w:val="24"/>
              </w:rPr>
              <w:t>Atheta fungi</w:t>
            </w:r>
            <w:r w:rsidRPr="001C7EA8">
              <w:rPr>
                <w:szCs w:val="24"/>
              </w:rPr>
              <w:t xml:space="preserve"> (Gravenhorst, 1806) </w:t>
            </w:r>
          </w:p>
        </w:tc>
        <w:tc>
          <w:tcPr>
            <w:tcW w:w="1096" w:type="dxa"/>
            <w:noWrap/>
            <w:vAlign w:val="center"/>
            <w:hideMark/>
          </w:tcPr>
          <w:p w14:paraId="4AF6EF9C" w14:textId="77777777" w:rsidR="00F72317" w:rsidRPr="001C7EA8" w:rsidRDefault="00F72317" w:rsidP="00A758B7">
            <w:pPr>
              <w:jc w:val="center"/>
              <w:rPr>
                <w:szCs w:val="24"/>
              </w:rPr>
            </w:pPr>
          </w:p>
        </w:tc>
        <w:tc>
          <w:tcPr>
            <w:tcW w:w="0" w:type="auto"/>
            <w:noWrap/>
            <w:vAlign w:val="center"/>
            <w:hideMark/>
          </w:tcPr>
          <w:p w14:paraId="7E531E24" w14:textId="77777777" w:rsidR="00F72317" w:rsidRPr="001C7EA8" w:rsidRDefault="00F72317" w:rsidP="00A758B7">
            <w:pPr>
              <w:jc w:val="center"/>
              <w:rPr>
                <w:szCs w:val="24"/>
              </w:rPr>
            </w:pPr>
          </w:p>
        </w:tc>
        <w:tc>
          <w:tcPr>
            <w:tcW w:w="0" w:type="auto"/>
            <w:vAlign w:val="center"/>
          </w:tcPr>
          <w:p w14:paraId="422CBC5C" w14:textId="3A56EE57" w:rsidR="00F72317" w:rsidRPr="001C7EA8" w:rsidRDefault="00F72317" w:rsidP="00F72317">
            <w:pPr>
              <w:jc w:val="center"/>
              <w:rPr>
                <w:szCs w:val="24"/>
              </w:rPr>
            </w:pPr>
            <w:r w:rsidRPr="001C7EA8">
              <w:rPr>
                <w:szCs w:val="24"/>
              </w:rPr>
              <w:t>2</w:t>
            </w:r>
          </w:p>
        </w:tc>
      </w:tr>
      <w:tr w:rsidR="001C7EA8" w:rsidRPr="001C7EA8" w14:paraId="21F76C55" w14:textId="7D4BC8D8" w:rsidTr="001C7EA8">
        <w:trPr>
          <w:trHeight w:val="300"/>
        </w:trPr>
        <w:tc>
          <w:tcPr>
            <w:tcW w:w="1967" w:type="dxa"/>
            <w:noWrap/>
            <w:vAlign w:val="center"/>
            <w:hideMark/>
          </w:tcPr>
          <w:p w14:paraId="1AD0B376" w14:textId="77777777" w:rsidR="00F72317" w:rsidRPr="001C7EA8" w:rsidRDefault="00F72317" w:rsidP="00C66572">
            <w:pPr>
              <w:rPr>
                <w:szCs w:val="24"/>
              </w:rPr>
            </w:pPr>
            <w:r w:rsidRPr="001C7EA8">
              <w:rPr>
                <w:szCs w:val="24"/>
              </w:rPr>
              <w:t>Staphylinidae</w:t>
            </w:r>
          </w:p>
        </w:tc>
        <w:tc>
          <w:tcPr>
            <w:tcW w:w="4139" w:type="dxa"/>
            <w:noWrap/>
            <w:vAlign w:val="center"/>
            <w:hideMark/>
          </w:tcPr>
          <w:p w14:paraId="5381642C" w14:textId="77777777" w:rsidR="00F72317" w:rsidRPr="001C7EA8" w:rsidRDefault="00F72317" w:rsidP="00C66572">
            <w:pPr>
              <w:rPr>
                <w:szCs w:val="24"/>
              </w:rPr>
            </w:pPr>
            <w:r w:rsidRPr="001C7EA8">
              <w:rPr>
                <w:i/>
                <w:iCs/>
                <w:szCs w:val="24"/>
              </w:rPr>
              <w:t>Atheta hybrida</w:t>
            </w:r>
            <w:r w:rsidRPr="001C7EA8">
              <w:rPr>
                <w:szCs w:val="24"/>
              </w:rPr>
              <w:t xml:space="preserve"> (Sharp, 1869)</w:t>
            </w:r>
          </w:p>
        </w:tc>
        <w:tc>
          <w:tcPr>
            <w:tcW w:w="1096" w:type="dxa"/>
            <w:noWrap/>
            <w:vAlign w:val="center"/>
            <w:hideMark/>
          </w:tcPr>
          <w:p w14:paraId="25ECCF91" w14:textId="77777777" w:rsidR="00F72317" w:rsidRPr="001C7EA8" w:rsidRDefault="00F72317" w:rsidP="00A758B7">
            <w:pPr>
              <w:jc w:val="center"/>
              <w:rPr>
                <w:szCs w:val="24"/>
              </w:rPr>
            </w:pPr>
          </w:p>
        </w:tc>
        <w:tc>
          <w:tcPr>
            <w:tcW w:w="0" w:type="auto"/>
            <w:noWrap/>
            <w:vAlign w:val="center"/>
            <w:hideMark/>
          </w:tcPr>
          <w:p w14:paraId="08E3B084" w14:textId="77777777" w:rsidR="00F72317" w:rsidRPr="001C7EA8" w:rsidRDefault="00F72317" w:rsidP="00A758B7">
            <w:pPr>
              <w:jc w:val="center"/>
              <w:rPr>
                <w:szCs w:val="24"/>
              </w:rPr>
            </w:pPr>
          </w:p>
        </w:tc>
        <w:tc>
          <w:tcPr>
            <w:tcW w:w="0" w:type="auto"/>
            <w:vAlign w:val="center"/>
          </w:tcPr>
          <w:p w14:paraId="5F6513C8" w14:textId="340248BD" w:rsidR="00F72317" w:rsidRPr="001C7EA8" w:rsidRDefault="00F72317" w:rsidP="00F72317">
            <w:pPr>
              <w:jc w:val="center"/>
              <w:rPr>
                <w:szCs w:val="24"/>
              </w:rPr>
            </w:pPr>
            <w:r w:rsidRPr="001C7EA8">
              <w:rPr>
                <w:szCs w:val="24"/>
              </w:rPr>
              <w:t>3</w:t>
            </w:r>
          </w:p>
        </w:tc>
      </w:tr>
      <w:tr w:rsidR="001C7EA8" w:rsidRPr="001C7EA8" w14:paraId="59DE54B7" w14:textId="0189CF1B" w:rsidTr="001C7EA8">
        <w:trPr>
          <w:trHeight w:val="300"/>
        </w:trPr>
        <w:tc>
          <w:tcPr>
            <w:tcW w:w="1967" w:type="dxa"/>
            <w:noWrap/>
            <w:vAlign w:val="center"/>
            <w:hideMark/>
          </w:tcPr>
          <w:p w14:paraId="2C03AB15" w14:textId="77777777" w:rsidR="00F72317" w:rsidRPr="001C7EA8" w:rsidRDefault="00F72317" w:rsidP="00C66572">
            <w:pPr>
              <w:rPr>
                <w:szCs w:val="24"/>
              </w:rPr>
            </w:pPr>
            <w:r w:rsidRPr="001C7EA8">
              <w:rPr>
                <w:szCs w:val="24"/>
              </w:rPr>
              <w:t>Staphylinidae</w:t>
            </w:r>
          </w:p>
        </w:tc>
        <w:tc>
          <w:tcPr>
            <w:tcW w:w="4139" w:type="dxa"/>
            <w:noWrap/>
            <w:vAlign w:val="center"/>
            <w:hideMark/>
          </w:tcPr>
          <w:p w14:paraId="23C712EE" w14:textId="77777777" w:rsidR="00F72317" w:rsidRPr="001C7EA8" w:rsidRDefault="00F72317" w:rsidP="00C66572">
            <w:pPr>
              <w:rPr>
                <w:szCs w:val="24"/>
              </w:rPr>
            </w:pPr>
            <w:r w:rsidRPr="001C7EA8">
              <w:rPr>
                <w:i/>
                <w:iCs/>
                <w:szCs w:val="24"/>
              </w:rPr>
              <w:t xml:space="preserve">Atheta </w:t>
            </w:r>
            <w:r w:rsidRPr="001C7EA8">
              <w:rPr>
                <w:szCs w:val="24"/>
              </w:rPr>
              <w:t xml:space="preserve">sp. </w:t>
            </w:r>
          </w:p>
        </w:tc>
        <w:tc>
          <w:tcPr>
            <w:tcW w:w="1096" w:type="dxa"/>
            <w:noWrap/>
            <w:vAlign w:val="center"/>
            <w:hideMark/>
          </w:tcPr>
          <w:p w14:paraId="272E072F" w14:textId="77777777" w:rsidR="00F72317" w:rsidRPr="001C7EA8" w:rsidRDefault="00F72317" w:rsidP="00A758B7">
            <w:pPr>
              <w:jc w:val="center"/>
              <w:rPr>
                <w:szCs w:val="24"/>
              </w:rPr>
            </w:pPr>
          </w:p>
        </w:tc>
        <w:tc>
          <w:tcPr>
            <w:tcW w:w="0" w:type="auto"/>
            <w:noWrap/>
            <w:vAlign w:val="center"/>
            <w:hideMark/>
          </w:tcPr>
          <w:p w14:paraId="2BD65DEF" w14:textId="77777777" w:rsidR="00F72317" w:rsidRPr="001C7EA8" w:rsidRDefault="00F72317" w:rsidP="00A758B7">
            <w:pPr>
              <w:jc w:val="center"/>
              <w:rPr>
                <w:szCs w:val="24"/>
              </w:rPr>
            </w:pPr>
          </w:p>
        </w:tc>
        <w:tc>
          <w:tcPr>
            <w:tcW w:w="0" w:type="auto"/>
            <w:vAlign w:val="center"/>
          </w:tcPr>
          <w:p w14:paraId="1EDADD9B" w14:textId="56AD38ED" w:rsidR="00F72317" w:rsidRPr="001C7EA8" w:rsidRDefault="00F72317" w:rsidP="00F72317">
            <w:pPr>
              <w:jc w:val="center"/>
              <w:rPr>
                <w:szCs w:val="24"/>
              </w:rPr>
            </w:pPr>
            <w:r w:rsidRPr="001C7EA8">
              <w:rPr>
                <w:szCs w:val="24"/>
              </w:rPr>
              <w:t>1</w:t>
            </w:r>
          </w:p>
        </w:tc>
      </w:tr>
      <w:tr w:rsidR="001C7EA8" w:rsidRPr="001C7EA8" w14:paraId="67CFF106" w14:textId="2801379C" w:rsidTr="001C7EA8">
        <w:trPr>
          <w:trHeight w:val="300"/>
        </w:trPr>
        <w:tc>
          <w:tcPr>
            <w:tcW w:w="1967" w:type="dxa"/>
            <w:noWrap/>
            <w:vAlign w:val="center"/>
            <w:hideMark/>
          </w:tcPr>
          <w:p w14:paraId="4164E7D7" w14:textId="77777777" w:rsidR="00F72317" w:rsidRPr="001C7EA8" w:rsidRDefault="00F72317" w:rsidP="00C66572">
            <w:pPr>
              <w:rPr>
                <w:szCs w:val="24"/>
              </w:rPr>
            </w:pPr>
            <w:r w:rsidRPr="001C7EA8">
              <w:rPr>
                <w:szCs w:val="24"/>
              </w:rPr>
              <w:t>Staphylinidae</w:t>
            </w:r>
          </w:p>
        </w:tc>
        <w:tc>
          <w:tcPr>
            <w:tcW w:w="4139" w:type="dxa"/>
            <w:noWrap/>
            <w:vAlign w:val="center"/>
            <w:hideMark/>
          </w:tcPr>
          <w:p w14:paraId="571F0A81" w14:textId="77777777" w:rsidR="00F72317" w:rsidRPr="001C7EA8" w:rsidRDefault="00F72317" w:rsidP="00C66572">
            <w:pPr>
              <w:rPr>
                <w:szCs w:val="24"/>
              </w:rPr>
            </w:pPr>
            <w:r w:rsidRPr="001C7EA8">
              <w:rPr>
                <w:i/>
                <w:iCs/>
                <w:szCs w:val="24"/>
              </w:rPr>
              <w:t>Atheta</w:t>
            </w:r>
            <w:r w:rsidRPr="001C7EA8">
              <w:rPr>
                <w:szCs w:val="24"/>
              </w:rPr>
              <w:t xml:space="preserve"> sp. pl.</w:t>
            </w:r>
          </w:p>
        </w:tc>
        <w:tc>
          <w:tcPr>
            <w:tcW w:w="1096" w:type="dxa"/>
            <w:noWrap/>
            <w:vAlign w:val="center"/>
            <w:hideMark/>
          </w:tcPr>
          <w:p w14:paraId="5CE2EA2D" w14:textId="77777777" w:rsidR="00F72317" w:rsidRPr="001C7EA8" w:rsidRDefault="00F72317" w:rsidP="00A758B7">
            <w:pPr>
              <w:jc w:val="center"/>
              <w:rPr>
                <w:szCs w:val="24"/>
              </w:rPr>
            </w:pPr>
          </w:p>
        </w:tc>
        <w:tc>
          <w:tcPr>
            <w:tcW w:w="0" w:type="auto"/>
            <w:noWrap/>
            <w:vAlign w:val="center"/>
            <w:hideMark/>
          </w:tcPr>
          <w:p w14:paraId="083EAF18" w14:textId="77777777" w:rsidR="00F72317" w:rsidRPr="001C7EA8" w:rsidRDefault="00F72317" w:rsidP="00A758B7">
            <w:pPr>
              <w:jc w:val="center"/>
              <w:rPr>
                <w:szCs w:val="24"/>
              </w:rPr>
            </w:pPr>
          </w:p>
        </w:tc>
        <w:tc>
          <w:tcPr>
            <w:tcW w:w="0" w:type="auto"/>
            <w:vAlign w:val="center"/>
          </w:tcPr>
          <w:p w14:paraId="51BF1F7B" w14:textId="4E6DB3C3" w:rsidR="00F72317" w:rsidRPr="001C7EA8" w:rsidRDefault="00F72317" w:rsidP="00F72317">
            <w:pPr>
              <w:jc w:val="center"/>
              <w:rPr>
                <w:szCs w:val="24"/>
              </w:rPr>
            </w:pPr>
            <w:r w:rsidRPr="001C7EA8">
              <w:rPr>
                <w:szCs w:val="24"/>
              </w:rPr>
              <w:t>8</w:t>
            </w:r>
          </w:p>
        </w:tc>
      </w:tr>
      <w:tr w:rsidR="001C7EA8" w:rsidRPr="001C7EA8" w14:paraId="55C48207" w14:textId="691F5D29" w:rsidTr="001C7EA8">
        <w:trPr>
          <w:trHeight w:val="300"/>
        </w:trPr>
        <w:tc>
          <w:tcPr>
            <w:tcW w:w="1967" w:type="dxa"/>
            <w:noWrap/>
            <w:vAlign w:val="center"/>
            <w:hideMark/>
          </w:tcPr>
          <w:p w14:paraId="2F5E740F" w14:textId="77777777" w:rsidR="00F72317" w:rsidRPr="001C7EA8" w:rsidRDefault="00F72317" w:rsidP="00C66572">
            <w:pPr>
              <w:rPr>
                <w:szCs w:val="24"/>
              </w:rPr>
            </w:pPr>
            <w:r w:rsidRPr="001C7EA8">
              <w:rPr>
                <w:szCs w:val="24"/>
              </w:rPr>
              <w:t>Staphylinidae</w:t>
            </w:r>
          </w:p>
        </w:tc>
        <w:tc>
          <w:tcPr>
            <w:tcW w:w="4139" w:type="dxa"/>
            <w:noWrap/>
            <w:vAlign w:val="center"/>
            <w:hideMark/>
          </w:tcPr>
          <w:p w14:paraId="5597271C" w14:textId="77777777" w:rsidR="00F72317" w:rsidRPr="001C7EA8" w:rsidRDefault="00F72317" w:rsidP="00C66572">
            <w:pPr>
              <w:rPr>
                <w:szCs w:val="24"/>
              </w:rPr>
            </w:pPr>
            <w:r w:rsidRPr="001C7EA8">
              <w:rPr>
                <w:i/>
                <w:iCs/>
                <w:szCs w:val="24"/>
              </w:rPr>
              <w:t>Atheta taxiceroides</w:t>
            </w:r>
            <w:r w:rsidRPr="001C7EA8">
              <w:rPr>
                <w:szCs w:val="24"/>
              </w:rPr>
              <w:t xml:space="preserve"> Münster, 1932</w:t>
            </w:r>
          </w:p>
        </w:tc>
        <w:tc>
          <w:tcPr>
            <w:tcW w:w="1096" w:type="dxa"/>
            <w:noWrap/>
            <w:vAlign w:val="center"/>
            <w:hideMark/>
          </w:tcPr>
          <w:p w14:paraId="22C437D6" w14:textId="77777777" w:rsidR="00F72317" w:rsidRPr="001C7EA8" w:rsidRDefault="00F72317" w:rsidP="00A758B7">
            <w:pPr>
              <w:jc w:val="center"/>
              <w:rPr>
                <w:szCs w:val="24"/>
              </w:rPr>
            </w:pPr>
          </w:p>
        </w:tc>
        <w:tc>
          <w:tcPr>
            <w:tcW w:w="0" w:type="auto"/>
            <w:noWrap/>
            <w:vAlign w:val="center"/>
            <w:hideMark/>
          </w:tcPr>
          <w:p w14:paraId="5C9EDE56" w14:textId="77777777" w:rsidR="00F72317" w:rsidRPr="001C7EA8" w:rsidRDefault="00F72317" w:rsidP="00A758B7">
            <w:pPr>
              <w:jc w:val="center"/>
              <w:rPr>
                <w:szCs w:val="24"/>
              </w:rPr>
            </w:pPr>
          </w:p>
        </w:tc>
        <w:tc>
          <w:tcPr>
            <w:tcW w:w="0" w:type="auto"/>
            <w:vAlign w:val="center"/>
          </w:tcPr>
          <w:p w14:paraId="7345DCC9" w14:textId="61962D9C" w:rsidR="00F72317" w:rsidRPr="001C7EA8" w:rsidRDefault="00F72317" w:rsidP="00F72317">
            <w:pPr>
              <w:jc w:val="center"/>
              <w:rPr>
                <w:szCs w:val="24"/>
              </w:rPr>
            </w:pPr>
            <w:r w:rsidRPr="001C7EA8">
              <w:rPr>
                <w:szCs w:val="24"/>
              </w:rPr>
              <w:t>14</w:t>
            </w:r>
          </w:p>
        </w:tc>
      </w:tr>
      <w:tr w:rsidR="001C7EA8" w:rsidRPr="001C7EA8" w14:paraId="53BBDF96" w14:textId="79FBD3C2" w:rsidTr="001C7EA8">
        <w:trPr>
          <w:trHeight w:val="300"/>
        </w:trPr>
        <w:tc>
          <w:tcPr>
            <w:tcW w:w="1967" w:type="dxa"/>
            <w:noWrap/>
            <w:vAlign w:val="center"/>
            <w:hideMark/>
          </w:tcPr>
          <w:p w14:paraId="6EBD18E3" w14:textId="77777777" w:rsidR="00F72317" w:rsidRPr="001C7EA8" w:rsidRDefault="00F72317" w:rsidP="00C66572">
            <w:pPr>
              <w:rPr>
                <w:szCs w:val="24"/>
              </w:rPr>
            </w:pPr>
            <w:r w:rsidRPr="001C7EA8">
              <w:rPr>
                <w:szCs w:val="24"/>
              </w:rPr>
              <w:t>Staphylinidae</w:t>
            </w:r>
          </w:p>
        </w:tc>
        <w:tc>
          <w:tcPr>
            <w:tcW w:w="4139" w:type="dxa"/>
            <w:noWrap/>
            <w:vAlign w:val="center"/>
            <w:hideMark/>
          </w:tcPr>
          <w:p w14:paraId="6770AE34" w14:textId="77777777" w:rsidR="00F72317" w:rsidRPr="001C7EA8" w:rsidRDefault="00F72317" w:rsidP="00C66572">
            <w:pPr>
              <w:rPr>
                <w:szCs w:val="24"/>
              </w:rPr>
            </w:pPr>
            <w:r w:rsidRPr="001C7EA8">
              <w:rPr>
                <w:i/>
                <w:iCs/>
                <w:szCs w:val="24"/>
              </w:rPr>
              <w:t>Atheta trinotata</w:t>
            </w:r>
            <w:r w:rsidRPr="001C7EA8">
              <w:rPr>
                <w:szCs w:val="24"/>
              </w:rPr>
              <w:t xml:space="preserve"> (Kraatz, 1856)</w:t>
            </w:r>
          </w:p>
        </w:tc>
        <w:tc>
          <w:tcPr>
            <w:tcW w:w="1096" w:type="dxa"/>
            <w:noWrap/>
            <w:vAlign w:val="center"/>
            <w:hideMark/>
          </w:tcPr>
          <w:p w14:paraId="68D7F6E7" w14:textId="77777777" w:rsidR="00F72317" w:rsidRPr="001C7EA8" w:rsidRDefault="00F72317" w:rsidP="00A758B7">
            <w:pPr>
              <w:jc w:val="center"/>
              <w:rPr>
                <w:szCs w:val="24"/>
              </w:rPr>
            </w:pPr>
          </w:p>
        </w:tc>
        <w:tc>
          <w:tcPr>
            <w:tcW w:w="0" w:type="auto"/>
            <w:noWrap/>
            <w:vAlign w:val="center"/>
            <w:hideMark/>
          </w:tcPr>
          <w:p w14:paraId="4027D8FB" w14:textId="77777777" w:rsidR="00F72317" w:rsidRPr="001C7EA8" w:rsidRDefault="00F72317" w:rsidP="00A758B7">
            <w:pPr>
              <w:jc w:val="center"/>
              <w:rPr>
                <w:szCs w:val="24"/>
              </w:rPr>
            </w:pPr>
          </w:p>
        </w:tc>
        <w:tc>
          <w:tcPr>
            <w:tcW w:w="0" w:type="auto"/>
            <w:vAlign w:val="center"/>
          </w:tcPr>
          <w:p w14:paraId="4CF7AEF7" w14:textId="5960977B" w:rsidR="00F72317" w:rsidRPr="001C7EA8" w:rsidRDefault="00F72317" w:rsidP="00F72317">
            <w:pPr>
              <w:jc w:val="center"/>
              <w:rPr>
                <w:szCs w:val="24"/>
              </w:rPr>
            </w:pPr>
            <w:r w:rsidRPr="001C7EA8">
              <w:rPr>
                <w:szCs w:val="24"/>
              </w:rPr>
              <w:t>2</w:t>
            </w:r>
          </w:p>
        </w:tc>
      </w:tr>
      <w:tr w:rsidR="001C7EA8" w:rsidRPr="001C7EA8" w14:paraId="1FAACEE9" w14:textId="4B2F9A10" w:rsidTr="001C7EA8">
        <w:trPr>
          <w:trHeight w:val="300"/>
        </w:trPr>
        <w:tc>
          <w:tcPr>
            <w:tcW w:w="1967" w:type="dxa"/>
            <w:noWrap/>
            <w:vAlign w:val="center"/>
            <w:hideMark/>
          </w:tcPr>
          <w:p w14:paraId="697D657E" w14:textId="77777777" w:rsidR="00F72317" w:rsidRPr="001C7EA8" w:rsidRDefault="00F72317" w:rsidP="00C66572">
            <w:pPr>
              <w:rPr>
                <w:szCs w:val="24"/>
              </w:rPr>
            </w:pPr>
            <w:r w:rsidRPr="001C7EA8">
              <w:rPr>
                <w:szCs w:val="24"/>
              </w:rPr>
              <w:t>Staphylinidae</w:t>
            </w:r>
          </w:p>
        </w:tc>
        <w:tc>
          <w:tcPr>
            <w:tcW w:w="4139" w:type="dxa"/>
            <w:noWrap/>
            <w:vAlign w:val="center"/>
            <w:hideMark/>
          </w:tcPr>
          <w:p w14:paraId="0AAB711D" w14:textId="77777777" w:rsidR="00F72317" w:rsidRPr="001C7EA8" w:rsidRDefault="00F72317" w:rsidP="00C66572">
            <w:pPr>
              <w:rPr>
                <w:szCs w:val="24"/>
              </w:rPr>
            </w:pPr>
            <w:r w:rsidRPr="001C7EA8">
              <w:rPr>
                <w:i/>
                <w:iCs/>
                <w:szCs w:val="24"/>
              </w:rPr>
              <w:t>Atrecus affinis</w:t>
            </w:r>
            <w:r w:rsidRPr="001C7EA8">
              <w:rPr>
                <w:szCs w:val="24"/>
              </w:rPr>
              <w:t xml:space="preserve"> (Paykull, 1789)</w:t>
            </w:r>
          </w:p>
        </w:tc>
        <w:tc>
          <w:tcPr>
            <w:tcW w:w="1096" w:type="dxa"/>
            <w:noWrap/>
            <w:vAlign w:val="center"/>
            <w:hideMark/>
          </w:tcPr>
          <w:p w14:paraId="6E1F0CF2" w14:textId="77777777" w:rsidR="00F72317" w:rsidRPr="001C7EA8" w:rsidRDefault="00F72317" w:rsidP="00A758B7">
            <w:pPr>
              <w:jc w:val="center"/>
              <w:rPr>
                <w:szCs w:val="24"/>
              </w:rPr>
            </w:pPr>
            <w:r w:rsidRPr="001C7EA8">
              <w:rPr>
                <w:szCs w:val="24"/>
              </w:rPr>
              <w:t>VU</w:t>
            </w:r>
          </w:p>
        </w:tc>
        <w:tc>
          <w:tcPr>
            <w:tcW w:w="0" w:type="auto"/>
            <w:noWrap/>
            <w:vAlign w:val="center"/>
            <w:hideMark/>
          </w:tcPr>
          <w:p w14:paraId="38408E95" w14:textId="77777777" w:rsidR="00F72317" w:rsidRPr="001C7EA8" w:rsidRDefault="00F72317" w:rsidP="00A758B7">
            <w:pPr>
              <w:jc w:val="center"/>
              <w:rPr>
                <w:szCs w:val="24"/>
              </w:rPr>
            </w:pPr>
            <w:r w:rsidRPr="001C7EA8">
              <w:rPr>
                <w:szCs w:val="24"/>
              </w:rPr>
              <w:t>PR</w:t>
            </w:r>
          </w:p>
        </w:tc>
        <w:tc>
          <w:tcPr>
            <w:tcW w:w="0" w:type="auto"/>
            <w:vAlign w:val="center"/>
          </w:tcPr>
          <w:p w14:paraId="7C362356" w14:textId="69A03368" w:rsidR="00F72317" w:rsidRPr="001C7EA8" w:rsidRDefault="00F72317" w:rsidP="00F72317">
            <w:pPr>
              <w:jc w:val="center"/>
              <w:rPr>
                <w:szCs w:val="24"/>
              </w:rPr>
            </w:pPr>
            <w:r w:rsidRPr="001C7EA8">
              <w:rPr>
                <w:szCs w:val="24"/>
              </w:rPr>
              <w:t>2</w:t>
            </w:r>
          </w:p>
        </w:tc>
      </w:tr>
      <w:tr w:rsidR="001C7EA8" w:rsidRPr="001C7EA8" w14:paraId="798613D4" w14:textId="0332C374" w:rsidTr="001C7EA8">
        <w:trPr>
          <w:trHeight w:val="300"/>
        </w:trPr>
        <w:tc>
          <w:tcPr>
            <w:tcW w:w="1967" w:type="dxa"/>
            <w:noWrap/>
            <w:vAlign w:val="center"/>
            <w:hideMark/>
          </w:tcPr>
          <w:p w14:paraId="76D07FE2" w14:textId="77777777" w:rsidR="00F72317" w:rsidRPr="001C7EA8" w:rsidRDefault="00F72317" w:rsidP="00C66572">
            <w:pPr>
              <w:rPr>
                <w:szCs w:val="24"/>
              </w:rPr>
            </w:pPr>
            <w:r w:rsidRPr="001C7EA8">
              <w:rPr>
                <w:szCs w:val="24"/>
              </w:rPr>
              <w:t>Staphylinidae</w:t>
            </w:r>
          </w:p>
        </w:tc>
        <w:tc>
          <w:tcPr>
            <w:tcW w:w="4139" w:type="dxa"/>
            <w:noWrap/>
            <w:vAlign w:val="center"/>
            <w:hideMark/>
          </w:tcPr>
          <w:p w14:paraId="37C6E6A1" w14:textId="77777777" w:rsidR="00F72317" w:rsidRPr="001C7EA8" w:rsidRDefault="00F72317" w:rsidP="00C66572">
            <w:pPr>
              <w:rPr>
                <w:szCs w:val="24"/>
              </w:rPr>
            </w:pPr>
            <w:r w:rsidRPr="001C7EA8">
              <w:rPr>
                <w:i/>
                <w:iCs/>
                <w:szCs w:val="24"/>
              </w:rPr>
              <w:t>Bisnius fimetarius</w:t>
            </w:r>
            <w:r w:rsidRPr="001C7EA8">
              <w:rPr>
                <w:szCs w:val="24"/>
              </w:rPr>
              <w:t xml:space="preserve"> (Gravenhorst, 1802)</w:t>
            </w:r>
          </w:p>
        </w:tc>
        <w:tc>
          <w:tcPr>
            <w:tcW w:w="1096" w:type="dxa"/>
            <w:noWrap/>
            <w:vAlign w:val="center"/>
            <w:hideMark/>
          </w:tcPr>
          <w:p w14:paraId="648A8D1F" w14:textId="77777777" w:rsidR="00F72317" w:rsidRPr="001C7EA8" w:rsidRDefault="00F72317" w:rsidP="00A758B7">
            <w:pPr>
              <w:jc w:val="center"/>
              <w:rPr>
                <w:szCs w:val="24"/>
              </w:rPr>
            </w:pPr>
          </w:p>
        </w:tc>
        <w:tc>
          <w:tcPr>
            <w:tcW w:w="0" w:type="auto"/>
            <w:noWrap/>
            <w:vAlign w:val="center"/>
            <w:hideMark/>
          </w:tcPr>
          <w:p w14:paraId="3254C7E9" w14:textId="77777777" w:rsidR="00F72317" w:rsidRPr="001C7EA8" w:rsidRDefault="00F72317" w:rsidP="00A758B7">
            <w:pPr>
              <w:jc w:val="center"/>
              <w:rPr>
                <w:szCs w:val="24"/>
              </w:rPr>
            </w:pPr>
          </w:p>
        </w:tc>
        <w:tc>
          <w:tcPr>
            <w:tcW w:w="0" w:type="auto"/>
            <w:vAlign w:val="center"/>
          </w:tcPr>
          <w:p w14:paraId="4D80F5AF" w14:textId="41E101EF" w:rsidR="00F72317" w:rsidRPr="001C7EA8" w:rsidRDefault="00F72317" w:rsidP="00F72317">
            <w:pPr>
              <w:jc w:val="center"/>
              <w:rPr>
                <w:szCs w:val="24"/>
              </w:rPr>
            </w:pPr>
            <w:r w:rsidRPr="001C7EA8">
              <w:rPr>
                <w:szCs w:val="24"/>
              </w:rPr>
              <w:t>2</w:t>
            </w:r>
          </w:p>
        </w:tc>
      </w:tr>
      <w:tr w:rsidR="001C7EA8" w:rsidRPr="001C7EA8" w14:paraId="3B4A8360" w14:textId="58FFD5C5" w:rsidTr="001C7EA8">
        <w:trPr>
          <w:trHeight w:val="300"/>
        </w:trPr>
        <w:tc>
          <w:tcPr>
            <w:tcW w:w="1967" w:type="dxa"/>
            <w:noWrap/>
            <w:vAlign w:val="center"/>
            <w:hideMark/>
          </w:tcPr>
          <w:p w14:paraId="27B39238" w14:textId="77777777" w:rsidR="00F72317" w:rsidRPr="001C7EA8" w:rsidRDefault="00F72317" w:rsidP="00C66572">
            <w:pPr>
              <w:rPr>
                <w:szCs w:val="24"/>
              </w:rPr>
            </w:pPr>
            <w:r w:rsidRPr="001C7EA8">
              <w:rPr>
                <w:szCs w:val="24"/>
              </w:rPr>
              <w:t>Staphylinidae</w:t>
            </w:r>
          </w:p>
        </w:tc>
        <w:tc>
          <w:tcPr>
            <w:tcW w:w="4139" w:type="dxa"/>
            <w:noWrap/>
            <w:vAlign w:val="center"/>
            <w:hideMark/>
          </w:tcPr>
          <w:p w14:paraId="2EFD3EE5" w14:textId="77777777" w:rsidR="00F72317" w:rsidRPr="001C7EA8" w:rsidRDefault="00F72317" w:rsidP="00C66572">
            <w:pPr>
              <w:rPr>
                <w:szCs w:val="24"/>
              </w:rPr>
            </w:pPr>
            <w:r w:rsidRPr="001C7EA8">
              <w:rPr>
                <w:i/>
                <w:iCs/>
                <w:szCs w:val="24"/>
              </w:rPr>
              <w:t>Bolitobius cingulatus</w:t>
            </w:r>
            <w:r w:rsidRPr="001C7EA8">
              <w:rPr>
                <w:szCs w:val="24"/>
              </w:rPr>
              <w:t xml:space="preserve"> Mannerheim, 1830</w:t>
            </w:r>
          </w:p>
        </w:tc>
        <w:tc>
          <w:tcPr>
            <w:tcW w:w="1096" w:type="dxa"/>
            <w:noWrap/>
            <w:vAlign w:val="center"/>
            <w:hideMark/>
          </w:tcPr>
          <w:p w14:paraId="446294C8" w14:textId="77777777" w:rsidR="00F72317" w:rsidRPr="001C7EA8" w:rsidRDefault="00F72317" w:rsidP="00A758B7">
            <w:pPr>
              <w:jc w:val="center"/>
              <w:rPr>
                <w:szCs w:val="24"/>
              </w:rPr>
            </w:pPr>
          </w:p>
        </w:tc>
        <w:tc>
          <w:tcPr>
            <w:tcW w:w="0" w:type="auto"/>
            <w:noWrap/>
            <w:vAlign w:val="center"/>
            <w:hideMark/>
          </w:tcPr>
          <w:p w14:paraId="14F2A256" w14:textId="77777777" w:rsidR="00F72317" w:rsidRPr="001C7EA8" w:rsidRDefault="00F72317" w:rsidP="00A758B7">
            <w:pPr>
              <w:jc w:val="center"/>
              <w:rPr>
                <w:szCs w:val="24"/>
              </w:rPr>
            </w:pPr>
          </w:p>
        </w:tc>
        <w:tc>
          <w:tcPr>
            <w:tcW w:w="0" w:type="auto"/>
            <w:vAlign w:val="center"/>
          </w:tcPr>
          <w:p w14:paraId="69B8D934" w14:textId="70140FE7" w:rsidR="00F72317" w:rsidRPr="001C7EA8" w:rsidRDefault="00F72317" w:rsidP="00F72317">
            <w:pPr>
              <w:jc w:val="center"/>
              <w:rPr>
                <w:szCs w:val="24"/>
              </w:rPr>
            </w:pPr>
            <w:r w:rsidRPr="001C7EA8">
              <w:rPr>
                <w:szCs w:val="24"/>
              </w:rPr>
              <w:t>1</w:t>
            </w:r>
          </w:p>
        </w:tc>
      </w:tr>
      <w:tr w:rsidR="001C7EA8" w:rsidRPr="001C7EA8" w14:paraId="2C94830E" w14:textId="5889B2BE" w:rsidTr="001C7EA8">
        <w:trPr>
          <w:trHeight w:val="300"/>
        </w:trPr>
        <w:tc>
          <w:tcPr>
            <w:tcW w:w="1967" w:type="dxa"/>
            <w:noWrap/>
            <w:vAlign w:val="center"/>
            <w:hideMark/>
          </w:tcPr>
          <w:p w14:paraId="349ED451" w14:textId="77777777" w:rsidR="00F72317" w:rsidRPr="001C7EA8" w:rsidRDefault="00F72317" w:rsidP="00C66572">
            <w:pPr>
              <w:rPr>
                <w:szCs w:val="24"/>
              </w:rPr>
            </w:pPr>
            <w:r w:rsidRPr="001C7EA8">
              <w:rPr>
                <w:szCs w:val="24"/>
              </w:rPr>
              <w:t>Staphylinidae</w:t>
            </w:r>
          </w:p>
        </w:tc>
        <w:tc>
          <w:tcPr>
            <w:tcW w:w="4139" w:type="dxa"/>
            <w:noWrap/>
            <w:vAlign w:val="center"/>
            <w:hideMark/>
          </w:tcPr>
          <w:p w14:paraId="4C43E41E" w14:textId="77777777" w:rsidR="00F72317" w:rsidRPr="001C7EA8" w:rsidRDefault="00F72317" w:rsidP="00C66572">
            <w:pPr>
              <w:rPr>
                <w:szCs w:val="24"/>
              </w:rPr>
            </w:pPr>
            <w:r w:rsidRPr="001C7EA8">
              <w:rPr>
                <w:i/>
                <w:iCs/>
                <w:szCs w:val="24"/>
              </w:rPr>
              <w:t>Bryoporus multipunctus</w:t>
            </w:r>
            <w:r w:rsidRPr="001C7EA8">
              <w:rPr>
                <w:szCs w:val="24"/>
              </w:rPr>
              <w:t xml:space="preserve"> Hampe, 1867</w:t>
            </w:r>
          </w:p>
        </w:tc>
        <w:tc>
          <w:tcPr>
            <w:tcW w:w="1096" w:type="dxa"/>
            <w:noWrap/>
            <w:vAlign w:val="center"/>
            <w:hideMark/>
          </w:tcPr>
          <w:p w14:paraId="639331AE" w14:textId="77777777" w:rsidR="00F72317" w:rsidRPr="001C7EA8" w:rsidRDefault="00F72317" w:rsidP="00A758B7">
            <w:pPr>
              <w:jc w:val="center"/>
              <w:rPr>
                <w:szCs w:val="24"/>
              </w:rPr>
            </w:pPr>
          </w:p>
        </w:tc>
        <w:tc>
          <w:tcPr>
            <w:tcW w:w="0" w:type="auto"/>
            <w:noWrap/>
            <w:vAlign w:val="center"/>
            <w:hideMark/>
          </w:tcPr>
          <w:p w14:paraId="20E5D7CC" w14:textId="77777777" w:rsidR="00F72317" w:rsidRPr="001C7EA8" w:rsidRDefault="00F72317" w:rsidP="00A758B7">
            <w:pPr>
              <w:jc w:val="center"/>
              <w:rPr>
                <w:szCs w:val="24"/>
              </w:rPr>
            </w:pPr>
          </w:p>
        </w:tc>
        <w:tc>
          <w:tcPr>
            <w:tcW w:w="0" w:type="auto"/>
            <w:vAlign w:val="center"/>
          </w:tcPr>
          <w:p w14:paraId="359AF778" w14:textId="4CB30834" w:rsidR="00F72317" w:rsidRPr="001C7EA8" w:rsidRDefault="00F72317" w:rsidP="00F72317">
            <w:pPr>
              <w:jc w:val="center"/>
              <w:rPr>
                <w:szCs w:val="24"/>
              </w:rPr>
            </w:pPr>
            <w:r w:rsidRPr="001C7EA8">
              <w:rPr>
                <w:szCs w:val="24"/>
              </w:rPr>
              <w:t>1</w:t>
            </w:r>
          </w:p>
        </w:tc>
      </w:tr>
      <w:tr w:rsidR="001C7EA8" w:rsidRPr="001C7EA8" w14:paraId="6D5BC0D5" w14:textId="247D178F" w:rsidTr="001C7EA8">
        <w:trPr>
          <w:trHeight w:val="300"/>
        </w:trPr>
        <w:tc>
          <w:tcPr>
            <w:tcW w:w="1967" w:type="dxa"/>
            <w:noWrap/>
            <w:vAlign w:val="center"/>
            <w:hideMark/>
          </w:tcPr>
          <w:p w14:paraId="587470AC" w14:textId="77777777" w:rsidR="00F72317" w:rsidRPr="001C7EA8" w:rsidRDefault="00F72317" w:rsidP="00C66572">
            <w:pPr>
              <w:rPr>
                <w:szCs w:val="24"/>
              </w:rPr>
            </w:pPr>
            <w:r w:rsidRPr="001C7EA8">
              <w:rPr>
                <w:szCs w:val="24"/>
              </w:rPr>
              <w:t>Staphylinidae</w:t>
            </w:r>
          </w:p>
        </w:tc>
        <w:tc>
          <w:tcPr>
            <w:tcW w:w="4139" w:type="dxa"/>
            <w:noWrap/>
            <w:vAlign w:val="center"/>
            <w:hideMark/>
          </w:tcPr>
          <w:p w14:paraId="0613665B" w14:textId="77777777" w:rsidR="00F72317" w:rsidRPr="001C7EA8" w:rsidRDefault="00F72317" w:rsidP="00C66572">
            <w:pPr>
              <w:rPr>
                <w:szCs w:val="24"/>
                <w:lang w:val="en-US"/>
              </w:rPr>
            </w:pPr>
            <w:proofErr w:type="spellStart"/>
            <w:r w:rsidRPr="001C7EA8">
              <w:rPr>
                <w:i/>
                <w:iCs/>
                <w:szCs w:val="24"/>
                <w:lang w:val="en-US"/>
              </w:rPr>
              <w:t>Eusphalerum</w:t>
            </w:r>
            <w:proofErr w:type="spellEnd"/>
            <w:r w:rsidRPr="001C7EA8">
              <w:rPr>
                <w:szCs w:val="24"/>
                <w:lang w:val="en-US"/>
              </w:rPr>
              <w:t xml:space="preserve"> (</w:t>
            </w:r>
            <w:proofErr w:type="spellStart"/>
            <w:r w:rsidRPr="001C7EA8">
              <w:rPr>
                <w:i/>
                <w:iCs/>
                <w:szCs w:val="24"/>
                <w:lang w:val="en-US"/>
              </w:rPr>
              <w:t>Eusphalerum</w:t>
            </w:r>
            <w:proofErr w:type="spellEnd"/>
            <w:r w:rsidRPr="001C7EA8">
              <w:rPr>
                <w:szCs w:val="24"/>
                <w:lang w:val="en-US"/>
              </w:rPr>
              <w:t xml:space="preserve">) </w:t>
            </w:r>
            <w:r w:rsidRPr="001C7EA8">
              <w:rPr>
                <w:i/>
                <w:iCs/>
                <w:szCs w:val="24"/>
                <w:lang w:val="en-US"/>
              </w:rPr>
              <w:t xml:space="preserve">signatum </w:t>
            </w:r>
            <w:proofErr w:type="spellStart"/>
            <w:r w:rsidRPr="001C7EA8">
              <w:rPr>
                <w:i/>
                <w:iCs/>
                <w:szCs w:val="24"/>
                <w:lang w:val="en-US"/>
              </w:rPr>
              <w:t>angulatum</w:t>
            </w:r>
            <w:proofErr w:type="spellEnd"/>
            <w:r w:rsidRPr="001C7EA8">
              <w:rPr>
                <w:i/>
                <w:iCs/>
                <w:szCs w:val="24"/>
                <w:lang w:val="en-US"/>
              </w:rPr>
              <w:t xml:space="preserve"> </w:t>
            </w:r>
            <w:r w:rsidRPr="001C7EA8">
              <w:rPr>
                <w:szCs w:val="24"/>
                <w:lang w:val="en-US"/>
              </w:rPr>
              <w:t>(Luze, 1911)</w:t>
            </w:r>
          </w:p>
        </w:tc>
        <w:tc>
          <w:tcPr>
            <w:tcW w:w="1096" w:type="dxa"/>
            <w:noWrap/>
            <w:vAlign w:val="center"/>
            <w:hideMark/>
          </w:tcPr>
          <w:p w14:paraId="314A6BCE" w14:textId="77777777" w:rsidR="00F72317" w:rsidRPr="001C7EA8" w:rsidRDefault="00F72317" w:rsidP="00A758B7">
            <w:pPr>
              <w:jc w:val="center"/>
              <w:rPr>
                <w:szCs w:val="24"/>
                <w:lang w:val="en-US"/>
              </w:rPr>
            </w:pPr>
          </w:p>
        </w:tc>
        <w:tc>
          <w:tcPr>
            <w:tcW w:w="0" w:type="auto"/>
            <w:noWrap/>
            <w:vAlign w:val="center"/>
            <w:hideMark/>
          </w:tcPr>
          <w:p w14:paraId="0F1680E6" w14:textId="77777777" w:rsidR="00F72317" w:rsidRPr="001C7EA8" w:rsidRDefault="00F72317" w:rsidP="00A758B7">
            <w:pPr>
              <w:jc w:val="center"/>
              <w:rPr>
                <w:szCs w:val="24"/>
                <w:lang w:val="en-US"/>
              </w:rPr>
            </w:pPr>
          </w:p>
        </w:tc>
        <w:tc>
          <w:tcPr>
            <w:tcW w:w="0" w:type="auto"/>
            <w:vAlign w:val="center"/>
          </w:tcPr>
          <w:p w14:paraId="6DFD8856" w14:textId="0B4E9354" w:rsidR="00F72317" w:rsidRPr="001C7EA8" w:rsidRDefault="00F72317" w:rsidP="00F72317">
            <w:pPr>
              <w:jc w:val="center"/>
              <w:rPr>
                <w:szCs w:val="24"/>
              </w:rPr>
            </w:pPr>
            <w:r w:rsidRPr="001C7EA8">
              <w:rPr>
                <w:szCs w:val="24"/>
              </w:rPr>
              <w:t>746</w:t>
            </w:r>
          </w:p>
        </w:tc>
      </w:tr>
      <w:tr w:rsidR="001C7EA8" w:rsidRPr="001C7EA8" w14:paraId="7216D326" w14:textId="71A2EC3F" w:rsidTr="001C7EA8">
        <w:trPr>
          <w:trHeight w:val="300"/>
        </w:trPr>
        <w:tc>
          <w:tcPr>
            <w:tcW w:w="1967" w:type="dxa"/>
            <w:noWrap/>
            <w:vAlign w:val="center"/>
            <w:hideMark/>
          </w:tcPr>
          <w:p w14:paraId="74019DF1" w14:textId="77777777" w:rsidR="00F72317" w:rsidRPr="001C7EA8" w:rsidRDefault="00F72317" w:rsidP="00C66572">
            <w:pPr>
              <w:rPr>
                <w:szCs w:val="24"/>
              </w:rPr>
            </w:pPr>
            <w:r w:rsidRPr="001C7EA8">
              <w:rPr>
                <w:szCs w:val="24"/>
              </w:rPr>
              <w:t>Staphylinidae</w:t>
            </w:r>
          </w:p>
        </w:tc>
        <w:tc>
          <w:tcPr>
            <w:tcW w:w="4139" w:type="dxa"/>
            <w:noWrap/>
            <w:vAlign w:val="center"/>
            <w:hideMark/>
          </w:tcPr>
          <w:p w14:paraId="7D151C69" w14:textId="77777777" w:rsidR="00F72317" w:rsidRPr="001C7EA8" w:rsidRDefault="00F72317" w:rsidP="00C66572">
            <w:pPr>
              <w:rPr>
                <w:szCs w:val="24"/>
              </w:rPr>
            </w:pPr>
            <w:r w:rsidRPr="001C7EA8">
              <w:rPr>
                <w:i/>
                <w:iCs/>
                <w:szCs w:val="24"/>
              </w:rPr>
              <w:t>Eusphalerum italicum</w:t>
            </w:r>
            <w:r w:rsidRPr="001C7EA8">
              <w:rPr>
                <w:szCs w:val="24"/>
              </w:rPr>
              <w:t xml:space="preserve"> (Koch, 1938)</w:t>
            </w:r>
          </w:p>
        </w:tc>
        <w:tc>
          <w:tcPr>
            <w:tcW w:w="1096" w:type="dxa"/>
            <w:noWrap/>
            <w:vAlign w:val="center"/>
            <w:hideMark/>
          </w:tcPr>
          <w:p w14:paraId="2DEFDDB5" w14:textId="77777777" w:rsidR="00F72317" w:rsidRPr="001C7EA8" w:rsidRDefault="00F72317" w:rsidP="00A758B7">
            <w:pPr>
              <w:jc w:val="center"/>
              <w:rPr>
                <w:szCs w:val="24"/>
              </w:rPr>
            </w:pPr>
          </w:p>
        </w:tc>
        <w:tc>
          <w:tcPr>
            <w:tcW w:w="0" w:type="auto"/>
            <w:noWrap/>
            <w:vAlign w:val="center"/>
            <w:hideMark/>
          </w:tcPr>
          <w:p w14:paraId="66194271" w14:textId="77777777" w:rsidR="00F72317" w:rsidRPr="001C7EA8" w:rsidRDefault="00F72317" w:rsidP="00A758B7">
            <w:pPr>
              <w:jc w:val="center"/>
              <w:rPr>
                <w:szCs w:val="24"/>
              </w:rPr>
            </w:pPr>
          </w:p>
        </w:tc>
        <w:tc>
          <w:tcPr>
            <w:tcW w:w="0" w:type="auto"/>
            <w:vAlign w:val="center"/>
          </w:tcPr>
          <w:p w14:paraId="124E103F" w14:textId="6076A839" w:rsidR="00F72317" w:rsidRPr="001C7EA8" w:rsidRDefault="00F72317" w:rsidP="00F72317">
            <w:pPr>
              <w:jc w:val="center"/>
              <w:rPr>
                <w:szCs w:val="24"/>
              </w:rPr>
            </w:pPr>
            <w:r w:rsidRPr="001C7EA8">
              <w:rPr>
                <w:szCs w:val="24"/>
              </w:rPr>
              <w:t>5</w:t>
            </w:r>
          </w:p>
        </w:tc>
      </w:tr>
      <w:tr w:rsidR="001C7EA8" w:rsidRPr="001C7EA8" w14:paraId="5EC74306" w14:textId="6B601AD1" w:rsidTr="001C7EA8">
        <w:trPr>
          <w:trHeight w:val="300"/>
        </w:trPr>
        <w:tc>
          <w:tcPr>
            <w:tcW w:w="1967" w:type="dxa"/>
            <w:noWrap/>
            <w:vAlign w:val="center"/>
            <w:hideMark/>
          </w:tcPr>
          <w:p w14:paraId="70AF3A6F" w14:textId="77777777" w:rsidR="00F72317" w:rsidRPr="001C7EA8" w:rsidRDefault="00F72317" w:rsidP="00C66572">
            <w:pPr>
              <w:rPr>
                <w:szCs w:val="24"/>
              </w:rPr>
            </w:pPr>
            <w:r w:rsidRPr="001C7EA8">
              <w:rPr>
                <w:szCs w:val="24"/>
              </w:rPr>
              <w:t>Staphylinidae</w:t>
            </w:r>
          </w:p>
        </w:tc>
        <w:tc>
          <w:tcPr>
            <w:tcW w:w="4139" w:type="dxa"/>
            <w:noWrap/>
            <w:vAlign w:val="center"/>
            <w:hideMark/>
          </w:tcPr>
          <w:p w14:paraId="0D61A83E" w14:textId="77777777" w:rsidR="00F72317" w:rsidRPr="001C7EA8" w:rsidRDefault="00F72317" w:rsidP="00C66572">
            <w:pPr>
              <w:rPr>
                <w:szCs w:val="24"/>
              </w:rPr>
            </w:pPr>
            <w:r w:rsidRPr="001C7EA8">
              <w:rPr>
                <w:i/>
                <w:iCs/>
                <w:szCs w:val="24"/>
              </w:rPr>
              <w:t xml:space="preserve">Eusphalerum luteum dispar </w:t>
            </w:r>
            <w:r w:rsidRPr="001C7EA8">
              <w:rPr>
                <w:szCs w:val="24"/>
              </w:rPr>
              <w:t>(Baudi di S, 1889)</w:t>
            </w:r>
          </w:p>
        </w:tc>
        <w:tc>
          <w:tcPr>
            <w:tcW w:w="1096" w:type="dxa"/>
            <w:noWrap/>
            <w:vAlign w:val="center"/>
            <w:hideMark/>
          </w:tcPr>
          <w:p w14:paraId="768005FF" w14:textId="77777777" w:rsidR="00F72317" w:rsidRPr="001C7EA8" w:rsidRDefault="00F72317" w:rsidP="00A758B7">
            <w:pPr>
              <w:jc w:val="center"/>
              <w:rPr>
                <w:szCs w:val="24"/>
              </w:rPr>
            </w:pPr>
          </w:p>
        </w:tc>
        <w:tc>
          <w:tcPr>
            <w:tcW w:w="0" w:type="auto"/>
            <w:noWrap/>
            <w:vAlign w:val="center"/>
            <w:hideMark/>
          </w:tcPr>
          <w:p w14:paraId="2872FFAC" w14:textId="77777777" w:rsidR="00F72317" w:rsidRPr="001C7EA8" w:rsidRDefault="00F72317" w:rsidP="00A758B7">
            <w:pPr>
              <w:jc w:val="center"/>
              <w:rPr>
                <w:szCs w:val="24"/>
              </w:rPr>
            </w:pPr>
          </w:p>
        </w:tc>
        <w:tc>
          <w:tcPr>
            <w:tcW w:w="0" w:type="auto"/>
            <w:vAlign w:val="center"/>
          </w:tcPr>
          <w:p w14:paraId="60F1A70E" w14:textId="43208114" w:rsidR="00F72317" w:rsidRPr="001C7EA8" w:rsidRDefault="00F72317" w:rsidP="00F72317">
            <w:pPr>
              <w:jc w:val="center"/>
              <w:rPr>
                <w:szCs w:val="24"/>
              </w:rPr>
            </w:pPr>
            <w:r w:rsidRPr="001C7EA8">
              <w:rPr>
                <w:szCs w:val="24"/>
              </w:rPr>
              <w:t>1</w:t>
            </w:r>
          </w:p>
        </w:tc>
      </w:tr>
      <w:tr w:rsidR="001C7EA8" w:rsidRPr="001C7EA8" w14:paraId="25173138" w14:textId="2FC499AC" w:rsidTr="001C7EA8">
        <w:trPr>
          <w:trHeight w:val="300"/>
        </w:trPr>
        <w:tc>
          <w:tcPr>
            <w:tcW w:w="1967" w:type="dxa"/>
            <w:noWrap/>
            <w:vAlign w:val="center"/>
            <w:hideMark/>
          </w:tcPr>
          <w:p w14:paraId="1D631958" w14:textId="77777777" w:rsidR="00F72317" w:rsidRPr="001C7EA8" w:rsidRDefault="00F72317" w:rsidP="00C66572">
            <w:pPr>
              <w:rPr>
                <w:szCs w:val="24"/>
              </w:rPr>
            </w:pPr>
            <w:r w:rsidRPr="001C7EA8">
              <w:rPr>
                <w:szCs w:val="24"/>
              </w:rPr>
              <w:t>Staphylinidae</w:t>
            </w:r>
          </w:p>
        </w:tc>
        <w:tc>
          <w:tcPr>
            <w:tcW w:w="4139" w:type="dxa"/>
            <w:noWrap/>
            <w:vAlign w:val="center"/>
            <w:hideMark/>
          </w:tcPr>
          <w:p w14:paraId="7DD0087A" w14:textId="77777777" w:rsidR="00F72317" w:rsidRPr="001C7EA8" w:rsidRDefault="00F72317" w:rsidP="00C66572">
            <w:pPr>
              <w:rPr>
                <w:szCs w:val="24"/>
              </w:rPr>
            </w:pPr>
            <w:r w:rsidRPr="001C7EA8">
              <w:rPr>
                <w:i/>
                <w:iCs/>
                <w:szCs w:val="24"/>
              </w:rPr>
              <w:t>Eusphalerum montivagum vesubianum</w:t>
            </w:r>
            <w:r w:rsidRPr="001C7EA8">
              <w:rPr>
                <w:szCs w:val="24"/>
              </w:rPr>
              <w:t xml:space="preserve"> Coiffait, 1959</w:t>
            </w:r>
          </w:p>
        </w:tc>
        <w:tc>
          <w:tcPr>
            <w:tcW w:w="1096" w:type="dxa"/>
            <w:noWrap/>
            <w:vAlign w:val="center"/>
            <w:hideMark/>
          </w:tcPr>
          <w:p w14:paraId="30E22369" w14:textId="77777777" w:rsidR="00F72317" w:rsidRPr="001C7EA8" w:rsidRDefault="00F72317" w:rsidP="00A758B7">
            <w:pPr>
              <w:jc w:val="center"/>
              <w:rPr>
                <w:szCs w:val="24"/>
              </w:rPr>
            </w:pPr>
          </w:p>
        </w:tc>
        <w:tc>
          <w:tcPr>
            <w:tcW w:w="0" w:type="auto"/>
            <w:noWrap/>
            <w:vAlign w:val="center"/>
            <w:hideMark/>
          </w:tcPr>
          <w:p w14:paraId="6E754CFB" w14:textId="77777777" w:rsidR="00F72317" w:rsidRPr="001C7EA8" w:rsidRDefault="00F72317" w:rsidP="00A758B7">
            <w:pPr>
              <w:jc w:val="center"/>
              <w:rPr>
                <w:szCs w:val="24"/>
              </w:rPr>
            </w:pPr>
          </w:p>
        </w:tc>
        <w:tc>
          <w:tcPr>
            <w:tcW w:w="0" w:type="auto"/>
            <w:vAlign w:val="center"/>
          </w:tcPr>
          <w:p w14:paraId="2448333A" w14:textId="5104A518" w:rsidR="00F72317" w:rsidRPr="001C7EA8" w:rsidRDefault="00F72317" w:rsidP="00F72317">
            <w:pPr>
              <w:jc w:val="center"/>
              <w:rPr>
                <w:szCs w:val="24"/>
              </w:rPr>
            </w:pPr>
            <w:r w:rsidRPr="001C7EA8">
              <w:rPr>
                <w:szCs w:val="24"/>
              </w:rPr>
              <w:t>1</w:t>
            </w:r>
          </w:p>
        </w:tc>
      </w:tr>
      <w:tr w:rsidR="001C7EA8" w:rsidRPr="001C7EA8" w14:paraId="2001FB98" w14:textId="2F04B9AB" w:rsidTr="001C7EA8">
        <w:trPr>
          <w:trHeight w:val="300"/>
        </w:trPr>
        <w:tc>
          <w:tcPr>
            <w:tcW w:w="1967" w:type="dxa"/>
            <w:noWrap/>
            <w:vAlign w:val="center"/>
            <w:hideMark/>
          </w:tcPr>
          <w:p w14:paraId="05C80AE3" w14:textId="77777777" w:rsidR="00F72317" w:rsidRPr="001C7EA8" w:rsidRDefault="00F72317" w:rsidP="00C66572">
            <w:pPr>
              <w:rPr>
                <w:szCs w:val="24"/>
              </w:rPr>
            </w:pPr>
            <w:r w:rsidRPr="001C7EA8">
              <w:rPr>
                <w:szCs w:val="24"/>
              </w:rPr>
              <w:t>Staphylinidae</w:t>
            </w:r>
          </w:p>
        </w:tc>
        <w:tc>
          <w:tcPr>
            <w:tcW w:w="4139" w:type="dxa"/>
            <w:noWrap/>
            <w:vAlign w:val="center"/>
            <w:hideMark/>
          </w:tcPr>
          <w:p w14:paraId="66565C43" w14:textId="77777777" w:rsidR="00F72317" w:rsidRPr="001C7EA8" w:rsidRDefault="00F72317" w:rsidP="00C66572">
            <w:pPr>
              <w:rPr>
                <w:szCs w:val="24"/>
              </w:rPr>
            </w:pPr>
            <w:r w:rsidRPr="001C7EA8">
              <w:rPr>
                <w:i/>
                <w:iCs/>
                <w:szCs w:val="24"/>
              </w:rPr>
              <w:t>Eusphalerum rectangulum</w:t>
            </w:r>
            <w:r w:rsidRPr="001C7EA8">
              <w:rPr>
                <w:szCs w:val="24"/>
              </w:rPr>
              <w:t xml:space="preserve"> (Baudi di Selve, 1870)</w:t>
            </w:r>
          </w:p>
        </w:tc>
        <w:tc>
          <w:tcPr>
            <w:tcW w:w="1096" w:type="dxa"/>
            <w:noWrap/>
            <w:vAlign w:val="center"/>
            <w:hideMark/>
          </w:tcPr>
          <w:p w14:paraId="1A1E6037" w14:textId="77777777" w:rsidR="00F72317" w:rsidRPr="001C7EA8" w:rsidRDefault="00F72317" w:rsidP="00A758B7">
            <w:pPr>
              <w:jc w:val="center"/>
              <w:rPr>
                <w:szCs w:val="24"/>
              </w:rPr>
            </w:pPr>
          </w:p>
        </w:tc>
        <w:tc>
          <w:tcPr>
            <w:tcW w:w="0" w:type="auto"/>
            <w:noWrap/>
            <w:vAlign w:val="center"/>
            <w:hideMark/>
          </w:tcPr>
          <w:p w14:paraId="1A5DEAB6" w14:textId="77777777" w:rsidR="00F72317" w:rsidRPr="001C7EA8" w:rsidRDefault="00F72317" w:rsidP="00A758B7">
            <w:pPr>
              <w:jc w:val="center"/>
              <w:rPr>
                <w:szCs w:val="24"/>
              </w:rPr>
            </w:pPr>
          </w:p>
        </w:tc>
        <w:tc>
          <w:tcPr>
            <w:tcW w:w="0" w:type="auto"/>
            <w:vAlign w:val="center"/>
          </w:tcPr>
          <w:p w14:paraId="6353A19F" w14:textId="3A3E78D7" w:rsidR="00F72317" w:rsidRPr="001C7EA8" w:rsidRDefault="00F72317" w:rsidP="00F72317">
            <w:pPr>
              <w:jc w:val="center"/>
              <w:rPr>
                <w:szCs w:val="24"/>
              </w:rPr>
            </w:pPr>
            <w:r w:rsidRPr="001C7EA8">
              <w:rPr>
                <w:szCs w:val="24"/>
              </w:rPr>
              <w:t>5</w:t>
            </w:r>
          </w:p>
        </w:tc>
      </w:tr>
      <w:tr w:rsidR="001C7EA8" w:rsidRPr="001C7EA8" w14:paraId="0D4580BA" w14:textId="30F55FDB" w:rsidTr="001C7EA8">
        <w:trPr>
          <w:trHeight w:val="300"/>
        </w:trPr>
        <w:tc>
          <w:tcPr>
            <w:tcW w:w="1967" w:type="dxa"/>
            <w:noWrap/>
            <w:vAlign w:val="center"/>
            <w:hideMark/>
          </w:tcPr>
          <w:p w14:paraId="071DC7E5" w14:textId="77777777" w:rsidR="00F72317" w:rsidRPr="001C7EA8" w:rsidRDefault="00F72317" w:rsidP="00C66572">
            <w:pPr>
              <w:rPr>
                <w:szCs w:val="24"/>
              </w:rPr>
            </w:pPr>
            <w:r w:rsidRPr="001C7EA8">
              <w:rPr>
                <w:szCs w:val="24"/>
              </w:rPr>
              <w:t>Staphylinidae</w:t>
            </w:r>
          </w:p>
        </w:tc>
        <w:tc>
          <w:tcPr>
            <w:tcW w:w="4139" w:type="dxa"/>
            <w:noWrap/>
            <w:vAlign w:val="center"/>
            <w:hideMark/>
          </w:tcPr>
          <w:p w14:paraId="1C8A4F38" w14:textId="77777777" w:rsidR="00F72317" w:rsidRPr="001C7EA8" w:rsidRDefault="00F72317" w:rsidP="00C66572">
            <w:pPr>
              <w:rPr>
                <w:szCs w:val="24"/>
              </w:rPr>
            </w:pPr>
            <w:r w:rsidRPr="001C7EA8">
              <w:rPr>
                <w:i/>
                <w:iCs/>
                <w:szCs w:val="24"/>
              </w:rPr>
              <w:t xml:space="preserve">Gabrius </w:t>
            </w:r>
            <w:r w:rsidRPr="001C7EA8">
              <w:rPr>
                <w:szCs w:val="24"/>
              </w:rPr>
              <w:t>sp.</w:t>
            </w:r>
          </w:p>
        </w:tc>
        <w:tc>
          <w:tcPr>
            <w:tcW w:w="1096" w:type="dxa"/>
            <w:noWrap/>
            <w:vAlign w:val="center"/>
            <w:hideMark/>
          </w:tcPr>
          <w:p w14:paraId="010DE593" w14:textId="77777777" w:rsidR="00F72317" w:rsidRPr="001C7EA8" w:rsidRDefault="00F72317" w:rsidP="00A758B7">
            <w:pPr>
              <w:jc w:val="center"/>
              <w:rPr>
                <w:szCs w:val="24"/>
              </w:rPr>
            </w:pPr>
          </w:p>
        </w:tc>
        <w:tc>
          <w:tcPr>
            <w:tcW w:w="0" w:type="auto"/>
            <w:noWrap/>
            <w:vAlign w:val="center"/>
            <w:hideMark/>
          </w:tcPr>
          <w:p w14:paraId="0D2CDDCC" w14:textId="77777777" w:rsidR="00F72317" w:rsidRPr="001C7EA8" w:rsidRDefault="00F72317" w:rsidP="00A758B7">
            <w:pPr>
              <w:jc w:val="center"/>
              <w:rPr>
                <w:szCs w:val="24"/>
              </w:rPr>
            </w:pPr>
          </w:p>
        </w:tc>
        <w:tc>
          <w:tcPr>
            <w:tcW w:w="0" w:type="auto"/>
            <w:vAlign w:val="center"/>
          </w:tcPr>
          <w:p w14:paraId="506B1166" w14:textId="09AE91E5" w:rsidR="00F72317" w:rsidRPr="001C7EA8" w:rsidRDefault="00F72317" w:rsidP="00F72317">
            <w:pPr>
              <w:jc w:val="center"/>
              <w:rPr>
                <w:szCs w:val="24"/>
              </w:rPr>
            </w:pPr>
            <w:r w:rsidRPr="001C7EA8">
              <w:rPr>
                <w:szCs w:val="24"/>
              </w:rPr>
              <w:t>1</w:t>
            </w:r>
          </w:p>
        </w:tc>
      </w:tr>
      <w:tr w:rsidR="001C7EA8" w:rsidRPr="001C7EA8" w14:paraId="2BD2B261" w14:textId="721AA62B" w:rsidTr="001C7EA8">
        <w:trPr>
          <w:trHeight w:val="300"/>
        </w:trPr>
        <w:tc>
          <w:tcPr>
            <w:tcW w:w="1967" w:type="dxa"/>
            <w:noWrap/>
            <w:vAlign w:val="center"/>
            <w:hideMark/>
          </w:tcPr>
          <w:p w14:paraId="3E682597" w14:textId="77777777" w:rsidR="00F72317" w:rsidRPr="001C7EA8" w:rsidRDefault="00F72317" w:rsidP="00C66572">
            <w:pPr>
              <w:rPr>
                <w:szCs w:val="24"/>
              </w:rPr>
            </w:pPr>
            <w:r w:rsidRPr="001C7EA8">
              <w:rPr>
                <w:szCs w:val="24"/>
              </w:rPr>
              <w:t>Staphylinidae</w:t>
            </w:r>
          </w:p>
        </w:tc>
        <w:tc>
          <w:tcPr>
            <w:tcW w:w="4139" w:type="dxa"/>
            <w:noWrap/>
            <w:vAlign w:val="center"/>
            <w:hideMark/>
          </w:tcPr>
          <w:p w14:paraId="3C76F506" w14:textId="77777777" w:rsidR="00F72317" w:rsidRPr="001C7EA8" w:rsidRDefault="00F72317" w:rsidP="00C66572">
            <w:pPr>
              <w:rPr>
                <w:szCs w:val="24"/>
              </w:rPr>
            </w:pPr>
            <w:r w:rsidRPr="001C7EA8">
              <w:rPr>
                <w:i/>
                <w:iCs/>
                <w:szCs w:val="24"/>
              </w:rPr>
              <w:t>Haploglossa villosula</w:t>
            </w:r>
            <w:r w:rsidRPr="001C7EA8">
              <w:rPr>
                <w:szCs w:val="24"/>
              </w:rPr>
              <w:t xml:space="preserve"> (Stephens, 1832)</w:t>
            </w:r>
          </w:p>
        </w:tc>
        <w:tc>
          <w:tcPr>
            <w:tcW w:w="1096" w:type="dxa"/>
            <w:noWrap/>
            <w:vAlign w:val="center"/>
            <w:hideMark/>
          </w:tcPr>
          <w:p w14:paraId="3AA2BD33" w14:textId="77777777" w:rsidR="00F72317" w:rsidRPr="001C7EA8" w:rsidRDefault="00F72317" w:rsidP="00A758B7">
            <w:pPr>
              <w:jc w:val="center"/>
              <w:rPr>
                <w:szCs w:val="24"/>
              </w:rPr>
            </w:pPr>
          </w:p>
        </w:tc>
        <w:tc>
          <w:tcPr>
            <w:tcW w:w="0" w:type="auto"/>
            <w:noWrap/>
            <w:vAlign w:val="center"/>
            <w:hideMark/>
          </w:tcPr>
          <w:p w14:paraId="10411516" w14:textId="77777777" w:rsidR="00F72317" w:rsidRPr="001C7EA8" w:rsidRDefault="00F72317" w:rsidP="00A758B7">
            <w:pPr>
              <w:jc w:val="center"/>
              <w:rPr>
                <w:szCs w:val="24"/>
              </w:rPr>
            </w:pPr>
          </w:p>
        </w:tc>
        <w:tc>
          <w:tcPr>
            <w:tcW w:w="0" w:type="auto"/>
            <w:vAlign w:val="center"/>
          </w:tcPr>
          <w:p w14:paraId="0365C3A6" w14:textId="091FC41A" w:rsidR="00F72317" w:rsidRPr="001C7EA8" w:rsidRDefault="00F72317" w:rsidP="00F72317">
            <w:pPr>
              <w:jc w:val="center"/>
              <w:rPr>
                <w:szCs w:val="24"/>
              </w:rPr>
            </w:pPr>
            <w:r w:rsidRPr="001C7EA8">
              <w:rPr>
                <w:szCs w:val="24"/>
              </w:rPr>
              <w:t>2</w:t>
            </w:r>
          </w:p>
        </w:tc>
      </w:tr>
      <w:tr w:rsidR="001C7EA8" w:rsidRPr="001C7EA8" w14:paraId="3E3B1ABD" w14:textId="5B1D16ED" w:rsidTr="001C7EA8">
        <w:trPr>
          <w:trHeight w:val="300"/>
        </w:trPr>
        <w:tc>
          <w:tcPr>
            <w:tcW w:w="1967" w:type="dxa"/>
            <w:noWrap/>
            <w:vAlign w:val="center"/>
            <w:hideMark/>
          </w:tcPr>
          <w:p w14:paraId="4D11EE5B" w14:textId="77777777" w:rsidR="00F72317" w:rsidRPr="001C7EA8" w:rsidRDefault="00F72317" w:rsidP="00C66572">
            <w:pPr>
              <w:rPr>
                <w:szCs w:val="24"/>
              </w:rPr>
            </w:pPr>
            <w:r w:rsidRPr="001C7EA8">
              <w:rPr>
                <w:szCs w:val="24"/>
              </w:rPr>
              <w:lastRenderedPageBreak/>
              <w:t>Staphylinidae</w:t>
            </w:r>
          </w:p>
        </w:tc>
        <w:tc>
          <w:tcPr>
            <w:tcW w:w="4139" w:type="dxa"/>
            <w:noWrap/>
            <w:vAlign w:val="center"/>
            <w:hideMark/>
          </w:tcPr>
          <w:p w14:paraId="43F1FEF6" w14:textId="77777777" w:rsidR="00F72317" w:rsidRPr="001C7EA8" w:rsidRDefault="00F72317" w:rsidP="00C66572">
            <w:pPr>
              <w:rPr>
                <w:szCs w:val="24"/>
              </w:rPr>
            </w:pPr>
            <w:r w:rsidRPr="001C7EA8">
              <w:rPr>
                <w:i/>
                <w:iCs/>
                <w:szCs w:val="24"/>
              </w:rPr>
              <w:t>Lordithon lunulatus</w:t>
            </w:r>
            <w:r w:rsidRPr="001C7EA8">
              <w:rPr>
                <w:szCs w:val="24"/>
              </w:rPr>
              <w:t xml:space="preserve"> (Linnaeus, 1760)</w:t>
            </w:r>
          </w:p>
        </w:tc>
        <w:tc>
          <w:tcPr>
            <w:tcW w:w="1096" w:type="dxa"/>
            <w:noWrap/>
            <w:vAlign w:val="center"/>
            <w:hideMark/>
          </w:tcPr>
          <w:p w14:paraId="35CEFE68" w14:textId="77777777" w:rsidR="00F72317" w:rsidRPr="001C7EA8" w:rsidRDefault="00F72317" w:rsidP="00A758B7">
            <w:pPr>
              <w:jc w:val="center"/>
              <w:rPr>
                <w:szCs w:val="24"/>
              </w:rPr>
            </w:pPr>
          </w:p>
        </w:tc>
        <w:tc>
          <w:tcPr>
            <w:tcW w:w="0" w:type="auto"/>
            <w:noWrap/>
            <w:vAlign w:val="center"/>
            <w:hideMark/>
          </w:tcPr>
          <w:p w14:paraId="6102A9DB" w14:textId="77777777" w:rsidR="00F72317" w:rsidRPr="001C7EA8" w:rsidRDefault="00F72317" w:rsidP="00A758B7">
            <w:pPr>
              <w:jc w:val="center"/>
              <w:rPr>
                <w:szCs w:val="24"/>
              </w:rPr>
            </w:pPr>
          </w:p>
        </w:tc>
        <w:tc>
          <w:tcPr>
            <w:tcW w:w="0" w:type="auto"/>
            <w:vAlign w:val="center"/>
          </w:tcPr>
          <w:p w14:paraId="06055619" w14:textId="22B2DEFB" w:rsidR="00F72317" w:rsidRPr="001C7EA8" w:rsidRDefault="00F72317" w:rsidP="00F72317">
            <w:pPr>
              <w:jc w:val="center"/>
              <w:rPr>
                <w:szCs w:val="24"/>
              </w:rPr>
            </w:pPr>
            <w:r w:rsidRPr="001C7EA8">
              <w:rPr>
                <w:szCs w:val="24"/>
              </w:rPr>
              <w:t>1</w:t>
            </w:r>
          </w:p>
        </w:tc>
      </w:tr>
      <w:tr w:rsidR="001C7EA8" w:rsidRPr="001C7EA8" w14:paraId="5AD26648" w14:textId="23B04EDB" w:rsidTr="001C7EA8">
        <w:trPr>
          <w:trHeight w:val="300"/>
        </w:trPr>
        <w:tc>
          <w:tcPr>
            <w:tcW w:w="1967" w:type="dxa"/>
            <w:noWrap/>
            <w:vAlign w:val="center"/>
            <w:hideMark/>
          </w:tcPr>
          <w:p w14:paraId="7C7D98E0" w14:textId="77777777" w:rsidR="00F72317" w:rsidRPr="001C7EA8" w:rsidRDefault="00F72317" w:rsidP="00C66572">
            <w:pPr>
              <w:rPr>
                <w:szCs w:val="24"/>
              </w:rPr>
            </w:pPr>
            <w:r w:rsidRPr="001C7EA8">
              <w:rPr>
                <w:szCs w:val="24"/>
              </w:rPr>
              <w:t>Staphylinidae</w:t>
            </w:r>
          </w:p>
        </w:tc>
        <w:tc>
          <w:tcPr>
            <w:tcW w:w="4139" w:type="dxa"/>
            <w:noWrap/>
            <w:vAlign w:val="center"/>
            <w:hideMark/>
          </w:tcPr>
          <w:p w14:paraId="795ECFDE" w14:textId="77777777" w:rsidR="00F72317" w:rsidRPr="001C7EA8" w:rsidRDefault="00F72317" w:rsidP="00C66572">
            <w:pPr>
              <w:rPr>
                <w:szCs w:val="24"/>
              </w:rPr>
            </w:pPr>
            <w:r w:rsidRPr="001C7EA8">
              <w:rPr>
                <w:i/>
                <w:iCs/>
                <w:szCs w:val="24"/>
              </w:rPr>
              <w:t xml:space="preserve">Nehemitropia lividipennis  </w:t>
            </w:r>
            <w:r w:rsidRPr="001C7EA8">
              <w:rPr>
                <w:szCs w:val="24"/>
              </w:rPr>
              <w:t>Mannerheim, 1830</w:t>
            </w:r>
          </w:p>
        </w:tc>
        <w:tc>
          <w:tcPr>
            <w:tcW w:w="1096" w:type="dxa"/>
            <w:noWrap/>
            <w:vAlign w:val="center"/>
            <w:hideMark/>
          </w:tcPr>
          <w:p w14:paraId="455979A6" w14:textId="77777777" w:rsidR="00F72317" w:rsidRPr="001C7EA8" w:rsidRDefault="00F72317" w:rsidP="00A758B7">
            <w:pPr>
              <w:jc w:val="center"/>
              <w:rPr>
                <w:szCs w:val="24"/>
              </w:rPr>
            </w:pPr>
          </w:p>
        </w:tc>
        <w:tc>
          <w:tcPr>
            <w:tcW w:w="0" w:type="auto"/>
            <w:noWrap/>
            <w:vAlign w:val="center"/>
            <w:hideMark/>
          </w:tcPr>
          <w:p w14:paraId="149CB4D7" w14:textId="77777777" w:rsidR="00F72317" w:rsidRPr="001C7EA8" w:rsidRDefault="00F72317" w:rsidP="00A758B7">
            <w:pPr>
              <w:jc w:val="center"/>
              <w:rPr>
                <w:szCs w:val="24"/>
              </w:rPr>
            </w:pPr>
          </w:p>
        </w:tc>
        <w:tc>
          <w:tcPr>
            <w:tcW w:w="0" w:type="auto"/>
            <w:vAlign w:val="center"/>
          </w:tcPr>
          <w:p w14:paraId="3DCDEF7D" w14:textId="43210C3D" w:rsidR="00F72317" w:rsidRPr="001C7EA8" w:rsidRDefault="00F72317" w:rsidP="00F72317">
            <w:pPr>
              <w:jc w:val="center"/>
              <w:rPr>
                <w:szCs w:val="24"/>
              </w:rPr>
            </w:pPr>
            <w:r w:rsidRPr="001C7EA8">
              <w:rPr>
                <w:szCs w:val="24"/>
              </w:rPr>
              <w:t>1</w:t>
            </w:r>
          </w:p>
        </w:tc>
      </w:tr>
      <w:tr w:rsidR="001C7EA8" w:rsidRPr="001C7EA8" w14:paraId="01D03E9A" w14:textId="37AA6BC8" w:rsidTr="001C7EA8">
        <w:trPr>
          <w:trHeight w:val="300"/>
        </w:trPr>
        <w:tc>
          <w:tcPr>
            <w:tcW w:w="1967" w:type="dxa"/>
            <w:noWrap/>
            <w:vAlign w:val="center"/>
            <w:hideMark/>
          </w:tcPr>
          <w:p w14:paraId="54AAD19D" w14:textId="77777777" w:rsidR="00F72317" w:rsidRPr="001C7EA8" w:rsidRDefault="00F72317" w:rsidP="00C66572">
            <w:pPr>
              <w:rPr>
                <w:szCs w:val="24"/>
              </w:rPr>
            </w:pPr>
            <w:r w:rsidRPr="001C7EA8">
              <w:rPr>
                <w:szCs w:val="24"/>
              </w:rPr>
              <w:t>Staphylinidae</w:t>
            </w:r>
          </w:p>
        </w:tc>
        <w:tc>
          <w:tcPr>
            <w:tcW w:w="4139" w:type="dxa"/>
            <w:noWrap/>
            <w:vAlign w:val="center"/>
            <w:hideMark/>
          </w:tcPr>
          <w:p w14:paraId="38385EBC" w14:textId="77777777" w:rsidR="00F72317" w:rsidRPr="001C7EA8" w:rsidRDefault="00F72317" w:rsidP="00C66572">
            <w:pPr>
              <w:rPr>
                <w:szCs w:val="24"/>
              </w:rPr>
            </w:pPr>
            <w:r w:rsidRPr="001C7EA8">
              <w:rPr>
                <w:i/>
                <w:iCs/>
                <w:szCs w:val="24"/>
              </w:rPr>
              <w:t>Ocalea</w:t>
            </w:r>
            <w:r w:rsidRPr="001C7EA8">
              <w:rPr>
                <w:szCs w:val="24"/>
              </w:rPr>
              <w:t xml:space="preserve"> sp.</w:t>
            </w:r>
          </w:p>
        </w:tc>
        <w:tc>
          <w:tcPr>
            <w:tcW w:w="1096" w:type="dxa"/>
            <w:noWrap/>
            <w:vAlign w:val="center"/>
            <w:hideMark/>
          </w:tcPr>
          <w:p w14:paraId="65971EF2" w14:textId="77777777" w:rsidR="00F72317" w:rsidRPr="001C7EA8" w:rsidRDefault="00F72317" w:rsidP="00A758B7">
            <w:pPr>
              <w:jc w:val="center"/>
              <w:rPr>
                <w:szCs w:val="24"/>
              </w:rPr>
            </w:pPr>
          </w:p>
        </w:tc>
        <w:tc>
          <w:tcPr>
            <w:tcW w:w="0" w:type="auto"/>
            <w:noWrap/>
            <w:vAlign w:val="center"/>
            <w:hideMark/>
          </w:tcPr>
          <w:p w14:paraId="718B2325" w14:textId="77777777" w:rsidR="00F72317" w:rsidRPr="001C7EA8" w:rsidRDefault="00F72317" w:rsidP="00A758B7">
            <w:pPr>
              <w:jc w:val="center"/>
              <w:rPr>
                <w:szCs w:val="24"/>
              </w:rPr>
            </w:pPr>
          </w:p>
        </w:tc>
        <w:tc>
          <w:tcPr>
            <w:tcW w:w="0" w:type="auto"/>
            <w:vAlign w:val="center"/>
          </w:tcPr>
          <w:p w14:paraId="1FF5B1CC" w14:textId="65DF5DD2" w:rsidR="00F72317" w:rsidRPr="001C7EA8" w:rsidRDefault="00F72317" w:rsidP="00F72317">
            <w:pPr>
              <w:jc w:val="center"/>
              <w:rPr>
                <w:szCs w:val="24"/>
              </w:rPr>
            </w:pPr>
            <w:r w:rsidRPr="001C7EA8">
              <w:rPr>
                <w:szCs w:val="24"/>
              </w:rPr>
              <w:t>1</w:t>
            </w:r>
          </w:p>
        </w:tc>
      </w:tr>
      <w:tr w:rsidR="001C7EA8" w:rsidRPr="001C7EA8" w14:paraId="2CC08AB1" w14:textId="0437ADDD" w:rsidTr="001C7EA8">
        <w:trPr>
          <w:trHeight w:val="300"/>
        </w:trPr>
        <w:tc>
          <w:tcPr>
            <w:tcW w:w="1967" w:type="dxa"/>
            <w:noWrap/>
            <w:vAlign w:val="center"/>
            <w:hideMark/>
          </w:tcPr>
          <w:p w14:paraId="2CFE4CAC" w14:textId="77777777" w:rsidR="00F72317" w:rsidRPr="001C7EA8" w:rsidRDefault="00F72317" w:rsidP="00C66572">
            <w:pPr>
              <w:rPr>
                <w:szCs w:val="24"/>
              </w:rPr>
            </w:pPr>
            <w:r w:rsidRPr="001C7EA8">
              <w:rPr>
                <w:szCs w:val="24"/>
              </w:rPr>
              <w:t>Staphylinidae</w:t>
            </w:r>
          </w:p>
        </w:tc>
        <w:tc>
          <w:tcPr>
            <w:tcW w:w="4139" w:type="dxa"/>
            <w:noWrap/>
            <w:vAlign w:val="center"/>
            <w:hideMark/>
          </w:tcPr>
          <w:p w14:paraId="32D03B34" w14:textId="77777777" w:rsidR="00F72317" w:rsidRPr="001C7EA8" w:rsidRDefault="00F72317" w:rsidP="00C66572">
            <w:pPr>
              <w:rPr>
                <w:szCs w:val="24"/>
              </w:rPr>
            </w:pPr>
            <w:r w:rsidRPr="001C7EA8">
              <w:rPr>
                <w:i/>
                <w:iCs/>
                <w:szCs w:val="24"/>
              </w:rPr>
              <w:t>Othius laeviusculus</w:t>
            </w:r>
            <w:r w:rsidRPr="001C7EA8">
              <w:rPr>
                <w:szCs w:val="24"/>
              </w:rPr>
              <w:t xml:space="preserve"> Stephens, 1832</w:t>
            </w:r>
          </w:p>
        </w:tc>
        <w:tc>
          <w:tcPr>
            <w:tcW w:w="1096" w:type="dxa"/>
            <w:noWrap/>
            <w:vAlign w:val="center"/>
            <w:hideMark/>
          </w:tcPr>
          <w:p w14:paraId="797C06C4" w14:textId="77777777" w:rsidR="00F72317" w:rsidRPr="001C7EA8" w:rsidRDefault="00F72317" w:rsidP="00A758B7">
            <w:pPr>
              <w:jc w:val="center"/>
              <w:rPr>
                <w:szCs w:val="24"/>
              </w:rPr>
            </w:pPr>
          </w:p>
        </w:tc>
        <w:tc>
          <w:tcPr>
            <w:tcW w:w="0" w:type="auto"/>
            <w:noWrap/>
            <w:vAlign w:val="center"/>
            <w:hideMark/>
          </w:tcPr>
          <w:p w14:paraId="261C74FB" w14:textId="77777777" w:rsidR="00F72317" w:rsidRPr="001C7EA8" w:rsidRDefault="00F72317" w:rsidP="00A758B7">
            <w:pPr>
              <w:jc w:val="center"/>
              <w:rPr>
                <w:szCs w:val="24"/>
              </w:rPr>
            </w:pPr>
          </w:p>
        </w:tc>
        <w:tc>
          <w:tcPr>
            <w:tcW w:w="0" w:type="auto"/>
            <w:vAlign w:val="center"/>
          </w:tcPr>
          <w:p w14:paraId="67159734" w14:textId="451F1D14" w:rsidR="00F72317" w:rsidRPr="001C7EA8" w:rsidRDefault="00F72317" w:rsidP="00F72317">
            <w:pPr>
              <w:jc w:val="center"/>
              <w:rPr>
                <w:szCs w:val="24"/>
              </w:rPr>
            </w:pPr>
            <w:r w:rsidRPr="001C7EA8">
              <w:rPr>
                <w:szCs w:val="24"/>
              </w:rPr>
              <w:t>2</w:t>
            </w:r>
          </w:p>
        </w:tc>
      </w:tr>
      <w:tr w:rsidR="001C7EA8" w:rsidRPr="001C7EA8" w14:paraId="68C951FE" w14:textId="409D9997" w:rsidTr="001C7EA8">
        <w:trPr>
          <w:trHeight w:val="300"/>
        </w:trPr>
        <w:tc>
          <w:tcPr>
            <w:tcW w:w="1967" w:type="dxa"/>
            <w:noWrap/>
            <w:vAlign w:val="center"/>
            <w:hideMark/>
          </w:tcPr>
          <w:p w14:paraId="7195630B" w14:textId="77777777" w:rsidR="00F72317" w:rsidRPr="001C7EA8" w:rsidRDefault="00F72317" w:rsidP="00C66572">
            <w:pPr>
              <w:rPr>
                <w:szCs w:val="24"/>
              </w:rPr>
            </w:pPr>
            <w:r w:rsidRPr="001C7EA8">
              <w:rPr>
                <w:szCs w:val="24"/>
              </w:rPr>
              <w:t>Staphylinidae</w:t>
            </w:r>
          </w:p>
        </w:tc>
        <w:tc>
          <w:tcPr>
            <w:tcW w:w="4139" w:type="dxa"/>
            <w:noWrap/>
            <w:vAlign w:val="center"/>
            <w:hideMark/>
          </w:tcPr>
          <w:p w14:paraId="0B05866C" w14:textId="77777777" w:rsidR="00F72317" w:rsidRPr="001C7EA8" w:rsidRDefault="00F72317" w:rsidP="00C66572">
            <w:pPr>
              <w:rPr>
                <w:szCs w:val="24"/>
              </w:rPr>
            </w:pPr>
            <w:r w:rsidRPr="001C7EA8">
              <w:rPr>
                <w:i/>
                <w:iCs/>
                <w:szCs w:val="24"/>
              </w:rPr>
              <w:t xml:space="preserve">Oxypoda brevicornis </w:t>
            </w:r>
            <w:r w:rsidRPr="001C7EA8">
              <w:rPr>
                <w:szCs w:val="24"/>
              </w:rPr>
              <w:t>(Stephens, 1832)</w:t>
            </w:r>
          </w:p>
        </w:tc>
        <w:tc>
          <w:tcPr>
            <w:tcW w:w="1096" w:type="dxa"/>
            <w:noWrap/>
            <w:vAlign w:val="center"/>
            <w:hideMark/>
          </w:tcPr>
          <w:p w14:paraId="6E02A696" w14:textId="77777777" w:rsidR="00F72317" w:rsidRPr="001C7EA8" w:rsidRDefault="00F72317" w:rsidP="00A758B7">
            <w:pPr>
              <w:jc w:val="center"/>
              <w:rPr>
                <w:szCs w:val="24"/>
              </w:rPr>
            </w:pPr>
          </w:p>
        </w:tc>
        <w:tc>
          <w:tcPr>
            <w:tcW w:w="0" w:type="auto"/>
            <w:noWrap/>
            <w:vAlign w:val="center"/>
            <w:hideMark/>
          </w:tcPr>
          <w:p w14:paraId="76BDC206" w14:textId="77777777" w:rsidR="00F72317" w:rsidRPr="001C7EA8" w:rsidRDefault="00F72317" w:rsidP="00A758B7">
            <w:pPr>
              <w:jc w:val="center"/>
              <w:rPr>
                <w:szCs w:val="24"/>
              </w:rPr>
            </w:pPr>
          </w:p>
        </w:tc>
        <w:tc>
          <w:tcPr>
            <w:tcW w:w="0" w:type="auto"/>
            <w:vAlign w:val="center"/>
          </w:tcPr>
          <w:p w14:paraId="791A08F3" w14:textId="55AB4F4C" w:rsidR="00F72317" w:rsidRPr="001C7EA8" w:rsidRDefault="00F72317" w:rsidP="00F72317">
            <w:pPr>
              <w:jc w:val="center"/>
              <w:rPr>
                <w:szCs w:val="24"/>
              </w:rPr>
            </w:pPr>
            <w:r w:rsidRPr="001C7EA8">
              <w:rPr>
                <w:szCs w:val="24"/>
              </w:rPr>
              <w:t>1</w:t>
            </w:r>
          </w:p>
        </w:tc>
      </w:tr>
      <w:tr w:rsidR="001C7EA8" w:rsidRPr="001C7EA8" w14:paraId="611CD110" w14:textId="25A2E5AE" w:rsidTr="001C7EA8">
        <w:trPr>
          <w:trHeight w:val="300"/>
        </w:trPr>
        <w:tc>
          <w:tcPr>
            <w:tcW w:w="1967" w:type="dxa"/>
            <w:noWrap/>
            <w:vAlign w:val="center"/>
            <w:hideMark/>
          </w:tcPr>
          <w:p w14:paraId="0E5B7A2F" w14:textId="77777777" w:rsidR="00F72317" w:rsidRPr="001C7EA8" w:rsidRDefault="00F72317" w:rsidP="00C66572">
            <w:pPr>
              <w:rPr>
                <w:szCs w:val="24"/>
              </w:rPr>
            </w:pPr>
            <w:r w:rsidRPr="001C7EA8">
              <w:rPr>
                <w:szCs w:val="24"/>
              </w:rPr>
              <w:t>Staphylinidae</w:t>
            </w:r>
          </w:p>
        </w:tc>
        <w:tc>
          <w:tcPr>
            <w:tcW w:w="4139" w:type="dxa"/>
            <w:noWrap/>
            <w:vAlign w:val="center"/>
            <w:hideMark/>
          </w:tcPr>
          <w:p w14:paraId="666B08AE" w14:textId="77777777" w:rsidR="00F72317" w:rsidRPr="001C7EA8" w:rsidRDefault="00F72317" w:rsidP="00C66572">
            <w:pPr>
              <w:rPr>
                <w:szCs w:val="24"/>
              </w:rPr>
            </w:pPr>
            <w:r w:rsidRPr="001C7EA8">
              <w:rPr>
                <w:i/>
                <w:iCs/>
                <w:szCs w:val="24"/>
              </w:rPr>
              <w:t>Philonthus</w:t>
            </w:r>
            <w:r w:rsidRPr="001C7EA8">
              <w:rPr>
                <w:szCs w:val="24"/>
              </w:rPr>
              <w:t xml:space="preserve"> (</w:t>
            </w:r>
            <w:r w:rsidRPr="001C7EA8">
              <w:rPr>
                <w:i/>
                <w:iCs/>
                <w:szCs w:val="24"/>
              </w:rPr>
              <w:t>Philonthus</w:t>
            </w:r>
            <w:r w:rsidRPr="001C7EA8">
              <w:rPr>
                <w:szCs w:val="24"/>
              </w:rPr>
              <w:t xml:space="preserve">) </w:t>
            </w:r>
            <w:r w:rsidRPr="001C7EA8">
              <w:rPr>
                <w:i/>
                <w:iCs/>
                <w:szCs w:val="24"/>
              </w:rPr>
              <w:t>carbonarius</w:t>
            </w:r>
            <w:r w:rsidRPr="001C7EA8">
              <w:rPr>
                <w:szCs w:val="24"/>
              </w:rPr>
              <w:t xml:space="preserve"> (Gravenhorst, 1802)</w:t>
            </w:r>
          </w:p>
        </w:tc>
        <w:tc>
          <w:tcPr>
            <w:tcW w:w="1096" w:type="dxa"/>
            <w:noWrap/>
            <w:vAlign w:val="center"/>
            <w:hideMark/>
          </w:tcPr>
          <w:p w14:paraId="3338F07A" w14:textId="77777777" w:rsidR="00F72317" w:rsidRPr="001C7EA8" w:rsidRDefault="00F72317" w:rsidP="00A758B7">
            <w:pPr>
              <w:jc w:val="center"/>
              <w:rPr>
                <w:szCs w:val="24"/>
              </w:rPr>
            </w:pPr>
          </w:p>
        </w:tc>
        <w:tc>
          <w:tcPr>
            <w:tcW w:w="0" w:type="auto"/>
            <w:noWrap/>
            <w:vAlign w:val="center"/>
            <w:hideMark/>
          </w:tcPr>
          <w:p w14:paraId="2A6E3610" w14:textId="77777777" w:rsidR="00F72317" w:rsidRPr="001C7EA8" w:rsidRDefault="00F72317" w:rsidP="00A758B7">
            <w:pPr>
              <w:jc w:val="center"/>
              <w:rPr>
                <w:szCs w:val="24"/>
              </w:rPr>
            </w:pPr>
          </w:p>
        </w:tc>
        <w:tc>
          <w:tcPr>
            <w:tcW w:w="0" w:type="auto"/>
            <w:vAlign w:val="center"/>
          </w:tcPr>
          <w:p w14:paraId="7552191A" w14:textId="280DF7F1" w:rsidR="00F72317" w:rsidRPr="001C7EA8" w:rsidRDefault="00F72317" w:rsidP="00F72317">
            <w:pPr>
              <w:jc w:val="center"/>
              <w:rPr>
                <w:szCs w:val="24"/>
              </w:rPr>
            </w:pPr>
            <w:r w:rsidRPr="001C7EA8">
              <w:rPr>
                <w:szCs w:val="24"/>
              </w:rPr>
              <w:t>1</w:t>
            </w:r>
          </w:p>
        </w:tc>
      </w:tr>
      <w:tr w:rsidR="001C7EA8" w:rsidRPr="001C7EA8" w14:paraId="0341E455" w14:textId="3D1E8BF5" w:rsidTr="001C7EA8">
        <w:trPr>
          <w:trHeight w:val="300"/>
        </w:trPr>
        <w:tc>
          <w:tcPr>
            <w:tcW w:w="1967" w:type="dxa"/>
            <w:noWrap/>
            <w:vAlign w:val="center"/>
            <w:hideMark/>
          </w:tcPr>
          <w:p w14:paraId="298D3711" w14:textId="77777777" w:rsidR="00F72317" w:rsidRPr="001C7EA8" w:rsidRDefault="00F72317" w:rsidP="00C66572">
            <w:pPr>
              <w:rPr>
                <w:szCs w:val="24"/>
              </w:rPr>
            </w:pPr>
            <w:r w:rsidRPr="001C7EA8">
              <w:rPr>
                <w:szCs w:val="24"/>
              </w:rPr>
              <w:t>Staphylinidae</w:t>
            </w:r>
          </w:p>
        </w:tc>
        <w:tc>
          <w:tcPr>
            <w:tcW w:w="4139" w:type="dxa"/>
            <w:noWrap/>
            <w:vAlign w:val="center"/>
            <w:hideMark/>
          </w:tcPr>
          <w:p w14:paraId="2986625D" w14:textId="77777777" w:rsidR="00F72317" w:rsidRPr="001C7EA8" w:rsidRDefault="00F72317" w:rsidP="00C66572">
            <w:pPr>
              <w:rPr>
                <w:szCs w:val="24"/>
              </w:rPr>
            </w:pPr>
            <w:r w:rsidRPr="001C7EA8">
              <w:rPr>
                <w:i/>
                <w:iCs/>
                <w:szCs w:val="24"/>
              </w:rPr>
              <w:t>Philontus</w:t>
            </w:r>
            <w:r w:rsidRPr="001C7EA8">
              <w:rPr>
                <w:szCs w:val="24"/>
              </w:rPr>
              <w:t xml:space="preserve"> sp.</w:t>
            </w:r>
          </w:p>
        </w:tc>
        <w:tc>
          <w:tcPr>
            <w:tcW w:w="1096" w:type="dxa"/>
            <w:noWrap/>
            <w:vAlign w:val="center"/>
            <w:hideMark/>
          </w:tcPr>
          <w:p w14:paraId="237865CD" w14:textId="77777777" w:rsidR="00F72317" w:rsidRPr="001C7EA8" w:rsidRDefault="00F72317" w:rsidP="00A758B7">
            <w:pPr>
              <w:jc w:val="center"/>
              <w:rPr>
                <w:szCs w:val="24"/>
              </w:rPr>
            </w:pPr>
          </w:p>
        </w:tc>
        <w:tc>
          <w:tcPr>
            <w:tcW w:w="0" w:type="auto"/>
            <w:noWrap/>
            <w:vAlign w:val="center"/>
            <w:hideMark/>
          </w:tcPr>
          <w:p w14:paraId="5CE61F0C" w14:textId="77777777" w:rsidR="00F72317" w:rsidRPr="001C7EA8" w:rsidRDefault="00F72317" w:rsidP="00A758B7">
            <w:pPr>
              <w:jc w:val="center"/>
              <w:rPr>
                <w:szCs w:val="24"/>
              </w:rPr>
            </w:pPr>
          </w:p>
        </w:tc>
        <w:tc>
          <w:tcPr>
            <w:tcW w:w="0" w:type="auto"/>
            <w:vAlign w:val="center"/>
          </w:tcPr>
          <w:p w14:paraId="57EC1337" w14:textId="3AEDB084" w:rsidR="00F72317" w:rsidRPr="001C7EA8" w:rsidRDefault="00F72317" w:rsidP="00F72317">
            <w:pPr>
              <w:jc w:val="center"/>
              <w:rPr>
                <w:szCs w:val="24"/>
              </w:rPr>
            </w:pPr>
            <w:r w:rsidRPr="001C7EA8">
              <w:rPr>
                <w:szCs w:val="24"/>
              </w:rPr>
              <w:t>1</w:t>
            </w:r>
          </w:p>
        </w:tc>
      </w:tr>
      <w:tr w:rsidR="001C7EA8" w:rsidRPr="001C7EA8" w14:paraId="18C64CBD" w14:textId="33B301A6" w:rsidTr="001C7EA8">
        <w:trPr>
          <w:trHeight w:val="300"/>
        </w:trPr>
        <w:tc>
          <w:tcPr>
            <w:tcW w:w="1967" w:type="dxa"/>
            <w:noWrap/>
            <w:vAlign w:val="center"/>
            <w:hideMark/>
          </w:tcPr>
          <w:p w14:paraId="11E1439C" w14:textId="77777777" w:rsidR="00F72317" w:rsidRPr="001C7EA8" w:rsidRDefault="00F72317" w:rsidP="00C66572">
            <w:pPr>
              <w:rPr>
                <w:szCs w:val="24"/>
              </w:rPr>
            </w:pPr>
            <w:r w:rsidRPr="001C7EA8">
              <w:rPr>
                <w:szCs w:val="24"/>
              </w:rPr>
              <w:t>Staphylinidae</w:t>
            </w:r>
          </w:p>
        </w:tc>
        <w:tc>
          <w:tcPr>
            <w:tcW w:w="4139" w:type="dxa"/>
            <w:noWrap/>
            <w:vAlign w:val="center"/>
            <w:hideMark/>
          </w:tcPr>
          <w:p w14:paraId="09EB6A08" w14:textId="77777777" w:rsidR="00F72317" w:rsidRPr="001C7EA8" w:rsidRDefault="00F72317" w:rsidP="00C66572">
            <w:pPr>
              <w:rPr>
                <w:szCs w:val="24"/>
              </w:rPr>
            </w:pPr>
            <w:r w:rsidRPr="001C7EA8">
              <w:rPr>
                <w:i/>
                <w:iCs/>
                <w:szCs w:val="24"/>
              </w:rPr>
              <w:t>Phloeopora corticalis</w:t>
            </w:r>
            <w:r w:rsidRPr="001C7EA8">
              <w:rPr>
                <w:szCs w:val="24"/>
              </w:rPr>
              <w:t xml:space="preserve"> (Gravenhorst, 1802)</w:t>
            </w:r>
          </w:p>
        </w:tc>
        <w:tc>
          <w:tcPr>
            <w:tcW w:w="1096" w:type="dxa"/>
            <w:noWrap/>
            <w:vAlign w:val="center"/>
            <w:hideMark/>
          </w:tcPr>
          <w:p w14:paraId="274F5B6C"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A72FFA6" w14:textId="77777777" w:rsidR="00F72317" w:rsidRPr="001C7EA8" w:rsidRDefault="00F72317" w:rsidP="00A758B7">
            <w:pPr>
              <w:jc w:val="center"/>
              <w:rPr>
                <w:szCs w:val="24"/>
              </w:rPr>
            </w:pPr>
            <w:r w:rsidRPr="001C7EA8">
              <w:rPr>
                <w:szCs w:val="24"/>
              </w:rPr>
              <w:t>UN</w:t>
            </w:r>
          </w:p>
        </w:tc>
        <w:tc>
          <w:tcPr>
            <w:tcW w:w="0" w:type="auto"/>
            <w:vAlign w:val="center"/>
          </w:tcPr>
          <w:p w14:paraId="755302C3" w14:textId="4B999B3C" w:rsidR="00F72317" w:rsidRPr="001C7EA8" w:rsidRDefault="00F72317" w:rsidP="00F72317">
            <w:pPr>
              <w:jc w:val="center"/>
              <w:rPr>
                <w:szCs w:val="24"/>
              </w:rPr>
            </w:pPr>
            <w:r w:rsidRPr="001C7EA8">
              <w:rPr>
                <w:szCs w:val="24"/>
              </w:rPr>
              <w:t>35</w:t>
            </w:r>
          </w:p>
        </w:tc>
      </w:tr>
      <w:tr w:rsidR="001C7EA8" w:rsidRPr="001C7EA8" w14:paraId="3E121FC0" w14:textId="18421652" w:rsidTr="001C7EA8">
        <w:trPr>
          <w:trHeight w:val="300"/>
        </w:trPr>
        <w:tc>
          <w:tcPr>
            <w:tcW w:w="1967" w:type="dxa"/>
            <w:noWrap/>
            <w:vAlign w:val="center"/>
            <w:hideMark/>
          </w:tcPr>
          <w:p w14:paraId="0A7AA270" w14:textId="77777777" w:rsidR="00F72317" w:rsidRPr="001C7EA8" w:rsidRDefault="00F72317" w:rsidP="00C66572">
            <w:pPr>
              <w:rPr>
                <w:szCs w:val="24"/>
              </w:rPr>
            </w:pPr>
            <w:r w:rsidRPr="001C7EA8">
              <w:rPr>
                <w:szCs w:val="24"/>
              </w:rPr>
              <w:t>Staphylinidae</w:t>
            </w:r>
          </w:p>
        </w:tc>
        <w:tc>
          <w:tcPr>
            <w:tcW w:w="4139" w:type="dxa"/>
            <w:noWrap/>
            <w:vAlign w:val="center"/>
            <w:hideMark/>
          </w:tcPr>
          <w:p w14:paraId="1DB669DF" w14:textId="77777777" w:rsidR="00F72317" w:rsidRPr="001C7EA8" w:rsidRDefault="00F72317" w:rsidP="00C66572">
            <w:pPr>
              <w:rPr>
                <w:szCs w:val="24"/>
              </w:rPr>
            </w:pPr>
            <w:r w:rsidRPr="001C7EA8">
              <w:rPr>
                <w:i/>
                <w:iCs/>
                <w:szCs w:val="24"/>
              </w:rPr>
              <w:t>Phloeopora occidentalis</w:t>
            </w:r>
            <w:r w:rsidRPr="001C7EA8">
              <w:rPr>
                <w:szCs w:val="24"/>
              </w:rPr>
              <w:t xml:space="preserve"> Lohse, 1984</w:t>
            </w:r>
          </w:p>
        </w:tc>
        <w:tc>
          <w:tcPr>
            <w:tcW w:w="1096" w:type="dxa"/>
            <w:noWrap/>
            <w:vAlign w:val="center"/>
            <w:hideMark/>
          </w:tcPr>
          <w:p w14:paraId="7A0858EA" w14:textId="77777777" w:rsidR="00F72317" w:rsidRPr="001C7EA8" w:rsidRDefault="00F72317" w:rsidP="00A758B7">
            <w:pPr>
              <w:jc w:val="center"/>
              <w:rPr>
                <w:szCs w:val="24"/>
              </w:rPr>
            </w:pPr>
          </w:p>
        </w:tc>
        <w:tc>
          <w:tcPr>
            <w:tcW w:w="0" w:type="auto"/>
            <w:noWrap/>
            <w:vAlign w:val="center"/>
            <w:hideMark/>
          </w:tcPr>
          <w:p w14:paraId="2D47FF19" w14:textId="77777777" w:rsidR="00F72317" w:rsidRPr="001C7EA8" w:rsidRDefault="00F72317" w:rsidP="00A758B7">
            <w:pPr>
              <w:jc w:val="center"/>
              <w:rPr>
                <w:szCs w:val="24"/>
              </w:rPr>
            </w:pPr>
          </w:p>
        </w:tc>
        <w:tc>
          <w:tcPr>
            <w:tcW w:w="0" w:type="auto"/>
            <w:vAlign w:val="center"/>
          </w:tcPr>
          <w:p w14:paraId="3A5F181D" w14:textId="5EE51A1F" w:rsidR="00F72317" w:rsidRPr="001C7EA8" w:rsidRDefault="00F72317" w:rsidP="00F72317">
            <w:pPr>
              <w:jc w:val="center"/>
              <w:rPr>
                <w:szCs w:val="24"/>
              </w:rPr>
            </w:pPr>
            <w:r w:rsidRPr="001C7EA8">
              <w:rPr>
                <w:szCs w:val="24"/>
              </w:rPr>
              <w:t>4</w:t>
            </w:r>
          </w:p>
        </w:tc>
      </w:tr>
      <w:tr w:rsidR="001C7EA8" w:rsidRPr="001C7EA8" w14:paraId="087479AC" w14:textId="61617217" w:rsidTr="001C7EA8">
        <w:trPr>
          <w:trHeight w:val="300"/>
        </w:trPr>
        <w:tc>
          <w:tcPr>
            <w:tcW w:w="1967" w:type="dxa"/>
            <w:noWrap/>
            <w:vAlign w:val="center"/>
            <w:hideMark/>
          </w:tcPr>
          <w:p w14:paraId="5858CF08" w14:textId="77777777" w:rsidR="00F72317" w:rsidRPr="001C7EA8" w:rsidRDefault="00F72317" w:rsidP="00C66572">
            <w:pPr>
              <w:rPr>
                <w:szCs w:val="24"/>
              </w:rPr>
            </w:pPr>
            <w:r w:rsidRPr="001C7EA8">
              <w:rPr>
                <w:szCs w:val="24"/>
              </w:rPr>
              <w:t>Staphylinidae</w:t>
            </w:r>
          </w:p>
        </w:tc>
        <w:tc>
          <w:tcPr>
            <w:tcW w:w="4139" w:type="dxa"/>
            <w:noWrap/>
            <w:vAlign w:val="center"/>
            <w:hideMark/>
          </w:tcPr>
          <w:p w14:paraId="620B4E48" w14:textId="77777777" w:rsidR="00F72317" w:rsidRPr="001C7EA8" w:rsidRDefault="00F72317" w:rsidP="00C66572">
            <w:pPr>
              <w:rPr>
                <w:szCs w:val="24"/>
              </w:rPr>
            </w:pPr>
            <w:r w:rsidRPr="001C7EA8">
              <w:rPr>
                <w:i/>
                <w:iCs/>
                <w:szCs w:val="24"/>
              </w:rPr>
              <w:t>Phloeostiba plana</w:t>
            </w:r>
            <w:r w:rsidRPr="001C7EA8">
              <w:rPr>
                <w:szCs w:val="24"/>
              </w:rPr>
              <w:t xml:space="preserve"> (Paykull, 1792)</w:t>
            </w:r>
          </w:p>
        </w:tc>
        <w:tc>
          <w:tcPr>
            <w:tcW w:w="1096" w:type="dxa"/>
            <w:noWrap/>
            <w:vAlign w:val="center"/>
            <w:hideMark/>
          </w:tcPr>
          <w:p w14:paraId="66C6FAF8"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A96DBA0" w14:textId="77777777" w:rsidR="00F72317" w:rsidRPr="001C7EA8" w:rsidRDefault="00F72317" w:rsidP="00A758B7">
            <w:pPr>
              <w:jc w:val="center"/>
              <w:rPr>
                <w:szCs w:val="24"/>
              </w:rPr>
            </w:pPr>
            <w:r w:rsidRPr="001C7EA8">
              <w:rPr>
                <w:szCs w:val="24"/>
              </w:rPr>
              <w:t>SX</w:t>
            </w:r>
          </w:p>
        </w:tc>
        <w:tc>
          <w:tcPr>
            <w:tcW w:w="0" w:type="auto"/>
            <w:vAlign w:val="center"/>
          </w:tcPr>
          <w:p w14:paraId="7262D5A9" w14:textId="1628027D" w:rsidR="00F72317" w:rsidRPr="001C7EA8" w:rsidRDefault="00F72317" w:rsidP="00F72317">
            <w:pPr>
              <w:jc w:val="center"/>
              <w:rPr>
                <w:szCs w:val="24"/>
              </w:rPr>
            </w:pPr>
            <w:r w:rsidRPr="001C7EA8">
              <w:rPr>
                <w:szCs w:val="24"/>
              </w:rPr>
              <w:t>23</w:t>
            </w:r>
          </w:p>
        </w:tc>
      </w:tr>
      <w:tr w:rsidR="001C7EA8" w:rsidRPr="001C7EA8" w14:paraId="3F82AAD8" w14:textId="05E75648" w:rsidTr="001C7EA8">
        <w:trPr>
          <w:trHeight w:val="300"/>
        </w:trPr>
        <w:tc>
          <w:tcPr>
            <w:tcW w:w="1967" w:type="dxa"/>
            <w:noWrap/>
            <w:vAlign w:val="center"/>
            <w:hideMark/>
          </w:tcPr>
          <w:p w14:paraId="776C685D" w14:textId="77777777" w:rsidR="00F72317" w:rsidRPr="001C7EA8" w:rsidRDefault="00F72317" w:rsidP="00C66572">
            <w:pPr>
              <w:rPr>
                <w:szCs w:val="24"/>
              </w:rPr>
            </w:pPr>
            <w:r w:rsidRPr="001C7EA8">
              <w:rPr>
                <w:szCs w:val="24"/>
              </w:rPr>
              <w:t>Staphylinidae</w:t>
            </w:r>
          </w:p>
        </w:tc>
        <w:tc>
          <w:tcPr>
            <w:tcW w:w="4139" w:type="dxa"/>
            <w:noWrap/>
            <w:vAlign w:val="center"/>
            <w:hideMark/>
          </w:tcPr>
          <w:p w14:paraId="14ECB06C" w14:textId="77777777" w:rsidR="00F72317" w:rsidRPr="001C7EA8" w:rsidRDefault="00F72317" w:rsidP="00C66572">
            <w:pPr>
              <w:rPr>
                <w:szCs w:val="24"/>
              </w:rPr>
            </w:pPr>
            <w:r w:rsidRPr="001C7EA8">
              <w:rPr>
                <w:i/>
                <w:iCs/>
                <w:szCs w:val="24"/>
              </w:rPr>
              <w:t>Placusa atrata</w:t>
            </w:r>
            <w:r w:rsidRPr="001C7EA8">
              <w:rPr>
                <w:szCs w:val="24"/>
              </w:rPr>
              <w:t xml:space="preserve"> (Mannerheim, 1830)</w:t>
            </w:r>
          </w:p>
        </w:tc>
        <w:tc>
          <w:tcPr>
            <w:tcW w:w="1096" w:type="dxa"/>
            <w:noWrap/>
            <w:vAlign w:val="center"/>
            <w:hideMark/>
          </w:tcPr>
          <w:p w14:paraId="5738E3CB"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C87C44E" w14:textId="77777777" w:rsidR="00F72317" w:rsidRPr="001C7EA8" w:rsidRDefault="00F72317" w:rsidP="00A758B7">
            <w:pPr>
              <w:jc w:val="center"/>
              <w:rPr>
                <w:szCs w:val="24"/>
              </w:rPr>
            </w:pPr>
            <w:r w:rsidRPr="001C7EA8">
              <w:rPr>
                <w:szCs w:val="24"/>
              </w:rPr>
              <w:t>PR</w:t>
            </w:r>
          </w:p>
        </w:tc>
        <w:tc>
          <w:tcPr>
            <w:tcW w:w="0" w:type="auto"/>
            <w:vAlign w:val="center"/>
          </w:tcPr>
          <w:p w14:paraId="16E5BE68" w14:textId="17F4261E" w:rsidR="00F72317" w:rsidRPr="001C7EA8" w:rsidRDefault="00F72317" w:rsidP="00F72317">
            <w:pPr>
              <w:jc w:val="center"/>
              <w:rPr>
                <w:szCs w:val="24"/>
              </w:rPr>
            </w:pPr>
            <w:r w:rsidRPr="001C7EA8">
              <w:rPr>
                <w:szCs w:val="24"/>
              </w:rPr>
              <w:t>1</w:t>
            </w:r>
          </w:p>
        </w:tc>
      </w:tr>
      <w:tr w:rsidR="001C7EA8" w:rsidRPr="001C7EA8" w14:paraId="6595A2CD" w14:textId="2ADFCC9C" w:rsidTr="001C7EA8">
        <w:trPr>
          <w:trHeight w:val="300"/>
        </w:trPr>
        <w:tc>
          <w:tcPr>
            <w:tcW w:w="1967" w:type="dxa"/>
            <w:noWrap/>
            <w:vAlign w:val="center"/>
            <w:hideMark/>
          </w:tcPr>
          <w:p w14:paraId="12E0F763" w14:textId="77777777" w:rsidR="00F72317" w:rsidRPr="001C7EA8" w:rsidRDefault="00F72317" w:rsidP="00C66572">
            <w:pPr>
              <w:rPr>
                <w:szCs w:val="24"/>
              </w:rPr>
            </w:pPr>
            <w:r w:rsidRPr="001C7EA8">
              <w:rPr>
                <w:szCs w:val="24"/>
              </w:rPr>
              <w:t>Staphylinidae</w:t>
            </w:r>
          </w:p>
        </w:tc>
        <w:tc>
          <w:tcPr>
            <w:tcW w:w="4139" w:type="dxa"/>
            <w:noWrap/>
            <w:vAlign w:val="center"/>
            <w:hideMark/>
          </w:tcPr>
          <w:p w14:paraId="5B7F5F6A" w14:textId="77777777" w:rsidR="00F72317" w:rsidRPr="001C7EA8" w:rsidRDefault="00F72317" w:rsidP="00C66572">
            <w:pPr>
              <w:rPr>
                <w:szCs w:val="24"/>
              </w:rPr>
            </w:pPr>
            <w:r w:rsidRPr="001C7EA8">
              <w:rPr>
                <w:i/>
                <w:iCs/>
                <w:szCs w:val="24"/>
              </w:rPr>
              <w:t xml:space="preserve">Placusa pumilio </w:t>
            </w:r>
            <w:r w:rsidRPr="001C7EA8">
              <w:rPr>
                <w:szCs w:val="24"/>
              </w:rPr>
              <w:t>(Gravenhorst, 1802)</w:t>
            </w:r>
          </w:p>
        </w:tc>
        <w:tc>
          <w:tcPr>
            <w:tcW w:w="1096" w:type="dxa"/>
            <w:noWrap/>
            <w:vAlign w:val="center"/>
            <w:hideMark/>
          </w:tcPr>
          <w:p w14:paraId="407C462A"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A9C9F3B" w14:textId="77777777" w:rsidR="00F72317" w:rsidRPr="001C7EA8" w:rsidRDefault="00F72317" w:rsidP="00A758B7">
            <w:pPr>
              <w:jc w:val="center"/>
              <w:rPr>
                <w:szCs w:val="24"/>
              </w:rPr>
            </w:pPr>
            <w:r w:rsidRPr="001C7EA8">
              <w:rPr>
                <w:szCs w:val="24"/>
              </w:rPr>
              <w:t>PR</w:t>
            </w:r>
          </w:p>
        </w:tc>
        <w:tc>
          <w:tcPr>
            <w:tcW w:w="0" w:type="auto"/>
            <w:vAlign w:val="center"/>
          </w:tcPr>
          <w:p w14:paraId="66B94D84" w14:textId="0C6702ED" w:rsidR="00F72317" w:rsidRPr="001C7EA8" w:rsidRDefault="00F72317" w:rsidP="00F72317">
            <w:pPr>
              <w:jc w:val="center"/>
              <w:rPr>
                <w:szCs w:val="24"/>
              </w:rPr>
            </w:pPr>
            <w:r w:rsidRPr="001C7EA8">
              <w:rPr>
                <w:szCs w:val="24"/>
              </w:rPr>
              <w:t>10</w:t>
            </w:r>
          </w:p>
        </w:tc>
      </w:tr>
      <w:tr w:rsidR="001C7EA8" w:rsidRPr="001C7EA8" w14:paraId="17C04EB6" w14:textId="4DF0903D" w:rsidTr="001C7EA8">
        <w:trPr>
          <w:trHeight w:val="300"/>
        </w:trPr>
        <w:tc>
          <w:tcPr>
            <w:tcW w:w="1967" w:type="dxa"/>
            <w:noWrap/>
            <w:vAlign w:val="center"/>
            <w:hideMark/>
          </w:tcPr>
          <w:p w14:paraId="389382CA" w14:textId="77777777" w:rsidR="00F72317" w:rsidRPr="001C7EA8" w:rsidRDefault="00F72317" w:rsidP="00C66572">
            <w:pPr>
              <w:rPr>
                <w:szCs w:val="24"/>
              </w:rPr>
            </w:pPr>
            <w:r w:rsidRPr="001C7EA8">
              <w:rPr>
                <w:szCs w:val="24"/>
              </w:rPr>
              <w:t>Staphylinidae</w:t>
            </w:r>
          </w:p>
        </w:tc>
        <w:tc>
          <w:tcPr>
            <w:tcW w:w="4139" w:type="dxa"/>
            <w:noWrap/>
            <w:vAlign w:val="center"/>
            <w:hideMark/>
          </w:tcPr>
          <w:p w14:paraId="0E0D63F1" w14:textId="77777777" w:rsidR="00F72317" w:rsidRPr="001C7EA8" w:rsidRDefault="00F72317" w:rsidP="00C66572">
            <w:pPr>
              <w:rPr>
                <w:szCs w:val="24"/>
              </w:rPr>
            </w:pPr>
            <w:r w:rsidRPr="001C7EA8">
              <w:rPr>
                <w:i/>
                <w:iCs/>
                <w:szCs w:val="24"/>
              </w:rPr>
              <w:t>Placusa</w:t>
            </w:r>
            <w:r w:rsidRPr="001C7EA8">
              <w:rPr>
                <w:szCs w:val="24"/>
              </w:rPr>
              <w:t xml:space="preserve"> sp.</w:t>
            </w:r>
          </w:p>
        </w:tc>
        <w:tc>
          <w:tcPr>
            <w:tcW w:w="1096" w:type="dxa"/>
            <w:noWrap/>
            <w:vAlign w:val="center"/>
            <w:hideMark/>
          </w:tcPr>
          <w:p w14:paraId="32BFBEE3" w14:textId="77777777" w:rsidR="00F72317" w:rsidRPr="001C7EA8" w:rsidRDefault="00F72317" w:rsidP="00A758B7">
            <w:pPr>
              <w:jc w:val="center"/>
              <w:rPr>
                <w:szCs w:val="24"/>
              </w:rPr>
            </w:pPr>
          </w:p>
        </w:tc>
        <w:tc>
          <w:tcPr>
            <w:tcW w:w="0" w:type="auto"/>
            <w:noWrap/>
            <w:vAlign w:val="center"/>
            <w:hideMark/>
          </w:tcPr>
          <w:p w14:paraId="010AD5FF" w14:textId="77777777" w:rsidR="00F72317" w:rsidRPr="001C7EA8" w:rsidRDefault="00F72317" w:rsidP="00A758B7">
            <w:pPr>
              <w:jc w:val="center"/>
              <w:rPr>
                <w:szCs w:val="24"/>
              </w:rPr>
            </w:pPr>
          </w:p>
        </w:tc>
        <w:tc>
          <w:tcPr>
            <w:tcW w:w="0" w:type="auto"/>
            <w:vAlign w:val="center"/>
          </w:tcPr>
          <w:p w14:paraId="20DA4D67" w14:textId="66E7F026" w:rsidR="00F72317" w:rsidRPr="001C7EA8" w:rsidRDefault="00F72317" w:rsidP="00F72317">
            <w:pPr>
              <w:jc w:val="center"/>
              <w:rPr>
                <w:szCs w:val="24"/>
              </w:rPr>
            </w:pPr>
            <w:r w:rsidRPr="001C7EA8">
              <w:rPr>
                <w:szCs w:val="24"/>
              </w:rPr>
              <w:t>1</w:t>
            </w:r>
          </w:p>
        </w:tc>
      </w:tr>
      <w:tr w:rsidR="001C7EA8" w:rsidRPr="001C7EA8" w14:paraId="00D2A283" w14:textId="52EC219E" w:rsidTr="001C7EA8">
        <w:trPr>
          <w:trHeight w:val="300"/>
        </w:trPr>
        <w:tc>
          <w:tcPr>
            <w:tcW w:w="1967" w:type="dxa"/>
            <w:noWrap/>
            <w:vAlign w:val="center"/>
            <w:hideMark/>
          </w:tcPr>
          <w:p w14:paraId="47986300" w14:textId="77777777" w:rsidR="00F72317" w:rsidRPr="001C7EA8" w:rsidRDefault="00F72317" w:rsidP="00C66572">
            <w:pPr>
              <w:rPr>
                <w:szCs w:val="24"/>
              </w:rPr>
            </w:pPr>
            <w:r w:rsidRPr="001C7EA8">
              <w:rPr>
                <w:szCs w:val="24"/>
              </w:rPr>
              <w:t>Staphylinidae</w:t>
            </w:r>
          </w:p>
        </w:tc>
        <w:tc>
          <w:tcPr>
            <w:tcW w:w="4139" w:type="dxa"/>
            <w:noWrap/>
            <w:vAlign w:val="center"/>
            <w:hideMark/>
          </w:tcPr>
          <w:p w14:paraId="3C1AD5E6" w14:textId="77777777" w:rsidR="00F72317" w:rsidRPr="001C7EA8" w:rsidRDefault="00F72317" w:rsidP="00C66572">
            <w:pPr>
              <w:rPr>
                <w:szCs w:val="24"/>
                <w:lang w:val="en-US"/>
              </w:rPr>
            </w:pPr>
            <w:proofErr w:type="spellStart"/>
            <w:r w:rsidRPr="001C7EA8">
              <w:rPr>
                <w:i/>
                <w:iCs/>
                <w:szCs w:val="24"/>
                <w:lang w:val="en-US"/>
              </w:rPr>
              <w:t>Platystethus</w:t>
            </w:r>
            <w:proofErr w:type="spellEnd"/>
            <w:r w:rsidRPr="001C7EA8">
              <w:rPr>
                <w:i/>
                <w:iCs/>
                <w:szCs w:val="24"/>
                <w:lang w:val="en-US"/>
              </w:rPr>
              <w:t xml:space="preserve"> </w:t>
            </w:r>
            <w:proofErr w:type="spellStart"/>
            <w:r w:rsidRPr="001C7EA8">
              <w:rPr>
                <w:i/>
                <w:iCs/>
                <w:szCs w:val="24"/>
                <w:lang w:val="en-US"/>
              </w:rPr>
              <w:t>nitens</w:t>
            </w:r>
            <w:proofErr w:type="spellEnd"/>
            <w:r w:rsidRPr="001C7EA8">
              <w:rPr>
                <w:szCs w:val="24"/>
                <w:lang w:val="en-US"/>
              </w:rPr>
              <w:t xml:space="preserve"> (</w:t>
            </w:r>
            <w:proofErr w:type="spellStart"/>
            <w:r w:rsidRPr="001C7EA8">
              <w:rPr>
                <w:szCs w:val="24"/>
                <w:lang w:val="en-US"/>
              </w:rPr>
              <w:t>C.R.Sahlberg</w:t>
            </w:r>
            <w:proofErr w:type="spellEnd"/>
            <w:r w:rsidRPr="001C7EA8">
              <w:rPr>
                <w:szCs w:val="24"/>
                <w:lang w:val="en-US"/>
              </w:rPr>
              <w:t>, 1832)</w:t>
            </w:r>
          </w:p>
        </w:tc>
        <w:tc>
          <w:tcPr>
            <w:tcW w:w="1096" w:type="dxa"/>
            <w:noWrap/>
            <w:vAlign w:val="center"/>
            <w:hideMark/>
          </w:tcPr>
          <w:p w14:paraId="6C8CA115" w14:textId="77777777" w:rsidR="00F72317" w:rsidRPr="001C7EA8" w:rsidRDefault="00F72317" w:rsidP="00A758B7">
            <w:pPr>
              <w:jc w:val="center"/>
              <w:rPr>
                <w:szCs w:val="24"/>
                <w:lang w:val="en-US"/>
              </w:rPr>
            </w:pPr>
          </w:p>
        </w:tc>
        <w:tc>
          <w:tcPr>
            <w:tcW w:w="0" w:type="auto"/>
            <w:noWrap/>
            <w:vAlign w:val="center"/>
            <w:hideMark/>
          </w:tcPr>
          <w:p w14:paraId="6A0C9C3C" w14:textId="77777777" w:rsidR="00F72317" w:rsidRPr="001C7EA8" w:rsidRDefault="00F72317" w:rsidP="00A758B7">
            <w:pPr>
              <w:jc w:val="center"/>
              <w:rPr>
                <w:szCs w:val="24"/>
                <w:lang w:val="en-US"/>
              </w:rPr>
            </w:pPr>
          </w:p>
        </w:tc>
        <w:tc>
          <w:tcPr>
            <w:tcW w:w="0" w:type="auto"/>
            <w:vAlign w:val="center"/>
          </w:tcPr>
          <w:p w14:paraId="47D27DA5" w14:textId="6AF4C887" w:rsidR="00F72317" w:rsidRPr="001C7EA8" w:rsidRDefault="00F72317" w:rsidP="00F72317">
            <w:pPr>
              <w:jc w:val="center"/>
              <w:rPr>
                <w:szCs w:val="24"/>
              </w:rPr>
            </w:pPr>
            <w:r w:rsidRPr="001C7EA8">
              <w:rPr>
                <w:szCs w:val="24"/>
              </w:rPr>
              <w:t>1</w:t>
            </w:r>
          </w:p>
        </w:tc>
      </w:tr>
      <w:tr w:rsidR="001C7EA8" w:rsidRPr="001C7EA8" w14:paraId="388042A5" w14:textId="0D3FA6E7" w:rsidTr="001C7EA8">
        <w:trPr>
          <w:trHeight w:val="300"/>
        </w:trPr>
        <w:tc>
          <w:tcPr>
            <w:tcW w:w="1967" w:type="dxa"/>
            <w:noWrap/>
            <w:vAlign w:val="center"/>
            <w:hideMark/>
          </w:tcPr>
          <w:p w14:paraId="2BB1209B" w14:textId="77777777" w:rsidR="00F72317" w:rsidRPr="001C7EA8" w:rsidRDefault="00F72317" w:rsidP="00C66572">
            <w:pPr>
              <w:rPr>
                <w:szCs w:val="24"/>
              </w:rPr>
            </w:pPr>
            <w:r w:rsidRPr="001C7EA8">
              <w:rPr>
                <w:szCs w:val="24"/>
              </w:rPr>
              <w:t>Staphylinidae</w:t>
            </w:r>
          </w:p>
        </w:tc>
        <w:tc>
          <w:tcPr>
            <w:tcW w:w="4139" w:type="dxa"/>
            <w:noWrap/>
            <w:vAlign w:val="center"/>
            <w:hideMark/>
          </w:tcPr>
          <w:p w14:paraId="453CA9CF" w14:textId="77777777" w:rsidR="00F72317" w:rsidRPr="001C7EA8" w:rsidRDefault="00F72317" w:rsidP="00C66572">
            <w:pPr>
              <w:rPr>
                <w:szCs w:val="24"/>
              </w:rPr>
            </w:pPr>
            <w:r w:rsidRPr="001C7EA8">
              <w:rPr>
                <w:i/>
                <w:iCs/>
                <w:szCs w:val="24"/>
              </w:rPr>
              <w:t>Platystethus spinosus</w:t>
            </w:r>
            <w:r w:rsidRPr="001C7EA8">
              <w:rPr>
                <w:szCs w:val="24"/>
              </w:rPr>
              <w:t xml:space="preserve"> Erichson, 1840</w:t>
            </w:r>
          </w:p>
        </w:tc>
        <w:tc>
          <w:tcPr>
            <w:tcW w:w="1096" w:type="dxa"/>
            <w:noWrap/>
            <w:vAlign w:val="center"/>
            <w:hideMark/>
          </w:tcPr>
          <w:p w14:paraId="434B44D3" w14:textId="77777777" w:rsidR="00F72317" w:rsidRPr="001C7EA8" w:rsidRDefault="00F72317" w:rsidP="00A758B7">
            <w:pPr>
              <w:jc w:val="center"/>
              <w:rPr>
                <w:szCs w:val="24"/>
              </w:rPr>
            </w:pPr>
          </w:p>
        </w:tc>
        <w:tc>
          <w:tcPr>
            <w:tcW w:w="0" w:type="auto"/>
            <w:noWrap/>
            <w:vAlign w:val="center"/>
            <w:hideMark/>
          </w:tcPr>
          <w:p w14:paraId="399C33E9" w14:textId="77777777" w:rsidR="00F72317" w:rsidRPr="001C7EA8" w:rsidRDefault="00F72317" w:rsidP="00A758B7">
            <w:pPr>
              <w:jc w:val="center"/>
              <w:rPr>
                <w:szCs w:val="24"/>
              </w:rPr>
            </w:pPr>
          </w:p>
        </w:tc>
        <w:tc>
          <w:tcPr>
            <w:tcW w:w="0" w:type="auto"/>
            <w:vAlign w:val="center"/>
          </w:tcPr>
          <w:p w14:paraId="5DF2979A" w14:textId="4BBDE45E" w:rsidR="00F72317" w:rsidRPr="001C7EA8" w:rsidRDefault="00F72317" w:rsidP="00F72317">
            <w:pPr>
              <w:jc w:val="center"/>
              <w:rPr>
                <w:szCs w:val="24"/>
              </w:rPr>
            </w:pPr>
            <w:r w:rsidRPr="001C7EA8">
              <w:rPr>
                <w:szCs w:val="24"/>
              </w:rPr>
              <w:t>1</w:t>
            </w:r>
          </w:p>
        </w:tc>
      </w:tr>
      <w:tr w:rsidR="001C7EA8" w:rsidRPr="001C7EA8" w14:paraId="4EB60FD7" w14:textId="575294C7" w:rsidTr="001C7EA8">
        <w:trPr>
          <w:trHeight w:val="300"/>
        </w:trPr>
        <w:tc>
          <w:tcPr>
            <w:tcW w:w="1967" w:type="dxa"/>
            <w:noWrap/>
            <w:vAlign w:val="center"/>
            <w:hideMark/>
          </w:tcPr>
          <w:p w14:paraId="2B8974FB" w14:textId="77777777" w:rsidR="00F72317" w:rsidRPr="001C7EA8" w:rsidRDefault="00F72317" w:rsidP="00C66572">
            <w:pPr>
              <w:rPr>
                <w:szCs w:val="24"/>
              </w:rPr>
            </w:pPr>
            <w:r w:rsidRPr="001C7EA8">
              <w:rPr>
                <w:szCs w:val="24"/>
              </w:rPr>
              <w:t>Staphylinidae</w:t>
            </w:r>
          </w:p>
        </w:tc>
        <w:tc>
          <w:tcPr>
            <w:tcW w:w="4139" w:type="dxa"/>
            <w:noWrap/>
            <w:vAlign w:val="center"/>
            <w:hideMark/>
          </w:tcPr>
          <w:p w14:paraId="53598E22" w14:textId="77777777" w:rsidR="00F72317" w:rsidRPr="001C7EA8" w:rsidRDefault="00F72317" w:rsidP="00C66572">
            <w:pPr>
              <w:rPr>
                <w:szCs w:val="24"/>
              </w:rPr>
            </w:pPr>
            <w:r w:rsidRPr="001C7EA8">
              <w:rPr>
                <w:i/>
                <w:iCs/>
                <w:szCs w:val="24"/>
              </w:rPr>
              <w:t>Pselaphinae</w:t>
            </w:r>
            <w:r w:rsidRPr="001C7EA8">
              <w:rPr>
                <w:szCs w:val="24"/>
              </w:rPr>
              <w:t xml:space="preserve"> gen. sp</w:t>
            </w:r>
          </w:p>
        </w:tc>
        <w:tc>
          <w:tcPr>
            <w:tcW w:w="1096" w:type="dxa"/>
            <w:noWrap/>
            <w:vAlign w:val="center"/>
            <w:hideMark/>
          </w:tcPr>
          <w:p w14:paraId="2DAE9D19" w14:textId="77777777" w:rsidR="00F72317" w:rsidRPr="001C7EA8" w:rsidRDefault="00F72317" w:rsidP="00A758B7">
            <w:pPr>
              <w:jc w:val="center"/>
              <w:rPr>
                <w:szCs w:val="24"/>
              </w:rPr>
            </w:pPr>
          </w:p>
        </w:tc>
        <w:tc>
          <w:tcPr>
            <w:tcW w:w="0" w:type="auto"/>
            <w:noWrap/>
            <w:vAlign w:val="center"/>
            <w:hideMark/>
          </w:tcPr>
          <w:p w14:paraId="1ECD8D65" w14:textId="77777777" w:rsidR="00F72317" w:rsidRPr="001C7EA8" w:rsidRDefault="00F72317" w:rsidP="00A758B7">
            <w:pPr>
              <w:jc w:val="center"/>
              <w:rPr>
                <w:szCs w:val="24"/>
              </w:rPr>
            </w:pPr>
          </w:p>
        </w:tc>
        <w:tc>
          <w:tcPr>
            <w:tcW w:w="0" w:type="auto"/>
            <w:vAlign w:val="center"/>
          </w:tcPr>
          <w:p w14:paraId="16228351" w14:textId="4EEED7C5" w:rsidR="00F72317" w:rsidRPr="001C7EA8" w:rsidRDefault="00F72317" w:rsidP="00F72317">
            <w:pPr>
              <w:jc w:val="center"/>
              <w:rPr>
                <w:szCs w:val="24"/>
              </w:rPr>
            </w:pPr>
            <w:r w:rsidRPr="001C7EA8">
              <w:rPr>
                <w:szCs w:val="24"/>
              </w:rPr>
              <w:t>1</w:t>
            </w:r>
          </w:p>
        </w:tc>
      </w:tr>
      <w:tr w:rsidR="001C7EA8" w:rsidRPr="001C7EA8" w14:paraId="34DDEDF9" w14:textId="73A6E6EA" w:rsidTr="001C7EA8">
        <w:trPr>
          <w:trHeight w:val="300"/>
        </w:trPr>
        <w:tc>
          <w:tcPr>
            <w:tcW w:w="1967" w:type="dxa"/>
            <w:noWrap/>
            <w:vAlign w:val="center"/>
            <w:hideMark/>
          </w:tcPr>
          <w:p w14:paraId="398A9521" w14:textId="77777777" w:rsidR="00F72317" w:rsidRPr="001C7EA8" w:rsidRDefault="00F72317" w:rsidP="00C66572">
            <w:pPr>
              <w:rPr>
                <w:szCs w:val="24"/>
              </w:rPr>
            </w:pPr>
            <w:r w:rsidRPr="001C7EA8">
              <w:rPr>
                <w:szCs w:val="24"/>
              </w:rPr>
              <w:t>Staphylinidae</w:t>
            </w:r>
          </w:p>
        </w:tc>
        <w:tc>
          <w:tcPr>
            <w:tcW w:w="4139" w:type="dxa"/>
            <w:noWrap/>
            <w:vAlign w:val="center"/>
            <w:hideMark/>
          </w:tcPr>
          <w:p w14:paraId="1487EDA8" w14:textId="77777777" w:rsidR="00F72317" w:rsidRPr="001C7EA8" w:rsidRDefault="00F72317" w:rsidP="00C66572">
            <w:pPr>
              <w:rPr>
                <w:szCs w:val="24"/>
              </w:rPr>
            </w:pPr>
            <w:r w:rsidRPr="001C7EA8">
              <w:rPr>
                <w:i/>
                <w:iCs/>
                <w:szCs w:val="24"/>
              </w:rPr>
              <w:t>Quedius dilatatus</w:t>
            </w:r>
            <w:r w:rsidRPr="001C7EA8">
              <w:rPr>
                <w:szCs w:val="24"/>
              </w:rPr>
              <w:t xml:space="preserve"> (Fabricius, 1787)</w:t>
            </w:r>
          </w:p>
        </w:tc>
        <w:tc>
          <w:tcPr>
            <w:tcW w:w="1096" w:type="dxa"/>
            <w:noWrap/>
            <w:vAlign w:val="center"/>
            <w:hideMark/>
          </w:tcPr>
          <w:p w14:paraId="3DB4F144" w14:textId="77777777" w:rsidR="00F72317" w:rsidRPr="001C7EA8" w:rsidRDefault="00F72317" w:rsidP="00A758B7">
            <w:pPr>
              <w:jc w:val="center"/>
              <w:rPr>
                <w:szCs w:val="24"/>
              </w:rPr>
            </w:pPr>
          </w:p>
        </w:tc>
        <w:tc>
          <w:tcPr>
            <w:tcW w:w="0" w:type="auto"/>
            <w:noWrap/>
            <w:vAlign w:val="center"/>
            <w:hideMark/>
          </w:tcPr>
          <w:p w14:paraId="6198901F" w14:textId="77777777" w:rsidR="00F72317" w:rsidRPr="001C7EA8" w:rsidRDefault="00F72317" w:rsidP="00A758B7">
            <w:pPr>
              <w:jc w:val="center"/>
              <w:rPr>
                <w:szCs w:val="24"/>
              </w:rPr>
            </w:pPr>
          </w:p>
        </w:tc>
        <w:tc>
          <w:tcPr>
            <w:tcW w:w="0" w:type="auto"/>
            <w:vAlign w:val="center"/>
          </w:tcPr>
          <w:p w14:paraId="64F5A49A" w14:textId="3BD87071" w:rsidR="00F72317" w:rsidRPr="001C7EA8" w:rsidRDefault="00F72317" w:rsidP="00F72317">
            <w:pPr>
              <w:jc w:val="center"/>
              <w:rPr>
                <w:szCs w:val="24"/>
              </w:rPr>
            </w:pPr>
            <w:r w:rsidRPr="001C7EA8">
              <w:rPr>
                <w:szCs w:val="24"/>
              </w:rPr>
              <w:t>10</w:t>
            </w:r>
          </w:p>
        </w:tc>
      </w:tr>
      <w:tr w:rsidR="001C7EA8" w:rsidRPr="001C7EA8" w14:paraId="150B7588" w14:textId="5232E68E" w:rsidTr="001C7EA8">
        <w:trPr>
          <w:trHeight w:val="300"/>
        </w:trPr>
        <w:tc>
          <w:tcPr>
            <w:tcW w:w="1967" w:type="dxa"/>
            <w:noWrap/>
            <w:vAlign w:val="center"/>
            <w:hideMark/>
          </w:tcPr>
          <w:p w14:paraId="40FF34D6" w14:textId="77777777" w:rsidR="00F72317" w:rsidRPr="001C7EA8" w:rsidRDefault="00F72317" w:rsidP="00C66572">
            <w:pPr>
              <w:rPr>
                <w:szCs w:val="24"/>
              </w:rPr>
            </w:pPr>
            <w:r w:rsidRPr="001C7EA8">
              <w:rPr>
                <w:szCs w:val="24"/>
              </w:rPr>
              <w:t>Staphylinidae</w:t>
            </w:r>
          </w:p>
        </w:tc>
        <w:tc>
          <w:tcPr>
            <w:tcW w:w="4139" w:type="dxa"/>
            <w:noWrap/>
            <w:vAlign w:val="center"/>
            <w:hideMark/>
          </w:tcPr>
          <w:p w14:paraId="199AC53E" w14:textId="77777777" w:rsidR="00F72317" w:rsidRPr="001C7EA8" w:rsidRDefault="00F72317" w:rsidP="00C66572">
            <w:pPr>
              <w:rPr>
                <w:szCs w:val="24"/>
              </w:rPr>
            </w:pPr>
            <w:r w:rsidRPr="001C7EA8">
              <w:rPr>
                <w:i/>
                <w:iCs/>
                <w:szCs w:val="24"/>
              </w:rPr>
              <w:t>Quedius humeralis</w:t>
            </w:r>
            <w:r w:rsidRPr="001C7EA8">
              <w:rPr>
                <w:szCs w:val="24"/>
              </w:rPr>
              <w:t xml:space="preserve"> Stephens, 1832</w:t>
            </w:r>
          </w:p>
        </w:tc>
        <w:tc>
          <w:tcPr>
            <w:tcW w:w="1096" w:type="dxa"/>
            <w:noWrap/>
            <w:vAlign w:val="center"/>
            <w:hideMark/>
          </w:tcPr>
          <w:p w14:paraId="618DAAA5" w14:textId="77777777" w:rsidR="00F72317" w:rsidRPr="001C7EA8" w:rsidRDefault="00F72317" w:rsidP="00A758B7">
            <w:pPr>
              <w:jc w:val="center"/>
              <w:rPr>
                <w:szCs w:val="24"/>
              </w:rPr>
            </w:pPr>
          </w:p>
        </w:tc>
        <w:tc>
          <w:tcPr>
            <w:tcW w:w="0" w:type="auto"/>
            <w:noWrap/>
            <w:vAlign w:val="center"/>
            <w:hideMark/>
          </w:tcPr>
          <w:p w14:paraId="12D874F4" w14:textId="77777777" w:rsidR="00F72317" w:rsidRPr="001C7EA8" w:rsidRDefault="00F72317" w:rsidP="00A758B7">
            <w:pPr>
              <w:jc w:val="center"/>
              <w:rPr>
                <w:szCs w:val="24"/>
              </w:rPr>
            </w:pPr>
          </w:p>
        </w:tc>
        <w:tc>
          <w:tcPr>
            <w:tcW w:w="0" w:type="auto"/>
            <w:vAlign w:val="center"/>
          </w:tcPr>
          <w:p w14:paraId="05C3AAA2" w14:textId="795E6AA6" w:rsidR="00F72317" w:rsidRPr="001C7EA8" w:rsidRDefault="00F72317" w:rsidP="00F72317">
            <w:pPr>
              <w:jc w:val="center"/>
              <w:rPr>
                <w:szCs w:val="24"/>
              </w:rPr>
            </w:pPr>
            <w:r w:rsidRPr="001C7EA8">
              <w:rPr>
                <w:szCs w:val="24"/>
              </w:rPr>
              <w:t>3</w:t>
            </w:r>
          </w:p>
        </w:tc>
      </w:tr>
      <w:tr w:rsidR="001C7EA8" w:rsidRPr="001C7EA8" w14:paraId="3B462908" w14:textId="44958A12" w:rsidTr="001C7EA8">
        <w:trPr>
          <w:trHeight w:val="300"/>
        </w:trPr>
        <w:tc>
          <w:tcPr>
            <w:tcW w:w="1967" w:type="dxa"/>
            <w:noWrap/>
            <w:vAlign w:val="center"/>
            <w:hideMark/>
          </w:tcPr>
          <w:p w14:paraId="73A8A16B" w14:textId="77777777" w:rsidR="00F72317" w:rsidRPr="001C7EA8" w:rsidRDefault="00F72317" w:rsidP="00C66572">
            <w:pPr>
              <w:rPr>
                <w:szCs w:val="24"/>
              </w:rPr>
            </w:pPr>
            <w:r w:rsidRPr="001C7EA8">
              <w:rPr>
                <w:szCs w:val="24"/>
              </w:rPr>
              <w:t>Staphylinidae</w:t>
            </w:r>
          </w:p>
        </w:tc>
        <w:tc>
          <w:tcPr>
            <w:tcW w:w="4139" w:type="dxa"/>
            <w:noWrap/>
            <w:vAlign w:val="center"/>
            <w:hideMark/>
          </w:tcPr>
          <w:p w14:paraId="27457CDC" w14:textId="77777777" w:rsidR="00F72317" w:rsidRPr="001C7EA8" w:rsidRDefault="00F72317" w:rsidP="00C66572">
            <w:pPr>
              <w:rPr>
                <w:szCs w:val="24"/>
              </w:rPr>
            </w:pPr>
            <w:r w:rsidRPr="001C7EA8">
              <w:rPr>
                <w:i/>
                <w:iCs/>
                <w:szCs w:val="24"/>
              </w:rPr>
              <w:t>Quedius latialis</w:t>
            </w:r>
            <w:r w:rsidRPr="001C7EA8">
              <w:rPr>
                <w:szCs w:val="24"/>
              </w:rPr>
              <w:t xml:space="preserve"> Gridelli, 1924</w:t>
            </w:r>
          </w:p>
        </w:tc>
        <w:tc>
          <w:tcPr>
            <w:tcW w:w="1096" w:type="dxa"/>
            <w:noWrap/>
            <w:vAlign w:val="center"/>
            <w:hideMark/>
          </w:tcPr>
          <w:p w14:paraId="2FD3C87C" w14:textId="77777777" w:rsidR="00F72317" w:rsidRPr="001C7EA8" w:rsidRDefault="00F72317" w:rsidP="00A758B7">
            <w:pPr>
              <w:jc w:val="center"/>
              <w:rPr>
                <w:szCs w:val="24"/>
              </w:rPr>
            </w:pPr>
          </w:p>
        </w:tc>
        <w:tc>
          <w:tcPr>
            <w:tcW w:w="0" w:type="auto"/>
            <w:noWrap/>
            <w:vAlign w:val="center"/>
            <w:hideMark/>
          </w:tcPr>
          <w:p w14:paraId="6ABEF83D" w14:textId="77777777" w:rsidR="00F72317" w:rsidRPr="001C7EA8" w:rsidRDefault="00F72317" w:rsidP="00A758B7">
            <w:pPr>
              <w:jc w:val="center"/>
              <w:rPr>
                <w:szCs w:val="24"/>
              </w:rPr>
            </w:pPr>
          </w:p>
        </w:tc>
        <w:tc>
          <w:tcPr>
            <w:tcW w:w="0" w:type="auto"/>
            <w:vAlign w:val="center"/>
          </w:tcPr>
          <w:p w14:paraId="37DEAEE7" w14:textId="362E6D13" w:rsidR="00F72317" w:rsidRPr="001C7EA8" w:rsidRDefault="00F72317" w:rsidP="00F72317">
            <w:pPr>
              <w:jc w:val="center"/>
              <w:rPr>
                <w:szCs w:val="24"/>
              </w:rPr>
            </w:pPr>
            <w:r w:rsidRPr="001C7EA8">
              <w:rPr>
                <w:szCs w:val="24"/>
              </w:rPr>
              <w:t>6</w:t>
            </w:r>
          </w:p>
        </w:tc>
      </w:tr>
      <w:tr w:rsidR="001C7EA8" w:rsidRPr="001C7EA8" w14:paraId="7EE274FA" w14:textId="184F967A" w:rsidTr="001C7EA8">
        <w:trPr>
          <w:trHeight w:val="300"/>
        </w:trPr>
        <w:tc>
          <w:tcPr>
            <w:tcW w:w="1967" w:type="dxa"/>
            <w:noWrap/>
            <w:vAlign w:val="center"/>
            <w:hideMark/>
          </w:tcPr>
          <w:p w14:paraId="0DA0EED4" w14:textId="77777777" w:rsidR="00F72317" w:rsidRPr="001C7EA8" w:rsidRDefault="00F72317" w:rsidP="00C66572">
            <w:pPr>
              <w:rPr>
                <w:szCs w:val="24"/>
              </w:rPr>
            </w:pPr>
            <w:r w:rsidRPr="001C7EA8">
              <w:rPr>
                <w:szCs w:val="24"/>
              </w:rPr>
              <w:t>Staphylinidae</w:t>
            </w:r>
          </w:p>
        </w:tc>
        <w:tc>
          <w:tcPr>
            <w:tcW w:w="4139" w:type="dxa"/>
            <w:noWrap/>
            <w:vAlign w:val="center"/>
            <w:hideMark/>
          </w:tcPr>
          <w:p w14:paraId="71F6E319" w14:textId="77777777" w:rsidR="00F72317" w:rsidRPr="001C7EA8" w:rsidRDefault="00F72317" w:rsidP="00C66572">
            <w:pPr>
              <w:rPr>
                <w:szCs w:val="24"/>
              </w:rPr>
            </w:pPr>
            <w:r w:rsidRPr="001C7EA8">
              <w:rPr>
                <w:i/>
                <w:iCs/>
                <w:szCs w:val="24"/>
              </w:rPr>
              <w:t>Quedius lucidulus</w:t>
            </w:r>
            <w:r w:rsidRPr="001C7EA8">
              <w:rPr>
                <w:szCs w:val="24"/>
              </w:rPr>
              <w:t xml:space="preserve"> Erichson, 1839</w:t>
            </w:r>
          </w:p>
        </w:tc>
        <w:tc>
          <w:tcPr>
            <w:tcW w:w="1096" w:type="dxa"/>
            <w:noWrap/>
            <w:vAlign w:val="center"/>
            <w:hideMark/>
          </w:tcPr>
          <w:p w14:paraId="27733D1B" w14:textId="77777777" w:rsidR="00F72317" w:rsidRPr="001C7EA8" w:rsidRDefault="00F72317" w:rsidP="00A758B7">
            <w:pPr>
              <w:jc w:val="center"/>
              <w:rPr>
                <w:szCs w:val="24"/>
              </w:rPr>
            </w:pPr>
          </w:p>
        </w:tc>
        <w:tc>
          <w:tcPr>
            <w:tcW w:w="0" w:type="auto"/>
            <w:noWrap/>
            <w:vAlign w:val="center"/>
            <w:hideMark/>
          </w:tcPr>
          <w:p w14:paraId="0AFBF493" w14:textId="77777777" w:rsidR="00F72317" w:rsidRPr="001C7EA8" w:rsidRDefault="00F72317" w:rsidP="00A758B7">
            <w:pPr>
              <w:jc w:val="center"/>
              <w:rPr>
                <w:szCs w:val="24"/>
              </w:rPr>
            </w:pPr>
          </w:p>
        </w:tc>
        <w:tc>
          <w:tcPr>
            <w:tcW w:w="0" w:type="auto"/>
            <w:vAlign w:val="center"/>
          </w:tcPr>
          <w:p w14:paraId="404C7527" w14:textId="2E1B34AA" w:rsidR="00F72317" w:rsidRPr="001C7EA8" w:rsidRDefault="00F72317" w:rsidP="00F72317">
            <w:pPr>
              <w:jc w:val="center"/>
              <w:rPr>
                <w:szCs w:val="24"/>
              </w:rPr>
            </w:pPr>
            <w:r w:rsidRPr="001C7EA8">
              <w:rPr>
                <w:szCs w:val="24"/>
              </w:rPr>
              <w:t>2</w:t>
            </w:r>
          </w:p>
        </w:tc>
      </w:tr>
      <w:tr w:rsidR="001C7EA8" w:rsidRPr="001C7EA8" w14:paraId="21AC70E9" w14:textId="0850A985" w:rsidTr="001C7EA8">
        <w:trPr>
          <w:trHeight w:val="300"/>
        </w:trPr>
        <w:tc>
          <w:tcPr>
            <w:tcW w:w="1967" w:type="dxa"/>
            <w:noWrap/>
            <w:vAlign w:val="center"/>
            <w:hideMark/>
          </w:tcPr>
          <w:p w14:paraId="50AEA942" w14:textId="77777777" w:rsidR="00F72317" w:rsidRPr="001C7EA8" w:rsidRDefault="00F72317" w:rsidP="00C66572">
            <w:pPr>
              <w:rPr>
                <w:szCs w:val="24"/>
              </w:rPr>
            </w:pPr>
            <w:r w:rsidRPr="001C7EA8">
              <w:rPr>
                <w:szCs w:val="24"/>
              </w:rPr>
              <w:t>Staphylinidae</w:t>
            </w:r>
          </w:p>
        </w:tc>
        <w:tc>
          <w:tcPr>
            <w:tcW w:w="4139" w:type="dxa"/>
            <w:noWrap/>
            <w:vAlign w:val="center"/>
            <w:hideMark/>
          </w:tcPr>
          <w:p w14:paraId="57A02E5A" w14:textId="77777777" w:rsidR="00F72317" w:rsidRPr="001C7EA8" w:rsidRDefault="00F72317" w:rsidP="00C66572">
            <w:pPr>
              <w:rPr>
                <w:szCs w:val="24"/>
              </w:rPr>
            </w:pPr>
            <w:r w:rsidRPr="001C7EA8">
              <w:rPr>
                <w:i/>
                <w:iCs/>
                <w:szCs w:val="24"/>
              </w:rPr>
              <w:t>Quedius mesomelinus</w:t>
            </w:r>
            <w:r w:rsidRPr="001C7EA8">
              <w:rPr>
                <w:szCs w:val="24"/>
              </w:rPr>
              <w:t xml:space="preserve"> (Marsham, 1802)</w:t>
            </w:r>
          </w:p>
        </w:tc>
        <w:tc>
          <w:tcPr>
            <w:tcW w:w="1096" w:type="dxa"/>
            <w:noWrap/>
            <w:vAlign w:val="center"/>
            <w:hideMark/>
          </w:tcPr>
          <w:p w14:paraId="371F29AF" w14:textId="77777777" w:rsidR="00F72317" w:rsidRPr="001C7EA8" w:rsidRDefault="00F72317" w:rsidP="00A758B7">
            <w:pPr>
              <w:jc w:val="center"/>
              <w:rPr>
                <w:szCs w:val="24"/>
              </w:rPr>
            </w:pPr>
          </w:p>
        </w:tc>
        <w:tc>
          <w:tcPr>
            <w:tcW w:w="0" w:type="auto"/>
            <w:noWrap/>
            <w:vAlign w:val="center"/>
            <w:hideMark/>
          </w:tcPr>
          <w:p w14:paraId="418EE322" w14:textId="77777777" w:rsidR="00F72317" w:rsidRPr="001C7EA8" w:rsidRDefault="00F72317" w:rsidP="00A758B7">
            <w:pPr>
              <w:jc w:val="center"/>
              <w:rPr>
                <w:szCs w:val="24"/>
              </w:rPr>
            </w:pPr>
          </w:p>
        </w:tc>
        <w:tc>
          <w:tcPr>
            <w:tcW w:w="0" w:type="auto"/>
            <w:vAlign w:val="center"/>
          </w:tcPr>
          <w:p w14:paraId="1984127C" w14:textId="64C03187" w:rsidR="00F72317" w:rsidRPr="001C7EA8" w:rsidRDefault="00F72317" w:rsidP="00F72317">
            <w:pPr>
              <w:jc w:val="center"/>
              <w:rPr>
                <w:szCs w:val="24"/>
              </w:rPr>
            </w:pPr>
            <w:r w:rsidRPr="001C7EA8">
              <w:rPr>
                <w:szCs w:val="24"/>
              </w:rPr>
              <w:t>34</w:t>
            </w:r>
          </w:p>
        </w:tc>
      </w:tr>
      <w:tr w:rsidR="001C7EA8" w:rsidRPr="001C7EA8" w14:paraId="38AC3EBB" w14:textId="64BFA4DC" w:rsidTr="001C7EA8">
        <w:trPr>
          <w:trHeight w:val="300"/>
        </w:trPr>
        <w:tc>
          <w:tcPr>
            <w:tcW w:w="1967" w:type="dxa"/>
            <w:noWrap/>
            <w:vAlign w:val="center"/>
            <w:hideMark/>
          </w:tcPr>
          <w:p w14:paraId="6F746126" w14:textId="77777777" w:rsidR="00F72317" w:rsidRPr="001C7EA8" w:rsidRDefault="00F72317" w:rsidP="00C66572">
            <w:pPr>
              <w:rPr>
                <w:szCs w:val="24"/>
              </w:rPr>
            </w:pPr>
            <w:r w:rsidRPr="001C7EA8">
              <w:rPr>
                <w:szCs w:val="24"/>
              </w:rPr>
              <w:t>Staphylinidae</w:t>
            </w:r>
          </w:p>
        </w:tc>
        <w:tc>
          <w:tcPr>
            <w:tcW w:w="4139" w:type="dxa"/>
            <w:noWrap/>
            <w:vAlign w:val="center"/>
            <w:hideMark/>
          </w:tcPr>
          <w:p w14:paraId="5EBFEC15" w14:textId="77777777" w:rsidR="00F72317" w:rsidRPr="001C7EA8" w:rsidRDefault="00F72317" w:rsidP="00C66572">
            <w:pPr>
              <w:rPr>
                <w:szCs w:val="24"/>
              </w:rPr>
            </w:pPr>
            <w:r w:rsidRPr="001C7EA8">
              <w:rPr>
                <w:i/>
                <w:iCs/>
                <w:szCs w:val="24"/>
              </w:rPr>
              <w:t xml:space="preserve">Quedius picipes </w:t>
            </w:r>
            <w:r w:rsidRPr="001C7EA8">
              <w:rPr>
                <w:szCs w:val="24"/>
              </w:rPr>
              <w:t>(Mannerheim, 1830)</w:t>
            </w:r>
          </w:p>
        </w:tc>
        <w:tc>
          <w:tcPr>
            <w:tcW w:w="1096" w:type="dxa"/>
            <w:noWrap/>
            <w:vAlign w:val="center"/>
            <w:hideMark/>
          </w:tcPr>
          <w:p w14:paraId="03D0D672" w14:textId="77777777" w:rsidR="00F72317" w:rsidRPr="001C7EA8" w:rsidRDefault="00F72317" w:rsidP="00A758B7">
            <w:pPr>
              <w:jc w:val="center"/>
              <w:rPr>
                <w:szCs w:val="24"/>
              </w:rPr>
            </w:pPr>
          </w:p>
        </w:tc>
        <w:tc>
          <w:tcPr>
            <w:tcW w:w="0" w:type="auto"/>
            <w:noWrap/>
            <w:vAlign w:val="center"/>
            <w:hideMark/>
          </w:tcPr>
          <w:p w14:paraId="7DBF8DB4" w14:textId="77777777" w:rsidR="00F72317" w:rsidRPr="001C7EA8" w:rsidRDefault="00F72317" w:rsidP="00A758B7">
            <w:pPr>
              <w:jc w:val="center"/>
              <w:rPr>
                <w:szCs w:val="24"/>
              </w:rPr>
            </w:pPr>
          </w:p>
        </w:tc>
        <w:tc>
          <w:tcPr>
            <w:tcW w:w="0" w:type="auto"/>
            <w:vAlign w:val="center"/>
          </w:tcPr>
          <w:p w14:paraId="2724823C" w14:textId="3C38E4BB" w:rsidR="00F72317" w:rsidRPr="001C7EA8" w:rsidRDefault="00F72317" w:rsidP="00F72317">
            <w:pPr>
              <w:jc w:val="center"/>
              <w:rPr>
                <w:szCs w:val="24"/>
              </w:rPr>
            </w:pPr>
            <w:r w:rsidRPr="001C7EA8">
              <w:rPr>
                <w:szCs w:val="24"/>
              </w:rPr>
              <w:t>1</w:t>
            </w:r>
          </w:p>
        </w:tc>
      </w:tr>
      <w:tr w:rsidR="001C7EA8" w:rsidRPr="001C7EA8" w14:paraId="1C9879CF" w14:textId="729C881D" w:rsidTr="001C7EA8">
        <w:trPr>
          <w:trHeight w:val="300"/>
        </w:trPr>
        <w:tc>
          <w:tcPr>
            <w:tcW w:w="1967" w:type="dxa"/>
            <w:noWrap/>
            <w:vAlign w:val="center"/>
            <w:hideMark/>
          </w:tcPr>
          <w:p w14:paraId="42EF6E04" w14:textId="77777777" w:rsidR="00F72317" w:rsidRPr="001C7EA8" w:rsidRDefault="00F72317" w:rsidP="00C66572">
            <w:pPr>
              <w:rPr>
                <w:szCs w:val="24"/>
              </w:rPr>
            </w:pPr>
            <w:r w:rsidRPr="001C7EA8">
              <w:rPr>
                <w:szCs w:val="24"/>
              </w:rPr>
              <w:t>Staphylinidae</w:t>
            </w:r>
          </w:p>
        </w:tc>
        <w:tc>
          <w:tcPr>
            <w:tcW w:w="4139" w:type="dxa"/>
            <w:noWrap/>
            <w:vAlign w:val="center"/>
            <w:hideMark/>
          </w:tcPr>
          <w:p w14:paraId="765C605F" w14:textId="77777777" w:rsidR="00F72317" w:rsidRPr="001C7EA8" w:rsidRDefault="00F72317" w:rsidP="00C66572">
            <w:pPr>
              <w:rPr>
                <w:szCs w:val="24"/>
              </w:rPr>
            </w:pPr>
            <w:r w:rsidRPr="001C7EA8">
              <w:rPr>
                <w:i/>
                <w:iCs/>
                <w:szCs w:val="24"/>
              </w:rPr>
              <w:t xml:space="preserve">Quedius </w:t>
            </w:r>
            <w:r w:rsidRPr="001C7EA8">
              <w:rPr>
                <w:szCs w:val="24"/>
              </w:rPr>
              <w:t>sp.</w:t>
            </w:r>
          </w:p>
        </w:tc>
        <w:tc>
          <w:tcPr>
            <w:tcW w:w="1096" w:type="dxa"/>
            <w:noWrap/>
            <w:vAlign w:val="center"/>
            <w:hideMark/>
          </w:tcPr>
          <w:p w14:paraId="50EA234F" w14:textId="77777777" w:rsidR="00F72317" w:rsidRPr="001C7EA8" w:rsidRDefault="00F72317" w:rsidP="00A758B7">
            <w:pPr>
              <w:jc w:val="center"/>
              <w:rPr>
                <w:szCs w:val="24"/>
              </w:rPr>
            </w:pPr>
          </w:p>
        </w:tc>
        <w:tc>
          <w:tcPr>
            <w:tcW w:w="0" w:type="auto"/>
            <w:noWrap/>
            <w:vAlign w:val="center"/>
            <w:hideMark/>
          </w:tcPr>
          <w:p w14:paraId="41595ED9" w14:textId="77777777" w:rsidR="00F72317" w:rsidRPr="001C7EA8" w:rsidRDefault="00F72317" w:rsidP="00A758B7">
            <w:pPr>
              <w:jc w:val="center"/>
              <w:rPr>
                <w:szCs w:val="24"/>
              </w:rPr>
            </w:pPr>
          </w:p>
        </w:tc>
        <w:tc>
          <w:tcPr>
            <w:tcW w:w="0" w:type="auto"/>
            <w:vAlign w:val="center"/>
          </w:tcPr>
          <w:p w14:paraId="7A1EAF0D" w14:textId="6DABA7DB" w:rsidR="00F72317" w:rsidRPr="001C7EA8" w:rsidRDefault="00F72317" w:rsidP="00F72317">
            <w:pPr>
              <w:jc w:val="center"/>
              <w:rPr>
                <w:szCs w:val="24"/>
              </w:rPr>
            </w:pPr>
            <w:r w:rsidRPr="001C7EA8">
              <w:rPr>
                <w:szCs w:val="24"/>
              </w:rPr>
              <w:t>1</w:t>
            </w:r>
          </w:p>
        </w:tc>
      </w:tr>
      <w:tr w:rsidR="001C7EA8" w:rsidRPr="001C7EA8" w14:paraId="2EF932CE" w14:textId="3667E303" w:rsidTr="001C7EA8">
        <w:trPr>
          <w:trHeight w:val="300"/>
        </w:trPr>
        <w:tc>
          <w:tcPr>
            <w:tcW w:w="1967" w:type="dxa"/>
            <w:noWrap/>
            <w:vAlign w:val="center"/>
            <w:hideMark/>
          </w:tcPr>
          <w:p w14:paraId="2085BEE9" w14:textId="77777777" w:rsidR="00F72317" w:rsidRPr="001C7EA8" w:rsidRDefault="00F72317" w:rsidP="00C66572">
            <w:pPr>
              <w:rPr>
                <w:szCs w:val="24"/>
              </w:rPr>
            </w:pPr>
            <w:r w:rsidRPr="001C7EA8">
              <w:rPr>
                <w:szCs w:val="24"/>
              </w:rPr>
              <w:t>Staphylinidae</w:t>
            </w:r>
          </w:p>
        </w:tc>
        <w:tc>
          <w:tcPr>
            <w:tcW w:w="4139" w:type="dxa"/>
            <w:noWrap/>
            <w:vAlign w:val="center"/>
            <w:hideMark/>
          </w:tcPr>
          <w:p w14:paraId="45F9B9C6" w14:textId="77777777" w:rsidR="00F72317" w:rsidRPr="001C7EA8" w:rsidRDefault="00F72317" w:rsidP="00C66572">
            <w:pPr>
              <w:rPr>
                <w:szCs w:val="24"/>
              </w:rPr>
            </w:pPr>
            <w:r w:rsidRPr="001C7EA8">
              <w:rPr>
                <w:i/>
                <w:iCs/>
                <w:szCs w:val="24"/>
              </w:rPr>
              <w:t>Rugilus rufipes</w:t>
            </w:r>
            <w:r w:rsidRPr="001C7EA8">
              <w:rPr>
                <w:szCs w:val="24"/>
              </w:rPr>
              <w:t xml:space="preserve"> Germar, 1836</w:t>
            </w:r>
          </w:p>
        </w:tc>
        <w:tc>
          <w:tcPr>
            <w:tcW w:w="1096" w:type="dxa"/>
            <w:noWrap/>
            <w:vAlign w:val="center"/>
            <w:hideMark/>
          </w:tcPr>
          <w:p w14:paraId="1858C590" w14:textId="77777777" w:rsidR="00F72317" w:rsidRPr="001C7EA8" w:rsidRDefault="00F72317" w:rsidP="00A758B7">
            <w:pPr>
              <w:jc w:val="center"/>
              <w:rPr>
                <w:szCs w:val="24"/>
              </w:rPr>
            </w:pPr>
          </w:p>
        </w:tc>
        <w:tc>
          <w:tcPr>
            <w:tcW w:w="0" w:type="auto"/>
            <w:noWrap/>
            <w:vAlign w:val="center"/>
            <w:hideMark/>
          </w:tcPr>
          <w:p w14:paraId="209FD69E" w14:textId="77777777" w:rsidR="00F72317" w:rsidRPr="001C7EA8" w:rsidRDefault="00F72317" w:rsidP="00A758B7">
            <w:pPr>
              <w:jc w:val="center"/>
              <w:rPr>
                <w:szCs w:val="24"/>
              </w:rPr>
            </w:pPr>
          </w:p>
        </w:tc>
        <w:tc>
          <w:tcPr>
            <w:tcW w:w="0" w:type="auto"/>
            <w:vAlign w:val="center"/>
          </w:tcPr>
          <w:p w14:paraId="4A7CA9A1" w14:textId="6D537929" w:rsidR="00F72317" w:rsidRPr="001C7EA8" w:rsidRDefault="00F72317" w:rsidP="00F72317">
            <w:pPr>
              <w:jc w:val="center"/>
              <w:rPr>
                <w:szCs w:val="24"/>
              </w:rPr>
            </w:pPr>
            <w:r w:rsidRPr="001C7EA8">
              <w:rPr>
                <w:szCs w:val="24"/>
              </w:rPr>
              <w:t>1</w:t>
            </w:r>
          </w:p>
        </w:tc>
      </w:tr>
      <w:tr w:rsidR="001C7EA8" w:rsidRPr="001C7EA8" w14:paraId="632B8F7E" w14:textId="513DBB7C" w:rsidTr="001C7EA8">
        <w:trPr>
          <w:trHeight w:val="300"/>
        </w:trPr>
        <w:tc>
          <w:tcPr>
            <w:tcW w:w="1967" w:type="dxa"/>
            <w:noWrap/>
            <w:vAlign w:val="center"/>
            <w:hideMark/>
          </w:tcPr>
          <w:p w14:paraId="291EE6A6" w14:textId="77777777" w:rsidR="00F72317" w:rsidRPr="001C7EA8" w:rsidRDefault="00F72317" w:rsidP="00C66572">
            <w:pPr>
              <w:rPr>
                <w:szCs w:val="24"/>
              </w:rPr>
            </w:pPr>
            <w:r w:rsidRPr="001C7EA8">
              <w:rPr>
                <w:szCs w:val="24"/>
              </w:rPr>
              <w:t>Staphylinidae</w:t>
            </w:r>
          </w:p>
        </w:tc>
        <w:tc>
          <w:tcPr>
            <w:tcW w:w="4139" w:type="dxa"/>
            <w:noWrap/>
            <w:vAlign w:val="center"/>
            <w:hideMark/>
          </w:tcPr>
          <w:p w14:paraId="218331AB" w14:textId="77777777" w:rsidR="00F72317" w:rsidRPr="001C7EA8" w:rsidRDefault="00F72317" w:rsidP="00C66572">
            <w:pPr>
              <w:rPr>
                <w:szCs w:val="24"/>
              </w:rPr>
            </w:pPr>
            <w:r w:rsidRPr="001C7EA8">
              <w:rPr>
                <w:i/>
                <w:iCs/>
                <w:szCs w:val="24"/>
              </w:rPr>
              <w:t>Sepedophilus testaceus</w:t>
            </w:r>
            <w:r w:rsidRPr="001C7EA8">
              <w:rPr>
                <w:szCs w:val="24"/>
              </w:rPr>
              <w:t xml:space="preserve"> (Fabricius, 1793)</w:t>
            </w:r>
          </w:p>
        </w:tc>
        <w:tc>
          <w:tcPr>
            <w:tcW w:w="1096" w:type="dxa"/>
            <w:noWrap/>
            <w:vAlign w:val="center"/>
            <w:hideMark/>
          </w:tcPr>
          <w:p w14:paraId="41152BE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64426BB9" w14:textId="77777777" w:rsidR="00F72317" w:rsidRPr="001C7EA8" w:rsidRDefault="00F72317" w:rsidP="00A758B7">
            <w:pPr>
              <w:jc w:val="center"/>
              <w:rPr>
                <w:szCs w:val="24"/>
              </w:rPr>
            </w:pPr>
            <w:r w:rsidRPr="001C7EA8">
              <w:rPr>
                <w:szCs w:val="24"/>
              </w:rPr>
              <w:t>MY</w:t>
            </w:r>
          </w:p>
        </w:tc>
        <w:tc>
          <w:tcPr>
            <w:tcW w:w="0" w:type="auto"/>
            <w:vAlign w:val="center"/>
          </w:tcPr>
          <w:p w14:paraId="484E642E" w14:textId="365C1CCC" w:rsidR="00F72317" w:rsidRPr="001C7EA8" w:rsidRDefault="00F72317" w:rsidP="00F72317">
            <w:pPr>
              <w:jc w:val="center"/>
              <w:rPr>
                <w:szCs w:val="24"/>
              </w:rPr>
            </w:pPr>
            <w:r w:rsidRPr="001C7EA8">
              <w:rPr>
                <w:szCs w:val="24"/>
              </w:rPr>
              <w:t>1</w:t>
            </w:r>
          </w:p>
        </w:tc>
      </w:tr>
      <w:tr w:rsidR="001C7EA8" w:rsidRPr="001C7EA8" w14:paraId="497A1058" w14:textId="52BC0C05" w:rsidTr="001C7EA8">
        <w:trPr>
          <w:trHeight w:val="300"/>
        </w:trPr>
        <w:tc>
          <w:tcPr>
            <w:tcW w:w="1967" w:type="dxa"/>
            <w:noWrap/>
            <w:vAlign w:val="center"/>
            <w:hideMark/>
          </w:tcPr>
          <w:p w14:paraId="192CB535" w14:textId="77777777" w:rsidR="00F72317" w:rsidRPr="001C7EA8" w:rsidRDefault="00F72317" w:rsidP="00C66572">
            <w:pPr>
              <w:rPr>
                <w:szCs w:val="24"/>
              </w:rPr>
            </w:pPr>
            <w:r w:rsidRPr="001C7EA8">
              <w:rPr>
                <w:szCs w:val="24"/>
              </w:rPr>
              <w:t>Staphylinidae</w:t>
            </w:r>
          </w:p>
        </w:tc>
        <w:tc>
          <w:tcPr>
            <w:tcW w:w="4139" w:type="dxa"/>
            <w:noWrap/>
            <w:vAlign w:val="center"/>
            <w:hideMark/>
          </w:tcPr>
          <w:p w14:paraId="63308353" w14:textId="77777777" w:rsidR="00F72317" w:rsidRPr="001C7EA8" w:rsidRDefault="00F72317" w:rsidP="00C66572">
            <w:pPr>
              <w:rPr>
                <w:szCs w:val="24"/>
              </w:rPr>
            </w:pPr>
            <w:r w:rsidRPr="001C7EA8">
              <w:rPr>
                <w:i/>
                <w:iCs/>
                <w:szCs w:val="24"/>
              </w:rPr>
              <w:t>Stenus assequens</w:t>
            </w:r>
            <w:r w:rsidRPr="001C7EA8">
              <w:rPr>
                <w:szCs w:val="24"/>
              </w:rPr>
              <w:t xml:space="preserve"> Rey, 1884</w:t>
            </w:r>
          </w:p>
        </w:tc>
        <w:tc>
          <w:tcPr>
            <w:tcW w:w="1096" w:type="dxa"/>
            <w:noWrap/>
            <w:vAlign w:val="center"/>
            <w:hideMark/>
          </w:tcPr>
          <w:p w14:paraId="572AF585" w14:textId="77777777" w:rsidR="00F72317" w:rsidRPr="001C7EA8" w:rsidRDefault="00F72317" w:rsidP="00A758B7">
            <w:pPr>
              <w:jc w:val="center"/>
              <w:rPr>
                <w:szCs w:val="24"/>
              </w:rPr>
            </w:pPr>
          </w:p>
        </w:tc>
        <w:tc>
          <w:tcPr>
            <w:tcW w:w="0" w:type="auto"/>
            <w:noWrap/>
            <w:vAlign w:val="center"/>
            <w:hideMark/>
          </w:tcPr>
          <w:p w14:paraId="2619DE83" w14:textId="77777777" w:rsidR="00F72317" w:rsidRPr="001C7EA8" w:rsidRDefault="00F72317" w:rsidP="00A758B7">
            <w:pPr>
              <w:jc w:val="center"/>
              <w:rPr>
                <w:szCs w:val="24"/>
              </w:rPr>
            </w:pPr>
          </w:p>
        </w:tc>
        <w:tc>
          <w:tcPr>
            <w:tcW w:w="0" w:type="auto"/>
            <w:vAlign w:val="center"/>
          </w:tcPr>
          <w:p w14:paraId="13260099" w14:textId="06C97E2D" w:rsidR="00F72317" w:rsidRPr="001C7EA8" w:rsidRDefault="00F72317" w:rsidP="00F72317">
            <w:pPr>
              <w:jc w:val="center"/>
              <w:rPr>
                <w:szCs w:val="24"/>
              </w:rPr>
            </w:pPr>
            <w:r w:rsidRPr="001C7EA8">
              <w:rPr>
                <w:szCs w:val="24"/>
              </w:rPr>
              <w:t>1</w:t>
            </w:r>
          </w:p>
        </w:tc>
      </w:tr>
      <w:tr w:rsidR="001C7EA8" w:rsidRPr="001C7EA8" w14:paraId="2DF08310" w14:textId="18E348BB" w:rsidTr="001C7EA8">
        <w:trPr>
          <w:trHeight w:val="300"/>
        </w:trPr>
        <w:tc>
          <w:tcPr>
            <w:tcW w:w="1967" w:type="dxa"/>
            <w:noWrap/>
            <w:vAlign w:val="center"/>
            <w:hideMark/>
          </w:tcPr>
          <w:p w14:paraId="6AD1E81E" w14:textId="77777777" w:rsidR="00F72317" w:rsidRPr="001C7EA8" w:rsidRDefault="00F72317" w:rsidP="00C66572">
            <w:pPr>
              <w:rPr>
                <w:szCs w:val="24"/>
              </w:rPr>
            </w:pPr>
            <w:r w:rsidRPr="001C7EA8">
              <w:rPr>
                <w:szCs w:val="24"/>
              </w:rPr>
              <w:t>Staphylinidae</w:t>
            </w:r>
          </w:p>
        </w:tc>
        <w:tc>
          <w:tcPr>
            <w:tcW w:w="4139" w:type="dxa"/>
            <w:noWrap/>
            <w:vAlign w:val="center"/>
            <w:hideMark/>
          </w:tcPr>
          <w:p w14:paraId="11C2B32C" w14:textId="77777777" w:rsidR="00F72317" w:rsidRPr="001C7EA8" w:rsidRDefault="00F72317" w:rsidP="00C66572">
            <w:pPr>
              <w:rPr>
                <w:szCs w:val="24"/>
              </w:rPr>
            </w:pPr>
            <w:r w:rsidRPr="001C7EA8">
              <w:rPr>
                <w:i/>
                <w:iCs/>
                <w:szCs w:val="24"/>
              </w:rPr>
              <w:t>Thamiaraea cinnamomea</w:t>
            </w:r>
            <w:r w:rsidRPr="001C7EA8">
              <w:rPr>
                <w:szCs w:val="24"/>
              </w:rPr>
              <w:t xml:space="preserve"> (Gravenhorst, 1802)</w:t>
            </w:r>
          </w:p>
        </w:tc>
        <w:tc>
          <w:tcPr>
            <w:tcW w:w="1096" w:type="dxa"/>
            <w:noWrap/>
            <w:vAlign w:val="center"/>
            <w:hideMark/>
          </w:tcPr>
          <w:p w14:paraId="75606497"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0DFFEB3F" w14:textId="77777777" w:rsidR="00F72317" w:rsidRPr="001C7EA8" w:rsidRDefault="00F72317" w:rsidP="00A758B7">
            <w:pPr>
              <w:jc w:val="center"/>
              <w:rPr>
                <w:szCs w:val="24"/>
              </w:rPr>
            </w:pPr>
            <w:r w:rsidRPr="001C7EA8">
              <w:rPr>
                <w:szCs w:val="24"/>
              </w:rPr>
              <w:t>UN</w:t>
            </w:r>
          </w:p>
        </w:tc>
        <w:tc>
          <w:tcPr>
            <w:tcW w:w="0" w:type="auto"/>
            <w:vAlign w:val="center"/>
          </w:tcPr>
          <w:p w14:paraId="6269E9E0" w14:textId="7AFA436F" w:rsidR="00F72317" w:rsidRPr="001C7EA8" w:rsidRDefault="00F72317" w:rsidP="00F72317">
            <w:pPr>
              <w:jc w:val="center"/>
              <w:rPr>
                <w:szCs w:val="24"/>
              </w:rPr>
            </w:pPr>
            <w:r w:rsidRPr="001C7EA8">
              <w:rPr>
                <w:szCs w:val="24"/>
              </w:rPr>
              <w:t>45</w:t>
            </w:r>
          </w:p>
        </w:tc>
      </w:tr>
      <w:tr w:rsidR="001C7EA8" w:rsidRPr="001C7EA8" w14:paraId="38613C5E" w14:textId="3915A51E" w:rsidTr="001C7EA8">
        <w:trPr>
          <w:trHeight w:val="300"/>
        </w:trPr>
        <w:tc>
          <w:tcPr>
            <w:tcW w:w="1967" w:type="dxa"/>
            <w:noWrap/>
            <w:vAlign w:val="center"/>
            <w:hideMark/>
          </w:tcPr>
          <w:p w14:paraId="7EE0D8F9" w14:textId="77777777" w:rsidR="00F72317" w:rsidRPr="001C7EA8" w:rsidRDefault="00F72317" w:rsidP="00C66572">
            <w:pPr>
              <w:rPr>
                <w:szCs w:val="24"/>
              </w:rPr>
            </w:pPr>
            <w:r w:rsidRPr="001C7EA8">
              <w:rPr>
                <w:szCs w:val="24"/>
              </w:rPr>
              <w:t>Staphylinidae</w:t>
            </w:r>
          </w:p>
        </w:tc>
        <w:tc>
          <w:tcPr>
            <w:tcW w:w="4139" w:type="dxa"/>
            <w:noWrap/>
            <w:vAlign w:val="center"/>
            <w:hideMark/>
          </w:tcPr>
          <w:p w14:paraId="12F0B255" w14:textId="77777777" w:rsidR="00F72317" w:rsidRPr="001C7EA8" w:rsidRDefault="00F72317" w:rsidP="00C66572">
            <w:pPr>
              <w:rPr>
                <w:szCs w:val="24"/>
              </w:rPr>
            </w:pPr>
            <w:r w:rsidRPr="001C7EA8">
              <w:rPr>
                <w:i/>
                <w:iCs/>
                <w:szCs w:val="24"/>
              </w:rPr>
              <w:t>Thamiaraea hospita</w:t>
            </w:r>
            <w:r w:rsidRPr="001C7EA8">
              <w:rPr>
                <w:szCs w:val="24"/>
              </w:rPr>
              <w:t xml:space="preserve"> (Märkel, 1845)</w:t>
            </w:r>
          </w:p>
        </w:tc>
        <w:tc>
          <w:tcPr>
            <w:tcW w:w="1096" w:type="dxa"/>
            <w:noWrap/>
            <w:vAlign w:val="center"/>
            <w:hideMark/>
          </w:tcPr>
          <w:p w14:paraId="36F633AE"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1E297B05" w14:textId="77777777" w:rsidR="00F72317" w:rsidRPr="001C7EA8" w:rsidRDefault="00F72317" w:rsidP="00A758B7">
            <w:pPr>
              <w:jc w:val="center"/>
              <w:rPr>
                <w:szCs w:val="24"/>
              </w:rPr>
            </w:pPr>
            <w:r w:rsidRPr="001C7EA8">
              <w:rPr>
                <w:szCs w:val="24"/>
              </w:rPr>
              <w:t>UN</w:t>
            </w:r>
          </w:p>
        </w:tc>
        <w:tc>
          <w:tcPr>
            <w:tcW w:w="0" w:type="auto"/>
            <w:vAlign w:val="center"/>
          </w:tcPr>
          <w:p w14:paraId="0E6C47A5" w14:textId="6DF9F747" w:rsidR="00F72317" w:rsidRPr="001C7EA8" w:rsidRDefault="00F72317" w:rsidP="00F72317">
            <w:pPr>
              <w:jc w:val="center"/>
              <w:rPr>
                <w:szCs w:val="24"/>
              </w:rPr>
            </w:pPr>
            <w:r w:rsidRPr="001C7EA8">
              <w:rPr>
                <w:szCs w:val="24"/>
              </w:rPr>
              <w:t>1</w:t>
            </w:r>
          </w:p>
        </w:tc>
      </w:tr>
      <w:tr w:rsidR="001C7EA8" w:rsidRPr="001C7EA8" w14:paraId="2974BBE2" w14:textId="0CF2DE8A" w:rsidTr="001C7EA8">
        <w:trPr>
          <w:trHeight w:val="300"/>
        </w:trPr>
        <w:tc>
          <w:tcPr>
            <w:tcW w:w="1967" w:type="dxa"/>
            <w:noWrap/>
            <w:vAlign w:val="center"/>
            <w:hideMark/>
          </w:tcPr>
          <w:p w14:paraId="0555BBEB" w14:textId="77777777" w:rsidR="00F72317" w:rsidRPr="001C7EA8" w:rsidRDefault="00F72317" w:rsidP="00C66572">
            <w:pPr>
              <w:rPr>
                <w:szCs w:val="24"/>
              </w:rPr>
            </w:pPr>
            <w:r w:rsidRPr="001C7EA8">
              <w:rPr>
                <w:szCs w:val="24"/>
              </w:rPr>
              <w:t>Staphylinidae</w:t>
            </w:r>
          </w:p>
        </w:tc>
        <w:tc>
          <w:tcPr>
            <w:tcW w:w="4139" w:type="dxa"/>
            <w:noWrap/>
            <w:vAlign w:val="center"/>
            <w:hideMark/>
          </w:tcPr>
          <w:p w14:paraId="4516CAB6" w14:textId="3AC9B024" w:rsidR="00F72317" w:rsidRPr="001C7EA8" w:rsidRDefault="00F72317" w:rsidP="00C66572">
            <w:pPr>
              <w:rPr>
                <w:szCs w:val="24"/>
              </w:rPr>
            </w:pPr>
            <w:r w:rsidRPr="001C7EA8">
              <w:rPr>
                <w:i/>
                <w:iCs/>
                <w:szCs w:val="24"/>
              </w:rPr>
              <w:t>Xantholininae</w:t>
            </w:r>
            <w:r w:rsidRPr="001C7EA8">
              <w:rPr>
                <w:szCs w:val="24"/>
              </w:rPr>
              <w:t>? gen. Sp. 1</w:t>
            </w:r>
          </w:p>
        </w:tc>
        <w:tc>
          <w:tcPr>
            <w:tcW w:w="1096" w:type="dxa"/>
            <w:noWrap/>
            <w:vAlign w:val="center"/>
            <w:hideMark/>
          </w:tcPr>
          <w:p w14:paraId="166B85A1" w14:textId="77777777" w:rsidR="00F72317" w:rsidRPr="001C7EA8" w:rsidRDefault="00F72317" w:rsidP="00A758B7">
            <w:pPr>
              <w:jc w:val="center"/>
              <w:rPr>
                <w:szCs w:val="24"/>
              </w:rPr>
            </w:pPr>
          </w:p>
        </w:tc>
        <w:tc>
          <w:tcPr>
            <w:tcW w:w="0" w:type="auto"/>
            <w:noWrap/>
            <w:vAlign w:val="center"/>
            <w:hideMark/>
          </w:tcPr>
          <w:p w14:paraId="35F23F57" w14:textId="77777777" w:rsidR="00F72317" w:rsidRPr="001C7EA8" w:rsidRDefault="00F72317" w:rsidP="00A758B7">
            <w:pPr>
              <w:jc w:val="center"/>
              <w:rPr>
                <w:szCs w:val="24"/>
              </w:rPr>
            </w:pPr>
          </w:p>
        </w:tc>
        <w:tc>
          <w:tcPr>
            <w:tcW w:w="0" w:type="auto"/>
            <w:vAlign w:val="center"/>
          </w:tcPr>
          <w:p w14:paraId="5C501D7C" w14:textId="299045AC" w:rsidR="00F72317" w:rsidRPr="001C7EA8" w:rsidRDefault="00F72317" w:rsidP="00F72317">
            <w:pPr>
              <w:jc w:val="center"/>
              <w:rPr>
                <w:szCs w:val="24"/>
              </w:rPr>
            </w:pPr>
            <w:r w:rsidRPr="001C7EA8">
              <w:rPr>
                <w:szCs w:val="24"/>
              </w:rPr>
              <w:t>1</w:t>
            </w:r>
          </w:p>
        </w:tc>
      </w:tr>
      <w:tr w:rsidR="001C7EA8" w:rsidRPr="001C7EA8" w14:paraId="735C8AE2" w14:textId="21AFF0CE" w:rsidTr="001C7EA8">
        <w:trPr>
          <w:trHeight w:val="300"/>
        </w:trPr>
        <w:tc>
          <w:tcPr>
            <w:tcW w:w="1967" w:type="dxa"/>
            <w:noWrap/>
            <w:vAlign w:val="center"/>
            <w:hideMark/>
          </w:tcPr>
          <w:p w14:paraId="7E588751" w14:textId="77777777" w:rsidR="00F72317" w:rsidRPr="001C7EA8" w:rsidRDefault="00F72317" w:rsidP="00C66572">
            <w:pPr>
              <w:rPr>
                <w:szCs w:val="24"/>
              </w:rPr>
            </w:pPr>
            <w:r w:rsidRPr="001C7EA8">
              <w:rPr>
                <w:szCs w:val="24"/>
              </w:rPr>
              <w:t>Staphylinidae</w:t>
            </w:r>
          </w:p>
        </w:tc>
        <w:tc>
          <w:tcPr>
            <w:tcW w:w="4139" w:type="dxa"/>
            <w:noWrap/>
            <w:vAlign w:val="center"/>
            <w:hideMark/>
          </w:tcPr>
          <w:p w14:paraId="254C33CD" w14:textId="77777777" w:rsidR="00F72317" w:rsidRPr="001C7EA8" w:rsidRDefault="00F72317" w:rsidP="00C66572">
            <w:pPr>
              <w:rPr>
                <w:szCs w:val="24"/>
              </w:rPr>
            </w:pPr>
            <w:r w:rsidRPr="001C7EA8">
              <w:rPr>
                <w:i/>
                <w:iCs/>
                <w:szCs w:val="24"/>
              </w:rPr>
              <w:t>Zyras</w:t>
            </w:r>
            <w:r w:rsidRPr="001C7EA8">
              <w:rPr>
                <w:szCs w:val="24"/>
              </w:rPr>
              <w:t xml:space="preserve"> (</w:t>
            </w:r>
            <w:r w:rsidRPr="001C7EA8">
              <w:rPr>
                <w:i/>
                <w:iCs/>
                <w:szCs w:val="24"/>
              </w:rPr>
              <w:t>Zyras</w:t>
            </w:r>
            <w:r w:rsidRPr="001C7EA8">
              <w:rPr>
                <w:szCs w:val="24"/>
              </w:rPr>
              <w:t xml:space="preserve">) </w:t>
            </w:r>
            <w:r w:rsidRPr="001C7EA8">
              <w:rPr>
                <w:i/>
                <w:iCs/>
                <w:szCs w:val="24"/>
              </w:rPr>
              <w:t xml:space="preserve">haworthi </w:t>
            </w:r>
            <w:r w:rsidRPr="001C7EA8">
              <w:rPr>
                <w:szCs w:val="24"/>
              </w:rPr>
              <w:t>(Stephens, 1832)</w:t>
            </w:r>
          </w:p>
        </w:tc>
        <w:tc>
          <w:tcPr>
            <w:tcW w:w="1096" w:type="dxa"/>
            <w:noWrap/>
            <w:vAlign w:val="center"/>
            <w:hideMark/>
          </w:tcPr>
          <w:p w14:paraId="776BFF3C" w14:textId="77777777" w:rsidR="00F72317" w:rsidRPr="001C7EA8" w:rsidRDefault="00F72317" w:rsidP="00A758B7">
            <w:pPr>
              <w:jc w:val="center"/>
              <w:rPr>
                <w:szCs w:val="24"/>
              </w:rPr>
            </w:pPr>
          </w:p>
        </w:tc>
        <w:tc>
          <w:tcPr>
            <w:tcW w:w="0" w:type="auto"/>
            <w:noWrap/>
            <w:vAlign w:val="center"/>
            <w:hideMark/>
          </w:tcPr>
          <w:p w14:paraId="052B90BE" w14:textId="77777777" w:rsidR="00F72317" w:rsidRPr="001C7EA8" w:rsidRDefault="00F72317" w:rsidP="00A758B7">
            <w:pPr>
              <w:jc w:val="center"/>
              <w:rPr>
                <w:szCs w:val="24"/>
              </w:rPr>
            </w:pPr>
          </w:p>
        </w:tc>
        <w:tc>
          <w:tcPr>
            <w:tcW w:w="0" w:type="auto"/>
            <w:vAlign w:val="center"/>
          </w:tcPr>
          <w:p w14:paraId="75B5E11B" w14:textId="1ECD9A19" w:rsidR="00F72317" w:rsidRPr="001C7EA8" w:rsidRDefault="00F72317" w:rsidP="00F72317">
            <w:pPr>
              <w:jc w:val="center"/>
              <w:rPr>
                <w:szCs w:val="24"/>
              </w:rPr>
            </w:pPr>
            <w:r w:rsidRPr="001C7EA8">
              <w:rPr>
                <w:szCs w:val="24"/>
              </w:rPr>
              <w:t>2</w:t>
            </w:r>
          </w:p>
        </w:tc>
      </w:tr>
      <w:tr w:rsidR="001C7EA8" w:rsidRPr="001C7EA8" w14:paraId="07B40607" w14:textId="65A414EA" w:rsidTr="001C7EA8">
        <w:trPr>
          <w:trHeight w:val="300"/>
        </w:trPr>
        <w:tc>
          <w:tcPr>
            <w:tcW w:w="1967" w:type="dxa"/>
            <w:noWrap/>
            <w:vAlign w:val="center"/>
            <w:hideMark/>
          </w:tcPr>
          <w:p w14:paraId="4048F357" w14:textId="77777777" w:rsidR="00F72317" w:rsidRPr="001C7EA8" w:rsidRDefault="00F72317" w:rsidP="00C66572">
            <w:pPr>
              <w:rPr>
                <w:szCs w:val="24"/>
              </w:rPr>
            </w:pPr>
            <w:r w:rsidRPr="001C7EA8">
              <w:rPr>
                <w:szCs w:val="24"/>
              </w:rPr>
              <w:t>Tenebrionidae</w:t>
            </w:r>
          </w:p>
        </w:tc>
        <w:tc>
          <w:tcPr>
            <w:tcW w:w="4139" w:type="dxa"/>
            <w:noWrap/>
            <w:vAlign w:val="center"/>
            <w:hideMark/>
          </w:tcPr>
          <w:p w14:paraId="49AC3888" w14:textId="77777777" w:rsidR="00F72317" w:rsidRPr="001C7EA8" w:rsidRDefault="00F72317" w:rsidP="00C66572">
            <w:pPr>
              <w:rPr>
                <w:szCs w:val="24"/>
              </w:rPr>
            </w:pPr>
            <w:r w:rsidRPr="001C7EA8">
              <w:rPr>
                <w:i/>
                <w:iCs/>
                <w:szCs w:val="24"/>
              </w:rPr>
              <w:t xml:space="preserve">Diaperis boleti </w:t>
            </w:r>
            <w:r w:rsidRPr="001C7EA8">
              <w:rPr>
                <w:szCs w:val="24"/>
              </w:rPr>
              <w:t>(Linnaeus, 1758)</w:t>
            </w:r>
          </w:p>
        </w:tc>
        <w:tc>
          <w:tcPr>
            <w:tcW w:w="1096" w:type="dxa"/>
            <w:noWrap/>
            <w:vAlign w:val="center"/>
            <w:hideMark/>
          </w:tcPr>
          <w:p w14:paraId="6F0190C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2A1BCDD4" w14:textId="77777777" w:rsidR="00F72317" w:rsidRPr="001C7EA8" w:rsidRDefault="00F72317" w:rsidP="00A758B7">
            <w:pPr>
              <w:jc w:val="center"/>
              <w:rPr>
                <w:szCs w:val="24"/>
              </w:rPr>
            </w:pPr>
            <w:r w:rsidRPr="001C7EA8">
              <w:rPr>
                <w:szCs w:val="24"/>
              </w:rPr>
              <w:t>MB</w:t>
            </w:r>
          </w:p>
        </w:tc>
        <w:tc>
          <w:tcPr>
            <w:tcW w:w="0" w:type="auto"/>
            <w:vAlign w:val="center"/>
          </w:tcPr>
          <w:p w14:paraId="62C349E5" w14:textId="509D76EA" w:rsidR="00F72317" w:rsidRPr="001C7EA8" w:rsidRDefault="00F72317" w:rsidP="00F72317">
            <w:pPr>
              <w:jc w:val="center"/>
              <w:rPr>
                <w:szCs w:val="24"/>
              </w:rPr>
            </w:pPr>
            <w:r w:rsidRPr="001C7EA8">
              <w:rPr>
                <w:szCs w:val="24"/>
              </w:rPr>
              <w:t>1</w:t>
            </w:r>
          </w:p>
        </w:tc>
      </w:tr>
      <w:tr w:rsidR="001C7EA8" w:rsidRPr="001C7EA8" w14:paraId="4362AB05" w14:textId="41FC50CF" w:rsidTr="001C7EA8">
        <w:trPr>
          <w:trHeight w:val="300"/>
        </w:trPr>
        <w:tc>
          <w:tcPr>
            <w:tcW w:w="1967" w:type="dxa"/>
            <w:noWrap/>
            <w:vAlign w:val="center"/>
            <w:hideMark/>
          </w:tcPr>
          <w:p w14:paraId="2057DD03" w14:textId="77777777" w:rsidR="00F72317" w:rsidRPr="001C7EA8" w:rsidRDefault="00F72317" w:rsidP="00C66572">
            <w:pPr>
              <w:rPr>
                <w:szCs w:val="24"/>
              </w:rPr>
            </w:pPr>
            <w:r w:rsidRPr="001C7EA8">
              <w:rPr>
                <w:szCs w:val="24"/>
              </w:rPr>
              <w:t>Tenebrionidae</w:t>
            </w:r>
          </w:p>
        </w:tc>
        <w:tc>
          <w:tcPr>
            <w:tcW w:w="4139" w:type="dxa"/>
            <w:noWrap/>
            <w:vAlign w:val="center"/>
            <w:hideMark/>
          </w:tcPr>
          <w:p w14:paraId="65C684D8" w14:textId="77777777" w:rsidR="00F72317" w:rsidRPr="001C7EA8" w:rsidRDefault="00F72317" w:rsidP="00C66572">
            <w:pPr>
              <w:rPr>
                <w:i/>
                <w:iCs/>
                <w:szCs w:val="24"/>
              </w:rPr>
            </w:pPr>
            <w:r w:rsidRPr="001C7EA8">
              <w:rPr>
                <w:i/>
                <w:iCs/>
                <w:szCs w:val="24"/>
              </w:rPr>
              <w:t xml:space="preserve">Isomira </w:t>
            </w:r>
            <w:r w:rsidRPr="001C7EA8">
              <w:rPr>
                <w:szCs w:val="24"/>
              </w:rPr>
              <w:t>sp.</w:t>
            </w:r>
          </w:p>
        </w:tc>
        <w:tc>
          <w:tcPr>
            <w:tcW w:w="1096" w:type="dxa"/>
            <w:noWrap/>
            <w:vAlign w:val="center"/>
            <w:hideMark/>
          </w:tcPr>
          <w:p w14:paraId="0BE33A9F" w14:textId="77777777" w:rsidR="00F72317" w:rsidRPr="001C7EA8" w:rsidRDefault="00F72317" w:rsidP="00A758B7">
            <w:pPr>
              <w:jc w:val="center"/>
              <w:rPr>
                <w:i/>
                <w:iCs/>
                <w:szCs w:val="24"/>
              </w:rPr>
            </w:pPr>
          </w:p>
        </w:tc>
        <w:tc>
          <w:tcPr>
            <w:tcW w:w="0" w:type="auto"/>
            <w:noWrap/>
            <w:vAlign w:val="center"/>
            <w:hideMark/>
          </w:tcPr>
          <w:p w14:paraId="274CABAC" w14:textId="77777777" w:rsidR="00F72317" w:rsidRPr="001C7EA8" w:rsidRDefault="00F72317" w:rsidP="00A758B7">
            <w:pPr>
              <w:jc w:val="center"/>
              <w:rPr>
                <w:szCs w:val="24"/>
              </w:rPr>
            </w:pPr>
          </w:p>
        </w:tc>
        <w:tc>
          <w:tcPr>
            <w:tcW w:w="0" w:type="auto"/>
            <w:vAlign w:val="center"/>
          </w:tcPr>
          <w:p w14:paraId="07B4DCE9" w14:textId="43E7D3F0" w:rsidR="00F72317" w:rsidRPr="001C7EA8" w:rsidRDefault="00F72317" w:rsidP="00F72317">
            <w:pPr>
              <w:jc w:val="center"/>
              <w:rPr>
                <w:szCs w:val="24"/>
              </w:rPr>
            </w:pPr>
            <w:r w:rsidRPr="001C7EA8">
              <w:rPr>
                <w:szCs w:val="24"/>
              </w:rPr>
              <w:t>95</w:t>
            </w:r>
          </w:p>
        </w:tc>
      </w:tr>
      <w:tr w:rsidR="001C7EA8" w:rsidRPr="001C7EA8" w14:paraId="3D713533" w14:textId="496CE491" w:rsidTr="001C7EA8">
        <w:trPr>
          <w:trHeight w:val="300"/>
        </w:trPr>
        <w:tc>
          <w:tcPr>
            <w:tcW w:w="1967" w:type="dxa"/>
            <w:noWrap/>
            <w:vAlign w:val="center"/>
            <w:hideMark/>
          </w:tcPr>
          <w:p w14:paraId="3B47A7DF" w14:textId="77777777" w:rsidR="00F72317" w:rsidRPr="001C7EA8" w:rsidRDefault="00F72317" w:rsidP="00C66572">
            <w:pPr>
              <w:rPr>
                <w:szCs w:val="24"/>
              </w:rPr>
            </w:pPr>
            <w:r w:rsidRPr="001C7EA8">
              <w:rPr>
                <w:szCs w:val="24"/>
              </w:rPr>
              <w:t>Trogossitidae</w:t>
            </w:r>
          </w:p>
        </w:tc>
        <w:tc>
          <w:tcPr>
            <w:tcW w:w="4139" w:type="dxa"/>
            <w:noWrap/>
            <w:vAlign w:val="center"/>
            <w:hideMark/>
          </w:tcPr>
          <w:p w14:paraId="46FFF3AC" w14:textId="77777777" w:rsidR="00F72317" w:rsidRPr="001C7EA8" w:rsidRDefault="00F72317" w:rsidP="00C66572">
            <w:pPr>
              <w:rPr>
                <w:szCs w:val="24"/>
              </w:rPr>
            </w:pPr>
            <w:r w:rsidRPr="001C7EA8">
              <w:rPr>
                <w:i/>
                <w:iCs/>
                <w:szCs w:val="24"/>
              </w:rPr>
              <w:t>Nemozoma elongatum</w:t>
            </w:r>
            <w:r w:rsidRPr="001C7EA8">
              <w:rPr>
                <w:szCs w:val="24"/>
              </w:rPr>
              <w:t xml:space="preserve"> (Linnaeus, 1760)</w:t>
            </w:r>
          </w:p>
        </w:tc>
        <w:tc>
          <w:tcPr>
            <w:tcW w:w="1096" w:type="dxa"/>
            <w:noWrap/>
            <w:vAlign w:val="center"/>
            <w:hideMark/>
          </w:tcPr>
          <w:p w14:paraId="6433E945"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3688E976" w14:textId="77777777" w:rsidR="00F72317" w:rsidRPr="001C7EA8" w:rsidRDefault="00F72317" w:rsidP="00A758B7">
            <w:pPr>
              <w:jc w:val="center"/>
              <w:rPr>
                <w:szCs w:val="24"/>
              </w:rPr>
            </w:pPr>
            <w:r w:rsidRPr="001C7EA8">
              <w:rPr>
                <w:szCs w:val="24"/>
              </w:rPr>
              <w:t>PR</w:t>
            </w:r>
          </w:p>
        </w:tc>
        <w:tc>
          <w:tcPr>
            <w:tcW w:w="0" w:type="auto"/>
            <w:vAlign w:val="center"/>
          </w:tcPr>
          <w:p w14:paraId="718959E7" w14:textId="2FBA6B5D" w:rsidR="00F72317" w:rsidRPr="001C7EA8" w:rsidRDefault="00F72317" w:rsidP="00F72317">
            <w:pPr>
              <w:jc w:val="center"/>
              <w:rPr>
                <w:szCs w:val="24"/>
              </w:rPr>
            </w:pPr>
            <w:r w:rsidRPr="001C7EA8">
              <w:rPr>
                <w:szCs w:val="24"/>
              </w:rPr>
              <w:t>46</w:t>
            </w:r>
          </w:p>
        </w:tc>
      </w:tr>
      <w:tr w:rsidR="001C7EA8" w:rsidRPr="001C7EA8" w14:paraId="2AAC5437" w14:textId="2ED21B8D" w:rsidTr="001C7EA8">
        <w:trPr>
          <w:trHeight w:val="300"/>
        </w:trPr>
        <w:tc>
          <w:tcPr>
            <w:tcW w:w="1967" w:type="dxa"/>
            <w:noWrap/>
            <w:vAlign w:val="center"/>
            <w:hideMark/>
          </w:tcPr>
          <w:p w14:paraId="3B12BD7E" w14:textId="77777777" w:rsidR="00F72317" w:rsidRPr="001C7EA8" w:rsidRDefault="00F72317" w:rsidP="00C66572">
            <w:pPr>
              <w:rPr>
                <w:szCs w:val="24"/>
              </w:rPr>
            </w:pPr>
            <w:r w:rsidRPr="001C7EA8">
              <w:rPr>
                <w:szCs w:val="24"/>
              </w:rPr>
              <w:t>Zopheridae</w:t>
            </w:r>
          </w:p>
        </w:tc>
        <w:tc>
          <w:tcPr>
            <w:tcW w:w="4139" w:type="dxa"/>
            <w:noWrap/>
            <w:vAlign w:val="center"/>
            <w:hideMark/>
          </w:tcPr>
          <w:p w14:paraId="58FC6E0D" w14:textId="77777777" w:rsidR="00F72317" w:rsidRPr="001C7EA8" w:rsidRDefault="00F72317" w:rsidP="00C66572">
            <w:pPr>
              <w:rPr>
                <w:szCs w:val="24"/>
              </w:rPr>
            </w:pPr>
            <w:r w:rsidRPr="001C7EA8">
              <w:rPr>
                <w:i/>
                <w:iCs/>
                <w:szCs w:val="24"/>
              </w:rPr>
              <w:t>Colydium elongatum</w:t>
            </w:r>
            <w:r w:rsidRPr="001C7EA8">
              <w:rPr>
                <w:szCs w:val="24"/>
              </w:rPr>
              <w:t xml:space="preserve"> (Fabricius, 1787)</w:t>
            </w:r>
          </w:p>
        </w:tc>
        <w:tc>
          <w:tcPr>
            <w:tcW w:w="1096" w:type="dxa"/>
            <w:noWrap/>
            <w:vAlign w:val="center"/>
            <w:hideMark/>
          </w:tcPr>
          <w:p w14:paraId="6716DC69"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312935D" w14:textId="77777777" w:rsidR="00F72317" w:rsidRPr="001C7EA8" w:rsidRDefault="00F72317" w:rsidP="00A758B7">
            <w:pPr>
              <w:jc w:val="center"/>
              <w:rPr>
                <w:szCs w:val="24"/>
              </w:rPr>
            </w:pPr>
            <w:r w:rsidRPr="001C7EA8">
              <w:rPr>
                <w:szCs w:val="24"/>
              </w:rPr>
              <w:t>PR</w:t>
            </w:r>
          </w:p>
        </w:tc>
        <w:tc>
          <w:tcPr>
            <w:tcW w:w="0" w:type="auto"/>
            <w:vAlign w:val="center"/>
          </w:tcPr>
          <w:p w14:paraId="4D77C065" w14:textId="1DB5AC13" w:rsidR="00F72317" w:rsidRPr="001C7EA8" w:rsidRDefault="00F72317" w:rsidP="00F72317">
            <w:pPr>
              <w:jc w:val="center"/>
              <w:rPr>
                <w:szCs w:val="24"/>
              </w:rPr>
            </w:pPr>
            <w:r w:rsidRPr="001C7EA8">
              <w:rPr>
                <w:szCs w:val="24"/>
              </w:rPr>
              <w:t>32</w:t>
            </w:r>
          </w:p>
        </w:tc>
      </w:tr>
      <w:tr w:rsidR="001C7EA8" w:rsidRPr="001C7EA8" w14:paraId="623D2C4C" w14:textId="04602F2A" w:rsidTr="001C7EA8">
        <w:trPr>
          <w:trHeight w:val="300"/>
        </w:trPr>
        <w:tc>
          <w:tcPr>
            <w:tcW w:w="1967" w:type="dxa"/>
            <w:noWrap/>
            <w:vAlign w:val="center"/>
            <w:hideMark/>
          </w:tcPr>
          <w:p w14:paraId="30279E85" w14:textId="77777777" w:rsidR="00F72317" w:rsidRPr="001C7EA8" w:rsidRDefault="00F72317" w:rsidP="00C66572">
            <w:pPr>
              <w:rPr>
                <w:szCs w:val="24"/>
              </w:rPr>
            </w:pPr>
            <w:r w:rsidRPr="001C7EA8">
              <w:rPr>
                <w:szCs w:val="24"/>
              </w:rPr>
              <w:t>Zopheridae</w:t>
            </w:r>
          </w:p>
        </w:tc>
        <w:tc>
          <w:tcPr>
            <w:tcW w:w="4139" w:type="dxa"/>
            <w:noWrap/>
            <w:vAlign w:val="center"/>
            <w:hideMark/>
          </w:tcPr>
          <w:p w14:paraId="7AF9144D" w14:textId="77777777" w:rsidR="00F72317" w:rsidRPr="001C7EA8" w:rsidRDefault="00F72317" w:rsidP="00C66572">
            <w:pPr>
              <w:rPr>
                <w:szCs w:val="24"/>
              </w:rPr>
            </w:pPr>
            <w:r w:rsidRPr="001C7EA8">
              <w:rPr>
                <w:i/>
                <w:iCs/>
                <w:szCs w:val="24"/>
              </w:rPr>
              <w:t xml:space="preserve">Coxelus pictus </w:t>
            </w:r>
            <w:r w:rsidRPr="001C7EA8">
              <w:rPr>
                <w:szCs w:val="24"/>
              </w:rPr>
              <w:t xml:space="preserve"> (Sturm, 1807)</w:t>
            </w:r>
          </w:p>
        </w:tc>
        <w:tc>
          <w:tcPr>
            <w:tcW w:w="1096" w:type="dxa"/>
            <w:noWrap/>
            <w:vAlign w:val="center"/>
            <w:hideMark/>
          </w:tcPr>
          <w:p w14:paraId="408CD2D2" w14:textId="77777777" w:rsidR="00F72317" w:rsidRPr="001C7EA8" w:rsidRDefault="00F72317" w:rsidP="00A758B7">
            <w:pPr>
              <w:jc w:val="center"/>
              <w:rPr>
                <w:szCs w:val="24"/>
              </w:rPr>
            </w:pPr>
            <w:r w:rsidRPr="001C7EA8">
              <w:rPr>
                <w:szCs w:val="24"/>
              </w:rPr>
              <w:t>LC</w:t>
            </w:r>
          </w:p>
        </w:tc>
        <w:tc>
          <w:tcPr>
            <w:tcW w:w="0" w:type="auto"/>
            <w:noWrap/>
            <w:vAlign w:val="center"/>
            <w:hideMark/>
          </w:tcPr>
          <w:p w14:paraId="75809E13" w14:textId="77777777" w:rsidR="00F72317" w:rsidRPr="001C7EA8" w:rsidRDefault="00F72317" w:rsidP="00A758B7">
            <w:pPr>
              <w:jc w:val="center"/>
              <w:rPr>
                <w:szCs w:val="24"/>
              </w:rPr>
            </w:pPr>
            <w:r w:rsidRPr="001C7EA8">
              <w:rPr>
                <w:szCs w:val="24"/>
              </w:rPr>
              <w:t>SX</w:t>
            </w:r>
          </w:p>
        </w:tc>
        <w:tc>
          <w:tcPr>
            <w:tcW w:w="0" w:type="auto"/>
            <w:vAlign w:val="center"/>
          </w:tcPr>
          <w:p w14:paraId="78FE0EE2" w14:textId="5D970DD9" w:rsidR="00F72317" w:rsidRPr="001C7EA8" w:rsidRDefault="00F72317" w:rsidP="00F72317">
            <w:pPr>
              <w:jc w:val="center"/>
              <w:rPr>
                <w:szCs w:val="24"/>
              </w:rPr>
            </w:pPr>
            <w:r w:rsidRPr="001C7EA8">
              <w:rPr>
                <w:szCs w:val="24"/>
              </w:rPr>
              <w:t>147</w:t>
            </w:r>
          </w:p>
        </w:tc>
      </w:tr>
      <w:tr w:rsidR="001C7EA8" w:rsidRPr="001C7EA8" w14:paraId="04A11118" w14:textId="5A83754F" w:rsidTr="001C7EA8">
        <w:trPr>
          <w:trHeight w:val="300"/>
        </w:trPr>
        <w:tc>
          <w:tcPr>
            <w:tcW w:w="1967" w:type="dxa"/>
            <w:noWrap/>
          </w:tcPr>
          <w:p w14:paraId="524EC7AF" w14:textId="28B02BB8" w:rsidR="00F72317" w:rsidRPr="001C7EA8" w:rsidRDefault="00F72317" w:rsidP="00C66572">
            <w:pPr>
              <w:rPr>
                <w:szCs w:val="24"/>
              </w:rPr>
            </w:pPr>
            <w:r w:rsidRPr="001C7EA8">
              <w:rPr>
                <w:szCs w:val="24"/>
              </w:rPr>
              <w:t>Zopheridae</w:t>
            </w:r>
          </w:p>
        </w:tc>
        <w:tc>
          <w:tcPr>
            <w:tcW w:w="4139" w:type="dxa"/>
            <w:noWrap/>
          </w:tcPr>
          <w:p w14:paraId="334F6F33" w14:textId="098A0B89" w:rsidR="00F72317" w:rsidRPr="001C7EA8" w:rsidRDefault="00F72317" w:rsidP="00C66572">
            <w:pPr>
              <w:rPr>
                <w:i/>
                <w:iCs/>
                <w:szCs w:val="24"/>
              </w:rPr>
            </w:pPr>
            <w:r w:rsidRPr="001C7EA8">
              <w:rPr>
                <w:i/>
                <w:szCs w:val="24"/>
              </w:rPr>
              <w:t>Synchita undata</w:t>
            </w:r>
            <w:r w:rsidRPr="001C7EA8">
              <w:rPr>
                <w:szCs w:val="24"/>
              </w:rPr>
              <w:t xml:space="preserve"> Guerin-Meneville, 1844</w:t>
            </w:r>
          </w:p>
        </w:tc>
        <w:tc>
          <w:tcPr>
            <w:tcW w:w="1096" w:type="dxa"/>
            <w:noWrap/>
          </w:tcPr>
          <w:p w14:paraId="0969BD37" w14:textId="0FE94A82" w:rsidR="00F72317" w:rsidRPr="001C7EA8" w:rsidRDefault="00F72317" w:rsidP="00A758B7">
            <w:pPr>
              <w:jc w:val="center"/>
              <w:rPr>
                <w:szCs w:val="24"/>
              </w:rPr>
            </w:pPr>
            <w:r w:rsidRPr="001C7EA8">
              <w:rPr>
                <w:szCs w:val="24"/>
              </w:rPr>
              <w:t>NT</w:t>
            </w:r>
          </w:p>
        </w:tc>
        <w:tc>
          <w:tcPr>
            <w:tcW w:w="0" w:type="auto"/>
            <w:noWrap/>
          </w:tcPr>
          <w:p w14:paraId="388C979C" w14:textId="03DC1880" w:rsidR="00F72317" w:rsidRPr="001C7EA8" w:rsidRDefault="00F72317" w:rsidP="00A758B7">
            <w:pPr>
              <w:jc w:val="center"/>
              <w:rPr>
                <w:szCs w:val="24"/>
              </w:rPr>
            </w:pPr>
            <w:r w:rsidRPr="001C7EA8">
              <w:rPr>
                <w:szCs w:val="24"/>
              </w:rPr>
              <w:t>SX</w:t>
            </w:r>
          </w:p>
        </w:tc>
        <w:tc>
          <w:tcPr>
            <w:tcW w:w="0" w:type="auto"/>
            <w:vAlign w:val="center"/>
          </w:tcPr>
          <w:p w14:paraId="0038415A" w14:textId="06FB1979" w:rsidR="00F72317" w:rsidRPr="001C7EA8" w:rsidRDefault="00F72317" w:rsidP="00F72317">
            <w:pPr>
              <w:jc w:val="center"/>
              <w:rPr>
                <w:szCs w:val="24"/>
              </w:rPr>
            </w:pPr>
            <w:r w:rsidRPr="001C7EA8">
              <w:rPr>
                <w:szCs w:val="24"/>
              </w:rPr>
              <w:t>1</w:t>
            </w:r>
          </w:p>
        </w:tc>
      </w:tr>
    </w:tbl>
    <w:p w14:paraId="49507DE1" w14:textId="2FFA011A" w:rsidR="007501D0" w:rsidRPr="001C7EA8" w:rsidRDefault="007501D0">
      <w:pPr>
        <w:rPr>
          <w:szCs w:val="24"/>
        </w:rPr>
      </w:pPr>
    </w:p>
    <w:p w14:paraId="2508FD31" w14:textId="64E603DC" w:rsidR="007501D0" w:rsidRPr="001C7EA8" w:rsidRDefault="007501D0">
      <w:pPr>
        <w:rPr>
          <w:szCs w:val="24"/>
        </w:rPr>
      </w:pPr>
    </w:p>
    <w:p w14:paraId="672EFE90" w14:textId="10E8CCE2" w:rsidR="007501D0" w:rsidRPr="001C7EA8" w:rsidRDefault="007501D0">
      <w:pPr>
        <w:rPr>
          <w:szCs w:val="24"/>
        </w:rPr>
      </w:pPr>
    </w:p>
    <w:p w14:paraId="6F8D984F" w14:textId="6F03D0A0" w:rsidR="00B25899" w:rsidRPr="001C7EA8" w:rsidRDefault="0024517B" w:rsidP="001C7EA8">
      <w:pPr>
        <w:rPr>
          <w:szCs w:val="24"/>
        </w:rPr>
      </w:pPr>
      <w:r w:rsidRPr="001C7EA8">
        <w:rPr>
          <w:b/>
          <w:bCs/>
          <w:szCs w:val="24"/>
          <w:lang w:val="en-GB"/>
        </w:rPr>
        <w:lastRenderedPageBreak/>
        <w:t>Table S</w:t>
      </w:r>
      <w:r w:rsidR="005E4688" w:rsidRPr="001C7EA8">
        <w:rPr>
          <w:b/>
          <w:bCs/>
          <w:szCs w:val="24"/>
          <w:lang w:val="en-GB"/>
        </w:rPr>
        <w:t>4</w:t>
      </w:r>
      <w:r w:rsidR="00182A41" w:rsidRPr="001C7EA8">
        <w:rPr>
          <w:b/>
          <w:bCs/>
          <w:szCs w:val="24"/>
          <w:lang w:val="en-GB"/>
        </w:rPr>
        <w:t>.</w:t>
      </w:r>
      <w:r w:rsidR="00182A41" w:rsidRPr="001C7EA8">
        <w:rPr>
          <w:szCs w:val="24"/>
          <w:lang w:val="en-GB"/>
        </w:rPr>
        <w:t xml:space="preserve"> </w:t>
      </w:r>
    </w:p>
    <w:p w14:paraId="084521E5" w14:textId="55337B08" w:rsidR="00182A41" w:rsidRPr="001C7EA8" w:rsidRDefault="00182A41" w:rsidP="00182A41">
      <w:pPr>
        <w:pStyle w:val="Standard"/>
        <w:rPr>
          <w:szCs w:val="24"/>
          <w:lang w:val="en-US"/>
        </w:rPr>
      </w:pPr>
      <w:r w:rsidRPr="001C7EA8">
        <w:rPr>
          <w:szCs w:val="24"/>
          <w:lang w:val="en-GB"/>
        </w:rPr>
        <w:t xml:space="preserve">List of the bird species identified in the </w:t>
      </w:r>
      <w:r w:rsidR="00BA7654" w:rsidRPr="001C7EA8">
        <w:rPr>
          <w:szCs w:val="24"/>
          <w:lang w:val="en-GB"/>
        </w:rPr>
        <w:t xml:space="preserve">Nature Reserve of </w:t>
      </w:r>
      <w:r w:rsidRPr="001C7EA8">
        <w:rPr>
          <w:szCs w:val="24"/>
          <w:lang w:val="en-GB"/>
        </w:rPr>
        <w:t>Vallombrosa.</w:t>
      </w:r>
    </w:p>
    <w:tbl>
      <w:tblPr>
        <w:tblW w:w="0" w:type="auto"/>
        <w:jc w:val="center"/>
        <w:tblCellMar>
          <w:left w:w="10" w:type="dxa"/>
          <w:right w:w="10" w:type="dxa"/>
        </w:tblCellMar>
        <w:tblLook w:val="0000" w:firstRow="0" w:lastRow="0" w:firstColumn="0" w:lastColumn="0" w:noHBand="0" w:noVBand="0"/>
      </w:tblPr>
      <w:tblGrid>
        <w:gridCol w:w="1683"/>
        <w:gridCol w:w="3125"/>
        <w:gridCol w:w="1150"/>
        <w:gridCol w:w="1647"/>
        <w:gridCol w:w="2023"/>
      </w:tblGrid>
      <w:tr w:rsidR="00182A41" w:rsidRPr="001C7EA8" w14:paraId="7520A00D"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31FEAB" w14:textId="77777777" w:rsidR="00182A41" w:rsidRPr="001C7EA8" w:rsidRDefault="00182A41" w:rsidP="00686E01">
            <w:pPr>
              <w:pStyle w:val="Standard"/>
              <w:spacing w:after="0" w:line="240" w:lineRule="auto"/>
              <w:rPr>
                <w:szCs w:val="24"/>
              </w:rPr>
            </w:pPr>
            <w:r w:rsidRPr="001C7EA8">
              <w:rPr>
                <w:b/>
                <w:bCs/>
                <w:szCs w:val="24"/>
              </w:rPr>
              <w:t>Family</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03D3F8" w14:textId="77777777" w:rsidR="00182A41" w:rsidRPr="001C7EA8" w:rsidRDefault="00182A41" w:rsidP="00686E01">
            <w:pPr>
              <w:pStyle w:val="Standard"/>
              <w:spacing w:after="0" w:line="240" w:lineRule="auto"/>
              <w:rPr>
                <w:szCs w:val="24"/>
              </w:rPr>
            </w:pPr>
            <w:r w:rsidRPr="001C7EA8">
              <w:rPr>
                <w:b/>
                <w:bCs/>
                <w:szCs w:val="24"/>
              </w:rPr>
              <w:t>Species</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9E78F82" w14:textId="77777777" w:rsidR="00182A41" w:rsidRPr="001C7EA8" w:rsidRDefault="00182A41" w:rsidP="00686E01">
            <w:pPr>
              <w:pStyle w:val="Standard"/>
              <w:spacing w:after="0" w:line="240" w:lineRule="auto"/>
              <w:rPr>
                <w:szCs w:val="24"/>
              </w:rPr>
            </w:pPr>
            <w:r w:rsidRPr="001C7EA8">
              <w:rPr>
                <w:b/>
                <w:bCs/>
                <w:szCs w:val="24"/>
              </w:rPr>
              <w:t>Foraging</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37953D5" w14:textId="77777777" w:rsidR="00182A41" w:rsidRPr="001C7EA8" w:rsidRDefault="00182A41" w:rsidP="00686E01">
            <w:pPr>
              <w:pStyle w:val="Standard"/>
              <w:spacing w:after="0" w:line="240" w:lineRule="auto"/>
              <w:rPr>
                <w:szCs w:val="24"/>
              </w:rPr>
            </w:pPr>
            <w:r w:rsidRPr="001C7EA8">
              <w:rPr>
                <w:b/>
                <w:bCs/>
                <w:szCs w:val="24"/>
              </w:rPr>
              <w:t>Nesting</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091D18C" w14:textId="77777777" w:rsidR="00182A41" w:rsidRPr="001C7EA8" w:rsidRDefault="00182A41" w:rsidP="00686E01">
            <w:pPr>
              <w:pStyle w:val="Standard"/>
              <w:spacing w:after="0" w:line="240" w:lineRule="auto"/>
              <w:rPr>
                <w:b/>
                <w:bCs/>
                <w:szCs w:val="24"/>
              </w:rPr>
            </w:pPr>
          </w:p>
        </w:tc>
      </w:tr>
      <w:tr w:rsidR="00182A41" w:rsidRPr="001C7EA8" w14:paraId="26B5D384"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FA91BC4" w14:textId="77777777" w:rsidR="00182A41" w:rsidRPr="001C7EA8" w:rsidRDefault="00182A41" w:rsidP="00686E01">
            <w:pPr>
              <w:pStyle w:val="Standard"/>
              <w:spacing w:after="0" w:line="240" w:lineRule="auto"/>
              <w:rPr>
                <w:szCs w:val="24"/>
              </w:rPr>
            </w:pPr>
            <w:r w:rsidRPr="001C7EA8">
              <w:rPr>
                <w:szCs w:val="24"/>
              </w:rPr>
              <w:t>Accipitridae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59B1C20" w14:textId="77777777" w:rsidR="00182A41" w:rsidRPr="001C7EA8" w:rsidRDefault="00182A41" w:rsidP="00686E01">
            <w:pPr>
              <w:pStyle w:val="Standard"/>
              <w:spacing w:after="0" w:line="240" w:lineRule="auto"/>
              <w:rPr>
                <w:szCs w:val="24"/>
              </w:rPr>
            </w:pPr>
            <w:r w:rsidRPr="001C7EA8">
              <w:rPr>
                <w:i/>
                <w:iCs/>
                <w:szCs w:val="24"/>
              </w:rPr>
              <w:t xml:space="preserve">Accipiter nisus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A92BD15" w14:textId="77777777" w:rsidR="00182A41" w:rsidRPr="001C7EA8" w:rsidRDefault="00182A41" w:rsidP="00686E01">
            <w:pPr>
              <w:pStyle w:val="Standard"/>
              <w:spacing w:after="0" w:line="240" w:lineRule="auto"/>
              <w:rPr>
                <w:szCs w:val="24"/>
              </w:rPr>
            </w:pPr>
            <w:r w:rsidRPr="001C7EA8">
              <w:rPr>
                <w:iCs/>
                <w:szCs w:val="24"/>
              </w:rPr>
              <w:t>Surface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A6CB714"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7B85C32" w14:textId="77777777" w:rsidR="00182A41" w:rsidRPr="001C7EA8" w:rsidRDefault="00182A41" w:rsidP="00686E01">
            <w:pPr>
              <w:pStyle w:val="Standard"/>
              <w:spacing w:after="0" w:line="240" w:lineRule="auto"/>
              <w:rPr>
                <w:iCs/>
                <w:szCs w:val="24"/>
              </w:rPr>
            </w:pPr>
          </w:p>
        </w:tc>
      </w:tr>
      <w:tr w:rsidR="00182A41" w:rsidRPr="001C7EA8" w14:paraId="49205C51"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803144" w14:textId="77777777" w:rsidR="00182A41" w:rsidRPr="001C7EA8" w:rsidRDefault="00182A41" w:rsidP="00686E01">
            <w:pPr>
              <w:pStyle w:val="Standard"/>
              <w:spacing w:after="0" w:line="240" w:lineRule="auto"/>
              <w:rPr>
                <w:szCs w:val="24"/>
              </w:rPr>
            </w:pPr>
            <w:r w:rsidRPr="001C7EA8">
              <w:rPr>
                <w:szCs w:val="24"/>
              </w:rPr>
              <w:t>Accipitridae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8EECE06" w14:textId="77777777" w:rsidR="00182A41" w:rsidRPr="001C7EA8" w:rsidRDefault="00182A41" w:rsidP="00686E01">
            <w:pPr>
              <w:pStyle w:val="Standard"/>
              <w:spacing w:after="0" w:line="240" w:lineRule="auto"/>
              <w:rPr>
                <w:szCs w:val="24"/>
              </w:rPr>
            </w:pPr>
            <w:r w:rsidRPr="001C7EA8">
              <w:rPr>
                <w:i/>
                <w:iCs/>
                <w:szCs w:val="24"/>
              </w:rPr>
              <w:t xml:space="preserve">Buteo buteo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C62B197" w14:textId="77777777" w:rsidR="00182A41" w:rsidRPr="001C7EA8" w:rsidRDefault="00182A41" w:rsidP="00686E01">
            <w:pPr>
              <w:pStyle w:val="Standard"/>
              <w:spacing w:after="0" w:line="240" w:lineRule="auto"/>
              <w:rPr>
                <w:szCs w:val="24"/>
              </w:rPr>
            </w:pPr>
            <w:r w:rsidRPr="001C7EA8">
              <w:rPr>
                <w:iCs/>
                <w:szCs w:val="24"/>
              </w:rPr>
              <w:t>Surface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143DFE5"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3F13F91" w14:textId="77777777" w:rsidR="00182A41" w:rsidRPr="001C7EA8" w:rsidRDefault="00182A41" w:rsidP="00686E01">
            <w:pPr>
              <w:pStyle w:val="Standard"/>
              <w:spacing w:after="0" w:line="240" w:lineRule="auto"/>
              <w:rPr>
                <w:iCs/>
                <w:szCs w:val="24"/>
              </w:rPr>
            </w:pPr>
          </w:p>
        </w:tc>
      </w:tr>
      <w:tr w:rsidR="00182A41" w:rsidRPr="001C7EA8" w14:paraId="78DA1C78"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9826391" w14:textId="77777777" w:rsidR="00182A41" w:rsidRPr="001C7EA8" w:rsidRDefault="00182A41" w:rsidP="00686E01">
            <w:pPr>
              <w:pStyle w:val="Standard"/>
              <w:spacing w:after="0" w:line="240" w:lineRule="auto"/>
              <w:rPr>
                <w:szCs w:val="24"/>
              </w:rPr>
            </w:pPr>
            <w:r w:rsidRPr="001C7EA8">
              <w:rPr>
                <w:szCs w:val="24"/>
              </w:rPr>
              <w:t>Aegithalidae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A32B135" w14:textId="77777777" w:rsidR="00182A41" w:rsidRPr="001C7EA8" w:rsidRDefault="00182A41" w:rsidP="00686E01">
            <w:pPr>
              <w:pStyle w:val="Standard"/>
              <w:spacing w:after="0" w:line="240" w:lineRule="auto"/>
              <w:rPr>
                <w:szCs w:val="24"/>
              </w:rPr>
            </w:pPr>
            <w:r w:rsidRPr="001C7EA8">
              <w:rPr>
                <w:i/>
                <w:iCs/>
                <w:szCs w:val="24"/>
              </w:rPr>
              <w:t xml:space="preserve">Aegithalos caudatus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5C4F7BA"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0605A43" w14:textId="77777777" w:rsidR="00182A41" w:rsidRPr="001C7EA8" w:rsidRDefault="00182A41" w:rsidP="00686E01">
            <w:pPr>
              <w:pStyle w:val="Standard"/>
              <w:spacing w:after="0" w:line="240" w:lineRule="auto"/>
              <w:rPr>
                <w:szCs w:val="24"/>
              </w:rPr>
            </w:pPr>
            <w:r w:rsidRPr="001C7EA8">
              <w:rPr>
                <w:iCs/>
                <w:szCs w:val="24"/>
              </w:rPr>
              <w:t>Lower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B737EF3" w14:textId="77777777" w:rsidR="00182A41" w:rsidRPr="001C7EA8" w:rsidRDefault="00182A41" w:rsidP="00686E01">
            <w:pPr>
              <w:pStyle w:val="Standard"/>
              <w:spacing w:after="0" w:line="240" w:lineRule="auto"/>
              <w:rPr>
                <w:iCs/>
                <w:szCs w:val="24"/>
              </w:rPr>
            </w:pPr>
          </w:p>
        </w:tc>
      </w:tr>
      <w:tr w:rsidR="00182A41" w:rsidRPr="001C7EA8" w14:paraId="1C6C0256"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28332E2" w14:textId="77777777" w:rsidR="00182A41" w:rsidRPr="001C7EA8" w:rsidRDefault="00182A41" w:rsidP="00686E01">
            <w:pPr>
              <w:pStyle w:val="Standard"/>
              <w:spacing w:after="0" w:line="240" w:lineRule="auto"/>
              <w:rPr>
                <w:szCs w:val="24"/>
              </w:rPr>
            </w:pPr>
            <w:r w:rsidRPr="001C7EA8">
              <w:rPr>
                <w:szCs w:val="24"/>
              </w:rPr>
              <w:t>Certhiidae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E43FBB7" w14:textId="77777777" w:rsidR="00182A41" w:rsidRPr="001C7EA8" w:rsidRDefault="00182A41" w:rsidP="00686E01">
            <w:pPr>
              <w:pStyle w:val="Standard"/>
              <w:spacing w:after="0" w:line="240" w:lineRule="auto"/>
              <w:rPr>
                <w:szCs w:val="24"/>
              </w:rPr>
            </w:pPr>
            <w:r w:rsidRPr="001C7EA8">
              <w:rPr>
                <w:i/>
                <w:iCs/>
                <w:szCs w:val="24"/>
              </w:rPr>
              <w:t>Certhia brachydactyla</w:t>
            </w:r>
            <w:r w:rsidRPr="001C7EA8">
              <w:rPr>
                <w:iCs/>
                <w:szCs w:val="24"/>
              </w:rPr>
              <w:t xml:space="preserve"> C. L. Brehm, 1820</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11C7FBB"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D5D2A7B"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A33B323"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5A7B1C8A"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6A24EB1" w14:textId="77777777" w:rsidR="00182A41" w:rsidRPr="001C7EA8" w:rsidRDefault="00182A41" w:rsidP="00686E01">
            <w:pPr>
              <w:pStyle w:val="Standard"/>
              <w:spacing w:after="0" w:line="240" w:lineRule="auto"/>
              <w:rPr>
                <w:szCs w:val="24"/>
              </w:rPr>
            </w:pPr>
            <w:r w:rsidRPr="001C7EA8">
              <w:rPr>
                <w:szCs w:val="24"/>
              </w:rPr>
              <w:t>Certhiidae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BB1D802" w14:textId="77777777" w:rsidR="00182A41" w:rsidRPr="001C7EA8" w:rsidRDefault="00182A41" w:rsidP="00686E01">
            <w:pPr>
              <w:pStyle w:val="Standard"/>
              <w:spacing w:after="0" w:line="240" w:lineRule="auto"/>
              <w:rPr>
                <w:szCs w:val="24"/>
              </w:rPr>
            </w:pPr>
            <w:r w:rsidRPr="001C7EA8">
              <w:rPr>
                <w:i/>
                <w:iCs/>
                <w:szCs w:val="24"/>
              </w:rPr>
              <w:t>Certhia familiaris</w:t>
            </w:r>
            <w:r w:rsidRPr="001C7EA8">
              <w:rPr>
                <w:iCs/>
                <w:szCs w:val="24"/>
              </w:rPr>
              <w:t xml:space="preserve"> Linnaeus, 1758</w:t>
            </w:r>
            <w:r w:rsidRPr="001C7EA8">
              <w:rPr>
                <w:i/>
                <w:iCs/>
                <w:szCs w:val="24"/>
              </w:rPr>
              <w:t>*</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0B89A60"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506F997"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7A1EFD9"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63B6F67C"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002C9A0" w14:textId="77777777" w:rsidR="00182A41" w:rsidRPr="001C7EA8" w:rsidRDefault="00182A41" w:rsidP="00686E01">
            <w:pPr>
              <w:pStyle w:val="Standard"/>
              <w:spacing w:after="0" w:line="240" w:lineRule="auto"/>
              <w:rPr>
                <w:szCs w:val="24"/>
              </w:rPr>
            </w:pPr>
            <w:r w:rsidRPr="001C7EA8">
              <w:rPr>
                <w:szCs w:val="24"/>
              </w:rPr>
              <w:t>Columbidae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5FDE3C1" w14:textId="77777777" w:rsidR="00182A41" w:rsidRPr="001C7EA8" w:rsidRDefault="00182A41" w:rsidP="00686E01">
            <w:pPr>
              <w:pStyle w:val="Standard"/>
              <w:spacing w:after="0" w:line="240" w:lineRule="auto"/>
              <w:rPr>
                <w:szCs w:val="24"/>
              </w:rPr>
            </w:pPr>
            <w:r w:rsidRPr="001C7EA8">
              <w:rPr>
                <w:i/>
                <w:iCs/>
                <w:szCs w:val="24"/>
              </w:rPr>
              <w:t>Columba palumbus</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8173AC8"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E36D20F"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258D9F" w14:textId="77777777" w:rsidR="00182A41" w:rsidRPr="001C7EA8" w:rsidRDefault="00182A41" w:rsidP="00686E01">
            <w:pPr>
              <w:pStyle w:val="Standard"/>
              <w:spacing w:after="0" w:line="240" w:lineRule="auto"/>
              <w:rPr>
                <w:iCs/>
                <w:szCs w:val="24"/>
              </w:rPr>
            </w:pPr>
          </w:p>
        </w:tc>
      </w:tr>
      <w:tr w:rsidR="00182A41" w:rsidRPr="001C7EA8" w14:paraId="7A8A1E3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D1AD832" w14:textId="77777777" w:rsidR="00182A41" w:rsidRPr="001C7EA8" w:rsidRDefault="00182A41" w:rsidP="00686E01">
            <w:pPr>
              <w:pStyle w:val="Standard"/>
              <w:spacing w:after="0" w:line="240" w:lineRule="auto"/>
              <w:rPr>
                <w:szCs w:val="24"/>
              </w:rPr>
            </w:pPr>
            <w:r w:rsidRPr="001C7EA8">
              <w:rPr>
                <w:szCs w:val="24"/>
              </w:rPr>
              <w:t>Corvidae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9E4FE9D" w14:textId="77777777" w:rsidR="00182A41" w:rsidRPr="001C7EA8" w:rsidRDefault="00182A41" w:rsidP="00686E01">
            <w:pPr>
              <w:pStyle w:val="Standard"/>
              <w:spacing w:after="0" w:line="240" w:lineRule="auto"/>
              <w:rPr>
                <w:szCs w:val="24"/>
              </w:rPr>
            </w:pPr>
            <w:r w:rsidRPr="001C7EA8">
              <w:rPr>
                <w:i/>
                <w:iCs/>
                <w:szCs w:val="24"/>
              </w:rPr>
              <w:t>Corvus corone</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10877AC"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CE3C286"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8AA5BA2" w14:textId="77777777" w:rsidR="00182A41" w:rsidRPr="001C7EA8" w:rsidRDefault="00182A41" w:rsidP="00686E01">
            <w:pPr>
              <w:pStyle w:val="Standard"/>
              <w:spacing w:after="0" w:line="240" w:lineRule="auto"/>
              <w:rPr>
                <w:iCs/>
                <w:szCs w:val="24"/>
              </w:rPr>
            </w:pPr>
          </w:p>
        </w:tc>
      </w:tr>
      <w:tr w:rsidR="00182A41" w:rsidRPr="001C7EA8" w14:paraId="3DC473E9"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FB6A91C" w14:textId="77777777" w:rsidR="00182A41" w:rsidRPr="001C7EA8" w:rsidRDefault="00182A41" w:rsidP="00686E01">
            <w:pPr>
              <w:pStyle w:val="Standard"/>
              <w:spacing w:after="0" w:line="240" w:lineRule="auto"/>
              <w:rPr>
                <w:szCs w:val="24"/>
              </w:rPr>
            </w:pPr>
            <w:r w:rsidRPr="001C7EA8">
              <w:rPr>
                <w:szCs w:val="24"/>
              </w:rPr>
              <w:t>Corvidae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D824B66" w14:textId="77777777" w:rsidR="00182A41" w:rsidRPr="001C7EA8" w:rsidRDefault="00182A41" w:rsidP="00686E01">
            <w:pPr>
              <w:pStyle w:val="Standard"/>
              <w:spacing w:after="0" w:line="240" w:lineRule="auto"/>
              <w:rPr>
                <w:szCs w:val="24"/>
              </w:rPr>
            </w:pPr>
            <w:r w:rsidRPr="001C7EA8">
              <w:rPr>
                <w:i/>
                <w:iCs/>
                <w:szCs w:val="24"/>
              </w:rPr>
              <w:t xml:space="preserve">Garrulus glandarius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A9352AF"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0D7DA1F"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D782DF" w14:textId="77777777" w:rsidR="00182A41" w:rsidRPr="001C7EA8" w:rsidRDefault="00182A41" w:rsidP="00686E01">
            <w:pPr>
              <w:pStyle w:val="Standard"/>
              <w:spacing w:after="0" w:line="240" w:lineRule="auto"/>
              <w:rPr>
                <w:iCs/>
                <w:szCs w:val="24"/>
              </w:rPr>
            </w:pPr>
          </w:p>
        </w:tc>
      </w:tr>
      <w:tr w:rsidR="00182A41" w:rsidRPr="001C7EA8" w14:paraId="4883D4D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49F95C0" w14:textId="77777777" w:rsidR="00182A41" w:rsidRPr="001C7EA8" w:rsidRDefault="00182A41" w:rsidP="00686E01">
            <w:pPr>
              <w:pStyle w:val="Standard"/>
              <w:spacing w:after="0" w:line="240" w:lineRule="auto"/>
              <w:rPr>
                <w:szCs w:val="24"/>
              </w:rPr>
            </w:pPr>
            <w:r w:rsidRPr="001C7EA8">
              <w:rPr>
                <w:szCs w:val="24"/>
              </w:rPr>
              <w:t>Fringillidae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940B400" w14:textId="77777777" w:rsidR="00182A41" w:rsidRPr="001C7EA8" w:rsidRDefault="00182A41" w:rsidP="00686E01">
            <w:pPr>
              <w:pStyle w:val="Standard"/>
              <w:spacing w:after="0" w:line="240" w:lineRule="auto"/>
              <w:rPr>
                <w:szCs w:val="24"/>
              </w:rPr>
            </w:pPr>
            <w:r w:rsidRPr="001C7EA8">
              <w:rPr>
                <w:i/>
                <w:iCs/>
                <w:szCs w:val="24"/>
              </w:rPr>
              <w:t>Fringilla coelebs</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2464840"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D4EC0CE"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1475490" w14:textId="77777777" w:rsidR="00182A41" w:rsidRPr="001C7EA8" w:rsidRDefault="00182A41" w:rsidP="00686E01">
            <w:pPr>
              <w:pStyle w:val="Standard"/>
              <w:spacing w:after="0" w:line="240" w:lineRule="auto"/>
              <w:rPr>
                <w:iCs/>
                <w:szCs w:val="24"/>
              </w:rPr>
            </w:pPr>
          </w:p>
        </w:tc>
      </w:tr>
      <w:tr w:rsidR="00182A41" w:rsidRPr="001C7EA8" w14:paraId="5B06E1A9"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489A669" w14:textId="77777777" w:rsidR="00182A41" w:rsidRPr="001C7EA8" w:rsidRDefault="00182A41" w:rsidP="00686E01">
            <w:pPr>
              <w:pStyle w:val="Standard"/>
              <w:spacing w:after="0" w:line="240" w:lineRule="auto"/>
              <w:rPr>
                <w:szCs w:val="24"/>
              </w:rPr>
            </w:pPr>
            <w:r w:rsidRPr="001C7EA8">
              <w:rPr>
                <w:szCs w:val="24"/>
              </w:rPr>
              <w:t>Fringillidae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FC1BD3F" w14:textId="77777777" w:rsidR="00182A41" w:rsidRPr="001C7EA8" w:rsidRDefault="00182A41" w:rsidP="00686E01">
            <w:pPr>
              <w:pStyle w:val="Standard"/>
              <w:spacing w:after="0" w:line="240" w:lineRule="auto"/>
              <w:rPr>
                <w:szCs w:val="24"/>
              </w:rPr>
            </w:pPr>
            <w:r w:rsidRPr="001C7EA8">
              <w:rPr>
                <w:i/>
                <w:iCs/>
                <w:szCs w:val="24"/>
              </w:rPr>
              <w:t>Loxia curvirostra</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685EF15"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B31C043" w14:textId="77777777" w:rsidR="00182A41" w:rsidRPr="001C7EA8" w:rsidRDefault="00182A41" w:rsidP="00686E01">
            <w:pPr>
              <w:pStyle w:val="Standard"/>
              <w:spacing w:after="0" w:line="240" w:lineRule="auto"/>
              <w:rPr>
                <w:szCs w:val="24"/>
              </w:rPr>
            </w:pPr>
            <w:r w:rsidRPr="001C7EA8">
              <w:rPr>
                <w:iCs/>
                <w:szCs w:val="24"/>
              </w:rPr>
              <w:t>Upper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A996B1"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557F4105"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0BF6AC" w14:textId="77777777" w:rsidR="00182A41" w:rsidRPr="001C7EA8" w:rsidRDefault="00182A41" w:rsidP="00686E01">
            <w:pPr>
              <w:pStyle w:val="Standard"/>
              <w:spacing w:after="0" w:line="240" w:lineRule="auto"/>
              <w:rPr>
                <w:szCs w:val="24"/>
              </w:rPr>
            </w:pPr>
            <w:r w:rsidRPr="001C7EA8">
              <w:rPr>
                <w:szCs w:val="24"/>
              </w:rPr>
              <w:t>Fringillidae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002FC01" w14:textId="77777777" w:rsidR="00182A41" w:rsidRPr="001C7EA8" w:rsidRDefault="00182A41" w:rsidP="00686E01">
            <w:pPr>
              <w:pStyle w:val="Standard"/>
              <w:spacing w:after="0" w:line="240" w:lineRule="auto"/>
              <w:rPr>
                <w:szCs w:val="24"/>
              </w:rPr>
            </w:pPr>
            <w:r w:rsidRPr="001C7EA8">
              <w:rPr>
                <w:i/>
                <w:iCs/>
                <w:szCs w:val="24"/>
              </w:rPr>
              <w:t xml:space="preserve">Pyrrhula pyrrhula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D8A6BD5"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257B06F" w14:textId="77777777" w:rsidR="00182A41" w:rsidRPr="001C7EA8" w:rsidRDefault="00182A41" w:rsidP="00686E01">
            <w:pPr>
              <w:pStyle w:val="Standard"/>
              <w:spacing w:after="0" w:line="240" w:lineRule="auto"/>
              <w:rPr>
                <w:szCs w:val="24"/>
              </w:rPr>
            </w:pPr>
            <w:r w:rsidRPr="001C7EA8">
              <w:rPr>
                <w:iCs/>
                <w:szCs w:val="24"/>
              </w:rPr>
              <w:t>Lower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91854F0" w14:textId="77777777" w:rsidR="00182A41" w:rsidRPr="001C7EA8" w:rsidRDefault="00182A41" w:rsidP="00686E01">
            <w:pPr>
              <w:pStyle w:val="Standard"/>
              <w:spacing w:after="0" w:line="240" w:lineRule="auto"/>
              <w:rPr>
                <w:iCs/>
                <w:szCs w:val="24"/>
              </w:rPr>
            </w:pPr>
          </w:p>
        </w:tc>
      </w:tr>
      <w:tr w:rsidR="00182A41" w:rsidRPr="001C7EA8" w14:paraId="5C569CB0"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EE41C0" w14:textId="77777777" w:rsidR="00182A41" w:rsidRPr="001C7EA8" w:rsidRDefault="00182A41" w:rsidP="00686E01">
            <w:pPr>
              <w:pStyle w:val="Standard"/>
              <w:spacing w:after="0" w:line="240" w:lineRule="auto"/>
              <w:rPr>
                <w:szCs w:val="24"/>
              </w:rPr>
            </w:pPr>
            <w:r w:rsidRPr="001C7EA8">
              <w:rPr>
                <w:szCs w:val="24"/>
              </w:rPr>
              <w:t>Fringillidae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85D0991" w14:textId="77777777" w:rsidR="00182A41" w:rsidRPr="001C7EA8" w:rsidRDefault="00182A41" w:rsidP="00686E01">
            <w:pPr>
              <w:pStyle w:val="Standard"/>
              <w:spacing w:after="0" w:line="240" w:lineRule="auto"/>
              <w:rPr>
                <w:szCs w:val="24"/>
              </w:rPr>
            </w:pPr>
            <w:r w:rsidRPr="001C7EA8">
              <w:rPr>
                <w:i/>
                <w:iCs/>
                <w:szCs w:val="24"/>
              </w:rPr>
              <w:t xml:space="preserve">Spinus spinus </w:t>
            </w:r>
            <w:r w:rsidRPr="001C7EA8">
              <w:rPr>
                <w:iCs/>
                <w:szCs w:val="24"/>
              </w:rPr>
              <w:t>(Linnaeus, 1758)</w:t>
            </w:r>
            <w:r w:rsidRPr="001C7EA8">
              <w:rPr>
                <w:i/>
                <w:iCs/>
                <w:szCs w:val="24"/>
              </w:rPr>
              <w:t>**</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444B698"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B1DEAE5"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C90878" w14:textId="77777777" w:rsidR="00182A41" w:rsidRPr="001C7EA8" w:rsidRDefault="00182A41" w:rsidP="00686E01">
            <w:pPr>
              <w:pStyle w:val="Standard"/>
              <w:spacing w:after="0" w:line="240" w:lineRule="auto"/>
              <w:rPr>
                <w:iCs/>
                <w:szCs w:val="24"/>
              </w:rPr>
            </w:pPr>
          </w:p>
        </w:tc>
      </w:tr>
      <w:tr w:rsidR="00182A41" w:rsidRPr="001C7EA8" w14:paraId="2CE5B106"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C5F584" w14:textId="77777777" w:rsidR="00182A41" w:rsidRPr="001C7EA8" w:rsidRDefault="00182A41" w:rsidP="00686E01">
            <w:pPr>
              <w:pStyle w:val="Standard"/>
              <w:spacing w:after="0" w:line="240" w:lineRule="auto"/>
              <w:rPr>
                <w:szCs w:val="24"/>
              </w:rPr>
            </w:pPr>
            <w:r w:rsidRPr="001C7EA8">
              <w:rPr>
                <w:szCs w:val="24"/>
              </w:rPr>
              <w:t>Muscicapidae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26879CF" w14:textId="77777777" w:rsidR="00182A41" w:rsidRPr="001C7EA8" w:rsidRDefault="00182A41" w:rsidP="00686E01">
            <w:pPr>
              <w:pStyle w:val="Standard"/>
              <w:spacing w:after="0" w:line="240" w:lineRule="auto"/>
              <w:rPr>
                <w:szCs w:val="24"/>
              </w:rPr>
            </w:pPr>
            <w:r w:rsidRPr="001C7EA8">
              <w:rPr>
                <w:i/>
                <w:iCs/>
                <w:szCs w:val="24"/>
              </w:rPr>
              <w:t xml:space="preserve">Erithacus rubecula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D15BE2A"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62D1212" w14:textId="77777777" w:rsidR="00182A41" w:rsidRPr="001C7EA8" w:rsidRDefault="00182A41" w:rsidP="00686E01">
            <w:pPr>
              <w:pStyle w:val="Standard"/>
              <w:spacing w:after="0" w:line="240" w:lineRule="auto"/>
              <w:rPr>
                <w:szCs w:val="24"/>
              </w:rPr>
            </w:pPr>
            <w:r w:rsidRPr="001C7EA8">
              <w:rPr>
                <w:iCs/>
                <w:szCs w:val="24"/>
              </w:rPr>
              <w:t>Ground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A1B1AF2" w14:textId="77777777" w:rsidR="00182A41" w:rsidRPr="001C7EA8" w:rsidRDefault="00182A41" w:rsidP="00686E01">
            <w:pPr>
              <w:pStyle w:val="Standard"/>
              <w:spacing w:after="0" w:line="240" w:lineRule="auto"/>
              <w:rPr>
                <w:iCs/>
                <w:szCs w:val="24"/>
              </w:rPr>
            </w:pPr>
          </w:p>
        </w:tc>
      </w:tr>
      <w:tr w:rsidR="00182A41" w:rsidRPr="001C7EA8" w14:paraId="44BE231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2C4F75E" w14:textId="77777777" w:rsidR="00182A41" w:rsidRPr="001C7EA8" w:rsidRDefault="00182A41" w:rsidP="00686E01">
            <w:pPr>
              <w:pStyle w:val="Standard"/>
              <w:spacing w:after="0" w:line="240" w:lineRule="auto"/>
              <w:rPr>
                <w:szCs w:val="24"/>
              </w:rPr>
            </w:pPr>
            <w:r w:rsidRPr="001C7EA8">
              <w:rPr>
                <w:szCs w:val="24"/>
              </w:rPr>
              <w:t>Paridae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9528FDD" w14:textId="77777777" w:rsidR="00182A41" w:rsidRPr="001C7EA8" w:rsidRDefault="00182A41" w:rsidP="00686E01">
            <w:pPr>
              <w:pStyle w:val="Standard"/>
              <w:spacing w:after="0" w:line="240" w:lineRule="auto"/>
              <w:rPr>
                <w:szCs w:val="24"/>
              </w:rPr>
            </w:pPr>
            <w:r w:rsidRPr="001C7EA8">
              <w:rPr>
                <w:i/>
                <w:iCs/>
                <w:szCs w:val="24"/>
              </w:rPr>
              <w:t xml:space="preserve">Cyanistes caeruleus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F65EC66"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42AF11B"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E704970"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21DD4B51"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D559F58" w14:textId="77777777" w:rsidR="00182A41" w:rsidRPr="001C7EA8" w:rsidRDefault="00182A41" w:rsidP="00686E01">
            <w:pPr>
              <w:pStyle w:val="Standard"/>
              <w:spacing w:after="0" w:line="240" w:lineRule="auto"/>
              <w:rPr>
                <w:szCs w:val="24"/>
              </w:rPr>
            </w:pPr>
            <w:r w:rsidRPr="001C7EA8">
              <w:rPr>
                <w:szCs w:val="24"/>
              </w:rPr>
              <w:t>Paridae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8CED952" w14:textId="77777777" w:rsidR="00182A41" w:rsidRPr="001C7EA8" w:rsidRDefault="00182A41" w:rsidP="00686E01">
            <w:pPr>
              <w:pStyle w:val="Standard"/>
              <w:spacing w:after="0" w:line="240" w:lineRule="auto"/>
              <w:rPr>
                <w:szCs w:val="24"/>
              </w:rPr>
            </w:pPr>
            <w:r w:rsidRPr="001C7EA8">
              <w:rPr>
                <w:i/>
                <w:iCs/>
                <w:szCs w:val="24"/>
              </w:rPr>
              <w:t xml:space="preserve">Lophophanes cristatus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273FD46"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6C84225"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B9E4582" w14:textId="77777777" w:rsidR="00182A41" w:rsidRPr="001C7EA8" w:rsidRDefault="00182A41" w:rsidP="00686E01">
            <w:pPr>
              <w:pStyle w:val="Standard"/>
              <w:spacing w:after="0" w:line="240" w:lineRule="auto"/>
              <w:rPr>
                <w:szCs w:val="24"/>
              </w:rPr>
            </w:pPr>
            <w:r w:rsidRPr="001C7EA8">
              <w:rPr>
                <w:iCs/>
                <w:szCs w:val="24"/>
              </w:rPr>
              <w:t>Weak excavator</w:t>
            </w:r>
          </w:p>
        </w:tc>
      </w:tr>
      <w:tr w:rsidR="00182A41" w:rsidRPr="001C7EA8" w14:paraId="4C44D8D7"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19F3A04" w14:textId="77777777" w:rsidR="00182A41" w:rsidRPr="001C7EA8" w:rsidRDefault="00182A41" w:rsidP="00686E01">
            <w:pPr>
              <w:pStyle w:val="Standard"/>
              <w:spacing w:after="0" w:line="240" w:lineRule="auto"/>
              <w:rPr>
                <w:szCs w:val="24"/>
              </w:rPr>
            </w:pPr>
            <w:r w:rsidRPr="001C7EA8">
              <w:rPr>
                <w:szCs w:val="24"/>
              </w:rPr>
              <w:t>Paridae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4819242" w14:textId="77777777" w:rsidR="00182A41" w:rsidRPr="001C7EA8" w:rsidRDefault="00182A41" w:rsidP="00686E01">
            <w:pPr>
              <w:pStyle w:val="Standard"/>
              <w:spacing w:after="0" w:line="240" w:lineRule="auto"/>
              <w:rPr>
                <w:szCs w:val="24"/>
              </w:rPr>
            </w:pPr>
            <w:r w:rsidRPr="001C7EA8">
              <w:rPr>
                <w:i/>
                <w:iCs/>
                <w:szCs w:val="24"/>
              </w:rPr>
              <w:t>Parus major</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9D4A98B"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E7922D7"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3AA126"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71990DD0"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83F8620" w14:textId="77777777" w:rsidR="00182A41" w:rsidRPr="001C7EA8" w:rsidRDefault="00182A41" w:rsidP="00686E01">
            <w:pPr>
              <w:pStyle w:val="Standard"/>
              <w:spacing w:after="0" w:line="240" w:lineRule="auto"/>
              <w:rPr>
                <w:szCs w:val="24"/>
              </w:rPr>
            </w:pPr>
            <w:r w:rsidRPr="001C7EA8">
              <w:rPr>
                <w:szCs w:val="24"/>
              </w:rPr>
              <w:t>Paridae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809412F" w14:textId="77777777" w:rsidR="00182A41" w:rsidRPr="001C7EA8" w:rsidRDefault="00182A41" w:rsidP="00686E01">
            <w:pPr>
              <w:pStyle w:val="Standard"/>
              <w:spacing w:after="0" w:line="240" w:lineRule="auto"/>
              <w:rPr>
                <w:szCs w:val="24"/>
              </w:rPr>
            </w:pPr>
            <w:r w:rsidRPr="001C7EA8">
              <w:rPr>
                <w:i/>
                <w:iCs/>
                <w:szCs w:val="24"/>
              </w:rPr>
              <w:t xml:space="preserve">Periparus ater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6166D75"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57202FD"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1E96374"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3EEAC3CC"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7B3D902" w14:textId="77777777" w:rsidR="00182A41" w:rsidRPr="001C7EA8" w:rsidRDefault="00182A41" w:rsidP="00686E01">
            <w:pPr>
              <w:pStyle w:val="Standard"/>
              <w:spacing w:after="0" w:line="240" w:lineRule="auto"/>
              <w:rPr>
                <w:szCs w:val="24"/>
              </w:rPr>
            </w:pPr>
            <w:r w:rsidRPr="001C7EA8">
              <w:rPr>
                <w:szCs w:val="24"/>
              </w:rPr>
              <w:t>Paridae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998D041" w14:textId="77777777" w:rsidR="00182A41" w:rsidRPr="001C7EA8" w:rsidRDefault="00182A41" w:rsidP="00686E01">
            <w:pPr>
              <w:pStyle w:val="Standard"/>
              <w:spacing w:after="0" w:line="240" w:lineRule="auto"/>
              <w:rPr>
                <w:szCs w:val="24"/>
              </w:rPr>
            </w:pPr>
            <w:r w:rsidRPr="001C7EA8">
              <w:rPr>
                <w:i/>
                <w:iCs/>
                <w:szCs w:val="24"/>
              </w:rPr>
              <w:t xml:space="preserve">Poecile palustris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67A461A"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BE009EB"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CE9583C" w14:textId="77777777" w:rsidR="00182A41" w:rsidRPr="001C7EA8" w:rsidRDefault="00182A41" w:rsidP="00686E01">
            <w:pPr>
              <w:pStyle w:val="Standard"/>
              <w:spacing w:after="0" w:line="240" w:lineRule="auto"/>
              <w:rPr>
                <w:szCs w:val="24"/>
              </w:rPr>
            </w:pPr>
            <w:r w:rsidRPr="001C7EA8">
              <w:rPr>
                <w:iCs/>
                <w:szCs w:val="24"/>
              </w:rPr>
              <w:t>Weak excavator</w:t>
            </w:r>
          </w:p>
        </w:tc>
      </w:tr>
      <w:tr w:rsidR="00182A41" w:rsidRPr="001C7EA8" w14:paraId="665626C2"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F664652" w14:textId="77777777" w:rsidR="00182A41" w:rsidRPr="001C7EA8" w:rsidRDefault="00182A41" w:rsidP="00686E01">
            <w:pPr>
              <w:pStyle w:val="Standard"/>
              <w:spacing w:after="0" w:line="240" w:lineRule="auto"/>
              <w:rPr>
                <w:szCs w:val="24"/>
              </w:rPr>
            </w:pPr>
            <w:r w:rsidRPr="001C7EA8">
              <w:rPr>
                <w:szCs w:val="24"/>
              </w:rPr>
              <w:t>Phylloscopidae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1A49022" w14:textId="77777777" w:rsidR="00182A41" w:rsidRPr="001C7EA8" w:rsidRDefault="00182A41" w:rsidP="00686E01">
            <w:pPr>
              <w:pStyle w:val="Standard"/>
              <w:spacing w:after="0" w:line="240" w:lineRule="auto"/>
              <w:rPr>
                <w:szCs w:val="24"/>
              </w:rPr>
            </w:pPr>
            <w:r w:rsidRPr="001C7EA8">
              <w:rPr>
                <w:i/>
                <w:iCs/>
                <w:szCs w:val="24"/>
              </w:rPr>
              <w:t xml:space="preserve">Phylloscopus collybita </w:t>
            </w:r>
            <w:r w:rsidRPr="001C7EA8">
              <w:rPr>
                <w:iCs/>
                <w:szCs w:val="24"/>
              </w:rPr>
              <w:t>(Vieillot, 1817)</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13A21BF"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E2D7B78" w14:textId="77777777" w:rsidR="00182A41" w:rsidRPr="001C7EA8" w:rsidRDefault="00182A41" w:rsidP="00686E01">
            <w:pPr>
              <w:pStyle w:val="Standard"/>
              <w:spacing w:after="0" w:line="240" w:lineRule="auto"/>
              <w:rPr>
                <w:szCs w:val="24"/>
              </w:rPr>
            </w:pPr>
            <w:r w:rsidRPr="001C7EA8">
              <w:rPr>
                <w:iCs/>
                <w:szCs w:val="24"/>
              </w:rPr>
              <w:t>Ground</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1E697B0" w14:textId="77777777" w:rsidR="00182A41" w:rsidRPr="001C7EA8" w:rsidRDefault="00182A41" w:rsidP="00686E01">
            <w:pPr>
              <w:pStyle w:val="Standard"/>
              <w:spacing w:after="0" w:line="240" w:lineRule="auto"/>
              <w:rPr>
                <w:iCs/>
                <w:szCs w:val="24"/>
              </w:rPr>
            </w:pPr>
          </w:p>
        </w:tc>
      </w:tr>
      <w:tr w:rsidR="00182A41" w:rsidRPr="001C7EA8" w14:paraId="61665D0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219C8EE" w14:textId="77777777" w:rsidR="00182A41" w:rsidRPr="001C7EA8" w:rsidRDefault="00182A41" w:rsidP="00686E01">
            <w:pPr>
              <w:pStyle w:val="Standard"/>
              <w:spacing w:after="0" w:line="240" w:lineRule="auto"/>
              <w:rPr>
                <w:szCs w:val="24"/>
              </w:rPr>
            </w:pPr>
            <w:r w:rsidRPr="001C7EA8">
              <w:rPr>
                <w:szCs w:val="24"/>
              </w:rPr>
              <w:t>Picidae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23E0DE2" w14:textId="77777777" w:rsidR="00182A41" w:rsidRPr="001C7EA8" w:rsidRDefault="00182A41" w:rsidP="00686E01">
            <w:pPr>
              <w:pStyle w:val="Standard"/>
              <w:spacing w:after="0" w:line="240" w:lineRule="auto"/>
              <w:rPr>
                <w:szCs w:val="24"/>
              </w:rPr>
            </w:pPr>
            <w:r w:rsidRPr="001C7EA8">
              <w:rPr>
                <w:i/>
                <w:iCs/>
                <w:szCs w:val="24"/>
              </w:rPr>
              <w:t xml:space="preserve">Dendrocopos major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1A74C27"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2A213EBA"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87025C8" w14:textId="77777777" w:rsidR="00182A41" w:rsidRPr="001C7EA8" w:rsidRDefault="00182A41" w:rsidP="00686E01">
            <w:pPr>
              <w:pStyle w:val="Standard"/>
              <w:spacing w:after="0" w:line="240" w:lineRule="auto"/>
              <w:rPr>
                <w:szCs w:val="24"/>
              </w:rPr>
            </w:pPr>
            <w:r w:rsidRPr="001C7EA8">
              <w:rPr>
                <w:iCs/>
                <w:szCs w:val="24"/>
              </w:rPr>
              <w:t>Primary excavator</w:t>
            </w:r>
          </w:p>
        </w:tc>
      </w:tr>
      <w:tr w:rsidR="00182A41" w:rsidRPr="001C7EA8" w14:paraId="7D45C450"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F0C64B6" w14:textId="77777777" w:rsidR="00182A41" w:rsidRPr="001C7EA8" w:rsidRDefault="00182A41" w:rsidP="00686E01">
            <w:pPr>
              <w:pStyle w:val="Standard"/>
              <w:spacing w:after="0" w:line="240" w:lineRule="auto"/>
              <w:rPr>
                <w:szCs w:val="24"/>
              </w:rPr>
            </w:pPr>
            <w:r w:rsidRPr="001C7EA8">
              <w:rPr>
                <w:szCs w:val="24"/>
              </w:rPr>
              <w:t>Picidae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9805B4F" w14:textId="77777777" w:rsidR="00182A41" w:rsidRPr="001C7EA8" w:rsidRDefault="00182A41" w:rsidP="00686E01">
            <w:pPr>
              <w:pStyle w:val="Standard"/>
              <w:spacing w:after="0" w:line="240" w:lineRule="auto"/>
              <w:rPr>
                <w:szCs w:val="24"/>
              </w:rPr>
            </w:pPr>
            <w:r w:rsidRPr="001C7EA8">
              <w:rPr>
                <w:i/>
                <w:iCs/>
                <w:szCs w:val="24"/>
              </w:rPr>
              <w:t xml:space="preserve">Dryobates minor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3B9A3A"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5986336"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222D4AD" w14:textId="77777777" w:rsidR="00182A41" w:rsidRPr="001C7EA8" w:rsidRDefault="00182A41" w:rsidP="00686E01">
            <w:pPr>
              <w:pStyle w:val="Standard"/>
              <w:spacing w:after="0" w:line="240" w:lineRule="auto"/>
              <w:rPr>
                <w:szCs w:val="24"/>
              </w:rPr>
            </w:pPr>
            <w:r w:rsidRPr="001C7EA8">
              <w:rPr>
                <w:iCs/>
                <w:szCs w:val="24"/>
              </w:rPr>
              <w:t>Primary excavator</w:t>
            </w:r>
          </w:p>
        </w:tc>
      </w:tr>
      <w:tr w:rsidR="00182A41" w:rsidRPr="001C7EA8" w14:paraId="55CC2DE0"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8893E99" w14:textId="77777777" w:rsidR="00182A41" w:rsidRPr="001C7EA8" w:rsidRDefault="00182A41" w:rsidP="00686E01">
            <w:pPr>
              <w:pStyle w:val="Standard"/>
              <w:spacing w:after="0" w:line="240" w:lineRule="auto"/>
              <w:rPr>
                <w:szCs w:val="24"/>
              </w:rPr>
            </w:pPr>
            <w:r w:rsidRPr="001C7EA8">
              <w:rPr>
                <w:szCs w:val="24"/>
              </w:rPr>
              <w:t>Picidae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433786E" w14:textId="77777777" w:rsidR="00182A41" w:rsidRPr="001C7EA8" w:rsidRDefault="00182A41" w:rsidP="00686E01">
            <w:pPr>
              <w:pStyle w:val="Standard"/>
              <w:spacing w:after="0" w:line="240" w:lineRule="auto"/>
              <w:rPr>
                <w:szCs w:val="24"/>
              </w:rPr>
            </w:pPr>
            <w:r w:rsidRPr="001C7EA8">
              <w:rPr>
                <w:i/>
                <w:iCs/>
                <w:szCs w:val="24"/>
              </w:rPr>
              <w:t xml:space="preserve">Dryocopus martius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59FEFC1"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3BD5FC8"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3105CFC" w14:textId="77777777" w:rsidR="00182A41" w:rsidRPr="001C7EA8" w:rsidRDefault="00182A41" w:rsidP="00686E01">
            <w:pPr>
              <w:pStyle w:val="Standard"/>
              <w:spacing w:after="0" w:line="240" w:lineRule="auto"/>
              <w:rPr>
                <w:szCs w:val="24"/>
              </w:rPr>
            </w:pPr>
            <w:r w:rsidRPr="001C7EA8">
              <w:rPr>
                <w:iCs/>
                <w:szCs w:val="24"/>
              </w:rPr>
              <w:t>Primary excavator</w:t>
            </w:r>
          </w:p>
        </w:tc>
      </w:tr>
      <w:tr w:rsidR="00182A41" w:rsidRPr="001C7EA8" w14:paraId="4E1573F2"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1508CDCF" w14:textId="77777777" w:rsidR="00182A41" w:rsidRPr="001C7EA8" w:rsidRDefault="00182A41" w:rsidP="00686E01">
            <w:pPr>
              <w:pStyle w:val="Standard"/>
              <w:spacing w:after="0" w:line="240" w:lineRule="auto"/>
              <w:rPr>
                <w:szCs w:val="24"/>
              </w:rPr>
            </w:pPr>
            <w:r w:rsidRPr="001C7EA8">
              <w:rPr>
                <w:szCs w:val="24"/>
              </w:rPr>
              <w:t>Regulidae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DCC331A" w14:textId="77777777" w:rsidR="00182A41" w:rsidRPr="001C7EA8" w:rsidRDefault="00182A41" w:rsidP="00686E01">
            <w:pPr>
              <w:pStyle w:val="Standard"/>
              <w:spacing w:after="0" w:line="240" w:lineRule="auto"/>
              <w:rPr>
                <w:szCs w:val="24"/>
              </w:rPr>
            </w:pPr>
            <w:r w:rsidRPr="001C7EA8">
              <w:rPr>
                <w:i/>
                <w:iCs/>
                <w:szCs w:val="24"/>
              </w:rPr>
              <w:t xml:space="preserve">Regulus ignicapilla </w:t>
            </w:r>
            <w:r w:rsidRPr="001C7EA8">
              <w:rPr>
                <w:iCs/>
                <w:szCs w:val="24"/>
              </w:rPr>
              <w:t>(Temminck, 1820)</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DD1290F"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C2122A2"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E3A4FD4"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7BDF02C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280DF58A" w14:textId="77777777" w:rsidR="00182A41" w:rsidRPr="001C7EA8" w:rsidRDefault="00182A41" w:rsidP="00686E01">
            <w:pPr>
              <w:pStyle w:val="Standard"/>
              <w:spacing w:after="0" w:line="240" w:lineRule="auto"/>
              <w:rPr>
                <w:szCs w:val="24"/>
              </w:rPr>
            </w:pPr>
            <w:r w:rsidRPr="001C7EA8">
              <w:rPr>
                <w:szCs w:val="24"/>
              </w:rPr>
              <w:lastRenderedPageBreak/>
              <w:t>Regulidae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A9174D1" w14:textId="6004D976" w:rsidR="00182A41" w:rsidRPr="001C7EA8" w:rsidRDefault="0043517D" w:rsidP="0043517D">
            <w:pPr>
              <w:pStyle w:val="Standard"/>
              <w:spacing w:after="0" w:line="240" w:lineRule="auto"/>
              <w:rPr>
                <w:i/>
                <w:iCs/>
                <w:szCs w:val="24"/>
                <w:shd w:val="clear" w:color="auto" w:fill="D4EA6B"/>
              </w:rPr>
            </w:pPr>
            <w:r w:rsidRPr="001C7EA8">
              <w:rPr>
                <w:i/>
                <w:iCs/>
                <w:szCs w:val="24"/>
              </w:rPr>
              <w:t>Regulus regulu</w:t>
            </w:r>
            <w:r w:rsidR="00182A41" w:rsidRPr="001C7EA8">
              <w:rPr>
                <w:i/>
                <w:iCs/>
                <w:szCs w:val="24"/>
              </w:rPr>
              <w:t xml:space="preserve">s  (Linnaeus, 1758) </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93B4CEA"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302A8C9"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81229EB"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3192BC35"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57B3190" w14:textId="77777777" w:rsidR="00182A41" w:rsidRPr="001C7EA8" w:rsidRDefault="00182A41" w:rsidP="00686E01">
            <w:pPr>
              <w:pStyle w:val="Standard"/>
              <w:spacing w:after="0" w:line="240" w:lineRule="auto"/>
              <w:rPr>
                <w:szCs w:val="24"/>
              </w:rPr>
            </w:pPr>
            <w:r w:rsidRPr="001C7EA8">
              <w:rPr>
                <w:szCs w:val="24"/>
              </w:rPr>
              <w:t>Sittidae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229390E" w14:textId="77777777" w:rsidR="00182A41" w:rsidRPr="001C7EA8" w:rsidRDefault="00182A41" w:rsidP="00686E01">
            <w:pPr>
              <w:pStyle w:val="Standard"/>
              <w:spacing w:after="0" w:line="240" w:lineRule="auto"/>
              <w:rPr>
                <w:szCs w:val="24"/>
              </w:rPr>
            </w:pPr>
            <w:r w:rsidRPr="001C7EA8">
              <w:rPr>
                <w:i/>
                <w:iCs/>
                <w:szCs w:val="24"/>
              </w:rPr>
              <w:t>Sitta europaea</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27E9C77" w14:textId="77777777" w:rsidR="00182A41" w:rsidRPr="001C7EA8" w:rsidRDefault="00182A41" w:rsidP="00686E01">
            <w:pPr>
              <w:pStyle w:val="Standard"/>
              <w:spacing w:after="0" w:line="240" w:lineRule="auto"/>
              <w:rPr>
                <w:szCs w:val="24"/>
              </w:rPr>
            </w:pPr>
            <w:r w:rsidRPr="001C7EA8">
              <w:rPr>
                <w:iCs/>
                <w:szCs w:val="24"/>
              </w:rPr>
              <w:t>Bark</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E45348F"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FFE15AF" w14:textId="77777777" w:rsidR="00182A41" w:rsidRPr="001C7EA8" w:rsidRDefault="00182A41" w:rsidP="00686E01">
            <w:pPr>
              <w:pStyle w:val="Standard"/>
              <w:spacing w:after="0" w:line="240" w:lineRule="auto"/>
              <w:rPr>
                <w:szCs w:val="24"/>
              </w:rPr>
            </w:pPr>
            <w:r w:rsidRPr="001C7EA8">
              <w:rPr>
                <w:iCs/>
                <w:szCs w:val="24"/>
              </w:rPr>
              <w:t>Weak excavator</w:t>
            </w:r>
          </w:p>
        </w:tc>
      </w:tr>
      <w:tr w:rsidR="00182A41" w:rsidRPr="001C7EA8" w14:paraId="693FB688"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54B0ABA" w14:textId="77777777" w:rsidR="00182A41" w:rsidRPr="001C7EA8" w:rsidRDefault="00182A41" w:rsidP="00686E01">
            <w:pPr>
              <w:pStyle w:val="Standard"/>
              <w:spacing w:after="0" w:line="240" w:lineRule="auto"/>
              <w:rPr>
                <w:szCs w:val="24"/>
              </w:rPr>
            </w:pPr>
            <w:r w:rsidRPr="001C7EA8">
              <w:rPr>
                <w:szCs w:val="24"/>
              </w:rPr>
              <w:t>Sylviidae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AE77ABC" w14:textId="77777777" w:rsidR="00182A41" w:rsidRPr="001C7EA8" w:rsidRDefault="00182A41" w:rsidP="00686E01">
            <w:pPr>
              <w:pStyle w:val="Standard"/>
              <w:spacing w:after="0" w:line="240" w:lineRule="auto"/>
              <w:rPr>
                <w:szCs w:val="24"/>
              </w:rPr>
            </w:pPr>
            <w:r w:rsidRPr="001C7EA8">
              <w:rPr>
                <w:i/>
                <w:iCs/>
                <w:szCs w:val="24"/>
              </w:rPr>
              <w:t xml:space="preserve">Sylvia atricapilla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D5C26C1" w14:textId="77777777" w:rsidR="00182A41" w:rsidRPr="001C7EA8" w:rsidRDefault="00182A41" w:rsidP="00686E01">
            <w:pPr>
              <w:pStyle w:val="Standard"/>
              <w:spacing w:after="0" w:line="240" w:lineRule="auto"/>
              <w:rPr>
                <w:szCs w:val="24"/>
              </w:rPr>
            </w:pPr>
            <w:r w:rsidRPr="001C7EA8">
              <w:rPr>
                <w:iCs/>
                <w:szCs w:val="24"/>
              </w:rPr>
              <w:t>Foliage</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347BD9E" w14:textId="31477D0A" w:rsidR="00182A41" w:rsidRPr="001C7EA8" w:rsidRDefault="0043517D" w:rsidP="00686E01">
            <w:pPr>
              <w:pStyle w:val="Standard"/>
              <w:spacing w:after="0" w:line="240" w:lineRule="auto"/>
              <w:rPr>
                <w:szCs w:val="24"/>
              </w:rPr>
            </w:pPr>
            <w:r w:rsidRPr="001C7EA8">
              <w:rPr>
                <w:iCs/>
                <w:szCs w:val="24"/>
              </w:rPr>
              <w:t>Lower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7242017B"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2E99B452"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C4A7112" w14:textId="77777777" w:rsidR="00182A41" w:rsidRPr="001C7EA8" w:rsidRDefault="00182A41" w:rsidP="00686E01">
            <w:pPr>
              <w:pStyle w:val="Standard"/>
              <w:spacing w:after="0" w:line="240" w:lineRule="auto"/>
              <w:rPr>
                <w:szCs w:val="24"/>
              </w:rPr>
            </w:pPr>
            <w:r w:rsidRPr="001C7EA8">
              <w:rPr>
                <w:szCs w:val="24"/>
              </w:rPr>
              <w:t>Troglodytidae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EE0AE6E" w14:textId="77777777" w:rsidR="00182A41" w:rsidRPr="001C7EA8" w:rsidRDefault="00182A41" w:rsidP="00686E01">
            <w:pPr>
              <w:pStyle w:val="Standard"/>
              <w:spacing w:after="0" w:line="240" w:lineRule="auto"/>
              <w:rPr>
                <w:szCs w:val="24"/>
              </w:rPr>
            </w:pPr>
            <w:r w:rsidRPr="001C7EA8">
              <w:rPr>
                <w:i/>
                <w:iCs/>
                <w:szCs w:val="24"/>
              </w:rPr>
              <w:t xml:space="preserve">Troglodytes troglodytes </w:t>
            </w:r>
            <w:r w:rsidRPr="001C7EA8">
              <w:rPr>
                <w:iCs/>
                <w:szCs w:val="24"/>
              </w:rPr>
              <w:t>(Linnaeus,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6C90AB91"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512D250" w14:textId="77777777" w:rsidR="00182A41" w:rsidRPr="001C7EA8" w:rsidRDefault="00182A41" w:rsidP="00686E01">
            <w:pPr>
              <w:pStyle w:val="Standard"/>
              <w:spacing w:after="0" w:line="240" w:lineRule="auto"/>
              <w:rPr>
                <w:szCs w:val="24"/>
              </w:rPr>
            </w:pPr>
            <w:r w:rsidRPr="001C7EA8">
              <w:rPr>
                <w:iCs/>
                <w:szCs w:val="24"/>
              </w:rPr>
              <w:t>Cavity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3E1B0B9F" w14:textId="77777777" w:rsidR="00182A41" w:rsidRPr="001C7EA8" w:rsidRDefault="00182A41" w:rsidP="00686E01">
            <w:pPr>
              <w:pStyle w:val="Standard"/>
              <w:spacing w:after="0" w:line="240" w:lineRule="auto"/>
              <w:rPr>
                <w:szCs w:val="24"/>
              </w:rPr>
            </w:pPr>
            <w:r w:rsidRPr="001C7EA8">
              <w:rPr>
                <w:iCs/>
                <w:szCs w:val="24"/>
              </w:rPr>
              <w:t>Secondary cavity nesters</w:t>
            </w:r>
          </w:p>
        </w:tc>
      </w:tr>
      <w:tr w:rsidR="00182A41" w:rsidRPr="001C7EA8" w14:paraId="7E6D5344"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9A7744C" w14:textId="77777777" w:rsidR="00182A41" w:rsidRPr="001C7EA8" w:rsidRDefault="00182A41" w:rsidP="00686E01">
            <w:pPr>
              <w:pStyle w:val="Standard"/>
              <w:spacing w:after="0" w:line="240" w:lineRule="auto"/>
              <w:rPr>
                <w:szCs w:val="24"/>
              </w:rPr>
            </w:pPr>
            <w:r w:rsidRPr="001C7EA8">
              <w:rPr>
                <w:szCs w:val="24"/>
              </w:rPr>
              <w:t>Turdidae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8255E88" w14:textId="77777777" w:rsidR="00182A41" w:rsidRPr="001C7EA8" w:rsidRDefault="00182A41" w:rsidP="00686E01">
            <w:pPr>
              <w:pStyle w:val="Standard"/>
              <w:spacing w:after="0" w:line="240" w:lineRule="auto"/>
              <w:rPr>
                <w:szCs w:val="24"/>
              </w:rPr>
            </w:pPr>
            <w:r w:rsidRPr="001C7EA8">
              <w:rPr>
                <w:i/>
                <w:iCs/>
                <w:szCs w:val="24"/>
              </w:rPr>
              <w:t>Turdus merula</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1CA82F7F"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7B32D56D"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832C2F0"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43029CEB"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43204EFD" w14:textId="77777777" w:rsidR="00182A41" w:rsidRPr="001C7EA8" w:rsidRDefault="00182A41" w:rsidP="00686E01">
            <w:pPr>
              <w:pStyle w:val="Standard"/>
              <w:spacing w:after="0" w:line="240" w:lineRule="auto"/>
              <w:rPr>
                <w:szCs w:val="24"/>
              </w:rPr>
            </w:pPr>
            <w:r w:rsidRPr="001C7EA8">
              <w:rPr>
                <w:szCs w:val="24"/>
              </w:rPr>
              <w:t>Turdidae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9832058" w14:textId="77777777" w:rsidR="00182A41" w:rsidRPr="001C7EA8" w:rsidRDefault="00182A41" w:rsidP="00686E01">
            <w:pPr>
              <w:pStyle w:val="Standard"/>
              <w:spacing w:after="0" w:line="240" w:lineRule="auto"/>
              <w:rPr>
                <w:szCs w:val="24"/>
                <w:lang w:val="en-US"/>
              </w:rPr>
            </w:pPr>
            <w:r w:rsidRPr="001C7EA8">
              <w:rPr>
                <w:i/>
                <w:iCs/>
                <w:szCs w:val="24"/>
                <w:lang w:val="en-US"/>
              </w:rPr>
              <w:t>Turdus philomelos</w:t>
            </w:r>
            <w:r w:rsidRPr="001C7EA8">
              <w:rPr>
                <w:iCs/>
                <w:szCs w:val="24"/>
                <w:lang w:val="en-US"/>
              </w:rPr>
              <w:t xml:space="preserve"> C. L. Brehm, 1831</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67CA10B"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363AEB01"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0D564E32" w14:textId="77777777" w:rsidR="00182A41" w:rsidRPr="001C7EA8" w:rsidRDefault="00182A41" w:rsidP="00686E01">
            <w:pPr>
              <w:pStyle w:val="Standard"/>
              <w:spacing w:after="0" w:line="240" w:lineRule="auto"/>
              <w:rPr>
                <w:iCs/>
                <w:szCs w:val="24"/>
                <w:shd w:val="clear" w:color="auto" w:fill="FFFF00"/>
              </w:rPr>
            </w:pPr>
          </w:p>
        </w:tc>
      </w:tr>
      <w:tr w:rsidR="00182A41" w:rsidRPr="001C7EA8" w14:paraId="7880B320" w14:textId="77777777" w:rsidTr="00686E01">
        <w:trPr>
          <w:trHeight w:val="454"/>
          <w:jc w:val="center"/>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564ACB85" w14:textId="77777777" w:rsidR="00182A41" w:rsidRPr="001C7EA8" w:rsidRDefault="00182A41" w:rsidP="00686E01">
            <w:pPr>
              <w:pStyle w:val="Standard"/>
              <w:spacing w:after="0" w:line="240" w:lineRule="auto"/>
              <w:rPr>
                <w:szCs w:val="24"/>
              </w:rPr>
            </w:pPr>
            <w:r w:rsidRPr="001C7EA8">
              <w:rPr>
                <w:szCs w:val="24"/>
              </w:rPr>
              <w:t>Turdidae</w:t>
            </w:r>
          </w:p>
        </w:tc>
        <w:tc>
          <w:tcPr>
            <w:tcW w:w="0" w:type="auto"/>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0E6E9997" w14:textId="77777777" w:rsidR="00182A41" w:rsidRPr="001C7EA8" w:rsidRDefault="00182A41" w:rsidP="00686E01">
            <w:pPr>
              <w:pStyle w:val="Standard"/>
              <w:spacing w:after="0" w:line="240" w:lineRule="auto"/>
              <w:rPr>
                <w:szCs w:val="24"/>
              </w:rPr>
            </w:pPr>
            <w:r w:rsidRPr="001C7EA8">
              <w:rPr>
                <w:i/>
                <w:iCs/>
                <w:szCs w:val="24"/>
              </w:rPr>
              <w:t>Turdus viscivorus</w:t>
            </w:r>
            <w:r w:rsidRPr="001C7EA8">
              <w:rPr>
                <w:iCs/>
                <w:szCs w:val="24"/>
              </w:rPr>
              <w:t xml:space="preserve"> Linnaeus, 1758</w:t>
            </w:r>
          </w:p>
        </w:tc>
        <w:tc>
          <w:tcPr>
            <w:tcW w:w="1072"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4406FB64" w14:textId="77777777" w:rsidR="00182A41" w:rsidRPr="001C7EA8" w:rsidRDefault="00182A41" w:rsidP="00686E01">
            <w:pPr>
              <w:pStyle w:val="Standard"/>
              <w:spacing w:after="0" w:line="240" w:lineRule="auto"/>
              <w:rPr>
                <w:szCs w:val="24"/>
              </w:rPr>
            </w:pPr>
            <w:r w:rsidRPr="001C7EA8">
              <w:rPr>
                <w:iCs/>
                <w:szCs w:val="24"/>
              </w:rPr>
              <w:t>Ground</w:t>
            </w:r>
          </w:p>
        </w:tc>
        <w:tc>
          <w:tcPr>
            <w:tcW w:w="1647" w:type="dxa"/>
            <w:tcBorders>
              <w:top w:val="single" w:sz="4" w:space="0" w:color="000000"/>
              <w:left w:val="single" w:sz="4" w:space="0" w:color="000000"/>
              <w:bottom w:val="single" w:sz="4" w:space="0" w:color="000000"/>
            </w:tcBorders>
            <w:tcMar>
              <w:top w:w="0" w:type="dxa"/>
              <w:left w:w="108" w:type="dxa"/>
              <w:bottom w:w="0" w:type="dxa"/>
              <w:right w:w="108" w:type="dxa"/>
            </w:tcMar>
            <w:vAlign w:val="center"/>
          </w:tcPr>
          <w:p w14:paraId="5AE6F462" w14:textId="77777777" w:rsidR="00182A41" w:rsidRPr="001C7EA8" w:rsidRDefault="00182A41" w:rsidP="00686E01">
            <w:pPr>
              <w:pStyle w:val="Standard"/>
              <w:spacing w:after="0" w:line="240" w:lineRule="auto"/>
              <w:rPr>
                <w:szCs w:val="24"/>
              </w:rPr>
            </w:pPr>
            <w:r w:rsidRPr="001C7EA8">
              <w:rPr>
                <w:iCs/>
                <w:szCs w:val="24"/>
              </w:rPr>
              <w:t>Middle canopy</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tcPr>
          <w:p w14:paraId="693A3142" w14:textId="77777777" w:rsidR="00182A41" w:rsidRPr="001C7EA8" w:rsidRDefault="00182A41" w:rsidP="00686E01">
            <w:pPr>
              <w:pStyle w:val="Standard"/>
              <w:spacing w:after="0" w:line="240" w:lineRule="auto"/>
              <w:rPr>
                <w:iCs/>
                <w:szCs w:val="24"/>
                <w:shd w:val="clear" w:color="auto" w:fill="FFFF00"/>
              </w:rPr>
            </w:pPr>
          </w:p>
        </w:tc>
      </w:tr>
    </w:tbl>
    <w:p w14:paraId="523A7F99" w14:textId="77777777" w:rsidR="00182A41" w:rsidRPr="001C7EA8" w:rsidRDefault="00182A41" w:rsidP="00182A41">
      <w:pPr>
        <w:rPr>
          <w:szCs w:val="24"/>
        </w:rPr>
        <w:sectPr w:rsidR="00182A41" w:rsidRPr="001C7EA8" w:rsidSect="00DF0330">
          <w:pgSz w:w="11906" w:h="16838"/>
          <w:pgMar w:top="1417" w:right="1134" w:bottom="1134" w:left="1134" w:header="720" w:footer="720" w:gutter="0"/>
          <w:cols w:space="720"/>
        </w:sectPr>
      </w:pPr>
    </w:p>
    <w:p w14:paraId="26DF8DD0" w14:textId="5A4E33FB" w:rsidR="00B25899" w:rsidRPr="001C7EA8" w:rsidRDefault="005A4905" w:rsidP="005A4905">
      <w:pPr>
        <w:widowControl w:val="0"/>
        <w:spacing w:line="240" w:lineRule="auto"/>
        <w:jc w:val="both"/>
        <w:rPr>
          <w:szCs w:val="24"/>
          <w:lang w:val="en-US"/>
        </w:rPr>
      </w:pPr>
      <w:r w:rsidRPr="001C7EA8">
        <w:rPr>
          <w:b/>
          <w:bCs/>
          <w:szCs w:val="24"/>
          <w:lang w:val="en-GB"/>
        </w:rPr>
        <w:lastRenderedPageBreak/>
        <w:t>Table S</w:t>
      </w:r>
      <w:r w:rsidR="005E4688" w:rsidRPr="001C7EA8">
        <w:rPr>
          <w:b/>
          <w:bCs/>
          <w:szCs w:val="24"/>
        </w:rPr>
        <w:t>5</w:t>
      </w:r>
      <w:r w:rsidRPr="001C7EA8">
        <w:rPr>
          <w:b/>
          <w:bCs/>
          <w:szCs w:val="24"/>
        </w:rPr>
        <w:t>.</w:t>
      </w:r>
      <w:r w:rsidRPr="001C7EA8">
        <w:rPr>
          <w:szCs w:val="24"/>
          <w:lang w:val="en-US"/>
        </w:rPr>
        <w:t xml:space="preserve"> </w:t>
      </w:r>
    </w:p>
    <w:p w14:paraId="15F3DE93" w14:textId="6950273F" w:rsidR="005A4905" w:rsidRPr="001C7EA8" w:rsidRDefault="005A4905" w:rsidP="005A4905">
      <w:pPr>
        <w:widowControl w:val="0"/>
        <w:spacing w:line="240" w:lineRule="auto"/>
        <w:jc w:val="both"/>
        <w:rPr>
          <w:szCs w:val="24"/>
          <w:lang w:val="en-US"/>
        </w:rPr>
      </w:pPr>
      <w:r w:rsidRPr="001C7EA8">
        <w:rPr>
          <w:szCs w:val="24"/>
          <w:lang w:val="en-US"/>
        </w:rPr>
        <w:t>Results of the variable selection. In rows are reported the predictor variables and in columns, the outcome. Each cell indicates if the variable in the row was selected for predicting the outcome in the column. R stands for Richness, and S for Shannon index, respectively. The last column indicates the number of models in which the variable in the row was selected. The last two rows reported the number of variables selected for each model, for the Richness and the Shannon index, respectively.</w:t>
      </w:r>
    </w:p>
    <w:tbl>
      <w:tblPr>
        <w:tblW w:w="9703" w:type="dxa"/>
        <w:tblLayout w:type="fixed"/>
        <w:tblCellMar>
          <w:left w:w="70" w:type="dxa"/>
          <w:right w:w="70" w:type="dxa"/>
        </w:tblCellMar>
        <w:tblLook w:val="04A0" w:firstRow="1" w:lastRow="0" w:firstColumn="1" w:lastColumn="0" w:noHBand="0" w:noVBand="1"/>
      </w:tblPr>
      <w:tblGrid>
        <w:gridCol w:w="1938"/>
        <w:gridCol w:w="890"/>
        <w:gridCol w:w="1193"/>
        <w:gridCol w:w="744"/>
        <w:gridCol w:w="895"/>
        <w:gridCol w:w="1490"/>
        <w:gridCol w:w="1520"/>
        <w:gridCol w:w="1033"/>
      </w:tblGrid>
      <w:tr w:rsidR="00656D6B" w:rsidRPr="001C7EA8" w14:paraId="43D03809" w14:textId="77777777" w:rsidTr="00656D6B">
        <w:trPr>
          <w:trHeight w:val="20"/>
        </w:trPr>
        <w:tc>
          <w:tcPr>
            <w:tcW w:w="1938" w:type="dxa"/>
            <w:tcBorders>
              <w:top w:val="single" w:sz="4" w:space="0" w:color="auto"/>
              <w:left w:val="single" w:sz="4" w:space="0" w:color="auto"/>
              <w:bottom w:val="nil"/>
              <w:right w:val="nil"/>
            </w:tcBorders>
            <w:shd w:val="clear" w:color="auto" w:fill="auto"/>
            <w:noWrap/>
            <w:vAlign w:val="bottom"/>
            <w:hideMark/>
          </w:tcPr>
          <w:p w14:paraId="4A0669C5" w14:textId="77777777" w:rsidR="005A4905" w:rsidRPr="001C7EA8" w:rsidRDefault="005A4905" w:rsidP="00656D6B">
            <w:pPr>
              <w:spacing w:before="100" w:beforeAutospacing="1" w:after="120" w:line="240" w:lineRule="auto"/>
              <w:rPr>
                <w:rFonts w:eastAsia="Times New Roman"/>
                <w:color w:val="000000"/>
                <w:szCs w:val="24"/>
                <w:lang w:val="en-US" w:eastAsia="it-IT"/>
              </w:rPr>
            </w:pPr>
            <w:r w:rsidRPr="001C7EA8">
              <w:rPr>
                <w:rFonts w:eastAsia="Times New Roman"/>
                <w:color w:val="000000"/>
                <w:szCs w:val="24"/>
                <w:lang w:val="en-US" w:eastAsia="it-IT"/>
              </w:rPr>
              <w:t> </w:t>
            </w:r>
          </w:p>
        </w:tc>
        <w:tc>
          <w:tcPr>
            <w:tcW w:w="890" w:type="dxa"/>
            <w:tcBorders>
              <w:top w:val="single" w:sz="8" w:space="0" w:color="auto"/>
              <w:left w:val="single" w:sz="8" w:space="0" w:color="auto"/>
              <w:bottom w:val="single" w:sz="8" w:space="0" w:color="auto"/>
              <w:right w:val="single" w:sz="4" w:space="0" w:color="auto"/>
            </w:tcBorders>
            <w:shd w:val="clear" w:color="auto" w:fill="auto"/>
            <w:noWrap/>
            <w:vAlign w:val="bottom"/>
            <w:hideMark/>
          </w:tcPr>
          <w:p w14:paraId="7314835B" w14:textId="77777777" w:rsidR="005A4905" w:rsidRPr="001C7EA8" w:rsidRDefault="005A4905"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Beetles</w:t>
            </w:r>
          </w:p>
        </w:tc>
        <w:tc>
          <w:tcPr>
            <w:tcW w:w="1193" w:type="dxa"/>
            <w:tcBorders>
              <w:top w:val="single" w:sz="8" w:space="0" w:color="auto"/>
              <w:left w:val="nil"/>
              <w:bottom w:val="single" w:sz="8" w:space="0" w:color="auto"/>
              <w:right w:val="single" w:sz="4" w:space="0" w:color="auto"/>
            </w:tcBorders>
            <w:shd w:val="clear" w:color="auto" w:fill="auto"/>
            <w:noWrap/>
            <w:vAlign w:val="bottom"/>
            <w:hideMark/>
          </w:tcPr>
          <w:p w14:paraId="75001D43" w14:textId="1230B664" w:rsidR="005A4905" w:rsidRPr="001C7EA8" w:rsidRDefault="00656D6B"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Saproxilic</w:t>
            </w:r>
            <w:r w:rsidR="005A4905" w:rsidRPr="001C7EA8">
              <w:rPr>
                <w:rFonts w:eastAsia="Times New Roman"/>
                <w:b/>
                <w:color w:val="000000"/>
                <w:szCs w:val="24"/>
                <w:lang w:eastAsia="it-IT"/>
              </w:rPr>
              <w:t xml:space="preserve"> beetles</w:t>
            </w:r>
          </w:p>
        </w:tc>
        <w:tc>
          <w:tcPr>
            <w:tcW w:w="744" w:type="dxa"/>
            <w:tcBorders>
              <w:top w:val="single" w:sz="8" w:space="0" w:color="auto"/>
              <w:left w:val="nil"/>
              <w:bottom w:val="single" w:sz="8" w:space="0" w:color="auto"/>
              <w:right w:val="single" w:sz="4" w:space="0" w:color="auto"/>
            </w:tcBorders>
            <w:shd w:val="clear" w:color="auto" w:fill="auto"/>
            <w:noWrap/>
            <w:vAlign w:val="bottom"/>
            <w:hideMark/>
          </w:tcPr>
          <w:p w14:paraId="206F8010" w14:textId="77777777" w:rsidR="005A4905" w:rsidRPr="001C7EA8" w:rsidRDefault="005A4905"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Birds</w:t>
            </w:r>
          </w:p>
        </w:tc>
        <w:tc>
          <w:tcPr>
            <w:tcW w:w="895" w:type="dxa"/>
            <w:tcBorders>
              <w:top w:val="single" w:sz="8" w:space="0" w:color="auto"/>
              <w:left w:val="nil"/>
              <w:bottom w:val="single" w:sz="8" w:space="0" w:color="auto"/>
              <w:right w:val="single" w:sz="4" w:space="0" w:color="auto"/>
            </w:tcBorders>
            <w:shd w:val="clear" w:color="auto" w:fill="auto"/>
            <w:noWrap/>
            <w:vAlign w:val="bottom"/>
            <w:hideMark/>
          </w:tcPr>
          <w:p w14:paraId="7090AEDD" w14:textId="51718AE3" w:rsidR="005A4905" w:rsidRPr="001C7EA8" w:rsidRDefault="00C2223A"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T</w:t>
            </w:r>
            <w:r w:rsidR="005A4905" w:rsidRPr="001C7EA8">
              <w:rPr>
                <w:rFonts w:eastAsia="Times New Roman"/>
                <w:b/>
                <w:color w:val="000000"/>
                <w:szCs w:val="24"/>
                <w:lang w:eastAsia="it-IT"/>
              </w:rPr>
              <w:t>reM</w:t>
            </w:r>
            <w:r w:rsidRPr="001C7EA8">
              <w:rPr>
                <w:rFonts w:eastAsia="Times New Roman"/>
                <w:b/>
                <w:color w:val="000000"/>
                <w:szCs w:val="24"/>
                <w:lang w:eastAsia="it-IT"/>
              </w:rPr>
              <w:t>s</w:t>
            </w:r>
          </w:p>
        </w:tc>
        <w:tc>
          <w:tcPr>
            <w:tcW w:w="1490" w:type="dxa"/>
            <w:tcBorders>
              <w:top w:val="single" w:sz="8" w:space="0" w:color="auto"/>
              <w:left w:val="nil"/>
              <w:bottom w:val="single" w:sz="8" w:space="0" w:color="auto"/>
              <w:right w:val="single" w:sz="4" w:space="0" w:color="auto"/>
            </w:tcBorders>
            <w:shd w:val="clear" w:color="auto" w:fill="auto"/>
            <w:noWrap/>
            <w:vAlign w:val="bottom"/>
            <w:hideMark/>
          </w:tcPr>
          <w:p w14:paraId="7991584E" w14:textId="67F3A310" w:rsidR="005A4905" w:rsidRPr="001C7EA8" w:rsidRDefault="005A4905"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 xml:space="preserve">Saproxylic </w:t>
            </w:r>
            <w:r w:rsidR="00C2223A" w:rsidRPr="001C7EA8">
              <w:rPr>
                <w:rFonts w:eastAsia="Times New Roman"/>
                <w:b/>
                <w:color w:val="000000"/>
                <w:szCs w:val="24"/>
                <w:lang w:eastAsia="it-IT"/>
              </w:rPr>
              <w:t>T</w:t>
            </w:r>
            <w:r w:rsidRPr="001C7EA8">
              <w:rPr>
                <w:rFonts w:eastAsia="Times New Roman"/>
                <w:b/>
                <w:color w:val="000000"/>
                <w:szCs w:val="24"/>
                <w:lang w:eastAsia="it-IT"/>
              </w:rPr>
              <w:t>reM</w:t>
            </w:r>
            <w:r w:rsidR="00C2223A" w:rsidRPr="001C7EA8">
              <w:rPr>
                <w:rFonts w:eastAsia="Times New Roman"/>
                <w:b/>
                <w:color w:val="000000"/>
                <w:szCs w:val="24"/>
                <w:lang w:eastAsia="it-IT"/>
              </w:rPr>
              <w:t>s</w:t>
            </w:r>
          </w:p>
        </w:tc>
        <w:tc>
          <w:tcPr>
            <w:tcW w:w="1520" w:type="dxa"/>
            <w:tcBorders>
              <w:top w:val="single" w:sz="8" w:space="0" w:color="auto"/>
              <w:left w:val="nil"/>
              <w:bottom w:val="single" w:sz="8" w:space="0" w:color="auto"/>
              <w:right w:val="single" w:sz="8" w:space="0" w:color="auto"/>
            </w:tcBorders>
            <w:shd w:val="clear" w:color="auto" w:fill="auto"/>
            <w:noWrap/>
            <w:vAlign w:val="bottom"/>
            <w:hideMark/>
          </w:tcPr>
          <w:p w14:paraId="57F5AAA3" w14:textId="182D422D" w:rsidR="005A4905" w:rsidRPr="001C7EA8" w:rsidRDefault="005A4905" w:rsidP="00656D6B">
            <w:pPr>
              <w:spacing w:before="100" w:beforeAutospacing="1" w:after="120" w:line="240" w:lineRule="auto"/>
              <w:rPr>
                <w:rFonts w:eastAsia="Times New Roman"/>
                <w:b/>
                <w:color w:val="000000"/>
                <w:szCs w:val="24"/>
                <w:lang w:eastAsia="it-IT"/>
              </w:rPr>
            </w:pPr>
            <w:r w:rsidRPr="001C7EA8">
              <w:rPr>
                <w:rFonts w:eastAsia="Times New Roman"/>
                <w:b/>
                <w:color w:val="000000"/>
                <w:szCs w:val="24"/>
                <w:lang w:eastAsia="it-IT"/>
              </w:rPr>
              <w:t xml:space="preserve">Epixylic </w:t>
            </w:r>
            <w:r w:rsidR="00C2223A" w:rsidRPr="001C7EA8">
              <w:rPr>
                <w:rFonts w:eastAsia="Times New Roman"/>
                <w:b/>
                <w:color w:val="000000"/>
                <w:szCs w:val="24"/>
                <w:lang w:eastAsia="it-IT"/>
              </w:rPr>
              <w:t>T</w:t>
            </w:r>
            <w:r w:rsidRPr="001C7EA8">
              <w:rPr>
                <w:rFonts w:eastAsia="Times New Roman"/>
                <w:b/>
                <w:color w:val="000000"/>
                <w:szCs w:val="24"/>
                <w:lang w:eastAsia="it-IT"/>
              </w:rPr>
              <w:t>reM</w:t>
            </w:r>
            <w:r w:rsidR="00C2223A" w:rsidRPr="001C7EA8">
              <w:rPr>
                <w:rFonts w:eastAsia="Times New Roman"/>
                <w:b/>
                <w:color w:val="000000"/>
                <w:szCs w:val="24"/>
                <w:lang w:eastAsia="it-IT"/>
              </w:rPr>
              <w:t>s</w:t>
            </w:r>
          </w:p>
        </w:tc>
        <w:tc>
          <w:tcPr>
            <w:tcW w:w="1033" w:type="dxa"/>
            <w:tcBorders>
              <w:top w:val="single" w:sz="4" w:space="0" w:color="auto"/>
              <w:left w:val="nil"/>
              <w:bottom w:val="nil"/>
              <w:right w:val="single" w:sz="4" w:space="0" w:color="auto"/>
            </w:tcBorders>
            <w:shd w:val="clear" w:color="auto" w:fill="auto"/>
            <w:noWrap/>
            <w:vAlign w:val="bottom"/>
            <w:hideMark/>
          </w:tcPr>
          <w:p w14:paraId="06A00443" w14:textId="77777777" w:rsidR="005A4905" w:rsidRPr="001C7EA8" w:rsidRDefault="005A4905" w:rsidP="00656D6B">
            <w:pPr>
              <w:spacing w:before="100" w:beforeAutospacing="1" w:after="120" w:line="240" w:lineRule="auto"/>
              <w:rPr>
                <w:rFonts w:eastAsia="Times New Roman"/>
                <w:b/>
                <w:bCs/>
                <w:i/>
                <w:iCs/>
                <w:color w:val="000000"/>
                <w:szCs w:val="24"/>
                <w:lang w:eastAsia="it-IT"/>
              </w:rPr>
            </w:pPr>
            <w:r w:rsidRPr="001C7EA8">
              <w:rPr>
                <w:rFonts w:eastAsia="Times New Roman"/>
                <w:b/>
                <w:bCs/>
                <w:i/>
                <w:iCs/>
                <w:color w:val="000000"/>
                <w:szCs w:val="24"/>
                <w:lang w:eastAsia="it-IT"/>
              </w:rPr>
              <w:t>N° models</w:t>
            </w:r>
          </w:p>
        </w:tc>
      </w:tr>
      <w:tr w:rsidR="00656D6B" w:rsidRPr="001C7EA8" w14:paraId="12590B30" w14:textId="77777777" w:rsidTr="00656D6B">
        <w:trPr>
          <w:trHeight w:val="20"/>
        </w:trPr>
        <w:tc>
          <w:tcPr>
            <w:tcW w:w="1938" w:type="dxa"/>
            <w:tcBorders>
              <w:top w:val="single" w:sz="8" w:space="0" w:color="auto"/>
              <w:left w:val="single" w:sz="8" w:space="0" w:color="auto"/>
              <w:bottom w:val="single" w:sz="4" w:space="0" w:color="auto"/>
              <w:right w:val="single" w:sz="8" w:space="0" w:color="auto"/>
            </w:tcBorders>
            <w:shd w:val="clear" w:color="auto" w:fill="auto"/>
            <w:noWrap/>
            <w:vAlign w:val="center"/>
            <w:hideMark/>
          </w:tcPr>
          <w:p w14:paraId="260285DE" w14:textId="0706699A"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aspect</w:t>
            </w:r>
          </w:p>
        </w:tc>
        <w:tc>
          <w:tcPr>
            <w:tcW w:w="890" w:type="dxa"/>
            <w:tcBorders>
              <w:top w:val="nil"/>
              <w:left w:val="nil"/>
              <w:bottom w:val="single" w:sz="4" w:space="0" w:color="auto"/>
              <w:right w:val="single" w:sz="4" w:space="0" w:color="auto"/>
            </w:tcBorders>
            <w:shd w:val="clear" w:color="auto" w:fill="auto"/>
            <w:noWrap/>
            <w:vAlign w:val="center"/>
            <w:hideMark/>
          </w:tcPr>
          <w:p w14:paraId="49D64BE5" w14:textId="1C0DFD3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3D2A7D83" w14:textId="5FB79FF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221DE4F5" w14:textId="227F912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6FE540BA" w14:textId="520E3986"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490" w:type="dxa"/>
            <w:tcBorders>
              <w:top w:val="nil"/>
              <w:left w:val="nil"/>
              <w:bottom w:val="single" w:sz="4" w:space="0" w:color="auto"/>
              <w:right w:val="single" w:sz="4" w:space="0" w:color="auto"/>
            </w:tcBorders>
            <w:shd w:val="clear" w:color="auto" w:fill="auto"/>
            <w:noWrap/>
            <w:vAlign w:val="center"/>
            <w:hideMark/>
          </w:tcPr>
          <w:p w14:paraId="48F1027A" w14:textId="4F8B0164"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520" w:type="dxa"/>
            <w:tcBorders>
              <w:top w:val="nil"/>
              <w:left w:val="nil"/>
              <w:bottom w:val="single" w:sz="4" w:space="0" w:color="auto"/>
              <w:right w:val="single" w:sz="8" w:space="0" w:color="auto"/>
            </w:tcBorders>
            <w:shd w:val="clear" w:color="auto" w:fill="auto"/>
            <w:noWrap/>
            <w:vAlign w:val="center"/>
            <w:hideMark/>
          </w:tcPr>
          <w:p w14:paraId="60F8D32B" w14:textId="22C1350B"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single" w:sz="4" w:space="0" w:color="auto"/>
              <w:left w:val="nil"/>
              <w:bottom w:val="single" w:sz="4" w:space="0" w:color="auto"/>
              <w:right w:val="single" w:sz="4" w:space="0" w:color="auto"/>
            </w:tcBorders>
            <w:shd w:val="clear" w:color="auto" w:fill="auto"/>
            <w:noWrap/>
            <w:vAlign w:val="center"/>
            <w:hideMark/>
          </w:tcPr>
          <w:p w14:paraId="44C9F216" w14:textId="0B41CFE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6D8E5F27"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084EC348" w14:textId="4F2378BD"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AVG_variance</w:t>
            </w:r>
          </w:p>
        </w:tc>
        <w:tc>
          <w:tcPr>
            <w:tcW w:w="890" w:type="dxa"/>
            <w:tcBorders>
              <w:top w:val="nil"/>
              <w:left w:val="nil"/>
              <w:bottom w:val="single" w:sz="4" w:space="0" w:color="auto"/>
              <w:right w:val="single" w:sz="4" w:space="0" w:color="auto"/>
            </w:tcBorders>
            <w:shd w:val="clear" w:color="auto" w:fill="auto"/>
            <w:noWrap/>
            <w:vAlign w:val="center"/>
            <w:hideMark/>
          </w:tcPr>
          <w:p w14:paraId="50A64E56" w14:textId="3002707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17182764" w14:textId="68A1BB4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14ABDB42" w14:textId="1F9B880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200721BC" w14:textId="0365D09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490" w:type="dxa"/>
            <w:tcBorders>
              <w:top w:val="nil"/>
              <w:left w:val="nil"/>
              <w:bottom w:val="single" w:sz="4" w:space="0" w:color="auto"/>
              <w:right w:val="single" w:sz="4" w:space="0" w:color="auto"/>
            </w:tcBorders>
            <w:shd w:val="clear" w:color="auto" w:fill="auto"/>
            <w:noWrap/>
            <w:vAlign w:val="center"/>
            <w:hideMark/>
          </w:tcPr>
          <w:p w14:paraId="4CA5E9F6" w14:textId="73FEC9A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140D52D8" w14:textId="1089EA8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5E2FDF17" w14:textId="16E6EC1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3B3D3E04"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09E5474B" w14:textId="6BDAFDE5"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d10</w:t>
            </w:r>
          </w:p>
        </w:tc>
        <w:tc>
          <w:tcPr>
            <w:tcW w:w="890" w:type="dxa"/>
            <w:tcBorders>
              <w:top w:val="nil"/>
              <w:left w:val="nil"/>
              <w:bottom w:val="single" w:sz="4" w:space="0" w:color="auto"/>
              <w:right w:val="single" w:sz="4" w:space="0" w:color="auto"/>
            </w:tcBorders>
            <w:shd w:val="clear" w:color="auto" w:fill="auto"/>
            <w:noWrap/>
            <w:vAlign w:val="center"/>
            <w:hideMark/>
          </w:tcPr>
          <w:p w14:paraId="3BECBFEB" w14:textId="4B4B3526"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048B72A4" w14:textId="1F42CF7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74B9B001" w14:textId="611EE2B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12A1F992" w14:textId="07AF0A8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490" w:type="dxa"/>
            <w:tcBorders>
              <w:top w:val="nil"/>
              <w:left w:val="nil"/>
              <w:bottom w:val="single" w:sz="4" w:space="0" w:color="auto"/>
              <w:right w:val="single" w:sz="4" w:space="0" w:color="auto"/>
            </w:tcBorders>
            <w:shd w:val="clear" w:color="auto" w:fill="auto"/>
            <w:noWrap/>
            <w:vAlign w:val="center"/>
            <w:hideMark/>
          </w:tcPr>
          <w:p w14:paraId="6AF01C65" w14:textId="18D643F3"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187E3E0A" w14:textId="6EF96E0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3E1EB61D" w14:textId="3F217B4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63180DE5"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7B03D72C" w14:textId="540D6FED"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i_1_p75_p25</w:t>
            </w:r>
          </w:p>
        </w:tc>
        <w:tc>
          <w:tcPr>
            <w:tcW w:w="890" w:type="dxa"/>
            <w:tcBorders>
              <w:top w:val="nil"/>
              <w:left w:val="nil"/>
              <w:bottom w:val="single" w:sz="4" w:space="0" w:color="auto"/>
              <w:right w:val="single" w:sz="4" w:space="0" w:color="auto"/>
            </w:tcBorders>
            <w:shd w:val="clear" w:color="auto" w:fill="auto"/>
            <w:noWrap/>
            <w:vAlign w:val="center"/>
            <w:hideMark/>
          </w:tcPr>
          <w:p w14:paraId="5D629A4F" w14:textId="63521865"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193" w:type="dxa"/>
            <w:tcBorders>
              <w:top w:val="nil"/>
              <w:left w:val="nil"/>
              <w:bottom w:val="single" w:sz="4" w:space="0" w:color="auto"/>
              <w:right w:val="single" w:sz="4" w:space="0" w:color="auto"/>
            </w:tcBorders>
            <w:shd w:val="clear" w:color="auto" w:fill="auto"/>
            <w:noWrap/>
            <w:vAlign w:val="center"/>
            <w:hideMark/>
          </w:tcPr>
          <w:p w14:paraId="2AC6B51F" w14:textId="5F7ED4D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241F39BC" w14:textId="5D9CFA8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895" w:type="dxa"/>
            <w:tcBorders>
              <w:top w:val="nil"/>
              <w:left w:val="nil"/>
              <w:bottom w:val="single" w:sz="4" w:space="0" w:color="auto"/>
              <w:right w:val="single" w:sz="4" w:space="0" w:color="auto"/>
            </w:tcBorders>
            <w:shd w:val="clear" w:color="auto" w:fill="auto"/>
            <w:noWrap/>
            <w:vAlign w:val="center"/>
            <w:hideMark/>
          </w:tcPr>
          <w:p w14:paraId="5CF6A21C" w14:textId="6A4409A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7CB5EA94" w14:textId="4F3301C4"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69F52ADF" w14:textId="72D79B96"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7D7A97A2" w14:textId="346F166C"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3990ECC2"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tcPr>
          <w:p w14:paraId="2FD66192" w14:textId="59127BFC"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i_1_p90_p25</w:t>
            </w:r>
          </w:p>
        </w:tc>
        <w:tc>
          <w:tcPr>
            <w:tcW w:w="890" w:type="dxa"/>
            <w:tcBorders>
              <w:top w:val="nil"/>
              <w:left w:val="nil"/>
              <w:bottom w:val="single" w:sz="4" w:space="0" w:color="auto"/>
              <w:right w:val="single" w:sz="4" w:space="0" w:color="auto"/>
            </w:tcBorders>
            <w:shd w:val="clear" w:color="auto" w:fill="auto"/>
            <w:noWrap/>
            <w:vAlign w:val="center"/>
          </w:tcPr>
          <w:p w14:paraId="4E69FCAC" w14:textId="352B4844"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193" w:type="dxa"/>
            <w:tcBorders>
              <w:top w:val="nil"/>
              <w:left w:val="nil"/>
              <w:bottom w:val="single" w:sz="4" w:space="0" w:color="auto"/>
              <w:right w:val="single" w:sz="4" w:space="0" w:color="auto"/>
            </w:tcBorders>
            <w:shd w:val="clear" w:color="auto" w:fill="auto"/>
            <w:noWrap/>
            <w:vAlign w:val="center"/>
          </w:tcPr>
          <w:p w14:paraId="530F3C22" w14:textId="777777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tcPr>
          <w:p w14:paraId="0A82C28A" w14:textId="777777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tcPr>
          <w:p w14:paraId="556DE7F9" w14:textId="777777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tcPr>
          <w:p w14:paraId="74690C01" w14:textId="777777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tcPr>
          <w:p w14:paraId="7CFE6650" w14:textId="777777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tcPr>
          <w:p w14:paraId="46A81741" w14:textId="58802AC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08B67156"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2CDA07B3" w14:textId="17E6D662"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I_1q_p3</w:t>
            </w:r>
          </w:p>
        </w:tc>
        <w:tc>
          <w:tcPr>
            <w:tcW w:w="890" w:type="dxa"/>
            <w:tcBorders>
              <w:top w:val="nil"/>
              <w:left w:val="nil"/>
              <w:bottom w:val="single" w:sz="4" w:space="0" w:color="auto"/>
              <w:right w:val="single" w:sz="4" w:space="0" w:color="auto"/>
            </w:tcBorders>
            <w:shd w:val="clear" w:color="auto" w:fill="auto"/>
            <w:noWrap/>
            <w:vAlign w:val="center"/>
            <w:hideMark/>
          </w:tcPr>
          <w:p w14:paraId="43661B05" w14:textId="0DBB3B3B"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3F27631C" w14:textId="62DC00CD"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65121045" w14:textId="7F31D7C1"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895" w:type="dxa"/>
            <w:tcBorders>
              <w:top w:val="nil"/>
              <w:left w:val="nil"/>
              <w:bottom w:val="single" w:sz="4" w:space="0" w:color="auto"/>
              <w:right w:val="single" w:sz="4" w:space="0" w:color="auto"/>
            </w:tcBorders>
            <w:shd w:val="clear" w:color="auto" w:fill="auto"/>
            <w:noWrap/>
            <w:vAlign w:val="center"/>
            <w:hideMark/>
          </w:tcPr>
          <w:p w14:paraId="010724E0" w14:textId="362EF7C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0A1E57E1" w14:textId="42E57AD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491E168D" w14:textId="78A7791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2253ECF7" w14:textId="173CB986"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6E7865DF"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5A26AD28" w14:textId="6DF09912"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i_2_p50_p25</w:t>
            </w:r>
          </w:p>
        </w:tc>
        <w:tc>
          <w:tcPr>
            <w:tcW w:w="890" w:type="dxa"/>
            <w:tcBorders>
              <w:top w:val="nil"/>
              <w:left w:val="nil"/>
              <w:bottom w:val="single" w:sz="4" w:space="0" w:color="auto"/>
              <w:right w:val="single" w:sz="4" w:space="0" w:color="auto"/>
            </w:tcBorders>
            <w:shd w:val="clear" w:color="auto" w:fill="auto"/>
            <w:noWrap/>
            <w:vAlign w:val="center"/>
            <w:hideMark/>
          </w:tcPr>
          <w:p w14:paraId="18CDCB39" w14:textId="422D432C"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29FA0E91" w14:textId="5D76BDBC"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790DA7BD" w14:textId="1E13C9BA"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895" w:type="dxa"/>
            <w:tcBorders>
              <w:top w:val="nil"/>
              <w:left w:val="nil"/>
              <w:bottom w:val="single" w:sz="4" w:space="0" w:color="auto"/>
              <w:right w:val="single" w:sz="4" w:space="0" w:color="auto"/>
            </w:tcBorders>
            <w:shd w:val="clear" w:color="auto" w:fill="auto"/>
            <w:noWrap/>
            <w:vAlign w:val="center"/>
            <w:hideMark/>
          </w:tcPr>
          <w:p w14:paraId="1BE9006A" w14:textId="782EA1B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54C194A2" w14:textId="2FFEA55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216FF88C" w14:textId="213ADDD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R-S</w:t>
            </w:r>
          </w:p>
        </w:tc>
        <w:tc>
          <w:tcPr>
            <w:tcW w:w="1033" w:type="dxa"/>
            <w:tcBorders>
              <w:top w:val="nil"/>
              <w:left w:val="nil"/>
              <w:bottom w:val="single" w:sz="4" w:space="0" w:color="auto"/>
              <w:right w:val="single" w:sz="4" w:space="0" w:color="auto"/>
            </w:tcBorders>
            <w:shd w:val="clear" w:color="auto" w:fill="auto"/>
            <w:noWrap/>
            <w:vAlign w:val="center"/>
            <w:hideMark/>
          </w:tcPr>
          <w:p w14:paraId="5F9EE9B3" w14:textId="3B238F4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r>
      <w:tr w:rsidR="00656D6B" w:rsidRPr="001C7EA8" w14:paraId="19D20DEF"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1BE900CB" w14:textId="23FAC061"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I_2q_d1</w:t>
            </w:r>
          </w:p>
        </w:tc>
        <w:tc>
          <w:tcPr>
            <w:tcW w:w="890" w:type="dxa"/>
            <w:tcBorders>
              <w:top w:val="nil"/>
              <w:left w:val="nil"/>
              <w:bottom w:val="single" w:sz="4" w:space="0" w:color="auto"/>
              <w:right w:val="single" w:sz="4" w:space="0" w:color="auto"/>
            </w:tcBorders>
            <w:shd w:val="clear" w:color="auto" w:fill="auto"/>
            <w:noWrap/>
            <w:vAlign w:val="center"/>
            <w:hideMark/>
          </w:tcPr>
          <w:p w14:paraId="54D02B0F" w14:textId="65B3100B"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5110CAF2" w14:textId="217B68C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0C46805B" w14:textId="166FCB5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07B6DFC1" w14:textId="59D8F77D"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0DB2A78A" w14:textId="2817BC4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19D203FF" w14:textId="319F0DF8"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28EFFD38" w14:textId="7B14B35A"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6938829D"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2A6D5355" w14:textId="58565A7B"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i_3_p_50_p25</w:t>
            </w:r>
          </w:p>
        </w:tc>
        <w:tc>
          <w:tcPr>
            <w:tcW w:w="890" w:type="dxa"/>
            <w:tcBorders>
              <w:top w:val="nil"/>
              <w:left w:val="nil"/>
              <w:bottom w:val="single" w:sz="4" w:space="0" w:color="auto"/>
              <w:right w:val="single" w:sz="4" w:space="0" w:color="auto"/>
            </w:tcBorders>
            <w:shd w:val="clear" w:color="auto" w:fill="auto"/>
            <w:noWrap/>
            <w:vAlign w:val="center"/>
            <w:hideMark/>
          </w:tcPr>
          <w:p w14:paraId="3F229EA0" w14:textId="03D9F2A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2E2C2330" w14:textId="5B3EE5E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6E4EB1B7" w14:textId="1707BF9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5C04AC0B" w14:textId="1F4CEAE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3A4917DC" w14:textId="1D45D9E3"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520" w:type="dxa"/>
            <w:tcBorders>
              <w:top w:val="nil"/>
              <w:left w:val="nil"/>
              <w:bottom w:val="single" w:sz="4" w:space="0" w:color="auto"/>
              <w:right w:val="single" w:sz="8" w:space="0" w:color="auto"/>
            </w:tcBorders>
            <w:shd w:val="clear" w:color="auto" w:fill="auto"/>
            <w:noWrap/>
            <w:vAlign w:val="center"/>
            <w:hideMark/>
          </w:tcPr>
          <w:p w14:paraId="2125220C" w14:textId="1BC48F1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2897F902" w14:textId="19FE21EE"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1347B170"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37F7A66A" w14:textId="4F58BC27"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I_3q_d7</w:t>
            </w:r>
          </w:p>
        </w:tc>
        <w:tc>
          <w:tcPr>
            <w:tcW w:w="890" w:type="dxa"/>
            <w:tcBorders>
              <w:top w:val="nil"/>
              <w:left w:val="nil"/>
              <w:bottom w:val="single" w:sz="4" w:space="0" w:color="auto"/>
              <w:right w:val="single" w:sz="4" w:space="0" w:color="auto"/>
            </w:tcBorders>
            <w:shd w:val="clear" w:color="auto" w:fill="auto"/>
            <w:noWrap/>
            <w:vAlign w:val="center"/>
            <w:hideMark/>
          </w:tcPr>
          <w:p w14:paraId="32B80122" w14:textId="4B176042"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193" w:type="dxa"/>
            <w:tcBorders>
              <w:top w:val="nil"/>
              <w:left w:val="nil"/>
              <w:bottom w:val="single" w:sz="4" w:space="0" w:color="auto"/>
              <w:right w:val="single" w:sz="4" w:space="0" w:color="auto"/>
            </w:tcBorders>
            <w:shd w:val="clear" w:color="auto" w:fill="auto"/>
            <w:noWrap/>
            <w:vAlign w:val="center"/>
            <w:hideMark/>
          </w:tcPr>
          <w:p w14:paraId="581039E9" w14:textId="5AD4B2F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018A8135" w14:textId="2CE1C82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398B6E66" w14:textId="6CC7682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351715F9" w14:textId="38F2F1DD"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51B2CB5F" w14:textId="5B357B88"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5330D427" w14:textId="45CDC0FE"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2ECFED8F"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406EE44A" w14:textId="6E33E982"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i_4_p75_p25</w:t>
            </w:r>
          </w:p>
        </w:tc>
        <w:tc>
          <w:tcPr>
            <w:tcW w:w="890" w:type="dxa"/>
            <w:tcBorders>
              <w:top w:val="nil"/>
              <w:left w:val="nil"/>
              <w:bottom w:val="single" w:sz="4" w:space="0" w:color="auto"/>
              <w:right w:val="single" w:sz="4" w:space="0" w:color="auto"/>
            </w:tcBorders>
            <w:shd w:val="clear" w:color="auto" w:fill="auto"/>
            <w:noWrap/>
            <w:vAlign w:val="center"/>
            <w:hideMark/>
          </w:tcPr>
          <w:p w14:paraId="7938B31C" w14:textId="044A3F9C"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0F3C3D46" w14:textId="2F77001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150762E6" w14:textId="0879F953"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895" w:type="dxa"/>
            <w:tcBorders>
              <w:top w:val="nil"/>
              <w:left w:val="nil"/>
              <w:bottom w:val="single" w:sz="4" w:space="0" w:color="auto"/>
              <w:right w:val="single" w:sz="4" w:space="0" w:color="auto"/>
            </w:tcBorders>
            <w:shd w:val="clear" w:color="auto" w:fill="auto"/>
            <w:noWrap/>
            <w:vAlign w:val="center"/>
            <w:hideMark/>
          </w:tcPr>
          <w:p w14:paraId="5769DB6F" w14:textId="4A5EA46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13140EEA" w14:textId="2BD58CD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038CD578" w14:textId="3A894D6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4CE60162" w14:textId="6EFC0295"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2DA0D304"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79D9626F" w14:textId="658ABB84"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I_4q_p5</w:t>
            </w:r>
          </w:p>
        </w:tc>
        <w:tc>
          <w:tcPr>
            <w:tcW w:w="890" w:type="dxa"/>
            <w:tcBorders>
              <w:top w:val="nil"/>
              <w:left w:val="nil"/>
              <w:bottom w:val="single" w:sz="4" w:space="0" w:color="auto"/>
              <w:right w:val="single" w:sz="4" w:space="0" w:color="auto"/>
            </w:tcBorders>
            <w:shd w:val="clear" w:color="auto" w:fill="auto"/>
            <w:noWrap/>
            <w:vAlign w:val="center"/>
            <w:hideMark/>
          </w:tcPr>
          <w:p w14:paraId="23A23436" w14:textId="7D11FD6F"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193" w:type="dxa"/>
            <w:tcBorders>
              <w:top w:val="nil"/>
              <w:left w:val="nil"/>
              <w:bottom w:val="single" w:sz="4" w:space="0" w:color="auto"/>
              <w:right w:val="single" w:sz="4" w:space="0" w:color="auto"/>
            </w:tcBorders>
            <w:shd w:val="clear" w:color="auto" w:fill="auto"/>
            <w:noWrap/>
            <w:vAlign w:val="center"/>
            <w:hideMark/>
          </w:tcPr>
          <w:p w14:paraId="20B9C712" w14:textId="363490B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1216D402" w14:textId="199FE2CB"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10D01BBC" w14:textId="25CC4F54"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1AC4A7F5" w14:textId="2A0C0B3B"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056C1F60" w14:textId="2B17956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1FFC5049" w14:textId="660D2316"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66C3043F"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0DCC19C5" w14:textId="46C95C60"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i_range</w:t>
            </w:r>
          </w:p>
        </w:tc>
        <w:tc>
          <w:tcPr>
            <w:tcW w:w="890" w:type="dxa"/>
            <w:tcBorders>
              <w:top w:val="nil"/>
              <w:left w:val="nil"/>
              <w:bottom w:val="single" w:sz="4" w:space="0" w:color="auto"/>
              <w:right w:val="single" w:sz="4" w:space="0" w:color="auto"/>
            </w:tcBorders>
            <w:shd w:val="clear" w:color="auto" w:fill="auto"/>
            <w:noWrap/>
            <w:vAlign w:val="center"/>
            <w:hideMark/>
          </w:tcPr>
          <w:p w14:paraId="6A0561D2" w14:textId="35E9BA66"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6B86AB86" w14:textId="62A0A7A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286F25A6" w14:textId="484BBDC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4B040F6B" w14:textId="1CBB6F08"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75D06BF6" w14:textId="403B385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57CAB261" w14:textId="3AED569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162A1061" w14:textId="429B1FC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2AFFF050"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6286C8C4" w14:textId="659D4058"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i_ske</w:t>
            </w:r>
          </w:p>
        </w:tc>
        <w:tc>
          <w:tcPr>
            <w:tcW w:w="890" w:type="dxa"/>
            <w:tcBorders>
              <w:top w:val="nil"/>
              <w:left w:val="nil"/>
              <w:bottom w:val="single" w:sz="4" w:space="0" w:color="auto"/>
              <w:right w:val="single" w:sz="4" w:space="0" w:color="auto"/>
            </w:tcBorders>
            <w:shd w:val="clear" w:color="auto" w:fill="auto"/>
            <w:noWrap/>
            <w:vAlign w:val="center"/>
            <w:hideMark/>
          </w:tcPr>
          <w:p w14:paraId="67D0E5E9" w14:textId="72DC2E4A"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193" w:type="dxa"/>
            <w:tcBorders>
              <w:top w:val="nil"/>
              <w:left w:val="nil"/>
              <w:bottom w:val="single" w:sz="4" w:space="0" w:color="auto"/>
              <w:right w:val="single" w:sz="4" w:space="0" w:color="auto"/>
            </w:tcBorders>
            <w:shd w:val="clear" w:color="auto" w:fill="auto"/>
            <w:noWrap/>
            <w:vAlign w:val="center"/>
            <w:hideMark/>
          </w:tcPr>
          <w:p w14:paraId="54110C43" w14:textId="13644A16"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R-S</w:t>
            </w:r>
          </w:p>
        </w:tc>
        <w:tc>
          <w:tcPr>
            <w:tcW w:w="744" w:type="dxa"/>
            <w:tcBorders>
              <w:top w:val="nil"/>
              <w:left w:val="nil"/>
              <w:bottom w:val="single" w:sz="4" w:space="0" w:color="auto"/>
              <w:right w:val="single" w:sz="4" w:space="0" w:color="auto"/>
            </w:tcBorders>
            <w:shd w:val="clear" w:color="auto" w:fill="auto"/>
            <w:noWrap/>
            <w:vAlign w:val="center"/>
            <w:hideMark/>
          </w:tcPr>
          <w:p w14:paraId="2D104068" w14:textId="097AEF2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638395FE" w14:textId="4C36929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4A1E24AA" w14:textId="64A2DE1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01715D1C" w14:textId="572EB80D"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750DBC5B" w14:textId="5A5CA4FA"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r>
      <w:tr w:rsidR="00656D6B" w:rsidRPr="001C7EA8" w14:paraId="7E8B41B5"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37B2F8D1" w14:textId="28CD512E"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i3_q20</w:t>
            </w:r>
          </w:p>
        </w:tc>
        <w:tc>
          <w:tcPr>
            <w:tcW w:w="890" w:type="dxa"/>
            <w:tcBorders>
              <w:top w:val="nil"/>
              <w:left w:val="nil"/>
              <w:bottom w:val="single" w:sz="4" w:space="0" w:color="auto"/>
              <w:right w:val="single" w:sz="4" w:space="0" w:color="auto"/>
            </w:tcBorders>
            <w:shd w:val="clear" w:color="auto" w:fill="auto"/>
            <w:noWrap/>
            <w:vAlign w:val="center"/>
            <w:hideMark/>
          </w:tcPr>
          <w:p w14:paraId="680035E7" w14:textId="67B015E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6B20BFCC" w14:textId="6944D744"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626AEFFD" w14:textId="11034D2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3B85B8EB" w14:textId="46B4B2C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1413DA74" w14:textId="66D44A94"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58B047C4" w14:textId="793DEC6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7DBE09CF" w14:textId="7EBAB49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3ED57C49"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3F64B22B" w14:textId="7142EDEE"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i4_q10</w:t>
            </w:r>
          </w:p>
        </w:tc>
        <w:tc>
          <w:tcPr>
            <w:tcW w:w="890" w:type="dxa"/>
            <w:tcBorders>
              <w:top w:val="nil"/>
              <w:left w:val="nil"/>
              <w:bottom w:val="single" w:sz="4" w:space="0" w:color="auto"/>
              <w:right w:val="single" w:sz="4" w:space="0" w:color="auto"/>
            </w:tcBorders>
            <w:shd w:val="clear" w:color="auto" w:fill="auto"/>
            <w:noWrap/>
            <w:vAlign w:val="center"/>
            <w:hideMark/>
          </w:tcPr>
          <w:p w14:paraId="1513E760" w14:textId="2FAEC8FC"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37A019DA" w14:textId="5F61396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140CA115" w14:textId="5148F01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895" w:type="dxa"/>
            <w:tcBorders>
              <w:top w:val="nil"/>
              <w:left w:val="nil"/>
              <w:bottom w:val="single" w:sz="4" w:space="0" w:color="auto"/>
              <w:right w:val="single" w:sz="4" w:space="0" w:color="auto"/>
            </w:tcBorders>
            <w:shd w:val="clear" w:color="auto" w:fill="auto"/>
            <w:noWrap/>
            <w:vAlign w:val="center"/>
            <w:hideMark/>
          </w:tcPr>
          <w:p w14:paraId="438C50C9" w14:textId="762FCE1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790404A9" w14:textId="23022E7C"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2A33B8D6" w14:textId="082D0613"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R-S</w:t>
            </w:r>
          </w:p>
        </w:tc>
        <w:tc>
          <w:tcPr>
            <w:tcW w:w="1033" w:type="dxa"/>
            <w:tcBorders>
              <w:top w:val="nil"/>
              <w:left w:val="nil"/>
              <w:bottom w:val="single" w:sz="4" w:space="0" w:color="auto"/>
              <w:right w:val="single" w:sz="4" w:space="0" w:color="auto"/>
            </w:tcBorders>
            <w:shd w:val="clear" w:color="auto" w:fill="auto"/>
            <w:noWrap/>
            <w:vAlign w:val="center"/>
            <w:hideMark/>
          </w:tcPr>
          <w:p w14:paraId="1D46C3E2" w14:textId="626AA03C"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r>
      <w:tr w:rsidR="00656D6B" w:rsidRPr="001C7EA8" w14:paraId="12FB98F5"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1F0DC56D" w14:textId="774C60A4"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i4_q20</w:t>
            </w:r>
          </w:p>
        </w:tc>
        <w:tc>
          <w:tcPr>
            <w:tcW w:w="890" w:type="dxa"/>
            <w:tcBorders>
              <w:top w:val="nil"/>
              <w:left w:val="nil"/>
              <w:bottom w:val="single" w:sz="4" w:space="0" w:color="auto"/>
              <w:right w:val="single" w:sz="4" w:space="0" w:color="auto"/>
            </w:tcBorders>
            <w:shd w:val="clear" w:color="auto" w:fill="auto"/>
            <w:noWrap/>
            <w:vAlign w:val="center"/>
            <w:hideMark/>
          </w:tcPr>
          <w:p w14:paraId="6E5BB652" w14:textId="0DC9F10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4F6E4BD1" w14:textId="5B489ADB"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744" w:type="dxa"/>
            <w:tcBorders>
              <w:top w:val="nil"/>
              <w:left w:val="nil"/>
              <w:bottom w:val="single" w:sz="4" w:space="0" w:color="auto"/>
              <w:right w:val="single" w:sz="4" w:space="0" w:color="auto"/>
            </w:tcBorders>
            <w:shd w:val="clear" w:color="auto" w:fill="auto"/>
            <w:noWrap/>
            <w:vAlign w:val="center"/>
            <w:hideMark/>
          </w:tcPr>
          <w:p w14:paraId="555F7DA5" w14:textId="0B6998D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4B641249" w14:textId="6B4834A1"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490" w:type="dxa"/>
            <w:tcBorders>
              <w:top w:val="nil"/>
              <w:left w:val="nil"/>
              <w:bottom w:val="single" w:sz="4" w:space="0" w:color="auto"/>
              <w:right w:val="single" w:sz="4" w:space="0" w:color="auto"/>
            </w:tcBorders>
            <w:shd w:val="clear" w:color="auto" w:fill="auto"/>
            <w:noWrap/>
            <w:vAlign w:val="center"/>
            <w:hideMark/>
          </w:tcPr>
          <w:p w14:paraId="591E5136" w14:textId="4C17E23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7B1E6486" w14:textId="4B4E878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580355B3" w14:textId="4158E7A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7DEB77CD"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5927BC2E" w14:textId="3835C018"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max_B</w:t>
            </w:r>
          </w:p>
        </w:tc>
        <w:tc>
          <w:tcPr>
            <w:tcW w:w="890" w:type="dxa"/>
            <w:tcBorders>
              <w:top w:val="nil"/>
              <w:left w:val="nil"/>
              <w:bottom w:val="single" w:sz="4" w:space="0" w:color="auto"/>
              <w:right w:val="single" w:sz="4" w:space="0" w:color="auto"/>
            </w:tcBorders>
            <w:shd w:val="clear" w:color="auto" w:fill="auto"/>
            <w:noWrap/>
            <w:vAlign w:val="center"/>
            <w:hideMark/>
          </w:tcPr>
          <w:p w14:paraId="646B0DFF" w14:textId="390D496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7A04CEF1" w14:textId="21C6E8AB"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R-S</w:t>
            </w:r>
          </w:p>
        </w:tc>
        <w:tc>
          <w:tcPr>
            <w:tcW w:w="744" w:type="dxa"/>
            <w:tcBorders>
              <w:top w:val="nil"/>
              <w:left w:val="nil"/>
              <w:bottom w:val="single" w:sz="4" w:space="0" w:color="auto"/>
              <w:right w:val="single" w:sz="4" w:space="0" w:color="auto"/>
            </w:tcBorders>
            <w:shd w:val="clear" w:color="auto" w:fill="auto"/>
            <w:noWrap/>
            <w:vAlign w:val="center"/>
            <w:hideMark/>
          </w:tcPr>
          <w:p w14:paraId="2583F58E" w14:textId="66D8AA8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527001C1" w14:textId="2112148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2E0039A8" w14:textId="4DA9FD3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59B0B520" w14:textId="0D6525F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6B217752" w14:textId="08A4600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08E38C2E"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4D5FECC8" w14:textId="6F0D2B5F"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quant_i_1</w:t>
            </w:r>
          </w:p>
        </w:tc>
        <w:tc>
          <w:tcPr>
            <w:tcW w:w="890" w:type="dxa"/>
            <w:tcBorders>
              <w:top w:val="nil"/>
              <w:left w:val="nil"/>
              <w:bottom w:val="single" w:sz="4" w:space="0" w:color="auto"/>
              <w:right w:val="single" w:sz="4" w:space="0" w:color="auto"/>
            </w:tcBorders>
            <w:shd w:val="clear" w:color="auto" w:fill="auto"/>
            <w:noWrap/>
            <w:vAlign w:val="center"/>
            <w:hideMark/>
          </w:tcPr>
          <w:p w14:paraId="740B917D" w14:textId="5D3BC34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7AD96AA2" w14:textId="58C0693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01DCBD5F" w14:textId="68905F2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0C598403" w14:textId="05A0548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612A17CB" w14:textId="35D6C3EB"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520" w:type="dxa"/>
            <w:tcBorders>
              <w:top w:val="nil"/>
              <w:left w:val="nil"/>
              <w:bottom w:val="single" w:sz="4" w:space="0" w:color="auto"/>
              <w:right w:val="single" w:sz="8" w:space="0" w:color="auto"/>
            </w:tcBorders>
            <w:shd w:val="clear" w:color="auto" w:fill="auto"/>
            <w:noWrap/>
            <w:vAlign w:val="center"/>
            <w:hideMark/>
          </w:tcPr>
          <w:p w14:paraId="26DFBA21" w14:textId="0B26EEC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6FF4440D" w14:textId="074F23A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5F15080D"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1C857217" w14:textId="7E303702"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quant_i_2</w:t>
            </w:r>
          </w:p>
        </w:tc>
        <w:tc>
          <w:tcPr>
            <w:tcW w:w="890" w:type="dxa"/>
            <w:tcBorders>
              <w:top w:val="nil"/>
              <w:left w:val="nil"/>
              <w:bottom w:val="single" w:sz="4" w:space="0" w:color="auto"/>
              <w:right w:val="single" w:sz="4" w:space="0" w:color="auto"/>
            </w:tcBorders>
            <w:shd w:val="clear" w:color="auto" w:fill="auto"/>
            <w:noWrap/>
            <w:vAlign w:val="center"/>
            <w:hideMark/>
          </w:tcPr>
          <w:p w14:paraId="4676AABB" w14:textId="1F0A00A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5180A19F" w14:textId="5DC80A5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4EC53ADC" w14:textId="70FC9BEE"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895" w:type="dxa"/>
            <w:tcBorders>
              <w:top w:val="nil"/>
              <w:left w:val="nil"/>
              <w:bottom w:val="single" w:sz="4" w:space="0" w:color="auto"/>
              <w:right w:val="single" w:sz="4" w:space="0" w:color="auto"/>
            </w:tcBorders>
            <w:shd w:val="clear" w:color="auto" w:fill="auto"/>
            <w:noWrap/>
            <w:vAlign w:val="center"/>
            <w:hideMark/>
          </w:tcPr>
          <w:p w14:paraId="7F6FEB8D" w14:textId="25F6FF4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03AC7411" w14:textId="618DDAE4"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09ED5CC3" w14:textId="1A133EE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720C5B3C" w14:textId="011D381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51118AD5"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44E2D348" w14:textId="310227C4"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SD_homogeneity</w:t>
            </w:r>
          </w:p>
        </w:tc>
        <w:tc>
          <w:tcPr>
            <w:tcW w:w="890" w:type="dxa"/>
            <w:tcBorders>
              <w:top w:val="nil"/>
              <w:left w:val="nil"/>
              <w:bottom w:val="single" w:sz="4" w:space="0" w:color="auto"/>
              <w:right w:val="single" w:sz="4" w:space="0" w:color="auto"/>
            </w:tcBorders>
            <w:shd w:val="clear" w:color="auto" w:fill="auto"/>
            <w:noWrap/>
            <w:vAlign w:val="center"/>
            <w:hideMark/>
          </w:tcPr>
          <w:p w14:paraId="4CD054F6" w14:textId="3ABC5A6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6F58391B" w14:textId="5354DC9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744" w:type="dxa"/>
            <w:tcBorders>
              <w:top w:val="nil"/>
              <w:left w:val="nil"/>
              <w:bottom w:val="single" w:sz="4" w:space="0" w:color="auto"/>
              <w:right w:val="single" w:sz="4" w:space="0" w:color="auto"/>
            </w:tcBorders>
            <w:shd w:val="clear" w:color="auto" w:fill="auto"/>
            <w:noWrap/>
            <w:vAlign w:val="center"/>
            <w:hideMark/>
          </w:tcPr>
          <w:p w14:paraId="2693B58C" w14:textId="1835E215"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895" w:type="dxa"/>
            <w:tcBorders>
              <w:top w:val="nil"/>
              <w:left w:val="nil"/>
              <w:bottom w:val="single" w:sz="4" w:space="0" w:color="auto"/>
              <w:right w:val="single" w:sz="4" w:space="0" w:color="auto"/>
            </w:tcBorders>
            <w:shd w:val="clear" w:color="auto" w:fill="auto"/>
            <w:noWrap/>
            <w:vAlign w:val="center"/>
            <w:hideMark/>
          </w:tcPr>
          <w:p w14:paraId="0BA895B4" w14:textId="662EF068"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5D83C5B3" w14:textId="31C9A92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23443D6B" w14:textId="206A780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0BF5001A" w14:textId="7ABA5B74"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303C0D8A"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2907FFB9" w14:textId="4E0AB079"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SD_mean</w:t>
            </w:r>
          </w:p>
        </w:tc>
        <w:tc>
          <w:tcPr>
            <w:tcW w:w="890" w:type="dxa"/>
            <w:tcBorders>
              <w:top w:val="nil"/>
              <w:left w:val="nil"/>
              <w:bottom w:val="single" w:sz="4" w:space="0" w:color="auto"/>
              <w:right w:val="single" w:sz="4" w:space="0" w:color="auto"/>
            </w:tcBorders>
            <w:shd w:val="clear" w:color="auto" w:fill="auto"/>
            <w:noWrap/>
            <w:vAlign w:val="center"/>
            <w:hideMark/>
          </w:tcPr>
          <w:p w14:paraId="32EA16BA" w14:textId="0B20E22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5976B217" w14:textId="078FF378"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399AF200" w14:textId="387BF02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0842B515" w14:textId="05B8CC6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02299A42" w14:textId="6D2059EE"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110F8F3A" w14:textId="0D26FB3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1CF64EDC" w14:textId="1BCF63CE"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5F38F87F"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0AE022C8" w14:textId="1B4243FA"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SD_variance</w:t>
            </w:r>
          </w:p>
        </w:tc>
        <w:tc>
          <w:tcPr>
            <w:tcW w:w="890" w:type="dxa"/>
            <w:tcBorders>
              <w:top w:val="nil"/>
              <w:left w:val="nil"/>
              <w:bottom w:val="single" w:sz="4" w:space="0" w:color="auto"/>
              <w:right w:val="single" w:sz="4" w:space="0" w:color="auto"/>
            </w:tcBorders>
            <w:shd w:val="clear" w:color="auto" w:fill="auto"/>
            <w:noWrap/>
            <w:vAlign w:val="center"/>
            <w:hideMark/>
          </w:tcPr>
          <w:p w14:paraId="53A2F63F" w14:textId="11E5D6B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193" w:type="dxa"/>
            <w:tcBorders>
              <w:top w:val="nil"/>
              <w:left w:val="nil"/>
              <w:bottom w:val="single" w:sz="4" w:space="0" w:color="auto"/>
              <w:right w:val="single" w:sz="4" w:space="0" w:color="auto"/>
            </w:tcBorders>
            <w:shd w:val="clear" w:color="auto" w:fill="auto"/>
            <w:noWrap/>
            <w:vAlign w:val="center"/>
            <w:hideMark/>
          </w:tcPr>
          <w:p w14:paraId="2DCDB371" w14:textId="396BC20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4769C6C0" w14:textId="75FFC80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3FFA7F47" w14:textId="70A8CE6A"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nil"/>
              <w:left w:val="nil"/>
              <w:bottom w:val="single" w:sz="4" w:space="0" w:color="auto"/>
              <w:right w:val="single" w:sz="4" w:space="0" w:color="auto"/>
            </w:tcBorders>
            <w:shd w:val="clear" w:color="auto" w:fill="auto"/>
            <w:noWrap/>
            <w:vAlign w:val="center"/>
            <w:hideMark/>
          </w:tcPr>
          <w:p w14:paraId="07F1A43B" w14:textId="1703A2A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5C363250" w14:textId="0184D5E4"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263520D3" w14:textId="1C32557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3DD60B34"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27A202AB" w14:textId="08D7E415"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SLOPE_warped</w:t>
            </w:r>
          </w:p>
        </w:tc>
        <w:tc>
          <w:tcPr>
            <w:tcW w:w="890" w:type="dxa"/>
            <w:tcBorders>
              <w:top w:val="nil"/>
              <w:left w:val="nil"/>
              <w:bottom w:val="single" w:sz="4" w:space="0" w:color="auto"/>
              <w:right w:val="single" w:sz="4" w:space="0" w:color="auto"/>
            </w:tcBorders>
            <w:shd w:val="clear" w:color="auto" w:fill="auto"/>
            <w:noWrap/>
            <w:vAlign w:val="center"/>
            <w:hideMark/>
          </w:tcPr>
          <w:p w14:paraId="0D4D2E7E" w14:textId="4678D0C9"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64FD5F7A" w14:textId="23EE961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6744C500" w14:textId="1301FAB5"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5446909A" w14:textId="49D93BC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R-S</w:t>
            </w:r>
          </w:p>
        </w:tc>
        <w:tc>
          <w:tcPr>
            <w:tcW w:w="1490" w:type="dxa"/>
            <w:tcBorders>
              <w:top w:val="nil"/>
              <w:left w:val="nil"/>
              <w:bottom w:val="single" w:sz="4" w:space="0" w:color="auto"/>
              <w:right w:val="single" w:sz="4" w:space="0" w:color="auto"/>
            </w:tcBorders>
            <w:shd w:val="clear" w:color="auto" w:fill="auto"/>
            <w:noWrap/>
            <w:vAlign w:val="center"/>
            <w:hideMark/>
          </w:tcPr>
          <w:p w14:paraId="32264A99" w14:textId="2DD7769F"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nil"/>
              <w:left w:val="nil"/>
              <w:bottom w:val="single" w:sz="4" w:space="0" w:color="auto"/>
              <w:right w:val="single" w:sz="8" w:space="0" w:color="auto"/>
            </w:tcBorders>
            <w:shd w:val="clear" w:color="auto" w:fill="auto"/>
            <w:noWrap/>
            <w:vAlign w:val="center"/>
            <w:hideMark/>
          </w:tcPr>
          <w:p w14:paraId="0208A395" w14:textId="13679307" w:rsidR="00656D6B" w:rsidRPr="001C7EA8" w:rsidRDefault="006C36CC"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033" w:type="dxa"/>
            <w:tcBorders>
              <w:top w:val="nil"/>
              <w:left w:val="nil"/>
              <w:bottom w:val="single" w:sz="4" w:space="0" w:color="auto"/>
              <w:right w:val="single" w:sz="4" w:space="0" w:color="auto"/>
            </w:tcBorders>
            <w:shd w:val="clear" w:color="auto" w:fill="auto"/>
            <w:noWrap/>
            <w:vAlign w:val="center"/>
            <w:hideMark/>
          </w:tcPr>
          <w:p w14:paraId="20782FFF" w14:textId="5B3F590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r>
      <w:tr w:rsidR="00656D6B" w:rsidRPr="001C7EA8" w14:paraId="2901315A" w14:textId="77777777" w:rsidTr="00656D6B">
        <w:trPr>
          <w:trHeight w:val="20"/>
        </w:trPr>
        <w:tc>
          <w:tcPr>
            <w:tcW w:w="1938" w:type="dxa"/>
            <w:tcBorders>
              <w:top w:val="nil"/>
              <w:left w:val="single" w:sz="8" w:space="0" w:color="auto"/>
              <w:bottom w:val="single" w:sz="4" w:space="0" w:color="auto"/>
              <w:right w:val="single" w:sz="8" w:space="0" w:color="auto"/>
            </w:tcBorders>
            <w:shd w:val="clear" w:color="auto" w:fill="auto"/>
            <w:noWrap/>
            <w:vAlign w:val="center"/>
            <w:hideMark/>
          </w:tcPr>
          <w:p w14:paraId="577891E5" w14:textId="283D773E"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v2019</w:t>
            </w:r>
          </w:p>
        </w:tc>
        <w:tc>
          <w:tcPr>
            <w:tcW w:w="890" w:type="dxa"/>
            <w:tcBorders>
              <w:top w:val="nil"/>
              <w:left w:val="nil"/>
              <w:bottom w:val="single" w:sz="4" w:space="0" w:color="auto"/>
              <w:right w:val="single" w:sz="4" w:space="0" w:color="auto"/>
            </w:tcBorders>
            <w:shd w:val="clear" w:color="auto" w:fill="auto"/>
            <w:noWrap/>
            <w:vAlign w:val="center"/>
            <w:hideMark/>
          </w:tcPr>
          <w:p w14:paraId="4781ED63" w14:textId="59145B77"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193" w:type="dxa"/>
            <w:tcBorders>
              <w:top w:val="nil"/>
              <w:left w:val="nil"/>
              <w:bottom w:val="single" w:sz="4" w:space="0" w:color="auto"/>
              <w:right w:val="single" w:sz="4" w:space="0" w:color="auto"/>
            </w:tcBorders>
            <w:shd w:val="clear" w:color="auto" w:fill="auto"/>
            <w:noWrap/>
            <w:vAlign w:val="center"/>
            <w:hideMark/>
          </w:tcPr>
          <w:p w14:paraId="5E7CB7B8" w14:textId="7D05CB2E"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nil"/>
              <w:left w:val="nil"/>
              <w:bottom w:val="single" w:sz="4" w:space="0" w:color="auto"/>
              <w:right w:val="single" w:sz="4" w:space="0" w:color="auto"/>
            </w:tcBorders>
            <w:shd w:val="clear" w:color="auto" w:fill="auto"/>
            <w:noWrap/>
            <w:vAlign w:val="center"/>
            <w:hideMark/>
          </w:tcPr>
          <w:p w14:paraId="71A0F5FE" w14:textId="62509394"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nil"/>
              <w:left w:val="nil"/>
              <w:bottom w:val="single" w:sz="4" w:space="0" w:color="auto"/>
              <w:right w:val="single" w:sz="4" w:space="0" w:color="auto"/>
            </w:tcBorders>
            <w:shd w:val="clear" w:color="auto" w:fill="auto"/>
            <w:noWrap/>
            <w:vAlign w:val="center"/>
            <w:hideMark/>
          </w:tcPr>
          <w:p w14:paraId="4709FD8B" w14:textId="05CBB54F"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490" w:type="dxa"/>
            <w:tcBorders>
              <w:top w:val="nil"/>
              <w:left w:val="nil"/>
              <w:bottom w:val="single" w:sz="4" w:space="0" w:color="auto"/>
              <w:right w:val="single" w:sz="4" w:space="0" w:color="auto"/>
            </w:tcBorders>
            <w:shd w:val="clear" w:color="auto" w:fill="auto"/>
            <w:noWrap/>
            <w:vAlign w:val="center"/>
            <w:hideMark/>
          </w:tcPr>
          <w:p w14:paraId="6550A977" w14:textId="16B2308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R</w:t>
            </w:r>
          </w:p>
        </w:tc>
        <w:tc>
          <w:tcPr>
            <w:tcW w:w="1520" w:type="dxa"/>
            <w:tcBorders>
              <w:top w:val="nil"/>
              <w:left w:val="nil"/>
              <w:bottom w:val="single" w:sz="4" w:space="0" w:color="auto"/>
              <w:right w:val="single" w:sz="8" w:space="0" w:color="auto"/>
            </w:tcBorders>
            <w:shd w:val="clear" w:color="auto" w:fill="auto"/>
            <w:noWrap/>
            <w:vAlign w:val="center"/>
            <w:hideMark/>
          </w:tcPr>
          <w:p w14:paraId="6282309E" w14:textId="4CFB6A8D"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nil"/>
              <w:left w:val="nil"/>
              <w:bottom w:val="single" w:sz="4" w:space="0" w:color="auto"/>
              <w:right w:val="single" w:sz="4" w:space="0" w:color="auto"/>
            </w:tcBorders>
            <w:shd w:val="clear" w:color="auto" w:fill="auto"/>
            <w:noWrap/>
            <w:vAlign w:val="center"/>
            <w:hideMark/>
          </w:tcPr>
          <w:p w14:paraId="378FF6F0" w14:textId="286B284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r>
      <w:tr w:rsidR="00656D6B" w:rsidRPr="001C7EA8" w14:paraId="67CDD8E2" w14:textId="77777777" w:rsidTr="00656D6B">
        <w:trPr>
          <w:trHeight w:val="20"/>
        </w:trPr>
        <w:tc>
          <w:tcPr>
            <w:tcW w:w="1938"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14:paraId="2DCF0D35" w14:textId="4A502D15" w:rsidR="00656D6B" w:rsidRPr="001C7EA8" w:rsidRDefault="00656D6B" w:rsidP="00656D6B">
            <w:pPr>
              <w:spacing w:before="100" w:beforeAutospacing="1" w:after="120" w:line="240" w:lineRule="auto"/>
              <w:rPr>
                <w:rFonts w:eastAsia="Times New Roman"/>
                <w:color w:val="000000"/>
                <w:szCs w:val="24"/>
                <w:lang w:eastAsia="it-IT"/>
              </w:rPr>
            </w:pPr>
            <w:r w:rsidRPr="001C7EA8">
              <w:rPr>
                <w:color w:val="000000"/>
                <w:szCs w:val="24"/>
              </w:rPr>
              <w:t>z_st_p20</w:t>
            </w:r>
          </w:p>
        </w:tc>
        <w:tc>
          <w:tcPr>
            <w:tcW w:w="890" w:type="dxa"/>
            <w:tcBorders>
              <w:top w:val="single" w:sz="4" w:space="0" w:color="auto"/>
              <w:left w:val="nil"/>
              <w:bottom w:val="single" w:sz="8" w:space="0" w:color="auto"/>
              <w:right w:val="single" w:sz="4" w:space="0" w:color="auto"/>
            </w:tcBorders>
            <w:shd w:val="clear" w:color="auto" w:fill="auto"/>
            <w:noWrap/>
            <w:vAlign w:val="center"/>
            <w:hideMark/>
          </w:tcPr>
          <w:p w14:paraId="7B3A76FA" w14:textId="64715C52"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S</w:t>
            </w:r>
          </w:p>
        </w:tc>
        <w:tc>
          <w:tcPr>
            <w:tcW w:w="1193" w:type="dxa"/>
            <w:tcBorders>
              <w:top w:val="single" w:sz="4" w:space="0" w:color="auto"/>
              <w:left w:val="nil"/>
              <w:bottom w:val="single" w:sz="8" w:space="0" w:color="auto"/>
              <w:right w:val="single" w:sz="4" w:space="0" w:color="auto"/>
            </w:tcBorders>
            <w:shd w:val="clear" w:color="auto" w:fill="auto"/>
            <w:noWrap/>
            <w:vAlign w:val="center"/>
            <w:hideMark/>
          </w:tcPr>
          <w:p w14:paraId="0CF35507" w14:textId="6BEF9BB0"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744" w:type="dxa"/>
            <w:tcBorders>
              <w:top w:val="single" w:sz="4" w:space="0" w:color="auto"/>
              <w:left w:val="nil"/>
              <w:bottom w:val="single" w:sz="8" w:space="0" w:color="auto"/>
              <w:right w:val="single" w:sz="4" w:space="0" w:color="auto"/>
            </w:tcBorders>
            <w:shd w:val="clear" w:color="auto" w:fill="auto"/>
            <w:noWrap/>
            <w:vAlign w:val="center"/>
            <w:hideMark/>
          </w:tcPr>
          <w:p w14:paraId="6E1198ED" w14:textId="6234B056"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895" w:type="dxa"/>
            <w:tcBorders>
              <w:top w:val="single" w:sz="4" w:space="0" w:color="auto"/>
              <w:left w:val="nil"/>
              <w:bottom w:val="single" w:sz="8" w:space="0" w:color="auto"/>
              <w:right w:val="single" w:sz="4" w:space="0" w:color="auto"/>
            </w:tcBorders>
            <w:shd w:val="clear" w:color="auto" w:fill="auto"/>
            <w:noWrap/>
            <w:vAlign w:val="center"/>
            <w:hideMark/>
          </w:tcPr>
          <w:p w14:paraId="34249C75" w14:textId="1A5DC7C2"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490" w:type="dxa"/>
            <w:tcBorders>
              <w:top w:val="single" w:sz="4" w:space="0" w:color="auto"/>
              <w:left w:val="nil"/>
              <w:bottom w:val="single" w:sz="8" w:space="0" w:color="auto"/>
              <w:right w:val="single" w:sz="4" w:space="0" w:color="auto"/>
            </w:tcBorders>
            <w:shd w:val="clear" w:color="auto" w:fill="auto"/>
            <w:noWrap/>
            <w:vAlign w:val="center"/>
            <w:hideMark/>
          </w:tcPr>
          <w:p w14:paraId="7B92FEC1" w14:textId="1AC52243"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520" w:type="dxa"/>
            <w:tcBorders>
              <w:top w:val="single" w:sz="4" w:space="0" w:color="auto"/>
              <w:left w:val="nil"/>
              <w:bottom w:val="single" w:sz="8" w:space="0" w:color="auto"/>
              <w:right w:val="single" w:sz="8" w:space="0" w:color="auto"/>
            </w:tcBorders>
            <w:shd w:val="clear" w:color="auto" w:fill="auto"/>
            <w:noWrap/>
            <w:vAlign w:val="center"/>
            <w:hideMark/>
          </w:tcPr>
          <w:p w14:paraId="5144328A" w14:textId="17C03471" w:rsidR="00656D6B" w:rsidRPr="001C7EA8" w:rsidRDefault="00656D6B" w:rsidP="00656D6B">
            <w:pPr>
              <w:spacing w:before="100" w:beforeAutospacing="1" w:after="120" w:line="240" w:lineRule="auto"/>
              <w:jc w:val="center"/>
              <w:rPr>
                <w:rFonts w:eastAsia="Times New Roman"/>
                <w:color w:val="000000"/>
                <w:szCs w:val="24"/>
                <w:lang w:eastAsia="it-IT"/>
              </w:rPr>
            </w:pPr>
          </w:p>
        </w:tc>
        <w:tc>
          <w:tcPr>
            <w:tcW w:w="1033" w:type="dxa"/>
            <w:tcBorders>
              <w:top w:val="single" w:sz="4" w:space="0" w:color="auto"/>
              <w:left w:val="nil"/>
              <w:bottom w:val="single" w:sz="4" w:space="0" w:color="auto"/>
              <w:right w:val="single" w:sz="4" w:space="0" w:color="auto"/>
            </w:tcBorders>
            <w:shd w:val="clear" w:color="auto" w:fill="auto"/>
            <w:noWrap/>
            <w:vAlign w:val="center"/>
            <w:hideMark/>
          </w:tcPr>
          <w:p w14:paraId="4053BEDC" w14:textId="343D8F35"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1</w:t>
            </w:r>
          </w:p>
        </w:tc>
      </w:tr>
      <w:tr w:rsidR="00656D6B" w:rsidRPr="001C7EA8" w14:paraId="323E7206" w14:textId="77777777" w:rsidTr="00656D6B">
        <w:trPr>
          <w:trHeight w:val="20"/>
        </w:trPr>
        <w:tc>
          <w:tcPr>
            <w:tcW w:w="1938" w:type="dxa"/>
            <w:tcBorders>
              <w:top w:val="single" w:sz="4" w:space="0" w:color="auto"/>
              <w:left w:val="single" w:sz="4" w:space="0" w:color="auto"/>
              <w:bottom w:val="single" w:sz="4" w:space="0" w:color="auto"/>
              <w:right w:val="nil"/>
            </w:tcBorders>
            <w:shd w:val="clear" w:color="auto" w:fill="auto"/>
            <w:noWrap/>
            <w:vAlign w:val="center"/>
            <w:hideMark/>
          </w:tcPr>
          <w:p w14:paraId="5F064392" w14:textId="2C5E3649" w:rsidR="00656D6B" w:rsidRPr="001C7EA8" w:rsidRDefault="00656D6B" w:rsidP="00656D6B">
            <w:pPr>
              <w:spacing w:before="100" w:beforeAutospacing="1" w:after="120" w:line="240" w:lineRule="auto"/>
              <w:rPr>
                <w:rFonts w:eastAsia="Times New Roman"/>
                <w:b/>
                <w:bCs/>
                <w:i/>
                <w:iCs/>
                <w:color w:val="000000"/>
                <w:szCs w:val="24"/>
                <w:lang w:eastAsia="it-IT"/>
              </w:rPr>
            </w:pPr>
            <w:r w:rsidRPr="001C7EA8">
              <w:rPr>
                <w:b/>
                <w:bCs/>
                <w:color w:val="000000"/>
                <w:szCs w:val="24"/>
              </w:rPr>
              <w:t>Total Richness</w:t>
            </w:r>
          </w:p>
        </w:tc>
        <w:tc>
          <w:tcPr>
            <w:tcW w:w="8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5B2058" w14:textId="257AE6A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1193" w:type="dxa"/>
            <w:tcBorders>
              <w:top w:val="single" w:sz="4" w:space="0" w:color="auto"/>
              <w:left w:val="nil"/>
              <w:bottom w:val="single" w:sz="4" w:space="0" w:color="auto"/>
              <w:right w:val="single" w:sz="4" w:space="0" w:color="auto"/>
            </w:tcBorders>
            <w:shd w:val="clear" w:color="auto" w:fill="auto"/>
            <w:noWrap/>
            <w:vAlign w:val="center"/>
            <w:hideMark/>
          </w:tcPr>
          <w:p w14:paraId="58F47D73" w14:textId="6339FDA2"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744" w:type="dxa"/>
            <w:tcBorders>
              <w:top w:val="single" w:sz="4" w:space="0" w:color="auto"/>
              <w:left w:val="nil"/>
              <w:bottom w:val="single" w:sz="4" w:space="0" w:color="auto"/>
              <w:right w:val="single" w:sz="4" w:space="0" w:color="auto"/>
            </w:tcBorders>
            <w:shd w:val="clear" w:color="auto" w:fill="auto"/>
            <w:noWrap/>
            <w:vAlign w:val="center"/>
            <w:hideMark/>
          </w:tcPr>
          <w:p w14:paraId="367D886F" w14:textId="7AC222C6"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4</w:t>
            </w:r>
          </w:p>
        </w:tc>
        <w:tc>
          <w:tcPr>
            <w:tcW w:w="895" w:type="dxa"/>
            <w:tcBorders>
              <w:top w:val="single" w:sz="4" w:space="0" w:color="auto"/>
              <w:left w:val="nil"/>
              <w:bottom w:val="single" w:sz="4" w:space="0" w:color="auto"/>
              <w:right w:val="single" w:sz="4" w:space="0" w:color="auto"/>
            </w:tcBorders>
            <w:shd w:val="clear" w:color="auto" w:fill="auto"/>
            <w:noWrap/>
            <w:vAlign w:val="center"/>
            <w:hideMark/>
          </w:tcPr>
          <w:p w14:paraId="08E7D422" w14:textId="609BAF6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1490" w:type="dxa"/>
            <w:tcBorders>
              <w:top w:val="single" w:sz="4" w:space="0" w:color="auto"/>
              <w:left w:val="nil"/>
              <w:bottom w:val="single" w:sz="4" w:space="0" w:color="auto"/>
              <w:right w:val="single" w:sz="4" w:space="0" w:color="auto"/>
            </w:tcBorders>
            <w:shd w:val="clear" w:color="auto" w:fill="auto"/>
            <w:noWrap/>
            <w:vAlign w:val="center"/>
            <w:hideMark/>
          </w:tcPr>
          <w:p w14:paraId="40C1CC9B" w14:textId="5D4CEFA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7</w:t>
            </w:r>
          </w:p>
        </w:tc>
        <w:tc>
          <w:tcPr>
            <w:tcW w:w="1520" w:type="dxa"/>
            <w:tcBorders>
              <w:top w:val="single" w:sz="4" w:space="0" w:color="auto"/>
              <w:left w:val="nil"/>
              <w:bottom w:val="single" w:sz="4" w:space="0" w:color="auto"/>
              <w:right w:val="single" w:sz="4" w:space="0" w:color="auto"/>
            </w:tcBorders>
            <w:shd w:val="clear" w:color="auto" w:fill="auto"/>
            <w:noWrap/>
            <w:vAlign w:val="center"/>
            <w:hideMark/>
          </w:tcPr>
          <w:p w14:paraId="65D32F3F" w14:textId="7CB166B0"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2</w:t>
            </w:r>
          </w:p>
        </w:tc>
        <w:tc>
          <w:tcPr>
            <w:tcW w:w="1033" w:type="dxa"/>
            <w:tcBorders>
              <w:top w:val="single" w:sz="4" w:space="0" w:color="auto"/>
              <w:left w:val="nil"/>
              <w:bottom w:val="single" w:sz="4" w:space="0" w:color="auto"/>
              <w:right w:val="single" w:sz="4" w:space="0" w:color="auto"/>
            </w:tcBorders>
            <w:shd w:val="clear" w:color="auto" w:fill="auto"/>
            <w:noWrap/>
            <w:vAlign w:val="center"/>
            <w:hideMark/>
          </w:tcPr>
          <w:p w14:paraId="71C87507" w14:textId="3CBD68BF" w:rsidR="00656D6B" w:rsidRPr="001C7EA8" w:rsidRDefault="00656D6B" w:rsidP="00656D6B">
            <w:pPr>
              <w:spacing w:before="100" w:beforeAutospacing="1" w:after="120" w:line="240" w:lineRule="auto"/>
              <w:jc w:val="center"/>
              <w:rPr>
                <w:rFonts w:eastAsia="Times New Roman"/>
                <w:color w:val="000000"/>
                <w:szCs w:val="24"/>
                <w:lang w:eastAsia="it-IT"/>
              </w:rPr>
            </w:pPr>
          </w:p>
        </w:tc>
      </w:tr>
      <w:tr w:rsidR="00656D6B" w:rsidRPr="001C7EA8" w14:paraId="0CF750D6" w14:textId="77777777" w:rsidTr="00656D6B">
        <w:trPr>
          <w:trHeight w:val="20"/>
        </w:trPr>
        <w:tc>
          <w:tcPr>
            <w:tcW w:w="1938" w:type="dxa"/>
            <w:tcBorders>
              <w:top w:val="nil"/>
              <w:left w:val="single" w:sz="4" w:space="0" w:color="auto"/>
              <w:bottom w:val="single" w:sz="4" w:space="0" w:color="auto"/>
              <w:right w:val="nil"/>
            </w:tcBorders>
            <w:shd w:val="clear" w:color="auto" w:fill="auto"/>
            <w:noWrap/>
            <w:vAlign w:val="bottom"/>
            <w:hideMark/>
          </w:tcPr>
          <w:p w14:paraId="20A919FC" w14:textId="3DF1B2E2" w:rsidR="00656D6B" w:rsidRPr="001C7EA8" w:rsidRDefault="00656D6B" w:rsidP="00656D6B">
            <w:pPr>
              <w:spacing w:before="100" w:beforeAutospacing="1" w:after="120" w:line="240" w:lineRule="auto"/>
              <w:rPr>
                <w:rFonts w:eastAsia="Times New Roman"/>
                <w:b/>
                <w:bCs/>
                <w:i/>
                <w:iCs/>
                <w:color w:val="000000"/>
                <w:szCs w:val="24"/>
                <w:lang w:eastAsia="it-IT"/>
              </w:rPr>
            </w:pPr>
            <w:r w:rsidRPr="001C7EA8">
              <w:rPr>
                <w:b/>
                <w:bCs/>
                <w:color w:val="000000"/>
                <w:szCs w:val="24"/>
              </w:rPr>
              <w:t>Total Shannon</w:t>
            </w:r>
          </w:p>
        </w:tc>
        <w:tc>
          <w:tcPr>
            <w:tcW w:w="890" w:type="dxa"/>
            <w:tcBorders>
              <w:top w:val="nil"/>
              <w:left w:val="single" w:sz="4" w:space="0" w:color="auto"/>
              <w:bottom w:val="single" w:sz="4" w:space="0" w:color="auto"/>
              <w:right w:val="single" w:sz="4" w:space="0" w:color="auto"/>
            </w:tcBorders>
            <w:shd w:val="clear" w:color="auto" w:fill="auto"/>
            <w:noWrap/>
            <w:vAlign w:val="bottom"/>
            <w:hideMark/>
          </w:tcPr>
          <w:p w14:paraId="1256AF2B" w14:textId="4ADB73B9"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4</w:t>
            </w:r>
          </w:p>
        </w:tc>
        <w:tc>
          <w:tcPr>
            <w:tcW w:w="1193" w:type="dxa"/>
            <w:tcBorders>
              <w:top w:val="nil"/>
              <w:left w:val="nil"/>
              <w:bottom w:val="single" w:sz="4" w:space="0" w:color="auto"/>
              <w:right w:val="single" w:sz="4" w:space="0" w:color="auto"/>
            </w:tcBorders>
            <w:shd w:val="clear" w:color="auto" w:fill="auto"/>
            <w:noWrap/>
            <w:vAlign w:val="bottom"/>
            <w:hideMark/>
          </w:tcPr>
          <w:p w14:paraId="228AB733" w14:textId="1714418D"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744" w:type="dxa"/>
            <w:tcBorders>
              <w:top w:val="nil"/>
              <w:left w:val="nil"/>
              <w:bottom w:val="single" w:sz="4" w:space="0" w:color="auto"/>
              <w:right w:val="single" w:sz="4" w:space="0" w:color="auto"/>
            </w:tcBorders>
            <w:shd w:val="clear" w:color="auto" w:fill="auto"/>
            <w:noWrap/>
            <w:vAlign w:val="bottom"/>
            <w:hideMark/>
          </w:tcPr>
          <w:p w14:paraId="3EA2EA4E" w14:textId="0D8E748C"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895" w:type="dxa"/>
            <w:tcBorders>
              <w:top w:val="nil"/>
              <w:left w:val="nil"/>
              <w:bottom w:val="single" w:sz="4" w:space="0" w:color="auto"/>
              <w:right w:val="single" w:sz="4" w:space="0" w:color="auto"/>
            </w:tcBorders>
            <w:shd w:val="clear" w:color="auto" w:fill="auto"/>
            <w:noWrap/>
            <w:vAlign w:val="bottom"/>
            <w:hideMark/>
          </w:tcPr>
          <w:p w14:paraId="0B0396D1" w14:textId="54AC67A2"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4</w:t>
            </w:r>
          </w:p>
        </w:tc>
        <w:tc>
          <w:tcPr>
            <w:tcW w:w="1490" w:type="dxa"/>
            <w:tcBorders>
              <w:top w:val="nil"/>
              <w:left w:val="nil"/>
              <w:bottom w:val="single" w:sz="4" w:space="0" w:color="auto"/>
              <w:right w:val="single" w:sz="4" w:space="0" w:color="auto"/>
            </w:tcBorders>
            <w:shd w:val="clear" w:color="auto" w:fill="auto"/>
            <w:noWrap/>
            <w:vAlign w:val="bottom"/>
            <w:hideMark/>
          </w:tcPr>
          <w:p w14:paraId="23BD99A8" w14:textId="1A8BEBC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1520" w:type="dxa"/>
            <w:tcBorders>
              <w:top w:val="nil"/>
              <w:left w:val="nil"/>
              <w:bottom w:val="single" w:sz="4" w:space="0" w:color="auto"/>
              <w:right w:val="single" w:sz="4" w:space="0" w:color="auto"/>
            </w:tcBorders>
            <w:shd w:val="clear" w:color="auto" w:fill="auto"/>
            <w:noWrap/>
            <w:vAlign w:val="bottom"/>
            <w:hideMark/>
          </w:tcPr>
          <w:p w14:paraId="3BBC91AE" w14:textId="4915E1C8" w:rsidR="00656D6B" w:rsidRPr="001C7EA8" w:rsidRDefault="00656D6B" w:rsidP="00656D6B">
            <w:pPr>
              <w:spacing w:before="100" w:beforeAutospacing="1" w:after="120" w:line="240" w:lineRule="auto"/>
              <w:jc w:val="center"/>
              <w:rPr>
                <w:rFonts w:eastAsia="Times New Roman"/>
                <w:color w:val="000000"/>
                <w:szCs w:val="24"/>
                <w:lang w:eastAsia="it-IT"/>
              </w:rPr>
            </w:pPr>
            <w:r w:rsidRPr="001C7EA8">
              <w:rPr>
                <w:color w:val="000000"/>
                <w:szCs w:val="24"/>
              </w:rPr>
              <w:t>3</w:t>
            </w:r>
          </w:p>
        </w:tc>
        <w:tc>
          <w:tcPr>
            <w:tcW w:w="1033" w:type="dxa"/>
            <w:tcBorders>
              <w:top w:val="nil"/>
              <w:left w:val="nil"/>
              <w:bottom w:val="single" w:sz="4" w:space="0" w:color="auto"/>
              <w:right w:val="single" w:sz="4" w:space="0" w:color="auto"/>
            </w:tcBorders>
            <w:shd w:val="clear" w:color="auto" w:fill="auto"/>
            <w:noWrap/>
            <w:vAlign w:val="bottom"/>
            <w:hideMark/>
          </w:tcPr>
          <w:p w14:paraId="4C2D9D45" w14:textId="67838E72" w:rsidR="00656D6B" w:rsidRPr="001C7EA8" w:rsidRDefault="00656D6B" w:rsidP="00656D6B">
            <w:pPr>
              <w:spacing w:before="100" w:beforeAutospacing="1" w:after="120" w:line="240" w:lineRule="auto"/>
              <w:jc w:val="center"/>
              <w:rPr>
                <w:rFonts w:eastAsia="Times New Roman"/>
                <w:color w:val="000000"/>
                <w:szCs w:val="24"/>
                <w:lang w:eastAsia="it-IT"/>
              </w:rPr>
            </w:pPr>
          </w:p>
        </w:tc>
      </w:tr>
    </w:tbl>
    <w:p w14:paraId="07FB9B47" w14:textId="4B88328B" w:rsidR="007501D0" w:rsidRDefault="007501D0" w:rsidP="001C7EA8"/>
    <w:sectPr w:rsidR="007501D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5F1F06" w14:textId="77777777" w:rsidR="00F005C5" w:rsidRDefault="00F005C5" w:rsidP="00F372F0">
      <w:pPr>
        <w:spacing w:after="0" w:line="240" w:lineRule="auto"/>
      </w:pPr>
      <w:r>
        <w:separator/>
      </w:r>
    </w:p>
  </w:endnote>
  <w:endnote w:type="continuationSeparator" w:id="0">
    <w:p w14:paraId="02AB8228" w14:textId="77777777" w:rsidR="00F005C5" w:rsidRDefault="00F005C5" w:rsidP="00F372F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w:panose1 w:val="020B0602030504020204"/>
    <w:charset w:val="00"/>
    <w:family w:val="swiss"/>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19F8A7" w14:textId="77777777" w:rsidR="00F005C5" w:rsidRDefault="00F005C5" w:rsidP="00F372F0">
      <w:pPr>
        <w:spacing w:after="0" w:line="240" w:lineRule="auto"/>
      </w:pPr>
      <w:r>
        <w:separator/>
      </w:r>
    </w:p>
  </w:footnote>
  <w:footnote w:type="continuationSeparator" w:id="0">
    <w:p w14:paraId="7B40E53E" w14:textId="77777777" w:rsidR="00F005C5" w:rsidRDefault="00F005C5" w:rsidP="00F372F0">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hideSpellingErrors/>
  <w:hideGrammaticalErrors/>
  <w:proofState w:spelling="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sTA0MTc1trQ0tjS1NDRT0lEKTi0uzszPAykwqgUAdqQhqywAAAA="/>
  </w:docVars>
  <w:rsids>
    <w:rsidRoot w:val="007501D0"/>
    <w:rsid w:val="0007721E"/>
    <w:rsid w:val="00093461"/>
    <w:rsid w:val="0013529B"/>
    <w:rsid w:val="00167E95"/>
    <w:rsid w:val="00182A41"/>
    <w:rsid w:val="001A2EE3"/>
    <w:rsid w:val="001B11D4"/>
    <w:rsid w:val="001C7EA8"/>
    <w:rsid w:val="00202B80"/>
    <w:rsid w:val="0024517B"/>
    <w:rsid w:val="0025778E"/>
    <w:rsid w:val="0043517D"/>
    <w:rsid w:val="00436195"/>
    <w:rsid w:val="004E4DE2"/>
    <w:rsid w:val="00530774"/>
    <w:rsid w:val="005561EF"/>
    <w:rsid w:val="005A4905"/>
    <w:rsid w:val="005B72FD"/>
    <w:rsid w:val="005C4A10"/>
    <w:rsid w:val="005E4688"/>
    <w:rsid w:val="00656D6B"/>
    <w:rsid w:val="006635FA"/>
    <w:rsid w:val="00686E01"/>
    <w:rsid w:val="006C36CC"/>
    <w:rsid w:val="006C4565"/>
    <w:rsid w:val="007501D0"/>
    <w:rsid w:val="00785D47"/>
    <w:rsid w:val="0079010B"/>
    <w:rsid w:val="007C31A5"/>
    <w:rsid w:val="0082775D"/>
    <w:rsid w:val="0083175D"/>
    <w:rsid w:val="00851D7D"/>
    <w:rsid w:val="00935FAD"/>
    <w:rsid w:val="00936D9D"/>
    <w:rsid w:val="009518C0"/>
    <w:rsid w:val="009650A4"/>
    <w:rsid w:val="00A758B7"/>
    <w:rsid w:val="00AF167B"/>
    <w:rsid w:val="00AF5926"/>
    <w:rsid w:val="00B239EF"/>
    <w:rsid w:val="00B25899"/>
    <w:rsid w:val="00BA7654"/>
    <w:rsid w:val="00BE5DD2"/>
    <w:rsid w:val="00BF5E61"/>
    <w:rsid w:val="00C2223A"/>
    <w:rsid w:val="00C66572"/>
    <w:rsid w:val="00C9719D"/>
    <w:rsid w:val="00CD6DAD"/>
    <w:rsid w:val="00D758C8"/>
    <w:rsid w:val="00DF0330"/>
    <w:rsid w:val="00E477CC"/>
    <w:rsid w:val="00F005C5"/>
    <w:rsid w:val="00F35180"/>
    <w:rsid w:val="00F372F0"/>
    <w:rsid w:val="00F72317"/>
    <w:rsid w:val="00FB2EDA"/>
    <w:rsid w:val="00FF3E68"/>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CA53B3"/>
  <w15:chartTrackingRefBased/>
  <w15:docId w15:val="{FA2A4523-F344-4B5E-8370-63FD36CA4C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heme="minorBidi"/>
        <w:sz w:val="24"/>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7501D0"/>
    <w:rPr>
      <w:color w:val="0563C1"/>
      <w:u w:val="single"/>
    </w:rPr>
  </w:style>
  <w:style w:type="character" w:styleId="FollowedHyperlink">
    <w:name w:val="FollowedHyperlink"/>
    <w:basedOn w:val="DefaultParagraphFont"/>
    <w:uiPriority w:val="99"/>
    <w:semiHidden/>
    <w:unhideWhenUsed/>
    <w:rsid w:val="007501D0"/>
    <w:rPr>
      <w:color w:val="954F72"/>
      <w:u w:val="single"/>
    </w:rPr>
  </w:style>
  <w:style w:type="paragraph" w:customStyle="1" w:styleId="msonormal0">
    <w:name w:val="msonormal"/>
    <w:basedOn w:val="Normal"/>
    <w:rsid w:val="007501D0"/>
    <w:pPr>
      <w:spacing w:before="100" w:beforeAutospacing="1" w:after="100" w:afterAutospacing="1" w:line="240" w:lineRule="auto"/>
    </w:pPr>
    <w:rPr>
      <w:rFonts w:eastAsia="Times New Roman" w:cs="Times New Roman"/>
      <w:szCs w:val="24"/>
      <w:lang w:eastAsia="it-IT"/>
    </w:rPr>
  </w:style>
  <w:style w:type="paragraph" w:customStyle="1" w:styleId="font0">
    <w:name w:val="font0"/>
    <w:basedOn w:val="Normal"/>
    <w:rsid w:val="007501D0"/>
    <w:pPr>
      <w:spacing w:before="100" w:beforeAutospacing="1" w:after="100" w:afterAutospacing="1" w:line="240" w:lineRule="auto"/>
    </w:pPr>
    <w:rPr>
      <w:rFonts w:ascii="Calibri" w:eastAsia="Times New Roman" w:hAnsi="Calibri" w:cs="Calibri"/>
      <w:color w:val="000000"/>
      <w:lang w:eastAsia="it-IT"/>
    </w:rPr>
  </w:style>
  <w:style w:type="paragraph" w:customStyle="1" w:styleId="font5">
    <w:name w:val="font5"/>
    <w:basedOn w:val="Normal"/>
    <w:rsid w:val="007501D0"/>
    <w:pPr>
      <w:spacing w:before="100" w:beforeAutospacing="1" w:after="100" w:afterAutospacing="1" w:line="240" w:lineRule="auto"/>
    </w:pPr>
    <w:rPr>
      <w:rFonts w:ascii="Calibri" w:eastAsia="Times New Roman" w:hAnsi="Calibri" w:cs="Calibri"/>
      <w:i/>
      <w:iCs/>
      <w:color w:val="000000"/>
      <w:lang w:eastAsia="it-IT"/>
    </w:rPr>
  </w:style>
  <w:style w:type="paragraph" w:customStyle="1" w:styleId="font6">
    <w:name w:val="font6"/>
    <w:basedOn w:val="Normal"/>
    <w:rsid w:val="007501D0"/>
    <w:pPr>
      <w:spacing w:before="100" w:beforeAutospacing="1" w:after="100" w:afterAutospacing="1" w:line="240" w:lineRule="auto"/>
    </w:pPr>
    <w:rPr>
      <w:rFonts w:ascii="Calibri" w:eastAsia="Times New Roman" w:hAnsi="Calibri" w:cs="Calibri"/>
      <w:color w:val="0D0D0D"/>
      <w:lang w:eastAsia="it-IT"/>
    </w:rPr>
  </w:style>
  <w:style w:type="paragraph" w:customStyle="1" w:styleId="font7">
    <w:name w:val="font7"/>
    <w:basedOn w:val="Normal"/>
    <w:rsid w:val="007501D0"/>
    <w:pPr>
      <w:spacing w:before="100" w:beforeAutospacing="1" w:after="100" w:afterAutospacing="1" w:line="240" w:lineRule="auto"/>
    </w:pPr>
    <w:rPr>
      <w:rFonts w:ascii="Calibri" w:eastAsia="Times New Roman" w:hAnsi="Calibri" w:cs="Calibri"/>
      <w:i/>
      <w:iCs/>
      <w:color w:val="0D0D0D"/>
      <w:lang w:eastAsia="it-IT"/>
    </w:rPr>
  </w:style>
  <w:style w:type="paragraph" w:customStyle="1" w:styleId="xl65">
    <w:name w:val="xl65"/>
    <w:basedOn w:val="Normal"/>
    <w:rsid w:val="007501D0"/>
    <w:pPr>
      <w:spacing w:before="100" w:beforeAutospacing="1" w:after="100" w:afterAutospacing="1" w:line="240" w:lineRule="auto"/>
      <w:jc w:val="center"/>
    </w:pPr>
    <w:rPr>
      <w:rFonts w:eastAsia="Times New Roman" w:cs="Times New Roman"/>
      <w:szCs w:val="24"/>
      <w:lang w:eastAsia="it-IT"/>
    </w:rPr>
  </w:style>
  <w:style w:type="paragraph" w:customStyle="1" w:styleId="xl66">
    <w:name w:val="xl66"/>
    <w:basedOn w:val="Normal"/>
    <w:rsid w:val="007501D0"/>
    <w:pPr>
      <w:spacing w:before="100" w:beforeAutospacing="1" w:after="100" w:afterAutospacing="1" w:line="240" w:lineRule="auto"/>
      <w:jc w:val="center"/>
    </w:pPr>
    <w:rPr>
      <w:rFonts w:eastAsia="Times New Roman" w:cs="Times New Roman"/>
      <w:b/>
      <w:bCs/>
      <w:szCs w:val="24"/>
      <w:lang w:eastAsia="it-IT"/>
    </w:rPr>
  </w:style>
  <w:style w:type="paragraph" w:customStyle="1" w:styleId="xl67">
    <w:name w:val="xl67"/>
    <w:basedOn w:val="Normal"/>
    <w:rsid w:val="007501D0"/>
    <w:pPr>
      <w:spacing w:before="100" w:beforeAutospacing="1" w:after="100" w:afterAutospacing="1" w:line="240" w:lineRule="auto"/>
    </w:pPr>
    <w:rPr>
      <w:rFonts w:eastAsia="Times New Roman" w:cs="Times New Roman"/>
      <w:i/>
      <w:iCs/>
      <w:szCs w:val="24"/>
      <w:lang w:eastAsia="it-IT"/>
    </w:rPr>
  </w:style>
  <w:style w:type="paragraph" w:customStyle="1" w:styleId="xl68">
    <w:name w:val="xl68"/>
    <w:basedOn w:val="Normal"/>
    <w:rsid w:val="007501D0"/>
    <w:pPr>
      <w:spacing w:before="100" w:beforeAutospacing="1" w:after="100" w:afterAutospacing="1" w:line="240" w:lineRule="auto"/>
    </w:pPr>
    <w:rPr>
      <w:rFonts w:eastAsia="Times New Roman" w:cs="Times New Roman"/>
      <w:color w:val="0D0D0D"/>
      <w:szCs w:val="24"/>
      <w:lang w:eastAsia="it-IT"/>
    </w:rPr>
  </w:style>
  <w:style w:type="paragraph" w:customStyle="1" w:styleId="xl69">
    <w:name w:val="xl69"/>
    <w:basedOn w:val="Normal"/>
    <w:rsid w:val="007501D0"/>
    <w:pPr>
      <w:spacing w:before="100" w:beforeAutospacing="1" w:after="100" w:afterAutospacing="1" w:line="240" w:lineRule="auto"/>
      <w:jc w:val="center"/>
    </w:pPr>
    <w:rPr>
      <w:rFonts w:eastAsia="Times New Roman" w:cs="Times New Roman"/>
      <w:color w:val="0D0D0D"/>
      <w:szCs w:val="24"/>
      <w:lang w:eastAsia="it-IT"/>
    </w:rPr>
  </w:style>
  <w:style w:type="paragraph" w:customStyle="1" w:styleId="xl70">
    <w:name w:val="xl70"/>
    <w:basedOn w:val="Normal"/>
    <w:rsid w:val="007501D0"/>
    <w:pPr>
      <w:spacing w:before="100" w:beforeAutospacing="1" w:after="100" w:afterAutospacing="1" w:line="240" w:lineRule="auto"/>
    </w:pPr>
    <w:rPr>
      <w:rFonts w:eastAsia="Times New Roman" w:cs="Times New Roman"/>
      <w:szCs w:val="24"/>
      <w:lang w:eastAsia="it-IT"/>
    </w:rPr>
  </w:style>
  <w:style w:type="paragraph" w:customStyle="1" w:styleId="xl71">
    <w:name w:val="xl71"/>
    <w:basedOn w:val="Normal"/>
    <w:rsid w:val="007501D0"/>
    <w:pPr>
      <w:spacing w:before="100" w:beforeAutospacing="1" w:after="100" w:afterAutospacing="1" w:line="240" w:lineRule="auto"/>
    </w:pPr>
    <w:rPr>
      <w:rFonts w:eastAsia="Times New Roman" w:cs="Times New Roman"/>
      <w:szCs w:val="24"/>
      <w:lang w:eastAsia="it-IT"/>
    </w:rPr>
  </w:style>
  <w:style w:type="table" w:styleId="TableGrid">
    <w:name w:val="Table Grid"/>
    <w:basedOn w:val="TableNormal"/>
    <w:uiPriority w:val="39"/>
    <w:rsid w:val="007501D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9719D"/>
    <w:pPr>
      <w:spacing w:after="0" w:line="240" w:lineRule="auto"/>
    </w:pPr>
    <w:rPr>
      <w:rFonts w:cs="Times New Roman"/>
      <w:sz w:val="18"/>
      <w:szCs w:val="18"/>
    </w:rPr>
  </w:style>
  <w:style w:type="character" w:customStyle="1" w:styleId="BalloonTextChar">
    <w:name w:val="Balloon Text Char"/>
    <w:basedOn w:val="DefaultParagraphFont"/>
    <w:link w:val="BalloonText"/>
    <w:uiPriority w:val="99"/>
    <w:semiHidden/>
    <w:rsid w:val="00C9719D"/>
    <w:rPr>
      <w:rFonts w:cs="Times New Roman"/>
      <w:sz w:val="18"/>
      <w:szCs w:val="18"/>
    </w:rPr>
  </w:style>
  <w:style w:type="character" w:styleId="CommentReference">
    <w:name w:val="annotation reference"/>
    <w:basedOn w:val="DefaultParagraphFont"/>
    <w:uiPriority w:val="99"/>
    <w:semiHidden/>
    <w:unhideWhenUsed/>
    <w:rsid w:val="00F35180"/>
    <w:rPr>
      <w:sz w:val="18"/>
      <w:szCs w:val="18"/>
    </w:rPr>
  </w:style>
  <w:style w:type="paragraph" w:styleId="CommentText">
    <w:name w:val="annotation text"/>
    <w:basedOn w:val="Normal"/>
    <w:link w:val="CommentTextChar"/>
    <w:uiPriority w:val="99"/>
    <w:semiHidden/>
    <w:unhideWhenUsed/>
    <w:rsid w:val="00F35180"/>
    <w:pPr>
      <w:spacing w:line="240" w:lineRule="auto"/>
    </w:pPr>
    <w:rPr>
      <w:szCs w:val="24"/>
    </w:rPr>
  </w:style>
  <w:style w:type="character" w:customStyle="1" w:styleId="CommentTextChar">
    <w:name w:val="Comment Text Char"/>
    <w:basedOn w:val="DefaultParagraphFont"/>
    <w:link w:val="CommentText"/>
    <w:uiPriority w:val="99"/>
    <w:semiHidden/>
    <w:rsid w:val="00F35180"/>
    <w:rPr>
      <w:szCs w:val="24"/>
    </w:rPr>
  </w:style>
  <w:style w:type="paragraph" w:styleId="CommentSubject">
    <w:name w:val="annotation subject"/>
    <w:basedOn w:val="CommentText"/>
    <w:next w:val="CommentText"/>
    <w:link w:val="CommentSubjectChar"/>
    <w:uiPriority w:val="99"/>
    <w:semiHidden/>
    <w:unhideWhenUsed/>
    <w:rsid w:val="00F35180"/>
    <w:rPr>
      <w:b/>
      <w:bCs/>
      <w:sz w:val="20"/>
      <w:szCs w:val="20"/>
    </w:rPr>
  </w:style>
  <w:style w:type="character" w:customStyle="1" w:styleId="CommentSubjectChar">
    <w:name w:val="Comment Subject Char"/>
    <w:basedOn w:val="CommentTextChar"/>
    <w:link w:val="CommentSubject"/>
    <w:uiPriority w:val="99"/>
    <w:semiHidden/>
    <w:rsid w:val="00F35180"/>
    <w:rPr>
      <w:b/>
      <w:bCs/>
      <w:sz w:val="20"/>
      <w:szCs w:val="20"/>
    </w:rPr>
  </w:style>
  <w:style w:type="paragraph" w:styleId="Revision">
    <w:name w:val="Revision"/>
    <w:hidden/>
    <w:uiPriority w:val="99"/>
    <w:semiHidden/>
    <w:rsid w:val="006C4565"/>
    <w:pPr>
      <w:spacing w:after="0" w:line="240" w:lineRule="auto"/>
    </w:pPr>
  </w:style>
  <w:style w:type="paragraph" w:customStyle="1" w:styleId="Standard">
    <w:name w:val="Standard"/>
    <w:rsid w:val="00182A41"/>
    <w:pPr>
      <w:suppressAutoHyphens/>
      <w:autoSpaceDN w:val="0"/>
      <w:textAlignment w:val="baseline"/>
    </w:pPr>
    <w:rPr>
      <w:rFonts w:eastAsia="Calibri" w:cs="Tahoma"/>
    </w:rPr>
  </w:style>
  <w:style w:type="paragraph" w:customStyle="1" w:styleId="Bibliography1">
    <w:name w:val="Bibliography 1"/>
    <w:basedOn w:val="Normal"/>
    <w:rsid w:val="00182A41"/>
    <w:pPr>
      <w:suppressLineNumbers/>
      <w:suppressAutoHyphens/>
      <w:autoSpaceDN w:val="0"/>
      <w:spacing w:after="240" w:line="240" w:lineRule="atLeast"/>
      <w:ind w:left="720" w:hanging="720"/>
      <w:textAlignment w:val="baseline"/>
    </w:pPr>
    <w:rPr>
      <w:rFonts w:eastAsia="Calibri" w:cs="Lucida Sans"/>
    </w:rPr>
  </w:style>
  <w:style w:type="table" w:customStyle="1" w:styleId="Tabellagriglia1chiara-colore31">
    <w:name w:val="Tabella griglia 1 chiara - colore 31"/>
    <w:basedOn w:val="TableNormal"/>
    <w:uiPriority w:val="46"/>
    <w:rsid w:val="0024517B"/>
    <w:pPr>
      <w:suppressAutoHyphens/>
      <w:spacing w:after="0" w:line="240" w:lineRule="auto"/>
    </w:pPr>
    <w:rPr>
      <w:rFonts w:cs="Times New Roman"/>
      <w:iCs/>
      <w:szCs w:val="24"/>
    </w:r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A5A5A5" w:themeColor="accent3"/>
        </w:tcBorders>
      </w:tcPr>
    </w:tblStylePr>
    <w:tblStylePr w:type="lastRow">
      <w:rPr>
        <w:b/>
        <w:bCs/>
      </w:rPr>
      <w:tblPr/>
      <w:tcPr>
        <w:tcBorders>
          <w:top w:val="double" w:sz="2" w:space="0" w:color="A5A5A5" w:themeColor="accent3"/>
        </w:tcBorders>
      </w:tcPr>
    </w:tblStylePr>
    <w:tblStylePr w:type="firstCol">
      <w:rPr>
        <w:b/>
        <w:bCs/>
      </w:rPr>
    </w:tblStylePr>
    <w:tblStylePr w:type="lastCol">
      <w:rPr>
        <w:b/>
        <w:bCs/>
      </w:rPr>
    </w:tblStylePr>
  </w:style>
  <w:style w:type="character" w:styleId="Emphasis">
    <w:name w:val="Emphasis"/>
    <w:basedOn w:val="DefaultParagraphFont"/>
    <w:uiPriority w:val="20"/>
    <w:qFormat/>
    <w:rsid w:val="005E4688"/>
    <w:rPr>
      <w:i/>
      <w:iCs/>
    </w:rPr>
  </w:style>
  <w:style w:type="paragraph" w:styleId="Header">
    <w:name w:val="header"/>
    <w:basedOn w:val="Normal"/>
    <w:link w:val="HeaderChar"/>
    <w:uiPriority w:val="99"/>
    <w:unhideWhenUsed/>
    <w:rsid w:val="00F372F0"/>
    <w:pPr>
      <w:tabs>
        <w:tab w:val="center" w:pos="4320"/>
        <w:tab w:val="right" w:pos="8640"/>
      </w:tabs>
      <w:spacing w:after="0" w:line="240" w:lineRule="auto"/>
    </w:pPr>
  </w:style>
  <w:style w:type="character" w:customStyle="1" w:styleId="HeaderChar">
    <w:name w:val="Header Char"/>
    <w:basedOn w:val="DefaultParagraphFont"/>
    <w:link w:val="Header"/>
    <w:uiPriority w:val="99"/>
    <w:rsid w:val="00F372F0"/>
  </w:style>
  <w:style w:type="paragraph" w:styleId="Footer">
    <w:name w:val="footer"/>
    <w:basedOn w:val="Normal"/>
    <w:link w:val="FooterChar"/>
    <w:uiPriority w:val="99"/>
    <w:unhideWhenUsed/>
    <w:rsid w:val="00F372F0"/>
    <w:pPr>
      <w:tabs>
        <w:tab w:val="center" w:pos="4320"/>
        <w:tab w:val="right" w:pos="8640"/>
      </w:tabs>
      <w:spacing w:after="0" w:line="240" w:lineRule="auto"/>
    </w:pPr>
  </w:style>
  <w:style w:type="character" w:customStyle="1" w:styleId="FooterChar">
    <w:name w:val="Footer Char"/>
    <w:basedOn w:val="DefaultParagraphFont"/>
    <w:link w:val="Footer"/>
    <w:uiPriority w:val="99"/>
    <w:rsid w:val="00F372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8193654">
      <w:bodyDiv w:val="1"/>
      <w:marLeft w:val="0"/>
      <w:marRight w:val="0"/>
      <w:marTop w:val="0"/>
      <w:marBottom w:val="0"/>
      <w:divBdr>
        <w:top w:val="none" w:sz="0" w:space="0" w:color="auto"/>
        <w:left w:val="none" w:sz="0" w:space="0" w:color="auto"/>
        <w:bottom w:val="none" w:sz="0" w:space="0" w:color="auto"/>
        <w:right w:val="none" w:sz="0" w:space="0" w:color="auto"/>
      </w:divBdr>
    </w:div>
    <w:div w:id="306477543">
      <w:bodyDiv w:val="1"/>
      <w:marLeft w:val="0"/>
      <w:marRight w:val="0"/>
      <w:marTop w:val="0"/>
      <w:marBottom w:val="0"/>
      <w:divBdr>
        <w:top w:val="none" w:sz="0" w:space="0" w:color="auto"/>
        <w:left w:val="none" w:sz="0" w:space="0" w:color="auto"/>
        <w:bottom w:val="none" w:sz="0" w:space="0" w:color="auto"/>
        <w:right w:val="none" w:sz="0" w:space="0" w:color="auto"/>
      </w:divBdr>
    </w:div>
    <w:div w:id="367491781">
      <w:bodyDiv w:val="1"/>
      <w:marLeft w:val="0"/>
      <w:marRight w:val="0"/>
      <w:marTop w:val="0"/>
      <w:marBottom w:val="0"/>
      <w:divBdr>
        <w:top w:val="none" w:sz="0" w:space="0" w:color="auto"/>
        <w:left w:val="none" w:sz="0" w:space="0" w:color="auto"/>
        <w:bottom w:val="none" w:sz="0" w:space="0" w:color="auto"/>
        <w:right w:val="none" w:sz="0" w:space="0" w:color="auto"/>
      </w:divBdr>
    </w:div>
    <w:div w:id="398332083">
      <w:bodyDiv w:val="1"/>
      <w:marLeft w:val="0"/>
      <w:marRight w:val="0"/>
      <w:marTop w:val="0"/>
      <w:marBottom w:val="0"/>
      <w:divBdr>
        <w:top w:val="none" w:sz="0" w:space="0" w:color="auto"/>
        <w:left w:val="none" w:sz="0" w:space="0" w:color="auto"/>
        <w:bottom w:val="none" w:sz="0" w:space="0" w:color="auto"/>
        <w:right w:val="none" w:sz="0" w:space="0" w:color="auto"/>
      </w:divBdr>
    </w:div>
    <w:div w:id="444621839">
      <w:bodyDiv w:val="1"/>
      <w:marLeft w:val="0"/>
      <w:marRight w:val="0"/>
      <w:marTop w:val="0"/>
      <w:marBottom w:val="0"/>
      <w:divBdr>
        <w:top w:val="none" w:sz="0" w:space="0" w:color="auto"/>
        <w:left w:val="none" w:sz="0" w:space="0" w:color="auto"/>
        <w:bottom w:val="none" w:sz="0" w:space="0" w:color="auto"/>
        <w:right w:val="none" w:sz="0" w:space="0" w:color="auto"/>
      </w:divBdr>
    </w:div>
    <w:div w:id="698437686">
      <w:bodyDiv w:val="1"/>
      <w:marLeft w:val="0"/>
      <w:marRight w:val="0"/>
      <w:marTop w:val="0"/>
      <w:marBottom w:val="0"/>
      <w:divBdr>
        <w:top w:val="none" w:sz="0" w:space="0" w:color="auto"/>
        <w:left w:val="none" w:sz="0" w:space="0" w:color="auto"/>
        <w:bottom w:val="none" w:sz="0" w:space="0" w:color="auto"/>
        <w:right w:val="none" w:sz="0" w:space="0" w:color="auto"/>
      </w:divBdr>
    </w:div>
    <w:div w:id="982196004">
      <w:bodyDiv w:val="1"/>
      <w:marLeft w:val="0"/>
      <w:marRight w:val="0"/>
      <w:marTop w:val="0"/>
      <w:marBottom w:val="0"/>
      <w:divBdr>
        <w:top w:val="none" w:sz="0" w:space="0" w:color="auto"/>
        <w:left w:val="none" w:sz="0" w:space="0" w:color="auto"/>
        <w:bottom w:val="none" w:sz="0" w:space="0" w:color="auto"/>
        <w:right w:val="none" w:sz="0" w:space="0" w:color="auto"/>
      </w:divBdr>
    </w:div>
    <w:div w:id="1113744013">
      <w:bodyDiv w:val="1"/>
      <w:marLeft w:val="0"/>
      <w:marRight w:val="0"/>
      <w:marTop w:val="0"/>
      <w:marBottom w:val="0"/>
      <w:divBdr>
        <w:top w:val="none" w:sz="0" w:space="0" w:color="auto"/>
        <w:left w:val="none" w:sz="0" w:space="0" w:color="auto"/>
        <w:bottom w:val="none" w:sz="0" w:space="0" w:color="auto"/>
        <w:right w:val="none" w:sz="0" w:space="0" w:color="auto"/>
      </w:divBdr>
    </w:div>
    <w:div w:id="176706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14</Pages>
  <Words>3304</Words>
  <Characters>18838</Characters>
  <Application>Microsoft Office Word</Application>
  <DocSecurity>0</DocSecurity>
  <Lines>156</Lines>
  <Paragraphs>44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22098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 De Santis</dc:creator>
  <cp:keywords/>
  <dc:description/>
  <cp:lastModifiedBy>MDPI</cp:lastModifiedBy>
  <cp:revision>5</cp:revision>
  <dcterms:created xsi:type="dcterms:W3CDTF">2024-04-04T10:05:00Z</dcterms:created>
  <dcterms:modified xsi:type="dcterms:W3CDTF">2024-04-05T01:40:00Z</dcterms:modified>
</cp:coreProperties>
</file>