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169E17" w14:textId="77777777" w:rsidR="00C37EDE" w:rsidRPr="00C37EDE" w:rsidRDefault="00C37EDE" w:rsidP="00C37EDE">
      <w:pPr>
        <w:spacing w:line="480" w:lineRule="auto"/>
        <w:jc w:val="both"/>
        <w:textAlignment w:val="center"/>
        <w:rPr>
          <w:rFonts w:ascii="Times New Roman" w:hAnsi="Times New Roman" w:cs="Times New Roman"/>
          <w:b/>
          <w:bCs/>
          <w:color w:val="000000" w:themeColor="text1"/>
          <w:shd w:val="clear" w:color="auto" w:fill="FFFFFF"/>
        </w:rPr>
      </w:pPr>
      <w:proofErr w:type="spellStart"/>
      <w:r w:rsidRPr="00C37EDE">
        <w:rPr>
          <w:rFonts w:ascii="Times New Roman" w:hAnsi="Times New Roman" w:cs="Times New Roman"/>
          <w:b/>
          <w:bCs/>
          <w:color w:val="000000" w:themeColor="text1"/>
          <w:shd w:val="clear" w:color="auto" w:fill="FFFFFF"/>
        </w:rPr>
        <w:t>Appendix</w:t>
      </w:r>
      <w:proofErr w:type="spellEnd"/>
      <w:r w:rsidRPr="00C37EDE">
        <w:rPr>
          <w:rFonts w:ascii="Times New Roman" w:hAnsi="Times New Roman" w:cs="Times New Roman"/>
          <w:b/>
          <w:bCs/>
          <w:color w:val="000000" w:themeColor="text1"/>
          <w:shd w:val="clear" w:color="auto" w:fill="FFFFFF"/>
        </w:rPr>
        <w:t xml:space="preserve"> 1. </w:t>
      </w:r>
      <w:r w:rsidRPr="00C37EDE">
        <w:rPr>
          <w:rFonts w:ascii="Times New Roman" w:hAnsi="Times New Roman" w:cs="Times New Roman"/>
          <w:b/>
          <w:bCs/>
          <w:color w:val="000000" w:themeColor="text1"/>
          <w:lang w:val="en-GB"/>
        </w:rPr>
        <w:t>Coordinating and satellite centres involved in this multicentre study</w:t>
      </w:r>
    </w:p>
    <w:p w14:paraId="20BB9E91" w14:textId="77777777" w:rsidR="00C37EDE" w:rsidRDefault="00C37EDE" w:rsidP="00C37EDE">
      <w:pPr>
        <w:spacing w:line="480" w:lineRule="auto"/>
        <w:jc w:val="both"/>
        <w:textAlignment w:val="center"/>
        <w:rPr>
          <w:rFonts w:ascii="Times New Roman" w:hAnsi="Times New Roman" w:cs="Times New Roman"/>
          <w:color w:val="000000" w:themeColor="text1"/>
          <w:shd w:val="clear" w:color="auto" w:fill="FFFFFF"/>
        </w:rPr>
      </w:pPr>
    </w:p>
    <w:p w14:paraId="58BEDBB8" w14:textId="77777777" w:rsidR="00C37EDE" w:rsidRDefault="00C37EDE" w:rsidP="00C37EDE">
      <w:pPr>
        <w:spacing w:line="480" w:lineRule="auto"/>
        <w:jc w:val="both"/>
        <w:textAlignment w:val="center"/>
        <w:rPr>
          <w:rFonts w:ascii="Times New Roman" w:hAnsi="Times New Roman" w:cs="Times New Roman"/>
          <w:color w:val="000000" w:themeColor="text1"/>
          <w:shd w:val="clear" w:color="auto" w:fill="FFFFFF"/>
        </w:rPr>
      </w:pPr>
      <w:proofErr w:type="spellStart"/>
      <w:r>
        <w:rPr>
          <w:rFonts w:ascii="Times New Roman" w:hAnsi="Times New Roman" w:cs="Times New Roman"/>
          <w:color w:val="000000" w:themeColor="text1"/>
          <w:shd w:val="clear" w:color="auto" w:fill="FFFFFF"/>
        </w:rPr>
        <w:t>Coordinating</w:t>
      </w:r>
      <w:proofErr w:type="spellEnd"/>
      <w:r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center:</w:t>
      </w:r>
    </w:p>
    <w:p w14:paraId="6F88B1DA" w14:textId="3CB3E1A7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 xml:space="preserve">1 </w:t>
      </w:r>
      <w:r w:rsidRPr="00A50875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Fondazione Policlinico Universitario A. Gemelli IRCCS Università Cattolica del Sacro Cuore, Rome, </w:t>
      </w:r>
      <w:proofErr w:type="spellStart"/>
      <w:r w:rsidRPr="00A50875">
        <w:rPr>
          <w:rFonts w:ascii="Times New Roman" w:hAnsi="Times New Roman" w:cs="Times New Roman"/>
          <w:color w:val="000000" w:themeColor="text1"/>
          <w:shd w:val="clear" w:color="auto" w:fill="FFFFFF"/>
        </w:rPr>
        <w:t>Italy</w:t>
      </w:r>
      <w:proofErr w:type="spellEnd"/>
    </w:p>
    <w:p w14:paraId="24E67CD8" w14:textId="77777777" w:rsidR="00C37EDE" w:rsidRDefault="00C37EDE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39502BE2" w14:textId="77777777" w:rsidR="00C37EDE" w:rsidRPr="00DC373A" w:rsidRDefault="00C37EDE" w:rsidP="00C37EDE">
      <w:pPr>
        <w:spacing w:line="480" w:lineRule="auto"/>
        <w:jc w:val="both"/>
        <w:textAlignment w:val="center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hd w:val="clear" w:color="auto" w:fill="FFFFFF"/>
        </w:rPr>
        <w:t>Satellite centres</w:t>
      </w:r>
    </w:p>
    <w:p w14:paraId="3BFA3484" w14:textId="742AB173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 xml:space="preserve">2 </w:t>
      </w:r>
      <w:r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University of Trieste, Trieste, Italy</w:t>
      </w:r>
    </w:p>
    <w:p w14:paraId="556E96D5" w14:textId="72B1BD06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</w:pPr>
      <w:r w:rsidRPr="00A50875">
        <w:rPr>
          <w:rFonts w:ascii="Times New Roman" w:hAnsi="Times New Roman" w:cs="Times New Roman"/>
        </w:rPr>
        <w:t xml:space="preserve">3 </w:t>
      </w:r>
      <w:r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University of Bologna, Bologna, Italy</w:t>
      </w:r>
    </w:p>
    <w:p w14:paraId="511E10E5" w14:textId="39403D26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</w:pPr>
      <w:r w:rsidRPr="00A50875">
        <w:rPr>
          <w:rFonts w:ascii="Times New Roman" w:hAnsi="Times New Roman" w:cs="Times New Roman"/>
        </w:rPr>
        <w:t xml:space="preserve">4 </w:t>
      </w:r>
      <w:r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University of Brescia, Brescia, Italy</w:t>
      </w:r>
    </w:p>
    <w:p w14:paraId="60932393" w14:textId="7076A7E7" w:rsidR="00F4441C" w:rsidRPr="00A50875" w:rsidRDefault="00F4441C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</w:pPr>
      <w:r w:rsidRPr="00A50875">
        <w:rPr>
          <w:rFonts w:ascii="Times New Roman" w:hAnsi="Times New Roman" w:cs="Times New Roman"/>
        </w:rPr>
        <w:t xml:space="preserve">5 </w:t>
      </w:r>
      <w:r w:rsidR="00A50875" w:rsidRPr="00A50875">
        <w:rPr>
          <w:rFonts w:ascii="Times New Roman" w:hAnsi="Times New Roman" w:cs="Times New Roman"/>
        </w:rPr>
        <w:t xml:space="preserve">University of Ferrara, Ferrara, </w:t>
      </w:r>
      <w:proofErr w:type="spellStart"/>
      <w:r w:rsidR="00A50875" w:rsidRPr="00A50875">
        <w:rPr>
          <w:rFonts w:ascii="Times New Roman" w:hAnsi="Times New Roman" w:cs="Times New Roman"/>
        </w:rPr>
        <w:t>Italy</w:t>
      </w:r>
      <w:proofErr w:type="spellEnd"/>
    </w:p>
    <w:p w14:paraId="650BB234" w14:textId="1314459A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 xml:space="preserve">6 </w:t>
      </w:r>
      <w:r w:rsidR="00FA2A6A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University of Campania Luigi Vanvitelli, Naples, Italy.</w:t>
      </w:r>
    </w:p>
    <w:p w14:paraId="49796385" w14:textId="3422221A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 xml:space="preserve">7 </w:t>
      </w:r>
      <w:r w:rsidR="00FA2A6A" w:rsidRPr="00A50875">
        <w:rPr>
          <w:rFonts w:ascii="Times New Roman" w:eastAsia="Times New Roman" w:hAnsi="Times New Roman" w:cs="Times New Roman"/>
          <w:color w:val="000000" w:themeColor="text1"/>
          <w:lang w:val="en-US" w:eastAsia="it-IT"/>
        </w:rPr>
        <w:t>University of Palermo, Palermo, Italy</w:t>
      </w:r>
    </w:p>
    <w:p w14:paraId="7CD24D11" w14:textId="6BC9FE90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A50875">
        <w:rPr>
          <w:rFonts w:ascii="Times New Roman" w:hAnsi="Times New Roman" w:cs="Times New Roman"/>
        </w:rPr>
        <w:t>8</w:t>
      </w:r>
      <w:r w:rsidR="00FA2A6A" w:rsidRPr="00A50875">
        <w:rPr>
          <w:rFonts w:ascii="Times New Roman" w:hAnsi="Times New Roman" w:cs="Times New Roman"/>
          <w:lang w:val="en-US"/>
        </w:rPr>
        <w:t xml:space="preserve"> Cir-Dental School, University of Turin, Turin, Italy.</w:t>
      </w:r>
    </w:p>
    <w:p w14:paraId="04B0BBA6" w14:textId="441A8CF1" w:rsidR="00FA2A6A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</w:pPr>
      <w:r w:rsidRPr="00A50875">
        <w:rPr>
          <w:rFonts w:ascii="Times New Roman" w:hAnsi="Times New Roman" w:cs="Times New Roman"/>
        </w:rPr>
        <w:t xml:space="preserve">9 </w:t>
      </w:r>
      <w:r w:rsidR="00FA2A6A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Oral Medicine and Oral Oncology Unit</w:t>
      </w:r>
      <w:r w:rsidR="00A50875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, </w:t>
      </w:r>
      <w:r w:rsidR="00FA2A6A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University of Turin, Turin, Italy</w:t>
      </w:r>
    </w:p>
    <w:p w14:paraId="5B8F71A3" w14:textId="482DA4B4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 xml:space="preserve">10 </w:t>
      </w:r>
      <w:r w:rsidR="00FA2A6A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School of Dentistry, University of Catanzaro, Viale Europa, Catanzaro, 88100, Italy</w:t>
      </w:r>
    </w:p>
    <w:p w14:paraId="1BA5F270" w14:textId="1E63F61B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 xml:space="preserve">11 </w:t>
      </w:r>
      <w:r w:rsidR="00FA2A6A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University of Rome "Sapienza", Rome, Italy.</w:t>
      </w:r>
    </w:p>
    <w:p w14:paraId="1ECF6C48" w14:textId="7BE51FD4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>1</w:t>
      </w:r>
      <w:r w:rsidRPr="00A50875">
        <w:rPr>
          <w:rFonts w:ascii="Times New Roman" w:hAnsi="Times New Roman" w:cs="Times New Roman"/>
        </w:rPr>
        <w:t>2</w:t>
      </w:r>
      <w:r w:rsidRPr="00A50875">
        <w:rPr>
          <w:rFonts w:ascii="Times New Roman" w:hAnsi="Times New Roman" w:cs="Times New Roman"/>
        </w:rPr>
        <w:t xml:space="preserve"> </w:t>
      </w:r>
      <w:r w:rsidR="00FA2A6A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University Center of Dentistry, University of Parma, Parma, Italy.</w:t>
      </w:r>
    </w:p>
    <w:p w14:paraId="59DE4A7A" w14:textId="3FD57CEC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>1</w:t>
      </w:r>
      <w:r w:rsidRPr="00A50875">
        <w:rPr>
          <w:rFonts w:ascii="Times New Roman" w:hAnsi="Times New Roman" w:cs="Times New Roman"/>
        </w:rPr>
        <w:t>3</w:t>
      </w:r>
      <w:r w:rsidRPr="00A50875">
        <w:rPr>
          <w:rFonts w:ascii="Times New Roman" w:hAnsi="Times New Roman" w:cs="Times New Roman"/>
        </w:rPr>
        <w:t xml:space="preserve"> </w:t>
      </w:r>
      <w:r w:rsidR="00FA2A6A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School of Dentistry, University of Catania, Catania, Italy.</w:t>
      </w:r>
    </w:p>
    <w:p w14:paraId="75E352B6" w14:textId="055A12C9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>1</w:t>
      </w:r>
      <w:r w:rsidRPr="00A50875">
        <w:rPr>
          <w:rFonts w:ascii="Times New Roman" w:hAnsi="Times New Roman" w:cs="Times New Roman"/>
        </w:rPr>
        <w:t>4</w:t>
      </w:r>
      <w:r w:rsidRPr="00A50875">
        <w:rPr>
          <w:rFonts w:ascii="Times New Roman" w:hAnsi="Times New Roman" w:cs="Times New Roman"/>
        </w:rPr>
        <w:t xml:space="preserve"> </w:t>
      </w:r>
      <w:r w:rsidR="00FA2A6A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University of </w:t>
      </w:r>
      <w:proofErr w:type="spellStart"/>
      <w:r w:rsidR="00FA2A6A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Insubria</w:t>
      </w:r>
      <w:proofErr w:type="spellEnd"/>
      <w:r w:rsidR="00FA2A6A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, Varese, Italy</w:t>
      </w:r>
    </w:p>
    <w:p w14:paraId="644A812B" w14:textId="7375217B" w:rsidR="0060381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A50875">
        <w:rPr>
          <w:rFonts w:ascii="Times New Roman" w:hAnsi="Times New Roman" w:cs="Times New Roman"/>
        </w:rPr>
        <w:t>1</w:t>
      </w:r>
      <w:r w:rsidRPr="00A50875">
        <w:rPr>
          <w:rFonts w:ascii="Times New Roman" w:hAnsi="Times New Roman" w:cs="Times New Roman"/>
        </w:rPr>
        <w:t>5</w:t>
      </w:r>
      <w:r w:rsidR="00FA2A6A" w:rsidRPr="00A50875">
        <w:rPr>
          <w:rFonts w:ascii="Times New Roman" w:hAnsi="Times New Roman" w:cs="Times New Roman"/>
          <w:lang w:val="en-US"/>
        </w:rPr>
        <w:t xml:space="preserve"> University of Foggia, Foggia, Italy</w:t>
      </w:r>
      <w:r w:rsidR="0060381F" w:rsidRPr="00A50875">
        <w:rPr>
          <w:rFonts w:ascii="Times New Roman" w:hAnsi="Times New Roman" w:cs="Times New Roman"/>
          <w:lang w:val="en-US"/>
        </w:rPr>
        <w:t xml:space="preserve"> </w:t>
      </w:r>
    </w:p>
    <w:p w14:paraId="2936BA33" w14:textId="6F926AFC" w:rsidR="0060381F" w:rsidRPr="00A50875" w:rsidRDefault="0060381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  <w:lang w:val="en-US"/>
        </w:rPr>
        <w:t>16</w:t>
      </w:r>
      <w:r w:rsidRPr="00A50875">
        <w:rPr>
          <w:rFonts w:ascii="Times New Roman" w:hAnsi="Times New Roman" w:cs="Times New Roman"/>
        </w:rPr>
        <w:t xml:space="preserve"> </w:t>
      </w:r>
      <w:r w:rsidRPr="00A50875">
        <w:rPr>
          <w:rFonts w:ascii="Times New Roman" w:hAnsi="Times New Roman" w:cs="Times New Roman"/>
        </w:rPr>
        <w:t xml:space="preserve">University of Bari “Aldo Moro”, Bari, </w:t>
      </w:r>
      <w:proofErr w:type="spellStart"/>
      <w:r w:rsidRPr="00A50875">
        <w:rPr>
          <w:rFonts w:ascii="Times New Roman" w:hAnsi="Times New Roman" w:cs="Times New Roman"/>
        </w:rPr>
        <w:t>Italy</w:t>
      </w:r>
      <w:proofErr w:type="spellEnd"/>
      <w:r w:rsidRPr="00A50875">
        <w:rPr>
          <w:rFonts w:ascii="Times New Roman" w:hAnsi="Times New Roman" w:cs="Times New Roman"/>
        </w:rPr>
        <w:t xml:space="preserve"> </w:t>
      </w:r>
    </w:p>
    <w:p w14:paraId="2C5C15FD" w14:textId="65CBC788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A50875">
        <w:rPr>
          <w:rFonts w:ascii="Times New Roman" w:hAnsi="Times New Roman" w:cs="Times New Roman"/>
        </w:rPr>
        <w:t>1</w:t>
      </w:r>
      <w:r w:rsidRPr="00A50875">
        <w:rPr>
          <w:rFonts w:ascii="Times New Roman" w:hAnsi="Times New Roman" w:cs="Times New Roman"/>
        </w:rPr>
        <w:t>7</w:t>
      </w:r>
      <w:r w:rsidRPr="00A50875">
        <w:rPr>
          <w:rFonts w:ascii="Times New Roman" w:hAnsi="Times New Roman" w:cs="Times New Roman"/>
        </w:rPr>
        <w:t xml:space="preserve"> </w:t>
      </w:r>
      <w:r w:rsidR="009B576E" w:rsidRPr="00A50875">
        <w:rPr>
          <w:rFonts w:ascii="Times New Roman" w:hAnsi="Times New Roman" w:cs="Times New Roman"/>
          <w:lang w:val="en-US"/>
        </w:rPr>
        <w:t>University of Naples Federico II, Naples, Italy.</w:t>
      </w:r>
    </w:p>
    <w:p w14:paraId="7C3AFAE2" w14:textId="3D6A69D6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>18</w:t>
      </w:r>
      <w:r w:rsidRPr="00A50875">
        <w:rPr>
          <w:rFonts w:ascii="Times New Roman" w:hAnsi="Times New Roman" w:cs="Times New Roman"/>
        </w:rPr>
        <w:t xml:space="preserve"> </w:t>
      </w:r>
      <w:r w:rsidR="00F4441C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Fondazione IRCCS Ca' Granda Ospedale Maggiore Policlinico, University of Milan, Milan, Italy.</w:t>
      </w:r>
    </w:p>
    <w:p w14:paraId="079238F0" w14:textId="40F85D60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>19</w:t>
      </w:r>
      <w:r w:rsidR="009B576E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 Marche Polytechnic University, Ancona, Italy.</w:t>
      </w:r>
    </w:p>
    <w:p w14:paraId="64132FF6" w14:textId="6E43DE4B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>2</w:t>
      </w:r>
      <w:r w:rsidRPr="00A50875">
        <w:rPr>
          <w:rFonts w:ascii="Times New Roman" w:hAnsi="Times New Roman" w:cs="Times New Roman"/>
        </w:rPr>
        <w:t>0</w:t>
      </w:r>
      <w:r w:rsidRPr="00A50875">
        <w:rPr>
          <w:rFonts w:ascii="Times New Roman" w:hAnsi="Times New Roman" w:cs="Times New Roman"/>
        </w:rPr>
        <w:t xml:space="preserve"> </w:t>
      </w:r>
      <w:r w:rsidR="009B576E" w:rsidRPr="00A50875">
        <w:rPr>
          <w:rFonts w:ascii="Times New Roman" w:hAnsi="Times New Roman" w:cs="Times New Roman"/>
          <w:lang w:val="en-US"/>
        </w:rPr>
        <w:t>University of Messina</w:t>
      </w:r>
      <w:r w:rsidR="00A50875" w:rsidRPr="00A50875">
        <w:rPr>
          <w:rFonts w:ascii="Times New Roman" w:hAnsi="Times New Roman" w:cs="Times New Roman"/>
          <w:lang w:val="en-US"/>
        </w:rPr>
        <w:t>, Messina, Italy</w:t>
      </w:r>
      <w:r w:rsidR="009B576E" w:rsidRPr="00A50875">
        <w:rPr>
          <w:rFonts w:ascii="Times New Roman" w:hAnsi="Times New Roman" w:cs="Times New Roman"/>
          <w:lang w:val="en-US"/>
        </w:rPr>
        <w:t>.</w:t>
      </w:r>
    </w:p>
    <w:p w14:paraId="5AAE0B05" w14:textId="52AE7346" w:rsidR="00D4797F" w:rsidRPr="00A50875" w:rsidRDefault="00D4797F" w:rsidP="00A50875">
      <w:pPr>
        <w:tabs>
          <w:tab w:val="left" w:pos="2348"/>
        </w:tabs>
        <w:spacing w:line="360" w:lineRule="auto"/>
        <w:jc w:val="both"/>
        <w:rPr>
          <w:rFonts w:ascii="Times New Roman" w:hAnsi="Times New Roman" w:cs="Times New Roman"/>
        </w:rPr>
      </w:pPr>
      <w:r w:rsidRPr="00A50875">
        <w:rPr>
          <w:rFonts w:ascii="Times New Roman" w:hAnsi="Times New Roman" w:cs="Times New Roman"/>
        </w:rPr>
        <w:t>21</w:t>
      </w:r>
      <w:r w:rsidR="00F4441C" w:rsidRPr="00A50875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 xml:space="preserve"> Dental School, IRCCS San Raffaele Hospital and University Vita-Salute San Raffaele, Milan, Italy</w:t>
      </w:r>
    </w:p>
    <w:sectPr w:rsidR="00D4797F" w:rsidRPr="00A50875" w:rsidSect="003E139E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362762"/>
    <w:multiLevelType w:val="hybridMultilevel"/>
    <w:tmpl w:val="054C87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56431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411C"/>
    <w:rsid w:val="00105DA4"/>
    <w:rsid w:val="001F00F4"/>
    <w:rsid w:val="002E411C"/>
    <w:rsid w:val="003370FE"/>
    <w:rsid w:val="003E139E"/>
    <w:rsid w:val="004B0C49"/>
    <w:rsid w:val="004B3A01"/>
    <w:rsid w:val="004B7AD9"/>
    <w:rsid w:val="005A0EB8"/>
    <w:rsid w:val="0060381F"/>
    <w:rsid w:val="00725877"/>
    <w:rsid w:val="0079169C"/>
    <w:rsid w:val="007C4846"/>
    <w:rsid w:val="009045CA"/>
    <w:rsid w:val="009B576E"/>
    <w:rsid w:val="009F52A3"/>
    <w:rsid w:val="00A50875"/>
    <w:rsid w:val="00C37EDE"/>
    <w:rsid w:val="00D4797F"/>
    <w:rsid w:val="00D822CC"/>
    <w:rsid w:val="00F4441C"/>
    <w:rsid w:val="00FA2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E67907E"/>
  <w15:chartTrackingRefBased/>
  <w15:docId w15:val="{5E37CFCB-2CCC-C149-BFAF-7030E5320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E411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E411C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E411C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74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Lajolo Carlo (carlo.lajolo)</dc:creator>
  <cp:keywords/>
  <dc:description/>
  <cp:lastModifiedBy>Gioele Gioco</cp:lastModifiedBy>
  <cp:revision>2</cp:revision>
  <dcterms:created xsi:type="dcterms:W3CDTF">2025-11-21T21:03:00Z</dcterms:created>
  <dcterms:modified xsi:type="dcterms:W3CDTF">2025-11-21T21:03:00Z</dcterms:modified>
</cp:coreProperties>
</file>