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7FC8D2" w14:textId="77777777" w:rsidR="003821D3" w:rsidRDefault="003821D3" w:rsidP="003821D3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4"/>
          <w:szCs w:val="24"/>
          <w:lang w:val="en-US"/>
        </w:rPr>
        <w:t>Appendix B. Supplementary File</w:t>
      </w:r>
    </w:p>
    <w:p w14:paraId="0D47FE1A" w14:textId="77777777" w:rsidR="003821D3" w:rsidRDefault="003821D3"/>
    <w:p w14:paraId="1DEBEECF" w14:textId="77777777" w:rsidR="00347E46" w:rsidRDefault="003821D3">
      <w:r>
        <w:t xml:space="preserve">Figure 2S </w:t>
      </w:r>
      <w:r>
        <w:rPr>
          <w:rStyle w:val="normaltextrun"/>
          <w:lang w:val="en-US"/>
        </w:rPr>
        <w:t>Quality assessment in accordance with the STROBE</w:t>
      </w:r>
    </w:p>
    <w:p w14:paraId="7F3539FC" w14:textId="77777777" w:rsidR="003821D3" w:rsidRDefault="003821D3"/>
    <w:tbl>
      <w:tblPr>
        <w:tblW w:w="6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3580"/>
      </w:tblGrid>
      <w:tr w:rsidR="004A1BCC" w:rsidRPr="004A1BCC" w14:paraId="4BE859CA" w14:textId="77777777" w:rsidTr="004A1BCC">
        <w:trPr>
          <w:trHeight w:val="3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508D7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 </w:t>
            </w:r>
          </w:p>
        </w:tc>
        <w:tc>
          <w:tcPr>
            <w:tcW w:w="3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0DE98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Schmidt et al. 2020</w:t>
            </w:r>
          </w:p>
        </w:tc>
      </w:tr>
      <w:tr w:rsidR="004A1BCC" w:rsidRPr="004A1BCC" w14:paraId="471DA996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97BCB" w14:textId="703581CB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T</w:t>
            </w:r>
            <w:r w:rsidRPr="004A1BCC">
              <w:rPr>
                <w:rFonts w:eastAsia="Times New Roman"/>
                <w:color w:val="000000"/>
                <w:lang w:val="en-US"/>
              </w:rPr>
              <w:t>itle</w:t>
            </w:r>
            <w:r>
              <w:rPr>
                <w:rFonts w:eastAsia="Times New Roman"/>
                <w:color w:val="000000"/>
                <w:lang w:val="en-US"/>
              </w:rPr>
              <w:t xml:space="preserve"> 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/abstract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ED351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2</w:t>
            </w:r>
          </w:p>
        </w:tc>
      </w:tr>
      <w:tr w:rsidR="004A1BCC" w:rsidRPr="004A1BCC" w14:paraId="3CD9A31B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FAD57" w14:textId="7049F575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B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ackground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9D83F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6E1123AA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321D2" w14:textId="51B9397F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O</w:t>
            </w:r>
            <w:r w:rsidRPr="004A1BCC">
              <w:rPr>
                <w:rFonts w:eastAsia="Times New Roman"/>
                <w:color w:val="000000"/>
                <w:lang w:val="en-US"/>
              </w:rPr>
              <w:t>bjective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350F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09BE4B1A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218D6" w14:textId="64E6FE6A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S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ettin</w:t>
            </w:r>
            <w:r w:rsidRPr="00D873CC">
              <w:rPr>
                <w:rFonts w:eastAsia="Times New Roman"/>
                <w:color w:val="000000"/>
                <w:lang w:val="en-US"/>
              </w:rPr>
              <w:t>g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F88C1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6DDCA03D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3E901" w14:textId="00D6B9A9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S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tudy design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EACED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7E7D1952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C4171" w14:textId="50068E9A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P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articipants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77194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16435746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167D6" w14:textId="6C0DD46B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V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ariables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938C3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300B1C7C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7E861" w14:textId="7C3784E2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D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ata sources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AA3D0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30EFE388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08430" w14:textId="71F25713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B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ias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BE653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0</w:t>
            </w:r>
          </w:p>
        </w:tc>
      </w:tr>
      <w:tr w:rsidR="004A1BCC" w:rsidRPr="004A1BCC" w14:paraId="04238CAF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8A91A" w14:textId="13A40BE8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S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tudy size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C3C56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44955ABE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8B617" w14:textId="42A4D1AB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Q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uantitative variables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E8A1E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7A7982B5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70D8E" w14:textId="1E24850F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S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tatistical method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FD4F4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3</w:t>
            </w:r>
          </w:p>
        </w:tc>
      </w:tr>
      <w:tr w:rsidR="004A1BCC" w:rsidRPr="004A1BCC" w14:paraId="66BA12BF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85371" w14:textId="219307CA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R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esults </w:t>
            </w:r>
            <w:r w:rsidRPr="004A1BCC">
              <w:rPr>
                <w:rFonts w:eastAsia="Times New Roman"/>
                <w:color w:val="000000"/>
                <w:lang w:val="en-US"/>
              </w:rPr>
              <w:t>participants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5C8ED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3</w:t>
            </w:r>
          </w:p>
        </w:tc>
      </w:tr>
      <w:tr w:rsidR="004A1BCC" w:rsidRPr="004A1BCC" w14:paraId="053C6BF7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E23C0" w14:textId="6F94BD1B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D</w:t>
            </w:r>
            <w:r w:rsidRPr="004A1BCC">
              <w:rPr>
                <w:rFonts w:eastAsia="Times New Roman"/>
                <w:color w:val="000000"/>
                <w:lang w:val="en-US"/>
              </w:rPr>
              <w:t>escriptive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 data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219E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2</w:t>
            </w:r>
          </w:p>
        </w:tc>
      </w:tr>
      <w:tr w:rsidR="004A1BCC" w:rsidRPr="004A1BCC" w14:paraId="655CF72B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693BB" w14:textId="508748C2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O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utcome data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E6531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66E7A05C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31BD1" w14:textId="05F1AB22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M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ain results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EE9AE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2</w:t>
            </w:r>
          </w:p>
        </w:tc>
      </w:tr>
      <w:tr w:rsidR="004A1BCC" w:rsidRPr="004A1BCC" w14:paraId="35741495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FD5B1" w14:textId="6F8B3E71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O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ther </w:t>
            </w:r>
            <w:r w:rsidRPr="004A1BCC">
              <w:rPr>
                <w:rFonts w:eastAsia="Times New Roman"/>
                <w:color w:val="000000"/>
                <w:lang w:val="en-US"/>
              </w:rPr>
              <w:t>analyses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5D333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0</w:t>
            </w:r>
          </w:p>
        </w:tc>
      </w:tr>
      <w:tr w:rsidR="004A1BCC" w:rsidRPr="004A1BCC" w14:paraId="70573904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675CA" w14:textId="3E381A4B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D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iscussion key results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1A22B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6237CBB2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32FC9" w14:textId="330B508F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L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imitation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D0A10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73DC5073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E5B3C" w14:textId="2ACFF56B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I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nterpretation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ED208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1BA8940B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739EC" w14:textId="07200577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G</w:t>
            </w:r>
            <w:r w:rsidRPr="004A1BCC">
              <w:rPr>
                <w:rFonts w:eastAsia="Times New Roman"/>
                <w:color w:val="000000"/>
                <w:lang w:val="en-US"/>
              </w:rPr>
              <w:t>eneralizability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5ED2C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728052A9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4226B" w14:textId="20D4C772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F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 xml:space="preserve">unding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93418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1</w:t>
            </w:r>
          </w:p>
        </w:tc>
      </w:tr>
      <w:tr w:rsidR="004A1BCC" w:rsidRPr="004A1BCC" w14:paraId="36B11997" w14:textId="77777777" w:rsidTr="004A1BCC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00459" w14:textId="3CED26FA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D873CC">
              <w:rPr>
                <w:rFonts w:eastAsia="Times New Roman"/>
                <w:color w:val="000000"/>
                <w:lang w:val="en-US"/>
              </w:rPr>
              <w:t>T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otal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393FC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>27= Good</w:t>
            </w:r>
          </w:p>
        </w:tc>
      </w:tr>
      <w:tr w:rsidR="004A1BCC" w:rsidRPr="004A1BCC" w14:paraId="769226B2" w14:textId="77777777" w:rsidTr="004A1BCC">
        <w:trPr>
          <w:trHeight w:val="10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F9730" w14:textId="734D118C" w:rsidR="004A1BCC" w:rsidRPr="004A1BCC" w:rsidRDefault="00D873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>
              <w:rPr>
                <w:rFonts w:eastAsia="Times New Roman"/>
                <w:color w:val="000000"/>
                <w:lang w:val="en-US"/>
              </w:rPr>
              <w:t>R</w:t>
            </w:r>
            <w:r w:rsidR="004A1BCC" w:rsidRPr="004A1BCC">
              <w:rPr>
                <w:rFonts w:eastAsia="Times New Roman"/>
                <w:color w:val="000000"/>
                <w:lang w:val="en-US"/>
              </w:rPr>
              <w:t>esults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7E468" w14:textId="77777777" w:rsidR="004A1BCC" w:rsidRPr="004A1BCC" w:rsidRDefault="004A1BCC" w:rsidP="004A1BCC">
            <w:pPr>
              <w:jc w:val="center"/>
              <w:rPr>
                <w:rFonts w:eastAsia="Times New Roman"/>
                <w:color w:val="000000"/>
                <w:lang w:val="en-US"/>
              </w:rPr>
            </w:pPr>
            <w:r w:rsidRPr="004A1BCC">
              <w:rPr>
                <w:rFonts w:eastAsia="Times New Roman"/>
                <w:color w:val="000000"/>
                <w:lang w:val="en-US"/>
              </w:rPr>
              <w:t xml:space="preserve"> 0-14 as poor quality, 15-25 as intermediate quality and 26-33 as good quality of the study.</w:t>
            </w:r>
          </w:p>
        </w:tc>
      </w:tr>
    </w:tbl>
    <w:p w14:paraId="0E12FE3E" w14:textId="77777777" w:rsidR="004A1BCC" w:rsidRDefault="004A1BCC"/>
    <w:sectPr w:rsidR="004A1BCC" w:rsidSect="00347E46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1D3"/>
    <w:rsid w:val="002660FB"/>
    <w:rsid w:val="00347E46"/>
    <w:rsid w:val="003821D3"/>
    <w:rsid w:val="004A1BCC"/>
    <w:rsid w:val="00D873CC"/>
    <w:rsid w:val="00FE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A76146"/>
  <w14:defaultImageDpi w14:val="300"/>
  <w15:docId w15:val="{C75F3BDE-D232-47B2-B6DF-96A1D2D0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MS Mincho" w:hAnsi="Times New Roman" w:cs="Times New Roman"/>
        <w:color w:val="201F1E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normaltextrun">
    <w:name w:val="normaltextrun"/>
    <w:basedOn w:val="Carpredefinitoparagrafo"/>
    <w:rsid w:val="003821D3"/>
  </w:style>
  <w:style w:type="paragraph" w:customStyle="1" w:styleId="paragraph">
    <w:name w:val="paragraph"/>
    <w:basedOn w:val="Normale"/>
    <w:rsid w:val="003821D3"/>
    <w:pPr>
      <w:spacing w:before="100" w:beforeAutospacing="1" w:after="100" w:afterAutospacing="1"/>
    </w:pPr>
    <w:rPr>
      <w:color w:val="auto"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5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Masini</dc:creator>
  <cp:keywords/>
  <dc:description/>
  <cp:lastModifiedBy>Maria Cecilia Pecci</cp:lastModifiedBy>
  <cp:revision>2</cp:revision>
  <dcterms:created xsi:type="dcterms:W3CDTF">2024-12-03T08:51:00Z</dcterms:created>
  <dcterms:modified xsi:type="dcterms:W3CDTF">2024-12-03T08:51:00Z</dcterms:modified>
</cp:coreProperties>
</file>