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306DFA" w:rsidR="00306DFA" w:rsidP="00306DFA" w:rsidRDefault="00306DFA" w14:paraId="360285D0" w14:textId="52DB362F">
      <w:pPr>
        <w:pStyle w:val="Caption"/>
        <w:keepNext/>
        <w:jc w:val="center"/>
        <w:rPr>
          <w:color w:val="000000" w:themeColor="text1"/>
        </w:rPr>
      </w:pPr>
      <w:r w:rsidRPr="00306DFA">
        <w:rPr>
          <w:color w:val="000000" w:themeColor="text1"/>
        </w:rPr>
        <w:t xml:space="preserve">Table </w:t>
      </w:r>
      <w:r w:rsidR="00083927">
        <w:rPr>
          <w:color w:val="000000" w:themeColor="text1"/>
        </w:rPr>
        <w:t>S</w:t>
      </w:r>
      <w:r w:rsidRPr="00306DFA">
        <w:rPr>
          <w:color w:val="000000" w:themeColor="text1"/>
        </w:rPr>
        <w:fldChar w:fldCharType="begin"/>
      </w:r>
      <w:r w:rsidRPr="00306DFA">
        <w:rPr>
          <w:color w:val="000000" w:themeColor="text1"/>
        </w:rPr>
        <w:instrText xml:space="preserve"> SEQ Table \* ARABIC </w:instrText>
      </w:r>
      <w:r w:rsidRPr="00306DFA">
        <w:rPr>
          <w:color w:val="000000" w:themeColor="text1"/>
        </w:rPr>
        <w:fldChar w:fldCharType="separate"/>
      </w:r>
      <w:r w:rsidRPr="00306DFA">
        <w:rPr>
          <w:noProof/>
          <w:color w:val="000000" w:themeColor="text1"/>
        </w:rPr>
        <w:t>1</w:t>
      </w:r>
      <w:r w:rsidRPr="00306DFA">
        <w:rPr>
          <w:color w:val="000000" w:themeColor="text1"/>
        </w:rPr>
        <w:fldChar w:fldCharType="end"/>
      </w:r>
      <w:r w:rsidRPr="00306DFA">
        <w:rPr>
          <w:color w:val="000000" w:themeColor="text1"/>
        </w:rPr>
        <w:t>- Likelihood of Occurrence (LO) for Human Health Risk Assessment</w:t>
      </w:r>
      <w:r w:rsidRPr="00083927" w:rsidR="00083927">
        <w:t xml:space="preserve"> </w:t>
      </w:r>
      <w:r w:rsidRPr="00083927" w:rsidR="00083927">
        <w:rPr>
          <w:color w:val="000000" w:themeColor="text1"/>
        </w:rPr>
        <w:t>(Maffettone and Gawlik, 2022) (ISO 20426, 2018).</w:t>
      </w:r>
    </w:p>
    <w:tbl>
      <w:tblPr>
        <w:tblStyle w:val="PlainTable2"/>
        <w:tblW w:w="9498" w:type="dxa"/>
        <w:tblLook w:val="0620" w:firstRow="1" w:lastRow="0" w:firstColumn="0" w:lastColumn="0" w:noHBand="1" w:noVBand="1"/>
      </w:tblPr>
      <w:tblGrid>
        <w:gridCol w:w="306"/>
        <w:gridCol w:w="1821"/>
        <w:gridCol w:w="7229"/>
        <w:gridCol w:w="142"/>
      </w:tblGrid>
      <w:tr w:rsidR="00667F4F" w:rsidTr="00306DFA" w14:paraId="4B61DD35" w14:textId="77777777">
        <w:trPr>
          <w:cnfStyle w:val="100000000000" w:firstRow="1" w:lastRow="0" w:firstColumn="0" w:lastColumn="0" w:oddVBand="0" w:evenVBand="0" w:oddHBand="0" w:evenHBand="0" w:firstRowFirstColumn="0" w:firstRowLastColumn="0" w:lastRowFirstColumn="0" w:lastRowLastColumn="0"/>
          <w:trHeight w:val="427"/>
        </w:trPr>
        <w:tc>
          <w:tcPr>
            <w:tcW w:w="2127" w:type="dxa"/>
            <w:gridSpan w:val="2"/>
            <w:vAlign w:val="center"/>
          </w:tcPr>
          <w:p w:rsidRPr="00EC010B" w:rsidR="00667F4F" w:rsidP="007616EB" w:rsidRDefault="00667F4F" w14:paraId="5C50078D" w14:textId="1A2D0C2F">
            <w:pPr>
              <w:jc w:val="center"/>
              <w:rPr>
                <w:b w:val="0"/>
                <w:bCs w:val="0"/>
                <w:sz w:val="18"/>
                <w:szCs w:val="18"/>
              </w:rPr>
            </w:pPr>
            <w:r w:rsidRPr="00667F4F">
              <w:rPr>
                <w:b w:val="0"/>
                <w:bCs w:val="0"/>
                <w:sz w:val="18"/>
                <w:szCs w:val="18"/>
              </w:rPr>
              <w:t xml:space="preserve">Likelihood of Occurrence </w:t>
            </w:r>
            <w:r>
              <w:rPr>
                <w:b w:val="0"/>
                <w:bCs w:val="0"/>
                <w:sz w:val="18"/>
                <w:szCs w:val="18"/>
              </w:rPr>
              <w:t>Level</w:t>
            </w:r>
            <w:r w:rsidRPr="00EC010B">
              <w:rPr>
                <w:b w:val="0"/>
                <w:bCs w:val="0"/>
                <w:sz w:val="18"/>
                <w:szCs w:val="18"/>
              </w:rPr>
              <w:t xml:space="preserve"> </w:t>
            </w:r>
            <w:r w:rsidRPr="00667F4F">
              <w:rPr>
                <w:b w:val="0"/>
                <w:bCs w:val="0"/>
                <w:sz w:val="18"/>
                <w:szCs w:val="18"/>
              </w:rPr>
              <w:t>(LO)</w:t>
            </w:r>
          </w:p>
        </w:tc>
        <w:tc>
          <w:tcPr>
            <w:tcW w:w="7371" w:type="dxa"/>
            <w:gridSpan w:val="2"/>
            <w:vAlign w:val="center"/>
          </w:tcPr>
          <w:p w:rsidRPr="009105B5" w:rsidR="00667F4F" w:rsidP="007616EB" w:rsidRDefault="00667F4F" w14:paraId="15322FC6" w14:textId="77777777">
            <w:pPr>
              <w:jc w:val="center"/>
              <w:rPr>
                <w:b w:val="0"/>
                <w:bCs w:val="0"/>
                <w:sz w:val="18"/>
                <w:szCs w:val="18"/>
              </w:rPr>
            </w:pPr>
            <w:r>
              <w:rPr>
                <w:b w:val="0"/>
                <w:bCs w:val="0"/>
                <w:sz w:val="18"/>
                <w:szCs w:val="18"/>
              </w:rPr>
              <w:t>Qualitative Description</w:t>
            </w:r>
          </w:p>
        </w:tc>
      </w:tr>
      <w:tr w:rsidR="00306DFA" w:rsidTr="00D119C2" w14:paraId="275B29B3" w14:textId="77777777">
        <w:trPr>
          <w:gridAfter w:val="1"/>
          <w:wAfter w:w="142" w:type="dxa"/>
          <w:trHeight w:val="724"/>
        </w:trPr>
        <w:tc>
          <w:tcPr>
            <w:tcW w:w="0" w:type="auto"/>
            <w:tcBorders>
              <w:top w:val="nil"/>
              <w:bottom w:val="single" w:color="auto" w:sz="4" w:space="0"/>
            </w:tcBorders>
          </w:tcPr>
          <w:p w:rsidRPr="00EC010B" w:rsidR="00306DFA" w:rsidP="00306DFA" w:rsidRDefault="00306DFA" w14:paraId="04701871" w14:textId="1BF202D5">
            <w:pPr>
              <w:jc w:val="center"/>
              <w:rPr>
                <w:sz w:val="18"/>
                <w:szCs w:val="18"/>
              </w:rPr>
            </w:pPr>
            <w:r w:rsidRPr="00306DFA">
              <w:rPr>
                <w:sz w:val="18"/>
                <w:szCs w:val="18"/>
              </w:rPr>
              <w:t>1</w:t>
            </w:r>
          </w:p>
        </w:tc>
        <w:tc>
          <w:tcPr>
            <w:tcW w:w="1821" w:type="dxa"/>
            <w:tcBorders>
              <w:top w:val="nil"/>
              <w:bottom w:val="single" w:color="auto" w:sz="4" w:space="0"/>
            </w:tcBorders>
          </w:tcPr>
          <w:p w:rsidRPr="00EC010B" w:rsidR="00306DFA" w:rsidP="00306DFA" w:rsidRDefault="00306DFA" w14:paraId="5B6666E3" w14:textId="388D6A9B">
            <w:pPr>
              <w:jc w:val="center"/>
              <w:rPr>
                <w:sz w:val="18"/>
                <w:szCs w:val="18"/>
              </w:rPr>
            </w:pPr>
            <w:r w:rsidRPr="00306DFA">
              <w:rPr>
                <w:sz w:val="18"/>
                <w:szCs w:val="18"/>
              </w:rPr>
              <w:t>Very unlikely</w:t>
            </w:r>
          </w:p>
        </w:tc>
        <w:tc>
          <w:tcPr>
            <w:tcW w:w="7229" w:type="dxa"/>
            <w:tcBorders>
              <w:top w:val="nil"/>
              <w:bottom w:val="single" w:color="auto" w:sz="4" w:space="0"/>
            </w:tcBorders>
          </w:tcPr>
          <w:p w:rsidRPr="00306DFA" w:rsidR="00306DFA" w:rsidP="00306DFA" w:rsidRDefault="00306DFA" w14:paraId="02860961" w14:textId="341FDC1E">
            <w:pPr>
              <w:jc w:val="left"/>
              <w:rPr>
                <w:sz w:val="18"/>
                <w:szCs w:val="18"/>
              </w:rPr>
            </w:pPr>
            <w:r w:rsidRPr="00306DFA">
              <w:rPr>
                <w:sz w:val="18"/>
                <w:szCs w:val="18"/>
              </w:rPr>
              <w:t>It has not happened in the past and is highly unlikely to happen in the coming months (or another reasonable period).</w:t>
            </w:r>
          </w:p>
        </w:tc>
      </w:tr>
      <w:tr w:rsidR="00306DFA" w:rsidTr="00D119C2" w14:paraId="1B09D22F" w14:textId="77777777">
        <w:trPr>
          <w:gridAfter w:val="1"/>
          <w:wAfter w:w="142" w:type="dxa"/>
          <w:trHeight w:val="702"/>
        </w:trPr>
        <w:tc>
          <w:tcPr>
            <w:tcW w:w="0" w:type="auto"/>
            <w:tcBorders>
              <w:top w:val="single" w:color="auto" w:sz="4" w:space="0"/>
              <w:bottom w:val="single" w:color="auto" w:sz="4" w:space="0"/>
            </w:tcBorders>
          </w:tcPr>
          <w:p w:rsidRPr="00EC010B" w:rsidR="00306DFA" w:rsidP="00306DFA" w:rsidRDefault="00306DFA" w14:paraId="6F5B6ECC" w14:textId="1AA25093">
            <w:pPr>
              <w:jc w:val="center"/>
              <w:rPr>
                <w:sz w:val="18"/>
                <w:szCs w:val="18"/>
              </w:rPr>
            </w:pPr>
            <w:r w:rsidRPr="00306DFA">
              <w:rPr>
                <w:sz w:val="18"/>
                <w:szCs w:val="18"/>
              </w:rPr>
              <w:t>2</w:t>
            </w:r>
          </w:p>
        </w:tc>
        <w:tc>
          <w:tcPr>
            <w:tcW w:w="1821" w:type="dxa"/>
            <w:tcBorders>
              <w:top w:val="single" w:color="auto" w:sz="4" w:space="0"/>
              <w:bottom w:val="single" w:color="auto" w:sz="4" w:space="0"/>
            </w:tcBorders>
          </w:tcPr>
          <w:p w:rsidRPr="00EC010B" w:rsidR="00306DFA" w:rsidP="00306DFA" w:rsidRDefault="00306DFA" w14:paraId="21B67FD9" w14:textId="10080776">
            <w:pPr>
              <w:jc w:val="center"/>
              <w:rPr>
                <w:sz w:val="18"/>
                <w:szCs w:val="18"/>
              </w:rPr>
            </w:pPr>
            <w:r w:rsidRPr="00306DFA">
              <w:rPr>
                <w:sz w:val="18"/>
                <w:szCs w:val="18"/>
              </w:rPr>
              <w:t>Unlikely</w:t>
            </w:r>
          </w:p>
        </w:tc>
        <w:tc>
          <w:tcPr>
            <w:tcW w:w="7229" w:type="dxa"/>
            <w:tcBorders>
              <w:top w:val="single" w:color="auto" w:sz="4" w:space="0"/>
              <w:bottom w:val="single" w:color="auto" w:sz="4" w:space="0"/>
            </w:tcBorders>
          </w:tcPr>
          <w:p w:rsidRPr="00306DFA" w:rsidR="00306DFA" w:rsidP="00306DFA" w:rsidRDefault="00306DFA" w14:paraId="7153657F" w14:textId="34E0125D">
            <w:pPr>
              <w:jc w:val="left"/>
              <w:rPr>
                <w:sz w:val="18"/>
                <w:szCs w:val="18"/>
              </w:rPr>
            </w:pPr>
            <w:r w:rsidRPr="00306DFA">
              <w:rPr>
                <w:sz w:val="18"/>
                <w:szCs w:val="18"/>
              </w:rPr>
              <w:t>This has not happened in the past but could occur in exceptional circumstances in the next 12 months (or another reasonable period).</w:t>
            </w:r>
          </w:p>
        </w:tc>
      </w:tr>
      <w:tr w:rsidR="00306DFA" w:rsidTr="00D119C2" w14:paraId="1E946F3E" w14:textId="77777777">
        <w:trPr>
          <w:gridAfter w:val="1"/>
          <w:wAfter w:w="142" w:type="dxa"/>
          <w:trHeight w:val="712"/>
        </w:trPr>
        <w:tc>
          <w:tcPr>
            <w:tcW w:w="0" w:type="auto"/>
            <w:tcBorders>
              <w:top w:val="single" w:color="auto" w:sz="4" w:space="0"/>
              <w:bottom w:val="single" w:color="auto" w:sz="4" w:space="0"/>
            </w:tcBorders>
          </w:tcPr>
          <w:p w:rsidRPr="00EC010B" w:rsidR="00306DFA" w:rsidP="00306DFA" w:rsidRDefault="00306DFA" w14:paraId="62D11775" w14:textId="4D94AB4C">
            <w:pPr>
              <w:jc w:val="center"/>
              <w:rPr>
                <w:sz w:val="18"/>
                <w:szCs w:val="18"/>
              </w:rPr>
            </w:pPr>
            <w:r w:rsidRPr="00306DFA">
              <w:rPr>
                <w:sz w:val="18"/>
                <w:szCs w:val="18"/>
              </w:rPr>
              <w:t>3</w:t>
            </w:r>
          </w:p>
        </w:tc>
        <w:tc>
          <w:tcPr>
            <w:tcW w:w="1821" w:type="dxa"/>
            <w:tcBorders>
              <w:top w:val="single" w:color="auto" w:sz="4" w:space="0"/>
              <w:bottom w:val="single" w:color="auto" w:sz="4" w:space="0"/>
            </w:tcBorders>
          </w:tcPr>
          <w:p w:rsidRPr="00EC010B" w:rsidR="00306DFA" w:rsidP="00306DFA" w:rsidRDefault="00306DFA" w14:paraId="0A7DE12A" w14:textId="4B8F097C">
            <w:pPr>
              <w:jc w:val="center"/>
              <w:rPr>
                <w:sz w:val="18"/>
                <w:szCs w:val="18"/>
              </w:rPr>
            </w:pPr>
            <w:r w:rsidRPr="00306DFA">
              <w:rPr>
                <w:sz w:val="18"/>
                <w:szCs w:val="18"/>
              </w:rPr>
              <w:t>Possible</w:t>
            </w:r>
          </w:p>
        </w:tc>
        <w:tc>
          <w:tcPr>
            <w:tcW w:w="7229" w:type="dxa"/>
            <w:tcBorders>
              <w:top w:val="single" w:color="auto" w:sz="4" w:space="0"/>
              <w:bottom w:val="single" w:color="auto" w:sz="4" w:space="0"/>
            </w:tcBorders>
          </w:tcPr>
          <w:p w:rsidRPr="00306DFA" w:rsidR="00306DFA" w:rsidP="00306DFA" w:rsidRDefault="00306DFA" w14:paraId="1A33ACD3" w14:textId="45A708B4">
            <w:pPr>
              <w:jc w:val="left"/>
              <w:rPr>
                <w:sz w:val="18"/>
                <w:szCs w:val="18"/>
              </w:rPr>
            </w:pPr>
            <w:r w:rsidRPr="00306DFA">
              <w:rPr>
                <w:sz w:val="18"/>
                <w:szCs w:val="18"/>
              </w:rPr>
              <w:t>It may have occurred in the past and/or might occur in regular circumstances in the next 12 months (or another reasonable period).</w:t>
            </w:r>
          </w:p>
        </w:tc>
      </w:tr>
      <w:tr w:rsidR="00306DFA" w:rsidTr="00D119C2" w14:paraId="17EE2C22" w14:textId="77777777">
        <w:trPr>
          <w:gridAfter w:val="1"/>
          <w:wAfter w:w="142" w:type="dxa"/>
          <w:trHeight w:val="708"/>
        </w:trPr>
        <w:tc>
          <w:tcPr>
            <w:tcW w:w="0" w:type="auto"/>
            <w:tcBorders>
              <w:top w:val="single" w:color="auto" w:sz="4" w:space="0"/>
              <w:bottom w:val="single" w:color="auto" w:sz="4" w:space="0"/>
            </w:tcBorders>
          </w:tcPr>
          <w:p w:rsidRPr="00EC010B" w:rsidR="00306DFA" w:rsidP="00306DFA" w:rsidRDefault="00306DFA" w14:paraId="3F7C6DEC" w14:textId="5B039712">
            <w:pPr>
              <w:jc w:val="center"/>
              <w:rPr>
                <w:sz w:val="18"/>
                <w:szCs w:val="18"/>
              </w:rPr>
            </w:pPr>
            <w:r w:rsidRPr="00306DFA">
              <w:rPr>
                <w:sz w:val="18"/>
                <w:szCs w:val="18"/>
              </w:rPr>
              <w:t>4</w:t>
            </w:r>
          </w:p>
        </w:tc>
        <w:tc>
          <w:tcPr>
            <w:tcW w:w="1821" w:type="dxa"/>
            <w:tcBorders>
              <w:top w:val="single" w:color="auto" w:sz="4" w:space="0"/>
              <w:bottom w:val="single" w:color="auto" w:sz="4" w:space="0"/>
            </w:tcBorders>
          </w:tcPr>
          <w:p w:rsidRPr="00EC010B" w:rsidR="00306DFA" w:rsidP="00306DFA" w:rsidRDefault="00306DFA" w14:paraId="2391CCC1" w14:textId="04937D61">
            <w:pPr>
              <w:jc w:val="center"/>
              <w:rPr>
                <w:sz w:val="18"/>
                <w:szCs w:val="18"/>
              </w:rPr>
            </w:pPr>
            <w:r w:rsidRPr="00306DFA">
              <w:rPr>
                <w:sz w:val="18"/>
                <w:szCs w:val="18"/>
              </w:rPr>
              <w:t>Probable</w:t>
            </w:r>
          </w:p>
        </w:tc>
        <w:tc>
          <w:tcPr>
            <w:tcW w:w="7229" w:type="dxa"/>
            <w:tcBorders>
              <w:top w:val="single" w:color="auto" w:sz="4" w:space="0"/>
              <w:bottom w:val="single" w:color="auto" w:sz="4" w:space="0"/>
            </w:tcBorders>
          </w:tcPr>
          <w:p w:rsidRPr="00306DFA" w:rsidR="00306DFA" w:rsidP="00306DFA" w:rsidRDefault="00306DFA" w14:paraId="2B68CFAC" w14:textId="3C75B5E1">
            <w:pPr>
              <w:jc w:val="left"/>
              <w:rPr>
                <w:sz w:val="18"/>
                <w:szCs w:val="18"/>
              </w:rPr>
            </w:pPr>
            <w:r w:rsidRPr="00306DFA">
              <w:rPr>
                <w:sz w:val="18"/>
                <w:szCs w:val="18"/>
              </w:rPr>
              <w:t>It has been observed in the past and/or is likely to occur in the next 12 months (or another reasonable period).</w:t>
            </w:r>
          </w:p>
        </w:tc>
      </w:tr>
      <w:tr w:rsidR="00306DFA" w:rsidTr="00D119C2" w14:paraId="50F5088D" w14:textId="77777777">
        <w:trPr>
          <w:gridAfter w:val="1"/>
          <w:wAfter w:w="142" w:type="dxa"/>
          <w:trHeight w:val="546"/>
        </w:trPr>
        <w:tc>
          <w:tcPr>
            <w:tcW w:w="0" w:type="auto"/>
            <w:tcBorders>
              <w:top w:val="single" w:color="auto" w:sz="4" w:space="0"/>
            </w:tcBorders>
          </w:tcPr>
          <w:p w:rsidRPr="00EC010B" w:rsidR="00306DFA" w:rsidP="00306DFA" w:rsidRDefault="00306DFA" w14:paraId="271FD3F8" w14:textId="4C2D25A1">
            <w:pPr>
              <w:jc w:val="center"/>
              <w:rPr>
                <w:sz w:val="18"/>
                <w:szCs w:val="18"/>
              </w:rPr>
            </w:pPr>
            <w:r w:rsidRPr="00306DFA">
              <w:rPr>
                <w:sz w:val="18"/>
                <w:szCs w:val="18"/>
              </w:rPr>
              <w:t>5</w:t>
            </w:r>
          </w:p>
        </w:tc>
        <w:tc>
          <w:tcPr>
            <w:tcW w:w="1821" w:type="dxa"/>
            <w:tcBorders>
              <w:top w:val="single" w:color="auto" w:sz="4" w:space="0"/>
            </w:tcBorders>
          </w:tcPr>
          <w:p w:rsidRPr="00EC010B" w:rsidR="00306DFA" w:rsidP="00306DFA" w:rsidRDefault="00306DFA" w14:paraId="0B138CBD" w14:textId="35BD2C4A">
            <w:pPr>
              <w:jc w:val="center"/>
              <w:rPr>
                <w:sz w:val="18"/>
                <w:szCs w:val="18"/>
              </w:rPr>
            </w:pPr>
            <w:r w:rsidRPr="00306DFA">
              <w:rPr>
                <w:sz w:val="18"/>
                <w:szCs w:val="18"/>
              </w:rPr>
              <w:t>Very likely</w:t>
            </w:r>
          </w:p>
        </w:tc>
        <w:tc>
          <w:tcPr>
            <w:tcW w:w="7229" w:type="dxa"/>
            <w:tcBorders>
              <w:top w:val="single" w:color="auto" w:sz="4" w:space="0"/>
            </w:tcBorders>
          </w:tcPr>
          <w:p w:rsidRPr="00306DFA" w:rsidR="00306DFA" w:rsidP="00306DFA" w:rsidRDefault="00306DFA" w14:paraId="080AF89E" w14:textId="2D78DE29">
            <w:pPr>
              <w:jc w:val="left"/>
              <w:rPr>
                <w:sz w:val="18"/>
                <w:szCs w:val="18"/>
              </w:rPr>
            </w:pPr>
            <w:r w:rsidRPr="00306DFA">
              <w:rPr>
                <w:sz w:val="18"/>
                <w:szCs w:val="18"/>
              </w:rPr>
              <w:t>It has often been observed in the past and/or will almost certainly occur in several circumstances in the next 12 months (or another reasonable period).</w:t>
            </w:r>
          </w:p>
        </w:tc>
      </w:tr>
    </w:tbl>
    <w:p w:rsidR="00083927" w:rsidP="00BB1D78" w:rsidRDefault="00083927" w14:paraId="33307BEB" w14:textId="3F7AEA66"/>
    <w:p w:rsidR="00667F4F" w:rsidP="00083927" w:rsidRDefault="00083927" w14:paraId="2345953C" w14:textId="389E8863">
      <w:pPr>
        <w:spacing w:line="259" w:lineRule="auto"/>
        <w:jc w:val="left"/>
      </w:pPr>
      <w:r>
        <w:br w:type="page"/>
      </w:r>
    </w:p>
    <w:p w:rsidRPr="00AA0F46" w:rsidR="00AA0F46" w:rsidP="00AA0F46" w:rsidRDefault="00AA0F46" w14:paraId="244F9E65" w14:textId="1CBAB024">
      <w:pPr>
        <w:pStyle w:val="Caption"/>
        <w:keepNext/>
        <w:jc w:val="center"/>
        <w:rPr>
          <w:color w:val="000000" w:themeColor="text1"/>
        </w:rPr>
      </w:pPr>
      <w:r w:rsidRPr="00AA0F46">
        <w:rPr>
          <w:color w:val="000000" w:themeColor="text1"/>
        </w:rPr>
        <w:lastRenderedPageBreak/>
        <w:t xml:space="preserve">Table </w:t>
      </w:r>
      <w:r w:rsidR="00083927">
        <w:rPr>
          <w:color w:val="000000" w:themeColor="text1"/>
        </w:rPr>
        <w:t>S</w:t>
      </w:r>
      <w:r w:rsidRPr="00AA0F46">
        <w:rPr>
          <w:color w:val="000000" w:themeColor="text1"/>
        </w:rPr>
        <w:fldChar w:fldCharType="begin"/>
      </w:r>
      <w:r w:rsidRPr="00AA0F46">
        <w:rPr>
          <w:color w:val="000000" w:themeColor="text1"/>
        </w:rPr>
        <w:instrText xml:space="preserve"> SEQ Table \* ARABIC </w:instrText>
      </w:r>
      <w:r w:rsidRPr="00AA0F46">
        <w:rPr>
          <w:color w:val="000000" w:themeColor="text1"/>
        </w:rPr>
        <w:fldChar w:fldCharType="separate"/>
      </w:r>
      <w:r w:rsidR="00306DFA">
        <w:rPr>
          <w:noProof/>
          <w:color w:val="000000" w:themeColor="text1"/>
        </w:rPr>
        <w:t>2</w:t>
      </w:r>
      <w:r w:rsidRPr="00AA0F46">
        <w:rPr>
          <w:color w:val="000000" w:themeColor="text1"/>
        </w:rPr>
        <w:fldChar w:fldCharType="end"/>
      </w:r>
      <w:r w:rsidRPr="00AA0F46">
        <w:rPr>
          <w:color w:val="000000" w:themeColor="text1"/>
        </w:rPr>
        <w:t xml:space="preserve">- Severity of Hazard (S) </w:t>
      </w:r>
      <w:r w:rsidR="00306DFA">
        <w:rPr>
          <w:color w:val="000000" w:themeColor="text1"/>
        </w:rPr>
        <w:t xml:space="preserve">for </w:t>
      </w:r>
      <w:r w:rsidRPr="00AA0F46">
        <w:rPr>
          <w:color w:val="000000" w:themeColor="text1"/>
        </w:rPr>
        <w:t>Human Health</w:t>
      </w:r>
      <w:r w:rsidR="00306DFA">
        <w:rPr>
          <w:color w:val="000000" w:themeColor="text1"/>
        </w:rPr>
        <w:t xml:space="preserve"> Risk Assessment</w:t>
      </w:r>
      <w:r w:rsidR="003D7784">
        <w:rPr>
          <w:color w:val="000000" w:themeColor="text1"/>
        </w:rPr>
        <w:t xml:space="preserve"> </w:t>
      </w:r>
      <w:r w:rsidRPr="00083927" w:rsidR="003D7784">
        <w:rPr>
          <w:color w:val="000000" w:themeColor="text1"/>
        </w:rPr>
        <w:t>(Maffettone and Gawlik, 2022) (ISO 20426, 2018)</w:t>
      </w:r>
      <w:r w:rsidR="003D7784">
        <w:rPr>
          <w:color w:val="000000" w:themeColor="text1"/>
        </w:rPr>
        <w:t>.</w:t>
      </w:r>
    </w:p>
    <w:tbl>
      <w:tblPr>
        <w:tblStyle w:val="PlainTable2"/>
        <w:tblW w:w="9997" w:type="dxa"/>
        <w:tblLook w:val="0620" w:firstRow="1" w:lastRow="0" w:firstColumn="0" w:lastColumn="0" w:noHBand="1" w:noVBand="1"/>
      </w:tblPr>
      <w:tblGrid>
        <w:gridCol w:w="306"/>
        <w:gridCol w:w="2388"/>
        <w:gridCol w:w="7081"/>
        <w:gridCol w:w="222"/>
      </w:tblGrid>
      <w:tr w:rsidR="009105B5" w:rsidTr="00D119C2" w14:paraId="13987688" w14:textId="77777777">
        <w:trPr>
          <w:cnfStyle w:val="100000000000" w:firstRow="1" w:lastRow="0" w:firstColumn="0" w:lastColumn="0" w:oddVBand="0" w:evenVBand="0" w:oddHBand="0" w:evenHBand="0" w:firstRowFirstColumn="0" w:firstRowLastColumn="0" w:lastRowFirstColumn="0" w:lastRowLastColumn="0"/>
          <w:trHeight w:val="427"/>
        </w:trPr>
        <w:tc>
          <w:tcPr>
            <w:tcW w:w="2694" w:type="dxa"/>
            <w:gridSpan w:val="2"/>
            <w:vAlign w:val="center"/>
          </w:tcPr>
          <w:p w:rsidRPr="00EC010B" w:rsidR="009105B5" w:rsidP="00D119C2" w:rsidRDefault="009105B5" w14:paraId="4D6BA5BB" w14:textId="0333DC67">
            <w:pPr>
              <w:jc w:val="center"/>
              <w:rPr>
                <w:b w:val="0"/>
                <w:bCs w:val="0"/>
                <w:sz w:val="18"/>
                <w:szCs w:val="18"/>
              </w:rPr>
            </w:pPr>
            <w:r>
              <w:rPr>
                <w:b w:val="0"/>
                <w:bCs w:val="0"/>
                <w:sz w:val="18"/>
                <w:szCs w:val="18"/>
              </w:rPr>
              <w:t>Severity</w:t>
            </w:r>
            <w:r w:rsidR="00D119C2">
              <w:rPr>
                <w:b w:val="0"/>
                <w:bCs w:val="0"/>
                <w:sz w:val="18"/>
                <w:szCs w:val="18"/>
              </w:rPr>
              <w:t xml:space="preserve"> </w:t>
            </w:r>
            <w:r w:rsidR="00667F4F">
              <w:rPr>
                <w:b w:val="0"/>
                <w:bCs w:val="0"/>
                <w:sz w:val="18"/>
                <w:szCs w:val="18"/>
              </w:rPr>
              <w:t>Level</w:t>
            </w:r>
            <w:r w:rsidRPr="00EC010B">
              <w:rPr>
                <w:b w:val="0"/>
                <w:bCs w:val="0"/>
                <w:sz w:val="18"/>
                <w:szCs w:val="18"/>
              </w:rPr>
              <w:t xml:space="preserve"> (</w:t>
            </w:r>
            <w:r w:rsidRPr="00A31CC1">
              <w:rPr>
                <w:b w:val="0"/>
                <w:bCs w:val="0"/>
                <w:sz w:val="18"/>
                <w:szCs w:val="18"/>
              </w:rPr>
              <w:t>S</w:t>
            </w:r>
            <w:r w:rsidRPr="00EC010B">
              <w:rPr>
                <w:b w:val="0"/>
                <w:bCs w:val="0"/>
                <w:sz w:val="18"/>
                <w:szCs w:val="18"/>
              </w:rPr>
              <w:t>)</w:t>
            </w:r>
          </w:p>
        </w:tc>
        <w:tc>
          <w:tcPr>
            <w:tcW w:w="7303" w:type="dxa"/>
            <w:gridSpan w:val="2"/>
            <w:vAlign w:val="center"/>
          </w:tcPr>
          <w:p w:rsidRPr="009105B5" w:rsidR="009105B5" w:rsidP="009105B5" w:rsidRDefault="009105B5" w14:paraId="66117D82" w14:textId="1CCE96C3">
            <w:pPr>
              <w:jc w:val="center"/>
              <w:rPr>
                <w:sz w:val="18"/>
                <w:szCs w:val="18"/>
              </w:rPr>
            </w:pPr>
            <w:r>
              <w:rPr>
                <w:b w:val="0"/>
                <w:bCs w:val="0"/>
                <w:sz w:val="18"/>
                <w:szCs w:val="18"/>
              </w:rPr>
              <w:t>Qualitative Description</w:t>
            </w:r>
          </w:p>
        </w:tc>
      </w:tr>
      <w:tr w:rsidR="00D119C2" w:rsidTr="00D119C2" w14:paraId="0DEB5672" w14:textId="77777777">
        <w:trPr>
          <w:trHeight w:val="730"/>
        </w:trPr>
        <w:tc>
          <w:tcPr>
            <w:tcW w:w="0" w:type="auto"/>
            <w:tcBorders>
              <w:bottom w:val="single" w:color="auto" w:sz="4" w:space="0"/>
            </w:tcBorders>
            <w:vAlign w:val="center"/>
          </w:tcPr>
          <w:p w:rsidRPr="00EC010B" w:rsidR="005A541B" w:rsidP="005A541B" w:rsidRDefault="005A541B" w14:paraId="5B07EFF5" w14:textId="6D44D511">
            <w:pPr>
              <w:jc w:val="center"/>
              <w:rPr>
                <w:sz w:val="18"/>
                <w:szCs w:val="18"/>
              </w:rPr>
            </w:pPr>
            <w:r w:rsidRPr="00790C79">
              <w:rPr>
                <w:sz w:val="18"/>
                <w:szCs w:val="18"/>
              </w:rPr>
              <w:t>1</w:t>
            </w:r>
          </w:p>
        </w:tc>
        <w:tc>
          <w:tcPr>
            <w:tcW w:w="2388" w:type="dxa"/>
            <w:tcBorders>
              <w:top w:val="nil"/>
              <w:bottom w:val="single" w:color="auto" w:sz="4" w:space="0"/>
            </w:tcBorders>
            <w:vAlign w:val="center"/>
          </w:tcPr>
          <w:p w:rsidRPr="00EC010B" w:rsidR="005A541B" w:rsidP="005A541B" w:rsidRDefault="005A541B" w14:paraId="5A8D7ED1" w14:textId="465F6DC7">
            <w:pPr>
              <w:jc w:val="center"/>
              <w:rPr>
                <w:sz w:val="18"/>
                <w:szCs w:val="18"/>
              </w:rPr>
            </w:pPr>
            <w:r w:rsidRPr="00790C79">
              <w:rPr>
                <w:sz w:val="18"/>
                <w:szCs w:val="18"/>
              </w:rPr>
              <w:t>Insignificant</w:t>
            </w:r>
          </w:p>
        </w:tc>
        <w:tc>
          <w:tcPr>
            <w:tcW w:w="7081" w:type="dxa"/>
            <w:tcBorders>
              <w:top w:val="nil"/>
              <w:bottom w:val="single" w:color="auto" w:sz="4" w:space="0"/>
            </w:tcBorders>
          </w:tcPr>
          <w:p w:rsidRPr="003D004D" w:rsidR="00D119C2" w:rsidP="00D119C2" w:rsidRDefault="003D004D" w14:paraId="0146F896" w14:textId="57EEB84F">
            <w:pPr>
              <w:rPr>
                <w:sz w:val="18"/>
                <w:szCs w:val="18"/>
                <w:lang w:val="en-GB"/>
              </w:rPr>
            </w:pPr>
            <w:r w:rsidRPr="003D004D">
              <w:rPr>
                <w:sz w:val="18"/>
                <w:szCs w:val="18"/>
              </w:rPr>
              <w:t>Hazard or hazardous event resulting in no or negligible health effects compared to background levels.</w:t>
            </w:r>
            <w:r w:rsidR="00D119C2">
              <w:rPr>
                <w:sz w:val="18"/>
                <w:szCs w:val="18"/>
              </w:rPr>
              <w:t xml:space="preserve"> N</w:t>
            </w:r>
            <w:r w:rsidRPr="0059419F" w:rsidR="00D119C2">
              <w:rPr>
                <w:sz w:val="18"/>
                <w:szCs w:val="18"/>
              </w:rPr>
              <w:t>o or negligible health effect: not observed health effect.</w:t>
            </w:r>
          </w:p>
        </w:tc>
        <w:tc>
          <w:tcPr>
            <w:tcW w:w="0" w:type="auto"/>
          </w:tcPr>
          <w:p w:rsidRPr="00EC010B" w:rsidR="005A541B" w:rsidP="00667F4F" w:rsidRDefault="005A541B" w14:paraId="1ABB521C" w14:textId="1DA1707C">
            <w:pPr>
              <w:jc w:val="left"/>
              <w:rPr>
                <w:sz w:val="18"/>
                <w:szCs w:val="18"/>
              </w:rPr>
            </w:pPr>
          </w:p>
        </w:tc>
      </w:tr>
      <w:tr w:rsidR="00D119C2" w:rsidTr="00D119C2" w14:paraId="16C52271" w14:textId="77777777">
        <w:trPr>
          <w:trHeight w:val="708"/>
        </w:trPr>
        <w:tc>
          <w:tcPr>
            <w:tcW w:w="0" w:type="auto"/>
            <w:tcBorders>
              <w:top w:val="single" w:color="auto" w:sz="4" w:space="0"/>
              <w:bottom w:val="single" w:color="auto" w:sz="4" w:space="0"/>
            </w:tcBorders>
            <w:vAlign w:val="center"/>
          </w:tcPr>
          <w:p w:rsidRPr="00EC010B" w:rsidR="005A541B" w:rsidP="005A541B" w:rsidRDefault="005A541B" w14:paraId="185FFE20" w14:textId="7F0FC1D3">
            <w:pPr>
              <w:jc w:val="center"/>
              <w:rPr>
                <w:sz w:val="18"/>
                <w:szCs w:val="18"/>
              </w:rPr>
            </w:pPr>
            <w:r w:rsidRPr="00790C79">
              <w:rPr>
                <w:sz w:val="18"/>
                <w:szCs w:val="18"/>
              </w:rPr>
              <w:t>2</w:t>
            </w:r>
          </w:p>
        </w:tc>
        <w:tc>
          <w:tcPr>
            <w:tcW w:w="2388" w:type="dxa"/>
            <w:tcBorders>
              <w:top w:val="single" w:color="auto" w:sz="4" w:space="0"/>
              <w:bottom w:val="single" w:color="auto" w:sz="4" w:space="0"/>
            </w:tcBorders>
            <w:vAlign w:val="center"/>
          </w:tcPr>
          <w:p w:rsidRPr="00EC010B" w:rsidR="005A541B" w:rsidP="005A541B" w:rsidRDefault="005A541B" w14:paraId="35A4D9A2" w14:textId="7AF811A7">
            <w:pPr>
              <w:jc w:val="center"/>
              <w:rPr>
                <w:sz w:val="18"/>
                <w:szCs w:val="18"/>
              </w:rPr>
            </w:pPr>
            <w:r w:rsidRPr="00790C79">
              <w:rPr>
                <w:sz w:val="18"/>
                <w:szCs w:val="18"/>
              </w:rPr>
              <w:t>Minor</w:t>
            </w:r>
          </w:p>
        </w:tc>
        <w:tc>
          <w:tcPr>
            <w:tcW w:w="7081" w:type="dxa"/>
            <w:tcBorders>
              <w:top w:val="single" w:color="auto" w:sz="4" w:space="0"/>
              <w:bottom w:val="single" w:color="auto" w:sz="4" w:space="0"/>
            </w:tcBorders>
          </w:tcPr>
          <w:p w:rsidRPr="00CA4919" w:rsidR="00D119C2" w:rsidP="00D119C2" w:rsidRDefault="00CA4919" w14:paraId="103DE4AF" w14:textId="0AE31E98">
            <w:pPr>
              <w:rPr>
                <w:sz w:val="18"/>
                <w:szCs w:val="18"/>
                <w:lang w:val="en-GB"/>
              </w:rPr>
            </w:pPr>
            <w:r w:rsidRPr="00CA4919">
              <w:rPr>
                <w:sz w:val="18"/>
                <w:szCs w:val="18"/>
              </w:rPr>
              <w:t>Hazard or hazardous event potentially resulting in minor health effects</w:t>
            </w:r>
            <w:r>
              <w:rPr>
                <w:sz w:val="18"/>
                <w:szCs w:val="18"/>
              </w:rPr>
              <w:t>.</w:t>
            </w:r>
            <w:r w:rsidR="00D119C2">
              <w:rPr>
                <w:sz w:val="18"/>
                <w:szCs w:val="18"/>
              </w:rPr>
              <w:t xml:space="preserve"> M</w:t>
            </w:r>
            <w:r w:rsidRPr="0059419F" w:rsidR="00D119C2">
              <w:rPr>
                <w:sz w:val="18"/>
                <w:szCs w:val="18"/>
              </w:rPr>
              <w:t>inor health effect: e.g., temporary symptoms like irritation, nausea, headache.</w:t>
            </w:r>
          </w:p>
        </w:tc>
        <w:tc>
          <w:tcPr>
            <w:tcW w:w="0" w:type="auto"/>
          </w:tcPr>
          <w:p w:rsidRPr="0059419F" w:rsidR="005A541B" w:rsidP="00667F4F" w:rsidRDefault="005A541B" w14:paraId="317AD655" w14:textId="183D1FAF">
            <w:pPr>
              <w:jc w:val="left"/>
              <w:rPr>
                <w:sz w:val="18"/>
                <w:szCs w:val="18"/>
                <w:lang w:val="en-GB"/>
              </w:rPr>
            </w:pPr>
          </w:p>
        </w:tc>
      </w:tr>
      <w:tr w:rsidR="00D119C2" w:rsidTr="00D119C2" w14:paraId="14EA8DEA" w14:textId="77777777">
        <w:trPr>
          <w:trHeight w:val="988"/>
        </w:trPr>
        <w:tc>
          <w:tcPr>
            <w:tcW w:w="0" w:type="auto"/>
            <w:tcBorders>
              <w:top w:val="single" w:color="auto" w:sz="4" w:space="0"/>
            </w:tcBorders>
            <w:vAlign w:val="center"/>
          </w:tcPr>
          <w:p w:rsidRPr="00EC010B" w:rsidR="005A541B" w:rsidP="005A541B" w:rsidRDefault="005A541B" w14:paraId="23C7121C" w14:textId="50CC89BA">
            <w:pPr>
              <w:jc w:val="center"/>
              <w:rPr>
                <w:sz w:val="18"/>
                <w:szCs w:val="18"/>
              </w:rPr>
            </w:pPr>
            <w:r w:rsidRPr="00790C79">
              <w:rPr>
                <w:sz w:val="18"/>
                <w:szCs w:val="18"/>
              </w:rPr>
              <w:t>3</w:t>
            </w:r>
          </w:p>
        </w:tc>
        <w:tc>
          <w:tcPr>
            <w:tcW w:w="2388" w:type="dxa"/>
            <w:tcBorders>
              <w:top w:val="single" w:color="auto" w:sz="4" w:space="0"/>
              <w:bottom w:val="single" w:color="auto" w:sz="4" w:space="0"/>
            </w:tcBorders>
            <w:vAlign w:val="center"/>
          </w:tcPr>
          <w:p w:rsidRPr="00EC010B" w:rsidR="005A541B" w:rsidP="005A541B" w:rsidRDefault="005A541B" w14:paraId="270E7379" w14:textId="2BE101EA">
            <w:pPr>
              <w:jc w:val="center"/>
              <w:rPr>
                <w:sz w:val="18"/>
                <w:szCs w:val="18"/>
              </w:rPr>
            </w:pPr>
            <w:r w:rsidRPr="00790C79">
              <w:rPr>
                <w:sz w:val="18"/>
                <w:szCs w:val="18"/>
              </w:rPr>
              <w:t>Moderated</w:t>
            </w:r>
          </w:p>
        </w:tc>
        <w:tc>
          <w:tcPr>
            <w:tcW w:w="7081" w:type="dxa"/>
            <w:tcBorders>
              <w:top w:val="single" w:color="auto" w:sz="4" w:space="0"/>
              <w:bottom w:val="single" w:color="auto" w:sz="4" w:space="0"/>
            </w:tcBorders>
          </w:tcPr>
          <w:p w:rsidRPr="009144BE" w:rsidR="00D119C2" w:rsidP="00D119C2" w:rsidRDefault="009144BE" w14:paraId="70709E61" w14:textId="75DE9528">
            <w:pPr>
              <w:rPr>
                <w:sz w:val="18"/>
                <w:szCs w:val="18"/>
                <w:lang w:val="en-GB"/>
              </w:rPr>
            </w:pPr>
            <w:r w:rsidRPr="009144BE">
              <w:rPr>
                <w:sz w:val="18"/>
                <w:szCs w:val="18"/>
              </w:rPr>
              <w:t>Hazard or hazardous event potentially resulting in a self-limiting health effects or minor illness.</w:t>
            </w:r>
            <w:r w:rsidR="00D119C2">
              <w:rPr>
                <w:sz w:val="18"/>
                <w:szCs w:val="18"/>
              </w:rPr>
              <w:t xml:space="preserve"> </w:t>
            </w:r>
            <w:r w:rsidRPr="00C87BEF" w:rsidR="00D119C2">
              <w:rPr>
                <w:sz w:val="18"/>
                <w:szCs w:val="18"/>
              </w:rPr>
              <w:t>Self-limiting health effects or minor illness: e.g., acute diarrhoea, vomiting, upper respiratory tract infection, minor trauma</w:t>
            </w:r>
          </w:p>
        </w:tc>
        <w:tc>
          <w:tcPr>
            <w:tcW w:w="0" w:type="auto"/>
          </w:tcPr>
          <w:p w:rsidRPr="00C87BEF" w:rsidR="005A541B" w:rsidP="00667F4F" w:rsidRDefault="005A541B" w14:paraId="2B78DCA3" w14:textId="0EEC6BD6">
            <w:pPr>
              <w:jc w:val="left"/>
              <w:rPr>
                <w:sz w:val="18"/>
                <w:szCs w:val="18"/>
                <w:lang w:val="en-GB"/>
              </w:rPr>
            </w:pPr>
          </w:p>
        </w:tc>
      </w:tr>
      <w:tr w:rsidR="00D119C2" w:rsidTr="00D119C2" w14:paraId="7A5D1EAA" w14:textId="77777777">
        <w:trPr>
          <w:trHeight w:val="993"/>
        </w:trPr>
        <w:tc>
          <w:tcPr>
            <w:tcW w:w="0" w:type="auto"/>
            <w:tcBorders>
              <w:bottom w:val="single" w:color="auto" w:sz="4" w:space="0"/>
            </w:tcBorders>
            <w:vAlign w:val="center"/>
          </w:tcPr>
          <w:p w:rsidRPr="00EC010B" w:rsidR="005A541B" w:rsidP="005A541B" w:rsidRDefault="005A541B" w14:paraId="0553176A" w14:textId="3DD8A29B">
            <w:pPr>
              <w:jc w:val="center"/>
              <w:rPr>
                <w:sz w:val="18"/>
                <w:szCs w:val="18"/>
              </w:rPr>
            </w:pPr>
            <w:r w:rsidRPr="00790C79">
              <w:rPr>
                <w:sz w:val="18"/>
                <w:szCs w:val="18"/>
              </w:rPr>
              <w:t>4</w:t>
            </w:r>
          </w:p>
        </w:tc>
        <w:tc>
          <w:tcPr>
            <w:tcW w:w="2388" w:type="dxa"/>
            <w:tcBorders>
              <w:top w:val="single" w:color="auto" w:sz="4" w:space="0"/>
              <w:bottom w:val="single" w:color="auto" w:sz="4" w:space="0"/>
            </w:tcBorders>
            <w:vAlign w:val="center"/>
          </w:tcPr>
          <w:p w:rsidRPr="00EC010B" w:rsidR="005A541B" w:rsidP="005A541B" w:rsidRDefault="005A541B" w14:paraId="5FB5E2F8" w14:textId="2C199909">
            <w:pPr>
              <w:jc w:val="center"/>
              <w:rPr>
                <w:sz w:val="18"/>
                <w:szCs w:val="18"/>
              </w:rPr>
            </w:pPr>
            <w:r w:rsidRPr="00790C79">
              <w:rPr>
                <w:sz w:val="18"/>
                <w:szCs w:val="18"/>
              </w:rPr>
              <w:t>Major</w:t>
            </w:r>
          </w:p>
        </w:tc>
        <w:tc>
          <w:tcPr>
            <w:tcW w:w="7081" w:type="dxa"/>
            <w:tcBorders>
              <w:top w:val="single" w:color="auto" w:sz="4" w:space="0"/>
              <w:bottom w:val="single" w:color="auto" w:sz="4" w:space="0"/>
            </w:tcBorders>
          </w:tcPr>
          <w:p w:rsidRPr="009144BE" w:rsidR="00D119C2" w:rsidP="00D119C2" w:rsidRDefault="009144BE" w14:paraId="5FD13D67" w14:textId="03FB9777">
            <w:pPr>
              <w:rPr>
                <w:sz w:val="18"/>
                <w:szCs w:val="18"/>
                <w:lang w:val="en-GB"/>
              </w:rPr>
            </w:pPr>
            <w:r w:rsidRPr="009144BE">
              <w:rPr>
                <w:sz w:val="18"/>
                <w:szCs w:val="18"/>
              </w:rPr>
              <w:t>Hazard or hazardous event potentially resulting in illness or injury; and/or may lead to legal complaint or concern.</w:t>
            </w:r>
            <w:r w:rsidR="00D119C2">
              <w:rPr>
                <w:sz w:val="18"/>
                <w:szCs w:val="18"/>
              </w:rPr>
              <w:t xml:space="preserve"> </w:t>
            </w:r>
            <w:r w:rsidRPr="009105B5" w:rsidR="00D119C2">
              <w:rPr>
                <w:sz w:val="18"/>
                <w:szCs w:val="18"/>
              </w:rPr>
              <w:t>Illness or injury: e.g., malaria, schistosomiasis, food-borne trematodiases, chronic diarrhoea, chronic respiratory problems, neurological disorders, bone fracture</w:t>
            </w:r>
          </w:p>
        </w:tc>
        <w:tc>
          <w:tcPr>
            <w:tcW w:w="0" w:type="auto"/>
          </w:tcPr>
          <w:p w:rsidRPr="00EC010B" w:rsidR="005A541B" w:rsidP="00667F4F" w:rsidRDefault="005A541B" w14:paraId="792D752D" w14:textId="145B2E30">
            <w:pPr>
              <w:jc w:val="left"/>
              <w:rPr>
                <w:sz w:val="18"/>
                <w:szCs w:val="18"/>
              </w:rPr>
            </w:pPr>
          </w:p>
        </w:tc>
      </w:tr>
      <w:tr w:rsidR="005A541B" w:rsidTr="00D119C2" w14:paraId="53A5140A" w14:textId="77777777">
        <w:trPr>
          <w:trHeight w:val="1159"/>
        </w:trPr>
        <w:tc>
          <w:tcPr>
            <w:tcW w:w="0" w:type="auto"/>
            <w:tcBorders>
              <w:top w:val="single" w:color="auto" w:sz="4" w:space="0"/>
            </w:tcBorders>
            <w:vAlign w:val="center"/>
          </w:tcPr>
          <w:p w:rsidRPr="00EC010B" w:rsidR="005A541B" w:rsidP="005A541B" w:rsidRDefault="005A541B" w14:paraId="67975CF2" w14:textId="7F720444">
            <w:pPr>
              <w:jc w:val="center"/>
              <w:rPr>
                <w:sz w:val="18"/>
                <w:szCs w:val="18"/>
              </w:rPr>
            </w:pPr>
            <w:r w:rsidRPr="00790C79">
              <w:rPr>
                <w:sz w:val="18"/>
                <w:szCs w:val="18"/>
              </w:rPr>
              <w:t>5</w:t>
            </w:r>
          </w:p>
        </w:tc>
        <w:tc>
          <w:tcPr>
            <w:tcW w:w="2388" w:type="dxa"/>
            <w:tcBorders>
              <w:top w:val="single" w:color="auto" w:sz="4" w:space="0"/>
            </w:tcBorders>
            <w:vAlign w:val="center"/>
          </w:tcPr>
          <w:p w:rsidRPr="00EC010B" w:rsidR="005A541B" w:rsidP="005A541B" w:rsidRDefault="005A541B" w14:paraId="34D5A148" w14:textId="541A9F49">
            <w:pPr>
              <w:jc w:val="center"/>
              <w:rPr>
                <w:sz w:val="18"/>
                <w:szCs w:val="18"/>
              </w:rPr>
            </w:pPr>
            <w:r w:rsidRPr="00790C79">
              <w:rPr>
                <w:sz w:val="18"/>
                <w:szCs w:val="18"/>
              </w:rPr>
              <w:t>Catastrophic</w:t>
            </w:r>
          </w:p>
        </w:tc>
        <w:tc>
          <w:tcPr>
            <w:tcW w:w="7081" w:type="dxa"/>
            <w:tcBorders>
              <w:top w:val="single" w:color="auto" w:sz="4" w:space="0"/>
            </w:tcBorders>
          </w:tcPr>
          <w:p w:rsidRPr="006553F9" w:rsidR="00D119C2" w:rsidP="00D119C2" w:rsidRDefault="006553F9" w14:paraId="02991A2E" w14:textId="3A7DEDA8">
            <w:pPr>
              <w:rPr>
                <w:sz w:val="18"/>
                <w:szCs w:val="18"/>
                <w:lang w:val="en-GB"/>
              </w:rPr>
            </w:pPr>
            <w:r w:rsidRPr="006553F9">
              <w:rPr>
                <w:sz w:val="18"/>
                <w:szCs w:val="18"/>
              </w:rPr>
              <w:t>Hazard or hazardous event potentially resulting in serious illness or injury, or even loss of life; and/or will lead to major investigation by regulator with prosecution likely.</w:t>
            </w:r>
            <w:r w:rsidR="00D119C2">
              <w:rPr>
                <w:sz w:val="18"/>
                <w:szCs w:val="18"/>
              </w:rPr>
              <w:t xml:space="preserve"> </w:t>
            </w:r>
            <w:r w:rsidRPr="009105B5" w:rsidR="00D119C2">
              <w:rPr>
                <w:sz w:val="18"/>
                <w:szCs w:val="18"/>
              </w:rPr>
              <w:t>Serious illness or injury: e.g., severe poisoning, loss of extremities, severe burns, drowning.</w:t>
            </w:r>
          </w:p>
        </w:tc>
        <w:tc>
          <w:tcPr>
            <w:tcW w:w="0" w:type="auto"/>
          </w:tcPr>
          <w:p w:rsidRPr="009105B5" w:rsidR="005A541B" w:rsidP="00667F4F" w:rsidRDefault="005A541B" w14:paraId="468E1414" w14:textId="060F916A">
            <w:pPr>
              <w:jc w:val="left"/>
              <w:rPr>
                <w:sz w:val="18"/>
                <w:szCs w:val="18"/>
                <w:lang w:val="en-GB"/>
              </w:rPr>
            </w:pPr>
          </w:p>
        </w:tc>
      </w:tr>
    </w:tbl>
    <w:p w:rsidR="00083927" w:rsidRDefault="00083927" w14:paraId="6213B5BC" w14:textId="2FE9D6B2">
      <w:pPr>
        <w:spacing w:line="259" w:lineRule="auto"/>
        <w:jc w:val="left"/>
      </w:pPr>
    </w:p>
    <w:p w:rsidR="0011272E" w:rsidRDefault="00083927" w14:paraId="07E9D054" w14:textId="400F74D4">
      <w:pPr>
        <w:spacing w:line="259" w:lineRule="auto"/>
        <w:jc w:val="left"/>
      </w:pPr>
      <w:r>
        <w:br w:type="page"/>
      </w:r>
    </w:p>
    <w:p w:rsidRPr="00C87887" w:rsidR="00306DFA" w:rsidP="7FD26169" w:rsidRDefault="00C87887" w14:paraId="4577231F" w14:textId="4F2D8EA1">
      <w:pPr>
        <w:pStyle w:val="Caption"/>
        <w:keepNext w:val="1"/>
        <w:jc w:val="center"/>
        <w:rPr>
          <w:noProof w:val="0"/>
          <w:color w:val="000000" w:themeColor="text1" w:themeTint="FF" w:themeShade="FF"/>
          <w:lang w:val="en-US"/>
        </w:rPr>
      </w:pPr>
      <w:r w:rsidRPr="7FD26169" w:rsidR="7D5B8F65">
        <w:rPr>
          <w:rFonts w:ascii="Times New Roman" w:hAnsi="Times New Roman" w:eastAsia="Times New Roman" w:cs="Times New Roman"/>
          <w:b w:val="0"/>
          <w:bCs w:val="0"/>
          <w:i w:val="1"/>
          <w:iCs w:val="1"/>
          <w:caps w:val="0"/>
          <w:smallCaps w:val="0"/>
          <w:noProof w:val="0"/>
          <w:color w:val="44546A" w:themeColor="text2" w:themeTint="FF" w:themeShade="FF"/>
          <w:sz w:val="18"/>
          <w:szCs w:val="18"/>
          <w:lang w:val="en-US"/>
        </w:rPr>
        <w:t>T</w:t>
      </w:r>
      <w:r w:rsidRPr="7FD26169" w:rsidR="7D5B8F65">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 xml:space="preserve">able </w:t>
      </w:r>
      <w:r w:rsidRPr="7FD26169" w:rsidR="3EC10BD0">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S3</w:t>
      </w:r>
      <w:r w:rsidRPr="7FD26169" w:rsidR="7D5B8F65">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 Risk assessment matrix</w:t>
      </w:r>
      <w:r w:rsidRPr="7FD26169" w:rsidR="0023D6AB">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 developed by adapting the risk assessment matrix presented in the Sanitation Safety Plan 2022 by the World Health Organization</w:t>
      </w:r>
    </w:p>
    <w:tbl>
      <w:tblPr>
        <w:tblStyle w:val="TableGrid"/>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1500"/>
        <w:gridCol w:w="1493"/>
        <w:gridCol w:w="1493"/>
        <w:gridCol w:w="1493"/>
        <w:gridCol w:w="1493"/>
        <w:gridCol w:w="1494"/>
      </w:tblGrid>
      <w:tr w:rsidR="7FD26169" w:rsidTr="7FD26169" w14:paraId="4B7C6DED">
        <w:trPr>
          <w:trHeight w:val="300"/>
        </w:trPr>
        <w:tc>
          <w:tcPr>
            <w:tcW w:w="1500" w:type="dxa"/>
            <w:vMerge w:val="restart"/>
            <w:tcMar>
              <w:left w:w="105" w:type="dxa"/>
              <w:right w:w="105" w:type="dxa"/>
            </w:tcMar>
            <w:vAlign w:val="center"/>
          </w:tcPr>
          <w:p w:rsidR="7FD26169" w:rsidP="7FD26169" w:rsidRDefault="7FD26169" w14:paraId="1C5E50CC" w14:textId="286455C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Likelihood of Occurrence (LO)</w:t>
            </w:r>
          </w:p>
        </w:tc>
        <w:tc>
          <w:tcPr>
            <w:tcW w:w="7466" w:type="dxa"/>
            <w:gridSpan w:val="5"/>
            <w:tcMar>
              <w:left w:w="105" w:type="dxa"/>
              <w:right w:w="105" w:type="dxa"/>
            </w:tcMar>
            <w:vAlign w:val="center"/>
          </w:tcPr>
          <w:p w:rsidR="7FD26169" w:rsidP="7FD26169" w:rsidRDefault="7FD26169" w14:paraId="0035CBEC" w14:textId="4606C67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Severity of Hazard (S)</w:t>
            </w:r>
          </w:p>
        </w:tc>
      </w:tr>
      <w:tr w:rsidR="7FD26169" w:rsidTr="7FD26169" w14:paraId="2BDFD340">
        <w:trPr>
          <w:trHeight w:val="300"/>
        </w:trPr>
        <w:tc>
          <w:tcPr>
            <w:tcW w:w="1500" w:type="dxa"/>
            <w:vMerge/>
            <w:tcBorders>
              <w:top w:sz="0"/>
              <w:left w:sz="0"/>
              <w:bottom w:sz="0"/>
              <w:right w:sz="0"/>
            </w:tcBorders>
            <w:tcMar/>
            <w:vAlign w:val="center"/>
          </w:tcPr>
          <w:p w14:paraId="581B3430"/>
        </w:tc>
        <w:tc>
          <w:tcPr>
            <w:tcW w:w="1493" w:type="dxa"/>
            <w:tcMar>
              <w:left w:w="105" w:type="dxa"/>
              <w:right w:w="105" w:type="dxa"/>
            </w:tcMar>
            <w:vAlign w:val="center"/>
          </w:tcPr>
          <w:p w:rsidR="7FD26169" w:rsidP="7FD26169" w:rsidRDefault="7FD26169" w14:paraId="25DD9BCA" w14:textId="60F7D94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tcMar>
              <w:left w:w="105" w:type="dxa"/>
              <w:right w:w="105" w:type="dxa"/>
            </w:tcMar>
            <w:vAlign w:val="center"/>
          </w:tcPr>
          <w:p w:rsidR="7FD26169" w:rsidP="7FD26169" w:rsidRDefault="7FD26169" w14:paraId="1122D934" w14:textId="5194250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tcMar>
              <w:left w:w="105" w:type="dxa"/>
              <w:right w:w="105" w:type="dxa"/>
            </w:tcMar>
            <w:vAlign w:val="center"/>
          </w:tcPr>
          <w:p w:rsidR="7FD26169" w:rsidP="7FD26169" w:rsidRDefault="7FD26169" w14:paraId="52904915" w14:textId="72BF046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tcMar>
              <w:left w:w="105" w:type="dxa"/>
              <w:right w:w="105" w:type="dxa"/>
            </w:tcMar>
            <w:vAlign w:val="center"/>
          </w:tcPr>
          <w:p w:rsidR="7FD26169" w:rsidP="7FD26169" w:rsidRDefault="7FD26169" w14:paraId="321F6FB9" w14:textId="6D86279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4" w:type="dxa"/>
            <w:tcMar>
              <w:left w:w="105" w:type="dxa"/>
              <w:right w:w="105" w:type="dxa"/>
            </w:tcMar>
            <w:vAlign w:val="center"/>
          </w:tcPr>
          <w:p w:rsidR="7FD26169" w:rsidP="7FD26169" w:rsidRDefault="7FD26169" w14:paraId="0C715200" w14:textId="7F4E714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r>
      <w:tr w:rsidR="7FD26169" w:rsidTr="7FD26169" w14:paraId="4B18F257">
        <w:trPr>
          <w:trHeight w:val="300"/>
        </w:trPr>
        <w:tc>
          <w:tcPr>
            <w:tcW w:w="1500" w:type="dxa"/>
            <w:tcMar>
              <w:left w:w="105" w:type="dxa"/>
              <w:right w:w="105" w:type="dxa"/>
            </w:tcMar>
            <w:vAlign w:val="center"/>
          </w:tcPr>
          <w:p w:rsidR="7FD26169" w:rsidP="7FD26169" w:rsidRDefault="7FD26169" w14:paraId="56E30307" w14:textId="73CE579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shd w:val="clear" w:color="auto" w:fill="92D050"/>
            <w:tcMar>
              <w:left w:w="105" w:type="dxa"/>
              <w:right w:w="105" w:type="dxa"/>
            </w:tcMar>
            <w:vAlign w:val="center"/>
          </w:tcPr>
          <w:p w:rsidR="7FD26169" w:rsidP="7FD26169" w:rsidRDefault="7FD26169" w14:paraId="0B2BB04C" w14:textId="784DCF4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shd w:val="clear" w:color="auto" w:fill="92D050"/>
            <w:tcMar>
              <w:left w:w="105" w:type="dxa"/>
              <w:right w:w="105" w:type="dxa"/>
            </w:tcMar>
            <w:vAlign w:val="center"/>
          </w:tcPr>
          <w:p w:rsidR="7FD26169" w:rsidP="7FD26169" w:rsidRDefault="7FD26169" w14:paraId="50114624" w14:textId="6A0959F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65C3B44A" w14:textId="3D127AE0">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92D050"/>
            <w:tcMar>
              <w:left w:w="105" w:type="dxa"/>
              <w:right w:w="105" w:type="dxa"/>
            </w:tcMar>
            <w:vAlign w:val="center"/>
          </w:tcPr>
          <w:p w:rsidR="7FD26169" w:rsidP="7FD26169" w:rsidRDefault="7FD26169" w14:paraId="074343C1" w14:textId="175BFFB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4" w:type="dxa"/>
            <w:shd w:val="clear" w:color="auto" w:fill="92D050"/>
            <w:tcMar>
              <w:left w:w="105" w:type="dxa"/>
              <w:right w:w="105" w:type="dxa"/>
            </w:tcMar>
            <w:vAlign w:val="center"/>
          </w:tcPr>
          <w:p w:rsidR="7FD26169" w:rsidP="7FD26169" w:rsidRDefault="7FD26169" w14:paraId="456964A4" w14:textId="65DBA447">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r>
      <w:tr w:rsidR="7FD26169" w:rsidTr="7FD26169" w14:paraId="4EB7F55D">
        <w:trPr>
          <w:trHeight w:val="300"/>
        </w:trPr>
        <w:tc>
          <w:tcPr>
            <w:tcW w:w="1500" w:type="dxa"/>
            <w:tcMar>
              <w:left w:w="105" w:type="dxa"/>
              <w:right w:w="105" w:type="dxa"/>
            </w:tcMar>
            <w:vAlign w:val="center"/>
          </w:tcPr>
          <w:p w:rsidR="7FD26169" w:rsidP="7FD26169" w:rsidRDefault="7FD26169" w14:paraId="024D6486" w14:textId="2E0BC03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2B3B1217" w14:textId="7742424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6F5B35BB" w14:textId="50C0EBC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FFFF00"/>
            <w:tcMar>
              <w:left w:w="105" w:type="dxa"/>
              <w:right w:w="105" w:type="dxa"/>
            </w:tcMar>
            <w:vAlign w:val="center"/>
          </w:tcPr>
          <w:p w:rsidR="7FD26169" w:rsidP="7FD26169" w:rsidRDefault="7FD26169" w14:paraId="41074073" w14:textId="3B8C6BE4">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6</w:t>
            </w:r>
          </w:p>
        </w:tc>
        <w:tc>
          <w:tcPr>
            <w:tcW w:w="1493" w:type="dxa"/>
            <w:shd w:val="clear" w:color="auto" w:fill="FFFF00"/>
            <w:tcMar>
              <w:left w:w="105" w:type="dxa"/>
              <w:right w:w="105" w:type="dxa"/>
            </w:tcMar>
            <w:vAlign w:val="center"/>
          </w:tcPr>
          <w:p w:rsidR="7FD26169" w:rsidP="7FD26169" w:rsidRDefault="7FD26169" w14:paraId="03FE9FF7" w14:textId="40B1705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8</w:t>
            </w:r>
          </w:p>
        </w:tc>
        <w:tc>
          <w:tcPr>
            <w:tcW w:w="1494" w:type="dxa"/>
            <w:shd w:val="clear" w:color="auto" w:fill="FFC000" w:themeFill="accent4"/>
            <w:tcMar>
              <w:left w:w="105" w:type="dxa"/>
              <w:right w:w="105" w:type="dxa"/>
            </w:tcMar>
            <w:vAlign w:val="center"/>
          </w:tcPr>
          <w:p w:rsidR="7FD26169" w:rsidP="7FD26169" w:rsidRDefault="7FD26169" w14:paraId="5D7C3EBA" w14:textId="142322A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10</w:t>
            </w:r>
          </w:p>
        </w:tc>
      </w:tr>
      <w:tr w:rsidR="7FD26169" w:rsidTr="7FD26169" w14:paraId="0D3EF012">
        <w:trPr>
          <w:trHeight w:val="300"/>
        </w:trPr>
        <w:tc>
          <w:tcPr>
            <w:tcW w:w="1500" w:type="dxa"/>
            <w:tcMar>
              <w:left w:w="105" w:type="dxa"/>
              <w:right w:w="105" w:type="dxa"/>
            </w:tcMar>
            <w:vAlign w:val="center"/>
          </w:tcPr>
          <w:p w:rsidR="7FD26169" w:rsidP="7FD26169" w:rsidRDefault="7FD26169" w14:paraId="2BBF0473" w14:textId="60415F69">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92D050"/>
            <w:tcMar>
              <w:left w:w="105" w:type="dxa"/>
              <w:right w:w="105" w:type="dxa"/>
            </w:tcMar>
            <w:vAlign w:val="center"/>
          </w:tcPr>
          <w:p w:rsidR="7FD26169" w:rsidP="7FD26169" w:rsidRDefault="7FD26169" w14:paraId="6A2EA775" w14:textId="0FFD1BF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FFFF00"/>
            <w:tcMar>
              <w:left w:w="105" w:type="dxa"/>
              <w:right w:w="105" w:type="dxa"/>
            </w:tcMar>
            <w:vAlign w:val="center"/>
          </w:tcPr>
          <w:p w:rsidR="7FD26169" w:rsidP="7FD26169" w:rsidRDefault="7FD26169" w14:paraId="7591738E" w14:textId="3835EA4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6</w:t>
            </w:r>
          </w:p>
        </w:tc>
        <w:tc>
          <w:tcPr>
            <w:tcW w:w="1493" w:type="dxa"/>
            <w:shd w:val="clear" w:color="auto" w:fill="FFFF00"/>
            <w:tcMar>
              <w:left w:w="105" w:type="dxa"/>
              <w:right w:w="105" w:type="dxa"/>
            </w:tcMar>
            <w:vAlign w:val="center"/>
          </w:tcPr>
          <w:p w:rsidR="7FD26169" w:rsidP="7FD26169" w:rsidRDefault="7FD26169" w14:paraId="6A7A0C14" w14:textId="3B4B43C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9</w:t>
            </w:r>
          </w:p>
        </w:tc>
        <w:tc>
          <w:tcPr>
            <w:tcW w:w="1493" w:type="dxa"/>
            <w:shd w:val="clear" w:color="auto" w:fill="FFC000" w:themeFill="accent4"/>
            <w:tcMar>
              <w:left w:w="105" w:type="dxa"/>
              <w:right w:w="105" w:type="dxa"/>
            </w:tcMar>
            <w:vAlign w:val="center"/>
          </w:tcPr>
          <w:p w:rsidR="7FD26169" w:rsidP="7FD26169" w:rsidRDefault="7FD26169" w14:paraId="19B912DD" w14:textId="643DE80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12</w:t>
            </w:r>
          </w:p>
        </w:tc>
        <w:tc>
          <w:tcPr>
            <w:tcW w:w="1494" w:type="dxa"/>
            <w:shd w:val="clear" w:color="auto" w:fill="FFC000" w:themeFill="accent4"/>
            <w:tcMar>
              <w:left w:w="105" w:type="dxa"/>
              <w:right w:w="105" w:type="dxa"/>
            </w:tcMar>
            <w:vAlign w:val="center"/>
          </w:tcPr>
          <w:p w:rsidR="7FD26169" w:rsidP="7FD26169" w:rsidRDefault="7FD26169" w14:paraId="79D60248" w14:textId="508B622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15</w:t>
            </w:r>
          </w:p>
        </w:tc>
      </w:tr>
      <w:tr w:rsidR="7FD26169" w:rsidTr="7FD26169" w14:paraId="09B2C995">
        <w:trPr>
          <w:trHeight w:val="300"/>
        </w:trPr>
        <w:tc>
          <w:tcPr>
            <w:tcW w:w="1500" w:type="dxa"/>
            <w:tcMar>
              <w:left w:w="105" w:type="dxa"/>
              <w:right w:w="105" w:type="dxa"/>
            </w:tcMar>
            <w:vAlign w:val="center"/>
          </w:tcPr>
          <w:p w:rsidR="7FD26169" w:rsidP="7FD26169" w:rsidRDefault="7FD26169" w14:paraId="0CAC56FC" w14:textId="4B8555B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92D050"/>
            <w:tcMar>
              <w:left w:w="105" w:type="dxa"/>
              <w:right w:w="105" w:type="dxa"/>
            </w:tcMar>
            <w:vAlign w:val="center"/>
          </w:tcPr>
          <w:p w:rsidR="7FD26169" w:rsidP="7FD26169" w:rsidRDefault="7FD26169" w14:paraId="468A3742" w14:textId="39E1A9C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FFFF00"/>
            <w:tcMar>
              <w:left w:w="105" w:type="dxa"/>
              <w:right w:w="105" w:type="dxa"/>
            </w:tcMar>
            <w:vAlign w:val="center"/>
          </w:tcPr>
          <w:p w:rsidR="7FD26169" w:rsidP="7FD26169" w:rsidRDefault="7FD26169" w14:paraId="4109407F" w14:textId="3F9DEB9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8</w:t>
            </w:r>
          </w:p>
        </w:tc>
        <w:tc>
          <w:tcPr>
            <w:tcW w:w="1493" w:type="dxa"/>
            <w:shd w:val="clear" w:color="auto" w:fill="FFC000" w:themeFill="accent4"/>
            <w:tcMar>
              <w:left w:w="105" w:type="dxa"/>
              <w:right w:w="105" w:type="dxa"/>
            </w:tcMar>
            <w:vAlign w:val="center"/>
          </w:tcPr>
          <w:p w:rsidR="7FD26169" w:rsidP="7FD26169" w:rsidRDefault="7FD26169" w14:paraId="55B57924" w14:textId="1DC936D0">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12</w:t>
            </w:r>
          </w:p>
        </w:tc>
        <w:tc>
          <w:tcPr>
            <w:tcW w:w="1493" w:type="dxa"/>
            <w:shd w:val="clear" w:color="auto" w:fill="FF0000"/>
            <w:tcMar>
              <w:left w:w="105" w:type="dxa"/>
              <w:right w:w="105" w:type="dxa"/>
            </w:tcMar>
            <w:vAlign w:val="center"/>
          </w:tcPr>
          <w:p w:rsidR="7FD26169" w:rsidP="7FD26169" w:rsidRDefault="7FD26169" w14:paraId="677D496F" w14:textId="2FEC8EC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16</w:t>
            </w:r>
          </w:p>
        </w:tc>
        <w:tc>
          <w:tcPr>
            <w:tcW w:w="1494" w:type="dxa"/>
            <w:shd w:val="clear" w:color="auto" w:fill="FF0000"/>
            <w:tcMar>
              <w:left w:w="105" w:type="dxa"/>
              <w:right w:w="105" w:type="dxa"/>
            </w:tcMar>
            <w:vAlign w:val="center"/>
          </w:tcPr>
          <w:p w:rsidR="7FD26169" w:rsidP="7FD26169" w:rsidRDefault="7FD26169" w14:paraId="6386061B" w14:textId="59498CA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20</w:t>
            </w:r>
          </w:p>
        </w:tc>
      </w:tr>
      <w:tr w:rsidR="7FD26169" w:rsidTr="7FD26169" w14:paraId="398C6A7A">
        <w:trPr>
          <w:trHeight w:val="300"/>
        </w:trPr>
        <w:tc>
          <w:tcPr>
            <w:tcW w:w="1500" w:type="dxa"/>
            <w:tcMar>
              <w:left w:w="105" w:type="dxa"/>
              <w:right w:w="105" w:type="dxa"/>
            </w:tcMar>
            <w:vAlign w:val="center"/>
          </w:tcPr>
          <w:p w:rsidR="7FD26169" w:rsidP="7FD26169" w:rsidRDefault="7FD26169" w14:paraId="382C1E96" w14:textId="3CCD913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c>
          <w:tcPr>
            <w:tcW w:w="1493" w:type="dxa"/>
            <w:shd w:val="clear" w:color="auto" w:fill="92D050"/>
            <w:tcMar>
              <w:left w:w="105" w:type="dxa"/>
              <w:right w:w="105" w:type="dxa"/>
            </w:tcMar>
            <w:vAlign w:val="center"/>
          </w:tcPr>
          <w:p w:rsidR="7FD26169" w:rsidP="7FD26169" w:rsidRDefault="7FD26169" w14:paraId="1AB769B0" w14:textId="02EE1CD8">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c>
          <w:tcPr>
            <w:tcW w:w="1493" w:type="dxa"/>
            <w:shd w:val="clear" w:color="auto" w:fill="FFC000" w:themeFill="accent4"/>
            <w:tcMar>
              <w:left w:w="105" w:type="dxa"/>
              <w:right w:w="105" w:type="dxa"/>
            </w:tcMar>
            <w:vAlign w:val="center"/>
          </w:tcPr>
          <w:p w:rsidR="7FD26169" w:rsidP="7FD26169" w:rsidRDefault="7FD26169" w14:paraId="5C40C424" w14:textId="5BF75A28">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10</w:t>
            </w:r>
          </w:p>
        </w:tc>
        <w:tc>
          <w:tcPr>
            <w:tcW w:w="1493" w:type="dxa"/>
            <w:shd w:val="clear" w:color="auto" w:fill="FFC000" w:themeFill="accent4"/>
            <w:tcMar>
              <w:left w:w="105" w:type="dxa"/>
              <w:right w:w="105" w:type="dxa"/>
            </w:tcMar>
            <w:vAlign w:val="center"/>
          </w:tcPr>
          <w:p w:rsidR="7FD26169" w:rsidP="7FD26169" w:rsidRDefault="7FD26169" w14:paraId="7EEF24C5" w14:textId="08760CB4">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15</w:t>
            </w:r>
          </w:p>
        </w:tc>
        <w:tc>
          <w:tcPr>
            <w:tcW w:w="1493" w:type="dxa"/>
            <w:shd w:val="clear" w:color="auto" w:fill="FF0000"/>
            <w:tcMar>
              <w:left w:w="105" w:type="dxa"/>
              <w:right w:w="105" w:type="dxa"/>
            </w:tcMar>
            <w:vAlign w:val="center"/>
          </w:tcPr>
          <w:p w:rsidR="7FD26169" w:rsidP="7FD26169" w:rsidRDefault="7FD26169" w14:paraId="5FC9B082" w14:textId="303F0CF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20</w:t>
            </w:r>
          </w:p>
        </w:tc>
        <w:tc>
          <w:tcPr>
            <w:tcW w:w="1494" w:type="dxa"/>
            <w:shd w:val="clear" w:color="auto" w:fill="FF0000"/>
            <w:tcMar>
              <w:left w:w="105" w:type="dxa"/>
              <w:right w:w="105" w:type="dxa"/>
            </w:tcMar>
            <w:vAlign w:val="center"/>
          </w:tcPr>
          <w:p w:rsidR="7FD26169" w:rsidP="7FD26169" w:rsidRDefault="7FD26169" w14:paraId="4CF20504" w14:textId="2C1CB89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25</w:t>
            </w:r>
          </w:p>
        </w:tc>
      </w:tr>
      <w:tr w:rsidR="7FD26169" w:rsidTr="7FD26169" w14:paraId="53AF15C7">
        <w:trPr>
          <w:trHeight w:val="300"/>
        </w:trPr>
        <w:tc>
          <w:tcPr>
            <w:tcW w:w="1500" w:type="dxa"/>
            <w:tcMar>
              <w:left w:w="105" w:type="dxa"/>
              <w:right w:w="105" w:type="dxa"/>
            </w:tcMar>
            <w:vAlign w:val="center"/>
          </w:tcPr>
          <w:p w:rsidR="7FD26169" w:rsidP="7FD26169" w:rsidRDefault="7FD26169" w14:paraId="3CC3334A" w14:textId="5F2B923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R = LO X S</w:t>
            </w:r>
          </w:p>
        </w:tc>
        <w:tc>
          <w:tcPr>
            <w:tcW w:w="1493" w:type="dxa"/>
            <w:tcMar>
              <w:left w:w="105" w:type="dxa"/>
              <w:right w:w="105" w:type="dxa"/>
            </w:tcMar>
            <w:vAlign w:val="center"/>
          </w:tcPr>
          <w:p w:rsidR="7FD26169" w:rsidP="7FD26169" w:rsidRDefault="7FD26169" w14:paraId="150C7E09" w14:textId="4BB3D31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&lt; 5</w:t>
            </w:r>
          </w:p>
        </w:tc>
        <w:tc>
          <w:tcPr>
            <w:tcW w:w="2986" w:type="dxa"/>
            <w:gridSpan w:val="2"/>
            <w:tcMar>
              <w:left w:w="105" w:type="dxa"/>
              <w:right w:w="105" w:type="dxa"/>
            </w:tcMar>
            <w:vAlign w:val="center"/>
          </w:tcPr>
          <w:p w:rsidR="7FD26169" w:rsidP="7FD26169" w:rsidRDefault="7FD26169" w14:paraId="060A2342" w14:textId="3A1ED9C8">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6-9</w:t>
            </w:r>
          </w:p>
        </w:tc>
        <w:tc>
          <w:tcPr>
            <w:tcW w:w="1493" w:type="dxa"/>
            <w:tcMar>
              <w:left w:w="105" w:type="dxa"/>
              <w:right w:w="105" w:type="dxa"/>
            </w:tcMar>
            <w:vAlign w:val="center"/>
          </w:tcPr>
          <w:p w:rsidR="7FD26169" w:rsidP="7FD26169" w:rsidRDefault="7FD26169" w14:paraId="74677E09" w14:textId="5EFC6758">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10-15</w:t>
            </w:r>
          </w:p>
        </w:tc>
        <w:tc>
          <w:tcPr>
            <w:tcW w:w="1494" w:type="dxa"/>
            <w:tcMar>
              <w:left w:w="105" w:type="dxa"/>
              <w:right w:w="105" w:type="dxa"/>
            </w:tcMar>
            <w:vAlign w:val="center"/>
          </w:tcPr>
          <w:p w:rsidR="7FD26169" w:rsidP="7FD26169" w:rsidRDefault="7FD26169" w14:paraId="7CB1C718" w14:textId="4BB8855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16-25</w:t>
            </w:r>
          </w:p>
        </w:tc>
      </w:tr>
      <w:tr w:rsidR="7FD26169" w:rsidTr="7FD26169" w14:paraId="266C9999">
        <w:trPr>
          <w:trHeight w:val="300"/>
        </w:trPr>
        <w:tc>
          <w:tcPr>
            <w:tcW w:w="1500" w:type="dxa"/>
            <w:tcMar>
              <w:left w:w="105" w:type="dxa"/>
              <w:right w:w="105" w:type="dxa"/>
            </w:tcMar>
            <w:vAlign w:val="center"/>
          </w:tcPr>
          <w:p w:rsidR="7FD26169" w:rsidP="7FD26169" w:rsidRDefault="7FD26169" w14:paraId="6F32B744" w14:textId="66BFC69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 xml:space="preserve">Risk </w:t>
            </w:r>
          </w:p>
        </w:tc>
        <w:tc>
          <w:tcPr>
            <w:tcW w:w="1493" w:type="dxa"/>
            <w:shd w:val="clear" w:color="auto" w:fill="92D050"/>
            <w:tcMar>
              <w:left w:w="105" w:type="dxa"/>
              <w:right w:w="105" w:type="dxa"/>
            </w:tcMar>
            <w:vAlign w:val="center"/>
          </w:tcPr>
          <w:p w:rsidR="7FD26169" w:rsidP="7FD26169" w:rsidRDefault="7FD26169" w14:paraId="05D7B124" w14:textId="7EA709A9">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 xml:space="preserve">Low </w:t>
            </w:r>
          </w:p>
        </w:tc>
        <w:tc>
          <w:tcPr>
            <w:tcW w:w="2986" w:type="dxa"/>
            <w:gridSpan w:val="2"/>
            <w:shd w:val="clear" w:color="auto" w:fill="FFFF00"/>
            <w:tcMar>
              <w:left w:w="105" w:type="dxa"/>
              <w:right w:w="105" w:type="dxa"/>
            </w:tcMar>
            <w:vAlign w:val="center"/>
          </w:tcPr>
          <w:p w:rsidR="7FD26169" w:rsidP="7FD26169" w:rsidRDefault="7FD26169" w14:paraId="6EEE16BC" w14:textId="34D2E4C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Medium</w:t>
            </w:r>
          </w:p>
        </w:tc>
        <w:tc>
          <w:tcPr>
            <w:tcW w:w="1493" w:type="dxa"/>
            <w:shd w:val="clear" w:color="auto" w:fill="FFC000" w:themeFill="accent4"/>
            <w:tcMar>
              <w:left w:w="105" w:type="dxa"/>
              <w:right w:w="105" w:type="dxa"/>
            </w:tcMar>
            <w:vAlign w:val="center"/>
          </w:tcPr>
          <w:p w:rsidR="7FD26169" w:rsidP="7FD26169" w:rsidRDefault="7FD26169" w14:paraId="21766A12" w14:textId="1BDA217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High</w:t>
            </w:r>
          </w:p>
        </w:tc>
        <w:tc>
          <w:tcPr>
            <w:tcW w:w="1494" w:type="dxa"/>
            <w:shd w:val="clear" w:color="auto" w:fill="FF0000"/>
            <w:tcMar>
              <w:left w:w="105" w:type="dxa"/>
              <w:right w:w="105" w:type="dxa"/>
            </w:tcMar>
            <w:vAlign w:val="center"/>
          </w:tcPr>
          <w:p w:rsidR="7FD26169" w:rsidP="7FD26169" w:rsidRDefault="7FD26169" w14:paraId="58BD8111" w14:textId="398AC81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Very high</w:t>
            </w:r>
          </w:p>
        </w:tc>
      </w:tr>
    </w:tbl>
    <w:p w:rsidRPr="00C87887" w:rsidR="00306DFA" w:rsidP="7FD26169" w:rsidRDefault="00C87887" w14:paraId="3DD46024" w14:textId="276A1F99">
      <w:pPr>
        <w:keepNext/>
        <w:bidi w:val="0"/>
        <w:spacing w:after="200" w:line="240" w:lineRule="auto"/>
        <w:jc w:val="both"/>
        <w:rPr>
          <w:rFonts w:ascii="Times New Roman" w:hAnsi="Times New Roman" w:eastAsia="Times New Roman" w:cs="Times New Roman"/>
          <w:b w:val="0"/>
          <w:bCs w:val="0"/>
          <w:i w:val="1"/>
          <w:iCs w:val="1"/>
          <w:caps w:val="0"/>
          <w:smallCaps w:val="0"/>
          <w:noProof w:val="0"/>
          <w:color w:val="44546A" w:themeColor="text2" w:themeTint="FF" w:themeShade="FF"/>
          <w:sz w:val="18"/>
          <w:szCs w:val="18"/>
          <w:lang w:val="en-US"/>
        </w:rPr>
      </w:pPr>
    </w:p>
    <w:p w:rsidRPr="00C87887" w:rsidR="00306DFA" w:rsidP="7FD26169" w:rsidRDefault="00C87887" w14:paraId="79C65503" w14:textId="78DC1F83">
      <w:pPr>
        <w:pStyle w:val="Normal"/>
        <w:keepNext w:val="1"/>
      </w:pPr>
    </w:p>
    <w:p w:rsidRPr="00C87887" w:rsidR="00306DFA" w:rsidP="7FD26169" w:rsidRDefault="00C87887" w14:paraId="408024AD" w14:textId="66358A82">
      <w:pPr>
        <w:keepNext/>
      </w:pPr>
      <w:r>
        <w:br w:type="page"/>
      </w:r>
    </w:p>
    <w:p w:rsidRPr="00C87887" w:rsidR="00306DFA" w:rsidP="7FD26169" w:rsidRDefault="00C87887" w14:paraId="2C97A970" w14:textId="57281A67">
      <w:pPr>
        <w:pStyle w:val="Caption"/>
        <w:keepNext w:val="1"/>
        <w:jc w:val="center"/>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pPr>
      <w:r w:rsidRPr="7FD26169" w:rsidR="0691DAD9">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Table S4-</w:t>
      </w:r>
      <w:r w:rsidRPr="7FD26169" w:rsidR="0691DAD9">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 xml:space="preserve"> </w:t>
      </w:r>
      <w:r w:rsidRPr="7FD26169" w:rsidR="00306DFA">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 xml:space="preserve">Severity of Hazard (S) </w:t>
      </w:r>
      <w:r w:rsidRPr="7FD26169" w:rsidR="00306DFA">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for Environmental Risk Assessment</w:t>
      </w:r>
      <w:r w:rsidRPr="7FD26169" w:rsidR="00083927">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 xml:space="preserve"> </w:t>
      </w:r>
      <w:sdt>
        <w:sdtPr>
          <w:id w:val="-1467971339"/>
          <w:tag w:val="MENDELEY_CITATION_v3_eyJjaXRhdGlvbklEIjoiTUVOREVMRVlfQ0lUQVRJT05fYTE1YWQ4ZGUtNzBiNi00ZjQzLWFjMTAtNDk5ZWZiYzRmYjE2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
          <w:placeholder>
            <w:docPart w:val="43A672D5215C42C38C530C35BD488D20"/>
          </w:placeholder>
          <w:rPr>
            <w:color w:val="000000" w:themeColor="text1" w:themeTint="FF" w:themeShade="FF"/>
          </w:rPr>
        </w:sdtPr>
        <w:sdtContent>
          <w:r w:rsidRPr="7FD26169" w:rsidR="00083927">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(Australia Guidelines for Water Recycling, 2006</w:t>
          </w:r>
          <w:r w:rsidRPr="7FD26169" w:rsidR="00083927">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w:t>
          </w:r>
        </w:sdtContent>
        <w:sdtEndPr>
          <w:rPr>
            <w:color w:val="000000" w:themeColor="text1" w:themeTint="FF" w:themeShade="FF"/>
          </w:rPr>
        </w:sdtEndPr>
      </w:sdt>
      <w:r w:rsidRPr="7FD26169" w:rsidR="7E990645">
        <w:rPr>
          <w:rFonts w:ascii="Times New Roman" w:hAnsi="Times New Roman" w:eastAsia="Calibri" w:cs="Times New Roman" w:asciiTheme="minorAscii" w:hAnsiTheme="minorAscii" w:eastAsiaTheme="minorAscii" w:cstheme="minorBidi"/>
          <w:i w:val="1"/>
          <w:iCs w:val="1"/>
          <w:color w:val="000000" w:themeColor="text1" w:themeTint="FF" w:themeShade="FF"/>
          <w:sz w:val="18"/>
          <w:szCs w:val="18"/>
          <w:lang w:eastAsia="en-US" w:bidi="ar-SA"/>
        </w:rPr>
        <w:t>.</w:t>
      </w:r>
    </w:p>
    <w:tbl>
      <w:tblPr>
        <w:tblStyle w:val="PlainTable2"/>
        <w:tblW w:w="9498" w:type="dxa"/>
        <w:tblLook w:val="0620" w:firstRow="1" w:lastRow="0" w:firstColumn="0" w:lastColumn="0" w:noHBand="1" w:noVBand="1"/>
      </w:tblPr>
      <w:tblGrid>
        <w:gridCol w:w="306"/>
        <w:gridCol w:w="1821"/>
        <w:gridCol w:w="7371"/>
      </w:tblGrid>
      <w:tr w:rsidR="0036588D" w:rsidTr="7FD26169" w14:paraId="67B75377" w14:textId="77777777">
        <w:trPr>
          <w:cnfStyle w:val="100000000000" w:firstRow="1" w:lastRow="0" w:firstColumn="0" w:lastColumn="0" w:oddVBand="0" w:evenVBand="0" w:oddHBand="0" w:evenHBand="0" w:firstRowFirstColumn="0" w:firstRowLastColumn="0" w:lastRowFirstColumn="0" w:lastRowLastColumn="0"/>
          <w:trHeight w:val="427"/>
        </w:trPr>
        <w:tc>
          <w:tcPr>
            <w:cnfStyle w:val="000000000000" w:firstRow="0" w:lastRow="0" w:firstColumn="0" w:lastColumn="0" w:oddVBand="0" w:evenVBand="0" w:oddHBand="0" w:evenHBand="0" w:firstRowFirstColumn="0" w:firstRowLastColumn="0" w:lastRowFirstColumn="0" w:lastRowLastColumn="0"/>
            <w:tcW w:w="2127" w:type="dxa"/>
            <w:gridSpan w:val="2"/>
            <w:tcBorders>
              <w:top w:val="single" w:color="7F7F7F" w:themeColor="text1" w:themeTint="80" w:sz="4" w:space="0"/>
              <w:bottom w:val="single" w:color="auto" w:sz="4" w:space="0"/>
            </w:tcBorders>
            <w:tcMar/>
            <w:vAlign w:val="center"/>
          </w:tcPr>
          <w:p w:rsidRPr="00EC010B" w:rsidR="0036588D" w:rsidP="00D119C2" w:rsidRDefault="0036588D" w14:paraId="6809AE6B" w14:textId="52CCC32F">
            <w:pPr>
              <w:jc w:val="center"/>
              <w:rPr>
                <w:b w:val="0"/>
                <w:bCs w:val="0"/>
                <w:sz w:val="18"/>
                <w:szCs w:val="18"/>
              </w:rPr>
            </w:pPr>
            <w:r>
              <w:rPr>
                <w:b w:val="0"/>
                <w:bCs w:val="0"/>
                <w:sz w:val="18"/>
                <w:szCs w:val="18"/>
              </w:rPr>
              <w:t>Severity</w:t>
            </w:r>
            <w:r w:rsidR="00D119C2">
              <w:rPr>
                <w:b w:val="0"/>
                <w:bCs w:val="0"/>
                <w:sz w:val="18"/>
                <w:szCs w:val="18"/>
              </w:rPr>
              <w:t xml:space="preserve"> </w:t>
            </w:r>
            <w:r>
              <w:rPr>
                <w:b w:val="0"/>
                <w:bCs w:val="0"/>
                <w:sz w:val="18"/>
                <w:szCs w:val="18"/>
              </w:rPr>
              <w:t>Level</w:t>
            </w:r>
            <w:r w:rsidRPr="00EC010B">
              <w:rPr>
                <w:b w:val="0"/>
                <w:bCs w:val="0"/>
                <w:sz w:val="18"/>
                <w:szCs w:val="18"/>
              </w:rPr>
              <w:t xml:space="preserve"> (</w:t>
            </w:r>
            <w:r w:rsidRPr="00A31CC1">
              <w:rPr>
                <w:b w:val="0"/>
                <w:bCs w:val="0"/>
                <w:sz w:val="18"/>
                <w:szCs w:val="18"/>
              </w:rPr>
              <w:t>S</w:t>
            </w:r>
            <w:r w:rsidRPr="00EC010B">
              <w:rPr>
                <w:b w:val="0"/>
                <w:bCs w:val="0"/>
                <w:sz w:val="18"/>
                <w:szCs w:val="18"/>
              </w:rPr>
              <w:t>)</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7F7F7F" w:themeColor="text1" w:themeTint="80" w:sz="4" w:space="0"/>
              <w:bottom w:val="single" w:color="auto" w:sz="4" w:space="0"/>
            </w:tcBorders>
            <w:tcMar/>
            <w:vAlign w:val="center"/>
          </w:tcPr>
          <w:p w:rsidRPr="009105B5" w:rsidR="0036588D" w:rsidP="007616EB" w:rsidRDefault="0036588D" w14:paraId="79CFB2EB" w14:textId="77777777">
            <w:pPr>
              <w:jc w:val="center"/>
              <w:rPr>
                <w:b w:val="0"/>
                <w:bCs w:val="0"/>
                <w:sz w:val="18"/>
                <w:szCs w:val="18"/>
              </w:rPr>
            </w:pPr>
            <w:r>
              <w:rPr>
                <w:b w:val="0"/>
                <w:bCs w:val="0"/>
                <w:sz w:val="18"/>
                <w:szCs w:val="18"/>
              </w:rPr>
              <w:t>Qualitative Description</w:t>
            </w:r>
          </w:p>
        </w:tc>
      </w:tr>
      <w:tr w:rsidR="0036588D" w:rsidTr="7FD26169" w14:paraId="58EB1DBC" w14:textId="77777777">
        <w:trPr>
          <w:trHeight w:val="428"/>
        </w:trPr>
        <w:tc>
          <w:tcPr>
            <w:cnfStyle w:val="000000000000" w:firstRow="0" w:lastRow="0" w:firstColumn="0" w:lastColumn="0" w:oddVBand="0" w:evenVBand="0" w:oddHBand="0" w:evenHBand="0" w:firstRowFirstColumn="0" w:firstRowLastColumn="0" w:lastRowFirstColumn="0" w:lastRowLastColumn="0"/>
            <w:tcW w:w="0" w:type="auto"/>
            <w:tcBorders>
              <w:top w:val="single" w:color="auto" w:sz="4" w:space="0"/>
              <w:bottom w:val="single" w:color="auto" w:sz="4" w:space="0"/>
            </w:tcBorders>
            <w:tcMar/>
            <w:vAlign w:val="center"/>
          </w:tcPr>
          <w:p w:rsidRPr="00EC010B" w:rsidR="0036588D" w:rsidP="007616EB" w:rsidRDefault="0036588D" w14:paraId="7F09E7D3" w14:textId="77777777">
            <w:pPr>
              <w:jc w:val="center"/>
              <w:rPr>
                <w:sz w:val="18"/>
                <w:szCs w:val="18"/>
              </w:rPr>
            </w:pPr>
            <w:r w:rsidRPr="00790C79">
              <w:rPr>
                <w:sz w:val="18"/>
                <w:szCs w:val="18"/>
              </w:rPr>
              <w:t>1</w:t>
            </w:r>
          </w:p>
        </w:tc>
        <w:tc>
          <w:tcPr>
            <w:cnfStyle w:val="000000000000" w:firstRow="0" w:lastRow="0" w:firstColumn="0" w:lastColumn="0" w:oddVBand="0" w:evenVBand="0" w:oddHBand="0" w:evenHBand="0" w:firstRowFirstColumn="0" w:firstRowLastColumn="0" w:lastRowFirstColumn="0" w:lastRowLastColumn="0"/>
            <w:tcW w:w="1821" w:type="dxa"/>
            <w:tcBorders>
              <w:top w:val="single" w:color="auto" w:sz="4" w:space="0"/>
              <w:bottom w:val="single" w:color="auto" w:sz="4" w:space="0"/>
            </w:tcBorders>
            <w:tcMar/>
            <w:vAlign w:val="center"/>
          </w:tcPr>
          <w:p w:rsidRPr="00EC010B" w:rsidR="0036588D" w:rsidP="007616EB" w:rsidRDefault="0036588D" w14:paraId="3A0F8390" w14:textId="77777777">
            <w:pPr>
              <w:jc w:val="center"/>
              <w:rPr>
                <w:sz w:val="18"/>
                <w:szCs w:val="18"/>
              </w:rPr>
            </w:pPr>
            <w:r w:rsidRPr="00790C79">
              <w:rPr>
                <w:sz w:val="18"/>
                <w:szCs w:val="18"/>
              </w:rPr>
              <w:t>Insignificant</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auto" w:sz="4" w:space="0"/>
              <w:bottom w:val="single" w:color="auto" w:sz="4" w:space="0"/>
            </w:tcBorders>
            <w:tcMar/>
          </w:tcPr>
          <w:p w:rsidRPr="000E06A4" w:rsidR="0036588D" w:rsidP="007616EB" w:rsidRDefault="000E06A4" w14:paraId="0036F32C" w14:textId="48391CDE">
            <w:pPr>
              <w:jc w:val="left"/>
              <w:rPr>
                <w:sz w:val="18"/>
                <w:szCs w:val="18"/>
                <w:lang w:val="en-GB"/>
              </w:rPr>
            </w:pPr>
            <w:r w:rsidRPr="000E06A4">
              <w:rPr>
                <w:sz w:val="18"/>
                <w:szCs w:val="18"/>
              </w:rPr>
              <w:t>Insignificant impact or not detectable.</w:t>
            </w:r>
          </w:p>
        </w:tc>
      </w:tr>
      <w:tr w:rsidR="0036588D" w:rsidTr="7FD26169" w14:paraId="457A0BE8" w14:textId="77777777">
        <w:trPr>
          <w:trHeight w:val="2138"/>
        </w:trPr>
        <w:tc>
          <w:tcPr>
            <w:cnfStyle w:val="000000000000" w:firstRow="0" w:lastRow="0" w:firstColumn="0" w:lastColumn="0" w:oddVBand="0" w:evenVBand="0" w:oddHBand="0" w:evenHBand="0" w:firstRowFirstColumn="0" w:firstRowLastColumn="0" w:lastRowFirstColumn="0" w:lastRowLastColumn="0"/>
            <w:tcW w:w="0" w:type="auto"/>
            <w:tcBorders>
              <w:top w:val="single" w:color="auto" w:sz="4" w:space="0"/>
              <w:bottom w:val="nil"/>
            </w:tcBorders>
            <w:tcMar/>
            <w:vAlign w:val="center"/>
          </w:tcPr>
          <w:p w:rsidRPr="00EC010B" w:rsidR="0036588D" w:rsidP="007616EB" w:rsidRDefault="0036588D" w14:paraId="4EE0AB15" w14:textId="77777777">
            <w:pPr>
              <w:jc w:val="center"/>
              <w:rPr>
                <w:sz w:val="18"/>
                <w:szCs w:val="18"/>
              </w:rPr>
            </w:pPr>
            <w:r w:rsidRPr="00790C79">
              <w:rPr>
                <w:sz w:val="18"/>
                <w:szCs w:val="18"/>
              </w:rPr>
              <w:t>2</w:t>
            </w:r>
          </w:p>
        </w:tc>
        <w:tc>
          <w:tcPr>
            <w:cnfStyle w:val="000000000000" w:firstRow="0" w:lastRow="0" w:firstColumn="0" w:lastColumn="0" w:oddVBand="0" w:evenVBand="0" w:oddHBand="0" w:evenHBand="0" w:firstRowFirstColumn="0" w:firstRowLastColumn="0" w:lastRowFirstColumn="0" w:lastRowLastColumn="0"/>
            <w:tcW w:w="1821" w:type="dxa"/>
            <w:tcBorders>
              <w:top w:val="single" w:color="auto" w:sz="4" w:space="0"/>
              <w:bottom w:val="single" w:color="auto" w:sz="4" w:space="0"/>
            </w:tcBorders>
            <w:tcMar/>
            <w:vAlign w:val="center"/>
          </w:tcPr>
          <w:p w:rsidRPr="00EC010B" w:rsidR="0036588D" w:rsidP="007616EB" w:rsidRDefault="0036588D" w14:paraId="1C103327" w14:textId="77777777">
            <w:pPr>
              <w:jc w:val="center"/>
              <w:rPr>
                <w:sz w:val="18"/>
                <w:szCs w:val="18"/>
              </w:rPr>
            </w:pPr>
            <w:r w:rsidRPr="00790C79">
              <w:rPr>
                <w:sz w:val="18"/>
                <w:szCs w:val="18"/>
              </w:rPr>
              <w:t>Minor</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auto" w:sz="4" w:space="0"/>
              <w:bottom w:val="single" w:color="auto" w:sz="4" w:space="0"/>
            </w:tcBorders>
            <w:tcMar/>
          </w:tcPr>
          <w:p w:rsidRPr="00CA4919" w:rsidR="0036588D" w:rsidP="000E06A4" w:rsidRDefault="000E06A4" w14:paraId="34870F93" w14:textId="762E3E3E">
            <w:pPr>
              <w:rPr>
                <w:sz w:val="18"/>
                <w:szCs w:val="18"/>
                <w:lang w:val="en-GB"/>
              </w:rPr>
            </w:pPr>
            <w:r w:rsidRPr="000E06A4">
              <w:rPr>
                <w:sz w:val="18"/>
                <w:szCs w:val="18"/>
              </w:rPr>
              <w:t>Minor impact for small population.</w:t>
            </w:r>
            <w:r>
              <w:rPr>
                <w:sz w:val="18"/>
                <w:szCs w:val="18"/>
              </w:rPr>
              <w:t xml:space="preserve"> </w:t>
            </w:r>
            <w:r w:rsidRPr="000E06A4">
              <w:rPr>
                <w:sz w:val="18"/>
                <w:szCs w:val="18"/>
              </w:rPr>
              <w:t>Potentially harmful to local ecosystem with local impacts contained to site. Short-term</w:t>
            </w:r>
            <w:r>
              <w:rPr>
                <w:sz w:val="18"/>
                <w:szCs w:val="18"/>
              </w:rPr>
              <w:t xml:space="preserve"> </w:t>
            </w:r>
            <w:r w:rsidRPr="000E06A4">
              <w:rPr>
                <w:sz w:val="18"/>
                <w:szCs w:val="18"/>
              </w:rPr>
              <w:t>reversible environmental impacts. No detectable change to ecology. Can be readily</w:t>
            </w:r>
            <w:r>
              <w:rPr>
                <w:sz w:val="18"/>
                <w:szCs w:val="18"/>
              </w:rPr>
              <w:t xml:space="preserve"> </w:t>
            </w:r>
            <w:r w:rsidRPr="000E06A4">
              <w:rPr>
                <w:sz w:val="18"/>
                <w:szCs w:val="18"/>
              </w:rPr>
              <w:t>managed but nevertheless requires immediate action to minimise impacts. For</w:t>
            </w:r>
            <w:r>
              <w:rPr>
                <w:sz w:val="18"/>
                <w:szCs w:val="18"/>
              </w:rPr>
              <w:t xml:space="preserve"> </w:t>
            </w:r>
            <w:r w:rsidRPr="000E06A4">
              <w:rPr>
                <w:sz w:val="18"/>
                <w:szCs w:val="18"/>
              </w:rPr>
              <w:t>example, a minor leakage of recycled water (fit for forestry irrigation) overland into a</w:t>
            </w:r>
            <w:r>
              <w:rPr>
                <w:sz w:val="18"/>
                <w:szCs w:val="18"/>
              </w:rPr>
              <w:t xml:space="preserve"> </w:t>
            </w:r>
            <w:r w:rsidRPr="000E06A4">
              <w:rPr>
                <w:sz w:val="18"/>
                <w:szCs w:val="18"/>
              </w:rPr>
              <w:t>nearby creek causing some nuisance impacts (eg odour) or some stress to native plants</w:t>
            </w:r>
            <w:r>
              <w:rPr>
                <w:sz w:val="18"/>
                <w:szCs w:val="18"/>
              </w:rPr>
              <w:t xml:space="preserve"> </w:t>
            </w:r>
            <w:r w:rsidRPr="000E06A4">
              <w:rPr>
                <w:sz w:val="18"/>
                <w:szCs w:val="18"/>
              </w:rPr>
              <w:t>(eg phosphorus-sensitive natives).</w:t>
            </w:r>
            <w:r>
              <w:rPr>
                <w:sz w:val="18"/>
                <w:szCs w:val="18"/>
              </w:rPr>
              <w:t xml:space="preserve"> </w:t>
            </w:r>
            <w:r w:rsidRPr="000E06A4">
              <w:rPr>
                <w:sz w:val="18"/>
                <w:szCs w:val="18"/>
              </w:rPr>
              <w:t>Some manageable disruption to normal use or discharge.</w:t>
            </w:r>
          </w:p>
        </w:tc>
      </w:tr>
      <w:tr w:rsidR="0036588D" w:rsidTr="7FD26169" w14:paraId="6E4FC1DF" w14:textId="77777777">
        <w:trPr>
          <w:trHeight w:val="1702"/>
        </w:trPr>
        <w:tc>
          <w:tcPr>
            <w:cnfStyle w:val="000000000000" w:firstRow="0" w:lastRow="0" w:firstColumn="0" w:lastColumn="0" w:oddVBand="0" w:evenVBand="0" w:oddHBand="0" w:evenHBand="0" w:firstRowFirstColumn="0" w:firstRowLastColumn="0" w:lastRowFirstColumn="0" w:lastRowLastColumn="0"/>
            <w:tcW w:w="0" w:type="auto"/>
            <w:tcBorders>
              <w:top w:val="nil"/>
              <w:bottom w:val="single" w:color="auto" w:sz="4" w:space="0"/>
            </w:tcBorders>
            <w:tcMar/>
            <w:vAlign w:val="center"/>
          </w:tcPr>
          <w:p w:rsidRPr="00EC010B" w:rsidR="0036588D" w:rsidP="007616EB" w:rsidRDefault="0036588D" w14:paraId="7627A882" w14:textId="77777777">
            <w:pPr>
              <w:jc w:val="center"/>
              <w:rPr>
                <w:sz w:val="18"/>
                <w:szCs w:val="18"/>
              </w:rPr>
            </w:pPr>
            <w:r w:rsidRPr="00790C79">
              <w:rPr>
                <w:sz w:val="18"/>
                <w:szCs w:val="18"/>
              </w:rPr>
              <w:t>3</w:t>
            </w:r>
          </w:p>
        </w:tc>
        <w:tc>
          <w:tcPr>
            <w:cnfStyle w:val="000000000000" w:firstRow="0" w:lastRow="0" w:firstColumn="0" w:lastColumn="0" w:oddVBand="0" w:evenVBand="0" w:oddHBand="0" w:evenHBand="0" w:firstRowFirstColumn="0" w:firstRowLastColumn="0" w:lastRowFirstColumn="0" w:lastRowLastColumn="0"/>
            <w:tcW w:w="1821" w:type="dxa"/>
            <w:tcBorders>
              <w:top w:val="single" w:color="auto" w:sz="4" w:space="0"/>
              <w:bottom w:val="single" w:color="auto" w:sz="4" w:space="0"/>
            </w:tcBorders>
            <w:tcMar/>
            <w:vAlign w:val="center"/>
          </w:tcPr>
          <w:p w:rsidRPr="00EC010B" w:rsidR="0036588D" w:rsidP="007616EB" w:rsidRDefault="0036588D" w14:paraId="6A786C46" w14:textId="77777777">
            <w:pPr>
              <w:jc w:val="center"/>
              <w:rPr>
                <w:sz w:val="18"/>
                <w:szCs w:val="18"/>
              </w:rPr>
            </w:pPr>
            <w:r w:rsidRPr="00790C79">
              <w:rPr>
                <w:sz w:val="18"/>
                <w:szCs w:val="18"/>
              </w:rPr>
              <w:t>Moderated</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auto" w:sz="4" w:space="0"/>
              <w:bottom w:val="single" w:color="auto" w:sz="4" w:space="0"/>
            </w:tcBorders>
            <w:tcMar/>
          </w:tcPr>
          <w:p w:rsidRPr="009144BE" w:rsidR="0036588D" w:rsidP="00F72FDA" w:rsidRDefault="00F72FDA" w14:paraId="28DEACBF" w14:textId="3D311E16">
            <w:pPr>
              <w:rPr>
                <w:sz w:val="18"/>
                <w:szCs w:val="18"/>
                <w:lang w:val="en-GB"/>
              </w:rPr>
            </w:pPr>
            <w:r w:rsidRPr="00F72FDA">
              <w:rPr>
                <w:sz w:val="18"/>
                <w:szCs w:val="18"/>
                <w:lang w:val="en-GB"/>
              </w:rPr>
              <w:t>Minor impact for large population.</w:t>
            </w:r>
            <w:r>
              <w:rPr>
                <w:sz w:val="18"/>
                <w:szCs w:val="18"/>
                <w:lang w:val="en-GB"/>
              </w:rPr>
              <w:t xml:space="preserve"> </w:t>
            </w:r>
            <w:r w:rsidRPr="00F72FDA">
              <w:rPr>
                <w:sz w:val="18"/>
                <w:szCs w:val="18"/>
                <w:lang w:val="en-GB"/>
              </w:rPr>
              <w:t>Potentially harmful to regional ecosystem with local impacts primarily contained to</w:t>
            </w:r>
            <w:r>
              <w:rPr>
                <w:sz w:val="18"/>
                <w:szCs w:val="18"/>
                <w:lang w:val="en-GB"/>
              </w:rPr>
              <w:t xml:space="preserve"> </w:t>
            </w:r>
            <w:r w:rsidRPr="00F72FDA">
              <w:rPr>
                <w:sz w:val="18"/>
                <w:szCs w:val="18"/>
                <w:lang w:val="en-GB"/>
              </w:rPr>
              <w:t>on-site. Possible minor impacts on adjacent areas. Medium-term, generally reversible</w:t>
            </w:r>
            <w:r>
              <w:rPr>
                <w:sz w:val="18"/>
                <w:szCs w:val="18"/>
                <w:lang w:val="en-GB"/>
              </w:rPr>
              <w:t xml:space="preserve"> </w:t>
            </w:r>
            <w:r w:rsidRPr="00F72FDA">
              <w:rPr>
                <w:sz w:val="18"/>
                <w:szCs w:val="18"/>
                <w:lang w:val="en-GB"/>
              </w:rPr>
              <w:t>environmental impacts. Should the event occur, the environmental impacts could be</w:t>
            </w:r>
            <w:r>
              <w:rPr>
                <w:sz w:val="18"/>
                <w:szCs w:val="18"/>
                <w:lang w:val="en-GB"/>
              </w:rPr>
              <w:t xml:space="preserve"> </w:t>
            </w:r>
            <w:r w:rsidRPr="00F72FDA">
              <w:rPr>
                <w:sz w:val="18"/>
                <w:szCs w:val="18"/>
                <w:lang w:val="en-GB"/>
              </w:rPr>
              <w:t>readily contained or mitigated (eg eutrophication of waterway from runoff when</w:t>
            </w:r>
            <w:r>
              <w:rPr>
                <w:sz w:val="18"/>
                <w:szCs w:val="18"/>
                <w:lang w:val="en-GB"/>
              </w:rPr>
              <w:t xml:space="preserve"> </w:t>
            </w:r>
            <w:r w:rsidRPr="00F72FDA">
              <w:rPr>
                <w:sz w:val="18"/>
                <w:szCs w:val="18"/>
                <w:lang w:val="en-GB"/>
              </w:rPr>
              <w:t>irrigated with recycled water).</w:t>
            </w:r>
            <w:r>
              <w:rPr>
                <w:sz w:val="18"/>
                <w:szCs w:val="18"/>
                <w:lang w:val="en-GB"/>
              </w:rPr>
              <w:t xml:space="preserve"> </w:t>
            </w:r>
            <w:r w:rsidRPr="00F72FDA">
              <w:rPr>
                <w:sz w:val="18"/>
                <w:szCs w:val="18"/>
                <w:lang w:val="en-GB"/>
              </w:rPr>
              <w:t>Significant modification to normal disruption, affecting normal use or discharge,</w:t>
            </w:r>
            <w:r>
              <w:rPr>
                <w:sz w:val="18"/>
                <w:szCs w:val="18"/>
                <w:lang w:val="en-GB"/>
              </w:rPr>
              <w:t xml:space="preserve"> </w:t>
            </w:r>
            <w:r w:rsidRPr="00F72FDA">
              <w:rPr>
                <w:sz w:val="18"/>
                <w:szCs w:val="18"/>
                <w:lang w:val="en-GB"/>
              </w:rPr>
              <w:t>increased monitoring.</w:t>
            </w:r>
          </w:p>
        </w:tc>
      </w:tr>
      <w:tr w:rsidR="0036588D" w:rsidTr="7FD26169" w14:paraId="3FDE7639" w14:textId="77777777">
        <w:trPr>
          <w:trHeight w:val="2127"/>
        </w:trPr>
        <w:tc>
          <w:tcPr>
            <w:cnfStyle w:val="000000000000" w:firstRow="0" w:lastRow="0" w:firstColumn="0" w:lastColumn="0" w:oddVBand="0" w:evenVBand="0" w:oddHBand="0" w:evenHBand="0" w:firstRowFirstColumn="0" w:firstRowLastColumn="0" w:lastRowFirstColumn="0" w:lastRowLastColumn="0"/>
            <w:tcW w:w="0" w:type="auto"/>
            <w:tcBorders>
              <w:top w:val="single" w:color="auto" w:sz="4" w:space="0"/>
              <w:bottom w:val="single" w:color="auto" w:sz="4" w:space="0"/>
            </w:tcBorders>
            <w:tcMar/>
            <w:vAlign w:val="center"/>
          </w:tcPr>
          <w:p w:rsidRPr="00EC010B" w:rsidR="0036588D" w:rsidP="007616EB" w:rsidRDefault="0036588D" w14:paraId="04CD88E5" w14:textId="77777777">
            <w:pPr>
              <w:jc w:val="center"/>
              <w:rPr>
                <w:sz w:val="18"/>
                <w:szCs w:val="18"/>
              </w:rPr>
            </w:pPr>
            <w:r w:rsidRPr="00790C79">
              <w:rPr>
                <w:sz w:val="18"/>
                <w:szCs w:val="18"/>
              </w:rPr>
              <w:t>4</w:t>
            </w:r>
          </w:p>
        </w:tc>
        <w:tc>
          <w:tcPr>
            <w:cnfStyle w:val="000000000000" w:firstRow="0" w:lastRow="0" w:firstColumn="0" w:lastColumn="0" w:oddVBand="0" w:evenVBand="0" w:oddHBand="0" w:evenHBand="0" w:firstRowFirstColumn="0" w:firstRowLastColumn="0" w:lastRowFirstColumn="0" w:lastRowLastColumn="0"/>
            <w:tcW w:w="1821" w:type="dxa"/>
            <w:tcBorders>
              <w:top w:val="single" w:color="auto" w:sz="4" w:space="0"/>
              <w:bottom w:val="single" w:color="auto" w:sz="4" w:space="0"/>
            </w:tcBorders>
            <w:tcMar/>
            <w:vAlign w:val="center"/>
          </w:tcPr>
          <w:p w:rsidRPr="00EC010B" w:rsidR="0036588D" w:rsidP="007616EB" w:rsidRDefault="0036588D" w14:paraId="5C096207" w14:textId="77777777">
            <w:pPr>
              <w:jc w:val="center"/>
              <w:rPr>
                <w:sz w:val="18"/>
                <w:szCs w:val="18"/>
              </w:rPr>
            </w:pPr>
            <w:r w:rsidRPr="00790C79">
              <w:rPr>
                <w:sz w:val="18"/>
                <w:szCs w:val="18"/>
              </w:rPr>
              <w:t>Major</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auto" w:sz="4" w:space="0"/>
              <w:bottom w:val="single" w:color="auto" w:sz="4" w:space="0"/>
            </w:tcBorders>
            <w:tcMar/>
          </w:tcPr>
          <w:p w:rsidRPr="000A27DB" w:rsidR="0036588D" w:rsidP="000A27DB" w:rsidRDefault="000A27DB" w14:paraId="6F028028" w14:textId="3A17B065">
            <w:pPr>
              <w:rPr>
                <w:sz w:val="18"/>
                <w:szCs w:val="18"/>
                <w:lang w:val="en-GB"/>
              </w:rPr>
            </w:pPr>
            <w:r w:rsidRPr="000A27DB">
              <w:rPr>
                <w:sz w:val="18"/>
                <w:szCs w:val="18"/>
                <w:lang w:val="en-GB"/>
              </w:rPr>
              <w:t>Major impact for small population.</w:t>
            </w:r>
            <w:r>
              <w:rPr>
                <w:sz w:val="18"/>
                <w:szCs w:val="18"/>
                <w:lang w:val="en-GB"/>
              </w:rPr>
              <w:t xml:space="preserve"> </w:t>
            </w:r>
            <w:r w:rsidRPr="000A27DB">
              <w:rPr>
                <w:sz w:val="18"/>
                <w:szCs w:val="18"/>
                <w:lang w:val="en-GB"/>
              </w:rPr>
              <w:t>Potentially lethal to local ecosystem. Predominantly local, but potential for off-site</w:t>
            </w:r>
            <w:r>
              <w:rPr>
                <w:sz w:val="18"/>
                <w:szCs w:val="18"/>
                <w:lang w:val="en-GB"/>
              </w:rPr>
              <w:t xml:space="preserve"> </w:t>
            </w:r>
            <w:r w:rsidRPr="000A27DB">
              <w:rPr>
                <w:sz w:val="18"/>
                <w:szCs w:val="18"/>
                <w:lang w:val="en-GB"/>
              </w:rPr>
              <w:t>impacts. Medium- to long-term environmental impacts. Potentially reversible over a</w:t>
            </w:r>
            <w:r>
              <w:rPr>
                <w:sz w:val="18"/>
                <w:szCs w:val="18"/>
                <w:lang w:val="en-GB"/>
              </w:rPr>
              <w:t xml:space="preserve"> </w:t>
            </w:r>
            <w:r w:rsidRPr="000A27DB">
              <w:rPr>
                <w:sz w:val="18"/>
                <w:szCs w:val="18"/>
                <w:lang w:val="en-GB"/>
              </w:rPr>
              <w:t>duration of several years. Significant impact on ecosystems. Should the event occur,</w:t>
            </w:r>
            <w:r>
              <w:rPr>
                <w:sz w:val="18"/>
                <w:szCs w:val="18"/>
                <w:lang w:val="en-GB"/>
              </w:rPr>
              <w:t xml:space="preserve"> </w:t>
            </w:r>
            <w:r w:rsidRPr="000A27DB">
              <w:rPr>
                <w:sz w:val="18"/>
                <w:szCs w:val="18"/>
                <w:lang w:val="en-GB"/>
              </w:rPr>
              <w:t>the environmental impacts would be difficult to contain or mitigate (eg major fish</w:t>
            </w:r>
            <w:r>
              <w:rPr>
                <w:sz w:val="18"/>
                <w:szCs w:val="18"/>
                <w:lang w:val="en-GB"/>
              </w:rPr>
              <w:t xml:space="preserve"> </w:t>
            </w:r>
            <w:r w:rsidRPr="000A27DB">
              <w:rPr>
                <w:sz w:val="18"/>
                <w:szCs w:val="18"/>
                <w:lang w:val="en-GB"/>
              </w:rPr>
              <w:t>kills, widespread death of flora and fauna).</w:t>
            </w:r>
            <w:r>
              <w:rPr>
                <w:sz w:val="18"/>
                <w:szCs w:val="18"/>
                <w:lang w:val="en-GB"/>
              </w:rPr>
              <w:t xml:space="preserve"> </w:t>
            </w:r>
            <w:r w:rsidRPr="000A27DB">
              <w:rPr>
                <w:sz w:val="18"/>
                <w:szCs w:val="18"/>
                <w:lang w:val="en-GB"/>
              </w:rPr>
              <w:t>Significant modification to normal disruption, affecting normal use or discharge.</w:t>
            </w:r>
            <w:r>
              <w:rPr>
                <w:sz w:val="18"/>
                <w:szCs w:val="18"/>
                <w:lang w:val="en-GB"/>
              </w:rPr>
              <w:t xml:space="preserve"> </w:t>
            </w:r>
            <w:r w:rsidRPr="000A27DB">
              <w:rPr>
                <w:sz w:val="18"/>
                <w:szCs w:val="18"/>
                <w:lang w:val="en-GB"/>
              </w:rPr>
              <w:t>Possible cessation of use. High level of monitoring required.</w:t>
            </w:r>
          </w:p>
        </w:tc>
      </w:tr>
      <w:tr w:rsidR="0036588D" w:rsidTr="7FD26169" w14:paraId="04FA2F96" w14:textId="77777777">
        <w:trPr>
          <w:trHeight w:val="1159"/>
        </w:trPr>
        <w:tc>
          <w:tcPr>
            <w:cnfStyle w:val="000000000000" w:firstRow="0" w:lastRow="0" w:firstColumn="0" w:lastColumn="0" w:oddVBand="0" w:evenVBand="0" w:oddHBand="0" w:evenHBand="0" w:firstRowFirstColumn="0" w:firstRowLastColumn="0" w:lastRowFirstColumn="0" w:lastRowLastColumn="0"/>
            <w:tcW w:w="0" w:type="auto"/>
            <w:tcBorders>
              <w:top w:val="single" w:color="auto" w:sz="4" w:space="0"/>
            </w:tcBorders>
            <w:tcMar/>
            <w:vAlign w:val="center"/>
          </w:tcPr>
          <w:p w:rsidRPr="00EC010B" w:rsidR="0036588D" w:rsidP="007616EB" w:rsidRDefault="0036588D" w14:paraId="546A3CC7" w14:textId="77777777">
            <w:pPr>
              <w:jc w:val="center"/>
              <w:rPr>
                <w:sz w:val="18"/>
                <w:szCs w:val="18"/>
              </w:rPr>
            </w:pPr>
            <w:r w:rsidRPr="00790C79">
              <w:rPr>
                <w:sz w:val="18"/>
                <w:szCs w:val="18"/>
              </w:rPr>
              <w:t>5</w:t>
            </w:r>
          </w:p>
        </w:tc>
        <w:tc>
          <w:tcPr>
            <w:cnfStyle w:val="000000000000" w:firstRow="0" w:lastRow="0" w:firstColumn="0" w:lastColumn="0" w:oddVBand="0" w:evenVBand="0" w:oddHBand="0" w:evenHBand="0" w:firstRowFirstColumn="0" w:firstRowLastColumn="0" w:lastRowFirstColumn="0" w:lastRowLastColumn="0"/>
            <w:tcW w:w="1821" w:type="dxa"/>
            <w:tcBorders>
              <w:top w:val="single" w:color="auto" w:sz="4" w:space="0"/>
            </w:tcBorders>
            <w:tcMar/>
            <w:vAlign w:val="center"/>
          </w:tcPr>
          <w:p w:rsidRPr="00EC010B" w:rsidR="0036588D" w:rsidP="007616EB" w:rsidRDefault="0036588D" w14:paraId="0AAA707E" w14:textId="77777777">
            <w:pPr>
              <w:jc w:val="center"/>
              <w:rPr>
                <w:sz w:val="18"/>
                <w:szCs w:val="18"/>
              </w:rPr>
            </w:pPr>
            <w:r w:rsidRPr="00790C79">
              <w:rPr>
                <w:sz w:val="18"/>
                <w:szCs w:val="18"/>
              </w:rPr>
              <w:t>Catastrophic</w:t>
            </w:r>
          </w:p>
        </w:tc>
        <w:tc>
          <w:tcPr>
            <w:cnfStyle w:val="000000000000" w:firstRow="0" w:lastRow="0" w:firstColumn="0" w:lastColumn="0" w:oddVBand="0" w:evenVBand="0" w:oddHBand="0" w:evenHBand="0" w:firstRowFirstColumn="0" w:firstRowLastColumn="0" w:lastRowFirstColumn="0" w:lastRowLastColumn="0"/>
            <w:tcW w:w="7371" w:type="dxa"/>
            <w:tcBorders>
              <w:top w:val="single" w:color="auto" w:sz="4" w:space="0"/>
            </w:tcBorders>
            <w:tcMar/>
          </w:tcPr>
          <w:p w:rsidRPr="006553F9" w:rsidR="0036588D" w:rsidP="006C7B58" w:rsidRDefault="006C7B58" w14:paraId="47AA4F37" w14:textId="5B4FEDF7">
            <w:pPr>
              <w:rPr>
                <w:sz w:val="18"/>
                <w:szCs w:val="18"/>
                <w:lang w:val="en-GB"/>
              </w:rPr>
            </w:pPr>
            <w:r w:rsidRPr="006C7B58">
              <w:rPr>
                <w:sz w:val="18"/>
                <w:szCs w:val="18"/>
                <w:lang w:val="en-GB"/>
              </w:rPr>
              <w:t>Major impact for large population.</w:t>
            </w:r>
            <w:r>
              <w:rPr>
                <w:sz w:val="18"/>
                <w:szCs w:val="18"/>
                <w:lang w:val="en-GB"/>
              </w:rPr>
              <w:t xml:space="preserve"> </w:t>
            </w:r>
            <w:r w:rsidRPr="006C7B58">
              <w:rPr>
                <w:sz w:val="18"/>
                <w:szCs w:val="18"/>
                <w:lang w:val="en-GB"/>
              </w:rPr>
              <w:t>Potentially lethal to regional ecosystem or threatened species.</w:t>
            </w:r>
            <w:r>
              <w:rPr>
                <w:sz w:val="18"/>
                <w:szCs w:val="18"/>
                <w:lang w:val="en-GB"/>
              </w:rPr>
              <w:t xml:space="preserve"> </w:t>
            </w:r>
            <w:r w:rsidRPr="006C7B58">
              <w:rPr>
                <w:sz w:val="18"/>
                <w:szCs w:val="18"/>
                <w:lang w:val="en-GB"/>
              </w:rPr>
              <w:t>Widespread, on and off-site impacts. Catastrophic harm, should the event occur, the</w:t>
            </w:r>
            <w:r>
              <w:rPr>
                <w:sz w:val="18"/>
                <w:szCs w:val="18"/>
                <w:lang w:val="en-GB"/>
              </w:rPr>
              <w:t xml:space="preserve"> </w:t>
            </w:r>
            <w:r w:rsidRPr="006C7B58">
              <w:rPr>
                <w:sz w:val="18"/>
                <w:szCs w:val="18"/>
                <w:lang w:val="en-GB"/>
              </w:rPr>
              <w:t>environmental impacts would be extremely difficult, if not impossible, to contain or</w:t>
            </w:r>
            <w:r>
              <w:rPr>
                <w:sz w:val="18"/>
                <w:szCs w:val="18"/>
                <w:lang w:val="en-GB"/>
              </w:rPr>
              <w:t xml:space="preserve"> </w:t>
            </w:r>
            <w:r w:rsidRPr="006C7B58">
              <w:rPr>
                <w:sz w:val="18"/>
                <w:szCs w:val="18"/>
                <w:lang w:val="en-GB"/>
              </w:rPr>
              <w:t>mitigate (eg catastrophic impacts on World Heritage areas, or species, populations or</w:t>
            </w:r>
            <w:r>
              <w:rPr>
                <w:sz w:val="18"/>
                <w:szCs w:val="18"/>
                <w:lang w:val="en-GB"/>
              </w:rPr>
              <w:t xml:space="preserve"> </w:t>
            </w:r>
            <w:r w:rsidRPr="006C7B58">
              <w:rPr>
                <w:sz w:val="18"/>
                <w:szCs w:val="18"/>
                <w:lang w:val="en-GB"/>
              </w:rPr>
              <w:t>ecological communities identified as threatened).</w:t>
            </w:r>
            <w:r>
              <w:rPr>
                <w:sz w:val="18"/>
                <w:szCs w:val="18"/>
                <w:lang w:val="en-GB"/>
              </w:rPr>
              <w:t xml:space="preserve"> </w:t>
            </w:r>
            <w:r w:rsidRPr="006C7B58">
              <w:rPr>
                <w:sz w:val="18"/>
                <w:szCs w:val="18"/>
                <w:lang w:val="en-GB"/>
              </w:rPr>
              <w:t>Major failure of system leading to cessation of use.</w:t>
            </w:r>
            <w:r>
              <w:rPr>
                <w:sz w:val="18"/>
                <w:szCs w:val="18"/>
                <w:lang w:val="en-GB"/>
              </w:rPr>
              <w:t xml:space="preserve"> </w:t>
            </w:r>
          </w:p>
        </w:tc>
      </w:tr>
    </w:tbl>
    <w:p w:rsidRPr="00C87887" w:rsidR="00C87887" w:rsidP="00BB1D78" w:rsidRDefault="00C87887" w14:paraId="7DA5948A" w14:textId="07ED6D7D">
      <w:r>
        <w:br w:type="page"/>
      </w:r>
    </w:p>
    <w:p w:rsidRPr="00C87887" w:rsidR="00C87887" w:rsidP="7FD26169" w:rsidRDefault="00C87887" w14:paraId="4EB2B0B0" w14:textId="7FD28E25">
      <w:pPr>
        <w:pStyle w:val="Caption"/>
        <w:keepNext w:val="1"/>
        <w:spacing w:after="200" w:line="240" w:lineRule="auto"/>
        <w:jc w:val="center"/>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pPr>
      <w:r w:rsidRPr="7FD26169" w:rsidR="5CCB7525">
        <w:rPr>
          <w:rFonts w:ascii="Times New Roman" w:hAnsi="Times New Roman" w:eastAsia="Calibri" w:cs="Times New Roman" w:asciiTheme="minorAscii" w:hAnsiTheme="minorAscii" w:eastAsiaTheme="minorAscii" w:cstheme="minorBidi"/>
          <w:i w:val="1"/>
          <w:iCs w:val="1"/>
          <w:noProof w:val="0"/>
          <w:color w:val="000000" w:themeColor="text1" w:themeTint="FF" w:themeShade="FF"/>
          <w:sz w:val="18"/>
          <w:szCs w:val="18"/>
          <w:lang w:val="en-US" w:eastAsia="en-US" w:bidi="ar-SA"/>
        </w:rPr>
        <w:t>Table S5 - Matrix for the determination of the Probability of Exposure (PE).</w:t>
      </w:r>
    </w:p>
    <w:tbl>
      <w:tblPr>
        <w:tblStyle w:val="TableGrid"/>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1800"/>
        <w:gridCol w:w="1493"/>
        <w:gridCol w:w="1493"/>
        <w:gridCol w:w="1493"/>
        <w:gridCol w:w="1493"/>
        <w:gridCol w:w="1494"/>
      </w:tblGrid>
      <w:tr w:rsidR="7FD26169" w:rsidTr="7FD26169" w14:paraId="3AAEC903">
        <w:trPr>
          <w:trHeight w:val="300"/>
        </w:trPr>
        <w:tc>
          <w:tcPr>
            <w:tcW w:w="1800" w:type="dxa"/>
            <w:vMerge w:val="restart"/>
            <w:tcMar>
              <w:left w:w="105" w:type="dxa"/>
              <w:right w:w="105" w:type="dxa"/>
            </w:tcMar>
            <w:vAlign w:val="center"/>
          </w:tcPr>
          <w:p w:rsidR="7FD26169" w:rsidP="7FD26169" w:rsidRDefault="7FD26169" w14:paraId="14AD26E0" w14:textId="6D85B8B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Likelihood of Occurrence (LO)</w:t>
            </w:r>
          </w:p>
        </w:tc>
        <w:tc>
          <w:tcPr>
            <w:tcW w:w="7466" w:type="dxa"/>
            <w:gridSpan w:val="5"/>
            <w:tcMar>
              <w:left w:w="105" w:type="dxa"/>
              <w:right w:w="105" w:type="dxa"/>
            </w:tcMar>
            <w:vAlign w:val="center"/>
          </w:tcPr>
          <w:p w:rsidR="7FD26169" w:rsidP="7FD26169" w:rsidRDefault="7FD26169" w14:paraId="558A3761" w14:textId="3C309E0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Environmental Sensitivity (ES)</w:t>
            </w:r>
          </w:p>
        </w:tc>
      </w:tr>
      <w:tr w:rsidR="7FD26169" w:rsidTr="7FD26169" w14:paraId="4B18CDD7">
        <w:trPr>
          <w:trHeight w:val="300"/>
        </w:trPr>
        <w:tc>
          <w:tcPr>
            <w:tcW w:w="1800" w:type="dxa"/>
            <w:vMerge/>
            <w:tcBorders>
              <w:top w:sz="0"/>
              <w:left w:sz="0"/>
              <w:bottom w:sz="0"/>
              <w:right w:sz="0"/>
            </w:tcBorders>
            <w:tcMar/>
            <w:vAlign w:val="center"/>
          </w:tcPr>
          <w:p w14:paraId="074F43A6"/>
        </w:tc>
        <w:tc>
          <w:tcPr>
            <w:tcW w:w="1493" w:type="dxa"/>
            <w:tcMar>
              <w:left w:w="105" w:type="dxa"/>
              <w:right w:w="105" w:type="dxa"/>
            </w:tcMar>
            <w:vAlign w:val="center"/>
          </w:tcPr>
          <w:p w:rsidR="7FD26169" w:rsidP="7FD26169" w:rsidRDefault="7FD26169" w14:paraId="6F90B88B" w14:textId="1E69C72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tcMar>
              <w:left w:w="105" w:type="dxa"/>
              <w:right w:w="105" w:type="dxa"/>
            </w:tcMar>
            <w:vAlign w:val="center"/>
          </w:tcPr>
          <w:p w:rsidR="7FD26169" w:rsidP="7FD26169" w:rsidRDefault="7FD26169" w14:paraId="2E8A0EDB" w14:textId="12FF5039">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tcMar>
              <w:left w:w="105" w:type="dxa"/>
              <w:right w:w="105" w:type="dxa"/>
            </w:tcMar>
            <w:vAlign w:val="center"/>
          </w:tcPr>
          <w:p w:rsidR="7FD26169" w:rsidP="7FD26169" w:rsidRDefault="7FD26169" w14:paraId="655CB793" w14:textId="58771C72">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2987" w:type="dxa"/>
            <w:gridSpan w:val="2"/>
            <w:tcMar>
              <w:left w:w="105" w:type="dxa"/>
              <w:right w:w="105" w:type="dxa"/>
            </w:tcMar>
            <w:vAlign w:val="center"/>
          </w:tcPr>
          <w:p w:rsidR="7FD26169" w:rsidP="7FD26169" w:rsidRDefault="7FD26169" w14:paraId="38908A1A" w14:textId="3675A84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r>
      <w:tr w:rsidR="7FD26169" w:rsidTr="7FD26169" w14:paraId="698DB030">
        <w:trPr>
          <w:trHeight w:val="300"/>
        </w:trPr>
        <w:tc>
          <w:tcPr>
            <w:tcW w:w="1800" w:type="dxa"/>
            <w:tcMar>
              <w:left w:w="105" w:type="dxa"/>
              <w:right w:w="105" w:type="dxa"/>
            </w:tcMar>
            <w:vAlign w:val="center"/>
          </w:tcPr>
          <w:p w:rsidR="7FD26169" w:rsidP="7FD26169" w:rsidRDefault="7FD26169" w14:paraId="15979D11" w14:textId="3733CBD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shd w:val="clear" w:color="auto" w:fill="92D050"/>
            <w:tcMar>
              <w:left w:w="105" w:type="dxa"/>
              <w:right w:w="105" w:type="dxa"/>
            </w:tcMar>
            <w:vAlign w:val="center"/>
          </w:tcPr>
          <w:p w:rsidR="7FD26169" w:rsidP="7FD26169" w:rsidRDefault="7FD26169" w14:paraId="08D84860" w14:textId="2C50406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shd w:val="clear" w:color="auto" w:fill="92D050"/>
            <w:tcMar>
              <w:left w:w="105" w:type="dxa"/>
              <w:right w:w="105" w:type="dxa"/>
            </w:tcMar>
            <w:vAlign w:val="center"/>
          </w:tcPr>
          <w:p w:rsidR="7FD26169" w:rsidP="7FD26169" w:rsidRDefault="7FD26169" w14:paraId="712CA906" w14:textId="3A03210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2417E71A" w14:textId="14118C3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2987" w:type="dxa"/>
            <w:gridSpan w:val="2"/>
            <w:shd w:val="clear" w:color="auto" w:fill="92D050"/>
            <w:tcMar>
              <w:left w:w="105" w:type="dxa"/>
              <w:right w:w="105" w:type="dxa"/>
            </w:tcMar>
            <w:vAlign w:val="center"/>
          </w:tcPr>
          <w:p w:rsidR="7FD26169" w:rsidP="7FD26169" w:rsidRDefault="7FD26169" w14:paraId="602F6F9C" w14:textId="084A906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r>
      <w:tr w:rsidR="7FD26169" w:rsidTr="7FD26169" w14:paraId="22A61001">
        <w:trPr>
          <w:trHeight w:val="300"/>
        </w:trPr>
        <w:tc>
          <w:tcPr>
            <w:tcW w:w="1800" w:type="dxa"/>
            <w:tcMar>
              <w:left w:w="105" w:type="dxa"/>
              <w:right w:w="105" w:type="dxa"/>
            </w:tcMar>
            <w:vAlign w:val="center"/>
          </w:tcPr>
          <w:p w:rsidR="7FD26169" w:rsidP="7FD26169" w:rsidRDefault="7FD26169" w14:paraId="206691CA" w14:textId="3EA2368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435F08F2" w14:textId="2393613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92D050"/>
            <w:tcMar>
              <w:left w:w="105" w:type="dxa"/>
              <w:right w:w="105" w:type="dxa"/>
            </w:tcMar>
            <w:vAlign w:val="center"/>
          </w:tcPr>
          <w:p w:rsidR="7FD26169" w:rsidP="7FD26169" w:rsidRDefault="7FD26169" w14:paraId="494175CD" w14:textId="45409D19">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FFFF00"/>
            <w:tcMar>
              <w:left w:w="105" w:type="dxa"/>
              <w:right w:w="105" w:type="dxa"/>
            </w:tcMar>
            <w:vAlign w:val="center"/>
          </w:tcPr>
          <w:p w:rsidR="7FD26169" w:rsidP="7FD26169" w:rsidRDefault="7FD26169" w14:paraId="65DCCDCD" w14:textId="60CBBF17">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6</w:t>
            </w:r>
          </w:p>
        </w:tc>
        <w:tc>
          <w:tcPr>
            <w:tcW w:w="2987" w:type="dxa"/>
            <w:gridSpan w:val="2"/>
            <w:shd w:val="clear" w:color="auto" w:fill="FFFF00"/>
            <w:tcMar>
              <w:left w:w="105" w:type="dxa"/>
              <w:right w:w="105" w:type="dxa"/>
            </w:tcMar>
            <w:vAlign w:val="center"/>
          </w:tcPr>
          <w:p w:rsidR="7FD26169" w:rsidP="7FD26169" w:rsidRDefault="7FD26169" w14:paraId="0BE9CCD6" w14:textId="7F97F977">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8</w:t>
            </w:r>
          </w:p>
        </w:tc>
      </w:tr>
      <w:tr w:rsidR="7FD26169" w:rsidTr="7FD26169" w14:paraId="54434AC1">
        <w:trPr>
          <w:trHeight w:val="300"/>
        </w:trPr>
        <w:tc>
          <w:tcPr>
            <w:tcW w:w="1800" w:type="dxa"/>
            <w:tcMar>
              <w:left w:w="105" w:type="dxa"/>
              <w:right w:w="105" w:type="dxa"/>
            </w:tcMar>
            <w:vAlign w:val="center"/>
          </w:tcPr>
          <w:p w:rsidR="7FD26169" w:rsidP="7FD26169" w:rsidRDefault="7FD26169" w14:paraId="636D0DB8" w14:textId="6D5F6F63">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92D050"/>
            <w:tcMar>
              <w:left w:w="105" w:type="dxa"/>
              <w:right w:w="105" w:type="dxa"/>
            </w:tcMar>
            <w:vAlign w:val="center"/>
          </w:tcPr>
          <w:p w:rsidR="7FD26169" w:rsidP="7FD26169" w:rsidRDefault="7FD26169" w14:paraId="34C17F83" w14:textId="3ACB71F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FFFF00"/>
            <w:tcMar>
              <w:left w:w="105" w:type="dxa"/>
              <w:right w:w="105" w:type="dxa"/>
            </w:tcMar>
            <w:vAlign w:val="center"/>
          </w:tcPr>
          <w:p w:rsidR="7FD26169" w:rsidP="7FD26169" w:rsidRDefault="7FD26169" w14:paraId="2C42F55F" w14:textId="3CF2CCB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6</w:t>
            </w:r>
          </w:p>
        </w:tc>
        <w:tc>
          <w:tcPr>
            <w:tcW w:w="1493" w:type="dxa"/>
            <w:shd w:val="clear" w:color="auto" w:fill="FFC000" w:themeFill="accent4"/>
            <w:tcMar>
              <w:left w:w="105" w:type="dxa"/>
              <w:right w:w="105" w:type="dxa"/>
            </w:tcMar>
            <w:vAlign w:val="center"/>
          </w:tcPr>
          <w:p w:rsidR="7FD26169" w:rsidP="7FD26169" w:rsidRDefault="7FD26169" w14:paraId="209A792E" w14:textId="72570B1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9</w:t>
            </w:r>
          </w:p>
        </w:tc>
        <w:tc>
          <w:tcPr>
            <w:tcW w:w="2987" w:type="dxa"/>
            <w:gridSpan w:val="2"/>
            <w:shd w:val="clear" w:color="auto" w:fill="FFC000" w:themeFill="accent4"/>
            <w:tcMar>
              <w:left w:w="105" w:type="dxa"/>
              <w:right w:w="105" w:type="dxa"/>
            </w:tcMar>
            <w:vAlign w:val="center"/>
          </w:tcPr>
          <w:p w:rsidR="7FD26169" w:rsidP="7FD26169" w:rsidRDefault="7FD26169" w14:paraId="216BE92B" w14:textId="3985CF4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12</w:t>
            </w:r>
          </w:p>
        </w:tc>
      </w:tr>
      <w:tr w:rsidR="7FD26169" w:rsidTr="7FD26169" w14:paraId="1069EC56">
        <w:trPr>
          <w:trHeight w:val="300"/>
        </w:trPr>
        <w:tc>
          <w:tcPr>
            <w:tcW w:w="1800" w:type="dxa"/>
            <w:tcMar>
              <w:left w:w="105" w:type="dxa"/>
              <w:right w:w="105" w:type="dxa"/>
            </w:tcMar>
            <w:vAlign w:val="center"/>
          </w:tcPr>
          <w:p w:rsidR="7FD26169" w:rsidP="7FD26169" w:rsidRDefault="7FD26169" w14:paraId="3FB593E9" w14:textId="12F49376">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92D050"/>
            <w:tcMar>
              <w:left w:w="105" w:type="dxa"/>
              <w:right w:w="105" w:type="dxa"/>
            </w:tcMar>
            <w:vAlign w:val="center"/>
          </w:tcPr>
          <w:p w:rsidR="7FD26169" w:rsidP="7FD26169" w:rsidRDefault="7FD26169" w14:paraId="7EFC36D0" w14:textId="06BA8927">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3" w:type="dxa"/>
            <w:shd w:val="clear" w:color="auto" w:fill="FFFF00"/>
            <w:tcMar>
              <w:left w:w="105" w:type="dxa"/>
              <w:right w:w="105" w:type="dxa"/>
            </w:tcMar>
            <w:vAlign w:val="center"/>
          </w:tcPr>
          <w:p w:rsidR="7FD26169" w:rsidP="7FD26169" w:rsidRDefault="7FD26169" w14:paraId="74ADCE0E" w14:textId="3F648D7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8</w:t>
            </w:r>
          </w:p>
        </w:tc>
        <w:tc>
          <w:tcPr>
            <w:tcW w:w="1493" w:type="dxa"/>
            <w:shd w:val="clear" w:color="auto" w:fill="FFC000" w:themeFill="accent4"/>
            <w:tcMar>
              <w:left w:w="105" w:type="dxa"/>
              <w:right w:w="105" w:type="dxa"/>
            </w:tcMar>
            <w:vAlign w:val="center"/>
          </w:tcPr>
          <w:p w:rsidR="7FD26169" w:rsidP="7FD26169" w:rsidRDefault="7FD26169" w14:paraId="09441F1F" w14:textId="177A7E8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12</w:t>
            </w:r>
          </w:p>
        </w:tc>
        <w:tc>
          <w:tcPr>
            <w:tcW w:w="2987" w:type="dxa"/>
            <w:gridSpan w:val="2"/>
            <w:shd w:val="clear" w:color="auto" w:fill="FF0000"/>
            <w:tcMar>
              <w:left w:w="105" w:type="dxa"/>
              <w:right w:w="105" w:type="dxa"/>
            </w:tcMar>
            <w:vAlign w:val="center"/>
          </w:tcPr>
          <w:p w:rsidR="7FD26169" w:rsidP="7FD26169" w:rsidRDefault="7FD26169" w14:paraId="701FEDCD" w14:textId="17830457">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16</w:t>
            </w:r>
          </w:p>
        </w:tc>
      </w:tr>
      <w:tr w:rsidR="7FD26169" w:rsidTr="7FD26169" w14:paraId="01097B8B">
        <w:trPr>
          <w:trHeight w:val="300"/>
        </w:trPr>
        <w:tc>
          <w:tcPr>
            <w:tcW w:w="1800" w:type="dxa"/>
            <w:tcMar>
              <w:left w:w="105" w:type="dxa"/>
              <w:right w:w="105" w:type="dxa"/>
            </w:tcMar>
            <w:vAlign w:val="center"/>
          </w:tcPr>
          <w:p w:rsidR="7FD26169" w:rsidP="7FD26169" w:rsidRDefault="7FD26169" w14:paraId="347678A2" w14:textId="7AD9FCA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c>
          <w:tcPr>
            <w:tcW w:w="1493" w:type="dxa"/>
            <w:shd w:val="clear" w:color="auto" w:fill="FFFF00"/>
            <w:tcMar>
              <w:left w:w="105" w:type="dxa"/>
              <w:right w:w="105" w:type="dxa"/>
            </w:tcMar>
            <w:vAlign w:val="center"/>
          </w:tcPr>
          <w:p w:rsidR="7FD26169" w:rsidP="7FD26169" w:rsidRDefault="7FD26169" w14:paraId="554E36BE" w14:textId="0B8AB59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w:t>
            </w:r>
          </w:p>
        </w:tc>
        <w:tc>
          <w:tcPr>
            <w:tcW w:w="1493" w:type="dxa"/>
            <w:shd w:val="clear" w:color="auto" w:fill="FFC000" w:themeFill="accent4"/>
            <w:tcMar>
              <w:left w:w="105" w:type="dxa"/>
              <w:right w:w="105" w:type="dxa"/>
            </w:tcMar>
            <w:vAlign w:val="center"/>
          </w:tcPr>
          <w:p w:rsidR="7FD26169" w:rsidP="7FD26169" w:rsidRDefault="7FD26169" w14:paraId="4C89FA06" w14:textId="6408824C">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10</w:t>
            </w:r>
          </w:p>
        </w:tc>
        <w:tc>
          <w:tcPr>
            <w:tcW w:w="1493" w:type="dxa"/>
            <w:shd w:val="clear" w:color="auto" w:fill="FF0000"/>
            <w:tcMar>
              <w:left w:w="105" w:type="dxa"/>
              <w:right w:w="105" w:type="dxa"/>
            </w:tcMar>
            <w:vAlign w:val="center"/>
          </w:tcPr>
          <w:p w:rsidR="7FD26169" w:rsidP="7FD26169" w:rsidRDefault="7FD26169" w14:paraId="5A37F18D" w14:textId="55426B6E">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15</w:t>
            </w:r>
          </w:p>
        </w:tc>
        <w:tc>
          <w:tcPr>
            <w:tcW w:w="2987" w:type="dxa"/>
            <w:gridSpan w:val="2"/>
            <w:shd w:val="clear" w:color="auto" w:fill="C00000"/>
            <w:tcMar>
              <w:left w:w="105" w:type="dxa"/>
              <w:right w:w="105" w:type="dxa"/>
            </w:tcMar>
            <w:vAlign w:val="center"/>
          </w:tcPr>
          <w:p w:rsidR="7FD26169" w:rsidP="7FD26169" w:rsidRDefault="7FD26169" w14:paraId="7EB927A0" w14:textId="7AFB2B5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color w:val="FFFFFF" w:themeColor="background1" w:themeTint="FF" w:themeShade="FF"/>
                <w:sz w:val="18"/>
                <w:szCs w:val="18"/>
                <w:lang w:val="en-US"/>
              </w:rPr>
              <w:t>20</w:t>
            </w:r>
          </w:p>
        </w:tc>
      </w:tr>
      <w:tr w:rsidR="7FD26169" w:rsidTr="7FD26169" w14:paraId="1683E110">
        <w:trPr>
          <w:trHeight w:val="300"/>
        </w:trPr>
        <w:tc>
          <w:tcPr>
            <w:tcW w:w="1800" w:type="dxa"/>
            <w:tcMar>
              <w:left w:w="105" w:type="dxa"/>
              <w:right w:w="105" w:type="dxa"/>
            </w:tcMar>
            <w:vAlign w:val="center"/>
          </w:tcPr>
          <w:p w:rsidR="7FD26169" w:rsidP="7FD26169" w:rsidRDefault="7FD26169" w14:paraId="77A96051" w14:textId="55B554E4">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PE = LO X ES</w:t>
            </w:r>
          </w:p>
        </w:tc>
        <w:tc>
          <w:tcPr>
            <w:tcW w:w="1493" w:type="dxa"/>
            <w:tcMar>
              <w:left w:w="105" w:type="dxa"/>
              <w:right w:w="105" w:type="dxa"/>
            </w:tcMar>
            <w:vAlign w:val="center"/>
          </w:tcPr>
          <w:p w:rsidR="7FD26169" w:rsidP="7FD26169" w:rsidRDefault="7FD26169" w14:paraId="6D335539" w14:textId="7503F691">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&lt; 4</w:t>
            </w:r>
          </w:p>
        </w:tc>
        <w:tc>
          <w:tcPr>
            <w:tcW w:w="1493" w:type="dxa"/>
            <w:tcMar>
              <w:left w:w="105" w:type="dxa"/>
              <w:right w:w="105" w:type="dxa"/>
            </w:tcMar>
            <w:vAlign w:val="center"/>
          </w:tcPr>
          <w:p w:rsidR="7FD26169" w:rsidP="7FD26169" w:rsidRDefault="7FD26169" w14:paraId="75C6F0E2" w14:textId="19A49E7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5-8</w:t>
            </w:r>
          </w:p>
        </w:tc>
        <w:tc>
          <w:tcPr>
            <w:tcW w:w="1493" w:type="dxa"/>
            <w:tcMar>
              <w:left w:w="105" w:type="dxa"/>
              <w:right w:w="105" w:type="dxa"/>
            </w:tcMar>
            <w:vAlign w:val="center"/>
          </w:tcPr>
          <w:p w:rsidR="7FD26169" w:rsidP="7FD26169" w:rsidRDefault="7FD26169" w14:paraId="749D1125" w14:textId="046F8129">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9-12</w:t>
            </w:r>
          </w:p>
        </w:tc>
        <w:tc>
          <w:tcPr>
            <w:tcW w:w="1493" w:type="dxa"/>
            <w:tcMar>
              <w:left w:w="105" w:type="dxa"/>
              <w:right w:w="105" w:type="dxa"/>
            </w:tcMar>
            <w:vAlign w:val="center"/>
          </w:tcPr>
          <w:p w:rsidR="7FD26169" w:rsidP="7FD26169" w:rsidRDefault="7FD26169" w14:paraId="68429DA0" w14:textId="4043841F">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13-16</w:t>
            </w:r>
          </w:p>
        </w:tc>
        <w:tc>
          <w:tcPr>
            <w:tcW w:w="1494" w:type="dxa"/>
            <w:tcMar>
              <w:left w:w="105" w:type="dxa"/>
              <w:right w:w="105" w:type="dxa"/>
            </w:tcMar>
            <w:vAlign w:val="center"/>
          </w:tcPr>
          <w:p w:rsidR="7FD26169" w:rsidP="7FD26169" w:rsidRDefault="7FD26169" w14:paraId="5C444B89" w14:textId="1785CEAA">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17-20</w:t>
            </w:r>
          </w:p>
        </w:tc>
      </w:tr>
      <w:tr w:rsidR="7FD26169" w:rsidTr="7FD26169" w14:paraId="3F0FBD51">
        <w:trPr>
          <w:trHeight w:val="300"/>
        </w:trPr>
        <w:tc>
          <w:tcPr>
            <w:tcW w:w="1800" w:type="dxa"/>
            <w:tcMar>
              <w:left w:w="105" w:type="dxa"/>
              <w:right w:w="105" w:type="dxa"/>
            </w:tcMar>
            <w:vAlign w:val="center"/>
          </w:tcPr>
          <w:p w:rsidR="7FD26169" w:rsidP="7FD26169" w:rsidRDefault="7FD26169" w14:paraId="41F0745A" w14:textId="57491F84">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Probability of</w:t>
            </w:r>
          </w:p>
          <w:p w:rsidR="7FD26169" w:rsidP="7FD26169" w:rsidRDefault="7FD26169" w14:paraId="14CB93B2" w14:textId="0072BAA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Exposure (PE)</w:t>
            </w:r>
          </w:p>
        </w:tc>
        <w:tc>
          <w:tcPr>
            <w:tcW w:w="1493" w:type="dxa"/>
            <w:shd w:val="clear" w:color="auto" w:fill="92D050"/>
            <w:tcMar>
              <w:left w:w="105" w:type="dxa"/>
              <w:right w:w="105" w:type="dxa"/>
            </w:tcMar>
            <w:vAlign w:val="center"/>
          </w:tcPr>
          <w:p w:rsidR="7FD26169" w:rsidP="7FD26169" w:rsidRDefault="7FD26169" w14:paraId="54A0705D" w14:textId="61510CF2">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1</w:t>
            </w:r>
          </w:p>
        </w:tc>
        <w:tc>
          <w:tcPr>
            <w:tcW w:w="1493" w:type="dxa"/>
            <w:shd w:val="clear" w:color="auto" w:fill="FFFF00"/>
            <w:tcMar>
              <w:left w:w="105" w:type="dxa"/>
              <w:right w:w="105" w:type="dxa"/>
            </w:tcMar>
            <w:vAlign w:val="center"/>
          </w:tcPr>
          <w:p w:rsidR="7FD26169" w:rsidP="7FD26169" w:rsidRDefault="7FD26169" w14:paraId="11CBED0C" w14:textId="204076C5">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2</w:t>
            </w:r>
          </w:p>
        </w:tc>
        <w:tc>
          <w:tcPr>
            <w:tcW w:w="1493" w:type="dxa"/>
            <w:shd w:val="clear" w:color="auto" w:fill="FFC000" w:themeFill="accent4"/>
            <w:tcMar>
              <w:left w:w="105" w:type="dxa"/>
              <w:right w:w="105" w:type="dxa"/>
            </w:tcMar>
            <w:vAlign w:val="center"/>
          </w:tcPr>
          <w:p w:rsidR="7FD26169" w:rsidP="7FD26169" w:rsidRDefault="7FD26169" w14:paraId="6125C741" w14:textId="2245F48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3</w:t>
            </w:r>
          </w:p>
        </w:tc>
        <w:tc>
          <w:tcPr>
            <w:tcW w:w="1493" w:type="dxa"/>
            <w:shd w:val="clear" w:color="auto" w:fill="FF0000"/>
            <w:tcMar>
              <w:left w:w="105" w:type="dxa"/>
              <w:right w:w="105" w:type="dxa"/>
            </w:tcMar>
            <w:vAlign w:val="center"/>
          </w:tcPr>
          <w:p w:rsidR="7FD26169" w:rsidP="7FD26169" w:rsidRDefault="7FD26169" w14:paraId="14A2518F" w14:textId="50C211DB">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sz w:val="18"/>
                <w:szCs w:val="18"/>
                <w:lang w:val="en-US"/>
              </w:rPr>
              <w:t>4</w:t>
            </w:r>
          </w:p>
        </w:tc>
        <w:tc>
          <w:tcPr>
            <w:tcW w:w="1494" w:type="dxa"/>
            <w:shd w:val="clear" w:color="auto" w:fill="C00000"/>
            <w:tcMar>
              <w:left w:w="105" w:type="dxa"/>
              <w:right w:w="105" w:type="dxa"/>
            </w:tcMar>
            <w:vAlign w:val="center"/>
          </w:tcPr>
          <w:p w:rsidR="7FD26169" w:rsidP="7FD26169" w:rsidRDefault="7FD26169" w14:paraId="504C6934" w14:textId="741DD118">
            <w:pPr>
              <w:spacing w:line="360" w:lineRule="auto"/>
              <w:jc w:val="center"/>
              <w:rPr>
                <w:rFonts w:ascii="Times New Roman" w:hAnsi="Times New Roman" w:eastAsia="Times New Roman" w:cs="Times New Roman"/>
                <w:b w:val="0"/>
                <w:bCs w:val="0"/>
                <w:i w:val="0"/>
                <w:iCs w:val="0"/>
                <w:sz w:val="18"/>
                <w:szCs w:val="18"/>
              </w:rPr>
            </w:pPr>
            <w:r w:rsidRPr="7FD26169" w:rsidR="7FD26169">
              <w:rPr>
                <w:rFonts w:ascii="Times New Roman" w:hAnsi="Times New Roman" w:eastAsia="Times New Roman" w:cs="Times New Roman"/>
                <w:b w:val="0"/>
                <w:bCs w:val="0"/>
                <w:i w:val="0"/>
                <w:iCs w:val="0"/>
                <w:color w:val="FFFFFF" w:themeColor="background1" w:themeTint="FF" w:themeShade="FF"/>
                <w:sz w:val="18"/>
                <w:szCs w:val="18"/>
                <w:lang w:val="en-US"/>
              </w:rPr>
              <w:t>5</w:t>
            </w:r>
          </w:p>
        </w:tc>
      </w:tr>
    </w:tbl>
    <w:p w:rsidRPr="00C87887" w:rsidR="00C87887" w:rsidP="7FD26169" w:rsidRDefault="00C87887" w14:paraId="45FDE4DF" w14:textId="5BB9575F">
      <w:pPr>
        <w:bidi w:val="0"/>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n-US"/>
        </w:rPr>
      </w:pPr>
    </w:p>
    <w:p w:rsidRPr="00C87887" w:rsidR="00C87887" w:rsidP="00BB1D78" w:rsidRDefault="00C87887" w14:paraId="7CA90705" w14:textId="4FDB7B84"/>
    <w:sectPr w:rsidRPr="00C87887" w:rsidR="00C87887" w:rsidSect="00BB1D78">
      <w:type w:val="continuous"/>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7390D"/>
    <w:multiLevelType w:val="hybridMultilevel"/>
    <w:tmpl w:val="C95A3048"/>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425415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747520"/>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5552CD7"/>
    <w:multiLevelType w:val="hybridMultilevel"/>
    <w:tmpl w:val="F426F5CE"/>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6FB0DB5"/>
    <w:multiLevelType w:val="hybridMultilevel"/>
    <w:tmpl w:val="F8509C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8053DE"/>
    <w:multiLevelType w:val="multilevel"/>
    <w:tmpl w:val="44EA4A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0D2C14ED"/>
    <w:multiLevelType w:val="hybridMultilevel"/>
    <w:tmpl w:val="FCC6C7A8"/>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E1F68B8"/>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B960C7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BF122B1"/>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D186716"/>
    <w:multiLevelType w:val="hybridMultilevel"/>
    <w:tmpl w:val="DA8479FA"/>
    <w:lvl w:ilvl="0" w:tplc="99F61054">
      <w:numFmt w:val="bullet"/>
      <w:lvlText w:val=""/>
      <w:lvlJc w:val="left"/>
      <w:pPr>
        <w:ind w:left="720" w:hanging="360"/>
      </w:pPr>
      <w:rPr>
        <w:rFonts w:hint="default" w:ascii="Symbol" w:hAnsi="Symbol" w:cs="Times New Roman" w:eastAsiaTheme="minorHAnsi"/>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abstractNum w:abstractNumId="11" w15:restartNumberingAfterBreak="0">
    <w:nsid w:val="251852B8"/>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00E37E8"/>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4501743"/>
    <w:multiLevelType w:val="hybridMultilevel"/>
    <w:tmpl w:val="1BB65B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1C7375A"/>
    <w:multiLevelType w:val="hybridMultilevel"/>
    <w:tmpl w:val="7116D1C6"/>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3C229F4"/>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45B16F7"/>
    <w:multiLevelType w:val="hybridMultilevel"/>
    <w:tmpl w:val="57FE30F6"/>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6D75F23"/>
    <w:multiLevelType w:val="multilevel"/>
    <w:tmpl w:val="43EC00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lvlText w:val="%3."/>
      <w:lvlJc w:val="left"/>
      <w:pPr>
        <w:ind w:left="720" w:hanging="36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D614040"/>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D6A284C"/>
    <w:multiLevelType w:val="hybridMultilevel"/>
    <w:tmpl w:val="4A9CB9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A5485F"/>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1FA1DCB"/>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3D73947"/>
    <w:multiLevelType w:val="hybridMultilevel"/>
    <w:tmpl w:val="0C20757E"/>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4214FCC"/>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85B5959"/>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86A3116"/>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A983B50"/>
    <w:multiLevelType w:val="hybridMultilevel"/>
    <w:tmpl w:val="5A8E7862"/>
    <w:lvl w:ilvl="0" w:tplc="CB2CF2B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AF37702"/>
    <w:multiLevelType w:val="hybridMultilevel"/>
    <w:tmpl w:val="D0FA97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B55275C"/>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33544D5"/>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ADB2AE8"/>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EF75C44"/>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6A44D0B"/>
    <w:multiLevelType w:val="multilevel"/>
    <w:tmpl w:val="F4701AD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7CE404A4"/>
    <w:multiLevelType w:val="hybridMultilevel"/>
    <w:tmpl w:val="BFC81780"/>
    <w:lvl w:ilvl="0" w:tplc="956A80E8">
      <w:numFmt w:val="bullet"/>
      <w:lvlText w:val=""/>
      <w:lvlJc w:val="left"/>
      <w:pPr>
        <w:ind w:left="720" w:hanging="360"/>
      </w:pPr>
      <w:rPr>
        <w:rFonts w:hint="default" w:ascii="Symbol" w:hAnsi="Symbol" w:cs="Times New Roman" w:eastAsiaTheme="minorHAnsi"/>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abstractNum w:abstractNumId="34" w15:restartNumberingAfterBreak="0">
    <w:nsid w:val="7D6B3D2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64714042">
    <w:abstractNumId w:val="17"/>
  </w:num>
  <w:num w:numId="2" w16cid:durableId="416290145">
    <w:abstractNumId w:val="13"/>
  </w:num>
  <w:num w:numId="3" w16cid:durableId="857277502">
    <w:abstractNumId w:val="29"/>
  </w:num>
  <w:num w:numId="4" w16cid:durableId="1933464133">
    <w:abstractNumId w:val="5"/>
  </w:num>
  <w:num w:numId="5" w16cid:durableId="931277793">
    <w:abstractNumId w:val="11"/>
  </w:num>
  <w:num w:numId="6" w16cid:durableId="1542088046">
    <w:abstractNumId w:val="12"/>
  </w:num>
  <w:num w:numId="7" w16cid:durableId="752094823">
    <w:abstractNumId w:val="32"/>
  </w:num>
  <w:num w:numId="8" w16cid:durableId="20322705">
    <w:abstractNumId w:val="20"/>
  </w:num>
  <w:num w:numId="9" w16cid:durableId="76830678">
    <w:abstractNumId w:val="34"/>
  </w:num>
  <w:num w:numId="10" w16cid:durableId="655259460">
    <w:abstractNumId w:val="23"/>
  </w:num>
  <w:num w:numId="11" w16cid:durableId="409355330">
    <w:abstractNumId w:val="8"/>
  </w:num>
  <w:num w:numId="12" w16cid:durableId="464156498">
    <w:abstractNumId w:val="26"/>
  </w:num>
  <w:num w:numId="13" w16cid:durableId="204100457">
    <w:abstractNumId w:val="0"/>
  </w:num>
  <w:num w:numId="14" w16cid:durableId="430005871">
    <w:abstractNumId w:val="22"/>
  </w:num>
  <w:num w:numId="15" w16cid:durableId="377122855">
    <w:abstractNumId w:val="14"/>
  </w:num>
  <w:num w:numId="16" w16cid:durableId="36322208">
    <w:abstractNumId w:val="16"/>
  </w:num>
  <w:num w:numId="17" w16cid:durableId="577713382">
    <w:abstractNumId w:val="3"/>
  </w:num>
  <w:num w:numId="18" w16cid:durableId="932318180">
    <w:abstractNumId w:val="6"/>
  </w:num>
  <w:num w:numId="19" w16cid:durableId="1413968622">
    <w:abstractNumId w:val="9"/>
  </w:num>
  <w:num w:numId="20" w16cid:durableId="1962608058">
    <w:abstractNumId w:val="30"/>
  </w:num>
  <w:num w:numId="21" w16cid:durableId="1037656501">
    <w:abstractNumId w:val="28"/>
  </w:num>
  <w:num w:numId="22" w16cid:durableId="1043092688">
    <w:abstractNumId w:val="21"/>
  </w:num>
  <w:num w:numId="23" w16cid:durableId="126554508">
    <w:abstractNumId w:val="18"/>
  </w:num>
  <w:num w:numId="24" w16cid:durableId="1872457384">
    <w:abstractNumId w:val="2"/>
  </w:num>
  <w:num w:numId="25" w16cid:durableId="1245994031">
    <w:abstractNumId w:val="25"/>
  </w:num>
  <w:num w:numId="26" w16cid:durableId="91052163">
    <w:abstractNumId w:val="24"/>
  </w:num>
  <w:num w:numId="27" w16cid:durableId="1906647530">
    <w:abstractNumId w:val="31"/>
  </w:num>
  <w:num w:numId="28" w16cid:durableId="1887720175">
    <w:abstractNumId w:val="15"/>
  </w:num>
  <w:num w:numId="29" w16cid:durableId="928343353">
    <w:abstractNumId w:val="7"/>
  </w:num>
  <w:num w:numId="30" w16cid:durableId="1569149682">
    <w:abstractNumId w:val="4"/>
  </w:num>
  <w:num w:numId="31" w16cid:durableId="360590331">
    <w:abstractNumId w:val="19"/>
  </w:num>
  <w:num w:numId="32" w16cid:durableId="2125074671">
    <w:abstractNumId w:val="33"/>
  </w:num>
  <w:num w:numId="33" w16cid:durableId="1975717216">
    <w:abstractNumId w:val="10"/>
  </w:num>
  <w:num w:numId="34" w16cid:durableId="615721188">
    <w:abstractNumId w:val="27"/>
  </w:num>
  <w:num w:numId="35" w16cid:durableId="1917236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val="false"/>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3C5A"/>
    <w:rsid w:val="00000978"/>
    <w:rsid w:val="0000126A"/>
    <w:rsid w:val="00002489"/>
    <w:rsid w:val="00004B9D"/>
    <w:rsid w:val="00006AC4"/>
    <w:rsid w:val="00007FE0"/>
    <w:rsid w:val="000118B8"/>
    <w:rsid w:val="0001218A"/>
    <w:rsid w:val="000121BC"/>
    <w:rsid w:val="00012716"/>
    <w:rsid w:val="00016B96"/>
    <w:rsid w:val="0001761D"/>
    <w:rsid w:val="00022F16"/>
    <w:rsid w:val="00024FAE"/>
    <w:rsid w:val="00025534"/>
    <w:rsid w:val="000261EF"/>
    <w:rsid w:val="0003339E"/>
    <w:rsid w:val="000418C7"/>
    <w:rsid w:val="0004269B"/>
    <w:rsid w:val="00044886"/>
    <w:rsid w:val="0004597B"/>
    <w:rsid w:val="00045BBD"/>
    <w:rsid w:val="00047A29"/>
    <w:rsid w:val="00050521"/>
    <w:rsid w:val="0005351D"/>
    <w:rsid w:val="00053A59"/>
    <w:rsid w:val="00054CA5"/>
    <w:rsid w:val="00055AEF"/>
    <w:rsid w:val="00057619"/>
    <w:rsid w:val="00060521"/>
    <w:rsid w:val="0006162F"/>
    <w:rsid w:val="00063B36"/>
    <w:rsid w:val="00063D0B"/>
    <w:rsid w:val="00065C3F"/>
    <w:rsid w:val="00065DDA"/>
    <w:rsid w:val="000663EE"/>
    <w:rsid w:val="00070011"/>
    <w:rsid w:val="00071D57"/>
    <w:rsid w:val="00072280"/>
    <w:rsid w:val="00072E89"/>
    <w:rsid w:val="0007386A"/>
    <w:rsid w:val="0007550C"/>
    <w:rsid w:val="00076268"/>
    <w:rsid w:val="000805DC"/>
    <w:rsid w:val="00082660"/>
    <w:rsid w:val="00083911"/>
    <w:rsid w:val="00083927"/>
    <w:rsid w:val="000841DA"/>
    <w:rsid w:val="0008539C"/>
    <w:rsid w:val="00086871"/>
    <w:rsid w:val="000869AF"/>
    <w:rsid w:val="00090663"/>
    <w:rsid w:val="00090ECD"/>
    <w:rsid w:val="00092B2A"/>
    <w:rsid w:val="00092C88"/>
    <w:rsid w:val="000940BE"/>
    <w:rsid w:val="000951D5"/>
    <w:rsid w:val="00095432"/>
    <w:rsid w:val="000954CE"/>
    <w:rsid w:val="00097362"/>
    <w:rsid w:val="000A27DB"/>
    <w:rsid w:val="000A5D37"/>
    <w:rsid w:val="000A5FB6"/>
    <w:rsid w:val="000A64B7"/>
    <w:rsid w:val="000A6D40"/>
    <w:rsid w:val="000B08C2"/>
    <w:rsid w:val="000B09BD"/>
    <w:rsid w:val="000B11DD"/>
    <w:rsid w:val="000B160E"/>
    <w:rsid w:val="000B16EE"/>
    <w:rsid w:val="000B2883"/>
    <w:rsid w:val="000B28BB"/>
    <w:rsid w:val="000B2E13"/>
    <w:rsid w:val="000B534B"/>
    <w:rsid w:val="000B5403"/>
    <w:rsid w:val="000B7D40"/>
    <w:rsid w:val="000C0D36"/>
    <w:rsid w:val="000C1038"/>
    <w:rsid w:val="000C366C"/>
    <w:rsid w:val="000C3971"/>
    <w:rsid w:val="000C4C12"/>
    <w:rsid w:val="000D0DA6"/>
    <w:rsid w:val="000D1B31"/>
    <w:rsid w:val="000D3B19"/>
    <w:rsid w:val="000D3D48"/>
    <w:rsid w:val="000D4DE6"/>
    <w:rsid w:val="000D5371"/>
    <w:rsid w:val="000D5E85"/>
    <w:rsid w:val="000E03A9"/>
    <w:rsid w:val="000E06A4"/>
    <w:rsid w:val="000E115A"/>
    <w:rsid w:val="000E5833"/>
    <w:rsid w:val="000E58AB"/>
    <w:rsid w:val="000E5EDB"/>
    <w:rsid w:val="000E7C39"/>
    <w:rsid w:val="000F2F16"/>
    <w:rsid w:val="001001D8"/>
    <w:rsid w:val="00102AC3"/>
    <w:rsid w:val="00102F41"/>
    <w:rsid w:val="00103E99"/>
    <w:rsid w:val="001046CD"/>
    <w:rsid w:val="0010591A"/>
    <w:rsid w:val="00106A72"/>
    <w:rsid w:val="00106DB9"/>
    <w:rsid w:val="001075EC"/>
    <w:rsid w:val="00111E69"/>
    <w:rsid w:val="0011272E"/>
    <w:rsid w:val="00116C64"/>
    <w:rsid w:val="00123FC8"/>
    <w:rsid w:val="001248FD"/>
    <w:rsid w:val="0012788F"/>
    <w:rsid w:val="00127E6F"/>
    <w:rsid w:val="0013067F"/>
    <w:rsid w:val="00131ED2"/>
    <w:rsid w:val="001320DA"/>
    <w:rsid w:val="0013264F"/>
    <w:rsid w:val="00132692"/>
    <w:rsid w:val="00132CEB"/>
    <w:rsid w:val="00133EBD"/>
    <w:rsid w:val="00133ED0"/>
    <w:rsid w:val="00134FBE"/>
    <w:rsid w:val="00136F78"/>
    <w:rsid w:val="0014047B"/>
    <w:rsid w:val="00141178"/>
    <w:rsid w:val="00142D87"/>
    <w:rsid w:val="00144695"/>
    <w:rsid w:val="00145A03"/>
    <w:rsid w:val="00146561"/>
    <w:rsid w:val="00146F61"/>
    <w:rsid w:val="001503CF"/>
    <w:rsid w:val="00150A30"/>
    <w:rsid w:val="00150B63"/>
    <w:rsid w:val="001532E7"/>
    <w:rsid w:val="00153A34"/>
    <w:rsid w:val="0015455D"/>
    <w:rsid w:val="001559D3"/>
    <w:rsid w:val="00155B23"/>
    <w:rsid w:val="00155D3C"/>
    <w:rsid w:val="001572AD"/>
    <w:rsid w:val="0016335B"/>
    <w:rsid w:val="00167F35"/>
    <w:rsid w:val="00173D8D"/>
    <w:rsid w:val="00173DC9"/>
    <w:rsid w:val="00175BE6"/>
    <w:rsid w:val="0017636A"/>
    <w:rsid w:val="00176B55"/>
    <w:rsid w:val="00177BDB"/>
    <w:rsid w:val="00184DDD"/>
    <w:rsid w:val="0018570C"/>
    <w:rsid w:val="00185751"/>
    <w:rsid w:val="00190596"/>
    <w:rsid w:val="00191C3E"/>
    <w:rsid w:val="001924C1"/>
    <w:rsid w:val="00193589"/>
    <w:rsid w:val="00193CA2"/>
    <w:rsid w:val="00193D67"/>
    <w:rsid w:val="00195490"/>
    <w:rsid w:val="00195D8A"/>
    <w:rsid w:val="001A14B3"/>
    <w:rsid w:val="001A1939"/>
    <w:rsid w:val="001A4170"/>
    <w:rsid w:val="001A5246"/>
    <w:rsid w:val="001A58BA"/>
    <w:rsid w:val="001A6DAA"/>
    <w:rsid w:val="001B0799"/>
    <w:rsid w:val="001B2C07"/>
    <w:rsid w:val="001B54C4"/>
    <w:rsid w:val="001B7F34"/>
    <w:rsid w:val="001C172B"/>
    <w:rsid w:val="001C2918"/>
    <w:rsid w:val="001C4EA7"/>
    <w:rsid w:val="001C749C"/>
    <w:rsid w:val="001D18F2"/>
    <w:rsid w:val="001D3241"/>
    <w:rsid w:val="001D3A9D"/>
    <w:rsid w:val="001D3C5A"/>
    <w:rsid w:val="001D4437"/>
    <w:rsid w:val="001D5F69"/>
    <w:rsid w:val="001D6542"/>
    <w:rsid w:val="001E27BD"/>
    <w:rsid w:val="001E339A"/>
    <w:rsid w:val="001E3C53"/>
    <w:rsid w:val="001E5FAE"/>
    <w:rsid w:val="001F2B17"/>
    <w:rsid w:val="001F3BA7"/>
    <w:rsid w:val="001F4DE5"/>
    <w:rsid w:val="001F754F"/>
    <w:rsid w:val="0020030B"/>
    <w:rsid w:val="002006ED"/>
    <w:rsid w:val="002011A4"/>
    <w:rsid w:val="00203F3B"/>
    <w:rsid w:val="00210517"/>
    <w:rsid w:val="00212CEB"/>
    <w:rsid w:val="00213C3F"/>
    <w:rsid w:val="00214F04"/>
    <w:rsid w:val="002159B2"/>
    <w:rsid w:val="00215F11"/>
    <w:rsid w:val="00216556"/>
    <w:rsid w:val="002168E7"/>
    <w:rsid w:val="00217C49"/>
    <w:rsid w:val="00217E26"/>
    <w:rsid w:val="00221DB1"/>
    <w:rsid w:val="00222829"/>
    <w:rsid w:val="00222EEA"/>
    <w:rsid w:val="002232F9"/>
    <w:rsid w:val="00224333"/>
    <w:rsid w:val="00225092"/>
    <w:rsid w:val="00231D35"/>
    <w:rsid w:val="00232A4E"/>
    <w:rsid w:val="00232C05"/>
    <w:rsid w:val="002334D5"/>
    <w:rsid w:val="002338DF"/>
    <w:rsid w:val="00233FD7"/>
    <w:rsid w:val="00233FEB"/>
    <w:rsid w:val="0023517C"/>
    <w:rsid w:val="00235A1D"/>
    <w:rsid w:val="002363CD"/>
    <w:rsid w:val="0023D6AB"/>
    <w:rsid w:val="00240510"/>
    <w:rsid w:val="00242473"/>
    <w:rsid w:val="00242C43"/>
    <w:rsid w:val="00242D0F"/>
    <w:rsid w:val="00244113"/>
    <w:rsid w:val="00244423"/>
    <w:rsid w:val="002502C7"/>
    <w:rsid w:val="0025135B"/>
    <w:rsid w:val="00254F70"/>
    <w:rsid w:val="002558CD"/>
    <w:rsid w:val="00255CC2"/>
    <w:rsid w:val="00255D44"/>
    <w:rsid w:val="002600EE"/>
    <w:rsid w:val="00261BA7"/>
    <w:rsid w:val="00263F20"/>
    <w:rsid w:val="00265621"/>
    <w:rsid w:val="002661C7"/>
    <w:rsid w:val="002707EC"/>
    <w:rsid w:val="00272EC0"/>
    <w:rsid w:val="00272FB8"/>
    <w:rsid w:val="00274540"/>
    <w:rsid w:val="002745FD"/>
    <w:rsid w:val="00277DF6"/>
    <w:rsid w:val="00280547"/>
    <w:rsid w:val="00281FA1"/>
    <w:rsid w:val="0028349D"/>
    <w:rsid w:val="002860F9"/>
    <w:rsid w:val="00290921"/>
    <w:rsid w:val="002926C3"/>
    <w:rsid w:val="0029374B"/>
    <w:rsid w:val="00297E62"/>
    <w:rsid w:val="00297E73"/>
    <w:rsid w:val="002A039B"/>
    <w:rsid w:val="002A0B52"/>
    <w:rsid w:val="002A3F13"/>
    <w:rsid w:val="002A594F"/>
    <w:rsid w:val="002A59E7"/>
    <w:rsid w:val="002A657D"/>
    <w:rsid w:val="002B2F5A"/>
    <w:rsid w:val="002B3A21"/>
    <w:rsid w:val="002B4281"/>
    <w:rsid w:val="002B59E6"/>
    <w:rsid w:val="002C7A85"/>
    <w:rsid w:val="002D0F76"/>
    <w:rsid w:val="002D25FA"/>
    <w:rsid w:val="002D385F"/>
    <w:rsid w:val="002D3C59"/>
    <w:rsid w:val="002D77A8"/>
    <w:rsid w:val="002D7A22"/>
    <w:rsid w:val="002D7FBB"/>
    <w:rsid w:val="002E2411"/>
    <w:rsid w:val="002E472C"/>
    <w:rsid w:val="002E5480"/>
    <w:rsid w:val="002E5B9A"/>
    <w:rsid w:val="002E7FAD"/>
    <w:rsid w:val="002F069D"/>
    <w:rsid w:val="002F270C"/>
    <w:rsid w:val="002F2A09"/>
    <w:rsid w:val="002F2B6F"/>
    <w:rsid w:val="002F3C7A"/>
    <w:rsid w:val="002F5224"/>
    <w:rsid w:val="002F6C20"/>
    <w:rsid w:val="003005E4"/>
    <w:rsid w:val="00301484"/>
    <w:rsid w:val="0030183C"/>
    <w:rsid w:val="00303299"/>
    <w:rsid w:val="00303EFD"/>
    <w:rsid w:val="003046EC"/>
    <w:rsid w:val="003061EC"/>
    <w:rsid w:val="003064DB"/>
    <w:rsid w:val="00306DFA"/>
    <w:rsid w:val="00306F33"/>
    <w:rsid w:val="003071F3"/>
    <w:rsid w:val="00311CDE"/>
    <w:rsid w:val="00312D70"/>
    <w:rsid w:val="00315718"/>
    <w:rsid w:val="0031607E"/>
    <w:rsid w:val="003171A2"/>
    <w:rsid w:val="00317BBC"/>
    <w:rsid w:val="0032333C"/>
    <w:rsid w:val="003244F3"/>
    <w:rsid w:val="0032551A"/>
    <w:rsid w:val="00325E74"/>
    <w:rsid w:val="00327E58"/>
    <w:rsid w:val="00331416"/>
    <w:rsid w:val="00336E07"/>
    <w:rsid w:val="00337852"/>
    <w:rsid w:val="00341B65"/>
    <w:rsid w:val="003437B5"/>
    <w:rsid w:val="00343DFF"/>
    <w:rsid w:val="003442B4"/>
    <w:rsid w:val="00345ACD"/>
    <w:rsid w:val="0034669F"/>
    <w:rsid w:val="003474DC"/>
    <w:rsid w:val="00347CB5"/>
    <w:rsid w:val="0035257C"/>
    <w:rsid w:val="003527B7"/>
    <w:rsid w:val="00352D89"/>
    <w:rsid w:val="00354B32"/>
    <w:rsid w:val="00355C01"/>
    <w:rsid w:val="003577AF"/>
    <w:rsid w:val="00357A09"/>
    <w:rsid w:val="00357C61"/>
    <w:rsid w:val="00357D1D"/>
    <w:rsid w:val="00360D85"/>
    <w:rsid w:val="00360EDE"/>
    <w:rsid w:val="0036231C"/>
    <w:rsid w:val="003629AE"/>
    <w:rsid w:val="00362CDA"/>
    <w:rsid w:val="00363245"/>
    <w:rsid w:val="003633ED"/>
    <w:rsid w:val="003640BB"/>
    <w:rsid w:val="0036455C"/>
    <w:rsid w:val="003653A8"/>
    <w:rsid w:val="0036588D"/>
    <w:rsid w:val="00367924"/>
    <w:rsid w:val="00371052"/>
    <w:rsid w:val="00371D2F"/>
    <w:rsid w:val="003726FB"/>
    <w:rsid w:val="0037492C"/>
    <w:rsid w:val="00375240"/>
    <w:rsid w:val="003815EB"/>
    <w:rsid w:val="0038338B"/>
    <w:rsid w:val="003837EF"/>
    <w:rsid w:val="00384289"/>
    <w:rsid w:val="00384F8C"/>
    <w:rsid w:val="00385BD5"/>
    <w:rsid w:val="0038630B"/>
    <w:rsid w:val="00387626"/>
    <w:rsid w:val="00390B58"/>
    <w:rsid w:val="00390C92"/>
    <w:rsid w:val="003915B6"/>
    <w:rsid w:val="00392663"/>
    <w:rsid w:val="003932EE"/>
    <w:rsid w:val="00393C0D"/>
    <w:rsid w:val="00393E5F"/>
    <w:rsid w:val="00394803"/>
    <w:rsid w:val="00394AAC"/>
    <w:rsid w:val="00394FA3"/>
    <w:rsid w:val="00397D43"/>
    <w:rsid w:val="003A078D"/>
    <w:rsid w:val="003A13C0"/>
    <w:rsid w:val="003A3F3D"/>
    <w:rsid w:val="003A504C"/>
    <w:rsid w:val="003A541B"/>
    <w:rsid w:val="003A5968"/>
    <w:rsid w:val="003B08BF"/>
    <w:rsid w:val="003B0BC9"/>
    <w:rsid w:val="003B5809"/>
    <w:rsid w:val="003B58AF"/>
    <w:rsid w:val="003B6EFC"/>
    <w:rsid w:val="003B710E"/>
    <w:rsid w:val="003B7317"/>
    <w:rsid w:val="003B73A1"/>
    <w:rsid w:val="003B7734"/>
    <w:rsid w:val="003B7BFC"/>
    <w:rsid w:val="003B7DB4"/>
    <w:rsid w:val="003C0AF2"/>
    <w:rsid w:val="003C1DF5"/>
    <w:rsid w:val="003C2A6A"/>
    <w:rsid w:val="003C3199"/>
    <w:rsid w:val="003C324E"/>
    <w:rsid w:val="003C3B77"/>
    <w:rsid w:val="003C3BFE"/>
    <w:rsid w:val="003D004D"/>
    <w:rsid w:val="003D00B9"/>
    <w:rsid w:val="003D3576"/>
    <w:rsid w:val="003D37F1"/>
    <w:rsid w:val="003D3D9D"/>
    <w:rsid w:val="003D47AB"/>
    <w:rsid w:val="003D6254"/>
    <w:rsid w:val="003D654E"/>
    <w:rsid w:val="003D69CF"/>
    <w:rsid w:val="003D6ADF"/>
    <w:rsid w:val="003D71AE"/>
    <w:rsid w:val="003D723A"/>
    <w:rsid w:val="003D7784"/>
    <w:rsid w:val="003E0B3B"/>
    <w:rsid w:val="003E3D7E"/>
    <w:rsid w:val="003E4AB0"/>
    <w:rsid w:val="003E5E26"/>
    <w:rsid w:val="003F0D47"/>
    <w:rsid w:val="003F1A66"/>
    <w:rsid w:val="003F1FC3"/>
    <w:rsid w:val="003F2B62"/>
    <w:rsid w:val="003F2C72"/>
    <w:rsid w:val="003F348D"/>
    <w:rsid w:val="003F581D"/>
    <w:rsid w:val="003F5A71"/>
    <w:rsid w:val="003F7A6B"/>
    <w:rsid w:val="004004F3"/>
    <w:rsid w:val="0040160E"/>
    <w:rsid w:val="00401A8B"/>
    <w:rsid w:val="00403351"/>
    <w:rsid w:val="00415C29"/>
    <w:rsid w:val="004205E3"/>
    <w:rsid w:val="00421051"/>
    <w:rsid w:val="0042235B"/>
    <w:rsid w:val="00424BB4"/>
    <w:rsid w:val="004271D3"/>
    <w:rsid w:val="00427E0A"/>
    <w:rsid w:val="004311A8"/>
    <w:rsid w:val="004321AD"/>
    <w:rsid w:val="004326DA"/>
    <w:rsid w:val="0043273B"/>
    <w:rsid w:val="004327E6"/>
    <w:rsid w:val="00433E96"/>
    <w:rsid w:val="0043476C"/>
    <w:rsid w:val="004358B8"/>
    <w:rsid w:val="00440524"/>
    <w:rsid w:val="0044090D"/>
    <w:rsid w:val="00440BA4"/>
    <w:rsid w:val="00442D98"/>
    <w:rsid w:val="0044336A"/>
    <w:rsid w:val="00444CE0"/>
    <w:rsid w:val="00444DED"/>
    <w:rsid w:val="00446146"/>
    <w:rsid w:val="0044640B"/>
    <w:rsid w:val="00447E68"/>
    <w:rsid w:val="00451A40"/>
    <w:rsid w:val="00452B07"/>
    <w:rsid w:val="004540BC"/>
    <w:rsid w:val="00455C9A"/>
    <w:rsid w:val="004577DA"/>
    <w:rsid w:val="0046076A"/>
    <w:rsid w:val="00461DF0"/>
    <w:rsid w:val="00462516"/>
    <w:rsid w:val="00462F16"/>
    <w:rsid w:val="00467A43"/>
    <w:rsid w:val="004739BE"/>
    <w:rsid w:val="004766DB"/>
    <w:rsid w:val="004771AF"/>
    <w:rsid w:val="00477897"/>
    <w:rsid w:val="00481102"/>
    <w:rsid w:val="004811F7"/>
    <w:rsid w:val="004813D5"/>
    <w:rsid w:val="00482529"/>
    <w:rsid w:val="00484127"/>
    <w:rsid w:val="004846E8"/>
    <w:rsid w:val="00487624"/>
    <w:rsid w:val="00492CBD"/>
    <w:rsid w:val="0049730D"/>
    <w:rsid w:val="004A05DA"/>
    <w:rsid w:val="004A12BD"/>
    <w:rsid w:val="004A1709"/>
    <w:rsid w:val="004A253E"/>
    <w:rsid w:val="004A3C0A"/>
    <w:rsid w:val="004A49CD"/>
    <w:rsid w:val="004A4BBC"/>
    <w:rsid w:val="004A5499"/>
    <w:rsid w:val="004A644A"/>
    <w:rsid w:val="004B137F"/>
    <w:rsid w:val="004B16EA"/>
    <w:rsid w:val="004B1C0F"/>
    <w:rsid w:val="004B1CF1"/>
    <w:rsid w:val="004B1ED6"/>
    <w:rsid w:val="004B2514"/>
    <w:rsid w:val="004B384C"/>
    <w:rsid w:val="004B3914"/>
    <w:rsid w:val="004B4A52"/>
    <w:rsid w:val="004B59A5"/>
    <w:rsid w:val="004B719D"/>
    <w:rsid w:val="004B7755"/>
    <w:rsid w:val="004C1C6E"/>
    <w:rsid w:val="004C2A49"/>
    <w:rsid w:val="004C2B74"/>
    <w:rsid w:val="004C2FA0"/>
    <w:rsid w:val="004C4E16"/>
    <w:rsid w:val="004C5C7A"/>
    <w:rsid w:val="004D1F25"/>
    <w:rsid w:val="004D30EE"/>
    <w:rsid w:val="004D5CE2"/>
    <w:rsid w:val="004D64CF"/>
    <w:rsid w:val="004D732C"/>
    <w:rsid w:val="004E0E43"/>
    <w:rsid w:val="004E206F"/>
    <w:rsid w:val="004E51E2"/>
    <w:rsid w:val="004E5AEF"/>
    <w:rsid w:val="004E64C7"/>
    <w:rsid w:val="004E6745"/>
    <w:rsid w:val="004E6806"/>
    <w:rsid w:val="004F207D"/>
    <w:rsid w:val="004F280A"/>
    <w:rsid w:val="004F3559"/>
    <w:rsid w:val="004F43C0"/>
    <w:rsid w:val="004F5E1F"/>
    <w:rsid w:val="004F62B9"/>
    <w:rsid w:val="004F75EA"/>
    <w:rsid w:val="004F7C80"/>
    <w:rsid w:val="00503627"/>
    <w:rsid w:val="005036E2"/>
    <w:rsid w:val="00503F74"/>
    <w:rsid w:val="005045FB"/>
    <w:rsid w:val="00504F94"/>
    <w:rsid w:val="005054CA"/>
    <w:rsid w:val="0050573A"/>
    <w:rsid w:val="0050625A"/>
    <w:rsid w:val="005065EB"/>
    <w:rsid w:val="00510D6B"/>
    <w:rsid w:val="00514BDF"/>
    <w:rsid w:val="005158B6"/>
    <w:rsid w:val="00515C6F"/>
    <w:rsid w:val="0051707D"/>
    <w:rsid w:val="005177CD"/>
    <w:rsid w:val="00517D81"/>
    <w:rsid w:val="00517F4F"/>
    <w:rsid w:val="00520BD2"/>
    <w:rsid w:val="00522BF6"/>
    <w:rsid w:val="00526BDD"/>
    <w:rsid w:val="00533AD9"/>
    <w:rsid w:val="005400B1"/>
    <w:rsid w:val="00543C6D"/>
    <w:rsid w:val="0055158B"/>
    <w:rsid w:val="0055372E"/>
    <w:rsid w:val="00554D4E"/>
    <w:rsid w:val="00557658"/>
    <w:rsid w:val="0055785D"/>
    <w:rsid w:val="00560FF0"/>
    <w:rsid w:val="00562312"/>
    <w:rsid w:val="00562423"/>
    <w:rsid w:val="00565AAD"/>
    <w:rsid w:val="00567E25"/>
    <w:rsid w:val="0057239C"/>
    <w:rsid w:val="00574C40"/>
    <w:rsid w:val="0057609F"/>
    <w:rsid w:val="00576360"/>
    <w:rsid w:val="00577090"/>
    <w:rsid w:val="00577A6F"/>
    <w:rsid w:val="00580DBE"/>
    <w:rsid w:val="00581086"/>
    <w:rsid w:val="0058136C"/>
    <w:rsid w:val="0058262E"/>
    <w:rsid w:val="00583506"/>
    <w:rsid w:val="00585E84"/>
    <w:rsid w:val="00586540"/>
    <w:rsid w:val="005868FF"/>
    <w:rsid w:val="00586A0D"/>
    <w:rsid w:val="0059419F"/>
    <w:rsid w:val="005950F4"/>
    <w:rsid w:val="00596A60"/>
    <w:rsid w:val="00597731"/>
    <w:rsid w:val="00597EDD"/>
    <w:rsid w:val="005A09EA"/>
    <w:rsid w:val="005A326B"/>
    <w:rsid w:val="005A4E06"/>
    <w:rsid w:val="005A541B"/>
    <w:rsid w:val="005A5556"/>
    <w:rsid w:val="005A5C12"/>
    <w:rsid w:val="005A5E7E"/>
    <w:rsid w:val="005A777F"/>
    <w:rsid w:val="005B06A4"/>
    <w:rsid w:val="005B0F63"/>
    <w:rsid w:val="005B3ED4"/>
    <w:rsid w:val="005B4F2C"/>
    <w:rsid w:val="005B5D05"/>
    <w:rsid w:val="005C0339"/>
    <w:rsid w:val="005C06A8"/>
    <w:rsid w:val="005C2305"/>
    <w:rsid w:val="005C314D"/>
    <w:rsid w:val="005C421A"/>
    <w:rsid w:val="005C7FF4"/>
    <w:rsid w:val="005D13C3"/>
    <w:rsid w:val="005D2D92"/>
    <w:rsid w:val="005D40EF"/>
    <w:rsid w:val="005D561A"/>
    <w:rsid w:val="005D73A2"/>
    <w:rsid w:val="005D761A"/>
    <w:rsid w:val="005E0738"/>
    <w:rsid w:val="005E0C3D"/>
    <w:rsid w:val="005E1323"/>
    <w:rsid w:val="005E17D5"/>
    <w:rsid w:val="005E26B1"/>
    <w:rsid w:val="005E3159"/>
    <w:rsid w:val="005E508B"/>
    <w:rsid w:val="005E61CC"/>
    <w:rsid w:val="005F009A"/>
    <w:rsid w:val="005F0154"/>
    <w:rsid w:val="005F1294"/>
    <w:rsid w:val="005F38A0"/>
    <w:rsid w:val="005F4838"/>
    <w:rsid w:val="005F5446"/>
    <w:rsid w:val="005F5E5E"/>
    <w:rsid w:val="005F5EB4"/>
    <w:rsid w:val="005F725F"/>
    <w:rsid w:val="005F7961"/>
    <w:rsid w:val="00601F34"/>
    <w:rsid w:val="00602912"/>
    <w:rsid w:val="00602D86"/>
    <w:rsid w:val="00606551"/>
    <w:rsid w:val="0060681E"/>
    <w:rsid w:val="006110BF"/>
    <w:rsid w:val="00611DF0"/>
    <w:rsid w:val="00614096"/>
    <w:rsid w:val="006144FF"/>
    <w:rsid w:val="0061454B"/>
    <w:rsid w:val="00616E63"/>
    <w:rsid w:val="0062020A"/>
    <w:rsid w:val="006205EC"/>
    <w:rsid w:val="00620CD6"/>
    <w:rsid w:val="00622BCB"/>
    <w:rsid w:val="0062330B"/>
    <w:rsid w:val="00623E73"/>
    <w:rsid w:val="006260E0"/>
    <w:rsid w:val="00626267"/>
    <w:rsid w:val="00627447"/>
    <w:rsid w:val="006309D0"/>
    <w:rsid w:val="00632924"/>
    <w:rsid w:val="00633924"/>
    <w:rsid w:val="00633BDA"/>
    <w:rsid w:val="00634959"/>
    <w:rsid w:val="006362E0"/>
    <w:rsid w:val="0063674C"/>
    <w:rsid w:val="006373A1"/>
    <w:rsid w:val="0064051E"/>
    <w:rsid w:val="0064135A"/>
    <w:rsid w:val="00654F19"/>
    <w:rsid w:val="006553F9"/>
    <w:rsid w:val="006558FD"/>
    <w:rsid w:val="006565AF"/>
    <w:rsid w:val="0065671F"/>
    <w:rsid w:val="006607DD"/>
    <w:rsid w:val="00660DA0"/>
    <w:rsid w:val="00665BA3"/>
    <w:rsid w:val="00666DDF"/>
    <w:rsid w:val="00667F4F"/>
    <w:rsid w:val="0067204F"/>
    <w:rsid w:val="00673108"/>
    <w:rsid w:val="006737F3"/>
    <w:rsid w:val="00674FA0"/>
    <w:rsid w:val="00676DB0"/>
    <w:rsid w:val="006770F0"/>
    <w:rsid w:val="00681122"/>
    <w:rsid w:val="00682EFA"/>
    <w:rsid w:val="00683816"/>
    <w:rsid w:val="00684DF3"/>
    <w:rsid w:val="006874BC"/>
    <w:rsid w:val="00690843"/>
    <w:rsid w:val="0069710C"/>
    <w:rsid w:val="006A1BE2"/>
    <w:rsid w:val="006A3916"/>
    <w:rsid w:val="006A3AFF"/>
    <w:rsid w:val="006A4026"/>
    <w:rsid w:val="006A42A8"/>
    <w:rsid w:val="006A439B"/>
    <w:rsid w:val="006A49BD"/>
    <w:rsid w:val="006A5765"/>
    <w:rsid w:val="006A5B49"/>
    <w:rsid w:val="006B058D"/>
    <w:rsid w:val="006B0DA0"/>
    <w:rsid w:val="006B101B"/>
    <w:rsid w:val="006B2618"/>
    <w:rsid w:val="006B321A"/>
    <w:rsid w:val="006B498A"/>
    <w:rsid w:val="006B51B8"/>
    <w:rsid w:val="006B5786"/>
    <w:rsid w:val="006B6D95"/>
    <w:rsid w:val="006B6DAC"/>
    <w:rsid w:val="006B7173"/>
    <w:rsid w:val="006C16EF"/>
    <w:rsid w:val="006C1B61"/>
    <w:rsid w:val="006C21AF"/>
    <w:rsid w:val="006C28A2"/>
    <w:rsid w:val="006C2A59"/>
    <w:rsid w:val="006C36C6"/>
    <w:rsid w:val="006C68C3"/>
    <w:rsid w:val="006C7026"/>
    <w:rsid w:val="006C722E"/>
    <w:rsid w:val="006C79ED"/>
    <w:rsid w:val="006C7B58"/>
    <w:rsid w:val="006D1A25"/>
    <w:rsid w:val="006D2E87"/>
    <w:rsid w:val="006D30FB"/>
    <w:rsid w:val="006D6E15"/>
    <w:rsid w:val="006E1B21"/>
    <w:rsid w:val="006E401C"/>
    <w:rsid w:val="006E7CCF"/>
    <w:rsid w:val="006F3D29"/>
    <w:rsid w:val="006F73E1"/>
    <w:rsid w:val="00700DBD"/>
    <w:rsid w:val="00701FA4"/>
    <w:rsid w:val="0070248B"/>
    <w:rsid w:val="00704A18"/>
    <w:rsid w:val="00710DD3"/>
    <w:rsid w:val="00711CBE"/>
    <w:rsid w:val="00711F30"/>
    <w:rsid w:val="00714B3A"/>
    <w:rsid w:val="00715A35"/>
    <w:rsid w:val="0072026C"/>
    <w:rsid w:val="00723CBC"/>
    <w:rsid w:val="00724FA2"/>
    <w:rsid w:val="00726CD9"/>
    <w:rsid w:val="00727887"/>
    <w:rsid w:val="00730FFD"/>
    <w:rsid w:val="007311FA"/>
    <w:rsid w:val="00731212"/>
    <w:rsid w:val="00731671"/>
    <w:rsid w:val="00733F1D"/>
    <w:rsid w:val="00733FB4"/>
    <w:rsid w:val="00735345"/>
    <w:rsid w:val="00737883"/>
    <w:rsid w:val="0074008F"/>
    <w:rsid w:val="007416E0"/>
    <w:rsid w:val="00741AC4"/>
    <w:rsid w:val="007436EC"/>
    <w:rsid w:val="00744AA2"/>
    <w:rsid w:val="00750BD5"/>
    <w:rsid w:val="00750C7E"/>
    <w:rsid w:val="00751C5A"/>
    <w:rsid w:val="00755061"/>
    <w:rsid w:val="00763338"/>
    <w:rsid w:val="00763428"/>
    <w:rsid w:val="00764457"/>
    <w:rsid w:val="007644BD"/>
    <w:rsid w:val="00764939"/>
    <w:rsid w:val="007652CE"/>
    <w:rsid w:val="0076739D"/>
    <w:rsid w:val="007677B3"/>
    <w:rsid w:val="0077010E"/>
    <w:rsid w:val="007715BC"/>
    <w:rsid w:val="00772596"/>
    <w:rsid w:val="00773668"/>
    <w:rsid w:val="0077516C"/>
    <w:rsid w:val="00776663"/>
    <w:rsid w:val="00777E6B"/>
    <w:rsid w:val="00777E91"/>
    <w:rsid w:val="007808C0"/>
    <w:rsid w:val="007836F9"/>
    <w:rsid w:val="00783AE8"/>
    <w:rsid w:val="00784069"/>
    <w:rsid w:val="00785529"/>
    <w:rsid w:val="00786ABE"/>
    <w:rsid w:val="00787041"/>
    <w:rsid w:val="00787713"/>
    <w:rsid w:val="00790B46"/>
    <w:rsid w:val="00790C79"/>
    <w:rsid w:val="007923B8"/>
    <w:rsid w:val="007926EB"/>
    <w:rsid w:val="00793D7B"/>
    <w:rsid w:val="00795EF8"/>
    <w:rsid w:val="00796C6C"/>
    <w:rsid w:val="007A0F90"/>
    <w:rsid w:val="007A46F4"/>
    <w:rsid w:val="007A4BB7"/>
    <w:rsid w:val="007A4E19"/>
    <w:rsid w:val="007A4FFE"/>
    <w:rsid w:val="007A578A"/>
    <w:rsid w:val="007A5E73"/>
    <w:rsid w:val="007A65EC"/>
    <w:rsid w:val="007A67D5"/>
    <w:rsid w:val="007A6FD2"/>
    <w:rsid w:val="007A754D"/>
    <w:rsid w:val="007A7808"/>
    <w:rsid w:val="007B112C"/>
    <w:rsid w:val="007B15F6"/>
    <w:rsid w:val="007B1B28"/>
    <w:rsid w:val="007B2038"/>
    <w:rsid w:val="007B2291"/>
    <w:rsid w:val="007B435A"/>
    <w:rsid w:val="007B69FB"/>
    <w:rsid w:val="007B6A7A"/>
    <w:rsid w:val="007C0CA6"/>
    <w:rsid w:val="007C0D0D"/>
    <w:rsid w:val="007C13D7"/>
    <w:rsid w:val="007C317F"/>
    <w:rsid w:val="007C4CBE"/>
    <w:rsid w:val="007C4CD9"/>
    <w:rsid w:val="007C51C7"/>
    <w:rsid w:val="007C6762"/>
    <w:rsid w:val="007D0008"/>
    <w:rsid w:val="007D00D4"/>
    <w:rsid w:val="007D0669"/>
    <w:rsid w:val="007D092F"/>
    <w:rsid w:val="007D1592"/>
    <w:rsid w:val="007D1C31"/>
    <w:rsid w:val="007D2389"/>
    <w:rsid w:val="007D257F"/>
    <w:rsid w:val="007D268F"/>
    <w:rsid w:val="007D2C1E"/>
    <w:rsid w:val="007D4037"/>
    <w:rsid w:val="007D416F"/>
    <w:rsid w:val="007D51DF"/>
    <w:rsid w:val="007D58F1"/>
    <w:rsid w:val="007D6CF4"/>
    <w:rsid w:val="007D6D08"/>
    <w:rsid w:val="007D7369"/>
    <w:rsid w:val="007E1DBC"/>
    <w:rsid w:val="007E288A"/>
    <w:rsid w:val="007E28AC"/>
    <w:rsid w:val="007E3130"/>
    <w:rsid w:val="007E35F2"/>
    <w:rsid w:val="007E42B4"/>
    <w:rsid w:val="007E5639"/>
    <w:rsid w:val="007E68BE"/>
    <w:rsid w:val="007E739F"/>
    <w:rsid w:val="007E7DC8"/>
    <w:rsid w:val="007F0155"/>
    <w:rsid w:val="007F5481"/>
    <w:rsid w:val="007F649B"/>
    <w:rsid w:val="007F66C1"/>
    <w:rsid w:val="007F70C4"/>
    <w:rsid w:val="00801E94"/>
    <w:rsid w:val="00802530"/>
    <w:rsid w:val="008028BA"/>
    <w:rsid w:val="0080549F"/>
    <w:rsid w:val="00807725"/>
    <w:rsid w:val="00810F8D"/>
    <w:rsid w:val="0081195F"/>
    <w:rsid w:val="00812E72"/>
    <w:rsid w:val="008131BA"/>
    <w:rsid w:val="00822043"/>
    <w:rsid w:val="008232F8"/>
    <w:rsid w:val="008242C0"/>
    <w:rsid w:val="0082635E"/>
    <w:rsid w:val="00827255"/>
    <w:rsid w:val="00830012"/>
    <w:rsid w:val="00831A4B"/>
    <w:rsid w:val="00831E18"/>
    <w:rsid w:val="008322BB"/>
    <w:rsid w:val="0083291E"/>
    <w:rsid w:val="00832AF4"/>
    <w:rsid w:val="00834704"/>
    <w:rsid w:val="00840061"/>
    <w:rsid w:val="00842329"/>
    <w:rsid w:val="008437C7"/>
    <w:rsid w:val="008445D8"/>
    <w:rsid w:val="00844E12"/>
    <w:rsid w:val="0084519C"/>
    <w:rsid w:val="00845EEB"/>
    <w:rsid w:val="00845F60"/>
    <w:rsid w:val="00846386"/>
    <w:rsid w:val="0084653F"/>
    <w:rsid w:val="008465BF"/>
    <w:rsid w:val="008507B5"/>
    <w:rsid w:val="00850E65"/>
    <w:rsid w:val="0085100B"/>
    <w:rsid w:val="00853026"/>
    <w:rsid w:val="00853540"/>
    <w:rsid w:val="008549AE"/>
    <w:rsid w:val="008550E3"/>
    <w:rsid w:val="00856639"/>
    <w:rsid w:val="00860F11"/>
    <w:rsid w:val="00870736"/>
    <w:rsid w:val="00872732"/>
    <w:rsid w:val="00874729"/>
    <w:rsid w:val="00875A38"/>
    <w:rsid w:val="0087739C"/>
    <w:rsid w:val="00877997"/>
    <w:rsid w:val="008809FD"/>
    <w:rsid w:val="0088335B"/>
    <w:rsid w:val="00883A67"/>
    <w:rsid w:val="0088627E"/>
    <w:rsid w:val="00887204"/>
    <w:rsid w:val="0088730B"/>
    <w:rsid w:val="008901DA"/>
    <w:rsid w:val="008902F2"/>
    <w:rsid w:val="008908D0"/>
    <w:rsid w:val="0089504A"/>
    <w:rsid w:val="008951C5"/>
    <w:rsid w:val="00895408"/>
    <w:rsid w:val="00897125"/>
    <w:rsid w:val="008A07AC"/>
    <w:rsid w:val="008A1670"/>
    <w:rsid w:val="008A2B73"/>
    <w:rsid w:val="008A7C32"/>
    <w:rsid w:val="008A7C9B"/>
    <w:rsid w:val="008B0725"/>
    <w:rsid w:val="008B120B"/>
    <w:rsid w:val="008B198B"/>
    <w:rsid w:val="008B227D"/>
    <w:rsid w:val="008B286A"/>
    <w:rsid w:val="008B39C4"/>
    <w:rsid w:val="008B3AA7"/>
    <w:rsid w:val="008B3E33"/>
    <w:rsid w:val="008B4619"/>
    <w:rsid w:val="008B4D6C"/>
    <w:rsid w:val="008B4D96"/>
    <w:rsid w:val="008B61E7"/>
    <w:rsid w:val="008B7FB4"/>
    <w:rsid w:val="008C05DD"/>
    <w:rsid w:val="008C22B9"/>
    <w:rsid w:val="008C26A6"/>
    <w:rsid w:val="008C7417"/>
    <w:rsid w:val="008C7A3B"/>
    <w:rsid w:val="008C7F14"/>
    <w:rsid w:val="008D0685"/>
    <w:rsid w:val="008D192F"/>
    <w:rsid w:val="008D3CB0"/>
    <w:rsid w:val="008D620B"/>
    <w:rsid w:val="008D68AD"/>
    <w:rsid w:val="008D7915"/>
    <w:rsid w:val="008D7F1B"/>
    <w:rsid w:val="008E34DE"/>
    <w:rsid w:val="008E3586"/>
    <w:rsid w:val="008E4E3A"/>
    <w:rsid w:val="008E5751"/>
    <w:rsid w:val="008E5934"/>
    <w:rsid w:val="008E73AA"/>
    <w:rsid w:val="008E7E29"/>
    <w:rsid w:val="008F2A0E"/>
    <w:rsid w:val="008F3C2D"/>
    <w:rsid w:val="008F3D9A"/>
    <w:rsid w:val="008F474E"/>
    <w:rsid w:val="008F4934"/>
    <w:rsid w:val="008F4CD9"/>
    <w:rsid w:val="008F5551"/>
    <w:rsid w:val="008F60E5"/>
    <w:rsid w:val="008F6179"/>
    <w:rsid w:val="008F6655"/>
    <w:rsid w:val="008F6EAF"/>
    <w:rsid w:val="008F7827"/>
    <w:rsid w:val="0090022C"/>
    <w:rsid w:val="009012AD"/>
    <w:rsid w:val="00904D50"/>
    <w:rsid w:val="00905DB8"/>
    <w:rsid w:val="00906990"/>
    <w:rsid w:val="00906D43"/>
    <w:rsid w:val="0091005A"/>
    <w:rsid w:val="009105B5"/>
    <w:rsid w:val="0091126D"/>
    <w:rsid w:val="00912D2D"/>
    <w:rsid w:val="009144BE"/>
    <w:rsid w:val="00915C95"/>
    <w:rsid w:val="009174A9"/>
    <w:rsid w:val="009218E2"/>
    <w:rsid w:val="00922939"/>
    <w:rsid w:val="009235DF"/>
    <w:rsid w:val="00925D0B"/>
    <w:rsid w:val="00925DDB"/>
    <w:rsid w:val="0092782A"/>
    <w:rsid w:val="00927DBE"/>
    <w:rsid w:val="00931066"/>
    <w:rsid w:val="00932181"/>
    <w:rsid w:val="00933882"/>
    <w:rsid w:val="0093576E"/>
    <w:rsid w:val="0093636C"/>
    <w:rsid w:val="00936E47"/>
    <w:rsid w:val="0093702D"/>
    <w:rsid w:val="009414A8"/>
    <w:rsid w:val="009433D7"/>
    <w:rsid w:val="00943C9D"/>
    <w:rsid w:val="00945147"/>
    <w:rsid w:val="0095015B"/>
    <w:rsid w:val="009518EA"/>
    <w:rsid w:val="00951DD9"/>
    <w:rsid w:val="009520BC"/>
    <w:rsid w:val="009535F5"/>
    <w:rsid w:val="00953B58"/>
    <w:rsid w:val="00954C6F"/>
    <w:rsid w:val="00957056"/>
    <w:rsid w:val="00957965"/>
    <w:rsid w:val="0096087C"/>
    <w:rsid w:val="00962B21"/>
    <w:rsid w:val="009630F2"/>
    <w:rsid w:val="00964D4A"/>
    <w:rsid w:val="009660AA"/>
    <w:rsid w:val="00966238"/>
    <w:rsid w:val="00967419"/>
    <w:rsid w:val="00971093"/>
    <w:rsid w:val="00971695"/>
    <w:rsid w:val="00971781"/>
    <w:rsid w:val="009732E3"/>
    <w:rsid w:val="00975810"/>
    <w:rsid w:val="009761C1"/>
    <w:rsid w:val="0097620C"/>
    <w:rsid w:val="0097749A"/>
    <w:rsid w:val="00981B08"/>
    <w:rsid w:val="0098323D"/>
    <w:rsid w:val="00983B87"/>
    <w:rsid w:val="00984F2E"/>
    <w:rsid w:val="0098559B"/>
    <w:rsid w:val="0098664B"/>
    <w:rsid w:val="00987014"/>
    <w:rsid w:val="00991164"/>
    <w:rsid w:val="00992366"/>
    <w:rsid w:val="00992CD6"/>
    <w:rsid w:val="00993D7F"/>
    <w:rsid w:val="00994622"/>
    <w:rsid w:val="009951E9"/>
    <w:rsid w:val="009A2475"/>
    <w:rsid w:val="009A6674"/>
    <w:rsid w:val="009A67F9"/>
    <w:rsid w:val="009A698F"/>
    <w:rsid w:val="009B2766"/>
    <w:rsid w:val="009B6D1E"/>
    <w:rsid w:val="009B76CB"/>
    <w:rsid w:val="009BF78C"/>
    <w:rsid w:val="009C0032"/>
    <w:rsid w:val="009C0EF8"/>
    <w:rsid w:val="009C1E2C"/>
    <w:rsid w:val="009C55DE"/>
    <w:rsid w:val="009C5629"/>
    <w:rsid w:val="009C5B54"/>
    <w:rsid w:val="009C647B"/>
    <w:rsid w:val="009C69E6"/>
    <w:rsid w:val="009CDBC5"/>
    <w:rsid w:val="009D0109"/>
    <w:rsid w:val="009D0E3A"/>
    <w:rsid w:val="009D1A71"/>
    <w:rsid w:val="009D27C8"/>
    <w:rsid w:val="009D545F"/>
    <w:rsid w:val="009D5C5C"/>
    <w:rsid w:val="009D5FD4"/>
    <w:rsid w:val="009D744F"/>
    <w:rsid w:val="009D7B4F"/>
    <w:rsid w:val="009D7F33"/>
    <w:rsid w:val="009E0A48"/>
    <w:rsid w:val="009E2906"/>
    <w:rsid w:val="009E52C6"/>
    <w:rsid w:val="009E6067"/>
    <w:rsid w:val="009E6597"/>
    <w:rsid w:val="009F04BA"/>
    <w:rsid w:val="009F1CA7"/>
    <w:rsid w:val="009F311E"/>
    <w:rsid w:val="009F3681"/>
    <w:rsid w:val="009F39B2"/>
    <w:rsid w:val="009F3A57"/>
    <w:rsid w:val="009F5385"/>
    <w:rsid w:val="009F5833"/>
    <w:rsid w:val="009F5CFC"/>
    <w:rsid w:val="009F6408"/>
    <w:rsid w:val="009F74FD"/>
    <w:rsid w:val="00A01743"/>
    <w:rsid w:val="00A01B11"/>
    <w:rsid w:val="00A01F81"/>
    <w:rsid w:val="00A028F1"/>
    <w:rsid w:val="00A04FEA"/>
    <w:rsid w:val="00A05024"/>
    <w:rsid w:val="00A07483"/>
    <w:rsid w:val="00A07748"/>
    <w:rsid w:val="00A1159D"/>
    <w:rsid w:val="00A1262F"/>
    <w:rsid w:val="00A13FDB"/>
    <w:rsid w:val="00A1413B"/>
    <w:rsid w:val="00A15C38"/>
    <w:rsid w:val="00A209BB"/>
    <w:rsid w:val="00A21218"/>
    <w:rsid w:val="00A2589A"/>
    <w:rsid w:val="00A3060A"/>
    <w:rsid w:val="00A31CC1"/>
    <w:rsid w:val="00A327EF"/>
    <w:rsid w:val="00A34619"/>
    <w:rsid w:val="00A34D75"/>
    <w:rsid w:val="00A4000B"/>
    <w:rsid w:val="00A40946"/>
    <w:rsid w:val="00A40D6C"/>
    <w:rsid w:val="00A4247D"/>
    <w:rsid w:val="00A44F1D"/>
    <w:rsid w:val="00A50222"/>
    <w:rsid w:val="00A53E10"/>
    <w:rsid w:val="00A553C6"/>
    <w:rsid w:val="00A60BE5"/>
    <w:rsid w:val="00A6196B"/>
    <w:rsid w:val="00A61C4D"/>
    <w:rsid w:val="00A625CB"/>
    <w:rsid w:val="00A64237"/>
    <w:rsid w:val="00A64DB1"/>
    <w:rsid w:val="00A64EAF"/>
    <w:rsid w:val="00A66C9E"/>
    <w:rsid w:val="00A67A4C"/>
    <w:rsid w:val="00A73523"/>
    <w:rsid w:val="00A74FA1"/>
    <w:rsid w:val="00A75799"/>
    <w:rsid w:val="00A75ABF"/>
    <w:rsid w:val="00A763BB"/>
    <w:rsid w:val="00A77B1A"/>
    <w:rsid w:val="00A804E1"/>
    <w:rsid w:val="00A8132D"/>
    <w:rsid w:val="00A822C6"/>
    <w:rsid w:val="00A83FAE"/>
    <w:rsid w:val="00A901A9"/>
    <w:rsid w:val="00A90544"/>
    <w:rsid w:val="00A93909"/>
    <w:rsid w:val="00A939FA"/>
    <w:rsid w:val="00A93AF1"/>
    <w:rsid w:val="00AA0442"/>
    <w:rsid w:val="00AA0576"/>
    <w:rsid w:val="00AA0873"/>
    <w:rsid w:val="00AA0F46"/>
    <w:rsid w:val="00AA0F85"/>
    <w:rsid w:val="00AA14AE"/>
    <w:rsid w:val="00AA33CD"/>
    <w:rsid w:val="00AA46DA"/>
    <w:rsid w:val="00AA4E74"/>
    <w:rsid w:val="00AA5333"/>
    <w:rsid w:val="00AA6BD6"/>
    <w:rsid w:val="00AB1415"/>
    <w:rsid w:val="00AB20A4"/>
    <w:rsid w:val="00AB3591"/>
    <w:rsid w:val="00AB4414"/>
    <w:rsid w:val="00AB558C"/>
    <w:rsid w:val="00AB5F37"/>
    <w:rsid w:val="00AC0A31"/>
    <w:rsid w:val="00AC12D9"/>
    <w:rsid w:val="00AC45EF"/>
    <w:rsid w:val="00AC4A88"/>
    <w:rsid w:val="00AC6041"/>
    <w:rsid w:val="00AD15A7"/>
    <w:rsid w:val="00AD4C41"/>
    <w:rsid w:val="00AD508A"/>
    <w:rsid w:val="00AD534B"/>
    <w:rsid w:val="00AD6CB0"/>
    <w:rsid w:val="00AD7FDD"/>
    <w:rsid w:val="00AE0255"/>
    <w:rsid w:val="00AE0DDA"/>
    <w:rsid w:val="00AE193E"/>
    <w:rsid w:val="00AE21B2"/>
    <w:rsid w:val="00AE244D"/>
    <w:rsid w:val="00AE46CC"/>
    <w:rsid w:val="00AE522C"/>
    <w:rsid w:val="00AE6EBE"/>
    <w:rsid w:val="00AF0359"/>
    <w:rsid w:val="00AF2A06"/>
    <w:rsid w:val="00AF2C7E"/>
    <w:rsid w:val="00AF4213"/>
    <w:rsid w:val="00AF6084"/>
    <w:rsid w:val="00AF76D7"/>
    <w:rsid w:val="00B00184"/>
    <w:rsid w:val="00B004BC"/>
    <w:rsid w:val="00B006D0"/>
    <w:rsid w:val="00B00A88"/>
    <w:rsid w:val="00B016AA"/>
    <w:rsid w:val="00B03384"/>
    <w:rsid w:val="00B0371F"/>
    <w:rsid w:val="00B03AED"/>
    <w:rsid w:val="00B05B17"/>
    <w:rsid w:val="00B062F5"/>
    <w:rsid w:val="00B0796B"/>
    <w:rsid w:val="00B102E4"/>
    <w:rsid w:val="00B12229"/>
    <w:rsid w:val="00B123FD"/>
    <w:rsid w:val="00B144B3"/>
    <w:rsid w:val="00B151B0"/>
    <w:rsid w:val="00B1537C"/>
    <w:rsid w:val="00B1716E"/>
    <w:rsid w:val="00B2017A"/>
    <w:rsid w:val="00B22C88"/>
    <w:rsid w:val="00B23FED"/>
    <w:rsid w:val="00B2517C"/>
    <w:rsid w:val="00B26457"/>
    <w:rsid w:val="00B2686D"/>
    <w:rsid w:val="00B27341"/>
    <w:rsid w:val="00B30E9C"/>
    <w:rsid w:val="00B312A2"/>
    <w:rsid w:val="00B37DBE"/>
    <w:rsid w:val="00B433DE"/>
    <w:rsid w:val="00B453A4"/>
    <w:rsid w:val="00B45EAF"/>
    <w:rsid w:val="00B460E7"/>
    <w:rsid w:val="00B465FA"/>
    <w:rsid w:val="00B4673F"/>
    <w:rsid w:val="00B46906"/>
    <w:rsid w:val="00B4762B"/>
    <w:rsid w:val="00B4782E"/>
    <w:rsid w:val="00B478B3"/>
    <w:rsid w:val="00B47A0D"/>
    <w:rsid w:val="00B50106"/>
    <w:rsid w:val="00B5113C"/>
    <w:rsid w:val="00B52167"/>
    <w:rsid w:val="00B53779"/>
    <w:rsid w:val="00B55B14"/>
    <w:rsid w:val="00B608BF"/>
    <w:rsid w:val="00B60AAB"/>
    <w:rsid w:val="00B611F2"/>
    <w:rsid w:val="00B624F9"/>
    <w:rsid w:val="00B63690"/>
    <w:rsid w:val="00B66C71"/>
    <w:rsid w:val="00B67397"/>
    <w:rsid w:val="00B713C0"/>
    <w:rsid w:val="00B71F72"/>
    <w:rsid w:val="00B730EE"/>
    <w:rsid w:val="00B73346"/>
    <w:rsid w:val="00B74C6D"/>
    <w:rsid w:val="00B760BE"/>
    <w:rsid w:val="00B768EE"/>
    <w:rsid w:val="00B77828"/>
    <w:rsid w:val="00B82932"/>
    <w:rsid w:val="00B82A50"/>
    <w:rsid w:val="00B843A2"/>
    <w:rsid w:val="00B84529"/>
    <w:rsid w:val="00B84BCF"/>
    <w:rsid w:val="00B86047"/>
    <w:rsid w:val="00B868D9"/>
    <w:rsid w:val="00B91A83"/>
    <w:rsid w:val="00B9490D"/>
    <w:rsid w:val="00B973DE"/>
    <w:rsid w:val="00B97843"/>
    <w:rsid w:val="00B97903"/>
    <w:rsid w:val="00BA6360"/>
    <w:rsid w:val="00BA6848"/>
    <w:rsid w:val="00BA692F"/>
    <w:rsid w:val="00BB04E4"/>
    <w:rsid w:val="00BB109C"/>
    <w:rsid w:val="00BB1D78"/>
    <w:rsid w:val="00BB3E22"/>
    <w:rsid w:val="00BB74F1"/>
    <w:rsid w:val="00BC18C8"/>
    <w:rsid w:val="00BC4DCB"/>
    <w:rsid w:val="00BC69C7"/>
    <w:rsid w:val="00BD00B9"/>
    <w:rsid w:val="00BD299E"/>
    <w:rsid w:val="00BD609E"/>
    <w:rsid w:val="00BE0D4D"/>
    <w:rsid w:val="00BE0E75"/>
    <w:rsid w:val="00BE1585"/>
    <w:rsid w:val="00BE3034"/>
    <w:rsid w:val="00BE31BE"/>
    <w:rsid w:val="00BE4391"/>
    <w:rsid w:val="00BE5077"/>
    <w:rsid w:val="00BE5F78"/>
    <w:rsid w:val="00BE63EE"/>
    <w:rsid w:val="00BE79F2"/>
    <w:rsid w:val="00BF0D15"/>
    <w:rsid w:val="00BF1EE3"/>
    <w:rsid w:val="00BF23EC"/>
    <w:rsid w:val="00BF5F16"/>
    <w:rsid w:val="00BF5F3C"/>
    <w:rsid w:val="00C00611"/>
    <w:rsid w:val="00C007CB"/>
    <w:rsid w:val="00C011D8"/>
    <w:rsid w:val="00C01997"/>
    <w:rsid w:val="00C01A99"/>
    <w:rsid w:val="00C03126"/>
    <w:rsid w:val="00C03BE9"/>
    <w:rsid w:val="00C041B0"/>
    <w:rsid w:val="00C05100"/>
    <w:rsid w:val="00C05598"/>
    <w:rsid w:val="00C12AE5"/>
    <w:rsid w:val="00C13E7A"/>
    <w:rsid w:val="00C14ECB"/>
    <w:rsid w:val="00C16561"/>
    <w:rsid w:val="00C16E5A"/>
    <w:rsid w:val="00C21748"/>
    <w:rsid w:val="00C2427A"/>
    <w:rsid w:val="00C24AE5"/>
    <w:rsid w:val="00C26822"/>
    <w:rsid w:val="00C27F39"/>
    <w:rsid w:val="00C27FBE"/>
    <w:rsid w:val="00C33BC7"/>
    <w:rsid w:val="00C35E30"/>
    <w:rsid w:val="00C369E5"/>
    <w:rsid w:val="00C36B3C"/>
    <w:rsid w:val="00C36E87"/>
    <w:rsid w:val="00C4061B"/>
    <w:rsid w:val="00C42CE3"/>
    <w:rsid w:val="00C4378B"/>
    <w:rsid w:val="00C45B5E"/>
    <w:rsid w:val="00C50BE6"/>
    <w:rsid w:val="00C51448"/>
    <w:rsid w:val="00C520DC"/>
    <w:rsid w:val="00C521DE"/>
    <w:rsid w:val="00C526CD"/>
    <w:rsid w:val="00C558BD"/>
    <w:rsid w:val="00C55DD3"/>
    <w:rsid w:val="00C5744B"/>
    <w:rsid w:val="00C613DA"/>
    <w:rsid w:val="00C61A34"/>
    <w:rsid w:val="00C626B6"/>
    <w:rsid w:val="00C62ED7"/>
    <w:rsid w:val="00C64FC9"/>
    <w:rsid w:val="00C663C0"/>
    <w:rsid w:val="00C676C4"/>
    <w:rsid w:val="00C70E23"/>
    <w:rsid w:val="00C72AED"/>
    <w:rsid w:val="00C73D92"/>
    <w:rsid w:val="00C74210"/>
    <w:rsid w:val="00C753E8"/>
    <w:rsid w:val="00C75A47"/>
    <w:rsid w:val="00C76EC1"/>
    <w:rsid w:val="00C7713D"/>
    <w:rsid w:val="00C77997"/>
    <w:rsid w:val="00C80E34"/>
    <w:rsid w:val="00C8474E"/>
    <w:rsid w:val="00C863E0"/>
    <w:rsid w:val="00C86BB8"/>
    <w:rsid w:val="00C87887"/>
    <w:rsid w:val="00C87BEF"/>
    <w:rsid w:val="00C90FF6"/>
    <w:rsid w:val="00C91990"/>
    <w:rsid w:val="00C91D9F"/>
    <w:rsid w:val="00C95368"/>
    <w:rsid w:val="00C95771"/>
    <w:rsid w:val="00C97F0A"/>
    <w:rsid w:val="00CA104D"/>
    <w:rsid w:val="00CA48E8"/>
    <w:rsid w:val="00CA4919"/>
    <w:rsid w:val="00CA56C8"/>
    <w:rsid w:val="00CA6F41"/>
    <w:rsid w:val="00CB0D82"/>
    <w:rsid w:val="00CB50B0"/>
    <w:rsid w:val="00CC2763"/>
    <w:rsid w:val="00CC326A"/>
    <w:rsid w:val="00CC3708"/>
    <w:rsid w:val="00CC49FD"/>
    <w:rsid w:val="00CC5EE5"/>
    <w:rsid w:val="00CC6061"/>
    <w:rsid w:val="00CC66B8"/>
    <w:rsid w:val="00CD2404"/>
    <w:rsid w:val="00CD29D6"/>
    <w:rsid w:val="00CD41C9"/>
    <w:rsid w:val="00CD4DD0"/>
    <w:rsid w:val="00CD7130"/>
    <w:rsid w:val="00CE0F77"/>
    <w:rsid w:val="00CE1F9B"/>
    <w:rsid w:val="00CE4318"/>
    <w:rsid w:val="00CE5C90"/>
    <w:rsid w:val="00CE63B9"/>
    <w:rsid w:val="00CE64DD"/>
    <w:rsid w:val="00CF03FE"/>
    <w:rsid w:val="00CF1335"/>
    <w:rsid w:val="00CF1867"/>
    <w:rsid w:val="00CF1EE2"/>
    <w:rsid w:val="00CF2A23"/>
    <w:rsid w:val="00CF4D2C"/>
    <w:rsid w:val="00CF58C6"/>
    <w:rsid w:val="00CF5C70"/>
    <w:rsid w:val="00CF708D"/>
    <w:rsid w:val="00D00BD3"/>
    <w:rsid w:val="00D02430"/>
    <w:rsid w:val="00D036C0"/>
    <w:rsid w:val="00D0376E"/>
    <w:rsid w:val="00D03F0E"/>
    <w:rsid w:val="00D072D7"/>
    <w:rsid w:val="00D07E68"/>
    <w:rsid w:val="00D1170F"/>
    <w:rsid w:val="00D118CF"/>
    <w:rsid w:val="00D119C2"/>
    <w:rsid w:val="00D14E84"/>
    <w:rsid w:val="00D15646"/>
    <w:rsid w:val="00D15EAF"/>
    <w:rsid w:val="00D16050"/>
    <w:rsid w:val="00D16AA2"/>
    <w:rsid w:val="00D20AF0"/>
    <w:rsid w:val="00D20DE1"/>
    <w:rsid w:val="00D2165C"/>
    <w:rsid w:val="00D22D34"/>
    <w:rsid w:val="00D233B0"/>
    <w:rsid w:val="00D30544"/>
    <w:rsid w:val="00D3196B"/>
    <w:rsid w:val="00D32203"/>
    <w:rsid w:val="00D32497"/>
    <w:rsid w:val="00D43BAF"/>
    <w:rsid w:val="00D44535"/>
    <w:rsid w:val="00D4514D"/>
    <w:rsid w:val="00D4665D"/>
    <w:rsid w:val="00D50373"/>
    <w:rsid w:val="00D50A58"/>
    <w:rsid w:val="00D511A8"/>
    <w:rsid w:val="00D519FA"/>
    <w:rsid w:val="00D52180"/>
    <w:rsid w:val="00D56183"/>
    <w:rsid w:val="00D56264"/>
    <w:rsid w:val="00D571D6"/>
    <w:rsid w:val="00D6128D"/>
    <w:rsid w:val="00D61393"/>
    <w:rsid w:val="00D6159A"/>
    <w:rsid w:val="00D61799"/>
    <w:rsid w:val="00D62C9C"/>
    <w:rsid w:val="00D62D73"/>
    <w:rsid w:val="00D639DF"/>
    <w:rsid w:val="00D65D3E"/>
    <w:rsid w:val="00D67019"/>
    <w:rsid w:val="00D67B6F"/>
    <w:rsid w:val="00D738F5"/>
    <w:rsid w:val="00D73F3C"/>
    <w:rsid w:val="00D7541C"/>
    <w:rsid w:val="00D76351"/>
    <w:rsid w:val="00D76B3E"/>
    <w:rsid w:val="00D76E33"/>
    <w:rsid w:val="00D771F1"/>
    <w:rsid w:val="00D810C3"/>
    <w:rsid w:val="00D811F9"/>
    <w:rsid w:val="00D83304"/>
    <w:rsid w:val="00D853B8"/>
    <w:rsid w:val="00D85D7F"/>
    <w:rsid w:val="00D864FF"/>
    <w:rsid w:val="00D87EF5"/>
    <w:rsid w:val="00D94208"/>
    <w:rsid w:val="00D94A56"/>
    <w:rsid w:val="00D962DA"/>
    <w:rsid w:val="00D969D3"/>
    <w:rsid w:val="00DA0CE9"/>
    <w:rsid w:val="00DA122C"/>
    <w:rsid w:val="00DA2152"/>
    <w:rsid w:val="00DA3FDE"/>
    <w:rsid w:val="00DB13A9"/>
    <w:rsid w:val="00DB1C7B"/>
    <w:rsid w:val="00DB3F82"/>
    <w:rsid w:val="00DB5800"/>
    <w:rsid w:val="00DC06CA"/>
    <w:rsid w:val="00DC074E"/>
    <w:rsid w:val="00DC2239"/>
    <w:rsid w:val="00DC33E0"/>
    <w:rsid w:val="00DC5413"/>
    <w:rsid w:val="00DC7B35"/>
    <w:rsid w:val="00DC7D45"/>
    <w:rsid w:val="00DD0A9A"/>
    <w:rsid w:val="00DD29D7"/>
    <w:rsid w:val="00DD379A"/>
    <w:rsid w:val="00DD4456"/>
    <w:rsid w:val="00DD44E4"/>
    <w:rsid w:val="00DD4583"/>
    <w:rsid w:val="00DD4BFA"/>
    <w:rsid w:val="00DD557B"/>
    <w:rsid w:val="00DE0B78"/>
    <w:rsid w:val="00DE216A"/>
    <w:rsid w:val="00DE2598"/>
    <w:rsid w:val="00DE34D6"/>
    <w:rsid w:val="00DE3776"/>
    <w:rsid w:val="00DE3B22"/>
    <w:rsid w:val="00DE3CA0"/>
    <w:rsid w:val="00DE5284"/>
    <w:rsid w:val="00DE5660"/>
    <w:rsid w:val="00DE75FC"/>
    <w:rsid w:val="00DE7612"/>
    <w:rsid w:val="00DF1225"/>
    <w:rsid w:val="00DF1861"/>
    <w:rsid w:val="00DF4A42"/>
    <w:rsid w:val="00DF59B3"/>
    <w:rsid w:val="00DF6946"/>
    <w:rsid w:val="00DF6DBB"/>
    <w:rsid w:val="00E00B25"/>
    <w:rsid w:val="00E016F2"/>
    <w:rsid w:val="00E041DF"/>
    <w:rsid w:val="00E05526"/>
    <w:rsid w:val="00E068B9"/>
    <w:rsid w:val="00E07047"/>
    <w:rsid w:val="00E070E1"/>
    <w:rsid w:val="00E13F70"/>
    <w:rsid w:val="00E14500"/>
    <w:rsid w:val="00E15808"/>
    <w:rsid w:val="00E163DA"/>
    <w:rsid w:val="00E175D0"/>
    <w:rsid w:val="00E17725"/>
    <w:rsid w:val="00E211CA"/>
    <w:rsid w:val="00E24043"/>
    <w:rsid w:val="00E2477E"/>
    <w:rsid w:val="00E25CA8"/>
    <w:rsid w:val="00E26731"/>
    <w:rsid w:val="00E268AE"/>
    <w:rsid w:val="00E27FD4"/>
    <w:rsid w:val="00E32010"/>
    <w:rsid w:val="00E3377E"/>
    <w:rsid w:val="00E33D37"/>
    <w:rsid w:val="00E363AB"/>
    <w:rsid w:val="00E36B01"/>
    <w:rsid w:val="00E36CB3"/>
    <w:rsid w:val="00E37BC7"/>
    <w:rsid w:val="00E41B9B"/>
    <w:rsid w:val="00E431CF"/>
    <w:rsid w:val="00E44100"/>
    <w:rsid w:val="00E44CD0"/>
    <w:rsid w:val="00E47C1E"/>
    <w:rsid w:val="00E50BFC"/>
    <w:rsid w:val="00E53CBE"/>
    <w:rsid w:val="00E55568"/>
    <w:rsid w:val="00E57874"/>
    <w:rsid w:val="00E601AD"/>
    <w:rsid w:val="00E601F2"/>
    <w:rsid w:val="00E60C7B"/>
    <w:rsid w:val="00E60D42"/>
    <w:rsid w:val="00E6224B"/>
    <w:rsid w:val="00E63785"/>
    <w:rsid w:val="00E64DD8"/>
    <w:rsid w:val="00E67B57"/>
    <w:rsid w:val="00E70043"/>
    <w:rsid w:val="00E7015C"/>
    <w:rsid w:val="00E716CF"/>
    <w:rsid w:val="00E73409"/>
    <w:rsid w:val="00E73676"/>
    <w:rsid w:val="00E742A0"/>
    <w:rsid w:val="00E7505A"/>
    <w:rsid w:val="00E7652C"/>
    <w:rsid w:val="00E76903"/>
    <w:rsid w:val="00E76DB8"/>
    <w:rsid w:val="00E80CEA"/>
    <w:rsid w:val="00E81C7A"/>
    <w:rsid w:val="00E8285B"/>
    <w:rsid w:val="00E82D3C"/>
    <w:rsid w:val="00E82E32"/>
    <w:rsid w:val="00E82EC8"/>
    <w:rsid w:val="00E83E35"/>
    <w:rsid w:val="00E8551D"/>
    <w:rsid w:val="00E8604D"/>
    <w:rsid w:val="00E86CE2"/>
    <w:rsid w:val="00E921B6"/>
    <w:rsid w:val="00E928B2"/>
    <w:rsid w:val="00E92F0B"/>
    <w:rsid w:val="00E97A92"/>
    <w:rsid w:val="00EA14BF"/>
    <w:rsid w:val="00EA19D4"/>
    <w:rsid w:val="00EA1A1E"/>
    <w:rsid w:val="00EA3095"/>
    <w:rsid w:val="00EA3A8B"/>
    <w:rsid w:val="00EA5276"/>
    <w:rsid w:val="00EA6FB6"/>
    <w:rsid w:val="00EA7E56"/>
    <w:rsid w:val="00EB0FAF"/>
    <w:rsid w:val="00EB1893"/>
    <w:rsid w:val="00EB27C8"/>
    <w:rsid w:val="00EB303D"/>
    <w:rsid w:val="00EB49D1"/>
    <w:rsid w:val="00EB5A13"/>
    <w:rsid w:val="00EB6117"/>
    <w:rsid w:val="00EB765E"/>
    <w:rsid w:val="00EC010B"/>
    <w:rsid w:val="00EC3183"/>
    <w:rsid w:val="00EC3EFD"/>
    <w:rsid w:val="00EC63B6"/>
    <w:rsid w:val="00EC6B95"/>
    <w:rsid w:val="00ED099A"/>
    <w:rsid w:val="00ED2972"/>
    <w:rsid w:val="00ED2B50"/>
    <w:rsid w:val="00ED309E"/>
    <w:rsid w:val="00ED33E9"/>
    <w:rsid w:val="00ED356F"/>
    <w:rsid w:val="00ED368C"/>
    <w:rsid w:val="00ED5886"/>
    <w:rsid w:val="00ED720F"/>
    <w:rsid w:val="00EE02B7"/>
    <w:rsid w:val="00EE0DB0"/>
    <w:rsid w:val="00EE2024"/>
    <w:rsid w:val="00EE69E3"/>
    <w:rsid w:val="00EE72CE"/>
    <w:rsid w:val="00EE7FD0"/>
    <w:rsid w:val="00EF5EE8"/>
    <w:rsid w:val="00EF620F"/>
    <w:rsid w:val="00EF6BCA"/>
    <w:rsid w:val="00EF6F84"/>
    <w:rsid w:val="00EF6FC7"/>
    <w:rsid w:val="00F04441"/>
    <w:rsid w:val="00F10E4C"/>
    <w:rsid w:val="00F15F23"/>
    <w:rsid w:val="00F16874"/>
    <w:rsid w:val="00F242CA"/>
    <w:rsid w:val="00F25B6E"/>
    <w:rsid w:val="00F26970"/>
    <w:rsid w:val="00F26B28"/>
    <w:rsid w:val="00F30C56"/>
    <w:rsid w:val="00F30DBD"/>
    <w:rsid w:val="00F310B9"/>
    <w:rsid w:val="00F36AEA"/>
    <w:rsid w:val="00F40814"/>
    <w:rsid w:val="00F40A6C"/>
    <w:rsid w:val="00F41C04"/>
    <w:rsid w:val="00F42E81"/>
    <w:rsid w:val="00F441BE"/>
    <w:rsid w:val="00F448A6"/>
    <w:rsid w:val="00F4503C"/>
    <w:rsid w:val="00F4657C"/>
    <w:rsid w:val="00F4789D"/>
    <w:rsid w:val="00F47BD4"/>
    <w:rsid w:val="00F47F58"/>
    <w:rsid w:val="00F51028"/>
    <w:rsid w:val="00F5121D"/>
    <w:rsid w:val="00F514FD"/>
    <w:rsid w:val="00F55426"/>
    <w:rsid w:val="00F568E9"/>
    <w:rsid w:val="00F56AFC"/>
    <w:rsid w:val="00F56F3B"/>
    <w:rsid w:val="00F67A33"/>
    <w:rsid w:val="00F70084"/>
    <w:rsid w:val="00F7080D"/>
    <w:rsid w:val="00F71270"/>
    <w:rsid w:val="00F71281"/>
    <w:rsid w:val="00F71616"/>
    <w:rsid w:val="00F717B3"/>
    <w:rsid w:val="00F717DF"/>
    <w:rsid w:val="00F72FDA"/>
    <w:rsid w:val="00F730D4"/>
    <w:rsid w:val="00F734B1"/>
    <w:rsid w:val="00F734EA"/>
    <w:rsid w:val="00F73C68"/>
    <w:rsid w:val="00F75BD5"/>
    <w:rsid w:val="00F764A2"/>
    <w:rsid w:val="00F817D3"/>
    <w:rsid w:val="00F8257A"/>
    <w:rsid w:val="00F827E7"/>
    <w:rsid w:val="00F82FEF"/>
    <w:rsid w:val="00F836ED"/>
    <w:rsid w:val="00F83A22"/>
    <w:rsid w:val="00F843DF"/>
    <w:rsid w:val="00F84AA6"/>
    <w:rsid w:val="00F85059"/>
    <w:rsid w:val="00F85426"/>
    <w:rsid w:val="00F87493"/>
    <w:rsid w:val="00F90024"/>
    <w:rsid w:val="00F928C1"/>
    <w:rsid w:val="00F93FBF"/>
    <w:rsid w:val="00F94D67"/>
    <w:rsid w:val="00F952B1"/>
    <w:rsid w:val="00F970D6"/>
    <w:rsid w:val="00FA25CA"/>
    <w:rsid w:val="00FA3042"/>
    <w:rsid w:val="00FA3873"/>
    <w:rsid w:val="00FA6735"/>
    <w:rsid w:val="00FA7400"/>
    <w:rsid w:val="00FB082A"/>
    <w:rsid w:val="00FB3668"/>
    <w:rsid w:val="00FB4969"/>
    <w:rsid w:val="00FC2A35"/>
    <w:rsid w:val="00FC2BC4"/>
    <w:rsid w:val="00FC2D09"/>
    <w:rsid w:val="00FC30E2"/>
    <w:rsid w:val="00FC3D2F"/>
    <w:rsid w:val="00FC45F8"/>
    <w:rsid w:val="00FC53C2"/>
    <w:rsid w:val="00FC73F7"/>
    <w:rsid w:val="00FD0E7C"/>
    <w:rsid w:val="00FD159B"/>
    <w:rsid w:val="00FD3579"/>
    <w:rsid w:val="00FD37AD"/>
    <w:rsid w:val="00FD4F46"/>
    <w:rsid w:val="00FD6F44"/>
    <w:rsid w:val="00FE026A"/>
    <w:rsid w:val="00FE0A7A"/>
    <w:rsid w:val="00FE20C9"/>
    <w:rsid w:val="00FE4495"/>
    <w:rsid w:val="00FE464D"/>
    <w:rsid w:val="00FE6489"/>
    <w:rsid w:val="00FF014F"/>
    <w:rsid w:val="00FF0258"/>
    <w:rsid w:val="00FF02D2"/>
    <w:rsid w:val="00FF09ED"/>
    <w:rsid w:val="00FF1965"/>
    <w:rsid w:val="00FF26EA"/>
    <w:rsid w:val="00FF4A2C"/>
    <w:rsid w:val="00FF5A6F"/>
    <w:rsid w:val="00FF61E7"/>
    <w:rsid w:val="00FF6448"/>
    <w:rsid w:val="00FF7143"/>
    <w:rsid w:val="00FF7F7D"/>
    <w:rsid w:val="011A2FA3"/>
    <w:rsid w:val="014FE64F"/>
    <w:rsid w:val="01BB2692"/>
    <w:rsid w:val="01CC74BD"/>
    <w:rsid w:val="01E683A8"/>
    <w:rsid w:val="01E862B5"/>
    <w:rsid w:val="028D998E"/>
    <w:rsid w:val="029E88DB"/>
    <w:rsid w:val="02A6445D"/>
    <w:rsid w:val="02EC1294"/>
    <w:rsid w:val="031C2744"/>
    <w:rsid w:val="031C9D76"/>
    <w:rsid w:val="0345B552"/>
    <w:rsid w:val="0371D7EB"/>
    <w:rsid w:val="0458A05A"/>
    <w:rsid w:val="0473CEAF"/>
    <w:rsid w:val="04CED4EA"/>
    <w:rsid w:val="0560ECBC"/>
    <w:rsid w:val="05880235"/>
    <w:rsid w:val="0588367A"/>
    <w:rsid w:val="0616799C"/>
    <w:rsid w:val="0691DAD9"/>
    <w:rsid w:val="06E6CD13"/>
    <w:rsid w:val="07233F02"/>
    <w:rsid w:val="073AB520"/>
    <w:rsid w:val="0778B61C"/>
    <w:rsid w:val="0799C824"/>
    <w:rsid w:val="07BB422C"/>
    <w:rsid w:val="07BF40D7"/>
    <w:rsid w:val="08103600"/>
    <w:rsid w:val="08522B07"/>
    <w:rsid w:val="08D763E7"/>
    <w:rsid w:val="09204758"/>
    <w:rsid w:val="0921C00D"/>
    <w:rsid w:val="098B707D"/>
    <w:rsid w:val="09EFCC0D"/>
    <w:rsid w:val="09F6E0E9"/>
    <w:rsid w:val="0A36CCB7"/>
    <w:rsid w:val="0A6B5871"/>
    <w:rsid w:val="0ACB4AD0"/>
    <w:rsid w:val="0B15853E"/>
    <w:rsid w:val="0B4FA12A"/>
    <w:rsid w:val="0BDEE247"/>
    <w:rsid w:val="0C447A02"/>
    <w:rsid w:val="0CC73879"/>
    <w:rsid w:val="0D849FBE"/>
    <w:rsid w:val="0DAB5632"/>
    <w:rsid w:val="0E3451D5"/>
    <w:rsid w:val="0E88994F"/>
    <w:rsid w:val="0EB04899"/>
    <w:rsid w:val="0EB822D6"/>
    <w:rsid w:val="0ECCFA18"/>
    <w:rsid w:val="0EDC7E22"/>
    <w:rsid w:val="0F12B411"/>
    <w:rsid w:val="0F3DA1CB"/>
    <w:rsid w:val="0F71ED8A"/>
    <w:rsid w:val="0FD36D85"/>
    <w:rsid w:val="1034E48C"/>
    <w:rsid w:val="1036A769"/>
    <w:rsid w:val="107AC31D"/>
    <w:rsid w:val="109D7AA7"/>
    <w:rsid w:val="10AABD15"/>
    <w:rsid w:val="10B48A97"/>
    <w:rsid w:val="10FA7AD8"/>
    <w:rsid w:val="112D48DA"/>
    <w:rsid w:val="113691D0"/>
    <w:rsid w:val="11A24674"/>
    <w:rsid w:val="11ABD0E0"/>
    <w:rsid w:val="11DDA0DA"/>
    <w:rsid w:val="11EBC82E"/>
    <w:rsid w:val="12388F50"/>
    <w:rsid w:val="124CC1BB"/>
    <w:rsid w:val="1253CF30"/>
    <w:rsid w:val="126B6C4C"/>
    <w:rsid w:val="1274FEE8"/>
    <w:rsid w:val="12A9F349"/>
    <w:rsid w:val="132346B8"/>
    <w:rsid w:val="133D37E5"/>
    <w:rsid w:val="134F525F"/>
    <w:rsid w:val="135362AD"/>
    <w:rsid w:val="1397F507"/>
    <w:rsid w:val="13C24F79"/>
    <w:rsid w:val="142044AC"/>
    <w:rsid w:val="1467E1F7"/>
    <w:rsid w:val="14A4D223"/>
    <w:rsid w:val="14D0F500"/>
    <w:rsid w:val="1524E1F9"/>
    <w:rsid w:val="154C1B6B"/>
    <w:rsid w:val="15600CD3"/>
    <w:rsid w:val="15686444"/>
    <w:rsid w:val="15AAC9F1"/>
    <w:rsid w:val="16451153"/>
    <w:rsid w:val="16B3F370"/>
    <w:rsid w:val="17653BD5"/>
    <w:rsid w:val="17C9C281"/>
    <w:rsid w:val="17DA2F2C"/>
    <w:rsid w:val="181A8FF4"/>
    <w:rsid w:val="18D41253"/>
    <w:rsid w:val="19083C2C"/>
    <w:rsid w:val="196F002F"/>
    <w:rsid w:val="199139BA"/>
    <w:rsid w:val="19E21826"/>
    <w:rsid w:val="1A05EDA8"/>
    <w:rsid w:val="1A49D960"/>
    <w:rsid w:val="1A548ED5"/>
    <w:rsid w:val="1A93CF7D"/>
    <w:rsid w:val="1AF5EEC8"/>
    <w:rsid w:val="1BC5914B"/>
    <w:rsid w:val="1C9BC9D8"/>
    <w:rsid w:val="1CB88A8B"/>
    <w:rsid w:val="1CBB4E59"/>
    <w:rsid w:val="1CDAB2B8"/>
    <w:rsid w:val="1D3F7D35"/>
    <w:rsid w:val="1D7B6BBD"/>
    <w:rsid w:val="1DBD18FA"/>
    <w:rsid w:val="1E012EA4"/>
    <w:rsid w:val="1E0D59EE"/>
    <w:rsid w:val="1E77538A"/>
    <w:rsid w:val="1EC5BEC3"/>
    <w:rsid w:val="1F39E3FE"/>
    <w:rsid w:val="1F41CE9B"/>
    <w:rsid w:val="1FBAA526"/>
    <w:rsid w:val="1FF929CD"/>
    <w:rsid w:val="20166407"/>
    <w:rsid w:val="20B56A42"/>
    <w:rsid w:val="21221171"/>
    <w:rsid w:val="21B66CBB"/>
    <w:rsid w:val="21F71049"/>
    <w:rsid w:val="22354126"/>
    <w:rsid w:val="22546B91"/>
    <w:rsid w:val="226192A2"/>
    <w:rsid w:val="22832DD5"/>
    <w:rsid w:val="229EC1D0"/>
    <w:rsid w:val="22C241CE"/>
    <w:rsid w:val="2386A3C6"/>
    <w:rsid w:val="2388634A"/>
    <w:rsid w:val="2406FE9B"/>
    <w:rsid w:val="241B52F1"/>
    <w:rsid w:val="242A09FF"/>
    <w:rsid w:val="242E158A"/>
    <w:rsid w:val="249AFF11"/>
    <w:rsid w:val="25658781"/>
    <w:rsid w:val="256EC244"/>
    <w:rsid w:val="25BDDD57"/>
    <w:rsid w:val="25BEB8E9"/>
    <w:rsid w:val="26747850"/>
    <w:rsid w:val="26756862"/>
    <w:rsid w:val="26F3D7C8"/>
    <w:rsid w:val="27324780"/>
    <w:rsid w:val="27476D86"/>
    <w:rsid w:val="27A38099"/>
    <w:rsid w:val="27A5A457"/>
    <w:rsid w:val="27F50833"/>
    <w:rsid w:val="2875737F"/>
    <w:rsid w:val="28917333"/>
    <w:rsid w:val="28A9DE78"/>
    <w:rsid w:val="28AA28E5"/>
    <w:rsid w:val="28DEB25E"/>
    <w:rsid w:val="28F42967"/>
    <w:rsid w:val="290607DC"/>
    <w:rsid w:val="298B068D"/>
    <w:rsid w:val="299043DC"/>
    <w:rsid w:val="2991C8D8"/>
    <w:rsid w:val="29D9E1EA"/>
    <w:rsid w:val="2AA104A0"/>
    <w:rsid w:val="2AC43203"/>
    <w:rsid w:val="2AD6C7F5"/>
    <w:rsid w:val="2AE817A4"/>
    <w:rsid w:val="2BAADFEE"/>
    <w:rsid w:val="2BE09D4D"/>
    <w:rsid w:val="2BE59356"/>
    <w:rsid w:val="2C358C26"/>
    <w:rsid w:val="2C4F2C87"/>
    <w:rsid w:val="2C7BE486"/>
    <w:rsid w:val="2CCB1729"/>
    <w:rsid w:val="2CDFF427"/>
    <w:rsid w:val="2CFACF39"/>
    <w:rsid w:val="2D537594"/>
    <w:rsid w:val="2D755B87"/>
    <w:rsid w:val="2E30963A"/>
    <w:rsid w:val="2E3B5B76"/>
    <w:rsid w:val="2EB7136F"/>
    <w:rsid w:val="2EF9D497"/>
    <w:rsid w:val="2F6B9190"/>
    <w:rsid w:val="2FA177B3"/>
    <w:rsid w:val="2FDB2D67"/>
    <w:rsid w:val="30C86577"/>
    <w:rsid w:val="313CCE5D"/>
    <w:rsid w:val="31823698"/>
    <w:rsid w:val="3194E2AB"/>
    <w:rsid w:val="31A7135C"/>
    <w:rsid w:val="31CA71D0"/>
    <w:rsid w:val="31DFFDD1"/>
    <w:rsid w:val="32069228"/>
    <w:rsid w:val="32099F40"/>
    <w:rsid w:val="322764F6"/>
    <w:rsid w:val="3296302F"/>
    <w:rsid w:val="32BA3442"/>
    <w:rsid w:val="32E03D30"/>
    <w:rsid w:val="3316F915"/>
    <w:rsid w:val="33362F52"/>
    <w:rsid w:val="33D729A7"/>
    <w:rsid w:val="33E352EC"/>
    <w:rsid w:val="33FB093A"/>
    <w:rsid w:val="3416B6FA"/>
    <w:rsid w:val="341E1E3E"/>
    <w:rsid w:val="3453056E"/>
    <w:rsid w:val="3490AA1C"/>
    <w:rsid w:val="34A25FAF"/>
    <w:rsid w:val="34C2166C"/>
    <w:rsid w:val="34D4B72C"/>
    <w:rsid w:val="34D4E0B6"/>
    <w:rsid w:val="351124D0"/>
    <w:rsid w:val="3582B869"/>
    <w:rsid w:val="358820CB"/>
    <w:rsid w:val="35AA52A0"/>
    <w:rsid w:val="36607F0C"/>
    <w:rsid w:val="36A589F6"/>
    <w:rsid w:val="36CC609E"/>
    <w:rsid w:val="37166907"/>
    <w:rsid w:val="37907DFA"/>
    <w:rsid w:val="37C59074"/>
    <w:rsid w:val="37D332C0"/>
    <w:rsid w:val="37EDCEB9"/>
    <w:rsid w:val="38785357"/>
    <w:rsid w:val="38D51130"/>
    <w:rsid w:val="391FFB8C"/>
    <w:rsid w:val="3957885F"/>
    <w:rsid w:val="3982D06E"/>
    <w:rsid w:val="39BA781E"/>
    <w:rsid w:val="3A295365"/>
    <w:rsid w:val="3A3F0465"/>
    <w:rsid w:val="3AD2D392"/>
    <w:rsid w:val="3AE156E0"/>
    <w:rsid w:val="3B2077D1"/>
    <w:rsid w:val="3B3B8456"/>
    <w:rsid w:val="3B9503E3"/>
    <w:rsid w:val="3BDA07ED"/>
    <w:rsid w:val="3C01DE32"/>
    <w:rsid w:val="3C16894E"/>
    <w:rsid w:val="3C267DBC"/>
    <w:rsid w:val="3C40CE66"/>
    <w:rsid w:val="3CA7CFFC"/>
    <w:rsid w:val="3CE0EA10"/>
    <w:rsid w:val="3CFC0CB3"/>
    <w:rsid w:val="3D224818"/>
    <w:rsid w:val="3D966B08"/>
    <w:rsid w:val="3D9A3924"/>
    <w:rsid w:val="3DB84AE3"/>
    <w:rsid w:val="3DED2F7D"/>
    <w:rsid w:val="3E3CAF0E"/>
    <w:rsid w:val="3E4CCCD0"/>
    <w:rsid w:val="3E6B2DB3"/>
    <w:rsid w:val="3E7C195F"/>
    <w:rsid w:val="3EA26546"/>
    <w:rsid w:val="3EC10BD0"/>
    <w:rsid w:val="3F177266"/>
    <w:rsid w:val="3F1E16EA"/>
    <w:rsid w:val="3F21346E"/>
    <w:rsid w:val="3F379686"/>
    <w:rsid w:val="3F3DECDD"/>
    <w:rsid w:val="3F9AC459"/>
    <w:rsid w:val="3FFBE9ED"/>
    <w:rsid w:val="400EEF3F"/>
    <w:rsid w:val="40C5DEE9"/>
    <w:rsid w:val="40E7EF30"/>
    <w:rsid w:val="415B0E5C"/>
    <w:rsid w:val="4190A12D"/>
    <w:rsid w:val="419581FB"/>
    <w:rsid w:val="42188028"/>
    <w:rsid w:val="4236B817"/>
    <w:rsid w:val="425B294E"/>
    <w:rsid w:val="42819016"/>
    <w:rsid w:val="4335E3A5"/>
    <w:rsid w:val="435650D4"/>
    <w:rsid w:val="43B45E37"/>
    <w:rsid w:val="43D002E4"/>
    <w:rsid w:val="43FC0D17"/>
    <w:rsid w:val="44487C64"/>
    <w:rsid w:val="4486898A"/>
    <w:rsid w:val="44922DDC"/>
    <w:rsid w:val="453EBAAF"/>
    <w:rsid w:val="455530C6"/>
    <w:rsid w:val="458952CC"/>
    <w:rsid w:val="45C04B4F"/>
    <w:rsid w:val="46AB9F06"/>
    <w:rsid w:val="46B9AC20"/>
    <w:rsid w:val="46C173FB"/>
    <w:rsid w:val="47621F9E"/>
    <w:rsid w:val="47990CB5"/>
    <w:rsid w:val="47AA46F9"/>
    <w:rsid w:val="48149E09"/>
    <w:rsid w:val="48F78DF9"/>
    <w:rsid w:val="4901E67E"/>
    <w:rsid w:val="49536C5C"/>
    <w:rsid w:val="4989B1ED"/>
    <w:rsid w:val="4A23A842"/>
    <w:rsid w:val="4A269229"/>
    <w:rsid w:val="4A58A2CD"/>
    <w:rsid w:val="4A8367F5"/>
    <w:rsid w:val="4A8590DE"/>
    <w:rsid w:val="4A8B37D6"/>
    <w:rsid w:val="4A9C7179"/>
    <w:rsid w:val="4AD25785"/>
    <w:rsid w:val="4AECA6A8"/>
    <w:rsid w:val="4B1CA4FD"/>
    <w:rsid w:val="4B5CBA38"/>
    <w:rsid w:val="4B8DFB47"/>
    <w:rsid w:val="4B9C122C"/>
    <w:rsid w:val="4BDEE5AD"/>
    <w:rsid w:val="4BECE020"/>
    <w:rsid w:val="4C19C0E3"/>
    <w:rsid w:val="4C6C27AF"/>
    <w:rsid w:val="4C92596A"/>
    <w:rsid w:val="4CA452C2"/>
    <w:rsid w:val="4CDDF2C8"/>
    <w:rsid w:val="4CE52E17"/>
    <w:rsid w:val="4D3FFD09"/>
    <w:rsid w:val="4D676B57"/>
    <w:rsid w:val="4D74B0C3"/>
    <w:rsid w:val="4D9616E6"/>
    <w:rsid w:val="4D9E92D9"/>
    <w:rsid w:val="4E68EE92"/>
    <w:rsid w:val="4E6AEC5D"/>
    <w:rsid w:val="4EF1E063"/>
    <w:rsid w:val="4F1347AE"/>
    <w:rsid w:val="4F359DE7"/>
    <w:rsid w:val="4FE8D6D1"/>
    <w:rsid w:val="50337BFA"/>
    <w:rsid w:val="5058EC37"/>
    <w:rsid w:val="505E4112"/>
    <w:rsid w:val="50907F57"/>
    <w:rsid w:val="512F96E9"/>
    <w:rsid w:val="5187D778"/>
    <w:rsid w:val="51C73C2C"/>
    <w:rsid w:val="51FAB69E"/>
    <w:rsid w:val="5201791B"/>
    <w:rsid w:val="528A124E"/>
    <w:rsid w:val="528F3F2B"/>
    <w:rsid w:val="5304697F"/>
    <w:rsid w:val="5379F89D"/>
    <w:rsid w:val="53A35002"/>
    <w:rsid w:val="53D7C222"/>
    <w:rsid w:val="541B80BF"/>
    <w:rsid w:val="54465DF9"/>
    <w:rsid w:val="544E37A8"/>
    <w:rsid w:val="5458685D"/>
    <w:rsid w:val="5522D5D6"/>
    <w:rsid w:val="55D679A8"/>
    <w:rsid w:val="55E6F09A"/>
    <w:rsid w:val="55E79501"/>
    <w:rsid w:val="56297620"/>
    <w:rsid w:val="56AE30D5"/>
    <w:rsid w:val="56C1C7F8"/>
    <w:rsid w:val="56F44D65"/>
    <w:rsid w:val="5718719A"/>
    <w:rsid w:val="571F25AC"/>
    <w:rsid w:val="57893575"/>
    <w:rsid w:val="57DEC273"/>
    <w:rsid w:val="58D856BC"/>
    <w:rsid w:val="5955679B"/>
    <w:rsid w:val="596C9214"/>
    <w:rsid w:val="5997139D"/>
    <w:rsid w:val="59AA259E"/>
    <w:rsid w:val="59EA0DBD"/>
    <w:rsid w:val="5A290807"/>
    <w:rsid w:val="5A321030"/>
    <w:rsid w:val="5A479130"/>
    <w:rsid w:val="5AA23744"/>
    <w:rsid w:val="5AE775CA"/>
    <w:rsid w:val="5AE7DDB2"/>
    <w:rsid w:val="5B962954"/>
    <w:rsid w:val="5BA5811C"/>
    <w:rsid w:val="5C1BD821"/>
    <w:rsid w:val="5C30131C"/>
    <w:rsid w:val="5C304331"/>
    <w:rsid w:val="5CCB7525"/>
    <w:rsid w:val="5D02E554"/>
    <w:rsid w:val="5D0F1406"/>
    <w:rsid w:val="5D4C01DC"/>
    <w:rsid w:val="5D567AF3"/>
    <w:rsid w:val="5D9E9889"/>
    <w:rsid w:val="5DE23F7C"/>
    <w:rsid w:val="5E14F1AF"/>
    <w:rsid w:val="5E3AA8E6"/>
    <w:rsid w:val="5E7AC53B"/>
    <w:rsid w:val="5EDFFDD4"/>
    <w:rsid w:val="5F0A2E8A"/>
    <w:rsid w:val="5F28AA1C"/>
    <w:rsid w:val="5F2B5414"/>
    <w:rsid w:val="5F366109"/>
    <w:rsid w:val="5F6DA59B"/>
    <w:rsid w:val="5F931D49"/>
    <w:rsid w:val="5FDCDA03"/>
    <w:rsid w:val="6026A6C8"/>
    <w:rsid w:val="602D2BC8"/>
    <w:rsid w:val="609D8716"/>
    <w:rsid w:val="60C8B564"/>
    <w:rsid w:val="60F1A017"/>
    <w:rsid w:val="6108431C"/>
    <w:rsid w:val="613AD047"/>
    <w:rsid w:val="615B6EAB"/>
    <w:rsid w:val="616AB427"/>
    <w:rsid w:val="61E69470"/>
    <w:rsid w:val="61F0E664"/>
    <w:rsid w:val="62CBF617"/>
    <w:rsid w:val="6339C356"/>
    <w:rsid w:val="6377CE05"/>
    <w:rsid w:val="639279BD"/>
    <w:rsid w:val="63AEC7E6"/>
    <w:rsid w:val="63CE4991"/>
    <w:rsid w:val="641E4E83"/>
    <w:rsid w:val="6437829C"/>
    <w:rsid w:val="6554A54C"/>
    <w:rsid w:val="6598A9F1"/>
    <w:rsid w:val="65AB4D05"/>
    <w:rsid w:val="65BCF163"/>
    <w:rsid w:val="65D48C92"/>
    <w:rsid w:val="66217162"/>
    <w:rsid w:val="6685CEA1"/>
    <w:rsid w:val="66EC1A2D"/>
    <w:rsid w:val="67184086"/>
    <w:rsid w:val="67DA90E2"/>
    <w:rsid w:val="67E70D5E"/>
    <w:rsid w:val="683BAFAE"/>
    <w:rsid w:val="68558607"/>
    <w:rsid w:val="68BF8E67"/>
    <w:rsid w:val="68E7D741"/>
    <w:rsid w:val="68F60DB5"/>
    <w:rsid w:val="6930D5D8"/>
    <w:rsid w:val="69635A70"/>
    <w:rsid w:val="69709350"/>
    <w:rsid w:val="697BE31C"/>
    <w:rsid w:val="69BEC62E"/>
    <w:rsid w:val="69D52CEB"/>
    <w:rsid w:val="6A0165CC"/>
    <w:rsid w:val="6AC3A900"/>
    <w:rsid w:val="6AD49FC3"/>
    <w:rsid w:val="6B12DD34"/>
    <w:rsid w:val="6BB68860"/>
    <w:rsid w:val="6BC2DFEB"/>
    <w:rsid w:val="6C9170B2"/>
    <w:rsid w:val="6CAC432F"/>
    <w:rsid w:val="6CB34322"/>
    <w:rsid w:val="6CEC7072"/>
    <w:rsid w:val="6CEFC52D"/>
    <w:rsid w:val="6CF974E2"/>
    <w:rsid w:val="6D300687"/>
    <w:rsid w:val="6DDD4775"/>
    <w:rsid w:val="6E39A270"/>
    <w:rsid w:val="6E498C57"/>
    <w:rsid w:val="6E6BAB95"/>
    <w:rsid w:val="6F3EDEA0"/>
    <w:rsid w:val="6F47D6A7"/>
    <w:rsid w:val="6FD614B6"/>
    <w:rsid w:val="6FEFC42B"/>
    <w:rsid w:val="6FFBFA02"/>
    <w:rsid w:val="704A896D"/>
    <w:rsid w:val="70801B9C"/>
    <w:rsid w:val="7093E5C2"/>
    <w:rsid w:val="70B00B91"/>
    <w:rsid w:val="7104AC2E"/>
    <w:rsid w:val="7104C09F"/>
    <w:rsid w:val="7121099A"/>
    <w:rsid w:val="7135CECA"/>
    <w:rsid w:val="71DB3FAC"/>
    <w:rsid w:val="72C2D2C1"/>
    <w:rsid w:val="72DA29A4"/>
    <w:rsid w:val="7323B97D"/>
    <w:rsid w:val="7338FF71"/>
    <w:rsid w:val="734276D3"/>
    <w:rsid w:val="73472AE0"/>
    <w:rsid w:val="73AB78CF"/>
    <w:rsid w:val="73D931AB"/>
    <w:rsid w:val="73F449A8"/>
    <w:rsid w:val="7412CEB6"/>
    <w:rsid w:val="742AA643"/>
    <w:rsid w:val="74510C3F"/>
    <w:rsid w:val="748741AD"/>
    <w:rsid w:val="74A080E9"/>
    <w:rsid w:val="74B66D8A"/>
    <w:rsid w:val="74BB6581"/>
    <w:rsid w:val="74D08C5A"/>
    <w:rsid w:val="7513CF7F"/>
    <w:rsid w:val="756B0021"/>
    <w:rsid w:val="7588F93A"/>
    <w:rsid w:val="75B0725A"/>
    <w:rsid w:val="75DC3EC9"/>
    <w:rsid w:val="75DF452B"/>
    <w:rsid w:val="75FF963D"/>
    <w:rsid w:val="76242C50"/>
    <w:rsid w:val="76DA7C81"/>
    <w:rsid w:val="772C9F18"/>
    <w:rsid w:val="77894637"/>
    <w:rsid w:val="7796FAA5"/>
    <w:rsid w:val="77FAC370"/>
    <w:rsid w:val="780209D4"/>
    <w:rsid w:val="783D6C29"/>
    <w:rsid w:val="78451D31"/>
    <w:rsid w:val="7867A1AE"/>
    <w:rsid w:val="786CB3EF"/>
    <w:rsid w:val="790099F5"/>
    <w:rsid w:val="79034EFE"/>
    <w:rsid w:val="7922E978"/>
    <w:rsid w:val="792A4E08"/>
    <w:rsid w:val="79B3CD84"/>
    <w:rsid w:val="79FEB644"/>
    <w:rsid w:val="7A1AC38E"/>
    <w:rsid w:val="7A79FDE9"/>
    <w:rsid w:val="7ADB215C"/>
    <w:rsid w:val="7B5722EE"/>
    <w:rsid w:val="7B67121D"/>
    <w:rsid w:val="7BA95350"/>
    <w:rsid w:val="7BCF45FD"/>
    <w:rsid w:val="7BEBB701"/>
    <w:rsid w:val="7C35F713"/>
    <w:rsid w:val="7C619B70"/>
    <w:rsid w:val="7C907A77"/>
    <w:rsid w:val="7CD89547"/>
    <w:rsid w:val="7D2DE877"/>
    <w:rsid w:val="7D579455"/>
    <w:rsid w:val="7D5B8F65"/>
    <w:rsid w:val="7D9C01CB"/>
    <w:rsid w:val="7E1579E7"/>
    <w:rsid w:val="7E4C279E"/>
    <w:rsid w:val="7E970C3F"/>
    <w:rsid w:val="7E990645"/>
    <w:rsid w:val="7ECCF72C"/>
    <w:rsid w:val="7F117205"/>
    <w:rsid w:val="7F5D16B2"/>
    <w:rsid w:val="7F7325AD"/>
    <w:rsid w:val="7FAC1CB1"/>
    <w:rsid w:val="7FD26169"/>
    <w:rsid w:val="7FF06C9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310A4F"/>
  <w15:chartTrackingRefBased/>
  <w15:docId w15:val="{61736E6C-2646-4A84-804C-433F20E2E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70E23"/>
    <w:pPr>
      <w:spacing w:line="360" w:lineRule="auto"/>
      <w:jc w:val="both"/>
    </w:pPr>
    <w:rPr>
      <w:rFonts w:ascii="Times New Roman" w:hAnsi="Times New Roman" w:cs="Times New Roman"/>
    </w:rPr>
  </w:style>
  <w:style w:type="paragraph" w:styleId="Heading1">
    <w:name w:val="heading 1"/>
    <w:basedOn w:val="Normal"/>
    <w:next w:val="Normal"/>
    <w:link w:val="Heading1Char"/>
    <w:uiPriority w:val="9"/>
    <w:qFormat/>
    <w:rsid w:val="00360EDE"/>
    <w:pPr>
      <w:outlineLvl w:val="0"/>
    </w:pPr>
    <w:rPr>
      <w:b/>
      <w:sz w:val="24"/>
      <w:szCs w:val="24"/>
      <w:lang w:val="en-GB"/>
    </w:rPr>
  </w:style>
  <w:style w:type="paragraph" w:styleId="Heading2">
    <w:name w:val="heading 2"/>
    <w:basedOn w:val="Normal"/>
    <w:next w:val="Normal"/>
    <w:link w:val="Heading2Char"/>
    <w:uiPriority w:val="9"/>
    <w:unhideWhenUsed/>
    <w:qFormat/>
    <w:rsid w:val="00360EDE"/>
    <w:pPr>
      <w:keepNext/>
      <w:keepLines/>
      <w:spacing w:before="40" w:after="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BD00B9"/>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574C40"/>
    <w:pPr>
      <w:keepNext/>
      <w:keepLines/>
      <w:spacing w:before="40" w:after="0"/>
      <w:outlineLvl w:val="3"/>
    </w:pPr>
    <w:rPr>
      <w:rFonts w:eastAsiaTheme="majorEastAsia" w:cstheme="majorBidi"/>
      <w:b/>
      <w:i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neNumber">
    <w:name w:val="line number"/>
    <w:basedOn w:val="DefaultParagraphFont"/>
    <w:uiPriority w:val="99"/>
    <w:semiHidden/>
    <w:unhideWhenUsed/>
    <w:rsid w:val="001D3C5A"/>
  </w:style>
  <w:style w:type="character" w:styleId="Heading1Char" w:customStyle="1">
    <w:name w:val="Heading 1 Char"/>
    <w:basedOn w:val="DefaultParagraphFont"/>
    <w:link w:val="Heading1"/>
    <w:uiPriority w:val="9"/>
    <w:rsid w:val="00360EDE"/>
    <w:rPr>
      <w:rFonts w:ascii="Times New Roman" w:hAnsi="Times New Roman" w:cs="Times New Roman"/>
      <w:b/>
      <w:sz w:val="24"/>
      <w:szCs w:val="24"/>
      <w:lang w:val="en-GB"/>
    </w:rPr>
  </w:style>
  <w:style w:type="paragraph" w:styleId="NoSpacing">
    <w:name w:val="No Spacing"/>
    <w:basedOn w:val="Normal"/>
    <w:uiPriority w:val="1"/>
    <w:qFormat/>
    <w:rsid w:val="00355C01"/>
    <w:rPr>
      <w:sz w:val="16"/>
      <w:szCs w:val="16"/>
    </w:rPr>
  </w:style>
  <w:style w:type="paragraph" w:styleId="Title">
    <w:name w:val="Title"/>
    <w:basedOn w:val="Normal"/>
    <w:next w:val="Normal"/>
    <w:link w:val="TitleChar"/>
    <w:uiPriority w:val="10"/>
    <w:qFormat/>
    <w:rsid w:val="00355C01"/>
    <w:rPr>
      <w:b/>
      <w:sz w:val="28"/>
      <w:szCs w:val="28"/>
    </w:rPr>
  </w:style>
  <w:style w:type="character" w:styleId="TitleChar" w:customStyle="1">
    <w:name w:val="Title Char"/>
    <w:basedOn w:val="DefaultParagraphFont"/>
    <w:link w:val="Title"/>
    <w:uiPriority w:val="10"/>
    <w:rsid w:val="00355C01"/>
    <w:rPr>
      <w:rFonts w:ascii="Times New Roman" w:hAnsi="Times New Roman" w:cs="Times New Roman"/>
      <w:b/>
      <w:sz w:val="28"/>
      <w:szCs w:val="28"/>
    </w:rPr>
  </w:style>
  <w:style w:type="character" w:styleId="CommentReference">
    <w:name w:val="annotation reference"/>
    <w:basedOn w:val="DefaultParagraphFont"/>
    <w:unhideWhenUsed/>
    <w:rsid w:val="003F1FC3"/>
    <w:rPr>
      <w:sz w:val="16"/>
      <w:szCs w:val="16"/>
    </w:rPr>
  </w:style>
  <w:style w:type="paragraph" w:styleId="CommentText">
    <w:name w:val="annotation text"/>
    <w:basedOn w:val="Normal"/>
    <w:link w:val="CommentTextChar"/>
    <w:unhideWhenUsed/>
    <w:rsid w:val="003F1FC3"/>
    <w:pPr>
      <w:spacing w:line="240" w:lineRule="auto"/>
    </w:pPr>
    <w:rPr>
      <w:sz w:val="20"/>
      <w:szCs w:val="20"/>
    </w:rPr>
  </w:style>
  <w:style w:type="character" w:styleId="CommentTextChar" w:customStyle="1">
    <w:name w:val="Comment Text Char"/>
    <w:basedOn w:val="DefaultParagraphFont"/>
    <w:link w:val="CommentText"/>
    <w:rsid w:val="003F1FC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F1FC3"/>
    <w:rPr>
      <w:b/>
      <w:bCs/>
    </w:rPr>
  </w:style>
  <w:style w:type="character" w:styleId="CommentSubjectChar" w:customStyle="1">
    <w:name w:val="Comment Subject Char"/>
    <w:basedOn w:val="CommentTextChar"/>
    <w:link w:val="CommentSubject"/>
    <w:uiPriority w:val="99"/>
    <w:semiHidden/>
    <w:rsid w:val="003F1FC3"/>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3F1FC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3F1FC3"/>
    <w:rPr>
      <w:rFonts w:ascii="Segoe UI" w:hAnsi="Segoe UI" w:cs="Segoe UI"/>
      <w:sz w:val="18"/>
      <w:szCs w:val="18"/>
    </w:rPr>
  </w:style>
  <w:style w:type="paragraph" w:styleId="ListParagraph">
    <w:name w:val="List Paragraph"/>
    <w:basedOn w:val="Normal"/>
    <w:qFormat/>
    <w:rsid w:val="00072280"/>
    <w:pPr>
      <w:ind w:left="720"/>
      <w:contextualSpacing/>
    </w:pPr>
  </w:style>
  <w:style w:type="character" w:styleId="Heading2Char" w:customStyle="1">
    <w:name w:val="Heading 2 Char"/>
    <w:basedOn w:val="DefaultParagraphFont"/>
    <w:link w:val="Heading2"/>
    <w:uiPriority w:val="9"/>
    <w:rsid w:val="00360EDE"/>
    <w:rPr>
      <w:rFonts w:ascii="Times New Roman" w:hAnsi="Times New Roman" w:eastAsiaTheme="majorEastAsia" w:cstheme="majorBidi"/>
      <w:b/>
      <w:sz w:val="24"/>
      <w:szCs w:val="26"/>
    </w:rPr>
  </w:style>
  <w:style w:type="character" w:styleId="Heading3Char" w:customStyle="1">
    <w:name w:val="Heading 3 Char"/>
    <w:basedOn w:val="DefaultParagraphFont"/>
    <w:link w:val="Heading3"/>
    <w:uiPriority w:val="9"/>
    <w:rsid w:val="00BD00B9"/>
    <w:rPr>
      <w:rFonts w:ascii="Times New Roman" w:hAnsi="Times New Roman" w:eastAsiaTheme="majorEastAsia" w:cstheme="majorBidi"/>
      <w:b/>
      <w:sz w:val="24"/>
      <w:szCs w:val="24"/>
    </w:rPr>
  </w:style>
  <w:style w:type="paragraph" w:styleId="Headin3" w:customStyle="1">
    <w:name w:val="Headin 3"/>
    <w:basedOn w:val="Heading3"/>
    <w:link w:val="Headin3Char"/>
    <w:rsid w:val="00360EDE"/>
    <w:rPr>
      <w:b w:val="0"/>
    </w:rPr>
  </w:style>
  <w:style w:type="character" w:styleId="Headin3Char" w:customStyle="1">
    <w:name w:val="Headin 3 Char"/>
    <w:basedOn w:val="Heading3Char"/>
    <w:link w:val="Headin3"/>
    <w:rsid w:val="00360EDE"/>
    <w:rPr>
      <w:rFonts w:ascii="Times New Roman" w:hAnsi="Times New Roman" w:eastAsiaTheme="majorEastAsia" w:cstheme="majorBidi"/>
      <w:b w:val="0"/>
      <w:sz w:val="24"/>
      <w:szCs w:val="24"/>
    </w:rPr>
  </w:style>
  <w:style w:type="character" w:styleId="Heading4Char" w:customStyle="1">
    <w:name w:val="Heading 4 Char"/>
    <w:basedOn w:val="DefaultParagraphFont"/>
    <w:link w:val="Heading4"/>
    <w:uiPriority w:val="9"/>
    <w:rsid w:val="00574C40"/>
    <w:rPr>
      <w:rFonts w:ascii="Times New Roman" w:hAnsi="Times New Roman" w:eastAsiaTheme="majorEastAsia" w:cstheme="majorBidi"/>
      <w:b/>
      <w:iCs/>
    </w:rPr>
  </w:style>
  <w:style w:type="table" w:styleId="PlainTable2">
    <w:name w:val="Plain Table 2"/>
    <w:basedOn w:val="TableNormal"/>
    <w:uiPriority w:val="42"/>
    <w:rsid w:val="00CF708D"/>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TableGrid">
    <w:name w:val="Table Grid"/>
    <w:basedOn w:val="TableNormal"/>
    <w:uiPriority w:val="39"/>
    <w:rsid w:val="006A576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DE2598"/>
    <w:pPr>
      <w:spacing w:after="0" w:line="240" w:lineRule="auto"/>
    </w:pPr>
    <w:rPr>
      <w:rFonts w:ascii="Times New Roman" w:hAnsi="Times New Roman" w:cs="Times New Roman"/>
    </w:rPr>
  </w:style>
  <w:style w:type="table" w:styleId="PlainTable4">
    <w:name w:val="Plain Table 4"/>
    <w:basedOn w:val="TableNormal"/>
    <w:uiPriority w:val="44"/>
    <w:rsid w:val="00145A0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145A03"/>
    <w:pPr>
      <w:spacing w:after="0" w:line="240" w:lineRule="auto"/>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145A03"/>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paragraph" w:styleId="NormalWeb">
    <w:name w:val="Normal (Web)"/>
    <w:basedOn w:val="Normal"/>
    <w:uiPriority w:val="99"/>
    <w:unhideWhenUsed/>
    <w:rsid w:val="00063B36"/>
    <w:pPr>
      <w:spacing w:before="100" w:beforeAutospacing="1" w:after="100" w:afterAutospacing="1" w:line="240" w:lineRule="auto"/>
      <w:jc w:val="left"/>
    </w:pPr>
    <w:rPr>
      <w:rFonts w:eastAsia="Times New Roman"/>
      <w:sz w:val="24"/>
      <w:szCs w:val="24"/>
      <w:lang w:val="en-GB" w:eastAsia="en-GB"/>
    </w:rPr>
  </w:style>
  <w:style w:type="character" w:styleId="Strong">
    <w:name w:val="Strong"/>
    <w:basedOn w:val="DefaultParagraphFont"/>
    <w:uiPriority w:val="22"/>
    <w:qFormat/>
    <w:rsid w:val="00063B36"/>
    <w:rPr>
      <w:b/>
      <w:bCs/>
    </w:rPr>
  </w:style>
  <w:style w:type="paragraph" w:styleId="Caption">
    <w:name w:val="caption"/>
    <w:basedOn w:val="Normal"/>
    <w:next w:val="Normal"/>
    <w:uiPriority w:val="35"/>
    <w:unhideWhenUsed/>
    <w:qFormat/>
    <w:rsid w:val="00E50BFC"/>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C87887"/>
    <w:rPr>
      <w:color w:val="666666"/>
    </w:rPr>
  </w:style>
  <w:style w:type="character" w:styleId="Hyperlink">
    <w:name w:val="Hyperlink"/>
    <w:basedOn w:val="DefaultParagraphFont"/>
    <w:uiPriority w:val="99"/>
    <w:unhideWhenUsed/>
    <w:rsid w:val="004846E8"/>
    <w:rPr>
      <w:color w:val="0563C1" w:themeColor="hyperlink"/>
      <w:u w:val="single"/>
    </w:rPr>
  </w:style>
  <w:style w:type="character" w:styleId="UnresolvedMention">
    <w:name w:val="Unresolved Mention"/>
    <w:basedOn w:val="DefaultParagraphFont"/>
    <w:uiPriority w:val="99"/>
    <w:semiHidden/>
    <w:unhideWhenUsed/>
    <w:rsid w:val="004846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49931">
      <w:bodyDiv w:val="1"/>
      <w:marLeft w:val="0"/>
      <w:marRight w:val="0"/>
      <w:marTop w:val="0"/>
      <w:marBottom w:val="0"/>
      <w:divBdr>
        <w:top w:val="none" w:sz="0" w:space="0" w:color="auto"/>
        <w:left w:val="none" w:sz="0" w:space="0" w:color="auto"/>
        <w:bottom w:val="none" w:sz="0" w:space="0" w:color="auto"/>
        <w:right w:val="none" w:sz="0" w:space="0" w:color="auto"/>
      </w:divBdr>
      <w:divsChild>
        <w:div w:id="468667135">
          <w:marLeft w:val="480"/>
          <w:marRight w:val="0"/>
          <w:marTop w:val="0"/>
          <w:marBottom w:val="0"/>
          <w:divBdr>
            <w:top w:val="none" w:sz="0" w:space="0" w:color="auto"/>
            <w:left w:val="none" w:sz="0" w:space="0" w:color="auto"/>
            <w:bottom w:val="none" w:sz="0" w:space="0" w:color="auto"/>
            <w:right w:val="none" w:sz="0" w:space="0" w:color="auto"/>
          </w:divBdr>
        </w:div>
        <w:div w:id="1861965274">
          <w:marLeft w:val="480"/>
          <w:marRight w:val="0"/>
          <w:marTop w:val="0"/>
          <w:marBottom w:val="0"/>
          <w:divBdr>
            <w:top w:val="none" w:sz="0" w:space="0" w:color="auto"/>
            <w:left w:val="none" w:sz="0" w:space="0" w:color="auto"/>
            <w:bottom w:val="none" w:sz="0" w:space="0" w:color="auto"/>
            <w:right w:val="none" w:sz="0" w:space="0" w:color="auto"/>
          </w:divBdr>
        </w:div>
        <w:div w:id="2042779306">
          <w:marLeft w:val="480"/>
          <w:marRight w:val="0"/>
          <w:marTop w:val="0"/>
          <w:marBottom w:val="0"/>
          <w:divBdr>
            <w:top w:val="none" w:sz="0" w:space="0" w:color="auto"/>
            <w:left w:val="none" w:sz="0" w:space="0" w:color="auto"/>
            <w:bottom w:val="none" w:sz="0" w:space="0" w:color="auto"/>
            <w:right w:val="none" w:sz="0" w:space="0" w:color="auto"/>
          </w:divBdr>
        </w:div>
        <w:div w:id="41098204">
          <w:marLeft w:val="480"/>
          <w:marRight w:val="0"/>
          <w:marTop w:val="0"/>
          <w:marBottom w:val="0"/>
          <w:divBdr>
            <w:top w:val="none" w:sz="0" w:space="0" w:color="auto"/>
            <w:left w:val="none" w:sz="0" w:space="0" w:color="auto"/>
            <w:bottom w:val="none" w:sz="0" w:space="0" w:color="auto"/>
            <w:right w:val="none" w:sz="0" w:space="0" w:color="auto"/>
          </w:divBdr>
        </w:div>
        <w:div w:id="161242152">
          <w:marLeft w:val="480"/>
          <w:marRight w:val="0"/>
          <w:marTop w:val="0"/>
          <w:marBottom w:val="0"/>
          <w:divBdr>
            <w:top w:val="none" w:sz="0" w:space="0" w:color="auto"/>
            <w:left w:val="none" w:sz="0" w:space="0" w:color="auto"/>
            <w:bottom w:val="none" w:sz="0" w:space="0" w:color="auto"/>
            <w:right w:val="none" w:sz="0" w:space="0" w:color="auto"/>
          </w:divBdr>
        </w:div>
        <w:div w:id="1356885382">
          <w:marLeft w:val="480"/>
          <w:marRight w:val="0"/>
          <w:marTop w:val="0"/>
          <w:marBottom w:val="0"/>
          <w:divBdr>
            <w:top w:val="none" w:sz="0" w:space="0" w:color="auto"/>
            <w:left w:val="none" w:sz="0" w:space="0" w:color="auto"/>
            <w:bottom w:val="none" w:sz="0" w:space="0" w:color="auto"/>
            <w:right w:val="none" w:sz="0" w:space="0" w:color="auto"/>
          </w:divBdr>
        </w:div>
        <w:div w:id="2136949847">
          <w:marLeft w:val="480"/>
          <w:marRight w:val="0"/>
          <w:marTop w:val="0"/>
          <w:marBottom w:val="0"/>
          <w:divBdr>
            <w:top w:val="none" w:sz="0" w:space="0" w:color="auto"/>
            <w:left w:val="none" w:sz="0" w:space="0" w:color="auto"/>
            <w:bottom w:val="none" w:sz="0" w:space="0" w:color="auto"/>
            <w:right w:val="none" w:sz="0" w:space="0" w:color="auto"/>
          </w:divBdr>
        </w:div>
        <w:div w:id="2036081408">
          <w:marLeft w:val="480"/>
          <w:marRight w:val="0"/>
          <w:marTop w:val="0"/>
          <w:marBottom w:val="0"/>
          <w:divBdr>
            <w:top w:val="none" w:sz="0" w:space="0" w:color="auto"/>
            <w:left w:val="none" w:sz="0" w:space="0" w:color="auto"/>
            <w:bottom w:val="none" w:sz="0" w:space="0" w:color="auto"/>
            <w:right w:val="none" w:sz="0" w:space="0" w:color="auto"/>
          </w:divBdr>
        </w:div>
        <w:div w:id="1759668948">
          <w:marLeft w:val="480"/>
          <w:marRight w:val="0"/>
          <w:marTop w:val="0"/>
          <w:marBottom w:val="0"/>
          <w:divBdr>
            <w:top w:val="none" w:sz="0" w:space="0" w:color="auto"/>
            <w:left w:val="none" w:sz="0" w:space="0" w:color="auto"/>
            <w:bottom w:val="none" w:sz="0" w:space="0" w:color="auto"/>
            <w:right w:val="none" w:sz="0" w:space="0" w:color="auto"/>
          </w:divBdr>
        </w:div>
        <w:div w:id="1564832733">
          <w:marLeft w:val="480"/>
          <w:marRight w:val="0"/>
          <w:marTop w:val="0"/>
          <w:marBottom w:val="0"/>
          <w:divBdr>
            <w:top w:val="none" w:sz="0" w:space="0" w:color="auto"/>
            <w:left w:val="none" w:sz="0" w:space="0" w:color="auto"/>
            <w:bottom w:val="none" w:sz="0" w:space="0" w:color="auto"/>
            <w:right w:val="none" w:sz="0" w:space="0" w:color="auto"/>
          </w:divBdr>
        </w:div>
        <w:div w:id="1295142072">
          <w:marLeft w:val="480"/>
          <w:marRight w:val="0"/>
          <w:marTop w:val="0"/>
          <w:marBottom w:val="0"/>
          <w:divBdr>
            <w:top w:val="none" w:sz="0" w:space="0" w:color="auto"/>
            <w:left w:val="none" w:sz="0" w:space="0" w:color="auto"/>
            <w:bottom w:val="none" w:sz="0" w:space="0" w:color="auto"/>
            <w:right w:val="none" w:sz="0" w:space="0" w:color="auto"/>
          </w:divBdr>
        </w:div>
        <w:div w:id="1967008950">
          <w:marLeft w:val="480"/>
          <w:marRight w:val="0"/>
          <w:marTop w:val="0"/>
          <w:marBottom w:val="0"/>
          <w:divBdr>
            <w:top w:val="none" w:sz="0" w:space="0" w:color="auto"/>
            <w:left w:val="none" w:sz="0" w:space="0" w:color="auto"/>
            <w:bottom w:val="none" w:sz="0" w:space="0" w:color="auto"/>
            <w:right w:val="none" w:sz="0" w:space="0" w:color="auto"/>
          </w:divBdr>
        </w:div>
        <w:div w:id="290747012">
          <w:marLeft w:val="480"/>
          <w:marRight w:val="0"/>
          <w:marTop w:val="0"/>
          <w:marBottom w:val="0"/>
          <w:divBdr>
            <w:top w:val="none" w:sz="0" w:space="0" w:color="auto"/>
            <w:left w:val="none" w:sz="0" w:space="0" w:color="auto"/>
            <w:bottom w:val="none" w:sz="0" w:space="0" w:color="auto"/>
            <w:right w:val="none" w:sz="0" w:space="0" w:color="auto"/>
          </w:divBdr>
        </w:div>
        <w:div w:id="855801433">
          <w:marLeft w:val="480"/>
          <w:marRight w:val="0"/>
          <w:marTop w:val="0"/>
          <w:marBottom w:val="0"/>
          <w:divBdr>
            <w:top w:val="none" w:sz="0" w:space="0" w:color="auto"/>
            <w:left w:val="none" w:sz="0" w:space="0" w:color="auto"/>
            <w:bottom w:val="none" w:sz="0" w:space="0" w:color="auto"/>
            <w:right w:val="none" w:sz="0" w:space="0" w:color="auto"/>
          </w:divBdr>
        </w:div>
        <w:div w:id="1702122419">
          <w:marLeft w:val="480"/>
          <w:marRight w:val="0"/>
          <w:marTop w:val="0"/>
          <w:marBottom w:val="0"/>
          <w:divBdr>
            <w:top w:val="none" w:sz="0" w:space="0" w:color="auto"/>
            <w:left w:val="none" w:sz="0" w:space="0" w:color="auto"/>
            <w:bottom w:val="none" w:sz="0" w:space="0" w:color="auto"/>
            <w:right w:val="none" w:sz="0" w:space="0" w:color="auto"/>
          </w:divBdr>
        </w:div>
        <w:div w:id="1064907820">
          <w:marLeft w:val="480"/>
          <w:marRight w:val="0"/>
          <w:marTop w:val="0"/>
          <w:marBottom w:val="0"/>
          <w:divBdr>
            <w:top w:val="none" w:sz="0" w:space="0" w:color="auto"/>
            <w:left w:val="none" w:sz="0" w:space="0" w:color="auto"/>
            <w:bottom w:val="none" w:sz="0" w:space="0" w:color="auto"/>
            <w:right w:val="none" w:sz="0" w:space="0" w:color="auto"/>
          </w:divBdr>
        </w:div>
        <w:div w:id="808282466">
          <w:marLeft w:val="480"/>
          <w:marRight w:val="0"/>
          <w:marTop w:val="0"/>
          <w:marBottom w:val="0"/>
          <w:divBdr>
            <w:top w:val="none" w:sz="0" w:space="0" w:color="auto"/>
            <w:left w:val="none" w:sz="0" w:space="0" w:color="auto"/>
            <w:bottom w:val="none" w:sz="0" w:space="0" w:color="auto"/>
            <w:right w:val="none" w:sz="0" w:space="0" w:color="auto"/>
          </w:divBdr>
        </w:div>
        <w:div w:id="253517270">
          <w:marLeft w:val="480"/>
          <w:marRight w:val="0"/>
          <w:marTop w:val="0"/>
          <w:marBottom w:val="0"/>
          <w:divBdr>
            <w:top w:val="none" w:sz="0" w:space="0" w:color="auto"/>
            <w:left w:val="none" w:sz="0" w:space="0" w:color="auto"/>
            <w:bottom w:val="none" w:sz="0" w:space="0" w:color="auto"/>
            <w:right w:val="none" w:sz="0" w:space="0" w:color="auto"/>
          </w:divBdr>
        </w:div>
        <w:div w:id="1507019476">
          <w:marLeft w:val="480"/>
          <w:marRight w:val="0"/>
          <w:marTop w:val="0"/>
          <w:marBottom w:val="0"/>
          <w:divBdr>
            <w:top w:val="none" w:sz="0" w:space="0" w:color="auto"/>
            <w:left w:val="none" w:sz="0" w:space="0" w:color="auto"/>
            <w:bottom w:val="none" w:sz="0" w:space="0" w:color="auto"/>
            <w:right w:val="none" w:sz="0" w:space="0" w:color="auto"/>
          </w:divBdr>
        </w:div>
        <w:div w:id="1238785710">
          <w:marLeft w:val="480"/>
          <w:marRight w:val="0"/>
          <w:marTop w:val="0"/>
          <w:marBottom w:val="0"/>
          <w:divBdr>
            <w:top w:val="none" w:sz="0" w:space="0" w:color="auto"/>
            <w:left w:val="none" w:sz="0" w:space="0" w:color="auto"/>
            <w:bottom w:val="none" w:sz="0" w:space="0" w:color="auto"/>
            <w:right w:val="none" w:sz="0" w:space="0" w:color="auto"/>
          </w:divBdr>
        </w:div>
        <w:div w:id="763919033">
          <w:marLeft w:val="480"/>
          <w:marRight w:val="0"/>
          <w:marTop w:val="0"/>
          <w:marBottom w:val="0"/>
          <w:divBdr>
            <w:top w:val="none" w:sz="0" w:space="0" w:color="auto"/>
            <w:left w:val="none" w:sz="0" w:space="0" w:color="auto"/>
            <w:bottom w:val="none" w:sz="0" w:space="0" w:color="auto"/>
            <w:right w:val="none" w:sz="0" w:space="0" w:color="auto"/>
          </w:divBdr>
        </w:div>
        <w:div w:id="1992101168">
          <w:marLeft w:val="480"/>
          <w:marRight w:val="0"/>
          <w:marTop w:val="0"/>
          <w:marBottom w:val="0"/>
          <w:divBdr>
            <w:top w:val="none" w:sz="0" w:space="0" w:color="auto"/>
            <w:left w:val="none" w:sz="0" w:space="0" w:color="auto"/>
            <w:bottom w:val="none" w:sz="0" w:space="0" w:color="auto"/>
            <w:right w:val="none" w:sz="0" w:space="0" w:color="auto"/>
          </w:divBdr>
        </w:div>
        <w:div w:id="1340352551">
          <w:marLeft w:val="480"/>
          <w:marRight w:val="0"/>
          <w:marTop w:val="0"/>
          <w:marBottom w:val="0"/>
          <w:divBdr>
            <w:top w:val="none" w:sz="0" w:space="0" w:color="auto"/>
            <w:left w:val="none" w:sz="0" w:space="0" w:color="auto"/>
            <w:bottom w:val="none" w:sz="0" w:space="0" w:color="auto"/>
            <w:right w:val="none" w:sz="0" w:space="0" w:color="auto"/>
          </w:divBdr>
        </w:div>
        <w:div w:id="369037539">
          <w:marLeft w:val="480"/>
          <w:marRight w:val="0"/>
          <w:marTop w:val="0"/>
          <w:marBottom w:val="0"/>
          <w:divBdr>
            <w:top w:val="none" w:sz="0" w:space="0" w:color="auto"/>
            <w:left w:val="none" w:sz="0" w:space="0" w:color="auto"/>
            <w:bottom w:val="none" w:sz="0" w:space="0" w:color="auto"/>
            <w:right w:val="none" w:sz="0" w:space="0" w:color="auto"/>
          </w:divBdr>
        </w:div>
        <w:div w:id="1465122932">
          <w:marLeft w:val="480"/>
          <w:marRight w:val="0"/>
          <w:marTop w:val="0"/>
          <w:marBottom w:val="0"/>
          <w:divBdr>
            <w:top w:val="none" w:sz="0" w:space="0" w:color="auto"/>
            <w:left w:val="none" w:sz="0" w:space="0" w:color="auto"/>
            <w:bottom w:val="none" w:sz="0" w:space="0" w:color="auto"/>
            <w:right w:val="none" w:sz="0" w:space="0" w:color="auto"/>
          </w:divBdr>
        </w:div>
        <w:div w:id="1405252089">
          <w:marLeft w:val="480"/>
          <w:marRight w:val="0"/>
          <w:marTop w:val="0"/>
          <w:marBottom w:val="0"/>
          <w:divBdr>
            <w:top w:val="none" w:sz="0" w:space="0" w:color="auto"/>
            <w:left w:val="none" w:sz="0" w:space="0" w:color="auto"/>
            <w:bottom w:val="none" w:sz="0" w:space="0" w:color="auto"/>
            <w:right w:val="none" w:sz="0" w:space="0" w:color="auto"/>
          </w:divBdr>
        </w:div>
        <w:div w:id="1646544117">
          <w:marLeft w:val="480"/>
          <w:marRight w:val="0"/>
          <w:marTop w:val="0"/>
          <w:marBottom w:val="0"/>
          <w:divBdr>
            <w:top w:val="none" w:sz="0" w:space="0" w:color="auto"/>
            <w:left w:val="none" w:sz="0" w:space="0" w:color="auto"/>
            <w:bottom w:val="none" w:sz="0" w:space="0" w:color="auto"/>
            <w:right w:val="none" w:sz="0" w:space="0" w:color="auto"/>
          </w:divBdr>
        </w:div>
        <w:div w:id="146216293">
          <w:marLeft w:val="480"/>
          <w:marRight w:val="0"/>
          <w:marTop w:val="0"/>
          <w:marBottom w:val="0"/>
          <w:divBdr>
            <w:top w:val="none" w:sz="0" w:space="0" w:color="auto"/>
            <w:left w:val="none" w:sz="0" w:space="0" w:color="auto"/>
            <w:bottom w:val="none" w:sz="0" w:space="0" w:color="auto"/>
            <w:right w:val="none" w:sz="0" w:space="0" w:color="auto"/>
          </w:divBdr>
        </w:div>
        <w:div w:id="43719090">
          <w:marLeft w:val="480"/>
          <w:marRight w:val="0"/>
          <w:marTop w:val="0"/>
          <w:marBottom w:val="0"/>
          <w:divBdr>
            <w:top w:val="none" w:sz="0" w:space="0" w:color="auto"/>
            <w:left w:val="none" w:sz="0" w:space="0" w:color="auto"/>
            <w:bottom w:val="none" w:sz="0" w:space="0" w:color="auto"/>
            <w:right w:val="none" w:sz="0" w:space="0" w:color="auto"/>
          </w:divBdr>
        </w:div>
        <w:div w:id="176846325">
          <w:marLeft w:val="480"/>
          <w:marRight w:val="0"/>
          <w:marTop w:val="0"/>
          <w:marBottom w:val="0"/>
          <w:divBdr>
            <w:top w:val="none" w:sz="0" w:space="0" w:color="auto"/>
            <w:left w:val="none" w:sz="0" w:space="0" w:color="auto"/>
            <w:bottom w:val="none" w:sz="0" w:space="0" w:color="auto"/>
            <w:right w:val="none" w:sz="0" w:space="0" w:color="auto"/>
          </w:divBdr>
        </w:div>
        <w:div w:id="1493837621">
          <w:marLeft w:val="480"/>
          <w:marRight w:val="0"/>
          <w:marTop w:val="0"/>
          <w:marBottom w:val="0"/>
          <w:divBdr>
            <w:top w:val="none" w:sz="0" w:space="0" w:color="auto"/>
            <w:left w:val="none" w:sz="0" w:space="0" w:color="auto"/>
            <w:bottom w:val="none" w:sz="0" w:space="0" w:color="auto"/>
            <w:right w:val="none" w:sz="0" w:space="0" w:color="auto"/>
          </w:divBdr>
        </w:div>
      </w:divsChild>
    </w:div>
    <w:div w:id="18897300">
      <w:bodyDiv w:val="1"/>
      <w:marLeft w:val="0"/>
      <w:marRight w:val="0"/>
      <w:marTop w:val="0"/>
      <w:marBottom w:val="0"/>
      <w:divBdr>
        <w:top w:val="none" w:sz="0" w:space="0" w:color="auto"/>
        <w:left w:val="none" w:sz="0" w:space="0" w:color="auto"/>
        <w:bottom w:val="none" w:sz="0" w:space="0" w:color="auto"/>
        <w:right w:val="none" w:sz="0" w:space="0" w:color="auto"/>
      </w:divBdr>
    </w:div>
    <w:div w:id="29846612">
      <w:bodyDiv w:val="1"/>
      <w:marLeft w:val="0"/>
      <w:marRight w:val="0"/>
      <w:marTop w:val="0"/>
      <w:marBottom w:val="0"/>
      <w:divBdr>
        <w:top w:val="none" w:sz="0" w:space="0" w:color="auto"/>
        <w:left w:val="none" w:sz="0" w:space="0" w:color="auto"/>
        <w:bottom w:val="none" w:sz="0" w:space="0" w:color="auto"/>
        <w:right w:val="none" w:sz="0" w:space="0" w:color="auto"/>
      </w:divBdr>
      <w:divsChild>
        <w:div w:id="1382482013">
          <w:marLeft w:val="0"/>
          <w:marRight w:val="0"/>
          <w:marTop w:val="0"/>
          <w:marBottom w:val="0"/>
          <w:divBdr>
            <w:top w:val="none" w:sz="0" w:space="0" w:color="auto"/>
            <w:left w:val="none" w:sz="0" w:space="0" w:color="auto"/>
            <w:bottom w:val="none" w:sz="0" w:space="0" w:color="auto"/>
            <w:right w:val="none" w:sz="0" w:space="0" w:color="auto"/>
          </w:divBdr>
        </w:div>
      </w:divsChild>
    </w:div>
    <w:div w:id="30112805">
      <w:bodyDiv w:val="1"/>
      <w:marLeft w:val="0"/>
      <w:marRight w:val="0"/>
      <w:marTop w:val="0"/>
      <w:marBottom w:val="0"/>
      <w:divBdr>
        <w:top w:val="none" w:sz="0" w:space="0" w:color="auto"/>
        <w:left w:val="none" w:sz="0" w:space="0" w:color="auto"/>
        <w:bottom w:val="none" w:sz="0" w:space="0" w:color="auto"/>
        <w:right w:val="none" w:sz="0" w:space="0" w:color="auto"/>
      </w:divBdr>
    </w:div>
    <w:div w:id="31156533">
      <w:bodyDiv w:val="1"/>
      <w:marLeft w:val="0"/>
      <w:marRight w:val="0"/>
      <w:marTop w:val="0"/>
      <w:marBottom w:val="0"/>
      <w:divBdr>
        <w:top w:val="none" w:sz="0" w:space="0" w:color="auto"/>
        <w:left w:val="none" w:sz="0" w:space="0" w:color="auto"/>
        <w:bottom w:val="none" w:sz="0" w:space="0" w:color="auto"/>
        <w:right w:val="none" w:sz="0" w:space="0" w:color="auto"/>
      </w:divBdr>
    </w:div>
    <w:div w:id="37509317">
      <w:bodyDiv w:val="1"/>
      <w:marLeft w:val="0"/>
      <w:marRight w:val="0"/>
      <w:marTop w:val="0"/>
      <w:marBottom w:val="0"/>
      <w:divBdr>
        <w:top w:val="none" w:sz="0" w:space="0" w:color="auto"/>
        <w:left w:val="none" w:sz="0" w:space="0" w:color="auto"/>
        <w:bottom w:val="none" w:sz="0" w:space="0" w:color="auto"/>
        <w:right w:val="none" w:sz="0" w:space="0" w:color="auto"/>
      </w:divBdr>
    </w:div>
    <w:div w:id="40324294">
      <w:bodyDiv w:val="1"/>
      <w:marLeft w:val="0"/>
      <w:marRight w:val="0"/>
      <w:marTop w:val="0"/>
      <w:marBottom w:val="0"/>
      <w:divBdr>
        <w:top w:val="none" w:sz="0" w:space="0" w:color="auto"/>
        <w:left w:val="none" w:sz="0" w:space="0" w:color="auto"/>
        <w:bottom w:val="none" w:sz="0" w:space="0" w:color="auto"/>
        <w:right w:val="none" w:sz="0" w:space="0" w:color="auto"/>
      </w:divBdr>
      <w:divsChild>
        <w:div w:id="82917610">
          <w:marLeft w:val="480"/>
          <w:marRight w:val="0"/>
          <w:marTop w:val="0"/>
          <w:marBottom w:val="0"/>
          <w:divBdr>
            <w:top w:val="none" w:sz="0" w:space="0" w:color="auto"/>
            <w:left w:val="none" w:sz="0" w:space="0" w:color="auto"/>
            <w:bottom w:val="none" w:sz="0" w:space="0" w:color="auto"/>
            <w:right w:val="none" w:sz="0" w:space="0" w:color="auto"/>
          </w:divBdr>
        </w:div>
        <w:div w:id="145824068">
          <w:marLeft w:val="480"/>
          <w:marRight w:val="0"/>
          <w:marTop w:val="0"/>
          <w:marBottom w:val="0"/>
          <w:divBdr>
            <w:top w:val="none" w:sz="0" w:space="0" w:color="auto"/>
            <w:left w:val="none" w:sz="0" w:space="0" w:color="auto"/>
            <w:bottom w:val="none" w:sz="0" w:space="0" w:color="auto"/>
            <w:right w:val="none" w:sz="0" w:space="0" w:color="auto"/>
          </w:divBdr>
        </w:div>
        <w:div w:id="1166746952">
          <w:marLeft w:val="480"/>
          <w:marRight w:val="0"/>
          <w:marTop w:val="0"/>
          <w:marBottom w:val="0"/>
          <w:divBdr>
            <w:top w:val="none" w:sz="0" w:space="0" w:color="auto"/>
            <w:left w:val="none" w:sz="0" w:space="0" w:color="auto"/>
            <w:bottom w:val="none" w:sz="0" w:space="0" w:color="auto"/>
            <w:right w:val="none" w:sz="0" w:space="0" w:color="auto"/>
          </w:divBdr>
        </w:div>
        <w:div w:id="500242422">
          <w:marLeft w:val="480"/>
          <w:marRight w:val="0"/>
          <w:marTop w:val="0"/>
          <w:marBottom w:val="0"/>
          <w:divBdr>
            <w:top w:val="none" w:sz="0" w:space="0" w:color="auto"/>
            <w:left w:val="none" w:sz="0" w:space="0" w:color="auto"/>
            <w:bottom w:val="none" w:sz="0" w:space="0" w:color="auto"/>
            <w:right w:val="none" w:sz="0" w:space="0" w:color="auto"/>
          </w:divBdr>
        </w:div>
        <w:div w:id="162430406">
          <w:marLeft w:val="480"/>
          <w:marRight w:val="0"/>
          <w:marTop w:val="0"/>
          <w:marBottom w:val="0"/>
          <w:divBdr>
            <w:top w:val="none" w:sz="0" w:space="0" w:color="auto"/>
            <w:left w:val="none" w:sz="0" w:space="0" w:color="auto"/>
            <w:bottom w:val="none" w:sz="0" w:space="0" w:color="auto"/>
            <w:right w:val="none" w:sz="0" w:space="0" w:color="auto"/>
          </w:divBdr>
        </w:div>
        <w:div w:id="1328947625">
          <w:marLeft w:val="480"/>
          <w:marRight w:val="0"/>
          <w:marTop w:val="0"/>
          <w:marBottom w:val="0"/>
          <w:divBdr>
            <w:top w:val="none" w:sz="0" w:space="0" w:color="auto"/>
            <w:left w:val="none" w:sz="0" w:space="0" w:color="auto"/>
            <w:bottom w:val="none" w:sz="0" w:space="0" w:color="auto"/>
            <w:right w:val="none" w:sz="0" w:space="0" w:color="auto"/>
          </w:divBdr>
        </w:div>
        <w:div w:id="1986742050">
          <w:marLeft w:val="480"/>
          <w:marRight w:val="0"/>
          <w:marTop w:val="0"/>
          <w:marBottom w:val="0"/>
          <w:divBdr>
            <w:top w:val="none" w:sz="0" w:space="0" w:color="auto"/>
            <w:left w:val="none" w:sz="0" w:space="0" w:color="auto"/>
            <w:bottom w:val="none" w:sz="0" w:space="0" w:color="auto"/>
            <w:right w:val="none" w:sz="0" w:space="0" w:color="auto"/>
          </w:divBdr>
        </w:div>
        <w:div w:id="1521040981">
          <w:marLeft w:val="480"/>
          <w:marRight w:val="0"/>
          <w:marTop w:val="0"/>
          <w:marBottom w:val="0"/>
          <w:divBdr>
            <w:top w:val="none" w:sz="0" w:space="0" w:color="auto"/>
            <w:left w:val="none" w:sz="0" w:space="0" w:color="auto"/>
            <w:bottom w:val="none" w:sz="0" w:space="0" w:color="auto"/>
            <w:right w:val="none" w:sz="0" w:space="0" w:color="auto"/>
          </w:divBdr>
        </w:div>
        <w:div w:id="1663001886">
          <w:marLeft w:val="480"/>
          <w:marRight w:val="0"/>
          <w:marTop w:val="0"/>
          <w:marBottom w:val="0"/>
          <w:divBdr>
            <w:top w:val="none" w:sz="0" w:space="0" w:color="auto"/>
            <w:left w:val="none" w:sz="0" w:space="0" w:color="auto"/>
            <w:bottom w:val="none" w:sz="0" w:space="0" w:color="auto"/>
            <w:right w:val="none" w:sz="0" w:space="0" w:color="auto"/>
          </w:divBdr>
        </w:div>
        <w:div w:id="1370911407">
          <w:marLeft w:val="480"/>
          <w:marRight w:val="0"/>
          <w:marTop w:val="0"/>
          <w:marBottom w:val="0"/>
          <w:divBdr>
            <w:top w:val="none" w:sz="0" w:space="0" w:color="auto"/>
            <w:left w:val="none" w:sz="0" w:space="0" w:color="auto"/>
            <w:bottom w:val="none" w:sz="0" w:space="0" w:color="auto"/>
            <w:right w:val="none" w:sz="0" w:space="0" w:color="auto"/>
          </w:divBdr>
        </w:div>
        <w:div w:id="2112356587">
          <w:marLeft w:val="480"/>
          <w:marRight w:val="0"/>
          <w:marTop w:val="0"/>
          <w:marBottom w:val="0"/>
          <w:divBdr>
            <w:top w:val="none" w:sz="0" w:space="0" w:color="auto"/>
            <w:left w:val="none" w:sz="0" w:space="0" w:color="auto"/>
            <w:bottom w:val="none" w:sz="0" w:space="0" w:color="auto"/>
            <w:right w:val="none" w:sz="0" w:space="0" w:color="auto"/>
          </w:divBdr>
        </w:div>
        <w:div w:id="797071004">
          <w:marLeft w:val="480"/>
          <w:marRight w:val="0"/>
          <w:marTop w:val="0"/>
          <w:marBottom w:val="0"/>
          <w:divBdr>
            <w:top w:val="none" w:sz="0" w:space="0" w:color="auto"/>
            <w:left w:val="none" w:sz="0" w:space="0" w:color="auto"/>
            <w:bottom w:val="none" w:sz="0" w:space="0" w:color="auto"/>
            <w:right w:val="none" w:sz="0" w:space="0" w:color="auto"/>
          </w:divBdr>
        </w:div>
        <w:div w:id="1788036436">
          <w:marLeft w:val="480"/>
          <w:marRight w:val="0"/>
          <w:marTop w:val="0"/>
          <w:marBottom w:val="0"/>
          <w:divBdr>
            <w:top w:val="none" w:sz="0" w:space="0" w:color="auto"/>
            <w:left w:val="none" w:sz="0" w:space="0" w:color="auto"/>
            <w:bottom w:val="none" w:sz="0" w:space="0" w:color="auto"/>
            <w:right w:val="none" w:sz="0" w:space="0" w:color="auto"/>
          </w:divBdr>
        </w:div>
        <w:div w:id="1198666109">
          <w:marLeft w:val="480"/>
          <w:marRight w:val="0"/>
          <w:marTop w:val="0"/>
          <w:marBottom w:val="0"/>
          <w:divBdr>
            <w:top w:val="none" w:sz="0" w:space="0" w:color="auto"/>
            <w:left w:val="none" w:sz="0" w:space="0" w:color="auto"/>
            <w:bottom w:val="none" w:sz="0" w:space="0" w:color="auto"/>
            <w:right w:val="none" w:sz="0" w:space="0" w:color="auto"/>
          </w:divBdr>
        </w:div>
        <w:div w:id="1517620503">
          <w:marLeft w:val="480"/>
          <w:marRight w:val="0"/>
          <w:marTop w:val="0"/>
          <w:marBottom w:val="0"/>
          <w:divBdr>
            <w:top w:val="none" w:sz="0" w:space="0" w:color="auto"/>
            <w:left w:val="none" w:sz="0" w:space="0" w:color="auto"/>
            <w:bottom w:val="none" w:sz="0" w:space="0" w:color="auto"/>
            <w:right w:val="none" w:sz="0" w:space="0" w:color="auto"/>
          </w:divBdr>
        </w:div>
        <w:div w:id="1727725700">
          <w:marLeft w:val="480"/>
          <w:marRight w:val="0"/>
          <w:marTop w:val="0"/>
          <w:marBottom w:val="0"/>
          <w:divBdr>
            <w:top w:val="none" w:sz="0" w:space="0" w:color="auto"/>
            <w:left w:val="none" w:sz="0" w:space="0" w:color="auto"/>
            <w:bottom w:val="none" w:sz="0" w:space="0" w:color="auto"/>
            <w:right w:val="none" w:sz="0" w:space="0" w:color="auto"/>
          </w:divBdr>
        </w:div>
        <w:div w:id="575937278">
          <w:marLeft w:val="480"/>
          <w:marRight w:val="0"/>
          <w:marTop w:val="0"/>
          <w:marBottom w:val="0"/>
          <w:divBdr>
            <w:top w:val="none" w:sz="0" w:space="0" w:color="auto"/>
            <w:left w:val="none" w:sz="0" w:space="0" w:color="auto"/>
            <w:bottom w:val="none" w:sz="0" w:space="0" w:color="auto"/>
            <w:right w:val="none" w:sz="0" w:space="0" w:color="auto"/>
          </w:divBdr>
        </w:div>
        <w:div w:id="1556314336">
          <w:marLeft w:val="480"/>
          <w:marRight w:val="0"/>
          <w:marTop w:val="0"/>
          <w:marBottom w:val="0"/>
          <w:divBdr>
            <w:top w:val="none" w:sz="0" w:space="0" w:color="auto"/>
            <w:left w:val="none" w:sz="0" w:space="0" w:color="auto"/>
            <w:bottom w:val="none" w:sz="0" w:space="0" w:color="auto"/>
            <w:right w:val="none" w:sz="0" w:space="0" w:color="auto"/>
          </w:divBdr>
        </w:div>
        <w:div w:id="1571577485">
          <w:marLeft w:val="480"/>
          <w:marRight w:val="0"/>
          <w:marTop w:val="0"/>
          <w:marBottom w:val="0"/>
          <w:divBdr>
            <w:top w:val="none" w:sz="0" w:space="0" w:color="auto"/>
            <w:left w:val="none" w:sz="0" w:space="0" w:color="auto"/>
            <w:bottom w:val="none" w:sz="0" w:space="0" w:color="auto"/>
            <w:right w:val="none" w:sz="0" w:space="0" w:color="auto"/>
          </w:divBdr>
        </w:div>
        <w:div w:id="1636449881">
          <w:marLeft w:val="480"/>
          <w:marRight w:val="0"/>
          <w:marTop w:val="0"/>
          <w:marBottom w:val="0"/>
          <w:divBdr>
            <w:top w:val="none" w:sz="0" w:space="0" w:color="auto"/>
            <w:left w:val="none" w:sz="0" w:space="0" w:color="auto"/>
            <w:bottom w:val="none" w:sz="0" w:space="0" w:color="auto"/>
            <w:right w:val="none" w:sz="0" w:space="0" w:color="auto"/>
          </w:divBdr>
        </w:div>
        <w:div w:id="1714570774">
          <w:marLeft w:val="480"/>
          <w:marRight w:val="0"/>
          <w:marTop w:val="0"/>
          <w:marBottom w:val="0"/>
          <w:divBdr>
            <w:top w:val="none" w:sz="0" w:space="0" w:color="auto"/>
            <w:left w:val="none" w:sz="0" w:space="0" w:color="auto"/>
            <w:bottom w:val="none" w:sz="0" w:space="0" w:color="auto"/>
            <w:right w:val="none" w:sz="0" w:space="0" w:color="auto"/>
          </w:divBdr>
        </w:div>
        <w:div w:id="1708409196">
          <w:marLeft w:val="480"/>
          <w:marRight w:val="0"/>
          <w:marTop w:val="0"/>
          <w:marBottom w:val="0"/>
          <w:divBdr>
            <w:top w:val="none" w:sz="0" w:space="0" w:color="auto"/>
            <w:left w:val="none" w:sz="0" w:space="0" w:color="auto"/>
            <w:bottom w:val="none" w:sz="0" w:space="0" w:color="auto"/>
            <w:right w:val="none" w:sz="0" w:space="0" w:color="auto"/>
          </w:divBdr>
        </w:div>
        <w:div w:id="48958997">
          <w:marLeft w:val="480"/>
          <w:marRight w:val="0"/>
          <w:marTop w:val="0"/>
          <w:marBottom w:val="0"/>
          <w:divBdr>
            <w:top w:val="none" w:sz="0" w:space="0" w:color="auto"/>
            <w:left w:val="none" w:sz="0" w:space="0" w:color="auto"/>
            <w:bottom w:val="none" w:sz="0" w:space="0" w:color="auto"/>
            <w:right w:val="none" w:sz="0" w:space="0" w:color="auto"/>
          </w:divBdr>
        </w:div>
        <w:div w:id="505248757">
          <w:marLeft w:val="480"/>
          <w:marRight w:val="0"/>
          <w:marTop w:val="0"/>
          <w:marBottom w:val="0"/>
          <w:divBdr>
            <w:top w:val="none" w:sz="0" w:space="0" w:color="auto"/>
            <w:left w:val="none" w:sz="0" w:space="0" w:color="auto"/>
            <w:bottom w:val="none" w:sz="0" w:space="0" w:color="auto"/>
            <w:right w:val="none" w:sz="0" w:space="0" w:color="auto"/>
          </w:divBdr>
        </w:div>
        <w:div w:id="1239094082">
          <w:marLeft w:val="480"/>
          <w:marRight w:val="0"/>
          <w:marTop w:val="0"/>
          <w:marBottom w:val="0"/>
          <w:divBdr>
            <w:top w:val="none" w:sz="0" w:space="0" w:color="auto"/>
            <w:left w:val="none" w:sz="0" w:space="0" w:color="auto"/>
            <w:bottom w:val="none" w:sz="0" w:space="0" w:color="auto"/>
            <w:right w:val="none" w:sz="0" w:space="0" w:color="auto"/>
          </w:divBdr>
        </w:div>
        <w:div w:id="1183129865">
          <w:marLeft w:val="480"/>
          <w:marRight w:val="0"/>
          <w:marTop w:val="0"/>
          <w:marBottom w:val="0"/>
          <w:divBdr>
            <w:top w:val="none" w:sz="0" w:space="0" w:color="auto"/>
            <w:left w:val="none" w:sz="0" w:space="0" w:color="auto"/>
            <w:bottom w:val="none" w:sz="0" w:space="0" w:color="auto"/>
            <w:right w:val="none" w:sz="0" w:space="0" w:color="auto"/>
          </w:divBdr>
        </w:div>
        <w:div w:id="1941529473">
          <w:marLeft w:val="480"/>
          <w:marRight w:val="0"/>
          <w:marTop w:val="0"/>
          <w:marBottom w:val="0"/>
          <w:divBdr>
            <w:top w:val="none" w:sz="0" w:space="0" w:color="auto"/>
            <w:left w:val="none" w:sz="0" w:space="0" w:color="auto"/>
            <w:bottom w:val="none" w:sz="0" w:space="0" w:color="auto"/>
            <w:right w:val="none" w:sz="0" w:space="0" w:color="auto"/>
          </w:divBdr>
        </w:div>
        <w:div w:id="1451122130">
          <w:marLeft w:val="480"/>
          <w:marRight w:val="0"/>
          <w:marTop w:val="0"/>
          <w:marBottom w:val="0"/>
          <w:divBdr>
            <w:top w:val="none" w:sz="0" w:space="0" w:color="auto"/>
            <w:left w:val="none" w:sz="0" w:space="0" w:color="auto"/>
            <w:bottom w:val="none" w:sz="0" w:space="0" w:color="auto"/>
            <w:right w:val="none" w:sz="0" w:space="0" w:color="auto"/>
          </w:divBdr>
        </w:div>
        <w:div w:id="928275614">
          <w:marLeft w:val="480"/>
          <w:marRight w:val="0"/>
          <w:marTop w:val="0"/>
          <w:marBottom w:val="0"/>
          <w:divBdr>
            <w:top w:val="none" w:sz="0" w:space="0" w:color="auto"/>
            <w:left w:val="none" w:sz="0" w:space="0" w:color="auto"/>
            <w:bottom w:val="none" w:sz="0" w:space="0" w:color="auto"/>
            <w:right w:val="none" w:sz="0" w:space="0" w:color="auto"/>
          </w:divBdr>
        </w:div>
        <w:div w:id="99298866">
          <w:marLeft w:val="480"/>
          <w:marRight w:val="0"/>
          <w:marTop w:val="0"/>
          <w:marBottom w:val="0"/>
          <w:divBdr>
            <w:top w:val="none" w:sz="0" w:space="0" w:color="auto"/>
            <w:left w:val="none" w:sz="0" w:space="0" w:color="auto"/>
            <w:bottom w:val="none" w:sz="0" w:space="0" w:color="auto"/>
            <w:right w:val="none" w:sz="0" w:space="0" w:color="auto"/>
          </w:divBdr>
        </w:div>
        <w:div w:id="227614520">
          <w:marLeft w:val="480"/>
          <w:marRight w:val="0"/>
          <w:marTop w:val="0"/>
          <w:marBottom w:val="0"/>
          <w:divBdr>
            <w:top w:val="none" w:sz="0" w:space="0" w:color="auto"/>
            <w:left w:val="none" w:sz="0" w:space="0" w:color="auto"/>
            <w:bottom w:val="none" w:sz="0" w:space="0" w:color="auto"/>
            <w:right w:val="none" w:sz="0" w:space="0" w:color="auto"/>
          </w:divBdr>
        </w:div>
        <w:div w:id="1438912975">
          <w:marLeft w:val="480"/>
          <w:marRight w:val="0"/>
          <w:marTop w:val="0"/>
          <w:marBottom w:val="0"/>
          <w:divBdr>
            <w:top w:val="none" w:sz="0" w:space="0" w:color="auto"/>
            <w:left w:val="none" w:sz="0" w:space="0" w:color="auto"/>
            <w:bottom w:val="none" w:sz="0" w:space="0" w:color="auto"/>
            <w:right w:val="none" w:sz="0" w:space="0" w:color="auto"/>
          </w:divBdr>
        </w:div>
        <w:div w:id="332489267">
          <w:marLeft w:val="480"/>
          <w:marRight w:val="0"/>
          <w:marTop w:val="0"/>
          <w:marBottom w:val="0"/>
          <w:divBdr>
            <w:top w:val="none" w:sz="0" w:space="0" w:color="auto"/>
            <w:left w:val="none" w:sz="0" w:space="0" w:color="auto"/>
            <w:bottom w:val="none" w:sz="0" w:space="0" w:color="auto"/>
            <w:right w:val="none" w:sz="0" w:space="0" w:color="auto"/>
          </w:divBdr>
        </w:div>
        <w:div w:id="824515105">
          <w:marLeft w:val="480"/>
          <w:marRight w:val="0"/>
          <w:marTop w:val="0"/>
          <w:marBottom w:val="0"/>
          <w:divBdr>
            <w:top w:val="none" w:sz="0" w:space="0" w:color="auto"/>
            <w:left w:val="none" w:sz="0" w:space="0" w:color="auto"/>
            <w:bottom w:val="none" w:sz="0" w:space="0" w:color="auto"/>
            <w:right w:val="none" w:sz="0" w:space="0" w:color="auto"/>
          </w:divBdr>
        </w:div>
        <w:div w:id="140050676">
          <w:marLeft w:val="480"/>
          <w:marRight w:val="0"/>
          <w:marTop w:val="0"/>
          <w:marBottom w:val="0"/>
          <w:divBdr>
            <w:top w:val="none" w:sz="0" w:space="0" w:color="auto"/>
            <w:left w:val="none" w:sz="0" w:space="0" w:color="auto"/>
            <w:bottom w:val="none" w:sz="0" w:space="0" w:color="auto"/>
            <w:right w:val="none" w:sz="0" w:space="0" w:color="auto"/>
          </w:divBdr>
        </w:div>
        <w:div w:id="785926111">
          <w:marLeft w:val="480"/>
          <w:marRight w:val="0"/>
          <w:marTop w:val="0"/>
          <w:marBottom w:val="0"/>
          <w:divBdr>
            <w:top w:val="none" w:sz="0" w:space="0" w:color="auto"/>
            <w:left w:val="none" w:sz="0" w:space="0" w:color="auto"/>
            <w:bottom w:val="none" w:sz="0" w:space="0" w:color="auto"/>
            <w:right w:val="none" w:sz="0" w:space="0" w:color="auto"/>
          </w:divBdr>
        </w:div>
        <w:div w:id="148596196">
          <w:marLeft w:val="480"/>
          <w:marRight w:val="0"/>
          <w:marTop w:val="0"/>
          <w:marBottom w:val="0"/>
          <w:divBdr>
            <w:top w:val="none" w:sz="0" w:space="0" w:color="auto"/>
            <w:left w:val="none" w:sz="0" w:space="0" w:color="auto"/>
            <w:bottom w:val="none" w:sz="0" w:space="0" w:color="auto"/>
            <w:right w:val="none" w:sz="0" w:space="0" w:color="auto"/>
          </w:divBdr>
        </w:div>
        <w:div w:id="566187324">
          <w:marLeft w:val="480"/>
          <w:marRight w:val="0"/>
          <w:marTop w:val="0"/>
          <w:marBottom w:val="0"/>
          <w:divBdr>
            <w:top w:val="none" w:sz="0" w:space="0" w:color="auto"/>
            <w:left w:val="none" w:sz="0" w:space="0" w:color="auto"/>
            <w:bottom w:val="none" w:sz="0" w:space="0" w:color="auto"/>
            <w:right w:val="none" w:sz="0" w:space="0" w:color="auto"/>
          </w:divBdr>
        </w:div>
        <w:div w:id="1503818594">
          <w:marLeft w:val="480"/>
          <w:marRight w:val="0"/>
          <w:marTop w:val="0"/>
          <w:marBottom w:val="0"/>
          <w:divBdr>
            <w:top w:val="none" w:sz="0" w:space="0" w:color="auto"/>
            <w:left w:val="none" w:sz="0" w:space="0" w:color="auto"/>
            <w:bottom w:val="none" w:sz="0" w:space="0" w:color="auto"/>
            <w:right w:val="none" w:sz="0" w:space="0" w:color="auto"/>
          </w:divBdr>
        </w:div>
        <w:div w:id="1045912901">
          <w:marLeft w:val="480"/>
          <w:marRight w:val="0"/>
          <w:marTop w:val="0"/>
          <w:marBottom w:val="0"/>
          <w:divBdr>
            <w:top w:val="none" w:sz="0" w:space="0" w:color="auto"/>
            <w:left w:val="none" w:sz="0" w:space="0" w:color="auto"/>
            <w:bottom w:val="none" w:sz="0" w:space="0" w:color="auto"/>
            <w:right w:val="none" w:sz="0" w:space="0" w:color="auto"/>
          </w:divBdr>
        </w:div>
        <w:div w:id="1496532871">
          <w:marLeft w:val="480"/>
          <w:marRight w:val="0"/>
          <w:marTop w:val="0"/>
          <w:marBottom w:val="0"/>
          <w:divBdr>
            <w:top w:val="none" w:sz="0" w:space="0" w:color="auto"/>
            <w:left w:val="none" w:sz="0" w:space="0" w:color="auto"/>
            <w:bottom w:val="none" w:sz="0" w:space="0" w:color="auto"/>
            <w:right w:val="none" w:sz="0" w:space="0" w:color="auto"/>
          </w:divBdr>
        </w:div>
      </w:divsChild>
    </w:div>
    <w:div w:id="45957586">
      <w:bodyDiv w:val="1"/>
      <w:marLeft w:val="0"/>
      <w:marRight w:val="0"/>
      <w:marTop w:val="0"/>
      <w:marBottom w:val="0"/>
      <w:divBdr>
        <w:top w:val="none" w:sz="0" w:space="0" w:color="auto"/>
        <w:left w:val="none" w:sz="0" w:space="0" w:color="auto"/>
        <w:bottom w:val="none" w:sz="0" w:space="0" w:color="auto"/>
        <w:right w:val="none" w:sz="0" w:space="0" w:color="auto"/>
      </w:divBdr>
    </w:div>
    <w:div w:id="62262008">
      <w:bodyDiv w:val="1"/>
      <w:marLeft w:val="0"/>
      <w:marRight w:val="0"/>
      <w:marTop w:val="0"/>
      <w:marBottom w:val="0"/>
      <w:divBdr>
        <w:top w:val="none" w:sz="0" w:space="0" w:color="auto"/>
        <w:left w:val="none" w:sz="0" w:space="0" w:color="auto"/>
        <w:bottom w:val="none" w:sz="0" w:space="0" w:color="auto"/>
        <w:right w:val="none" w:sz="0" w:space="0" w:color="auto"/>
      </w:divBdr>
    </w:div>
    <w:div w:id="63335724">
      <w:bodyDiv w:val="1"/>
      <w:marLeft w:val="0"/>
      <w:marRight w:val="0"/>
      <w:marTop w:val="0"/>
      <w:marBottom w:val="0"/>
      <w:divBdr>
        <w:top w:val="none" w:sz="0" w:space="0" w:color="auto"/>
        <w:left w:val="none" w:sz="0" w:space="0" w:color="auto"/>
        <w:bottom w:val="none" w:sz="0" w:space="0" w:color="auto"/>
        <w:right w:val="none" w:sz="0" w:space="0" w:color="auto"/>
      </w:divBdr>
    </w:div>
    <w:div w:id="69351417">
      <w:bodyDiv w:val="1"/>
      <w:marLeft w:val="0"/>
      <w:marRight w:val="0"/>
      <w:marTop w:val="0"/>
      <w:marBottom w:val="0"/>
      <w:divBdr>
        <w:top w:val="none" w:sz="0" w:space="0" w:color="auto"/>
        <w:left w:val="none" w:sz="0" w:space="0" w:color="auto"/>
        <w:bottom w:val="none" w:sz="0" w:space="0" w:color="auto"/>
        <w:right w:val="none" w:sz="0" w:space="0" w:color="auto"/>
      </w:divBdr>
      <w:divsChild>
        <w:div w:id="2028868696">
          <w:marLeft w:val="0"/>
          <w:marRight w:val="0"/>
          <w:marTop w:val="0"/>
          <w:marBottom w:val="0"/>
          <w:divBdr>
            <w:top w:val="none" w:sz="0" w:space="0" w:color="auto"/>
            <w:left w:val="none" w:sz="0" w:space="0" w:color="auto"/>
            <w:bottom w:val="none" w:sz="0" w:space="0" w:color="auto"/>
            <w:right w:val="none" w:sz="0" w:space="0" w:color="auto"/>
          </w:divBdr>
        </w:div>
      </w:divsChild>
    </w:div>
    <w:div w:id="82141911">
      <w:bodyDiv w:val="1"/>
      <w:marLeft w:val="0"/>
      <w:marRight w:val="0"/>
      <w:marTop w:val="0"/>
      <w:marBottom w:val="0"/>
      <w:divBdr>
        <w:top w:val="none" w:sz="0" w:space="0" w:color="auto"/>
        <w:left w:val="none" w:sz="0" w:space="0" w:color="auto"/>
        <w:bottom w:val="none" w:sz="0" w:space="0" w:color="auto"/>
        <w:right w:val="none" w:sz="0" w:space="0" w:color="auto"/>
      </w:divBdr>
      <w:divsChild>
        <w:div w:id="1315911467">
          <w:marLeft w:val="0"/>
          <w:marRight w:val="0"/>
          <w:marTop w:val="0"/>
          <w:marBottom w:val="0"/>
          <w:divBdr>
            <w:top w:val="none" w:sz="0" w:space="0" w:color="auto"/>
            <w:left w:val="none" w:sz="0" w:space="0" w:color="auto"/>
            <w:bottom w:val="none" w:sz="0" w:space="0" w:color="auto"/>
            <w:right w:val="none" w:sz="0" w:space="0" w:color="auto"/>
          </w:divBdr>
        </w:div>
      </w:divsChild>
    </w:div>
    <w:div w:id="83307770">
      <w:bodyDiv w:val="1"/>
      <w:marLeft w:val="0"/>
      <w:marRight w:val="0"/>
      <w:marTop w:val="0"/>
      <w:marBottom w:val="0"/>
      <w:divBdr>
        <w:top w:val="none" w:sz="0" w:space="0" w:color="auto"/>
        <w:left w:val="none" w:sz="0" w:space="0" w:color="auto"/>
        <w:bottom w:val="none" w:sz="0" w:space="0" w:color="auto"/>
        <w:right w:val="none" w:sz="0" w:space="0" w:color="auto"/>
      </w:divBdr>
    </w:div>
    <w:div w:id="90250561">
      <w:bodyDiv w:val="1"/>
      <w:marLeft w:val="0"/>
      <w:marRight w:val="0"/>
      <w:marTop w:val="0"/>
      <w:marBottom w:val="0"/>
      <w:divBdr>
        <w:top w:val="none" w:sz="0" w:space="0" w:color="auto"/>
        <w:left w:val="none" w:sz="0" w:space="0" w:color="auto"/>
        <w:bottom w:val="none" w:sz="0" w:space="0" w:color="auto"/>
        <w:right w:val="none" w:sz="0" w:space="0" w:color="auto"/>
      </w:divBdr>
      <w:divsChild>
        <w:div w:id="356658158">
          <w:marLeft w:val="480"/>
          <w:marRight w:val="0"/>
          <w:marTop w:val="0"/>
          <w:marBottom w:val="0"/>
          <w:divBdr>
            <w:top w:val="none" w:sz="0" w:space="0" w:color="auto"/>
            <w:left w:val="none" w:sz="0" w:space="0" w:color="auto"/>
            <w:bottom w:val="none" w:sz="0" w:space="0" w:color="auto"/>
            <w:right w:val="none" w:sz="0" w:space="0" w:color="auto"/>
          </w:divBdr>
        </w:div>
        <w:div w:id="1755785248">
          <w:marLeft w:val="480"/>
          <w:marRight w:val="0"/>
          <w:marTop w:val="0"/>
          <w:marBottom w:val="0"/>
          <w:divBdr>
            <w:top w:val="none" w:sz="0" w:space="0" w:color="auto"/>
            <w:left w:val="none" w:sz="0" w:space="0" w:color="auto"/>
            <w:bottom w:val="none" w:sz="0" w:space="0" w:color="auto"/>
            <w:right w:val="none" w:sz="0" w:space="0" w:color="auto"/>
          </w:divBdr>
        </w:div>
        <w:div w:id="2095585845">
          <w:marLeft w:val="480"/>
          <w:marRight w:val="0"/>
          <w:marTop w:val="0"/>
          <w:marBottom w:val="0"/>
          <w:divBdr>
            <w:top w:val="none" w:sz="0" w:space="0" w:color="auto"/>
            <w:left w:val="none" w:sz="0" w:space="0" w:color="auto"/>
            <w:bottom w:val="none" w:sz="0" w:space="0" w:color="auto"/>
            <w:right w:val="none" w:sz="0" w:space="0" w:color="auto"/>
          </w:divBdr>
        </w:div>
        <w:div w:id="1701929209">
          <w:marLeft w:val="480"/>
          <w:marRight w:val="0"/>
          <w:marTop w:val="0"/>
          <w:marBottom w:val="0"/>
          <w:divBdr>
            <w:top w:val="none" w:sz="0" w:space="0" w:color="auto"/>
            <w:left w:val="none" w:sz="0" w:space="0" w:color="auto"/>
            <w:bottom w:val="none" w:sz="0" w:space="0" w:color="auto"/>
            <w:right w:val="none" w:sz="0" w:space="0" w:color="auto"/>
          </w:divBdr>
        </w:div>
        <w:div w:id="1612974541">
          <w:marLeft w:val="480"/>
          <w:marRight w:val="0"/>
          <w:marTop w:val="0"/>
          <w:marBottom w:val="0"/>
          <w:divBdr>
            <w:top w:val="none" w:sz="0" w:space="0" w:color="auto"/>
            <w:left w:val="none" w:sz="0" w:space="0" w:color="auto"/>
            <w:bottom w:val="none" w:sz="0" w:space="0" w:color="auto"/>
            <w:right w:val="none" w:sz="0" w:space="0" w:color="auto"/>
          </w:divBdr>
        </w:div>
        <w:div w:id="2010137914">
          <w:marLeft w:val="480"/>
          <w:marRight w:val="0"/>
          <w:marTop w:val="0"/>
          <w:marBottom w:val="0"/>
          <w:divBdr>
            <w:top w:val="none" w:sz="0" w:space="0" w:color="auto"/>
            <w:left w:val="none" w:sz="0" w:space="0" w:color="auto"/>
            <w:bottom w:val="none" w:sz="0" w:space="0" w:color="auto"/>
            <w:right w:val="none" w:sz="0" w:space="0" w:color="auto"/>
          </w:divBdr>
        </w:div>
        <w:div w:id="1253126860">
          <w:marLeft w:val="480"/>
          <w:marRight w:val="0"/>
          <w:marTop w:val="0"/>
          <w:marBottom w:val="0"/>
          <w:divBdr>
            <w:top w:val="none" w:sz="0" w:space="0" w:color="auto"/>
            <w:left w:val="none" w:sz="0" w:space="0" w:color="auto"/>
            <w:bottom w:val="none" w:sz="0" w:space="0" w:color="auto"/>
            <w:right w:val="none" w:sz="0" w:space="0" w:color="auto"/>
          </w:divBdr>
        </w:div>
        <w:div w:id="1332022102">
          <w:marLeft w:val="480"/>
          <w:marRight w:val="0"/>
          <w:marTop w:val="0"/>
          <w:marBottom w:val="0"/>
          <w:divBdr>
            <w:top w:val="none" w:sz="0" w:space="0" w:color="auto"/>
            <w:left w:val="none" w:sz="0" w:space="0" w:color="auto"/>
            <w:bottom w:val="none" w:sz="0" w:space="0" w:color="auto"/>
            <w:right w:val="none" w:sz="0" w:space="0" w:color="auto"/>
          </w:divBdr>
        </w:div>
        <w:div w:id="1055079430">
          <w:marLeft w:val="480"/>
          <w:marRight w:val="0"/>
          <w:marTop w:val="0"/>
          <w:marBottom w:val="0"/>
          <w:divBdr>
            <w:top w:val="none" w:sz="0" w:space="0" w:color="auto"/>
            <w:left w:val="none" w:sz="0" w:space="0" w:color="auto"/>
            <w:bottom w:val="none" w:sz="0" w:space="0" w:color="auto"/>
            <w:right w:val="none" w:sz="0" w:space="0" w:color="auto"/>
          </w:divBdr>
        </w:div>
        <w:div w:id="1008751237">
          <w:marLeft w:val="480"/>
          <w:marRight w:val="0"/>
          <w:marTop w:val="0"/>
          <w:marBottom w:val="0"/>
          <w:divBdr>
            <w:top w:val="none" w:sz="0" w:space="0" w:color="auto"/>
            <w:left w:val="none" w:sz="0" w:space="0" w:color="auto"/>
            <w:bottom w:val="none" w:sz="0" w:space="0" w:color="auto"/>
            <w:right w:val="none" w:sz="0" w:space="0" w:color="auto"/>
          </w:divBdr>
        </w:div>
        <w:div w:id="1431438006">
          <w:marLeft w:val="480"/>
          <w:marRight w:val="0"/>
          <w:marTop w:val="0"/>
          <w:marBottom w:val="0"/>
          <w:divBdr>
            <w:top w:val="none" w:sz="0" w:space="0" w:color="auto"/>
            <w:left w:val="none" w:sz="0" w:space="0" w:color="auto"/>
            <w:bottom w:val="none" w:sz="0" w:space="0" w:color="auto"/>
            <w:right w:val="none" w:sz="0" w:space="0" w:color="auto"/>
          </w:divBdr>
        </w:div>
        <w:div w:id="17856201">
          <w:marLeft w:val="480"/>
          <w:marRight w:val="0"/>
          <w:marTop w:val="0"/>
          <w:marBottom w:val="0"/>
          <w:divBdr>
            <w:top w:val="none" w:sz="0" w:space="0" w:color="auto"/>
            <w:left w:val="none" w:sz="0" w:space="0" w:color="auto"/>
            <w:bottom w:val="none" w:sz="0" w:space="0" w:color="auto"/>
            <w:right w:val="none" w:sz="0" w:space="0" w:color="auto"/>
          </w:divBdr>
        </w:div>
        <w:div w:id="88241982">
          <w:marLeft w:val="480"/>
          <w:marRight w:val="0"/>
          <w:marTop w:val="0"/>
          <w:marBottom w:val="0"/>
          <w:divBdr>
            <w:top w:val="none" w:sz="0" w:space="0" w:color="auto"/>
            <w:left w:val="none" w:sz="0" w:space="0" w:color="auto"/>
            <w:bottom w:val="none" w:sz="0" w:space="0" w:color="auto"/>
            <w:right w:val="none" w:sz="0" w:space="0" w:color="auto"/>
          </w:divBdr>
        </w:div>
        <w:div w:id="562447092">
          <w:marLeft w:val="480"/>
          <w:marRight w:val="0"/>
          <w:marTop w:val="0"/>
          <w:marBottom w:val="0"/>
          <w:divBdr>
            <w:top w:val="none" w:sz="0" w:space="0" w:color="auto"/>
            <w:left w:val="none" w:sz="0" w:space="0" w:color="auto"/>
            <w:bottom w:val="none" w:sz="0" w:space="0" w:color="auto"/>
            <w:right w:val="none" w:sz="0" w:space="0" w:color="auto"/>
          </w:divBdr>
        </w:div>
        <w:div w:id="353306501">
          <w:marLeft w:val="480"/>
          <w:marRight w:val="0"/>
          <w:marTop w:val="0"/>
          <w:marBottom w:val="0"/>
          <w:divBdr>
            <w:top w:val="none" w:sz="0" w:space="0" w:color="auto"/>
            <w:left w:val="none" w:sz="0" w:space="0" w:color="auto"/>
            <w:bottom w:val="none" w:sz="0" w:space="0" w:color="auto"/>
            <w:right w:val="none" w:sz="0" w:space="0" w:color="auto"/>
          </w:divBdr>
        </w:div>
        <w:div w:id="246499798">
          <w:marLeft w:val="480"/>
          <w:marRight w:val="0"/>
          <w:marTop w:val="0"/>
          <w:marBottom w:val="0"/>
          <w:divBdr>
            <w:top w:val="none" w:sz="0" w:space="0" w:color="auto"/>
            <w:left w:val="none" w:sz="0" w:space="0" w:color="auto"/>
            <w:bottom w:val="none" w:sz="0" w:space="0" w:color="auto"/>
            <w:right w:val="none" w:sz="0" w:space="0" w:color="auto"/>
          </w:divBdr>
        </w:div>
        <w:div w:id="392510824">
          <w:marLeft w:val="480"/>
          <w:marRight w:val="0"/>
          <w:marTop w:val="0"/>
          <w:marBottom w:val="0"/>
          <w:divBdr>
            <w:top w:val="none" w:sz="0" w:space="0" w:color="auto"/>
            <w:left w:val="none" w:sz="0" w:space="0" w:color="auto"/>
            <w:bottom w:val="none" w:sz="0" w:space="0" w:color="auto"/>
            <w:right w:val="none" w:sz="0" w:space="0" w:color="auto"/>
          </w:divBdr>
        </w:div>
        <w:div w:id="1165436509">
          <w:marLeft w:val="480"/>
          <w:marRight w:val="0"/>
          <w:marTop w:val="0"/>
          <w:marBottom w:val="0"/>
          <w:divBdr>
            <w:top w:val="none" w:sz="0" w:space="0" w:color="auto"/>
            <w:left w:val="none" w:sz="0" w:space="0" w:color="auto"/>
            <w:bottom w:val="none" w:sz="0" w:space="0" w:color="auto"/>
            <w:right w:val="none" w:sz="0" w:space="0" w:color="auto"/>
          </w:divBdr>
        </w:div>
        <w:div w:id="1555845349">
          <w:marLeft w:val="480"/>
          <w:marRight w:val="0"/>
          <w:marTop w:val="0"/>
          <w:marBottom w:val="0"/>
          <w:divBdr>
            <w:top w:val="none" w:sz="0" w:space="0" w:color="auto"/>
            <w:left w:val="none" w:sz="0" w:space="0" w:color="auto"/>
            <w:bottom w:val="none" w:sz="0" w:space="0" w:color="auto"/>
            <w:right w:val="none" w:sz="0" w:space="0" w:color="auto"/>
          </w:divBdr>
        </w:div>
        <w:div w:id="585306874">
          <w:marLeft w:val="480"/>
          <w:marRight w:val="0"/>
          <w:marTop w:val="0"/>
          <w:marBottom w:val="0"/>
          <w:divBdr>
            <w:top w:val="none" w:sz="0" w:space="0" w:color="auto"/>
            <w:left w:val="none" w:sz="0" w:space="0" w:color="auto"/>
            <w:bottom w:val="none" w:sz="0" w:space="0" w:color="auto"/>
            <w:right w:val="none" w:sz="0" w:space="0" w:color="auto"/>
          </w:divBdr>
        </w:div>
        <w:div w:id="984970987">
          <w:marLeft w:val="480"/>
          <w:marRight w:val="0"/>
          <w:marTop w:val="0"/>
          <w:marBottom w:val="0"/>
          <w:divBdr>
            <w:top w:val="none" w:sz="0" w:space="0" w:color="auto"/>
            <w:left w:val="none" w:sz="0" w:space="0" w:color="auto"/>
            <w:bottom w:val="none" w:sz="0" w:space="0" w:color="auto"/>
            <w:right w:val="none" w:sz="0" w:space="0" w:color="auto"/>
          </w:divBdr>
        </w:div>
        <w:div w:id="2102792393">
          <w:marLeft w:val="480"/>
          <w:marRight w:val="0"/>
          <w:marTop w:val="0"/>
          <w:marBottom w:val="0"/>
          <w:divBdr>
            <w:top w:val="none" w:sz="0" w:space="0" w:color="auto"/>
            <w:left w:val="none" w:sz="0" w:space="0" w:color="auto"/>
            <w:bottom w:val="none" w:sz="0" w:space="0" w:color="auto"/>
            <w:right w:val="none" w:sz="0" w:space="0" w:color="auto"/>
          </w:divBdr>
        </w:div>
        <w:div w:id="819349250">
          <w:marLeft w:val="480"/>
          <w:marRight w:val="0"/>
          <w:marTop w:val="0"/>
          <w:marBottom w:val="0"/>
          <w:divBdr>
            <w:top w:val="none" w:sz="0" w:space="0" w:color="auto"/>
            <w:left w:val="none" w:sz="0" w:space="0" w:color="auto"/>
            <w:bottom w:val="none" w:sz="0" w:space="0" w:color="auto"/>
            <w:right w:val="none" w:sz="0" w:space="0" w:color="auto"/>
          </w:divBdr>
        </w:div>
        <w:div w:id="605499655">
          <w:marLeft w:val="480"/>
          <w:marRight w:val="0"/>
          <w:marTop w:val="0"/>
          <w:marBottom w:val="0"/>
          <w:divBdr>
            <w:top w:val="none" w:sz="0" w:space="0" w:color="auto"/>
            <w:left w:val="none" w:sz="0" w:space="0" w:color="auto"/>
            <w:bottom w:val="none" w:sz="0" w:space="0" w:color="auto"/>
            <w:right w:val="none" w:sz="0" w:space="0" w:color="auto"/>
          </w:divBdr>
        </w:div>
        <w:div w:id="1856528200">
          <w:marLeft w:val="480"/>
          <w:marRight w:val="0"/>
          <w:marTop w:val="0"/>
          <w:marBottom w:val="0"/>
          <w:divBdr>
            <w:top w:val="none" w:sz="0" w:space="0" w:color="auto"/>
            <w:left w:val="none" w:sz="0" w:space="0" w:color="auto"/>
            <w:bottom w:val="none" w:sz="0" w:space="0" w:color="auto"/>
            <w:right w:val="none" w:sz="0" w:space="0" w:color="auto"/>
          </w:divBdr>
        </w:div>
        <w:div w:id="1302998060">
          <w:marLeft w:val="480"/>
          <w:marRight w:val="0"/>
          <w:marTop w:val="0"/>
          <w:marBottom w:val="0"/>
          <w:divBdr>
            <w:top w:val="none" w:sz="0" w:space="0" w:color="auto"/>
            <w:left w:val="none" w:sz="0" w:space="0" w:color="auto"/>
            <w:bottom w:val="none" w:sz="0" w:space="0" w:color="auto"/>
            <w:right w:val="none" w:sz="0" w:space="0" w:color="auto"/>
          </w:divBdr>
        </w:div>
        <w:div w:id="906723075">
          <w:marLeft w:val="480"/>
          <w:marRight w:val="0"/>
          <w:marTop w:val="0"/>
          <w:marBottom w:val="0"/>
          <w:divBdr>
            <w:top w:val="none" w:sz="0" w:space="0" w:color="auto"/>
            <w:left w:val="none" w:sz="0" w:space="0" w:color="auto"/>
            <w:bottom w:val="none" w:sz="0" w:space="0" w:color="auto"/>
            <w:right w:val="none" w:sz="0" w:space="0" w:color="auto"/>
          </w:divBdr>
        </w:div>
        <w:div w:id="205799371">
          <w:marLeft w:val="480"/>
          <w:marRight w:val="0"/>
          <w:marTop w:val="0"/>
          <w:marBottom w:val="0"/>
          <w:divBdr>
            <w:top w:val="none" w:sz="0" w:space="0" w:color="auto"/>
            <w:left w:val="none" w:sz="0" w:space="0" w:color="auto"/>
            <w:bottom w:val="none" w:sz="0" w:space="0" w:color="auto"/>
            <w:right w:val="none" w:sz="0" w:space="0" w:color="auto"/>
          </w:divBdr>
        </w:div>
        <w:div w:id="357855768">
          <w:marLeft w:val="480"/>
          <w:marRight w:val="0"/>
          <w:marTop w:val="0"/>
          <w:marBottom w:val="0"/>
          <w:divBdr>
            <w:top w:val="none" w:sz="0" w:space="0" w:color="auto"/>
            <w:left w:val="none" w:sz="0" w:space="0" w:color="auto"/>
            <w:bottom w:val="none" w:sz="0" w:space="0" w:color="auto"/>
            <w:right w:val="none" w:sz="0" w:space="0" w:color="auto"/>
          </w:divBdr>
        </w:div>
        <w:div w:id="1918132041">
          <w:marLeft w:val="480"/>
          <w:marRight w:val="0"/>
          <w:marTop w:val="0"/>
          <w:marBottom w:val="0"/>
          <w:divBdr>
            <w:top w:val="none" w:sz="0" w:space="0" w:color="auto"/>
            <w:left w:val="none" w:sz="0" w:space="0" w:color="auto"/>
            <w:bottom w:val="none" w:sz="0" w:space="0" w:color="auto"/>
            <w:right w:val="none" w:sz="0" w:space="0" w:color="auto"/>
          </w:divBdr>
        </w:div>
        <w:div w:id="444663869">
          <w:marLeft w:val="480"/>
          <w:marRight w:val="0"/>
          <w:marTop w:val="0"/>
          <w:marBottom w:val="0"/>
          <w:divBdr>
            <w:top w:val="none" w:sz="0" w:space="0" w:color="auto"/>
            <w:left w:val="none" w:sz="0" w:space="0" w:color="auto"/>
            <w:bottom w:val="none" w:sz="0" w:space="0" w:color="auto"/>
            <w:right w:val="none" w:sz="0" w:space="0" w:color="auto"/>
          </w:divBdr>
        </w:div>
        <w:div w:id="589392596">
          <w:marLeft w:val="480"/>
          <w:marRight w:val="0"/>
          <w:marTop w:val="0"/>
          <w:marBottom w:val="0"/>
          <w:divBdr>
            <w:top w:val="none" w:sz="0" w:space="0" w:color="auto"/>
            <w:left w:val="none" w:sz="0" w:space="0" w:color="auto"/>
            <w:bottom w:val="none" w:sz="0" w:space="0" w:color="auto"/>
            <w:right w:val="none" w:sz="0" w:space="0" w:color="auto"/>
          </w:divBdr>
        </w:div>
        <w:div w:id="1847548077">
          <w:marLeft w:val="480"/>
          <w:marRight w:val="0"/>
          <w:marTop w:val="0"/>
          <w:marBottom w:val="0"/>
          <w:divBdr>
            <w:top w:val="none" w:sz="0" w:space="0" w:color="auto"/>
            <w:left w:val="none" w:sz="0" w:space="0" w:color="auto"/>
            <w:bottom w:val="none" w:sz="0" w:space="0" w:color="auto"/>
            <w:right w:val="none" w:sz="0" w:space="0" w:color="auto"/>
          </w:divBdr>
        </w:div>
        <w:div w:id="526678911">
          <w:marLeft w:val="480"/>
          <w:marRight w:val="0"/>
          <w:marTop w:val="0"/>
          <w:marBottom w:val="0"/>
          <w:divBdr>
            <w:top w:val="none" w:sz="0" w:space="0" w:color="auto"/>
            <w:left w:val="none" w:sz="0" w:space="0" w:color="auto"/>
            <w:bottom w:val="none" w:sz="0" w:space="0" w:color="auto"/>
            <w:right w:val="none" w:sz="0" w:space="0" w:color="auto"/>
          </w:divBdr>
        </w:div>
        <w:div w:id="1642425282">
          <w:marLeft w:val="480"/>
          <w:marRight w:val="0"/>
          <w:marTop w:val="0"/>
          <w:marBottom w:val="0"/>
          <w:divBdr>
            <w:top w:val="none" w:sz="0" w:space="0" w:color="auto"/>
            <w:left w:val="none" w:sz="0" w:space="0" w:color="auto"/>
            <w:bottom w:val="none" w:sz="0" w:space="0" w:color="auto"/>
            <w:right w:val="none" w:sz="0" w:space="0" w:color="auto"/>
          </w:divBdr>
        </w:div>
        <w:div w:id="2138378480">
          <w:marLeft w:val="480"/>
          <w:marRight w:val="0"/>
          <w:marTop w:val="0"/>
          <w:marBottom w:val="0"/>
          <w:divBdr>
            <w:top w:val="none" w:sz="0" w:space="0" w:color="auto"/>
            <w:left w:val="none" w:sz="0" w:space="0" w:color="auto"/>
            <w:bottom w:val="none" w:sz="0" w:space="0" w:color="auto"/>
            <w:right w:val="none" w:sz="0" w:space="0" w:color="auto"/>
          </w:divBdr>
        </w:div>
        <w:div w:id="433399669">
          <w:marLeft w:val="480"/>
          <w:marRight w:val="0"/>
          <w:marTop w:val="0"/>
          <w:marBottom w:val="0"/>
          <w:divBdr>
            <w:top w:val="none" w:sz="0" w:space="0" w:color="auto"/>
            <w:left w:val="none" w:sz="0" w:space="0" w:color="auto"/>
            <w:bottom w:val="none" w:sz="0" w:space="0" w:color="auto"/>
            <w:right w:val="none" w:sz="0" w:space="0" w:color="auto"/>
          </w:divBdr>
        </w:div>
        <w:div w:id="1894847014">
          <w:marLeft w:val="480"/>
          <w:marRight w:val="0"/>
          <w:marTop w:val="0"/>
          <w:marBottom w:val="0"/>
          <w:divBdr>
            <w:top w:val="none" w:sz="0" w:space="0" w:color="auto"/>
            <w:left w:val="none" w:sz="0" w:space="0" w:color="auto"/>
            <w:bottom w:val="none" w:sz="0" w:space="0" w:color="auto"/>
            <w:right w:val="none" w:sz="0" w:space="0" w:color="auto"/>
          </w:divBdr>
        </w:div>
        <w:div w:id="1716930357">
          <w:marLeft w:val="480"/>
          <w:marRight w:val="0"/>
          <w:marTop w:val="0"/>
          <w:marBottom w:val="0"/>
          <w:divBdr>
            <w:top w:val="none" w:sz="0" w:space="0" w:color="auto"/>
            <w:left w:val="none" w:sz="0" w:space="0" w:color="auto"/>
            <w:bottom w:val="none" w:sz="0" w:space="0" w:color="auto"/>
            <w:right w:val="none" w:sz="0" w:space="0" w:color="auto"/>
          </w:divBdr>
        </w:div>
        <w:div w:id="2097896483">
          <w:marLeft w:val="480"/>
          <w:marRight w:val="0"/>
          <w:marTop w:val="0"/>
          <w:marBottom w:val="0"/>
          <w:divBdr>
            <w:top w:val="none" w:sz="0" w:space="0" w:color="auto"/>
            <w:left w:val="none" w:sz="0" w:space="0" w:color="auto"/>
            <w:bottom w:val="none" w:sz="0" w:space="0" w:color="auto"/>
            <w:right w:val="none" w:sz="0" w:space="0" w:color="auto"/>
          </w:divBdr>
        </w:div>
        <w:div w:id="379398588">
          <w:marLeft w:val="480"/>
          <w:marRight w:val="0"/>
          <w:marTop w:val="0"/>
          <w:marBottom w:val="0"/>
          <w:divBdr>
            <w:top w:val="none" w:sz="0" w:space="0" w:color="auto"/>
            <w:left w:val="none" w:sz="0" w:space="0" w:color="auto"/>
            <w:bottom w:val="none" w:sz="0" w:space="0" w:color="auto"/>
            <w:right w:val="none" w:sz="0" w:space="0" w:color="auto"/>
          </w:divBdr>
        </w:div>
      </w:divsChild>
    </w:div>
    <w:div w:id="95487677">
      <w:bodyDiv w:val="1"/>
      <w:marLeft w:val="0"/>
      <w:marRight w:val="0"/>
      <w:marTop w:val="0"/>
      <w:marBottom w:val="0"/>
      <w:divBdr>
        <w:top w:val="none" w:sz="0" w:space="0" w:color="auto"/>
        <w:left w:val="none" w:sz="0" w:space="0" w:color="auto"/>
        <w:bottom w:val="none" w:sz="0" w:space="0" w:color="auto"/>
        <w:right w:val="none" w:sz="0" w:space="0" w:color="auto"/>
      </w:divBdr>
    </w:div>
    <w:div w:id="96366547">
      <w:bodyDiv w:val="1"/>
      <w:marLeft w:val="0"/>
      <w:marRight w:val="0"/>
      <w:marTop w:val="0"/>
      <w:marBottom w:val="0"/>
      <w:divBdr>
        <w:top w:val="none" w:sz="0" w:space="0" w:color="auto"/>
        <w:left w:val="none" w:sz="0" w:space="0" w:color="auto"/>
        <w:bottom w:val="none" w:sz="0" w:space="0" w:color="auto"/>
        <w:right w:val="none" w:sz="0" w:space="0" w:color="auto"/>
      </w:divBdr>
      <w:divsChild>
        <w:div w:id="1679313703">
          <w:marLeft w:val="480"/>
          <w:marRight w:val="0"/>
          <w:marTop w:val="0"/>
          <w:marBottom w:val="0"/>
          <w:divBdr>
            <w:top w:val="none" w:sz="0" w:space="0" w:color="auto"/>
            <w:left w:val="none" w:sz="0" w:space="0" w:color="auto"/>
            <w:bottom w:val="none" w:sz="0" w:space="0" w:color="auto"/>
            <w:right w:val="none" w:sz="0" w:space="0" w:color="auto"/>
          </w:divBdr>
        </w:div>
        <w:div w:id="1405183194">
          <w:marLeft w:val="480"/>
          <w:marRight w:val="0"/>
          <w:marTop w:val="0"/>
          <w:marBottom w:val="0"/>
          <w:divBdr>
            <w:top w:val="none" w:sz="0" w:space="0" w:color="auto"/>
            <w:left w:val="none" w:sz="0" w:space="0" w:color="auto"/>
            <w:bottom w:val="none" w:sz="0" w:space="0" w:color="auto"/>
            <w:right w:val="none" w:sz="0" w:space="0" w:color="auto"/>
          </w:divBdr>
        </w:div>
        <w:div w:id="272053554">
          <w:marLeft w:val="480"/>
          <w:marRight w:val="0"/>
          <w:marTop w:val="0"/>
          <w:marBottom w:val="0"/>
          <w:divBdr>
            <w:top w:val="none" w:sz="0" w:space="0" w:color="auto"/>
            <w:left w:val="none" w:sz="0" w:space="0" w:color="auto"/>
            <w:bottom w:val="none" w:sz="0" w:space="0" w:color="auto"/>
            <w:right w:val="none" w:sz="0" w:space="0" w:color="auto"/>
          </w:divBdr>
        </w:div>
        <w:div w:id="1821774526">
          <w:marLeft w:val="480"/>
          <w:marRight w:val="0"/>
          <w:marTop w:val="0"/>
          <w:marBottom w:val="0"/>
          <w:divBdr>
            <w:top w:val="none" w:sz="0" w:space="0" w:color="auto"/>
            <w:left w:val="none" w:sz="0" w:space="0" w:color="auto"/>
            <w:bottom w:val="none" w:sz="0" w:space="0" w:color="auto"/>
            <w:right w:val="none" w:sz="0" w:space="0" w:color="auto"/>
          </w:divBdr>
        </w:div>
        <w:div w:id="37049398">
          <w:marLeft w:val="480"/>
          <w:marRight w:val="0"/>
          <w:marTop w:val="0"/>
          <w:marBottom w:val="0"/>
          <w:divBdr>
            <w:top w:val="none" w:sz="0" w:space="0" w:color="auto"/>
            <w:left w:val="none" w:sz="0" w:space="0" w:color="auto"/>
            <w:bottom w:val="none" w:sz="0" w:space="0" w:color="auto"/>
            <w:right w:val="none" w:sz="0" w:space="0" w:color="auto"/>
          </w:divBdr>
        </w:div>
        <w:div w:id="369646667">
          <w:marLeft w:val="480"/>
          <w:marRight w:val="0"/>
          <w:marTop w:val="0"/>
          <w:marBottom w:val="0"/>
          <w:divBdr>
            <w:top w:val="none" w:sz="0" w:space="0" w:color="auto"/>
            <w:left w:val="none" w:sz="0" w:space="0" w:color="auto"/>
            <w:bottom w:val="none" w:sz="0" w:space="0" w:color="auto"/>
            <w:right w:val="none" w:sz="0" w:space="0" w:color="auto"/>
          </w:divBdr>
        </w:div>
        <w:div w:id="403531885">
          <w:marLeft w:val="480"/>
          <w:marRight w:val="0"/>
          <w:marTop w:val="0"/>
          <w:marBottom w:val="0"/>
          <w:divBdr>
            <w:top w:val="none" w:sz="0" w:space="0" w:color="auto"/>
            <w:left w:val="none" w:sz="0" w:space="0" w:color="auto"/>
            <w:bottom w:val="none" w:sz="0" w:space="0" w:color="auto"/>
            <w:right w:val="none" w:sz="0" w:space="0" w:color="auto"/>
          </w:divBdr>
        </w:div>
        <w:div w:id="90585231">
          <w:marLeft w:val="480"/>
          <w:marRight w:val="0"/>
          <w:marTop w:val="0"/>
          <w:marBottom w:val="0"/>
          <w:divBdr>
            <w:top w:val="none" w:sz="0" w:space="0" w:color="auto"/>
            <w:left w:val="none" w:sz="0" w:space="0" w:color="auto"/>
            <w:bottom w:val="none" w:sz="0" w:space="0" w:color="auto"/>
            <w:right w:val="none" w:sz="0" w:space="0" w:color="auto"/>
          </w:divBdr>
        </w:div>
        <w:div w:id="1494491354">
          <w:marLeft w:val="480"/>
          <w:marRight w:val="0"/>
          <w:marTop w:val="0"/>
          <w:marBottom w:val="0"/>
          <w:divBdr>
            <w:top w:val="none" w:sz="0" w:space="0" w:color="auto"/>
            <w:left w:val="none" w:sz="0" w:space="0" w:color="auto"/>
            <w:bottom w:val="none" w:sz="0" w:space="0" w:color="auto"/>
            <w:right w:val="none" w:sz="0" w:space="0" w:color="auto"/>
          </w:divBdr>
        </w:div>
        <w:div w:id="1110777565">
          <w:marLeft w:val="480"/>
          <w:marRight w:val="0"/>
          <w:marTop w:val="0"/>
          <w:marBottom w:val="0"/>
          <w:divBdr>
            <w:top w:val="none" w:sz="0" w:space="0" w:color="auto"/>
            <w:left w:val="none" w:sz="0" w:space="0" w:color="auto"/>
            <w:bottom w:val="none" w:sz="0" w:space="0" w:color="auto"/>
            <w:right w:val="none" w:sz="0" w:space="0" w:color="auto"/>
          </w:divBdr>
        </w:div>
        <w:div w:id="1591890908">
          <w:marLeft w:val="480"/>
          <w:marRight w:val="0"/>
          <w:marTop w:val="0"/>
          <w:marBottom w:val="0"/>
          <w:divBdr>
            <w:top w:val="none" w:sz="0" w:space="0" w:color="auto"/>
            <w:left w:val="none" w:sz="0" w:space="0" w:color="auto"/>
            <w:bottom w:val="none" w:sz="0" w:space="0" w:color="auto"/>
            <w:right w:val="none" w:sz="0" w:space="0" w:color="auto"/>
          </w:divBdr>
        </w:div>
        <w:div w:id="783887340">
          <w:marLeft w:val="480"/>
          <w:marRight w:val="0"/>
          <w:marTop w:val="0"/>
          <w:marBottom w:val="0"/>
          <w:divBdr>
            <w:top w:val="none" w:sz="0" w:space="0" w:color="auto"/>
            <w:left w:val="none" w:sz="0" w:space="0" w:color="auto"/>
            <w:bottom w:val="none" w:sz="0" w:space="0" w:color="auto"/>
            <w:right w:val="none" w:sz="0" w:space="0" w:color="auto"/>
          </w:divBdr>
        </w:div>
        <w:div w:id="1071004726">
          <w:marLeft w:val="480"/>
          <w:marRight w:val="0"/>
          <w:marTop w:val="0"/>
          <w:marBottom w:val="0"/>
          <w:divBdr>
            <w:top w:val="none" w:sz="0" w:space="0" w:color="auto"/>
            <w:left w:val="none" w:sz="0" w:space="0" w:color="auto"/>
            <w:bottom w:val="none" w:sz="0" w:space="0" w:color="auto"/>
            <w:right w:val="none" w:sz="0" w:space="0" w:color="auto"/>
          </w:divBdr>
        </w:div>
        <w:div w:id="1023289283">
          <w:marLeft w:val="480"/>
          <w:marRight w:val="0"/>
          <w:marTop w:val="0"/>
          <w:marBottom w:val="0"/>
          <w:divBdr>
            <w:top w:val="none" w:sz="0" w:space="0" w:color="auto"/>
            <w:left w:val="none" w:sz="0" w:space="0" w:color="auto"/>
            <w:bottom w:val="none" w:sz="0" w:space="0" w:color="auto"/>
            <w:right w:val="none" w:sz="0" w:space="0" w:color="auto"/>
          </w:divBdr>
        </w:div>
        <w:div w:id="899176020">
          <w:marLeft w:val="480"/>
          <w:marRight w:val="0"/>
          <w:marTop w:val="0"/>
          <w:marBottom w:val="0"/>
          <w:divBdr>
            <w:top w:val="none" w:sz="0" w:space="0" w:color="auto"/>
            <w:left w:val="none" w:sz="0" w:space="0" w:color="auto"/>
            <w:bottom w:val="none" w:sz="0" w:space="0" w:color="auto"/>
            <w:right w:val="none" w:sz="0" w:space="0" w:color="auto"/>
          </w:divBdr>
        </w:div>
        <w:div w:id="1198853743">
          <w:marLeft w:val="480"/>
          <w:marRight w:val="0"/>
          <w:marTop w:val="0"/>
          <w:marBottom w:val="0"/>
          <w:divBdr>
            <w:top w:val="none" w:sz="0" w:space="0" w:color="auto"/>
            <w:left w:val="none" w:sz="0" w:space="0" w:color="auto"/>
            <w:bottom w:val="none" w:sz="0" w:space="0" w:color="auto"/>
            <w:right w:val="none" w:sz="0" w:space="0" w:color="auto"/>
          </w:divBdr>
        </w:div>
        <w:div w:id="1648902675">
          <w:marLeft w:val="480"/>
          <w:marRight w:val="0"/>
          <w:marTop w:val="0"/>
          <w:marBottom w:val="0"/>
          <w:divBdr>
            <w:top w:val="none" w:sz="0" w:space="0" w:color="auto"/>
            <w:left w:val="none" w:sz="0" w:space="0" w:color="auto"/>
            <w:bottom w:val="none" w:sz="0" w:space="0" w:color="auto"/>
            <w:right w:val="none" w:sz="0" w:space="0" w:color="auto"/>
          </w:divBdr>
        </w:div>
        <w:div w:id="317075566">
          <w:marLeft w:val="480"/>
          <w:marRight w:val="0"/>
          <w:marTop w:val="0"/>
          <w:marBottom w:val="0"/>
          <w:divBdr>
            <w:top w:val="none" w:sz="0" w:space="0" w:color="auto"/>
            <w:left w:val="none" w:sz="0" w:space="0" w:color="auto"/>
            <w:bottom w:val="none" w:sz="0" w:space="0" w:color="auto"/>
            <w:right w:val="none" w:sz="0" w:space="0" w:color="auto"/>
          </w:divBdr>
        </w:div>
        <w:div w:id="901595859">
          <w:marLeft w:val="480"/>
          <w:marRight w:val="0"/>
          <w:marTop w:val="0"/>
          <w:marBottom w:val="0"/>
          <w:divBdr>
            <w:top w:val="none" w:sz="0" w:space="0" w:color="auto"/>
            <w:left w:val="none" w:sz="0" w:space="0" w:color="auto"/>
            <w:bottom w:val="none" w:sz="0" w:space="0" w:color="auto"/>
            <w:right w:val="none" w:sz="0" w:space="0" w:color="auto"/>
          </w:divBdr>
        </w:div>
        <w:div w:id="177013528">
          <w:marLeft w:val="480"/>
          <w:marRight w:val="0"/>
          <w:marTop w:val="0"/>
          <w:marBottom w:val="0"/>
          <w:divBdr>
            <w:top w:val="none" w:sz="0" w:space="0" w:color="auto"/>
            <w:left w:val="none" w:sz="0" w:space="0" w:color="auto"/>
            <w:bottom w:val="none" w:sz="0" w:space="0" w:color="auto"/>
            <w:right w:val="none" w:sz="0" w:space="0" w:color="auto"/>
          </w:divBdr>
        </w:div>
        <w:div w:id="1493638875">
          <w:marLeft w:val="480"/>
          <w:marRight w:val="0"/>
          <w:marTop w:val="0"/>
          <w:marBottom w:val="0"/>
          <w:divBdr>
            <w:top w:val="none" w:sz="0" w:space="0" w:color="auto"/>
            <w:left w:val="none" w:sz="0" w:space="0" w:color="auto"/>
            <w:bottom w:val="none" w:sz="0" w:space="0" w:color="auto"/>
            <w:right w:val="none" w:sz="0" w:space="0" w:color="auto"/>
          </w:divBdr>
        </w:div>
        <w:div w:id="720137635">
          <w:marLeft w:val="480"/>
          <w:marRight w:val="0"/>
          <w:marTop w:val="0"/>
          <w:marBottom w:val="0"/>
          <w:divBdr>
            <w:top w:val="none" w:sz="0" w:space="0" w:color="auto"/>
            <w:left w:val="none" w:sz="0" w:space="0" w:color="auto"/>
            <w:bottom w:val="none" w:sz="0" w:space="0" w:color="auto"/>
            <w:right w:val="none" w:sz="0" w:space="0" w:color="auto"/>
          </w:divBdr>
        </w:div>
        <w:div w:id="29037038">
          <w:marLeft w:val="480"/>
          <w:marRight w:val="0"/>
          <w:marTop w:val="0"/>
          <w:marBottom w:val="0"/>
          <w:divBdr>
            <w:top w:val="none" w:sz="0" w:space="0" w:color="auto"/>
            <w:left w:val="none" w:sz="0" w:space="0" w:color="auto"/>
            <w:bottom w:val="none" w:sz="0" w:space="0" w:color="auto"/>
            <w:right w:val="none" w:sz="0" w:space="0" w:color="auto"/>
          </w:divBdr>
        </w:div>
        <w:div w:id="1222594531">
          <w:marLeft w:val="480"/>
          <w:marRight w:val="0"/>
          <w:marTop w:val="0"/>
          <w:marBottom w:val="0"/>
          <w:divBdr>
            <w:top w:val="none" w:sz="0" w:space="0" w:color="auto"/>
            <w:left w:val="none" w:sz="0" w:space="0" w:color="auto"/>
            <w:bottom w:val="none" w:sz="0" w:space="0" w:color="auto"/>
            <w:right w:val="none" w:sz="0" w:space="0" w:color="auto"/>
          </w:divBdr>
        </w:div>
        <w:div w:id="2102605957">
          <w:marLeft w:val="480"/>
          <w:marRight w:val="0"/>
          <w:marTop w:val="0"/>
          <w:marBottom w:val="0"/>
          <w:divBdr>
            <w:top w:val="none" w:sz="0" w:space="0" w:color="auto"/>
            <w:left w:val="none" w:sz="0" w:space="0" w:color="auto"/>
            <w:bottom w:val="none" w:sz="0" w:space="0" w:color="auto"/>
            <w:right w:val="none" w:sz="0" w:space="0" w:color="auto"/>
          </w:divBdr>
        </w:div>
        <w:div w:id="1300185197">
          <w:marLeft w:val="480"/>
          <w:marRight w:val="0"/>
          <w:marTop w:val="0"/>
          <w:marBottom w:val="0"/>
          <w:divBdr>
            <w:top w:val="none" w:sz="0" w:space="0" w:color="auto"/>
            <w:left w:val="none" w:sz="0" w:space="0" w:color="auto"/>
            <w:bottom w:val="none" w:sz="0" w:space="0" w:color="auto"/>
            <w:right w:val="none" w:sz="0" w:space="0" w:color="auto"/>
          </w:divBdr>
        </w:div>
        <w:div w:id="1763725345">
          <w:marLeft w:val="480"/>
          <w:marRight w:val="0"/>
          <w:marTop w:val="0"/>
          <w:marBottom w:val="0"/>
          <w:divBdr>
            <w:top w:val="none" w:sz="0" w:space="0" w:color="auto"/>
            <w:left w:val="none" w:sz="0" w:space="0" w:color="auto"/>
            <w:bottom w:val="none" w:sz="0" w:space="0" w:color="auto"/>
            <w:right w:val="none" w:sz="0" w:space="0" w:color="auto"/>
          </w:divBdr>
        </w:div>
        <w:div w:id="135756020">
          <w:marLeft w:val="480"/>
          <w:marRight w:val="0"/>
          <w:marTop w:val="0"/>
          <w:marBottom w:val="0"/>
          <w:divBdr>
            <w:top w:val="none" w:sz="0" w:space="0" w:color="auto"/>
            <w:left w:val="none" w:sz="0" w:space="0" w:color="auto"/>
            <w:bottom w:val="none" w:sz="0" w:space="0" w:color="auto"/>
            <w:right w:val="none" w:sz="0" w:space="0" w:color="auto"/>
          </w:divBdr>
        </w:div>
        <w:div w:id="1964193335">
          <w:marLeft w:val="480"/>
          <w:marRight w:val="0"/>
          <w:marTop w:val="0"/>
          <w:marBottom w:val="0"/>
          <w:divBdr>
            <w:top w:val="none" w:sz="0" w:space="0" w:color="auto"/>
            <w:left w:val="none" w:sz="0" w:space="0" w:color="auto"/>
            <w:bottom w:val="none" w:sz="0" w:space="0" w:color="auto"/>
            <w:right w:val="none" w:sz="0" w:space="0" w:color="auto"/>
          </w:divBdr>
        </w:div>
        <w:div w:id="787892839">
          <w:marLeft w:val="480"/>
          <w:marRight w:val="0"/>
          <w:marTop w:val="0"/>
          <w:marBottom w:val="0"/>
          <w:divBdr>
            <w:top w:val="none" w:sz="0" w:space="0" w:color="auto"/>
            <w:left w:val="none" w:sz="0" w:space="0" w:color="auto"/>
            <w:bottom w:val="none" w:sz="0" w:space="0" w:color="auto"/>
            <w:right w:val="none" w:sz="0" w:space="0" w:color="auto"/>
          </w:divBdr>
        </w:div>
        <w:div w:id="1092823563">
          <w:marLeft w:val="480"/>
          <w:marRight w:val="0"/>
          <w:marTop w:val="0"/>
          <w:marBottom w:val="0"/>
          <w:divBdr>
            <w:top w:val="none" w:sz="0" w:space="0" w:color="auto"/>
            <w:left w:val="none" w:sz="0" w:space="0" w:color="auto"/>
            <w:bottom w:val="none" w:sz="0" w:space="0" w:color="auto"/>
            <w:right w:val="none" w:sz="0" w:space="0" w:color="auto"/>
          </w:divBdr>
        </w:div>
        <w:div w:id="1430660486">
          <w:marLeft w:val="480"/>
          <w:marRight w:val="0"/>
          <w:marTop w:val="0"/>
          <w:marBottom w:val="0"/>
          <w:divBdr>
            <w:top w:val="none" w:sz="0" w:space="0" w:color="auto"/>
            <w:left w:val="none" w:sz="0" w:space="0" w:color="auto"/>
            <w:bottom w:val="none" w:sz="0" w:space="0" w:color="auto"/>
            <w:right w:val="none" w:sz="0" w:space="0" w:color="auto"/>
          </w:divBdr>
        </w:div>
        <w:div w:id="56049212">
          <w:marLeft w:val="480"/>
          <w:marRight w:val="0"/>
          <w:marTop w:val="0"/>
          <w:marBottom w:val="0"/>
          <w:divBdr>
            <w:top w:val="none" w:sz="0" w:space="0" w:color="auto"/>
            <w:left w:val="none" w:sz="0" w:space="0" w:color="auto"/>
            <w:bottom w:val="none" w:sz="0" w:space="0" w:color="auto"/>
            <w:right w:val="none" w:sz="0" w:space="0" w:color="auto"/>
          </w:divBdr>
        </w:div>
        <w:div w:id="419836117">
          <w:marLeft w:val="480"/>
          <w:marRight w:val="0"/>
          <w:marTop w:val="0"/>
          <w:marBottom w:val="0"/>
          <w:divBdr>
            <w:top w:val="none" w:sz="0" w:space="0" w:color="auto"/>
            <w:left w:val="none" w:sz="0" w:space="0" w:color="auto"/>
            <w:bottom w:val="none" w:sz="0" w:space="0" w:color="auto"/>
            <w:right w:val="none" w:sz="0" w:space="0" w:color="auto"/>
          </w:divBdr>
        </w:div>
        <w:div w:id="912935678">
          <w:marLeft w:val="480"/>
          <w:marRight w:val="0"/>
          <w:marTop w:val="0"/>
          <w:marBottom w:val="0"/>
          <w:divBdr>
            <w:top w:val="none" w:sz="0" w:space="0" w:color="auto"/>
            <w:left w:val="none" w:sz="0" w:space="0" w:color="auto"/>
            <w:bottom w:val="none" w:sz="0" w:space="0" w:color="auto"/>
            <w:right w:val="none" w:sz="0" w:space="0" w:color="auto"/>
          </w:divBdr>
        </w:div>
        <w:div w:id="1464618381">
          <w:marLeft w:val="480"/>
          <w:marRight w:val="0"/>
          <w:marTop w:val="0"/>
          <w:marBottom w:val="0"/>
          <w:divBdr>
            <w:top w:val="none" w:sz="0" w:space="0" w:color="auto"/>
            <w:left w:val="none" w:sz="0" w:space="0" w:color="auto"/>
            <w:bottom w:val="none" w:sz="0" w:space="0" w:color="auto"/>
            <w:right w:val="none" w:sz="0" w:space="0" w:color="auto"/>
          </w:divBdr>
        </w:div>
        <w:div w:id="541014060">
          <w:marLeft w:val="480"/>
          <w:marRight w:val="0"/>
          <w:marTop w:val="0"/>
          <w:marBottom w:val="0"/>
          <w:divBdr>
            <w:top w:val="none" w:sz="0" w:space="0" w:color="auto"/>
            <w:left w:val="none" w:sz="0" w:space="0" w:color="auto"/>
            <w:bottom w:val="none" w:sz="0" w:space="0" w:color="auto"/>
            <w:right w:val="none" w:sz="0" w:space="0" w:color="auto"/>
          </w:divBdr>
        </w:div>
        <w:div w:id="1316453598">
          <w:marLeft w:val="480"/>
          <w:marRight w:val="0"/>
          <w:marTop w:val="0"/>
          <w:marBottom w:val="0"/>
          <w:divBdr>
            <w:top w:val="none" w:sz="0" w:space="0" w:color="auto"/>
            <w:left w:val="none" w:sz="0" w:space="0" w:color="auto"/>
            <w:bottom w:val="none" w:sz="0" w:space="0" w:color="auto"/>
            <w:right w:val="none" w:sz="0" w:space="0" w:color="auto"/>
          </w:divBdr>
        </w:div>
        <w:div w:id="1174032804">
          <w:marLeft w:val="480"/>
          <w:marRight w:val="0"/>
          <w:marTop w:val="0"/>
          <w:marBottom w:val="0"/>
          <w:divBdr>
            <w:top w:val="none" w:sz="0" w:space="0" w:color="auto"/>
            <w:left w:val="none" w:sz="0" w:space="0" w:color="auto"/>
            <w:bottom w:val="none" w:sz="0" w:space="0" w:color="auto"/>
            <w:right w:val="none" w:sz="0" w:space="0" w:color="auto"/>
          </w:divBdr>
        </w:div>
      </w:divsChild>
    </w:div>
    <w:div w:id="96996239">
      <w:bodyDiv w:val="1"/>
      <w:marLeft w:val="0"/>
      <w:marRight w:val="0"/>
      <w:marTop w:val="0"/>
      <w:marBottom w:val="0"/>
      <w:divBdr>
        <w:top w:val="none" w:sz="0" w:space="0" w:color="auto"/>
        <w:left w:val="none" w:sz="0" w:space="0" w:color="auto"/>
        <w:bottom w:val="none" w:sz="0" w:space="0" w:color="auto"/>
        <w:right w:val="none" w:sz="0" w:space="0" w:color="auto"/>
      </w:divBdr>
    </w:div>
    <w:div w:id="98840265">
      <w:bodyDiv w:val="1"/>
      <w:marLeft w:val="0"/>
      <w:marRight w:val="0"/>
      <w:marTop w:val="0"/>
      <w:marBottom w:val="0"/>
      <w:divBdr>
        <w:top w:val="none" w:sz="0" w:space="0" w:color="auto"/>
        <w:left w:val="none" w:sz="0" w:space="0" w:color="auto"/>
        <w:bottom w:val="none" w:sz="0" w:space="0" w:color="auto"/>
        <w:right w:val="none" w:sz="0" w:space="0" w:color="auto"/>
      </w:divBdr>
      <w:divsChild>
        <w:div w:id="1583563616">
          <w:marLeft w:val="480"/>
          <w:marRight w:val="0"/>
          <w:marTop w:val="0"/>
          <w:marBottom w:val="0"/>
          <w:divBdr>
            <w:top w:val="none" w:sz="0" w:space="0" w:color="auto"/>
            <w:left w:val="none" w:sz="0" w:space="0" w:color="auto"/>
            <w:bottom w:val="none" w:sz="0" w:space="0" w:color="auto"/>
            <w:right w:val="none" w:sz="0" w:space="0" w:color="auto"/>
          </w:divBdr>
        </w:div>
        <w:div w:id="890385159">
          <w:marLeft w:val="480"/>
          <w:marRight w:val="0"/>
          <w:marTop w:val="0"/>
          <w:marBottom w:val="0"/>
          <w:divBdr>
            <w:top w:val="none" w:sz="0" w:space="0" w:color="auto"/>
            <w:left w:val="none" w:sz="0" w:space="0" w:color="auto"/>
            <w:bottom w:val="none" w:sz="0" w:space="0" w:color="auto"/>
            <w:right w:val="none" w:sz="0" w:space="0" w:color="auto"/>
          </w:divBdr>
        </w:div>
        <w:div w:id="1093208971">
          <w:marLeft w:val="480"/>
          <w:marRight w:val="0"/>
          <w:marTop w:val="0"/>
          <w:marBottom w:val="0"/>
          <w:divBdr>
            <w:top w:val="none" w:sz="0" w:space="0" w:color="auto"/>
            <w:left w:val="none" w:sz="0" w:space="0" w:color="auto"/>
            <w:bottom w:val="none" w:sz="0" w:space="0" w:color="auto"/>
            <w:right w:val="none" w:sz="0" w:space="0" w:color="auto"/>
          </w:divBdr>
        </w:div>
        <w:div w:id="39667371">
          <w:marLeft w:val="480"/>
          <w:marRight w:val="0"/>
          <w:marTop w:val="0"/>
          <w:marBottom w:val="0"/>
          <w:divBdr>
            <w:top w:val="none" w:sz="0" w:space="0" w:color="auto"/>
            <w:left w:val="none" w:sz="0" w:space="0" w:color="auto"/>
            <w:bottom w:val="none" w:sz="0" w:space="0" w:color="auto"/>
            <w:right w:val="none" w:sz="0" w:space="0" w:color="auto"/>
          </w:divBdr>
        </w:div>
        <w:div w:id="2140148382">
          <w:marLeft w:val="480"/>
          <w:marRight w:val="0"/>
          <w:marTop w:val="0"/>
          <w:marBottom w:val="0"/>
          <w:divBdr>
            <w:top w:val="none" w:sz="0" w:space="0" w:color="auto"/>
            <w:left w:val="none" w:sz="0" w:space="0" w:color="auto"/>
            <w:bottom w:val="none" w:sz="0" w:space="0" w:color="auto"/>
            <w:right w:val="none" w:sz="0" w:space="0" w:color="auto"/>
          </w:divBdr>
        </w:div>
        <w:div w:id="1496610367">
          <w:marLeft w:val="480"/>
          <w:marRight w:val="0"/>
          <w:marTop w:val="0"/>
          <w:marBottom w:val="0"/>
          <w:divBdr>
            <w:top w:val="none" w:sz="0" w:space="0" w:color="auto"/>
            <w:left w:val="none" w:sz="0" w:space="0" w:color="auto"/>
            <w:bottom w:val="none" w:sz="0" w:space="0" w:color="auto"/>
            <w:right w:val="none" w:sz="0" w:space="0" w:color="auto"/>
          </w:divBdr>
        </w:div>
        <w:div w:id="1752892467">
          <w:marLeft w:val="480"/>
          <w:marRight w:val="0"/>
          <w:marTop w:val="0"/>
          <w:marBottom w:val="0"/>
          <w:divBdr>
            <w:top w:val="none" w:sz="0" w:space="0" w:color="auto"/>
            <w:left w:val="none" w:sz="0" w:space="0" w:color="auto"/>
            <w:bottom w:val="none" w:sz="0" w:space="0" w:color="auto"/>
            <w:right w:val="none" w:sz="0" w:space="0" w:color="auto"/>
          </w:divBdr>
        </w:div>
        <w:div w:id="418409327">
          <w:marLeft w:val="480"/>
          <w:marRight w:val="0"/>
          <w:marTop w:val="0"/>
          <w:marBottom w:val="0"/>
          <w:divBdr>
            <w:top w:val="none" w:sz="0" w:space="0" w:color="auto"/>
            <w:left w:val="none" w:sz="0" w:space="0" w:color="auto"/>
            <w:bottom w:val="none" w:sz="0" w:space="0" w:color="auto"/>
            <w:right w:val="none" w:sz="0" w:space="0" w:color="auto"/>
          </w:divBdr>
        </w:div>
        <w:div w:id="1306080884">
          <w:marLeft w:val="480"/>
          <w:marRight w:val="0"/>
          <w:marTop w:val="0"/>
          <w:marBottom w:val="0"/>
          <w:divBdr>
            <w:top w:val="none" w:sz="0" w:space="0" w:color="auto"/>
            <w:left w:val="none" w:sz="0" w:space="0" w:color="auto"/>
            <w:bottom w:val="none" w:sz="0" w:space="0" w:color="auto"/>
            <w:right w:val="none" w:sz="0" w:space="0" w:color="auto"/>
          </w:divBdr>
        </w:div>
        <w:div w:id="708190724">
          <w:marLeft w:val="480"/>
          <w:marRight w:val="0"/>
          <w:marTop w:val="0"/>
          <w:marBottom w:val="0"/>
          <w:divBdr>
            <w:top w:val="none" w:sz="0" w:space="0" w:color="auto"/>
            <w:left w:val="none" w:sz="0" w:space="0" w:color="auto"/>
            <w:bottom w:val="none" w:sz="0" w:space="0" w:color="auto"/>
            <w:right w:val="none" w:sz="0" w:space="0" w:color="auto"/>
          </w:divBdr>
        </w:div>
        <w:div w:id="1557202620">
          <w:marLeft w:val="480"/>
          <w:marRight w:val="0"/>
          <w:marTop w:val="0"/>
          <w:marBottom w:val="0"/>
          <w:divBdr>
            <w:top w:val="none" w:sz="0" w:space="0" w:color="auto"/>
            <w:left w:val="none" w:sz="0" w:space="0" w:color="auto"/>
            <w:bottom w:val="none" w:sz="0" w:space="0" w:color="auto"/>
            <w:right w:val="none" w:sz="0" w:space="0" w:color="auto"/>
          </w:divBdr>
        </w:div>
        <w:div w:id="1666546586">
          <w:marLeft w:val="480"/>
          <w:marRight w:val="0"/>
          <w:marTop w:val="0"/>
          <w:marBottom w:val="0"/>
          <w:divBdr>
            <w:top w:val="none" w:sz="0" w:space="0" w:color="auto"/>
            <w:left w:val="none" w:sz="0" w:space="0" w:color="auto"/>
            <w:bottom w:val="none" w:sz="0" w:space="0" w:color="auto"/>
            <w:right w:val="none" w:sz="0" w:space="0" w:color="auto"/>
          </w:divBdr>
        </w:div>
        <w:div w:id="1580091496">
          <w:marLeft w:val="480"/>
          <w:marRight w:val="0"/>
          <w:marTop w:val="0"/>
          <w:marBottom w:val="0"/>
          <w:divBdr>
            <w:top w:val="none" w:sz="0" w:space="0" w:color="auto"/>
            <w:left w:val="none" w:sz="0" w:space="0" w:color="auto"/>
            <w:bottom w:val="none" w:sz="0" w:space="0" w:color="auto"/>
            <w:right w:val="none" w:sz="0" w:space="0" w:color="auto"/>
          </w:divBdr>
        </w:div>
        <w:div w:id="1161043082">
          <w:marLeft w:val="480"/>
          <w:marRight w:val="0"/>
          <w:marTop w:val="0"/>
          <w:marBottom w:val="0"/>
          <w:divBdr>
            <w:top w:val="none" w:sz="0" w:space="0" w:color="auto"/>
            <w:left w:val="none" w:sz="0" w:space="0" w:color="auto"/>
            <w:bottom w:val="none" w:sz="0" w:space="0" w:color="auto"/>
            <w:right w:val="none" w:sz="0" w:space="0" w:color="auto"/>
          </w:divBdr>
        </w:div>
        <w:div w:id="662902884">
          <w:marLeft w:val="480"/>
          <w:marRight w:val="0"/>
          <w:marTop w:val="0"/>
          <w:marBottom w:val="0"/>
          <w:divBdr>
            <w:top w:val="none" w:sz="0" w:space="0" w:color="auto"/>
            <w:left w:val="none" w:sz="0" w:space="0" w:color="auto"/>
            <w:bottom w:val="none" w:sz="0" w:space="0" w:color="auto"/>
            <w:right w:val="none" w:sz="0" w:space="0" w:color="auto"/>
          </w:divBdr>
        </w:div>
        <w:div w:id="1905486400">
          <w:marLeft w:val="480"/>
          <w:marRight w:val="0"/>
          <w:marTop w:val="0"/>
          <w:marBottom w:val="0"/>
          <w:divBdr>
            <w:top w:val="none" w:sz="0" w:space="0" w:color="auto"/>
            <w:left w:val="none" w:sz="0" w:space="0" w:color="auto"/>
            <w:bottom w:val="none" w:sz="0" w:space="0" w:color="auto"/>
            <w:right w:val="none" w:sz="0" w:space="0" w:color="auto"/>
          </w:divBdr>
        </w:div>
        <w:div w:id="1119451574">
          <w:marLeft w:val="480"/>
          <w:marRight w:val="0"/>
          <w:marTop w:val="0"/>
          <w:marBottom w:val="0"/>
          <w:divBdr>
            <w:top w:val="none" w:sz="0" w:space="0" w:color="auto"/>
            <w:left w:val="none" w:sz="0" w:space="0" w:color="auto"/>
            <w:bottom w:val="none" w:sz="0" w:space="0" w:color="auto"/>
            <w:right w:val="none" w:sz="0" w:space="0" w:color="auto"/>
          </w:divBdr>
        </w:div>
        <w:div w:id="121002292">
          <w:marLeft w:val="480"/>
          <w:marRight w:val="0"/>
          <w:marTop w:val="0"/>
          <w:marBottom w:val="0"/>
          <w:divBdr>
            <w:top w:val="none" w:sz="0" w:space="0" w:color="auto"/>
            <w:left w:val="none" w:sz="0" w:space="0" w:color="auto"/>
            <w:bottom w:val="none" w:sz="0" w:space="0" w:color="auto"/>
            <w:right w:val="none" w:sz="0" w:space="0" w:color="auto"/>
          </w:divBdr>
        </w:div>
        <w:div w:id="2124693263">
          <w:marLeft w:val="480"/>
          <w:marRight w:val="0"/>
          <w:marTop w:val="0"/>
          <w:marBottom w:val="0"/>
          <w:divBdr>
            <w:top w:val="none" w:sz="0" w:space="0" w:color="auto"/>
            <w:left w:val="none" w:sz="0" w:space="0" w:color="auto"/>
            <w:bottom w:val="none" w:sz="0" w:space="0" w:color="auto"/>
            <w:right w:val="none" w:sz="0" w:space="0" w:color="auto"/>
          </w:divBdr>
        </w:div>
        <w:div w:id="2078702208">
          <w:marLeft w:val="480"/>
          <w:marRight w:val="0"/>
          <w:marTop w:val="0"/>
          <w:marBottom w:val="0"/>
          <w:divBdr>
            <w:top w:val="none" w:sz="0" w:space="0" w:color="auto"/>
            <w:left w:val="none" w:sz="0" w:space="0" w:color="auto"/>
            <w:bottom w:val="none" w:sz="0" w:space="0" w:color="auto"/>
            <w:right w:val="none" w:sz="0" w:space="0" w:color="auto"/>
          </w:divBdr>
        </w:div>
        <w:div w:id="666596715">
          <w:marLeft w:val="480"/>
          <w:marRight w:val="0"/>
          <w:marTop w:val="0"/>
          <w:marBottom w:val="0"/>
          <w:divBdr>
            <w:top w:val="none" w:sz="0" w:space="0" w:color="auto"/>
            <w:left w:val="none" w:sz="0" w:space="0" w:color="auto"/>
            <w:bottom w:val="none" w:sz="0" w:space="0" w:color="auto"/>
            <w:right w:val="none" w:sz="0" w:space="0" w:color="auto"/>
          </w:divBdr>
        </w:div>
        <w:div w:id="852720784">
          <w:marLeft w:val="480"/>
          <w:marRight w:val="0"/>
          <w:marTop w:val="0"/>
          <w:marBottom w:val="0"/>
          <w:divBdr>
            <w:top w:val="none" w:sz="0" w:space="0" w:color="auto"/>
            <w:left w:val="none" w:sz="0" w:space="0" w:color="auto"/>
            <w:bottom w:val="none" w:sz="0" w:space="0" w:color="auto"/>
            <w:right w:val="none" w:sz="0" w:space="0" w:color="auto"/>
          </w:divBdr>
        </w:div>
        <w:div w:id="1940915335">
          <w:marLeft w:val="480"/>
          <w:marRight w:val="0"/>
          <w:marTop w:val="0"/>
          <w:marBottom w:val="0"/>
          <w:divBdr>
            <w:top w:val="none" w:sz="0" w:space="0" w:color="auto"/>
            <w:left w:val="none" w:sz="0" w:space="0" w:color="auto"/>
            <w:bottom w:val="none" w:sz="0" w:space="0" w:color="auto"/>
            <w:right w:val="none" w:sz="0" w:space="0" w:color="auto"/>
          </w:divBdr>
        </w:div>
        <w:div w:id="1275483283">
          <w:marLeft w:val="480"/>
          <w:marRight w:val="0"/>
          <w:marTop w:val="0"/>
          <w:marBottom w:val="0"/>
          <w:divBdr>
            <w:top w:val="none" w:sz="0" w:space="0" w:color="auto"/>
            <w:left w:val="none" w:sz="0" w:space="0" w:color="auto"/>
            <w:bottom w:val="none" w:sz="0" w:space="0" w:color="auto"/>
            <w:right w:val="none" w:sz="0" w:space="0" w:color="auto"/>
          </w:divBdr>
        </w:div>
        <w:div w:id="247347248">
          <w:marLeft w:val="480"/>
          <w:marRight w:val="0"/>
          <w:marTop w:val="0"/>
          <w:marBottom w:val="0"/>
          <w:divBdr>
            <w:top w:val="none" w:sz="0" w:space="0" w:color="auto"/>
            <w:left w:val="none" w:sz="0" w:space="0" w:color="auto"/>
            <w:bottom w:val="none" w:sz="0" w:space="0" w:color="auto"/>
            <w:right w:val="none" w:sz="0" w:space="0" w:color="auto"/>
          </w:divBdr>
        </w:div>
        <w:div w:id="89857091">
          <w:marLeft w:val="480"/>
          <w:marRight w:val="0"/>
          <w:marTop w:val="0"/>
          <w:marBottom w:val="0"/>
          <w:divBdr>
            <w:top w:val="none" w:sz="0" w:space="0" w:color="auto"/>
            <w:left w:val="none" w:sz="0" w:space="0" w:color="auto"/>
            <w:bottom w:val="none" w:sz="0" w:space="0" w:color="auto"/>
            <w:right w:val="none" w:sz="0" w:space="0" w:color="auto"/>
          </w:divBdr>
        </w:div>
        <w:div w:id="463431336">
          <w:marLeft w:val="480"/>
          <w:marRight w:val="0"/>
          <w:marTop w:val="0"/>
          <w:marBottom w:val="0"/>
          <w:divBdr>
            <w:top w:val="none" w:sz="0" w:space="0" w:color="auto"/>
            <w:left w:val="none" w:sz="0" w:space="0" w:color="auto"/>
            <w:bottom w:val="none" w:sz="0" w:space="0" w:color="auto"/>
            <w:right w:val="none" w:sz="0" w:space="0" w:color="auto"/>
          </w:divBdr>
        </w:div>
        <w:div w:id="6098633">
          <w:marLeft w:val="480"/>
          <w:marRight w:val="0"/>
          <w:marTop w:val="0"/>
          <w:marBottom w:val="0"/>
          <w:divBdr>
            <w:top w:val="none" w:sz="0" w:space="0" w:color="auto"/>
            <w:left w:val="none" w:sz="0" w:space="0" w:color="auto"/>
            <w:bottom w:val="none" w:sz="0" w:space="0" w:color="auto"/>
            <w:right w:val="none" w:sz="0" w:space="0" w:color="auto"/>
          </w:divBdr>
        </w:div>
        <w:div w:id="1558279784">
          <w:marLeft w:val="480"/>
          <w:marRight w:val="0"/>
          <w:marTop w:val="0"/>
          <w:marBottom w:val="0"/>
          <w:divBdr>
            <w:top w:val="none" w:sz="0" w:space="0" w:color="auto"/>
            <w:left w:val="none" w:sz="0" w:space="0" w:color="auto"/>
            <w:bottom w:val="none" w:sz="0" w:space="0" w:color="auto"/>
            <w:right w:val="none" w:sz="0" w:space="0" w:color="auto"/>
          </w:divBdr>
        </w:div>
        <w:div w:id="46497677">
          <w:marLeft w:val="480"/>
          <w:marRight w:val="0"/>
          <w:marTop w:val="0"/>
          <w:marBottom w:val="0"/>
          <w:divBdr>
            <w:top w:val="none" w:sz="0" w:space="0" w:color="auto"/>
            <w:left w:val="none" w:sz="0" w:space="0" w:color="auto"/>
            <w:bottom w:val="none" w:sz="0" w:space="0" w:color="auto"/>
            <w:right w:val="none" w:sz="0" w:space="0" w:color="auto"/>
          </w:divBdr>
        </w:div>
        <w:div w:id="1747192389">
          <w:marLeft w:val="480"/>
          <w:marRight w:val="0"/>
          <w:marTop w:val="0"/>
          <w:marBottom w:val="0"/>
          <w:divBdr>
            <w:top w:val="none" w:sz="0" w:space="0" w:color="auto"/>
            <w:left w:val="none" w:sz="0" w:space="0" w:color="auto"/>
            <w:bottom w:val="none" w:sz="0" w:space="0" w:color="auto"/>
            <w:right w:val="none" w:sz="0" w:space="0" w:color="auto"/>
          </w:divBdr>
        </w:div>
        <w:div w:id="1543860724">
          <w:marLeft w:val="480"/>
          <w:marRight w:val="0"/>
          <w:marTop w:val="0"/>
          <w:marBottom w:val="0"/>
          <w:divBdr>
            <w:top w:val="none" w:sz="0" w:space="0" w:color="auto"/>
            <w:left w:val="none" w:sz="0" w:space="0" w:color="auto"/>
            <w:bottom w:val="none" w:sz="0" w:space="0" w:color="auto"/>
            <w:right w:val="none" w:sz="0" w:space="0" w:color="auto"/>
          </w:divBdr>
        </w:div>
        <w:div w:id="2036688885">
          <w:marLeft w:val="480"/>
          <w:marRight w:val="0"/>
          <w:marTop w:val="0"/>
          <w:marBottom w:val="0"/>
          <w:divBdr>
            <w:top w:val="none" w:sz="0" w:space="0" w:color="auto"/>
            <w:left w:val="none" w:sz="0" w:space="0" w:color="auto"/>
            <w:bottom w:val="none" w:sz="0" w:space="0" w:color="auto"/>
            <w:right w:val="none" w:sz="0" w:space="0" w:color="auto"/>
          </w:divBdr>
        </w:div>
        <w:div w:id="87579786">
          <w:marLeft w:val="480"/>
          <w:marRight w:val="0"/>
          <w:marTop w:val="0"/>
          <w:marBottom w:val="0"/>
          <w:divBdr>
            <w:top w:val="none" w:sz="0" w:space="0" w:color="auto"/>
            <w:left w:val="none" w:sz="0" w:space="0" w:color="auto"/>
            <w:bottom w:val="none" w:sz="0" w:space="0" w:color="auto"/>
            <w:right w:val="none" w:sz="0" w:space="0" w:color="auto"/>
          </w:divBdr>
        </w:div>
        <w:div w:id="1093278640">
          <w:marLeft w:val="480"/>
          <w:marRight w:val="0"/>
          <w:marTop w:val="0"/>
          <w:marBottom w:val="0"/>
          <w:divBdr>
            <w:top w:val="none" w:sz="0" w:space="0" w:color="auto"/>
            <w:left w:val="none" w:sz="0" w:space="0" w:color="auto"/>
            <w:bottom w:val="none" w:sz="0" w:space="0" w:color="auto"/>
            <w:right w:val="none" w:sz="0" w:space="0" w:color="auto"/>
          </w:divBdr>
        </w:div>
        <w:div w:id="730929237">
          <w:marLeft w:val="480"/>
          <w:marRight w:val="0"/>
          <w:marTop w:val="0"/>
          <w:marBottom w:val="0"/>
          <w:divBdr>
            <w:top w:val="none" w:sz="0" w:space="0" w:color="auto"/>
            <w:left w:val="none" w:sz="0" w:space="0" w:color="auto"/>
            <w:bottom w:val="none" w:sz="0" w:space="0" w:color="auto"/>
            <w:right w:val="none" w:sz="0" w:space="0" w:color="auto"/>
          </w:divBdr>
        </w:div>
        <w:div w:id="581567759">
          <w:marLeft w:val="480"/>
          <w:marRight w:val="0"/>
          <w:marTop w:val="0"/>
          <w:marBottom w:val="0"/>
          <w:divBdr>
            <w:top w:val="none" w:sz="0" w:space="0" w:color="auto"/>
            <w:left w:val="none" w:sz="0" w:space="0" w:color="auto"/>
            <w:bottom w:val="none" w:sz="0" w:space="0" w:color="auto"/>
            <w:right w:val="none" w:sz="0" w:space="0" w:color="auto"/>
          </w:divBdr>
        </w:div>
        <w:div w:id="1028141455">
          <w:marLeft w:val="480"/>
          <w:marRight w:val="0"/>
          <w:marTop w:val="0"/>
          <w:marBottom w:val="0"/>
          <w:divBdr>
            <w:top w:val="none" w:sz="0" w:space="0" w:color="auto"/>
            <w:left w:val="none" w:sz="0" w:space="0" w:color="auto"/>
            <w:bottom w:val="none" w:sz="0" w:space="0" w:color="auto"/>
            <w:right w:val="none" w:sz="0" w:space="0" w:color="auto"/>
          </w:divBdr>
        </w:div>
        <w:div w:id="491146575">
          <w:marLeft w:val="480"/>
          <w:marRight w:val="0"/>
          <w:marTop w:val="0"/>
          <w:marBottom w:val="0"/>
          <w:divBdr>
            <w:top w:val="none" w:sz="0" w:space="0" w:color="auto"/>
            <w:left w:val="none" w:sz="0" w:space="0" w:color="auto"/>
            <w:bottom w:val="none" w:sz="0" w:space="0" w:color="auto"/>
            <w:right w:val="none" w:sz="0" w:space="0" w:color="auto"/>
          </w:divBdr>
        </w:div>
        <w:div w:id="207761545">
          <w:marLeft w:val="480"/>
          <w:marRight w:val="0"/>
          <w:marTop w:val="0"/>
          <w:marBottom w:val="0"/>
          <w:divBdr>
            <w:top w:val="none" w:sz="0" w:space="0" w:color="auto"/>
            <w:left w:val="none" w:sz="0" w:space="0" w:color="auto"/>
            <w:bottom w:val="none" w:sz="0" w:space="0" w:color="auto"/>
            <w:right w:val="none" w:sz="0" w:space="0" w:color="auto"/>
          </w:divBdr>
        </w:div>
        <w:div w:id="1572034756">
          <w:marLeft w:val="480"/>
          <w:marRight w:val="0"/>
          <w:marTop w:val="0"/>
          <w:marBottom w:val="0"/>
          <w:divBdr>
            <w:top w:val="none" w:sz="0" w:space="0" w:color="auto"/>
            <w:left w:val="none" w:sz="0" w:space="0" w:color="auto"/>
            <w:bottom w:val="none" w:sz="0" w:space="0" w:color="auto"/>
            <w:right w:val="none" w:sz="0" w:space="0" w:color="auto"/>
          </w:divBdr>
        </w:div>
        <w:div w:id="777407255">
          <w:marLeft w:val="480"/>
          <w:marRight w:val="0"/>
          <w:marTop w:val="0"/>
          <w:marBottom w:val="0"/>
          <w:divBdr>
            <w:top w:val="none" w:sz="0" w:space="0" w:color="auto"/>
            <w:left w:val="none" w:sz="0" w:space="0" w:color="auto"/>
            <w:bottom w:val="none" w:sz="0" w:space="0" w:color="auto"/>
            <w:right w:val="none" w:sz="0" w:space="0" w:color="auto"/>
          </w:divBdr>
        </w:div>
        <w:div w:id="252133451">
          <w:marLeft w:val="480"/>
          <w:marRight w:val="0"/>
          <w:marTop w:val="0"/>
          <w:marBottom w:val="0"/>
          <w:divBdr>
            <w:top w:val="none" w:sz="0" w:space="0" w:color="auto"/>
            <w:left w:val="none" w:sz="0" w:space="0" w:color="auto"/>
            <w:bottom w:val="none" w:sz="0" w:space="0" w:color="auto"/>
            <w:right w:val="none" w:sz="0" w:space="0" w:color="auto"/>
          </w:divBdr>
        </w:div>
        <w:div w:id="1882785110">
          <w:marLeft w:val="480"/>
          <w:marRight w:val="0"/>
          <w:marTop w:val="0"/>
          <w:marBottom w:val="0"/>
          <w:divBdr>
            <w:top w:val="none" w:sz="0" w:space="0" w:color="auto"/>
            <w:left w:val="none" w:sz="0" w:space="0" w:color="auto"/>
            <w:bottom w:val="none" w:sz="0" w:space="0" w:color="auto"/>
            <w:right w:val="none" w:sz="0" w:space="0" w:color="auto"/>
          </w:divBdr>
        </w:div>
        <w:div w:id="585964011">
          <w:marLeft w:val="480"/>
          <w:marRight w:val="0"/>
          <w:marTop w:val="0"/>
          <w:marBottom w:val="0"/>
          <w:divBdr>
            <w:top w:val="none" w:sz="0" w:space="0" w:color="auto"/>
            <w:left w:val="none" w:sz="0" w:space="0" w:color="auto"/>
            <w:bottom w:val="none" w:sz="0" w:space="0" w:color="auto"/>
            <w:right w:val="none" w:sz="0" w:space="0" w:color="auto"/>
          </w:divBdr>
        </w:div>
        <w:div w:id="1445731808">
          <w:marLeft w:val="480"/>
          <w:marRight w:val="0"/>
          <w:marTop w:val="0"/>
          <w:marBottom w:val="0"/>
          <w:divBdr>
            <w:top w:val="none" w:sz="0" w:space="0" w:color="auto"/>
            <w:left w:val="none" w:sz="0" w:space="0" w:color="auto"/>
            <w:bottom w:val="none" w:sz="0" w:space="0" w:color="auto"/>
            <w:right w:val="none" w:sz="0" w:space="0" w:color="auto"/>
          </w:divBdr>
        </w:div>
      </w:divsChild>
    </w:div>
    <w:div w:id="100341369">
      <w:bodyDiv w:val="1"/>
      <w:marLeft w:val="0"/>
      <w:marRight w:val="0"/>
      <w:marTop w:val="0"/>
      <w:marBottom w:val="0"/>
      <w:divBdr>
        <w:top w:val="none" w:sz="0" w:space="0" w:color="auto"/>
        <w:left w:val="none" w:sz="0" w:space="0" w:color="auto"/>
        <w:bottom w:val="none" w:sz="0" w:space="0" w:color="auto"/>
        <w:right w:val="none" w:sz="0" w:space="0" w:color="auto"/>
      </w:divBdr>
    </w:div>
    <w:div w:id="111632477">
      <w:bodyDiv w:val="1"/>
      <w:marLeft w:val="0"/>
      <w:marRight w:val="0"/>
      <w:marTop w:val="0"/>
      <w:marBottom w:val="0"/>
      <w:divBdr>
        <w:top w:val="none" w:sz="0" w:space="0" w:color="auto"/>
        <w:left w:val="none" w:sz="0" w:space="0" w:color="auto"/>
        <w:bottom w:val="none" w:sz="0" w:space="0" w:color="auto"/>
        <w:right w:val="none" w:sz="0" w:space="0" w:color="auto"/>
      </w:divBdr>
    </w:div>
    <w:div w:id="126974899">
      <w:bodyDiv w:val="1"/>
      <w:marLeft w:val="0"/>
      <w:marRight w:val="0"/>
      <w:marTop w:val="0"/>
      <w:marBottom w:val="0"/>
      <w:divBdr>
        <w:top w:val="none" w:sz="0" w:space="0" w:color="auto"/>
        <w:left w:val="none" w:sz="0" w:space="0" w:color="auto"/>
        <w:bottom w:val="none" w:sz="0" w:space="0" w:color="auto"/>
        <w:right w:val="none" w:sz="0" w:space="0" w:color="auto"/>
      </w:divBdr>
    </w:div>
    <w:div w:id="127284920">
      <w:bodyDiv w:val="1"/>
      <w:marLeft w:val="0"/>
      <w:marRight w:val="0"/>
      <w:marTop w:val="0"/>
      <w:marBottom w:val="0"/>
      <w:divBdr>
        <w:top w:val="none" w:sz="0" w:space="0" w:color="auto"/>
        <w:left w:val="none" w:sz="0" w:space="0" w:color="auto"/>
        <w:bottom w:val="none" w:sz="0" w:space="0" w:color="auto"/>
        <w:right w:val="none" w:sz="0" w:space="0" w:color="auto"/>
      </w:divBdr>
    </w:div>
    <w:div w:id="137580124">
      <w:bodyDiv w:val="1"/>
      <w:marLeft w:val="0"/>
      <w:marRight w:val="0"/>
      <w:marTop w:val="0"/>
      <w:marBottom w:val="0"/>
      <w:divBdr>
        <w:top w:val="none" w:sz="0" w:space="0" w:color="auto"/>
        <w:left w:val="none" w:sz="0" w:space="0" w:color="auto"/>
        <w:bottom w:val="none" w:sz="0" w:space="0" w:color="auto"/>
        <w:right w:val="none" w:sz="0" w:space="0" w:color="auto"/>
      </w:divBdr>
    </w:div>
    <w:div w:id="142233086">
      <w:bodyDiv w:val="1"/>
      <w:marLeft w:val="0"/>
      <w:marRight w:val="0"/>
      <w:marTop w:val="0"/>
      <w:marBottom w:val="0"/>
      <w:divBdr>
        <w:top w:val="none" w:sz="0" w:space="0" w:color="auto"/>
        <w:left w:val="none" w:sz="0" w:space="0" w:color="auto"/>
        <w:bottom w:val="none" w:sz="0" w:space="0" w:color="auto"/>
        <w:right w:val="none" w:sz="0" w:space="0" w:color="auto"/>
      </w:divBdr>
    </w:div>
    <w:div w:id="167714404">
      <w:bodyDiv w:val="1"/>
      <w:marLeft w:val="0"/>
      <w:marRight w:val="0"/>
      <w:marTop w:val="0"/>
      <w:marBottom w:val="0"/>
      <w:divBdr>
        <w:top w:val="none" w:sz="0" w:space="0" w:color="auto"/>
        <w:left w:val="none" w:sz="0" w:space="0" w:color="auto"/>
        <w:bottom w:val="none" w:sz="0" w:space="0" w:color="auto"/>
        <w:right w:val="none" w:sz="0" w:space="0" w:color="auto"/>
      </w:divBdr>
    </w:div>
    <w:div w:id="189071692">
      <w:bodyDiv w:val="1"/>
      <w:marLeft w:val="0"/>
      <w:marRight w:val="0"/>
      <w:marTop w:val="0"/>
      <w:marBottom w:val="0"/>
      <w:divBdr>
        <w:top w:val="none" w:sz="0" w:space="0" w:color="auto"/>
        <w:left w:val="none" w:sz="0" w:space="0" w:color="auto"/>
        <w:bottom w:val="none" w:sz="0" w:space="0" w:color="auto"/>
        <w:right w:val="none" w:sz="0" w:space="0" w:color="auto"/>
      </w:divBdr>
      <w:divsChild>
        <w:div w:id="13119169">
          <w:marLeft w:val="480"/>
          <w:marRight w:val="0"/>
          <w:marTop w:val="0"/>
          <w:marBottom w:val="0"/>
          <w:divBdr>
            <w:top w:val="none" w:sz="0" w:space="0" w:color="auto"/>
            <w:left w:val="none" w:sz="0" w:space="0" w:color="auto"/>
            <w:bottom w:val="none" w:sz="0" w:space="0" w:color="auto"/>
            <w:right w:val="none" w:sz="0" w:space="0" w:color="auto"/>
          </w:divBdr>
        </w:div>
        <w:div w:id="46882564">
          <w:marLeft w:val="480"/>
          <w:marRight w:val="0"/>
          <w:marTop w:val="0"/>
          <w:marBottom w:val="0"/>
          <w:divBdr>
            <w:top w:val="none" w:sz="0" w:space="0" w:color="auto"/>
            <w:left w:val="none" w:sz="0" w:space="0" w:color="auto"/>
            <w:bottom w:val="none" w:sz="0" w:space="0" w:color="auto"/>
            <w:right w:val="none" w:sz="0" w:space="0" w:color="auto"/>
          </w:divBdr>
        </w:div>
        <w:div w:id="134807749">
          <w:marLeft w:val="480"/>
          <w:marRight w:val="0"/>
          <w:marTop w:val="0"/>
          <w:marBottom w:val="0"/>
          <w:divBdr>
            <w:top w:val="none" w:sz="0" w:space="0" w:color="auto"/>
            <w:left w:val="none" w:sz="0" w:space="0" w:color="auto"/>
            <w:bottom w:val="none" w:sz="0" w:space="0" w:color="auto"/>
            <w:right w:val="none" w:sz="0" w:space="0" w:color="auto"/>
          </w:divBdr>
        </w:div>
        <w:div w:id="215702607">
          <w:marLeft w:val="480"/>
          <w:marRight w:val="0"/>
          <w:marTop w:val="0"/>
          <w:marBottom w:val="0"/>
          <w:divBdr>
            <w:top w:val="none" w:sz="0" w:space="0" w:color="auto"/>
            <w:left w:val="none" w:sz="0" w:space="0" w:color="auto"/>
            <w:bottom w:val="none" w:sz="0" w:space="0" w:color="auto"/>
            <w:right w:val="none" w:sz="0" w:space="0" w:color="auto"/>
          </w:divBdr>
        </w:div>
        <w:div w:id="345206061">
          <w:marLeft w:val="480"/>
          <w:marRight w:val="0"/>
          <w:marTop w:val="0"/>
          <w:marBottom w:val="0"/>
          <w:divBdr>
            <w:top w:val="none" w:sz="0" w:space="0" w:color="auto"/>
            <w:left w:val="none" w:sz="0" w:space="0" w:color="auto"/>
            <w:bottom w:val="none" w:sz="0" w:space="0" w:color="auto"/>
            <w:right w:val="none" w:sz="0" w:space="0" w:color="auto"/>
          </w:divBdr>
        </w:div>
        <w:div w:id="384833835">
          <w:marLeft w:val="480"/>
          <w:marRight w:val="0"/>
          <w:marTop w:val="0"/>
          <w:marBottom w:val="0"/>
          <w:divBdr>
            <w:top w:val="none" w:sz="0" w:space="0" w:color="auto"/>
            <w:left w:val="none" w:sz="0" w:space="0" w:color="auto"/>
            <w:bottom w:val="none" w:sz="0" w:space="0" w:color="auto"/>
            <w:right w:val="none" w:sz="0" w:space="0" w:color="auto"/>
          </w:divBdr>
        </w:div>
        <w:div w:id="463931094">
          <w:marLeft w:val="480"/>
          <w:marRight w:val="0"/>
          <w:marTop w:val="0"/>
          <w:marBottom w:val="0"/>
          <w:divBdr>
            <w:top w:val="none" w:sz="0" w:space="0" w:color="auto"/>
            <w:left w:val="none" w:sz="0" w:space="0" w:color="auto"/>
            <w:bottom w:val="none" w:sz="0" w:space="0" w:color="auto"/>
            <w:right w:val="none" w:sz="0" w:space="0" w:color="auto"/>
          </w:divBdr>
        </w:div>
        <w:div w:id="516193870">
          <w:marLeft w:val="480"/>
          <w:marRight w:val="0"/>
          <w:marTop w:val="0"/>
          <w:marBottom w:val="0"/>
          <w:divBdr>
            <w:top w:val="none" w:sz="0" w:space="0" w:color="auto"/>
            <w:left w:val="none" w:sz="0" w:space="0" w:color="auto"/>
            <w:bottom w:val="none" w:sz="0" w:space="0" w:color="auto"/>
            <w:right w:val="none" w:sz="0" w:space="0" w:color="auto"/>
          </w:divBdr>
        </w:div>
        <w:div w:id="627511603">
          <w:marLeft w:val="480"/>
          <w:marRight w:val="0"/>
          <w:marTop w:val="0"/>
          <w:marBottom w:val="0"/>
          <w:divBdr>
            <w:top w:val="none" w:sz="0" w:space="0" w:color="auto"/>
            <w:left w:val="none" w:sz="0" w:space="0" w:color="auto"/>
            <w:bottom w:val="none" w:sz="0" w:space="0" w:color="auto"/>
            <w:right w:val="none" w:sz="0" w:space="0" w:color="auto"/>
          </w:divBdr>
        </w:div>
        <w:div w:id="650207923">
          <w:marLeft w:val="480"/>
          <w:marRight w:val="0"/>
          <w:marTop w:val="0"/>
          <w:marBottom w:val="0"/>
          <w:divBdr>
            <w:top w:val="none" w:sz="0" w:space="0" w:color="auto"/>
            <w:left w:val="none" w:sz="0" w:space="0" w:color="auto"/>
            <w:bottom w:val="none" w:sz="0" w:space="0" w:color="auto"/>
            <w:right w:val="none" w:sz="0" w:space="0" w:color="auto"/>
          </w:divBdr>
        </w:div>
        <w:div w:id="698236637">
          <w:marLeft w:val="480"/>
          <w:marRight w:val="0"/>
          <w:marTop w:val="0"/>
          <w:marBottom w:val="0"/>
          <w:divBdr>
            <w:top w:val="none" w:sz="0" w:space="0" w:color="auto"/>
            <w:left w:val="none" w:sz="0" w:space="0" w:color="auto"/>
            <w:bottom w:val="none" w:sz="0" w:space="0" w:color="auto"/>
            <w:right w:val="none" w:sz="0" w:space="0" w:color="auto"/>
          </w:divBdr>
        </w:div>
        <w:div w:id="746608221">
          <w:marLeft w:val="480"/>
          <w:marRight w:val="0"/>
          <w:marTop w:val="0"/>
          <w:marBottom w:val="0"/>
          <w:divBdr>
            <w:top w:val="none" w:sz="0" w:space="0" w:color="auto"/>
            <w:left w:val="none" w:sz="0" w:space="0" w:color="auto"/>
            <w:bottom w:val="none" w:sz="0" w:space="0" w:color="auto"/>
            <w:right w:val="none" w:sz="0" w:space="0" w:color="auto"/>
          </w:divBdr>
        </w:div>
        <w:div w:id="821120650">
          <w:marLeft w:val="480"/>
          <w:marRight w:val="0"/>
          <w:marTop w:val="0"/>
          <w:marBottom w:val="0"/>
          <w:divBdr>
            <w:top w:val="none" w:sz="0" w:space="0" w:color="auto"/>
            <w:left w:val="none" w:sz="0" w:space="0" w:color="auto"/>
            <w:bottom w:val="none" w:sz="0" w:space="0" w:color="auto"/>
            <w:right w:val="none" w:sz="0" w:space="0" w:color="auto"/>
          </w:divBdr>
        </w:div>
        <w:div w:id="830414941">
          <w:marLeft w:val="480"/>
          <w:marRight w:val="0"/>
          <w:marTop w:val="0"/>
          <w:marBottom w:val="0"/>
          <w:divBdr>
            <w:top w:val="none" w:sz="0" w:space="0" w:color="auto"/>
            <w:left w:val="none" w:sz="0" w:space="0" w:color="auto"/>
            <w:bottom w:val="none" w:sz="0" w:space="0" w:color="auto"/>
            <w:right w:val="none" w:sz="0" w:space="0" w:color="auto"/>
          </w:divBdr>
        </w:div>
        <w:div w:id="867453818">
          <w:marLeft w:val="480"/>
          <w:marRight w:val="0"/>
          <w:marTop w:val="0"/>
          <w:marBottom w:val="0"/>
          <w:divBdr>
            <w:top w:val="none" w:sz="0" w:space="0" w:color="auto"/>
            <w:left w:val="none" w:sz="0" w:space="0" w:color="auto"/>
            <w:bottom w:val="none" w:sz="0" w:space="0" w:color="auto"/>
            <w:right w:val="none" w:sz="0" w:space="0" w:color="auto"/>
          </w:divBdr>
        </w:div>
        <w:div w:id="901910487">
          <w:marLeft w:val="480"/>
          <w:marRight w:val="0"/>
          <w:marTop w:val="0"/>
          <w:marBottom w:val="0"/>
          <w:divBdr>
            <w:top w:val="none" w:sz="0" w:space="0" w:color="auto"/>
            <w:left w:val="none" w:sz="0" w:space="0" w:color="auto"/>
            <w:bottom w:val="none" w:sz="0" w:space="0" w:color="auto"/>
            <w:right w:val="none" w:sz="0" w:space="0" w:color="auto"/>
          </w:divBdr>
        </w:div>
        <w:div w:id="1023899739">
          <w:marLeft w:val="480"/>
          <w:marRight w:val="0"/>
          <w:marTop w:val="0"/>
          <w:marBottom w:val="0"/>
          <w:divBdr>
            <w:top w:val="none" w:sz="0" w:space="0" w:color="auto"/>
            <w:left w:val="none" w:sz="0" w:space="0" w:color="auto"/>
            <w:bottom w:val="none" w:sz="0" w:space="0" w:color="auto"/>
            <w:right w:val="none" w:sz="0" w:space="0" w:color="auto"/>
          </w:divBdr>
        </w:div>
        <w:div w:id="1036463777">
          <w:marLeft w:val="480"/>
          <w:marRight w:val="0"/>
          <w:marTop w:val="0"/>
          <w:marBottom w:val="0"/>
          <w:divBdr>
            <w:top w:val="none" w:sz="0" w:space="0" w:color="auto"/>
            <w:left w:val="none" w:sz="0" w:space="0" w:color="auto"/>
            <w:bottom w:val="none" w:sz="0" w:space="0" w:color="auto"/>
            <w:right w:val="none" w:sz="0" w:space="0" w:color="auto"/>
          </w:divBdr>
        </w:div>
        <w:div w:id="1037268469">
          <w:marLeft w:val="480"/>
          <w:marRight w:val="0"/>
          <w:marTop w:val="0"/>
          <w:marBottom w:val="0"/>
          <w:divBdr>
            <w:top w:val="none" w:sz="0" w:space="0" w:color="auto"/>
            <w:left w:val="none" w:sz="0" w:space="0" w:color="auto"/>
            <w:bottom w:val="none" w:sz="0" w:space="0" w:color="auto"/>
            <w:right w:val="none" w:sz="0" w:space="0" w:color="auto"/>
          </w:divBdr>
        </w:div>
        <w:div w:id="1131364265">
          <w:marLeft w:val="480"/>
          <w:marRight w:val="0"/>
          <w:marTop w:val="0"/>
          <w:marBottom w:val="0"/>
          <w:divBdr>
            <w:top w:val="none" w:sz="0" w:space="0" w:color="auto"/>
            <w:left w:val="none" w:sz="0" w:space="0" w:color="auto"/>
            <w:bottom w:val="none" w:sz="0" w:space="0" w:color="auto"/>
            <w:right w:val="none" w:sz="0" w:space="0" w:color="auto"/>
          </w:divBdr>
        </w:div>
        <w:div w:id="1326128105">
          <w:marLeft w:val="480"/>
          <w:marRight w:val="0"/>
          <w:marTop w:val="0"/>
          <w:marBottom w:val="0"/>
          <w:divBdr>
            <w:top w:val="none" w:sz="0" w:space="0" w:color="auto"/>
            <w:left w:val="none" w:sz="0" w:space="0" w:color="auto"/>
            <w:bottom w:val="none" w:sz="0" w:space="0" w:color="auto"/>
            <w:right w:val="none" w:sz="0" w:space="0" w:color="auto"/>
          </w:divBdr>
        </w:div>
        <w:div w:id="1353678354">
          <w:marLeft w:val="480"/>
          <w:marRight w:val="0"/>
          <w:marTop w:val="0"/>
          <w:marBottom w:val="0"/>
          <w:divBdr>
            <w:top w:val="none" w:sz="0" w:space="0" w:color="auto"/>
            <w:left w:val="none" w:sz="0" w:space="0" w:color="auto"/>
            <w:bottom w:val="none" w:sz="0" w:space="0" w:color="auto"/>
            <w:right w:val="none" w:sz="0" w:space="0" w:color="auto"/>
          </w:divBdr>
        </w:div>
        <w:div w:id="1410426965">
          <w:marLeft w:val="480"/>
          <w:marRight w:val="0"/>
          <w:marTop w:val="0"/>
          <w:marBottom w:val="0"/>
          <w:divBdr>
            <w:top w:val="none" w:sz="0" w:space="0" w:color="auto"/>
            <w:left w:val="none" w:sz="0" w:space="0" w:color="auto"/>
            <w:bottom w:val="none" w:sz="0" w:space="0" w:color="auto"/>
            <w:right w:val="none" w:sz="0" w:space="0" w:color="auto"/>
          </w:divBdr>
        </w:div>
        <w:div w:id="1566842164">
          <w:marLeft w:val="480"/>
          <w:marRight w:val="0"/>
          <w:marTop w:val="0"/>
          <w:marBottom w:val="0"/>
          <w:divBdr>
            <w:top w:val="none" w:sz="0" w:space="0" w:color="auto"/>
            <w:left w:val="none" w:sz="0" w:space="0" w:color="auto"/>
            <w:bottom w:val="none" w:sz="0" w:space="0" w:color="auto"/>
            <w:right w:val="none" w:sz="0" w:space="0" w:color="auto"/>
          </w:divBdr>
        </w:div>
        <w:div w:id="1581870197">
          <w:marLeft w:val="480"/>
          <w:marRight w:val="0"/>
          <w:marTop w:val="0"/>
          <w:marBottom w:val="0"/>
          <w:divBdr>
            <w:top w:val="none" w:sz="0" w:space="0" w:color="auto"/>
            <w:left w:val="none" w:sz="0" w:space="0" w:color="auto"/>
            <w:bottom w:val="none" w:sz="0" w:space="0" w:color="auto"/>
            <w:right w:val="none" w:sz="0" w:space="0" w:color="auto"/>
          </w:divBdr>
        </w:div>
        <w:div w:id="1600525857">
          <w:marLeft w:val="480"/>
          <w:marRight w:val="0"/>
          <w:marTop w:val="0"/>
          <w:marBottom w:val="0"/>
          <w:divBdr>
            <w:top w:val="none" w:sz="0" w:space="0" w:color="auto"/>
            <w:left w:val="none" w:sz="0" w:space="0" w:color="auto"/>
            <w:bottom w:val="none" w:sz="0" w:space="0" w:color="auto"/>
            <w:right w:val="none" w:sz="0" w:space="0" w:color="auto"/>
          </w:divBdr>
        </w:div>
        <w:div w:id="1604801634">
          <w:marLeft w:val="480"/>
          <w:marRight w:val="0"/>
          <w:marTop w:val="0"/>
          <w:marBottom w:val="0"/>
          <w:divBdr>
            <w:top w:val="none" w:sz="0" w:space="0" w:color="auto"/>
            <w:left w:val="none" w:sz="0" w:space="0" w:color="auto"/>
            <w:bottom w:val="none" w:sz="0" w:space="0" w:color="auto"/>
            <w:right w:val="none" w:sz="0" w:space="0" w:color="auto"/>
          </w:divBdr>
        </w:div>
        <w:div w:id="1630623318">
          <w:marLeft w:val="480"/>
          <w:marRight w:val="0"/>
          <w:marTop w:val="0"/>
          <w:marBottom w:val="0"/>
          <w:divBdr>
            <w:top w:val="none" w:sz="0" w:space="0" w:color="auto"/>
            <w:left w:val="none" w:sz="0" w:space="0" w:color="auto"/>
            <w:bottom w:val="none" w:sz="0" w:space="0" w:color="auto"/>
            <w:right w:val="none" w:sz="0" w:space="0" w:color="auto"/>
          </w:divBdr>
        </w:div>
        <w:div w:id="1658534479">
          <w:marLeft w:val="480"/>
          <w:marRight w:val="0"/>
          <w:marTop w:val="0"/>
          <w:marBottom w:val="0"/>
          <w:divBdr>
            <w:top w:val="none" w:sz="0" w:space="0" w:color="auto"/>
            <w:left w:val="none" w:sz="0" w:space="0" w:color="auto"/>
            <w:bottom w:val="none" w:sz="0" w:space="0" w:color="auto"/>
            <w:right w:val="none" w:sz="0" w:space="0" w:color="auto"/>
          </w:divBdr>
        </w:div>
        <w:div w:id="1763144348">
          <w:marLeft w:val="480"/>
          <w:marRight w:val="0"/>
          <w:marTop w:val="0"/>
          <w:marBottom w:val="0"/>
          <w:divBdr>
            <w:top w:val="none" w:sz="0" w:space="0" w:color="auto"/>
            <w:left w:val="none" w:sz="0" w:space="0" w:color="auto"/>
            <w:bottom w:val="none" w:sz="0" w:space="0" w:color="auto"/>
            <w:right w:val="none" w:sz="0" w:space="0" w:color="auto"/>
          </w:divBdr>
        </w:div>
        <w:div w:id="1807309601">
          <w:marLeft w:val="480"/>
          <w:marRight w:val="0"/>
          <w:marTop w:val="0"/>
          <w:marBottom w:val="0"/>
          <w:divBdr>
            <w:top w:val="none" w:sz="0" w:space="0" w:color="auto"/>
            <w:left w:val="none" w:sz="0" w:space="0" w:color="auto"/>
            <w:bottom w:val="none" w:sz="0" w:space="0" w:color="auto"/>
            <w:right w:val="none" w:sz="0" w:space="0" w:color="auto"/>
          </w:divBdr>
        </w:div>
        <w:div w:id="2115705124">
          <w:marLeft w:val="480"/>
          <w:marRight w:val="0"/>
          <w:marTop w:val="0"/>
          <w:marBottom w:val="0"/>
          <w:divBdr>
            <w:top w:val="none" w:sz="0" w:space="0" w:color="auto"/>
            <w:left w:val="none" w:sz="0" w:space="0" w:color="auto"/>
            <w:bottom w:val="none" w:sz="0" w:space="0" w:color="auto"/>
            <w:right w:val="none" w:sz="0" w:space="0" w:color="auto"/>
          </w:divBdr>
        </w:div>
      </w:divsChild>
    </w:div>
    <w:div w:id="193352193">
      <w:bodyDiv w:val="1"/>
      <w:marLeft w:val="0"/>
      <w:marRight w:val="0"/>
      <w:marTop w:val="0"/>
      <w:marBottom w:val="0"/>
      <w:divBdr>
        <w:top w:val="none" w:sz="0" w:space="0" w:color="auto"/>
        <w:left w:val="none" w:sz="0" w:space="0" w:color="auto"/>
        <w:bottom w:val="none" w:sz="0" w:space="0" w:color="auto"/>
        <w:right w:val="none" w:sz="0" w:space="0" w:color="auto"/>
      </w:divBdr>
    </w:div>
    <w:div w:id="194927045">
      <w:bodyDiv w:val="1"/>
      <w:marLeft w:val="0"/>
      <w:marRight w:val="0"/>
      <w:marTop w:val="0"/>
      <w:marBottom w:val="0"/>
      <w:divBdr>
        <w:top w:val="none" w:sz="0" w:space="0" w:color="auto"/>
        <w:left w:val="none" w:sz="0" w:space="0" w:color="auto"/>
        <w:bottom w:val="none" w:sz="0" w:space="0" w:color="auto"/>
        <w:right w:val="none" w:sz="0" w:space="0" w:color="auto"/>
      </w:divBdr>
    </w:div>
    <w:div w:id="199052288">
      <w:bodyDiv w:val="1"/>
      <w:marLeft w:val="0"/>
      <w:marRight w:val="0"/>
      <w:marTop w:val="0"/>
      <w:marBottom w:val="0"/>
      <w:divBdr>
        <w:top w:val="none" w:sz="0" w:space="0" w:color="auto"/>
        <w:left w:val="none" w:sz="0" w:space="0" w:color="auto"/>
        <w:bottom w:val="none" w:sz="0" w:space="0" w:color="auto"/>
        <w:right w:val="none" w:sz="0" w:space="0" w:color="auto"/>
      </w:divBdr>
    </w:div>
    <w:div w:id="200943279">
      <w:bodyDiv w:val="1"/>
      <w:marLeft w:val="0"/>
      <w:marRight w:val="0"/>
      <w:marTop w:val="0"/>
      <w:marBottom w:val="0"/>
      <w:divBdr>
        <w:top w:val="none" w:sz="0" w:space="0" w:color="auto"/>
        <w:left w:val="none" w:sz="0" w:space="0" w:color="auto"/>
        <w:bottom w:val="none" w:sz="0" w:space="0" w:color="auto"/>
        <w:right w:val="none" w:sz="0" w:space="0" w:color="auto"/>
      </w:divBdr>
      <w:divsChild>
        <w:div w:id="1954825670">
          <w:marLeft w:val="480"/>
          <w:marRight w:val="0"/>
          <w:marTop w:val="0"/>
          <w:marBottom w:val="0"/>
          <w:divBdr>
            <w:top w:val="none" w:sz="0" w:space="0" w:color="auto"/>
            <w:left w:val="none" w:sz="0" w:space="0" w:color="auto"/>
            <w:bottom w:val="none" w:sz="0" w:space="0" w:color="auto"/>
            <w:right w:val="none" w:sz="0" w:space="0" w:color="auto"/>
          </w:divBdr>
        </w:div>
        <w:div w:id="172191519">
          <w:marLeft w:val="480"/>
          <w:marRight w:val="0"/>
          <w:marTop w:val="0"/>
          <w:marBottom w:val="0"/>
          <w:divBdr>
            <w:top w:val="none" w:sz="0" w:space="0" w:color="auto"/>
            <w:left w:val="none" w:sz="0" w:space="0" w:color="auto"/>
            <w:bottom w:val="none" w:sz="0" w:space="0" w:color="auto"/>
            <w:right w:val="none" w:sz="0" w:space="0" w:color="auto"/>
          </w:divBdr>
        </w:div>
        <w:div w:id="735128366">
          <w:marLeft w:val="480"/>
          <w:marRight w:val="0"/>
          <w:marTop w:val="0"/>
          <w:marBottom w:val="0"/>
          <w:divBdr>
            <w:top w:val="none" w:sz="0" w:space="0" w:color="auto"/>
            <w:left w:val="none" w:sz="0" w:space="0" w:color="auto"/>
            <w:bottom w:val="none" w:sz="0" w:space="0" w:color="auto"/>
            <w:right w:val="none" w:sz="0" w:space="0" w:color="auto"/>
          </w:divBdr>
        </w:div>
        <w:div w:id="414589336">
          <w:marLeft w:val="480"/>
          <w:marRight w:val="0"/>
          <w:marTop w:val="0"/>
          <w:marBottom w:val="0"/>
          <w:divBdr>
            <w:top w:val="none" w:sz="0" w:space="0" w:color="auto"/>
            <w:left w:val="none" w:sz="0" w:space="0" w:color="auto"/>
            <w:bottom w:val="none" w:sz="0" w:space="0" w:color="auto"/>
            <w:right w:val="none" w:sz="0" w:space="0" w:color="auto"/>
          </w:divBdr>
        </w:div>
        <w:div w:id="1875385381">
          <w:marLeft w:val="480"/>
          <w:marRight w:val="0"/>
          <w:marTop w:val="0"/>
          <w:marBottom w:val="0"/>
          <w:divBdr>
            <w:top w:val="none" w:sz="0" w:space="0" w:color="auto"/>
            <w:left w:val="none" w:sz="0" w:space="0" w:color="auto"/>
            <w:bottom w:val="none" w:sz="0" w:space="0" w:color="auto"/>
            <w:right w:val="none" w:sz="0" w:space="0" w:color="auto"/>
          </w:divBdr>
        </w:div>
        <w:div w:id="873730729">
          <w:marLeft w:val="480"/>
          <w:marRight w:val="0"/>
          <w:marTop w:val="0"/>
          <w:marBottom w:val="0"/>
          <w:divBdr>
            <w:top w:val="none" w:sz="0" w:space="0" w:color="auto"/>
            <w:left w:val="none" w:sz="0" w:space="0" w:color="auto"/>
            <w:bottom w:val="none" w:sz="0" w:space="0" w:color="auto"/>
            <w:right w:val="none" w:sz="0" w:space="0" w:color="auto"/>
          </w:divBdr>
        </w:div>
        <w:div w:id="826434477">
          <w:marLeft w:val="480"/>
          <w:marRight w:val="0"/>
          <w:marTop w:val="0"/>
          <w:marBottom w:val="0"/>
          <w:divBdr>
            <w:top w:val="none" w:sz="0" w:space="0" w:color="auto"/>
            <w:left w:val="none" w:sz="0" w:space="0" w:color="auto"/>
            <w:bottom w:val="none" w:sz="0" w:space="0" w:color="auto"/>
            <w:right w:val="none" w:sz="0" w:space="0" w:color="auto"/>
          </w:divBdr>
        </w:div>
        <w:div w:id="388502274">
          <w:marLeft w:val="480"/>
          <w:marRight w:val="0"/>
          <w:marTop w:val="0"/>
          <w:marBottom w:val="0"/>
          <w:divBdr>
            <w:top w:val="none" w:sz="0" w:space="0" w:color="auto"/>
            <w:left w:val="none" w:sz="0" w:space="0" w:color="auto"/>
            <w:bottom w:val="none" w:sz="0" w:space="0" w:color="auto"/>
            <w:right w:val="none" w:sz="0" w:space="0" w:color="auto"/>
          </w:divBdr>
        </w:div>
        <w:div w:id="1224871462">
          <w:marLeft w:val="480"/>
          <w:marRight w:val="0"/>
          <w:marTop w:val="0"/>
          <w:marBottom w:val="0"/>
          <w:divBdr>
            <w:top w:val="none" w:sz="0" w:space="0" w:color="auto"/>
            <w:left w:val="none" w:sz="0" w:space="0" w:color="auto"/>
            <w:bottom w:val="none" w:sz="0" w:space="0" w:color="auto"/>
            <w:right w:val="none" w:sz="0" w:space="0" w:color="auto"/>
          </w:divBdr>
        </w:div>
        <w:div w:id="82535482">
          <w:marLeft w:val="480"/>
          <w:marRight w:val="0"/>
          <w:marTop w:val="0"/>
          <w:marBottom w:val="0"/>
          <w:divBdr>
            <w:top w:val="none" w:sz="0" w:space="0" w:color="auto"/>
            <w:left w:val="none" w:sz="0" w:space="0" w:color="auto"/>
            <w:bottom w:val="none" w:sz="0" w:space="0" w:color="auto"/>
            <w:right w:val="none" w:sz="0" w:space="0" w:color="auto"/>
          </w:divBdr>
        </w:div>
        <w:div w:id="1783110876">
          <w:marLeft w:val="480"/>
          <w:marRight w:val="0"/>
          <w:marTop w:val="0"/>
          <w:marBottom w:val="0"/>
          <w:divBdr>
            <w:top w:val="none" w:sz="0" w:space="0" w:color="auto"/>
            <w:left w:val="none" w:sz="0" w:space="0" w:color="auto"/>
            <w:bottom w:val="none" w:sz="0" w:space="0" w:color="auto"/>
            <w:right w:val="none" w:sz="0" w:space="0" w:color="auto"/>
          </w:divBdr>
        </w:div>
        <w:div w:id="82335075">
          <w:marLeft w:val="480"/>
          <w:marRight w:val="0"/>
          <w:marTop w:val="0"/>
          <w:marBottom w:val="0"/>
          <w:divBdr>
            <w:top w:val="none" w:sz="0" w:space="0" w:color="auto"/>
            <w:left w:val="none" w:sz="0" w:space="0" w:color="auto"/>
            <w:bottom w:val="none" w:sz="0" w:space="0" w:color="auto"/>
            <w:right w:val="none" w:sz="0" w:space="0" w:color="auto"/>
          </w:divBdr>
        </w:div>
        <w:div w:id="1665821902">
          <w:marLeft w:val="480"/>
          <w:marRight w:val="0"/>
          <w:marTop w:val="0"/>
          <w:marBottom w:val="0"/>
          <w:divBdr>
            <w:top w:val="none" w:sz="0" w:space="0" w:color="auto"/>
            <w:left w:val="none" w:sz="0" w:space="0" w:color="auto"/>
            <w:bottom w:val="none" w:sz="0" w:space="0" w:color="auto"/>
            <w:right w:val="none" w:sz="0" w:space="0" w:color="auto"/>
          </w:divBdr>
        </w:div>
        <w:div w:id="774982424">
          <w:marLeft w:val="480"/>
          <w:marRight w:val="0"/>
          <w:marTop w:val="0"/>
          <w:marBottom w:val="0"/>
          <w:divBdr>
            <w:top w:val="none" w:sz="0" w:space="0" w:color="auto"/>
            <w:left w:val="none" w:sz="0" w:space="0" w:color="auto"/>
            <w:bottom w:val="none" w:sz="0" w:space="0" w:color="auto"/>
            <w:right w:val="none" w:sz="0" w:space="0" w:color="auto"/>
          </w:divBdr>
        </w:div>
        <w:div w:id="338821233">
          <w:marLeft w:val="480"/>
          <w:marRight w:val="0"/>
          <w:marTop w:val="0"/>
          <w:marBottom w:val="0"/>
          <w:divBdr>
            <w:top w:val="none" w:sz="0" w:space="0" w:color="auto"/>
            <w:left w:val="none" w:sz="0" w:space="0" w:color="auto"/>
            <w:bottom w:val="none" w:sz="0" w:space="0" w:color="auto"/>
            <w:right w:val="none" w:sz="0" w:space="0" w:color="auto"/>
          </w:divBdr>
        </w:div>
        <w:div w:id="1172405248">
          <w:marLeft w:val="480"/>
          <w:marRight w:val="0"/>
          <w:marTop w:val="0"/>
          <w:marBottom w:val="0"/>
          <w:divBdr>
            <w:top w:val="none" w:sz="0" w:space="0" w:color="auto"/>
            <w:left w:val="none" w:sz="0" w:space="0" w:color="auto"/>
            <w:bottom w:val="none" w:sz="0" w:space="0" w:color="auto"/>
            <w:right w:val="none" w:sz="0" w:space="0" w:color="auto"/>
          </w:divBdr>
        </w:div>
        <w:div w:id="1921477303">
          <w:marLeft w:val="480"/>
          <w:marRight w:val="0"/>
          <w:marTop w:val="0"/>
          <w:marBottom w:val="0"/>
          <w:divBdr>
            <w:top w:val="none" w:sz="0" w:space="0" w:color="auto"/>
            <w:left w:val="none" w:sz="0" w:space="0" w:color="auto"/>
            <w:bottom w:val="none" w:sz="0" w:space="0" w:color="auto"/>
            <w:right w:val="none" w:sz="0" w:space="0" w:color="auto"/>
          </w:divBdr>
        </w:div>
        <w:div w:id="614870731">
          <w:marLeft w:val="480"/>
          <w:marRight w:val="0"/>
          <w:marTop w:val="0"/>
          <w:marBottom w:val="0"/>
          <w:divBdr>
            <w:top w:val="none" w:sz="0" w:space="0" w:color="auto"/>
            <w:left w:val="none" w:sz="0" w:space="0" w:color="auto"/>
            <w:bottom w:val="none" w:sz="0" w:space="0" w:color="auto"/>
            <w:right w:val="none" w:sz="0" w:space="0" w:color="auto"/>
          </w:divBdr>
        </w:div>
        <w:div w:id="937130990">
          <w:marLeft w:val="480"/>
          <w:marRight w:val="0"/>
          <w:marTop w:val="0"/>
          <w:marBottom w:val="0"/>
          <w:divBdr>
            <w:top w:val="none" w:sz="0" w:space="0" w:color="auto"/>
            <w:left w:val="none" w:sz="0" w:space="0" w:color="auto"/>
            <w:bottom w:val="none" w:sz="0" w:space="0" w:color="auto"/>
            <w:right w:val="none" w:sz="0" w:space="0" w:color="auto"/>
          </w:divBdr>
        </w:div>
        <w:div w:id="914247216">
          <w:marLeft w:val="480"/>
          <w:marRight w:val="0"/>
          <w:marTop w:val="0"/>
          <w:marBottom w:val="0"/>
          <w:divBdr>
            <w:top w:val="none" w:sz="0" w:space="0" w:color="auto"/>
            <w:left w:val="none" w:sz="0" w:space="0" w:color="auto"/>
            <w:bottom w:val="none" w:sz="0" w:space="0" w:color="auto"/>
            <w:right w:val="none" w:sz="0" w:space="0" w:color="auto"/>
          </w:divBdr>
        </w:div>
        <w:div w:id="1632322710">
          <w:marLeft w:val="480"/>
          <w:marRight w:val="0"/>
          <w:marTop w:val="0"/>
          <w:marBottom w:val="0"/>
          <w:divBdr>
            <w:top w:val="none" w:sz="0" w:space="0" w:color="auto"/>
            <w:left w:val="none" w:sz="0" w:space="0" w:color="auto"/>
            <w:bottom w:val="none" w:sz="0" w:space="0" w:color="auto"/>
            <w:right w:val="none" w:sz="0" w:space="0" w:color="auto"/>
          </w:divBdr>
        </w:div>
        <w:div w:id="242305155">
          <w:marLeft w:val="480"/>
          <w:marRight w:val="0"/>
          <w:marTop w:val="0"/>
          <w:marBottom w:val="0"/>
          <w:divBdr>
            <w:top w:val="none" w:sz="0" w:space="0" w:color="auto"/>
            <w:left w:val="none" w:sz="0" w:space="0" w:color="auto"/>
            <w:bottom w:val="none" w:sz="0" w:space="0" w:color="auto"/>
            <w:right w:val="none" w:sz="0" w:space="0" w:color="auto"/>
          </w:divBdr>
        </w:div>
        <w:div w:id="1758206884">
          <w:marLeft w:val="480"/>
          <w:marRight w:val="0"/>
          <w:marTop w:val="0"/>
          <w:marBottom w:val="0"/>
          <w:divBdr>
            <w:top w:val="none" w:sz="0" w:space="0" w:color="auto"/>
            <w:left w:val="none" w:sz="0" w:space="0" w:color="auto"/>
            <w:bottom w:val="none" w:sz="0" w:space="0" w:color="auto"/>
            <w:right w:val="none" w:sz="0" w:space="0" w:color="auto"/>
          </w:divBdr>
        </w:div>
        <w:div w:id="271978935">
          <w:marLeft w:val="480"/>
          <w:marRight w:val="0"/>
          <w:marTop w:val="0"/>
          <w:marBottom w:val="0"/>
          <w:divBdr>
            <w:top w:val="none" w:sz="0" w:space="0" w:color="auto"/>
            <w:left w:val="none" w:sz="0" w:space="0" w:color="auto"/>
            <w:bottom w:val="none" w:sz="0" w:space="0" w:color="auto"/>
            <w:right w:val="none" w:sz="0" w:space="0" w:color="auto"/>
          </w:divBdr>
        </w:div>
        <w:div w:id="1206410286">
          <w:marLeft w:val="480"/>
          <w:marRight w:val="0"/>
          <w:marTop w:val="0"/>
          <w:marBottom w:val="0"/>
          <w:divBdr>
            <w:top w:val="none" w:sz="0" w:space="0" w:color="auto"/>
            <w:left w:val="none" w:sz="0" w:space="0" w:color="auto"/>
            <w:bottom w:val="none" w:sz="0" w:space="0" w:color="auto"/>
            <w:right w:val="none" w:sz="0" w:space="0" w:color="auto"/>
          </w:divBdr>
        </w:div>
        <w:div w:id="1846943410">
          <w:marLeft w:val="480"/>
          <w:marRight w:val="0"/>
          <w:marTop w:val="0"/>
          <w:marBottom w:val="0"/>
          <w:divBdr>
            <w:top w:val="none" w:sz="0" w:space="0" w:color="auto"/>
            <w:left w:val="none" w:sz="0" w:space="0" w:color="auto"/>
            <w:bottom w:val="none" w:sz="0" w:space="0" w:color="auto"/>
            <w:right w:val="none" w:sz="0" w:space="0" w:color="auto"/>
          </w:divBdr>
        </w:div>
        <w:div w:id="2119519112">
          <w:marLeft w:val="480"/>
          <w:marRight w:val="0"/>
          <w:marTop w:val="0"/>
          <w:marBottom w:val="0"/>
          <w:divBdr>
            <w:top w:val="none" w:sz="0" w:space="0" w:color="auto"/>
            <w:left w:val="none" w:sz="0" w:space="0" w:color="auto"/>
            <w:bottom w:val="none" w:sz="0" w:space="0" w:color="auto"/>
            <w:right w:val="none" w:sz="0" w:space="0" w:color="auto"/>
          </w:divBdr>
        </w:div>
        <w:div w:id="424032869">
          <w:marLeft w:val="480"/>
          <w:marRight w:val="0"/>
          <w:marTop w:val="0"/>
          <w:marBottom w:val="0"/>
          <w:divBdr>
            <w:top w:val="none" w:sz="0" w:space="0" w:color="auto"/>
            <w:left w:val="none" w:sz="0" w:space="0" w:color="auto"/>
            <w:bottom w:val="none" w:sz="0" w:space="0" w:color="auto"/>
            <w:right w:val="none" w:sz="0" w:space="0" w:color="auto"/>
          </w:divBdr>
        </w:div>
        <w:div w:id="167909346">
          <w:marLeft w:val="480"/>
          <w:marRight w:val="0"/>
          <w:marTop w:val="0"/>
          <w:marBottom w:val="0"/>
          <w:divBdr>
            <w:top w:val="none" w:sz="0" w:space="0" w:color="auto"/>
            <w:left w:val="none" w:sz="0" w:space="0" w:color="auto"/>
            <w:bottom w:val="none" w:sz="0" w:space="0" w:color="auto"/>
            <w:right w:val="none" w:sz="0" w:space="0" w:color="auto"/>
          </w:divBdr>
        </w:div>
        <w:div w:id="1388187755">
          <w:marLeft w:val="480"/>
          <w:marRight w:val="0"/>
          <w:marTop w:val="0"/>
          <w:marBottom w:val="0"/>
          <w:divBdr>
            <w:top w:val="none" w:sz="0" w:space="0" w:color="auto"/>
            <w:left w:val="none" w:sz="0" w:space="0" w:color="auto"/>
            <w:bottom w:val="none" w:sz="0" w:space="0" w:color="auto"/>
            <w:right w:val="none" w:sz="0" w:space="0" w:color="auto"/>
          </w:divBdr>
        </w:div>
        <w:div w:id="1529027374">
          <w:marLeft w:val="480"/>
          <w:marRight w:val="0"/>
          <w:marTop w:val="0"/>
          <w:marBottom w:val="0"/>
          <w:divBdr>
            <w:top w:val="none" w:sz="0" w:space="0" w:color="auto"/>
            <w:left w:val="none" w:sz="0" w:space="0" w:color="auto"/>
            <w:bottom w:val="none" w:sz="0" w:space="0" w:color="auto"/>
            <w:right w:val="none" w:sz="0" w:space="0" w:color="auto"/>
          </w:divBdr>
        </w:div>
        <w:div w:id="2058965798">
          <w:marLeft w:val="480"/>
          <w:marRight w:val="0"/>
          <w:marTop w:val="0"/>
          <w:marBottom w:val="0"/>
          <w:divBdr>
            <w:top w:val="none" w:sz="0" w:space="0" w:color="auto"/>
            <w:left w:val="none" w:sz="0" w:space="0" w:color="auto"/>
            <w:bottom w:val="none" w:sz="0" w:space="0" w:color="auto"/>
            <w:right w:val="none" w:sz="0" w:space="0" w:color="auto"/>
          </w:divBdr>
        </w:div>
        <w:div w:id="511727024">
          <w:marLeft w:val="480"/>
          <w:marRight w:val="0"/>
          <w:marTop w:val="0"/>
          <w:marBottom w:val="0"/>
          <w:divBdr>
            <w:top w:val="none" w:sz="0" w:space="0" w:color="auto"/>
            <w:left w:val="none" w:sz="0" w:space="0" w:color="auto"/>
            <w:bottom w:val="none" w:sz="0" w:space="0" w:color="auto"/>
            <w:right w:val="none" w:sz="0" w:space="0" w:color="auto"/>
          </w:divBdr>
        </w:div>
        <w:div w:id="1292327455">
          <w:marLeft w:val="480"/>
          <w:marRight w:val="0"/>
          <w:marTop w:val="0"/>
          <w:marBottom w:val="0"/>
          <w:divBdr>
            <w:top w:val="none" w:sz="0" w:space="0" w:color="auto"/>
            <w:left w:val="none" w:sz="0" w:space="0" w:color="auto"/>
            <w:bottom w:val="none" w:sz="0" w:space="0" w:color="auto"/>
            <w:right w:val="none" w:sz="0" w:space="0" w:color="auto"/>
          </w:divBdr>
        </w:div>
        <w:div w:id="144123963">
          <w:marLeft w:val="480"/>
          <w:marRight w:val="0"/>
          <w:marTop w:val="0"/>
          <w:marBottom w:val="0"/>
          <w:divBdr>
            <w:top w:val="none" w:sz="0" w:space="0" w:color="auto"/>
            <w:left w:val="none" w:sz="0" w:space="0" w:color="auto"/>
            <w:bottom w:val="none" w:sz="0" w:space="0" w:color="auto"/>
            <w:right w:val="none" w:sz="0" w:space="0" w:color="auto"/>
          </w:divBdr>
        </w:div>
        <w:div w:id="1411585627">
          <w:marLeft w:val="480"/>
          <w:marRight w:val="0"/>
          <w:marTop w:val="0"/>
          <w:marBottom w:val="0"/>
          <w:divBdr>
            <w:top w:val="none" w:sz="0" w:space="0" w:color="auto"/>
            <w:left w:val="none" w:sz="0" w:space="0" w:color="auto"/>
            <w:bottom w:val="none" w:sz="0" w:space="0" w:color="auto"/>
            <w:right w:val="none" w:sz="0" w:space="0" w:color="auto"/>
          </w:divBdr>
        </w:div>
        <w:div w:id="404030457">
          <w:marLeft w:val="480"/>
          <w:marRight w:val="0"/>
          <w:marTop w:val="0"/>
          <w:marBottom w:val="0"/>
          <w:divBdr>
            <w:top w:val="none" w:sz="0" w:space="0" w:color="auto"/>
            <w:left w:val="none" w:sz="0" w:space="0" w:color="auto"/>
            <w:bottom w:val="none" w:sz="0" w:space="0" w:color="auto"/>
            <w:right w:val="none" w:sz="0" w:space="0" w:color="auto"/>
          </w:divBdr>
        </w:div>
        <w:div w:id="1767799936">
          <w:marLeft w:val="480"/>
          <w:marRight w:val="0"/>
          <w:marTop w:val="0"/>
          <w:marBottom w:val="0"/>
          <w:divBdr>
            <w:top w:val="none" w:sz="0" w:space="0" w:color="auto"/>
            <w:left w:val="none" w:sz="0" w:space="0" w:color="auto"/>
            <w:bottom w:val="none" w:sz="0" w:space="0" w:color="auto"/>
            <w:right w:val="none" w:sz="0" w:space="0" w:color="auto"/>
          </w:divBdr>
        </w:div>
        <w:div w:id="1594974674">
          <w:marLeft w:val="480"/>
          <w:marRight w:val="0"/>
          <w:marTop w:val="0"/>
          <w:marBottom w:val="0"/>
          <w:divBdr>
            <w:top w:val="none" w:sz="0" w:space="0" w:color="auto"/>
            <w:left w:val="none" w:sz="0" w:space="0" w:color="auto"/>
            <w:bottom w:val="none" w:sz="0" w:space="0" w:color="auto"/>
            <w:right w:val="none" w:sz="0" w:space="0" w:color="auto"/>
          </w:divBdr>
        </w:div>
        <w:div w:id="585964820">
          <w:marLeft w:val="480"/>
          <w:marRight w:val="0"/>
          <w:marTop w:val="0"/>
          <w:marBottom w:val="0"/>
          <w:divBdr>
            <w:top w:val="none" w:sz="0" w:space="0" w:color="auto"/>
            <w:left w:val="none" w:sz="0" w:space="0" w:color="auto"/>
            <w:bottom w:val="none" w:sz="0" w:space="0" w:color="auto"/>
            <w:right w:val="none" w:sz="0" w:space="0" w:color="auto"/>
          </w:divBdr>
        </w:div>
        <w:div w:id="619916584">
          <w:marLeft w:val="480"/>
          <w:marRight w:val="0"/>
          <w:marTop w:val="0"/>
          <w:marBottom w:val="0"/>
          <w:divBdr>
            <w:top w:val="none" w:sz="0" w:space="0" w:color="auto"/>
            <w:left w:val="none" w:sz="0" w:space="0" w:color="auto"/>
            <w:bottom w:val="none" w:sz="0" w:space="0" w:color="auto"/>
            <w:right w:val="none" w:sz="0" w:space="0" w:color="auto"/>
          </w:divBdr>
        </w:div>
        <w:div w:id="2057972985">
          <w:marLeft w:val="480"/>
          <w:marRight w:val="0"/>
          <w:marTop w:val="0"/>
          <w:marBottom w:val="0"/>
          <w:divBdr>
            <w:top w:val="none" w:sz="0" w:space="0" w:color="auto"/>
            <w:left w:val="none" w:sz="0" w:space="0" w:color="auto"/>
            <w:bottom w:val="none" w:sz="0" w:space="0" w:color="auto"/>
            <w:right w:val="none" w:sz="0" w:space="0" w:color="auto"/>
          </w:divBdr>
        </w:div>
      </w:divsChild>
    </w:div>
    <w:div w:id="204485848">
      <w:bodyDiv w:val="1"/>
      <w:marLeft w:val="0"/>
      <w:marRight w:val="0"/>
      <w:marTop w:val="0"/>
      <w:marBottom w:val="0"/>
      <w:divBdr>
        <w:top w:val="none" w:sz="0" w:space="0" w:color="auto"/>
        <w:left w:val="none" w:sz="0" w:space="0" w:color="auto"/>
        <w:bottom w:val="none" w:sz="0" w:space="0" w:color="auto"/>
        <w:right w:val="none" w:sz="0" w:space="0" w:color="auto"/>
      </w:divBdr>
    </w:div>
    <w:div w:id="207645004">
      <w:bodyDiv w:val="1"/>
      <w:marLeft w:val="0"/>
      <w:marRight w:val="0"/>
      <w:marTop w:val="0"/>
      <w:marBottom w:val="0"/>
      <w:divBdr>
        <w:top w:val="none" w:sz="0" w:space="0" w:color="auto"/>
        <w:left w:val="none" w:sz="0" w:space="0" w:color="auto"/>
        <w:bottom w:val="none" w:sz="0" w:space="0" w:color="auto"/>
        <w:right w:val="none" w:sz="0" w:space="0" w:color="auto"/>
      </w:divBdr>
    </w:div>
    <w:div w:id="207687032">
      <w:bodyDiv w:val="1"/>
      <w:marLeft w:val="0"/>
      <w:marRight w:val="0"/>
      <w:marTop w:val="0"/>
      <w:marBottom w:val="0"/>
      <w:divBdr>
        <w:top w:val="none" w:sz="0" w:space="0" w:color="auto"/>
        <w:left w:val="none" w:sz="0" w:space="0" w:color="auto"/>
        <w:bottom w:val="none" w:sz="0" w:space="0" w:color="auto"/>
        <w:right w:val="none" w:sz="0" w:space="0" w:color="auto"/>
      </w:divBdr>
    </w:div>
    <w:div w:id="226767294">
      <w:bodyDiv w:val="1"/>
      <w:marLeft w:val="0"/>
      <w:marRight w:val="0"/>
      <w:marTop w:val="0"/>
      <w:marBottom w:val="0"/>
      <w:divBdr>
        <w:top w:val="none" w:sz="0" w:space="0" w:color="auto"/>
        <w:left w:val="none" w:sz="0" w:space="0" w:color="auto"/>
        <w:bottom w:val="none" w:sz="0" w:space="0" w:color="auto"/>
        <w:right w:val="none" w:sz="0" w:space="0" w:color="auto"/>
      </w:divBdr>
      <w:divsChild>
        <w:div w:id="84420390">
          <w:marLeft w:val="480"/>
          <w:marRight w:val="0"/>
          <w:marTop w:val="0"/>
          <w:marBottom w:val="0"/>
          <w:divBdr>
            <w:top w:val="none" w:sz="0" w:space="0" w:color="auto"/>
            <w:left w:val="none" w:sz="0" w:space="0" w:color="auto"/>
            <w:bottom w:val="none" w:sz="0" w:space="0" w:color="auto"/>
            <w:right w:val="none" w:sz="0" w:space="0" w:color="auto"/>
          </w:divBdr>
        </w:div>
        <w:div w:id="95754237">
          <w:marLeft w:val="480"/>
          <w:marRight w:val="0"/>
          <w:marTop w:val="0"/>
          <w:marBottom w:val="0"/>
          <w:divBdr>
            <w:top w:val="none" w:sz="0" w:space="0" w:color="auto"/>
            <w:left w:val="none" w:sz="0" w:space="0" w:color="auto"/>
            <w:bottom w:val="none" w:sz="0" w:space="0" w:color="auto"/>
            <w:right w:val="none" w:sz="0" w:space="0" w:color="auto"/>
          </w:divBdr>
        </w:div>
        <w:div w:id="166599615">
          <w:marLeft w:val="480"/>
          <w:marRight w:val="0"/>
          <w:marTop w:val="0"/>
          <w:marBottom w:val="0"/>
          <w:divBdr>
            <w:top w:val="none" w:sz="0" w:space="0" w:color="auto"/>
            <w:left w:val="none" w:sz="0" w:space="0" w:color="auto"/>
            <w:bottom w:val="none" w:sz="0" w:space="0" w:color="auto"/>
            <w:right w:val="none" w:sz="0" w:space="0" w:color="auto"/>
          </w:divBdr>
        </w:div>
        <w:div w:id="303122585">
          <w:marLeft w:val="480"/>
          <w:marRight w:val="0"/>
          <w:marTop w:val="0"/>
          <w:marBottom w:val="0"/>
          <w:divBdr>
            <w:top w:val="none" w:sz="0" w:space="0" w:color="auto"/>
            <w:left w:val="none" w:sz="0" w:space="0" w:color="auto"/>
            <w:bottom w:val="none" w:sz="0" w:space="0" w:color="auto"/>
            <w:right w:val="none" w:sz="0" w:space="0" w:color="auto"/>
          </w:divBdr>
        </w:div>
        <w:div w:id="383022957">
          <w:marLeft w:val="480"/>
          <w:marRight w:val="0"/>
          <w:marTop w:val="0"/>
          <w:marBottom w:val="0"/>
          <w:divBdr>
            <w:top w:val="none" w:sz="0" w:space="0" w:color="auto"/>
            <w:left w:val="none" w:sz="0" w:space="0" w:color="auto"/>
            <w:bottom w:val="none" w:sz="0" w:space="0" w:color="auto"/>
            <w:right w:val="none" w:sz="0" w:space="0" w:color="auto"/>
          </w:divBdr>
        </w:div>
        <w:div w:id="508644568">
          <w:marLeft w:val="480"/>
          <w:marRight w:val="0"/>
          <w:marTop w:val="0"/>
          <w:marBottom w:val="0"/>
          <w:divBdr>
            <w:top w:val="none" w:sz="0" w:space="0" w:color="auto"/>
            <w:left w:val="none" w:sz="0" w:space="0" w:color="auto"/>
            <w:bottom w:val="none" w:sz="0" w:space="0" w:color="auto"/>
            <w:right w:val="none" w:sz="0" w:space="0" w:color="auto"/>
          </w:divBdr>
        </w:div>
        <w:div w:id="515776885">
          <w:marLeft w:val="480"/>
          <w:marRight w:val="0"/>
          <w:marTop w:val="0"/>
          <w:marBottom w:val="0"/>
          <w:divBdr>
            <w:top w:val="none" w:sz="0" w:space="0" w:color="auto"/>
            <w:left w:val="none" w:sz="0" w:space="0" w:color="auto"/>
            <w:bottom w:val="none" w:sz="0" w:space="0" w:color="auto"/>
            <w:right w:val="none" w:sz="0" w:space="0" w:color="auto"/>
          </w:divBdr>
        </w:div>
        <w:div w:id="561675385">
          <w:marLeft w:val="480"/>
          <w:marRight w:val="0"/>
          <w:marTop w:val="0"/>
          <w:marBottom w:val="0"/>
          <w:divBdr>
            <w:top w:val="none" w:sz="0" w:space="0" w:color="auto"/>
            <w:left w:val="none" w:sz="0" w:space="0" w:color="auto"/>
            <w:bottom w:val="none" w:sz="0" w:space="0" w:color="auto"/>
            <w:right w:val="none" w:sz="0" w:space="0" w:color="auto"/>
          </w:divBdr>
        </w:div>
        <w:div w:id="630281213">
          <w:marLeft w:val="480"/>
          <w:marRight w:val="0"/>
          <w:marTop w:val="0"/>
          <w:marBottom w:val="0"/>
          <w:divBdr>
            <w:top w:val="none" w:sz="0" w:space="0" w:color="auto"/>
            <w:left w:val="none" w:sz="0" w:space="0" w:color="auto"/>
            <w:bottom w:val="none" w:sz="0" w:space="0" w:color="auto"/>
            <w:right w:val="none" w:sz="0" w:space="0" w:color="auto"/>
          </w:divBdr>
        </w:div>
        <w:div w:id="839466889">
          <w:marLeft w:val="480"/>
          <w:marRight w:val="0"/>
          <w:marTop w:val="0"/>
          <w:marBottom w:val="0"/>
          <w:divBdr>
            <w:top w:val="none" w:sz="0" w:space="0" w:color="auto"/>
            <w:left w:val="none" w:sz="0" w:space="0" w:color="auto"/>
            <w:bottom w:val="none" w:sz="0" w:space="0" w:color="auto"/>
            <w:right w:val="none" w:sz="0" w:space="0" w:color="auto"/>
          </w:divBdr>
        </w:div>
        <w:div w:id="843126871">
          <w:marLeft w:val="480"/>
          <w:marRight w:val="0"/>
          <w:marTop w:val="0"/>
          <w:marBottom w:val="0"/>
          <w:divBdr>
            <w:top w:val="none" w:sz="0" w:space="0" w:color="auto"/>
            <w:left w:val="none" w:sz="0" w:space="0" w:color="auto"/>
            <w:bottom w:val="none" w:sz="0" w:space="0" w:color="auto"/>
            <w:right w:val="none" w:sz="0" w:space="0" w:color="auto"/>
          </w:divBdr>
        </w:div>
        <w:div w:id="934366993">
          <w:marLeft w:val="480"/>
          <w:marRight w:val="0"/>
          <w:marTop w:val="0"/>
          <w:marBottom w:val="0"/>
          <w:divBdr>
            <w:top w:val="none" w:sz="0" w:space="0" w:color="auto"/>
            <w:left w:val="none" w:sz="0" w:space="0" w:color="auto"/>
            <w:bottom w:val="none" w:sz="0" w:space="0" w:color="auto"/>
            <w:right w:val="none" w:sz="0" w:space="0" w:color="auto"/>
          </w:divBdr>
        </w:div>
        <w:div w:id="956792361">
          <w:marLeft w:val="480"/>
          <w:marRight w:val="0"/>
          <w:marTop w:val="0"/>
          <w:marBottom w:val="0"/>
          <w:divBdr>
            <w:top w:val="none" w:sz="0" w:space="0" w:color="auto"/>
            <w:left w:val="none" w:sz="0" w:space="0" w:color="auto"/>
            <w:bottom w:val="none" w:sz="0" w:space="0" w:color="auto"/>
            <w:right w:val="none" w:sz="0" w:space="0" w:color="auto"/>
          </w:divBdr>
        </w:div>
        <w:div w:id="1035807074">
          <w:marLeft w:val="480"/>
          <w:marRight w:val="0"/>
          <w:marTop w:val="0"/>
          <w:marBottom w:val="0"/>
          <w:divBdr>
            <w:top w:val="none" w:sz="0" w:space="0" w:color="auto"/>
            <w:left w:val="none" w:sz="0" w:space="0" w:color="auto"/>
            <w:bottom w:val="none" w:sz="0" w:space="0" w:color="auto"/>
            <w:right w:val="none" w:sz="0" w:space="0" w:color="auto"/>
          </w:divBdr>
        </w:div>
        <w:div w:id="1057630541">
          <w:marLeft w:val="480"/>
          <w:marRight w:val="0"/>
          <w:marTop w:val="0"/>
          <w:marBottom w:val="0"/>
          <w:divBdr>
            <w:top w:val="none" w:sz="0" w:space="0" w:color="auto"/>
            <w:left w:val="none" w:sz="0" w:space="0" w:color="auto"/>
            <w:bottom w:val="none" w:sz="0" w:space="0" w:color="auto"/>
            <w:right w:val="none" w:sz="0" w:space="0" w:color="auto"/>
          </w:divBdr>
        </w:div>
        <w:div w:id="1157383620">
          <w:marLeft w:val="480"/>
          <w:marRight w:val="0"/>
          <w:marTop w:val="0"/>
          <w:marBottom w:val="0"/>
          <w:divBdr>
            <w:top w:val="none" w:sz="0" w:space="0" w:color="auto"/>
            <w:left w:val="none" w:sz="0" w:space="0" w:color="auto"/>
            <w:bottom w:val="none" w:sz="0" w:space="0" w:color="auto"/>
            <w:right w:val="none" w:sz="0" w:space="0" w:color="auto"/>
          </w:divBdr>
        </w:div>
        <w:div w:id="1251503969">
          <w:marLeft w:val="480"/>
          <w:marRight w:val="0"/>
          <w:marTop w:val="0"/>
          <w:marBottom w:val="0"/>
          <w:divBdr>
            <w:top w:val="none" w:sz="0" w:space="0" w:color="auto"/>
            <w:left w:val="none" w:sz="0" w:space="0" w:color="auto"/>
            <w:bottom w:val="none" w:sz="0" w:space="0" w:color="auto"/>
            <w:right w:val="none" w:sz="0" w:space="0" w:color="auto"/>
          </w:divBdr>
        </w:div>
        <w:div w:id="1288853811">
          <w:marLeft w:val="480"/>
          <w:marRight w:val="0"/>
          <w:marTop w:val="0"/>
          <w:marBottom w:val="0"/>
          <w:divBdr>
            <w:top w:val="none" w:sz="0" w:space="0" w:color="auto"/>
            <w:left w:val="none" w:sz="0" w:space="0" w:color="auto"/>
            <w:bottom w:val="none" w:sz="0" w:space="0" w:color="auto"/>
            <w:right w:val="none" w:sz="0" w:space="0" w:color="auto"/>
          </w:divBdr>
        </w:div>
        <w:div w:id="1301886113">
          <w:marLeft w:val="480"/>
          <w:marRight w:val="0"/>
          <w:marTop w:val="0"/>
          <w:marBottom w:val="0"/>
          <w:divBdr>
            <w:top w:val="none" w:sz="0" w:space="0" w:color="auto"/>
            <w:left w:val="none" w:sz="0" w:space="0" w:color="auto"/>
            <w:bottom w:val="none" w:sz="0" w:space="0" w:color="auto"/>
            <w:right w:val="none" w:sz="0" w:space="0" w:color="auto"/>
          </w:divBdr>
        </w:div>
        <w:div w:id="1376345202">
          <w:marLeft w:val="480"/>
          <w:marRight w:val="0"/>
          <w:marTop w:val="0"/>
          <w:marBottom w:val="0"/>
          <w:divBdr>
            <w:top w:val="none" w:sz="0" w:space="0" w:color="auto"/>
            <w:left w:val="none" w:sz="0" w:space="0" w:color="auto"/>
            <w:bottom w:val="none" w:sz="0" w:space="0" w:color="auto"/>
            <w:right w:val="none" w:sz="0" w:space="0" w:color="auto"/>
          </w:divBdr>
        </w:div>
        <w:div w:id="1470585553">
          <w:marLeft w:val="480"/>
          <w:marRight w:val="0"/>
          <w:marTop w:val="0"/>
          <w:marBottom w:val="0"/>
          <w:divBdr>
            <w:top w:val="none" w:sz="0" w:space="0" w:color="auto"/>
            <w:left w:val="none" w:sz="0" w:space="0" w:color="auto"/>
            <w:bottom w:val="none" w:sz="0" w:space="0" w:color="auto"/>
            <w:right w:val="none" w:sz="0" w:space="0" w:color="auto"/>
          </w:divBdr>
        </w:div>
        <w:div w:id="1647122502">
          <w:marLeft w:val="480"/>
          <w:marRight w:val="0"/>
          <w:marTop w:val="0"/>
          <w:marBottom w:val="0"/>
          <w:divBdr>
            <w:top w:val="none" w:sz="0" w:space="0" w:color="auto"/>
            <w:left w:val="none" w:sz="0" w:space="0" w:color="auto"/>
            <w:bottom w:val="none" w:sz="0" w:space="0" w:color="auto"/>
            <w:right w:val="none" w:sz="0" w:space="0" w:color="auto"/>
          </w:divBdr>
        </w:div>
        <w:div w:id="1709640393">
          <w:marLeft w:val="480"/>
          <w:marRight w:val="0"/>
          <w:marTop w:val="0"/>
          <w:marBottom w:val="0"/>
          <w:divBdr>
            <w:top w:val="none" w:sz="0" w:space="0" w:color="auto"/>
            <w:left w:val="none" w:sz="0" w:space="0" w:color="auto"/>
            <w:bottom w:val="none" w:sz="0" w:space="0" w:color="auto"/>
            <w:right w:val="none" w:sz="0" w:space="0" w:color="auto"/>
          </w:divBdr>
        </w:div>
        <w:div w:id="1713769587">
          <w:marLeft w:val="480"/>
          <w:marRight w:val="0"/>
          <w:marTop w:val="0"/>
          <w:marBottom w:val="0"/>
          <w:divBdr>
            <w:top w:val="none" w:sz="0" w:space="0" w:color="auto"/>
            <w:left w:val="none" w:sz="0" w:space="0" w:color="auto"/>
            <w:bottom w:val="none" w:sz="0" w:space="0" w:color="auto"/>
            <w:right w:val="none" w:sz="0" w:space="0" w:color="auto"/>
          </w:divBdr>
        </w:div>
        <w:div w:id="1780829855">
          <w:marLeft w:val="480"/>
          <w:marRight w:val="0"/>
          <w:marTop w:val="0"/>
          <w:marBottom w:val="0"/>
          <w:divBdr>
            <w:top w:val="none" w:sz="0" w:space="0" w:color="auto"/>
            <w:left w:val="none" w:sz="0" w:space="0" w:color="auto"/>
            <w:bottom w:val="none" w:sz="0" w:space="0" w:color="auto"/>
            <w:right w:val="none" w:sz="0" w:space="0" w:color="auto"/>
          </w:divBdr>
        </w:div>
        <w:div w:id="2017613853">
          <w:marLeft w:val="480"/>
          <w:marRight w:val="0"/>
          <w:marTop w:val="0"/>
          <w:marBottom w:val="0"/>
          <w:divBdr>
            <w:top w:val="none" w:sz="0" w:space="0" w:color="auto"/>
            <w:left w:val="none" w:sz="0" w:space="0" w:color="auto"/>
            <w:bottom w:val="none" w:sz="0" w:space="0" w:color="auto"/>
            <w:right w:val="none" w:sz="0" w:space="0" w:color="auto"/>
          </w:divBdr>
        </w:div>
        <w:div w:id="2043051971">
          <w:marLeft w:val="480"/>
          <w:marRight w:val="0"/>
          <w:marTop w:val="0"/>
          <w:marBottom w:val="0"/>
          <w:divBdr>
            <w:top w:val="none" w:sz="0" w:space="0" w:color="auto"/>
            <w:left w:val="none" w:sz="0" w:space="0" w:color="auto"/>
            <w:bottom w:val="none" w:sz="0" w:space="0" w:color="auto"/>
            <w:right w:val="none" w:sz="0" w:space="0" w:color="auto"/>
          </w:divBdr>
        </w:div>
        <w:div w:id="2053533120">
          <w:marLeft w:val="480"/>
          <w:marRight w:val="0"/>
          <w:marTop w:val="0"/>
          <w:marBottom w:val="0"/>
          <w:divBdr>
            <w:top w:val="none" w:sz="0" w:space="0" w:color="auto"/>
            <w:left w:val="none" w:sz="0" w:space="0" w:color="auto"/>
            <w:bottom w:val="none" w:sz="0" w:space="0" w:color="auto"/>
            <w:right w:val="none" w:sz="0" w:space="0" w:color="auto"/>
          </w:divBdr>
        </w:div>
        <w:div w:id="2085837366">
          <w:marLeft w:val="480"/>
          <w:marRight w:val="0"/>
          <w:marTop w:val="0"/>
          <w:marBottom w:val="0"/>
          <w:divBdr>
            <w:top w:val="none" w:sz="0" w:space="0" w:color="auto"/>
            <w:left w:val="none" w:sz="0" w:space="0" w:color="auto"/>
            <w:bottom w:val="none" w:sz="0" w:space="0" w:color="auto"/>
            <w:right w:val="none" w:sz="0" w:space="0" w:color="auto"/>
          </w:divBdr>
        </w:div>
      </w:divsChild>
    </w:div>
    <w:div w:id="228543083">
      <w:bodyDiv w:val="1"/>
      <w:marLeft w:val="0"/>
      <w:marRight w:val="0"/>
      <w:marTop w:val="0"/>
      <w:marBottom w:val="0"/>
      <w:divBdr>
        <w:top w:val="none" w:sz="0" w:space="0" w:color="auto"/>
        <w:left w:val="none" w:sz="0" w:space="0" w:color="auto"/>
        <w:bottom w:val="none" w:sz="0" w:space="0" w:color="auto"/>
        <w:right w:val="none" w:sz="0" w:space="0" w:color="auto"/>
      </w:divBdr>
    </w:div>
    <w:div w:id="230584306">
      <w:bodyDiv w:val="1"/>
      <w:marLeft w:val="0"/>
      <w:marRight w:val="0"/>
      <w:marTop w:val="0"/>
      <w:marBottom w:val="0"/>
      <w:divBdr>
        <w:top w:val="none" w:sz="0" w:space="0" w:color="auto"/>
        <w:left w:val="none" w:sz="0" w:space="0" w:color="auto"/>
        <w:bottom w:val="none" w:sz="0" w:space="0" w:color="auto"/>
        <w:right w:val="none" w:sz="0" w:space="0" w:color="auto"/>
      </w:divBdr>
    </w:div>
    <w:div w:id="230895805">
      <w:bodyDiv w:val="1"/>
      <w:marLeft w:val="0"/>
      <w:marRight w:val="0"/>
      <w:marTop w:val="0"/>
      <w:marBottom w:val="0"/>
      <w:divBdr>
        <w:top w:val="none" w:sz="0" w:space="0" w:color="auto"/>
        <w:left w:val="none" w:sz="0" w:space="0" w:color="auto"/>
        <w:bottom w:val="none" w:sz="0" w:space="0" w:color="auto"/>
        <w:right w:val="none" w:sz="0" w:space="0" w:color="auto"/>
      </w:divBdr>
      <w:divsChild>
        <w:div w:id="156069280">
          <w:marLeft w:val="480"/>
          <w:marRight w:val="0"/>
          <w:marTop w:val="0"/>
          <w:marBottom w:val="0"/>
          <w:divBdr>
            <w:top w:val="none" w:sz="0" w:space="0" w:color="auto"/>
            <w:left w:val="none" w:sz="0" w:space="0" w:color="auto"/>
            <w:bottom w:val="none" w:sz="0" w:space="0" w:color="auto"/>
            <w:right w:val="none" w:sz="0" w:space="0" w:color="auto"/>
          </w:divBdr>
        </w:div>
        <w:div w:id="184751390">
          <w:marLeft w:val="480"/>
          <w:marRight w:val="0"/>
          <w:marTop w:val="0"/>
          <w:marBottom w:val="0"/>
          <w:divBdr>
            <w:top w:val="none" w:sz="0" w:space="0" w:color="auto"/>
            <w:left w:val="none" w:sz="0" w:space="0" w:color="auto"/>
            <w:bottom w:val="none" w:sz="0" w:space="0" w:color="auto"/>
            <w:right w:val="none" w:sz="0" w:space="0" w:color="auto"/>
          </w:divBdr>
        </w:div>
        <w:div w:id="276066432">
          <w:marLeft w:val="480"/>
          <w:marRight w:val="0"/>
          <w:marTop w:val="0"/>
          <w:marBottom w:val="0"/>
          <w:divBdr>
            <w:top w:val="none" w:sz="0" w:space="0" w:color="auto"/>
            <w:left w:val="none" w:sz="0" w:space="0" w:color="auto"/>
            <w:bottom w:val="none" w:sz="0" w:space="0" w:color="auto"/>
            <w:right w:val="none" w:sz="0" w:space="0" w:color="auto"/>
          </w:divBdr>
        </w:div>
        <w:div w:id="349333764">
          <w:marLeft w:val="480"/>
          <w:marRight w:val="0"/>
          <w:marTop w:val="0"/>
          <w:marBottom w:val="0"/>
          <w:divBdr>
            <w:top w:val="none" w:sz="0" w:space="0" w:color="auto"/>
            <w:left w:val="none" w:sz="0" w:space="0" w:color="auto"/>
            <w:bottom w:val="none" w:sz="0" w:space="0" w:color="auto"/>
            <w:right w:val="none" w:sz="0" w:space="0" w:color="auto"/>
          </w:divBdr>
        </w:div>
        <w:div w:id="418915702">
          <w:marLeft w:val="480"/>
          <w:marRight w:val="0"/>
          <w:marTop w:val="0"/>
          <w:marBottom w:val="0"/>
          <w:divBdr>
            <w:top w:val="none" w:sz="0" w:space="0" w:color="auto"/>
            <w:left w:val="none" w:sz="0" w:space="0" w:color="auto"/>
            <w:bottom w:val="none" w:sz="0" w:space="0" w:color="auto"/>
            <w:right w:val="none" w:sz="0" w:space="0" w:color="auto"/>
          </w:divBdr>
        </w:div>
        <w:div w:id="505049678">
          <w:marLeft w:val="480"/>
          <w:marRight w:val="0"/>
          <w:marTop w:val="0"/>
          <w:marBottom w:val="0"/>
          <w:divBdr>
            <w:top w:val="none" w:sz="0" w:space="0" w:color="auto"/>
            <w:left w:val="none" w:sz="0" w:space="0" w:color="auto"/>
            <w:bottom w:val="none" w:sz="0" w:space="0" w:color="auto"/>
            <w:right w:val="none" w:sz="0" w:space="0" w:color="auto"/>
          </w:divBdr>
        </w:div>
        <w:div w:id="506528053">
          <w:marLeft w:val="480"/>
          <w:marRight w:val="0"/>
          <w:marTop w:val="0"/>
          <w:marBottom w:val="0"/>
          <w:divBdr>
            <w:top w:val="none" w:sz="0" w:space="0" w:color="auto"/>
            <w:left w:val="none" w:sz="0" w:space="0" w:color="auto"/>
            <w:bottom w:val="none" w:sz="0" w:space="0" w:color="auto"/>
            <w:right w:val="none" w:sz="0" w:space="0" w:color="auto"/>
          </w:divBdr>
        </w:div>
        <w:div w:id="534541919">
          <w:marLeft w:val="480"/>
          <w:marRight w:val="0"/>
          <w:marTop w:val="0"/>
          <w:marBottom w:val="0"/>
          <w:divBdr>
            <w:top w:val="none" w:sz="0" w:space="0" w:color="auto"/>
            <w:left w:val="none" w:sz="0" w:space="0" w:color="auto"/>
            <w:bottom w:val="none" w:sz="0" w:space="0" w:color="auto"/>
            <w:right w:val="none" w:sz="0" w:space="0" w:color="auto"/>
          </w:divBdr>
        </w:div>
        <w:div w:id="611591340">
          <w:marLeft w:val="480"/>
          <w:marRight w:val="0"/>
          <w:marTop w:val="0"/>
          <w:marBottom w:val="0"/>
          <w:divBdr>
            <w:top w:val="none" w:sz="0" w:space="0" w:color="auto"/>
            <w:left w:val="none" w:sz="0" w:space="0" w:color="auto"/>
            <w:bottom w:val="none" w:sz="0" w:space="0" w:color="auto"/>
            <w:right w:val="none" w:sz="0" w:space="0" w:color="auto"/>
          </w:divBdr>
        </w:div>
        <w:div w:id="615406722">
          <w:marLeft w:val="480"/>
          <w:marRight w:val="0"/>
          <w:marTop w:val="0"/>
          <w:marBottom w:val="0"/>
          <w:divBdr>
            <w:top w:val="none" w:sz="0" w:space="0" w:color="auto"/>
            <w:left w:val="none" w:sz="0" w:space="0" w:color="auto"/>
            <w:bottom w:val="none" w:sz="0" w:space="0" w:color="auto"/>
            <w:right w:val="none" w:sz="0" w:space="0" w:color="auto"/>
          </w:divBdr>
        </w:div>
        <w:div w:id="668101464">
          <w:marLeft w:val="480"/>
          <w:marRight w:val="0"/>
          <w:marTop w:val="0"/>
          <w:marBottom w:val="0"/>
          <w:divBdr>
            <w:top w:val="none" w:sz="0" w:space="0" w:color="auto"/>
            <w:left w:val="none" w:sz="0" w:space="0" w:color="auto"/>
            <w:bottom w:val="none" w:sz="0" w:space="0" w:color="auto"/>
            <w:right w:val="none" w:sz="0" w:space="0" w:color="auto"/>
          </w:divBdr>
        </w:div>
        <w:div w:id="791898568">
          <w:marLeft w:val="480"/>
          <w:marRight w:val="0"/>
          <w:marTop w:val="0"/>
          <w:marBottom w:val="0"/>
          <w:divBdr>
            <w:top w:val="none" w:sz="0" w:space="0" w:color="auto"/>
            <w:left w:val="none" w:sz="0" w:space="0" w:color="auto"/>
            <w:bottom w:val="none" w:sz="0" w:space="0" w:color="auto"/>
            <w:right w:val="none" w:sz="0" w:space="0" w:color="auto"/>
          </w:divBdr>
        </w:div>
        <w:div w:id="972910503">
          <w:marLeft w:val="480"/>
          <w:marRight w:val="0"/>
          <w:marTop w:val="0"/>
          <w:marBottom w:val="0"/>
          <w:divBdr>
            <w:top w:val="none" w:sz="0" w:space="0" w:color="auto"/>
            <w:left w:val="none" w:sz="0" w:space="0" w:color="auto"/>
            <w:bottom w:val="none" w:sz="0" w:space="0" w:color="auto"/>
            <w:right w:val="none" w:sz="0" w:space="0" w:color="auto"/>
          </w:divBdr>
        </w:div>
        <w:div w:id="1114979763">
          <w:marLeft w:val="480"/>
          <w:marRight w:val="0"/>
          <w:marTop w:val="0"/>
          <w:marBottom w:val="0"/>
          <w:divBdr>
            <w:top w:val="none" w:sz="0" w:space="0" w:color="auto"/>
            <w:left w:val="none" w:sz="0" w:space="0" w:color="auto"/>
            <w:bottom w:val="none" w:sz="0" w:space="0" w:color="auto"/>
            <w:right w:val="none" w:sz="0" w:space="0" w:color="auto"/>
          </w:divBdr>
        </w:div>
        <w:div w:id="1173422623">
          <w:marLeft w:val="480"/>
          <w:marRight w:val="0"/>
          <w:marTop w:val="0"/>
          <w:marBottom w:val="0"/>
          <w:divBdr>
            <w:top w:val="none" w:sz="0" w:space="0" w:color="auto"/>
            <w:left w:val="none" w:sz="0" w:space="0" w:color="auto"/>
            <w:bottom w:val="none" w:sz="0" w:space="0" w:color="auto"/>
            <w:right w:val="none" w:sz="0" w:space="0" w:color="auto"/>
          </w:divBdr>
        </w:div>
        <w:div w:id="1306006534">
          <w:marLeft w:val="480"/>
          <w:marRight w:val="0"/>
          <w:marTop w:val="0"/>
          <w:marBottom w:val="0"/>
          <w:divBdr>
            <w:top w:val="none" w:sz="0" w:space="0" w:color="auto"/>
            <w:left w:val="none" w:sz="0" w:space="0" w:color="auto"/>
            <w:bottom w:val="none" w:sz="0" w:space="0" w:color="auto"/>
            <w:right w:val="none" w:sz="0" w:space="0" w:color="auto"/>
          </w:divBdr>
        </w:div>
        <w:div w:id="1391802134">
          <w:marLeft w:val="480"/>
          <w:marRight w:val="0"/>
          <w:marTop w:val="0"/>
          <w:marBottom w:val="0"/>
          <w:divBdr>
            <w:top w:val="none" w:sz="0" w:space="0" w:color="auto"/>
            <w:left w:val="none" w:sz="0" w:space="0" w:color="auto"/>
            <w:bottom w:val="none" w:sz="0" w:space="0" w:color="auto"/>
            <w:right w:val="none" w:sz="0" w:space="0" w:color="auto"/>
          </w:divBdr>
        </w:div>
        <w:div w:id="1403866271">
          <w:marLeft w:val="480"/>
          <w:marRight w:val="0"/>
          <w:marTop w:val="0"/>
          <w:marBottom w:val="0"/>
          <w:divBdr>
            <w:top w:val="none" w:sz="0" w:space="0" w:color="auto"/>
            <w:left w:val="none" w:sz="0" w:space="0" w:color="auto"/>
            <w:bottom w:val="none" w:sz="0" w:space="0" w:color="auto"/>
            <w:right w:val="none" w:sz="0" w:space="0" w:color="auto"/>
          </w:divBdr>
        </w:div>
        <w:div w:id="1426028255">
          <w:marLeft w:val="480"/>
          <w:marRight w:val="0"/>
          <w:marTop w:val="0"/>
          <w:marBottom w:val="0"/>
          <w:divBdr>
            <w:top w:val="none" w:sz="0" w:space="0" w:color="auto"/>
            <w:left w:val="none" w:sz="0" w:space="0" w:color="auto"/>
            <w:bottom w:val="none" w:sz="0" w:space="0" w:color="auto"/>
            <w:right w:val="none" w:sz="0" w:space="0" w:color="auto"/>
          </w:divBdr>
        </w:div>
        <w:div w:id="1547569554">
          <w:marLeft w:val="480"/>
          <w:marRight w:val="0"/>
          <w:marTop w:val="0"/>
          <w:marBottom w:val="0"/>
          <w:divBdr>
            <w:top w:val="none" w:sz="0" w:space="0" w:color="auto"/>
            <w:left w:val="none" w:sz="0" w:space="0" w:color="auto"/>
            <w:bottom w:val="none" w:sz="0" w:space="0" w:color="auto"/>
            <w:right w:val="none" w:sz="0" w:space="0" w:color="auto"/>
          </w:divBdr>
        </w:div>
        <w:div w:id="1571113621">
          <w:marLeft w:val="480"/>
          <w:marRight w:val="0"/>
          <w:marTop w:val="0"/>
          <w:marBottom w:val="0"/>
          <w:divBdr>
            <w:top w:val="none" w:sz="0" w:space="0" w:color="auto"/>
            <w:left w:val="none" w:sz="0" w:space="0" w:color="auto"/>
            <w:bottom w:val="none" w:sz="0" w:space="0" w:color="auto"/>
            <w:right w:val="none" w:sz="0" w:space="0" w:color="auto"/>
          </w:divBdr>
        </w:div>
        <w:div w:id="1608077497">
          <w:marLeft w:val="480"/>
          <w:marRight w:val="0"/>
          <w:marTop w:val="0"/>
          <w:marBottom w:val="0"/>
          <w:divBdr>
            <w:top w:val="none" w:sz="0" w:space="0" w:color="auto"/>
            <w:left w:val="none" w:sz="0" w:space="0" w:color="auto"/>
            <w:bottom w:val="none" w:sz="0" w:space="0" w:color="auto"/>
            <w:right w:val="none" w:sz="0" w:space="0" w:color="auto"/>
          </w:divBdr>
        </w:div>
        <w:div w:id="1663001098">
          <w:marLeft w:val="480"/>
          <w:marRight w:val="0"/>
          <w:marTop w:val="0"/>
          <w:marBottom w:val="0"/>
          <w:divBdr>
            <w:top w:val="none" w:sz="0" w:space="0" w:color="auto"/>
            <w:left w:val="none" w:sz="0" w:space="0" w:color="auto"/>
            <w:bottom w:val="none" w:sz="0" w:space="0" w:color="auto"/>
            <w:right w:val="none" w:sz="0" w:space="0" w:color="auto"/>
          </w:divBdr>
        </w:div>
        <w:div w:id="1669749831">
          <w:marLeft w:val="480"/>
          <w:marRight w:val="0"/>
          <w:marTop w:val="0"/>
          <w:marBottom w:val="0"/>
          <w:divBdr>
            <w:top w:val="none" w:sz="0" w:space="0" w:color="auto"/>
            <w:left w:val="none" w:sz="0" w:space="0" w:color="auto"/>
            <w:bottom w:val="none" w:sz="0" w:space="0" w:color="auto"/>
            <w:right w:val="none" w:sz="0" w:space="0" w:color="auto"/>
          </w:divBdr>
        </w:div>
        <w:div w:id="1773814746">
          <w:marLeft w:val="480"/>
          <w:marRight w:val="0"/>
          <w:marTop w:val="0"/>
          <w:marBottom w:val="0"/>
          <w:divBdr>
            <w:top w:val="none" w:sz="0" w:space="0" w:color="auto"/>
            <w:left w:val="none" w:sz="0" w:space="0" w:color="auto"/>
            <w:bottom w:val="none" w:sz="0" w:space="0" w:color="auto"/>
            <w:right w:val="none" w:sz="0" w:space="0" w:color="auto"/>
          </w:divBdr>
        </w:div>
        <w:div w:id="1796213856">
          <w:marLeft w:val="480"/>
          <w:marRight w:val="0"/>
          <w:marTop w:val="0"/>
          <w:marBottom w:val="0"/>
          <w:divBdr>
            <w:top w:val="none" w:sz="0" w:space="0" w:color="auto"/>
            <w:left w:val="none" w:sz="0" w:space="0" w:color="auto"/>
            <w:bottom w:val="none" w:sz="0" w:space="0" w:color="auto"/>
            <w:right w:val="none" w:sz="0" w:space="0" w:color="auto"/>
          </w:divBdr>
        </w:div>
        <w:div w:id="1796676962">
          <w:marLeft w:val="480"/>
          <w:marRight w:val="0"/>
          <w:marTop w:val="0"/>
          <w:marBottom w:val="0"/>
          <w:divBdr>
            <w:top w:val="none" w:sz="0" w:space="0" w:color="auto"/>
            <w:left w:val="none" w:sz="0" w:space="0" w:color="auto"/>
            <w:bottom w:val="none" w:sz="0" w:space="0" w:color="auto"/>
            <w:right w:val="none" w:sz="0" w:space="0" w:color="auto"/>
          </w:divBdr>
        </w:div>
        <w:div w:id="1801990852">
          <w:marLeft w:val="480"/>
          <w:marRight w:val="0"/>
          <w:marTop w:val="0"/>
          <w:marBottom w:val="0"/>
          <w:divBdr>
            <w:top w:val="none" w:sz="0" w:space="0" w:color="auto"/>
            <w:left w:val="none" w:sz="0" w:space="0" w:color="auto"/>
            <w:bottom w:val="none" w:sz="0" w:space="0" w:color="auto"/>
            <w:right w:val="none" w:sz="0" w:space="0" w:color="auto"/>
          </w:divBdr>
        </w:div>
        <w:div w:id="1812988262">
          <w:marLeft w:val="480"/>
          <w:marRight w:val="0"/>
          <w:marTop w:val="0"/>
          <w:marBottom w:val="0"/>
          <w:divBdr>
            <w:top w:val="none" w:sz="0" w:space="0" w:color="auto"/>
            <w:left w:val="none" w:sz="0" w:space="0" w:color="auto"/>
            <w:bottom w:val="none" w:sz="0" w:space="0" w:color="auto"/>
            <w:right w:val="none" w:sz="0" w:space="0" w:color="auto"/>
          </w:divBdr>
        </w:div>
        <w:div w:id="1828813688">
          <w:marLeft w:val="480"/>
          <w:marRight w:val="0"/>
          <w:marTop w:val="0"/>
          <w:marBottom w:val="0"/>
          <w:divBdr>
            <w:top w:val="none" w:sz="0" w:space="0" w:color="auto"/>
            <w:left w:val="none" w:sz="0" w:space="0" w:color="auto"/>
            <w:bottom w:val="none" w:sz="0" w:space="0" w:color="auto"/>
            <w:right w:val="none" w:sz="0" w:space="0" w:color="auto"/>
          </w:divBdr>
        </w:div>
        <w:div w:id="1895895576">
          <w:marLeft w:val="480"/>
          <w:marRight w:val="0"/>
          <w:marTop w:val="0"/>
          <w:marBottom w:val="0"/>
          <w:divBdr>
            <w:top w:val="none" w:sz="0" w:space="0" w:color="auto"/>
            <w:left w:val="none" w:sz="0" w:space="0" w:color="auto"/>
            <w:bottom w:val="none" w:sz="0" w:space="0" w:color="auto"/>
            <w:right w:val="none" w:sz="0" w:space="0" w:color="auto"/>
          </w:divBdr>
        </w:div>
        <w:div w:id="2118716153">
          <w:marLeft w:val="480"/>
          <w:marRight w:val="0"/>
          <w:marTop w:val="0"/>
          <w:marBottom w:val="0"/>
          <w:divBdr>
            <w:top w:val="none" w:sz="0" w:space="0" w:color="auto"/>
            <w:left w:val="none" w:sz="0" w:space="0" w:color="auto"/>
            <w:bottom w:val="none" w:sz="0" w:space="0" w:color="auto"/>
            <w:right w:val="none" w:sz="0" w:space="0" w:color="auto"/>
          </w:divBdr>
        </w:div>
      </w:divsChild>
    </w:div>
    <w:div w:id="243883136">
      <w:bodyDiv w:val="1"/>
      <w:marLeft w:val="0"/>
      <w:marRight w:val="0"/>
      <w:marTop w:val="0"/>
      <w:marBottom w:val="0"/>
      <w:divBdr>
        <w:top w:val="none" w:sz="0" w:space="0" w:color="auto"/>
        <w:left w:val="none" w:sz="0" w:space="0" w:color="auto"/>
        <w:bottom w:val="none" w:sz="0" w:space="0" w:color="auto"/>
        <w:right w:val="none" w:sz="0" w:space="0" w:color="auto"/>
      </w:divBdr>
      <w:divsChild>
        <w:div w:id="198981906">
          <w:marLeft w:val="480"/>
          <w:marRight w:val="0"/>
          <w:marTop w:val="0"/>
          <w:marBottom w:val="0"/>
          <w:divBdr>
            <w:top w:val="none" w:sz="0" w:space="0" w:color="auto"/>
            <w:left w:val="none" w:sz="0" w:space="0" w:color="auto"/>
            <w:bottom w:val="none" w:sz="0" w:space="0" w:color="auto"/>
            <w:right w:val="none" w:sz="0" w:space="0" w:color="auto"/>
          </w:divBdr>
        </w:div>
        <w:div w:id="207835680">
          <w:marLeft w:val="480"/>
          <w:marRight w:val="0"/>
          <w:marTop w:val="0"/>
          <w:marBottom w:val="0"/>
          <w:divBdr>
            <w:top w:val="none" w:sz="0" w:space="0" w:color="auto"/>
            <w:left w:val="none" w:sz="0" w:space="0" w:color="auto"/>
            <w:bottom w:val="none" w:sz="0" w:space="0" w:color="auto"/>
            <w:right w:val="none" w:sz="0" w:space="0" w:color="auto"/>
          </w:divBdr>
        </w:div>
        <w:div w:id="213658678">
          <w:marLeft w:val="480"/>
          <w:marRight w:val="0"/>
          <w:marTop w:val="0"/>
          <w:marBottom w:val="0"/>
          <w:divBdr>
            <w:top w:val="none" w:sz="0" w:space="0" w:color="auto"/>
            <w:left w:val="none" w:sz="0" w:space="0" w:color="auto"/>
            <w:bottom w:val="none" w:sz="0" w:space="0" w:color="auto"/>
            <w:right w:val="none" w:sz="0" w:space="0" w:color="auto"/>
          </w:divBdr>
        </w:div>
        <w:div w:id="237640120">
          <w:marLeft w:val="480"/>
          <w:marRight w:val="0"/>
          <w:marTop w:val="0"/>
          <w:marBottom w:val="0"/>
          <w:divBdr>
            <w:top w:val="none" w:sz="0" w:space="0" w:color="auto"/>
            <w:left w:val="none" w:sz="0" w:space="0" w:color="auto"/>
            <w:bottom w:val="none" w:sz="0" w:space="0" w:color="auto"/>
            <w:right w:val="none" w:sz="0" w:space="0" w:color="auto"/>
          </w:divBdr>
        </w:div>
        <w:div w:id="265161386">
          <w:marLeft w:val="480"/>
          <w:marRight w:val="0"/>
          <w:marTop w:val="0"/>
          <w:marBottom w:val="0"/>
          <w:divBdr>
            <w:top w:val="none" w:sz="0" w:space="0" w:color="auto"/>
            <w:left w:val="none" w:sz="0" w:space="0" w:color="auto"/>
            <w:bottom w:val="none" w:sz="0" w:space="0" w:color="auto"/>
            <w:right w:val="none" w:sz="0" w:space="0" w:color="auto"/>
          </w:divBdr>
        </w:div>
        <w:div w:id="310527921">
          <w:marLeft w:val="480"/>
          <w:marRight w:val="0"/>
          <w:marTop w:val="0"/>
          <w:marBottom w:val="0"/>
          <w:divBdr>
            <w:top w:val="none" w:sz="0" w:space="0" w:color="auto"/>
            <w:left w:val="none" w:sz="0" w:space="0" w:color="auto"/>
            <w:bottom w:val="none" w:sz="0" w:space="0" w:color="auto"/>
            <w:right w:val="none" w:sz="0" w:space="0" w:color="auto"/>
          </w:divBdr>
        </w:div>
        <w:div w:id="448476755">
          <w:marLeft w:val="480"/>
          <w:marRight w:val="0"/>
          <w:marTop w:val="0"/>
          <w:marBottom w:val="0"/>
          <w:divBdr>
            <w:top w:val="none" w:sz="0" w:space="0" w:color="auto"/>
            <w:left w:val="none" w:sz="0" w:space="0" w:color="auto"/>
            <w:bottom w:val="none" w:sz="0" w:space="0" w:color="auto"/>
            <w:right w:val="none" w:sz="0" w:space="0" w:color="auto"/>
          </w:divBdr>
        </w:div>
        <w:div w:id="482812829">
          <w:marLeft w:val="480"/>
          <w:marRight w:val="0"/>
          <w:marTop w:val="0"/>
          <w:marBottom w:val="0"/>
          <w:divBdr>
            <w:top w:val="none" w:sz="0" w:space="0" w:color="auto"/>
            <w:left w:val="none" w:sz="0" w:space="0" w:color="auto"/>
            <w:bottom w:val="none" w:sz="0" w:space="0" w:color="auto"/>
            <w:right w:val="none" w:sz="0" w:space="0" w:color="auto"/>
          </w:divBdr>
        </w:div>
        <w:div w:id="670136345">
          <w:marLeft w:val="480"/>
          <w:marRight w:val="0"/>
          <w:marTop w:val="0"/>
          <w:marBottom w:val="0"/>
          <w:divBdr>
            <w:top w:val="none" w:sz="0" w:space="0" w:color="auto"/>
            <w:left w:val="none" w:sz="0" w:space="0" w:color="auto"/>
            <w:bottom w:val="none" w:sz="0" w:space="0" w:color="auto"/>
            <w:right w:val="none" w:sz="0" w:space="0" w:color="auto"/>
          </w:divBdr>
        </w:div>
        <w:div w:id="801071806">
          <w:marLeft w:val="480"/>
          <w:marRight w:val="0"/>
          <w:marTop w:val="0"/>
          <w:marBottom w:val="0"/>
          <w:divBdr>
            <w:top w:val="none" w:sz="0" w:space="0" w:color="auto"/>
            <w:left w:val="none" w:sz="0" w:space="0" w:color="auto"/>
            <w:bottom w:val="none" w:sz="0" w:space="0" w:color="auto"/>
            <w:right w:val="none" w:sz="0" w:space="0" w:color="auto"/>
          </w:divBdr>
        </w:div>
        <w:div w:id="830678701">
          <w:marLeft w:val="480"/>
          <w:marRight w:val="0"/>
          <w:marTop w:val="0"/>
          <w:marBottom w:val="0"/>
          <w:divBdr>
            <w:top w:val="none" w:sz="0" w:space="0" w:color="auto"/>
            <w:left w:val="none" w:sz="0" w:space="0" w:color="auto"/>
            <w:bottom w:val="none" w:sz="0" w:space="0" w:color="auto"/>
            <w:right w:val="none" w:sz="0" w:space="0" w:color="auto"/>
          </w:divBdr>
        </w:div>
        <w:div w:id="882713679">
          <w:marLeft w:val="480"/>
          <w:marRight w:val="0"/>
          <w:marTop w:val="0"/>
          <w:marBottom w:val="0"/>
          <w:divBdr>
            <w:top w:val="none" w:sz="0" w:space="0" w:color="auto"/>
            <w:left w:val="none" w:sz="0" w:space="0" w:color="auto"/>
            <w:bottom w:val="none" w:sz="0" w:space="0" w:color="auto"/>
            <w:right w:val="none" w:sz="0" w:space="0" w:color="auto"/>
          </w:divBdr>
        </w:div>
        <w:div w:id="901058557">
          <w:marLeft w:val="480"/>
          <w:marRight w:val="0"/>
          <w:marTop w:val="0"/>
          <w:marBottom w:val="0"/>
          <w:divBdr>
            <w:top w:val="none" w:sz="0" w:space="0" w:color="auto"/>
            <w:left w:val="none" w:sz="0" w:space="0" w:color="auto"/>
            <w:bottom w:val="none" w:sz="0" w:space="0" w:color="auto"/>
            <w:right w:val="none" w:sz="0" w:space="0" w:color="auto"/>
          </w:divBdr>
        </w:div>
        <w:div w:id="959607016">
          <w:marLeft w:val="480"/>
          <w:marRight w:val="0"/>
          <w:marTop w:val="0"/>
          <w:marBottom w:val="0"/>
          <w:divBdr>
            <w:top w:val="none" w:sz="0" w:space="0" w:color="auto"/>
            <w:left w:val="none" w:sz="0" w:space="0" w:color="auto"/>
            <w:bottom w:val="none" w:sz="0" w:space="0" w:color="auto"/>
            <w:right w:val="none" w:sz="0" w:space="0" w:color="auto"/>
          </w:divBdr>
        </w:div>
        <w:div w:id="1034119132">
          <w:marLeft w:val="480"/>
          <w:marRight w:val="0"/>
          <w:marTop w:val="0"/>
          <w:marBottom w:val="0"/>
          <w:divBdr>
            <w:top w:val="none" w:sz="0" w:space="0" w:color="auto"/>
            <w:left w:val="none" w:sz="0" w:space="0" w:color="auto"/>
            <w:bottom w:val="none" w:sz="0" w:space="0" w:color="auto"/>
            <w:right w:val="none" w:sz="0" w:space="0" w:color="auto"/>
          </w:divBdr>
        </w:div>
        <w:div w:id="1121605549">
          <w:marLeft w:val="480"/>
          <w:marRight w:val="0"/>
          <w:marTop w:val="0"/>
          <w:marBottom w:val="0"/>
          <w:divBdr>
            <w:top w:val="none" w:sz="0" w:space="0" w:color="auto"/>
            <w:left w:val="none" w:sz="0" w:space="0" w:color="auto"/>
            <w:bottom w:val="none" w:sz="0" w:space="0" w:color="auto"/>
            <w:right w:val="none" w:sz="0" w:space="0" w:color="auto"/>
          </w:divBdr>
        </w:div>
        <w:div w:id="1256136437">
          <w:marLeft w:val="480"/>
          <w:marRight w:val="0"/>
          <w:marTop w:val="0"/>
          <w:marBottom w:val="0"/>
          <w:divBdr>
            <w:top w:val="none" w:sz="0" w:space="0" w:color="auto"/>
            <w:left w:val="none" w:sz="0" w:space="0" w:color="auto"/>
            <w:bottom w:val="none" w:sz="0" w:space="0" w:color="auto"/>
            <w:right w:val="none" w:sz="0" w:space="0" w:color="auto"/>
          </w:divBdr>
        </w:div>
        <w:div w:id="1268392094">
          <w:marLeft w:val="480"/>
          <w:marRight w:val="0"/>
          <w:marTop w:val="0"/>
          <w:marBottom w:val="0"/>
          <w:divBdr>
            <w:top w:val="none" w:sz="0" w:space="0" w:color="auto"/>
            <w:left w:val="none" w:sz="0" w:space="0" w:color="auto"/>
            <w:bottom w:val="none" w:sz="0" w:space="0" w:color="auto"/>
            <w:right w:val="none" w:sz="0" w:space="0" w:color="auto"/>
          </w:divBdr>
        </w:div>
        <w:div w:id="1343507183">
          <w:marLeft w:val="480"/>
          <w:marRight w:val="0"/>
          <w:marTop w:val="0"/>
          <w:marBottom w:val="0"/>
          <w:divBdr>
            <w:top w:val="none" w:sz="0" w:space="0" w:color="auto"/>
            <w:left w:val="none" w:sz="0" w:space="0" w:color="auto"/>
            <w:bottom w:val="none" w:sz="0" w:space="0" w:color="auto"/>
            <w:right w:val="none" w:sz="0" w:space="0" w:color="auto"/>
          </w:divBdr>
        </w:div>
        <w:div w:id="1421217129">
          <w:marLeft w:val="480"/>
          <w:marRight w:val="0"/>
          <w:marTop w:val="0"/>
          <w:marBottom w:val="0"/>
          <w:divBdr>
            <w:top w:val="none" w:sz="0" w:space="0" w:color="auto"/>
            <w:left w:val="none" w:sz="0" w:space="0" w:color="auto"/>
            <w:bottom w:val="none" w:sz="0" w:space="0" w:color="auto"/>
            <w:right w:val="none" w:sz="0" w:space="0" w:color="auto"/>
          </w:divBdr>
        </w:div>
        <w:div w:id="1440759394">
          <w:marLeft w:val="480"/>
          <w:marRight w:val="0"/>
          <w:marTop w:val="0"/>
          <w:marBottom w:val="0"/>
          <w:divBdr>
            <w:top w:val="none" w:sz="0" w:space="0" w:color="auto"/>
            <w:left w:val="none" w:sz="0" w:space="0" w:color="auto"/>
            <w:bottom w:val="none" w:sz="0" w:space="0" w:color="auto"/>
            <w:right w:val="none" w:sz="0" w:space="0" w:color="auto"/>
          </w:divBdr>
        </w:div>
        <w:div w:id="1527865122">
          <w:marLeft w:val="480"/>
          <w:marRight w:val="0"/>
          <w:marTop w:val="0"/>
          <w:marBottom w:val="0"/>
          <w:divBdr>
            <w:top w:val="none" w:sz="0" w:space="0" w:color="auto"/>
            <w:left w:val="none" w:sz="0" w:space="0" w:color="auto"/>
            <w:bottom w:val="none" w:sz="0" w:space="0" w:color="auto"/>
            <w:right w:val="none" w:sz="0" w:space="0" w:color="auto"/>
          </w:divBdr>
        </w:div>
        <w:div w:id="1545364182">
          <w:marLeft w:val="480"/>
          <w:marRight w:val="0"/>
          <w:marTop w:val="0"/>
          <w:marBottom w:val="0"/>
          <w:divBdr>
            <w:top w:val="none" w:sz="0" w:space="0" w:color="auto"/>
            <w:left w:val="none" w:sz="0" w:space="0" w:color="auto"/>
            <w:bottom w:val="none" w:sz="0" w:space="0" w:color="auto"/>
            <w:right w:val="none" w:sz="0" w:space="0" w:color="auto"/>
          </w:divBdr>
        </w:div>
        <w:div w:id="1576477026">
          <w:marLeft w:val="480"/>
          <w:marRight w:val="0"/>
          <w:marTop w:val="0"/>
          <w:marBottom w:val="0"/>
          <w:divBdr>
            <w:top w:val="none" w:sz="0" w:space="0" w:color="auto"/>
            <w:left w:val="none" w:sz="0" w:space="0" w:color="auto"/>
            <w:bottom w:val="none" w:sz="0" w:space="0" w:color="auto"/>
            <w:right w:val="none" w:sz="0" w:space="0" w:color="auto"/>
          </w:divBdr>
        </w:div>
        <w:div w:id="1629820131">
          <w:marLeft w:val="480"/>
          <w:marRight w:val="0"/>
          <w:marTop w:val="0"/>
          <w:marBottom w:val="0"/>
          <w:divBdr>
            <w:top w:val="none" w:sz="0" w:space="0" w:color="auto"/>
            <w:left w:val="none" w:sz="0" w:space="0" w:color="auto"/>
            <w:bottom w:val="none" w:sz="0" w:space="0" w:color="auto"/>
            <w:right w:val="none" w:sz="0" w:space="0" w:color="auto"/>
          </w:divBdr>
        </w:div>
        <w:div w:id="1722095430">
          <w:marLeft w:val="480"/>
          <w:marRight w:val="0"/>
          <w:marTop w:val="0"/>
          <w:marBottom w:val="0"/>
          <w:divBdr>
            <w:top w:val="none" w:sz="0" w:space="0" w:color="auto"/>
            <w:left w:val="none" w:sz="0" w:space="0" w:color="auto"/>
            <w:bottom w:val="none" w:sz="0" w:space="0" w:color="auto"/>
            <w:right w:val="none" w:sz="0" w:space="0" w:color="auto"/>
          </w:divBdr>
        </w:div>
        <w:div w:id="1962346758">
          <w:marLeft w:val="480"/>
          <w:marRight w:val="0"/>
          <w:marTop w:val="0"/>
          <w:marBottom w:val="0"/>
          <w:divBdr>
            <w:top w:val="none" w:sz="0" w:space="0" w:color="auto"/>
            <w:left w:val="none" w:sz="0" w:space="0" w:color="auto"/>
            <w:bottom w:val="none" w:sz="0" w:space="0" w:color="auto"/>
            <w:right w:val="none" w:sz="0" w:space="0" w:color="auto"/>
          </w:divBdr>
        </w:div>
        <w:div w:id="2030334950">
          <w:marLeft w:val="480"/>
          <w:marRight w:val="0"/>
          <w:marTop w:val="0"/>
          <w:marBottom w:val="0"/>
          <w:divBdr>
            <w:top w:val="none" w:sz="0" w:space="0" w:color="auto"/>
            <w:left w:val="none" w:sz="0" w:space="0" w:color="auto"/>
            <w:bottom w:val="none" w:sz="0" w:space="0" w:color="auto"/>
            <w:right w:val="none" w:sz="0" w:space="0" w:color="auto"/>
          </w:divBdr>
        </w:div>
        <w:div w:id="2106077223">
          <w:marLeft w:val="480"/>
          <w:marRight w:val="0"/>
          <w:marTop w:val="0"/>
          <w:marBottom w:val="0"/>
          <w:divBdr>
            <w:top w:val="none" w:sz="0" w:space="0" w:color="auto"/>
            <w:left w:val="none" w:sz="0" w:space="0" w:color="auto"/>
            <w:bottom w:val="none" w:sz="0" w:space="0" w:color="auto"/>
            <w:right w:val="none" w:sz="0" w:space="0" w:color="auto"/>
          </w:divBdr>
        </w:div>
        <w:div w:id="2126775120">
          <w:marLeft w:val="480"/>
          <w:marRight w:val="0"/>
          <w:marTop w:val="0"/>
          <w:marBottom w:val="0"/>
          <w:divBdr>
            <w:top w:val="none" w:sz="0" w:space="0" w:color="auto"/>
            <w:left w:val="none" w:sz="0" w:space="0" w:color="auto"/>
            <w:bottom w:val="none" w:sz="0" w:space="0" w:color="auto"/>
            <w:right w:val="none" w:sz="0" w:space="0" w:color="auto"/>
          </w:divBdr>
        </w:div>
      </w:divsChild>
    </w:div>
    <w:div w:id="253511935">
      <w:bodyDiv w:val="1"/>
      <w:marLeft w:val="0"/>
      <w:marRight w:val="0"/>
      <w:marTop w:val="0"/>
      <w:marBottom w:val="0"/>
      <w:divBdr>
        <w:top w:val="none" w:sz="0" w:space="0" w:color="auto"/>
        <w:left w:val="none" w:sz="0" w:space="0" w:color="auto"/>
        <w:bottom w:val="none" w:sz="0" w:space="0" w:color="auto"/>
        <w:right w:val="none" w:sz="0" w:space="0" w:color="auto"/>
      </w:divBdr>
    </w:div>
    <w:div w:id="256719157">
      <w:bodyDiv w:val="1"/>
      <w:marLeft w:val="0"/>
      <w:marRight w:val="0"/>
      <w:marTop w:val="0"/>
      <w:marBottom w:val="0"/>
      <w:divBdr>
        <w:top w:val="none" w:sz="0" w:space="0" w:color="auto"/>
        <w:left w:val="none" w:sz="0" w:space="0" w:color="auto"/>
        <w:bottom w:val="none" w:sz="0" w:space="0" w:color="auto"/>
        <w:right w:val="none" w:sz="0" w:space="0" w:color="auto"/>
      </w:divBdr>
      <w:divsChild>
        <w:div w:id="1363634104">
          <w:marLeft w:val="480"/>
          <w:marRight w:val="0"/>
          <w:marTop w:val="0"/>
          <w:marBottom w:val="0"/>
          <w:divBdr>
            <w:top w:val="none" w:sz="0" w:space="0" w:color="auto"/>
            <w:left w:val="none" w:sz="0" w:space="0" w:color="auto"/>
            <w:bottom w:val="none" w:sz="0" w:space="0" w:color="auto"/>
            <w:right w:val="none" w:sz="0" w:space="0" w:color="auto"/>
          </w:divBdr>
        </w:div>
        <w:div w:id="225654352">
          <w:marLeft w:val="480"/>
          <w:marRight w:val="0"/>
          <w:marTop w:val="0"/>
          <w:marBottom w:val="0"/>
          <w:divBdr>
            <w:top w:val="none" w:sz="0" w:space="0" w:color="auto"/>
            <w:left w:val="none" w:sz="0" w:space="0" w:color="auto"/>
            <w:bottom w:val="none" w:sz="0" w:space="0" w:color="auto"/>
            <w:right w:val="none" w:sz="0" w:space="0" w:color="auto"/>
          </w:divBdr>
        </w:div>
        <w:div w:id="1864636153">
          <w:marLeft w:val="480"/>
          <w:marRight w:val="0"/>
          <w:marTop w:val="0"/>
          <w:marBottom w:val="0"/>
          <w:divBdr>
            <w:top w:val="none" w:sz="0" w:space="0" w:color="auto"/>
            <w:left w:val="none" w:sz="0" w:space="0" w:color="auto"/>
            <w:bottom w:val="none" w:sz="0" w:space="0" w:color="auto"/>
            <w:right w:val="none" w:sz="0" w:space="0" w:color="auto"/>
          </w:divBdr>
        </w:div>
        <w:div w:id="1062027596">
          <w:marLeft w:val="480"/>
          <w:marRight w:val="0"/>
          <w:marTop w:val="0"/>
          <w:marBottom w:val="0"/>
          <w:divBdr>
            <w:top w:val="none" w:sz="0" w:space="0" w:color="auto"/>
            <w:left w:val="none" w:sz="0" w:space="0" w:color="auto"/>
            <w:bottom w:val="none" w:sz="0" w:space="0" w:color="auto"/>
            <w:right w:val="none" w:sz="0" w:space="0" w:color="auto"/>
          </w:divBdr>
        </w:div>
        <w:div w:id="1943105499">
          <w:marLeft w:val="480"/>
          <w:marRight w:val="0"/>
          <w:marTop w:val="0"/>
          <w:marBottom w:val="0"/>
          <w:divBdr>
            <w:top w:val="none" w:sz="0" w:space="0" w:color="auto"/>
            <w:left w:val="none" w:sz="0" w:space="0" w:color="auto"/>
            <w:bottom w:val="none" w:sz="0" w:space="0" w:color="auto"/>
            <w:right w:val="none" w:sz="0" w:space="0" w:color="auto"/>
          </w:divBdr>
        </w:div>
        <w:div w:id="434330380">
          <w:marLeft w:val="480"/>
          <w:marRight w:val="0"/>
          <w:marTop w:val="0"/>
          <w:marBottom w:val="0"/>
          <w:divBdr>
            <w:top w:val="none" w:sz="0" w:space="0" w:color="auto"/>
            <w:left w:val="none" w:sz="0" w:space="0" w:color="auto"/>
            <w:bottom w:val="none" w:sz="0" w:space="0" w:color="auto"/>
            <w:right w:val="none" w:sz="0" w:space="0" w:color="auto"/>
          </w:divBdr>
        </w:div>
        <w:div w:id="1896963313">
          <w:marLeft w:val="480"/>
          <w:marRight w:val="0"/>
          <w:marTop w:val="0"/>
          <w:marBottom w:val="0"/>
          <w:divBdr>
            <w:top w:val="none" w:sz="0" w:space="0" w:color="auto"/>
            <w:left w:val="none" w:sz="0" w:space="0" w:color="auto"/>
            <w:bottom w:val="none" w:sz="0" w:space="0" w:color="auto"/>
            <w:right w:val="none" w:sz="0" w:space="0" w:color="auto"/>
          </w:divBdr>
        </w:div>
        <w:div w:id="1289433927">
          <w:marLeft w:val="480"/>
          <w:marRight w:val="0"/>
          <w:marTop w:val="0"/>
          <w:marBottom w:val="0"/>
          <w:divBdr>
            <w:top w:val="none" w:sz="0" w:space="0" w:color="auto"/>
            <w:left w:val="none" w:sz="0" w:space="0" w:color="auto"/>
            <w:bottom w:val="none" w:sz="0" w:space="0" w:color="auto"/>
            <w:right w:val="none" w:sz="0" w:space="0" w:color="auto"/>
          </w:divBdr>
        </w:div>
        <w:div w:id="559243848">
          <w:marLeft w:val="480"/>
          <w:marRight w:val="0"/>
          <w:marTop w:val="0"/>
          <w:marBottom w:val="0"/>
          <w:divBdr>
            <w:top w:val="none" w:sz="0" w:space="0" w:color="auto"/>
            <w:left w:val="none" w:sz="0" w:space="0" w:color="auto"/>
            <w:bottom w:val="none" w:sz="0" w:space="0" w:color="auto"/>
            <w:right w:val="none" w:sz="0" w:space="0" w:color="auto"/>
          </w:divBdr>
        </w:div>
        <w:div w:id="1697660640">
          <w:marLeft w:val="480"/>
          <w:marRight w:val="0"/>
          <w:marTop w:val="0"/>
          <w:marBottom w:val="0"/>
          <w:divBdr>
            <w:top w:val="none" w:sz="0" w:space="0" w:color="auto"/>
            <w:left w:val="none" w:sz="0" w:space="0" w:color="auto"/>
            <w:bottom w:val="none" w:sz="0" w:space="0" w:color="auto"/>
            <w:right w:val="none" w:sz="0" w:space="0" w:color="auto"/>
          </w:divBdr>
        </w:div>
        <w:div w:id="234435579">
          <w:marLeft w:val="480"/>
          <w:marRight w:val="0"/>
          <w:marTop w:val="0"/>
          <w:marBottom w:val="0"/>
          <w:divBdr>
            <w:top w:val="none" w:sz="0" w:space="0" w:color="auto"/>
            <w:left w:val="none" w:sz="0" w:space="0" w:color="auto"/>
            <w:bottom w:val="none" w:sz="0" w:space="0" w:color="auto"/>
            <w:right w:val="none" w:sz="0" w:space="0" w:color="auto"/>
          </w:divBdr>
        </w:div>
        <w:div w:id="419066521">
          <w:marLeft w:val="480"/>
          <w:marRight w:val="0"/>
          <w:marTop w:val="0"/>
          <w:marBottom w:val="0"/>
          <w:divBdr>
            <w:top w:val="none" w:sz="0" w:space="0" w:color="auto"/>
            <w:left w:val="none" w:sz="0" w:space="0" w:color="auto"/>
            <w:bottom w:val="none" w:sz="0" w:space="0" w:color="auto"/>
            <w:right w:val="none" w:sz="0" w:space="0" w:color="auto"/>
          </w:divBdr>
        </w:div>
        <w:div w:id="1372917433">
          <w:marLeft w:val="480"/>
          <w:marRight w:val="0"/>
          <w:marTop w:val="0"/>
          <w:marBottom w:val="0"/>
          <w:divBdr>
            <w:top w:val="none" w:sz="0" w:space="0" w:color="auto"/>
            <w:left w:val="none" w:sz="0" w:space="0" w:color="auto"/>
            <w:bottom w:val="none" w:sz="0" w:space="0" w:color="auto"/>
            <w:right w:val="none" w:sz="0" w:space="0" w:color="auto"/>
          </w:divBdr>
        </w:div>
        <w:div w:id="935747853">
          <w:marLeft w:val="480"/>
          <w:marRight w:val="0"/>
          <w:marTop w:val="0"/>
          <w:marBottom w:val="0"/>
          <w:divBdr>
            <w:top w:val="none" w:sz="0" w:space="0" w:color="auto"/>
            <w:left w:val="none" w:sz="0" w:space="0" w:color="auto"/>
            <w:bottom w:val="none" w:sz="0" w:space="0" w:color="auto"/>
            <w:right w:val="none" w:sz="0" w:space="0" w:color="auto"/>
          </w:divBdr>
        </w:div>
        <w:div w:id="571623782">
          <w:marLeft w:val="480"/>
          <w:marRight w:val="0"/>
          <w:marTop w:val="0"/>
          <w:marBottom w:val="0"/>
          <w:divBdr>
            <w:top w:val="none" w:sz="0" w:space="0" w:color="auto"/>
            <w:left w:val="none" w:sz="0" w:space="0" w:color="auto"/>
            <w:bottom w:val="none" w:sz="0" w:space="0" w:color="auto"/>
            <w:right w:val="none" w:sz="0" w:space="0" w:color="auto"/>
          </w:divBdr>
        </w:div>
        <w:div w:id="133765628">
          <w:marLeft w:val="480"/>
          <w:marRight w:val="0"/>
          <w:marTop w:val="0"/>
          <w:marBottom w:val="0"/>
          <w:divBdr>
            <w:top w:val="none" w:sz="0" w:space="0" w:color="auto"/>
            <w:left w:val="none" w:sz="0" w:space="0" w:color="auto"/>
            <w:bottom w:val="none" w:sz="0" w:space="0" w:color="auto"/>
            <w:right w:val="none" w:sz="0" w:space="0" w:color="auto"/>
          </w:divBdr>
        </w:div>
        <w:div w:id="344135963">
          <w:marLeft w:val="480"/>
          <w:marRight w:val="0"/>
          <w:marTop w:val="0"/>
          <w:marBottom w:val="0"/>
          <w:divBdr>
            <w:top w:val="none" w:sz="0" w:space="0" w:color="auto"/>
            <w:left w:val="none" w:sz="0" w:space="0" w:color="auto"/>
            <w:bottom w:val="none" w:sz="0" w:space="0" w:color="auto"/>
            <w:right w:val="none" w:sz="0" w:space="0" w:color="auto"/>
          </w:divBdr>
        </w:div>
        <w:div w:id="866602084">
          <w:marLeft w:val="480"/>
          <w:marRight w:val="0"/>
          <w:marTop w:val="0"/>
          <w:marBottom w:val="0"/>
          <w:divBdr>
            <w:top w:val="none" w:sz="0" w:space="0" w:color="auto"/>
            <w:left w:val="none" w:sz="0" w:space="0" w:color="auto"/>
            <w:bottom w:val="none" w:sz="0" w:space="0" w:color="auto"/>
            <w:right w:val="none" w:sz="0" w:space="0" w:color="auto"/>
          </w:divBdr>
        </w:div>
        <w:div w:id="611010877">
          <w:marLeft w:val="480"/>
          <w:marRight w:val="0"/>
          <w:marTop w:val="0"/>
          <w:marBottom w:val="0"/>
          <w:divBdr>
            <w:top w:val="none" w:sz="0" w:space="0" w:color="auto"/>
            <w:left w:val="none" w:sz="0" w:space="0" w:color="auto"/>
            <w:bottom w:val="none" w:sz="0" w:space="0" w:color="auto"/>
            <w:right w:val="none" w:sz="0" w:space="0" w:color="auto"/>
          </w:divBdr>
        </w:div>
        <w:div w:id="1583445911">
          <w:marLeft w:val="480"/>
          <w:marRight w:val="0"/>
          <w:marTop w:val="0"/>
          <w:marBottom w:val="0"/>
          <w:divBdr>
            <w:top w:val="none" w:sz="0" w:space="0" w:color="auto"/>
            <w:left w:val="none" w:sz="0" w:space="0" w:color="auto"/>
            <w:bottom w:val="none" w:sz="0" w:space="0" w:color="auto"/>
            <w:right w:val="none" w:sz="0" w:space="0" w:color="auto"/>
          </w:divBdr>
        </w:div>
        <w:div w:id="157313111">
          <w:marLeft w:val="480"/>
          <w:marRight w:val="0"/>
          <w:marTop w:val="0"/>
          <w:marBottom w:val="0"/>
          <w:divBdr>
            <w:top w:val="none" w:sz="0" w:space="0" w:color="auto"/>
            <w:left w:val="none" w:sz="0" w:space="0" w:color="auto"/>
            <w:bottom w:val="none" w:sz="0" w:space="0" w:color="auto"/>
            <w:right w:val="none" w:sz="0" w:space="0" w:color="auto"/>
          </w:divBdr>
        </w:div>
        <w:div w:id="1972321849">
          <w:marLeft w:val="480"/>
          <w:marRight w:val="0"/>
          <w:marTop w:val="0"/>
          <w:marBottom w:val="0"/>
          <w:divBdr>
            <w:top w:val="none" w:sz="0" w:space="0" w:color="auto"/>
            <w:left w:val="none" w:sz="0" w:space="0" w:color="auto"/>
            <w:bottom w:val="none" w:sz="0" w:space="0" w:color="auto"/>
            <w:right w:val="none" w:sz="0" w:space="0" w:color="auto"/>
          </w:divBdr>
        </w:div>
        <w:div w:id="667291913">
          <w:marLeft w:val="480"/>
          <w:marRight w:val="0"/>
          <w:marTop w:val="0"/>
          <w:marBottom w:val="0"/>
          <w:divBdr>
            <w:top w:val="none" w:sz="0" w:space="0" w:color="auto"/>
            <w:left w:val="none" w:sz="0" w:space="0" w:color="auto"/>
            <w:bottom w:val="none" w:sz="0" w:space="0" w:color="auto"/>
            <w:right w:val="none" w:sz="0" w:space="0" w:color="auto"/>
          </w:divBdr>
        </w:div>
        <w:div w:id="1365473803">
          <w:marLeft w:val="480"/>
          <w:marRight w:val="0"/>
          <w:marTop w:val="0"/>
          <w:marBottom w:val="0"/>
          <w:divBdr>
            <w:top w:val="none" w:sz="0" w:space="0" w:color="auto"/>
            <w:left w:val="none" w:sz="0" w:space="0" w:color="auto"/>
            <w:bottom w:val="none" w:sz="0" w:space="0" w:color="auto"/>
            <w:right w:val="none" w:sz="0" w:space="0" w:color="auto"/>
          </w:divBdr>
        </w:div>
        <w:div w:id="955795329">
          <w:marLeft w:val="480"/>
          <w:marRight w:val="0"/>
          <w:marTop w:val="0"/>
          <w:marBottom w:val="0"/>
          <w:divBdr>
            <w:top w:val="none" w:sz="0" w:space="0" w:color="auto"/>
            <w:left w:val="none" w:sz="0" w:space="0" w:color="auto"/>
            <w:bottom w:val="none" w:sz="0" w:space="0" w:color="auto"/>
            <w:right w:val="none" w:sz="0" w:space="0" w:color="auto"/>
          </w:divBdr>
        </w:div>
        <w:div w:id="66346710">
          <w:marLeft w:val="480"/>
          <w:marRight w:val="0"/>
          <w:marTop w:val="0"/>
          <w:marBottom w:val="0"/>
          <w:divBdr>
            <w:top w:val="none" w:sz="0" w:space="0" w:color="auto"/>
            <w:left w:val="none" w:sz="0" w:space="0" w:color="auto"/>
            <w:bottom w:val="none" w:sz="0" w:space="0" w:color="auto"/>
            <w:right w:val="none" w:sz="0" w:space="0" w:color="auto"/>
          </w:divBdr>
        </w:div>
        <w:div w:id="1498379613">
          <w:marLeft w:val="480"/>
          <w:marRight w:val="0"/>
          <w:marTop w:val="0"/>
          <w:marBottom w:val="0"/>
          <w:divBdr>
            <w:top w:val="none" w:sz="0" w:space="0" w:color="auto"/>
            <w:left w:val="none" w:sz="0" w:space="0" w:color="auto"/>
            <w:bottom w:val="none" w:sz="0" w:space="0" w:color="auto"/>
            <w:right w:val="none" w:sz="0" w:space="0" w:color="auto"/>
          </w:divBdr>
        </w:div>
        <w:div w:id="1520847171">
          <w:marLeft w:val="480"/>
          <w:marRight w:val="0"/>
          <w:marTop w:val="0"/>
          <w:marBottom w:val="0"/>
          <w:divBdr>
            <w:top w:val="none" w:sz="0" w:space="0" w:color="auto"/>
            <w:left w:val="none" w:sz="0" w:space="0" w:color="auto"/>
            <w:bottom w:val="none" w:sz="0" w:space="0" w:color="auto"/>
            <w:right w:val="none" w:sz="0" w:space="0" w:color="auto"/>
          </w:divBdr>
        </w:div>
        <w:div w:id="1665088445">
          <w:marLeft w:val="480"/>
          <w:marRight w:val="0"/>
          <w:marTop w:val="0"/>
          <w:marBottom w:val="0"/>
          <w:divBdr>
            <w:top w:val="none" w:sz="0" w:space="0" w:color="auto"/>
            <w:left w:val="none" w:sz="0" w:space="0" w:color="auto"/>
            <w:bottom w:val="none" w:sz="0" w:space="0" w:color="auto"/>
            <w:right w:val="none" w:sz="0" w:space="0" w:color="auto"/>
          </w:divBdr>
        </w:div>
        <w:div w:id="1341202940">
          <w:marLeft w:val="480"/>
          <w:marRight w:val="0"/>
          <w:marTop w:val="0"/>
          <w:marBottom w:val="0"/>
          <w:divBdr>
            <w:top w:val="none" w:sz="0" w:space="0" w:color="auto"/>
            <w:left w:val="none" w:sz="0" w:space="0" w:color="auto"/>
            <w:bottom w:val="none" w:sz="0" w:space="0" w:color="auto"/>
            <w:right w:val="none" w:sz="0" w:space="0" w:color="auto"/>
          </w:divBdr>
        </w:div>
        <w:div w:id="619921667">
          <w:marLeft w:val="480"/>
          <w:marRight w:val="0"/>
          <w:marTop w:val="0"/>
          <w:marBottom w:val="0"/>
          <w:divBdr>
            <w:top w:val="none" w:sz="0" w:space="0" w:color="auto"/>
            <w:left w:val="none" w:sz="0" w:space="0" w:color="auto"/>
            <w:bottom w:val="none" w:sz="0" w:space="0" w:color="auto"/>
            <w:right w:val="none" w:sz="0" w:space="0" w:color="auto"/>
          </w:divBdr>
        </w:div>
        <w:div w:id="955061972">
          <w:marLeft w:val="480"/>
          <w:marRight w:val="0"/>
          <w:marTop w:val="0"/>
          <w:marBottom w:val="0"/>
          <w:divBdr>
            <w:top w:val="none" w:sz="0" w:space="0" w:color="auto"/>
            <w:left w:val="none" w:sz="0" w:space="0" w:color="auto"/>
            <w:bottom w:val="none" w:sz="0" w:space="0" w:color="auto"/>
            <w:right w:val="none" w:sz="0" w:space="0" w:color="auto"/>
          </w:divBdr>
        </w:div>
        <w:div w:id="1805733511">
          <w:marLeft w:val="480"/>
          <w:marRight w:val="0"/>
          <w:marTop w:val="0"/>
          <w:marBottom w:val="0"/>
          <w:divBdr>
            <w:top w:val="none" w:sz="0" w:space="0" w:color="auto"/>
            <w:left w:val="none" w:sz="0" w:space="0" w:color="auto"/>
            <w:bottom w:val="none" w:sz="0" w:space="0" w:color="auto"/>
            <w:right w:val="none" w:sz="0" w:space="0" w:color="auto"/>
          </w:divBdr>
        </w:div>
        <w:div w:id="2054767446">
          <w:marLeft w:val="480"/>
          <w:marRight w:val="0"/>
          <w:marTop w:val="0"/>
          <w:marBottom w:val="0"/>
          <w:divBdr>
            <w:top w:val="none" w:sz="0" w:space="0" w:color="auto"/>
            <w:left w:val="none" w:sz="0" w:space="0" w:color="auto"/>
            <w:bottom w:val="none" w:sz="0" w:space="0" w:color="auto"/>
            <w:right w:val="none" w:sz="0" w:space="0" w:color="auto"/>
          </w:divBdr>
        </w:div>
        <w:div w:id="2051611392">
          <w:marLeft w:val="480"/>
          <w:marRight w:val="0"/>
          <w:marTop w:val="0"/>
          <w:marBottom w:val="0"/>
          <w:divBdr>
            <w:top w:val="none" w:sz="0" w:space="0" w:color="auto"/>
            <w:left w:val="none" w:sz="0" w:space="0" w:color="auto"/>
            <w:bottom w:val="none" w:sz="0" w:space="0" w:color="auto"/>
            <w:right w:val="none" w:sz="0" w:space="0" w:color="auto"/>
          </w:divBdr>
        </w:div>
      </w:divsChild>
    </w:div>
    <w:div w:id="260261158">
      <w:bodyDiv w:val="1"/>
      <w:marLeft w:val="0"/>
      <w:marRight w:val="0"/>
      <w:marTop w:val="0"/>
      <w:marBottom w:val="0"/>
      <w:divBdr>
        <w:top w:val="none" w:sz="0" w:space="0" w:color="auto"/>
        <w:left w:val="none" w:sz="0" w:space="0" w:color="auto"/>
        <w:bottom w:val="none" w:sz="0" w:space="0" w:color="auto"/>
        <w:right w:val="none" w:sz="0" w:space="0" w:color="auto"/>
      </w:divBdr>
      <w:divsChild>
        <w:div w:id="1331786284">
          <w:marLeft w:val="480"/>
          <w:marRight w:val="0"/>
          <w:marTop w:val="0"/>
          <w:marBottom w:val="0"/>
          <w:divBdr>
            <w:top w:val="none" w:sz="0" w:space="0" w:color="auto"/>
            <w:left w:val="none" w:sz="0" w:space="0" w:color="auto"/>
            <w:bottom w:val="none" w:sz="0" w:space="0" w:color="auto"/>
            <w:right w:val="none" w:sz="0" w:space="0" w:color="auto"/>
          </w:divBdr>
        </w:div>
        <w:div w:id="2145654905">
          <w:marLeft w:val="480"/>
          <w:marRight w:val="0"/>
          <w:marTop w:val="0"/>
          <w:marBottom w:val="0"/>
          <w:divBdr>
            <w:top w:val="none" w:sz="0" w:space="0" w:color="auto"/>
            <w:left w:val="none" w:sz="0" w:space="0" w:color="auto"/>
            <w:bottom w:val="none" w:sz="0" w:space="0" w:color="auto"/>
            <w:right w:val="none" w:sz="0" w:space="0" w:color="auto"/>
          </w:divBdr>
        </w:div>
        <w:div w:id="605579538">
          <w:marLeft w:val="480"/>
          <w:marRight w:val="0"/>
          <w:marTop w:val="0"/>
          <w:marBottom w:val="0"/>
          <w:divBdr>
            <w:top w:val="none" w:sz="0" w:space="0" w:color="auto"/>
            <w:left w:val="none" w:sz="0" w:space="0" w:color="auto"/>
            <w:bottom w:val="none" w:sz="0" w:space="0" w:color="auto"/>
            <w:right w:val="none" w:sz="0" w:space="0" w:color="auto"/>
          </w:divBdr>
        </w:div>
        <w:div w:id="1501383822">
          <w:marLeft w:val="480"/>
          <w:marRight w:val="0"/>
          <w:marTop w:val="0"/>
          <w:marBottom w:val="0"/>
          <w:divBdr>
            <w:top w:val="none" w:sz="0" w:space="0" w:color="auto"/>
            <w:left w:val="none" w:sz="0" w:space="0" w:color="auto"/>
            <w:bottom w:val="none" w:sz="0" w:space="0" w:color="auto"/>
            <w:right w:val="none" w:sz="0" w:space="0" w:color="auto"/>
          </w:divBdr>
        </w:div>
        <w:div w:id="1849714794">
          <w:marLeft w:val="480"/>
          <w:marRight w:val="0"/>
          <w:marTop w:val="0"/>
          <w:marBottom w:val="0"/>
          <w:divBdr>
            <w:top w:val="none" w:sz="0" w:space="0" w:color="auto"/>
            <w:left w:val="none" w:sz="0" w:space="0" w:color="auto"/>
            <w:bottom w:val="none" w:sz="0" w:space="0" w:color="auto"/>
            <w:right w:val="none" w:sz="0" w:space="0" w:color="auto"/>
          </w:divBdr>
        </w:div>
        <w:div w:id="1167596776">
          <w:marLeft w:val="480"/>
          <w:marRight w:val="0"/>
          <w:marTop w:val="0"/>
          <w:marBottom w:val="0"/>
          <w:divBdr>
            <w:top w:val="none" w:sz="0" w:space="0" w:color="auto"/>
            <w:left w:val="none" w:sz="0" w:space="0" w:color="auto"/>
            <w:bottom w:val="none" w:sz="0" w:space="0" w:color="auto"/>
            <w:right w:val="none" w:sz="0" w:space="0" w:color="auto"/>
          </w:divBdr>
        </w:div>
        <w:div w:id="783113211">
          <w:marLeft w:val="480"/>
          <w:marRight w:val="0"/>
          <w:marTop w:val="0"/>
          <w:marBottom w:val="0"/>
          <w:divBdr>
            <w:top w:val="none" w:sz="0" w:space="0" w:color="auto"/>
            <w:left w:val="none" w:sz="0" w:space="0" w:color="auto"/>
            <w:bottom w:val="none" w:sz="0" w:space="0" w:color="auto"/>
            <w:right w:val="none" w:sz="0" w:space="0" w:color="auto"/>
          </w:divBdr>
        </w:div>
        <w:div w:id="1799447056">
          <w:marLeft w:val="480"/>
          <w:marRight w:val="0"/>
          <w:marTop w:val="0"/>
          <w:marBottom w:val="0"/>
          <w:divBdr>
            <w:top w:val="none" w:sz="0" w:space="0" w:color="auto"/>
            <w:left w:val="none" w:sz="0" w:space="0" w:color="auto"/>
            <w:bottom w:val="none" w:sz="0" w:space="0" w:color="auto"/>
            <w:right w:val="none" w:sz="0" w:space="0" w:color="auto"/>
          </w:divBdr>
        </w:div>
        <w:div w:id="1004209706">
          <w:marLeft w:val="480"/>
          <w:marRight w:val="0"/>
          <w:marTop w:val="0"/>
          <w:marBottom w:val="0"/>
          <w:divBdr>
            <w:top w:val="none" w:sz="0" w:space="0" w:color="auto"/>
            <w:left w:val="none" w:sz="0" w:space="0" w:color="auto"/>
            <w:bottom w:val="none" w:sz="0" w:space="0" w:color="auto"/>
            <w:right w:val="none" w:sz="0" w:space="0" w:color="auto"/>
          </w:divBdr>
        </w:div>
        <w:div w:id="723723057">
          <w:marLeft w:val="480"/>
          <w:marRight w:val="0"/>
          <w:marTop w:val="0"/>
          <w:marBottom w:val="0"/>
          <w:divBdr>
            <w:top w:val="none" w:sz="0" w:space="0" w:color="auto"/>
            <w:left w:val="none" w:sz="0" w:space="0" w:color="auto"/>
            <w:bottom w:val="none" w:sz="0" w:space="0" w:color="auto"/>
            <w:right w:val="none" w:sz="0" w:space="0" w:color="auto"/>
          </w:divBdr>
        </w:div>
        <w:div w:id="393705226">
          <w:marLeft w:val="480"/>
          <w:marRight w:val="0"/>
          <w:marTop w:val="0"/>
          <w:marBottom w:val="0"/>
          <w:divBdr>
            <w:top w:val="none" w:sz="0" w:space="0" w:color="auto"/>
            <w:left w:val="none" w:sz="0" w:space="0" w:color="auto"/>
            <w:bottom w:val="none" w:sz="0" w:space="0" w:color="auto"/>
            <w:right w:val="none" w:sz="0" w:space="0" w:color="auto"/>
          </w:divBdr>
        </w:div>
        <w:div w:id="1902405446">
          <w:marLeft w:val="480"/>
          <w:marRight w:val="0"/>
          <w:marTop w:val="0"/>
          <w:marBottom w:val="0"/>
          <w:divBdr>
            <w:top w:val="none" w:sz="0" w:space="0" w:color="auto"/>
            <w:left w:val="none" w:sz="0" w:space="0" w:color="auto"/>
            <w:bottom w:val="none" w:sz="0" w:space="0" w:color="auto"/>
            <w:right w:val="none" w:sz="0" w:space="0" w:color="auto"/>
          </w:divBdr>
        </w:div>
        <w:div w:id="2032412803">
          <w:marLeft w:val="480"/>
          <w:marRight w:val="0"/>
          <w:marTop w:val="0"/>
          <w:marBottom w:val="0"/>
          <w:divBdr>
            <w:top w:val="none" w:sz="0" w:space="0" w:color="auto"/>
            <w:left w:val="none" w:sz="0" w:space="0" w:color="auto"/>
            <w:bottom w:val="none" w:sz="0" w:space="0" w:color="auto"/>
            <w:right w:val="none" w:sz="0" w:space="0" w:color="auto"/>
          </w:divBdr>
        </w:div>
        <w:div w:id="832336097">
          <w:marLeft w:val="480"/>
          <w:marRight w:val="0"/>
          <w:marTop w:val="0"/>
          <w:marBottom w:val="0"/>
          <w:divBdr>
            <w:top w:val="none" w:sz="0" w:space="0" w:color="auto"/>
            <w:left w:val="none" w:sz="0" w:space="0" w:color="auto"/>
            <w:bottom w:val="none" w:sz="0" w:space="0" w:color="auto"/>
            <w:right w:val="none" w:sz="0" w:space="0" w:color="auto"/>
          </w:divBdr>
        </w:div>
        <w:div w:id="200827118">
          <w:marLeft w:val="480"/>
          <w:marRight w:val="0"/>
          <w:marTop w:val="0"/>
          <w:marBottom w:val="0"/>
          <w:divBdr>
            <w:top w:val="none" w:sz="0" w:space="0" w:color="auto"/>
            <w:left w:val="none" w:sz="0" w:space="0" w:color="auto"/>
            <w:bottom w:val="none" w:sz="0" w:space="0" w:color="auto"/>
            <w:right w:val="none" w:sz="0" w:space="0" w:color="auto"/>
          </w:divBdr>
        </w:div>
        <w:div w:id="264919324">
          <w:marLeft w:val="480"/>
          <w:marRight w:val="0"/>
          <w:marTop w:val="0"/>
          <w:marBottom w:val="0"/>
          <w:divBdr>
            <w:top w:val="none" w:sz="0" w:space="0" w:color="auto"/>
            <w:left w:val="none" w:sz="0" w:space="0" w:color="auto"/>
            <w:bottom w:val="none" w:sz="0" w:space="0" w:color="auto"/>
            <w:right w:val="none" w:sz="0" w:space="0" w:color="auto"/>
          </w:divBdr>
        </w:div>
        <w:div w:id="413820657">
          <w:marLeft w:val="480"/>
          <w:marRight w:val="0"/>
          <w:marTop w:val="0"/>
          <w:marBottom w:val="0"/>
          <w:divBdr>
            <w:top w:val="none" w:sz="0" w:space="0" w:color="auto"/>
            <w:left w:val="none" w:sz="0" w:space="0" w:color="auto"/>
            <w:bottom w:val="none" w:sz="0" w:space="0" w:color="auto"/>
            <w:right w:val="none" w:sz="0" w:space="0" w:color="auto"/>
          </w:divBdr>
        </w:div>
        <w:div w:id="2009747061">
          <w:marLeft w:val="480"/>
          <w:marRight w:val="0"/>
          <w:marTop w:val="0"/>
          <w:marBottom w:val="0"/>
          <w:divBdr>
            <w:top w:val="none" w:sz="0" w:space="0" w:color="auto"/>
            <w:left w:val="none" w:sz="0" w:space="0" w:color="auto"/>
            <w:bottom w:val="none" w:sz="0" w:space="0" w:color="auto"/>
            <w:right w:val="none" w:sz="0" w:space="0" w:color="auto"/>
          </w:divBdr>
        </w:div>
        <w:div w:id="1920362601">
          <w:marLeft w:val="480"/>
          <w:marRight w:val="0"/>
          <w:marTop w:val="0"/>
          <w:marBottom w:val="0"/>
          <w:divBdr>
            <w:top w:val="none" w:sz="0" w:space="0" w:color="auto"/>
            <w:left w:val="none" w:sz="0" w:space="0" w:color="auto"/>
            <w:bottom w:val="none" w:sz="0" w:space="0" w:color="auto"/>
            <w:right w:val="none" w:sz="0" w:space="0" w:color="auto"/>
          </w:divBdr>
        </w:div>
        <w:div w:id="130052903">
          <w:marLeft w:val="480"/>
          <w:marRight w:val="0"/>
          <w:marTop w:val="0"/>
          <w:marBottom w:val="0"/>
          <w:divBdr>
            <w:top w:val="none" w:sz="0" w:space="0" w:color="auto"/>
            <w:left w:val="none" w:sz="0" w:space="0" w:color="auto"/>
            <w:bottom w:val="none" w:sz="0" w:space="0" w:color="auto"/>
            <w:right w:val="none" w:sz="0" w:space="0" w:color="auto"/>
          </w:divBdr>
        </w:div>
        <w:div w:id="665518158">
          <w:marLeft w:val="480"/>
          <w:marRight w:val="0"/>
          <w:marTop w:val="0"/>
          <w:marBottom w:val="0"/>
          <w:divBdr>
            <w:top w:val="none" w:sz="0" w:space="0" w:color="auto"/>
            <w:left w:val="none" w:sz="0" w:space="0" w:color="auto"/>
            <w:bottom w:val="none" w:sz="0" w:space="0" w:color="auto"/>
            <w:right w:val="none" w:sz="0" w:space="0" w:color="auto"/>
          </w:divBdr>
        </w:div>
        <w:div w:id="409040174">
          <w:marLeft w:val="480"/>
          <w:marRight w:val="0"/>
          <w:marTop w:val="0"/>
          <w:marBottom w:val="0"/>
          <w:divBdr>
            <w:top w:val="none" w:sz="0" w:space="0" w:color="auto"/>
            <w:left w:val="none" w:sz="0" w:space="0" w:color="auto"/>
            <w:bottom w:val="none" w:sz="0" w:space="0" w:color="auto"/>
            <w:right w:val="none" w:sz="0" w:space="0" w:color="auto"/>
          </w:divBdr>
        </w:div>
        <w:div w:id="1893274555">
          <w:marLeft w:val="480"/>
          <w:marRight w:val="0"/>
          <w:marTop w:val="0"/>
          <w:marBottom w:val="0"/>
          <w:divBdr>
            <w:top w:val="none" w:sz="0" w:space="0" w:color="auto"/>
            <w:left w:val="none" w:sz="0" w:space="0" w:color="auto"/>
            <w:bottom w:val="none" w:sz="0" w:space="0" w:color="auto"/>
            <w:right w:val="none" w:sz="0" w:space="0" w:color="auto"/>
          </w:divBdr>
        </w:div>
        <w:div w:id="1672559748">
          <w:marLeft w:val="480"/>
          <w:marRight w:val="0"/>
          <w:marTop w:val="0"/>
          <w:marBottom w:val="0"/>
          <w:divBdr>
            <w:top w:val="none" w:sz="0" w:space="0" w:color="auto"/>
            <w:left w:val="none" w:sz="0" w:space="0" w:color="auto"/>
            <w:bottom w:val="none" w:sz="0" w:space="0" w:color="auto"/>
            <w:right w:val="none" w:sz="0" w:space="0" w:color="auto"/>
          </w:divBdr>
        </w:div>
        <w:div w:id="1340934344">
          <w:marLeft w:val="480"/>
          <w:marRight w:val="0"/>
          <w:marTop w:val="0"/>
          <w:marBottom w:val="0"/>
          <w:divBdr>
            <w:top w:val="none" w:sz="0" w:space="0" w:color="auto"/>
            <w:left w:val="none" w:sz="0" w:space="0" w:color="auto"/>
            <w:bottom w:val="none" w:sz="0" w:space="0" w:color="auto"/>
            <w:right w:val="none" w:sz="0" w:space="0" w:color="auto"/>
          </w:divBdr>
        </w:div>
        <w:div w:id="1024866806">
          <w:marLeft w:val="480"/>
          <w:marRight w:val="0"/>
          <w:marTop w:val="0"/>
          <w:marBottom w:val="0"/>
          <w:divBdr>
            <w:top w:val="none" w:sz="0" w:space="0" w:color="auto"/>
            <w:left w:val="none" w:sz="0" w:space="0" w:color="auto"/>
            <w:bottom w:val="none" w:sz="0" w:space="0" w:color="auto"/>
            <w:right w:val="none" w:sz="0" w:space="0" w:color="auto"/>
          </w:divBdr>
        </w:div>
        <w:div w:id="378093458">
          <w:marLeft w:val="480"/>
          <w:marRight w:val="0"/>
          <w:marTop w:val="0"/>
          <w:marBottom w:val="0"/>
          <w:divBdr>
            <w:top w:val="none" w:sz="0" w:space="0" w:color="auto"/>
            <w:left w:val="none" w:sz="0" w:space="0" w:color="auto"/>
            <w:bottom w:val="none" w:sz="0" w:space="0" w:color="auto"/>
            <w:right w:val="none" w:sz="0" w:space="0" w:color="auto"/>
          </w:divBdr>
        </w:div>
        <w:div w:id="1560243470">
          <w:marLeft w:val="480"/>
          <w:marRight w:val="0"/>
          <w:marTop w:val="0"/>
          <w:marBottom w:val="0"/>
          <w:divBdr>
            <w:top w:val="none" w:sz="0" w:space="0" w:color="auto"/>
            <w:left w:val="none" w:sz="0" w:space="0" w:color="auto"/>
            <w:bottom w:val="none" w:sz="0" w:space="0" w:color="auto"/>
            <w:right w:val="none" w:sz="0" w:space="0" w:color="auto"/>
          </w:divBdr>
        </w:div>
        <w:div w:id="1587879385">
          <w:marLeft w:val="480"/>
          <w:marRight w:val="0"/>
          <w:marTop w:val="0"/>
          <w:marBottom w:val="0"/>
          <w:divBdr>
            <w:top w:val="none" w:sz="0" w:space="0" w:color="auto"/>
            <w:left w:val="none" w:sz="0" w:space="0" w:color="auto"/>
            <w:bottom w:val="none" w:sz="0" w:space="0" w:color="auto"/>
            <w:right w:val="none" w:sz="0" w:space="0" w:color="auto"/>
          </w:divBdr>
        </w:div>
        <w:div w:id="576012076">
          <w:marLeft w:val="480"/>
          <w:marRight w:val="0"/>
          <w:marTop w:val="0"/>
          <w:marBottom w:val="0"/>
          <w:divBdr>
            <w:top w:val="none" w:sz="0" w:space="0" w:color="auto"/>
            <w:left w:val="none" w:sz="0" w:space="0" w:color="auto"/>
            <w:bottom w:val="none" w:sz="0" w:space="0" w:color="auto"/>
            <w:right w:val="none" w:sz="0" w:space="0" w:color="auto"/>
          </w:divBdr>
        </w:div>
        <w:div w:id="1630281045">
          <w:marLeft w:val="480"/>
          <w:marRight w:val="0"/>
          <w:marTop w:val="0"/>
          <w:marBottom w:val="0"/>
          <w:divBdr>
            <w:top w:val="none" w:sz="0" w:space="0" w:color="auto"/>
            <w:left w:val="none" w:sz="0" w:space="0" w:color="auto"/>
            <w:bottom w:val="none" w:sz="0" w:space="0" w:color="auto"/>
            <w:right w:val="none" w:sz="0" w:space="0" w:color="auto"/>
          </w:divBdr>
        </w:div>
        <w:div w:id="985820515">
          <w:marLeft w:val="480"/>
          <w:marRight w:val="0"/>
          <w:marTop w:val="0"/>
          <w:marBottom w:val="0"/>
          <w:divBdr>
            <w:top w:val="none" w:sz="0" w:space="0" w:color="auto"/>
            <w:left w:val="none" w:sz="0" w:space="0" w:color="auto"/>
            <w:bottom w:val="none" w:sz="0" w:space="0" w:color="auto"/>
            <w:right w:val="none" w:sz="0" w:space="0" w:color="auto"/>
          </w:divBdr>
        </w:div>
        <w:div w:id="551230303">
          <w:marLeft w:val="480"/>
          <w:marRight w:val="0"/>
          <w:marTop w:val="0"/>
          <w:marBottom w:val="0"/>
          <w:divBdr>
            <w:top w:val="none" w:sz="0" w:space="0" w:color="auto"/>
            <w:left w:val="none" w:sz="0" w:space="0" w:color="auto"/>
            <w:bottom w:val="none" w:sz="0" w:space="0" w:color="auto"/>
            <w:right w:val="none" w:sz="0" w:space="0" w:color="auto"/>
          </w:divBdr>
        </w:div>
        <w:div w:id="767232184">
          <w:marLeft w:val="480"/>
          <w:marRight w:val="0"/>
          <w:marTop w:val="0"/>
          <w:marBottom w:val="0"/>
          <w:divBdr>
            <w:top w:val="none" w:sz="0" w:space="0" w:color="auto"/>
            <w:left w:val="none" w:sz="0" w:space="0" w:color="auto"/>
            <w:bottom w:val="none" w:sz="0" w:space="0" w:color="auto"/>
            <w:right w:val="none" w:sz="0" w:space="0" w:color="auto"/>
          </w:divBdr>
        </w:div>
        <w:div w:id="574243987">
          <w:marLeft w:val="480"/>
          <w:marRight w:val="0"/>
          <w:marTop w:val="0"/>
          <w:marBottom w:val="0"/>
          <w:divBdr>
            <w:top w:val="none" w:sz="0" w:space="0" w:color="auto"/>
            <w:left w:val="none" w:sz="0" w:space="0" w:color="auto"/>
            <w:bottom w:val="none" w:sz="0" w:space="0" w:color="auto"/>
            <w:right w:val="none" w:sz="0" w:space="0" w:color="auto"/>
          </w:divBdr>
        </w:div>
        <w:div w:id="65536105">
          <w:marLeft w:val="480"/>
          <w:marRight w:val="0"/>
          <w:marTop w:val="0"/>
          <w:marBottom w:val="0"/>
          <w:divBdr>
            <w:top w:val="none" w:sz="0" w:space="0" w:color="auto"/>
            <w:left w:val="none" w:sz="0" w:space="0" w:color="auto"/>
            <w:bottom w:val="none" w:sz="0" w:space="0" w:color="auto"/>
            <w:right w:val="none" w:sz="0" w:space="0" w:color="auto"/>
          </w:divBdr>
        </w:div>
        <w:div w:id="1011488673">
          <w:marLeft w:val="480"/>
          <w:marRight w:val="0"/>
          <w:marTop w:val="0"/>
          <w:marBottom w:val="0"/>
          <w:divBdr>
            <w:top w:val="none" w:sz="0" w:space="0" w:color="auto"/>
            <w:left w:val="none" w:sz="0" w:space="0" w:color="auto"/>
            <w:bottom w:val="none" w:sz="0" w:space="0" w:color="auto"/>
            <w:right w:val="none" w:sz="0" w:space="0" w:color="auto"/>
          </w:divBdr>
        </w:div>
        <w:div w:id="152726527">
          <w:marLeft w:val="480"/>
          <w:marRight w:val="0"/>
          <w:marTop w:val="0"/>
          <w:marBottom w:val="0"/>
          <w:divBdr>
            <w:top w:val="none" w:sz="0" w:space="0" w:color="auto"/>
            <w:left w:val="none" w:sz="0" w:space="0" w:color="auto"/>
            <w:bottom w:val="none" w:sz="0" w:space="0" w:color="auto"/>
            <w:right w:val="none" w:sz="0" w:space="0" w:color="auto"/>
          </w:divBdr>
        </w:div>
        <w:div w:id="865675359">
          <w:marLeft w:val="480"/>
          <w:marRight w:val="0"/>
          <w:marTop w:val="0"/>
          <w:marBottom w:val="0"/>
          <w:divBdr>
            <w:top w:val="none" w:sz="0" w:space="0" w:color="auto"/>
            <w:left w:val="none" w:sz="0" w:space="0" w:color="auto"/>
            <w:bottom w:val="none" w:sz="0" w:space="0" w:color="auto"/>
            <w:right w:val="none" w:sz="0" w:space="0" w:color="auto"/>
          </w:divBdr>
        </w:div>
        <w:div w:id="1488866248">
          <w:marLeft w:val="480"/>
          <w:marRight w:val="0"/>
          <w:marTop w:val="0"/>
          <w:marBottom w:val="0"/>
          <w:divBdr>
            <w:top w:val="none" w:sz="0" w:space="0" w:color="auto"/>
            <w:left w:val="none" w:sz="0" w:space="0" w:color="auto"/>
            <w:bottom w:val="none" w:sz="0" w:space="0" w:color="auto"/>
            <w:right w:val="none" w:sz="0" w:space="0" w:color="auto"/>
          </w:divBdr>
        </w:div>
        <w:div w:id="874729213">
          <w:marLeft w:val="480"/>
          <w:marRight w:val="0"/>
          <w:marTop w:val="0"/>
          <w:marBottom w:val="0"/>
          <w:divBdr>
            <w:top w:val="none" w:sz="0" w:space="0" w:color="auto"/>
            <w:left w:val="none" w:sz="0" w:space="0" w:color="auto"/>
            <w:bottom w:val="none" w:sz="0" w:space="0" w:color="auto"/>
            <w:right w:val="none" w:sz="0" w:space="0" w:color="auto"/>
          </w:divBdr>
        </w:div>
        <w:div w:id="292449373">
          <w:marLeft w:val="480"/>
          <w:marRight w:val="0"/>
          <w:marTop w:val="0"/>
          <w:marBottom w:val="0"/>
          <w:divBdr>
            <w:top w:val="none" w:sz="0" w:space="0" w:color="auto"/>
            <w:left w:val="none" w:sz="0" w:space="0" w:color="auto"/>
            <w:bottom w:val="none" w:sz="0" w:space="0" w:color="auto"/>
            <w:right w:val="none" w:sz="0" w:space="0" w:color="auto"/>
          </w:divBdr>
        </w:div>
        <w:div w:id="2090803938">
          <w:marLeft w:val="480"/>
          <w:marRight w:val="0"/>
          <w:marTop w:val="0"/>
          <w:marBottom w:val="0"/>
          <w:divBdr>
            <w:top w:val="none" w:sz="0" w:space="0" w:color="auto"/>
            <w:left w:val="none" w:sz="0" w:space="0" w:color="auto"/>
            <w:bottom w:val="none" w:sz="0" w:space="0" w:color="auto"/>
            <w:right w:val="none" w:sz="0" w:space="0" w:color="auto"/>
          </w:divBdr>
        </w:div>
        <w:div w:id="269506969">
          <w:marLeft w:val="480"/>
          <w:marRight w:val="0"/>
          <w:marTop w:val="0"/>
          <w:marBottom w:val="0"/>
          <w:divBdr>
            <w:top w:val="none" w:sz="0" w:space="0" w:color="auto"/>
            <w:left w:val="none" w:sz="0" w:space="0" w:color="auto"/>
            <w:bottom w:val="none" w:sz="0" w:space="0" w:color="auto"/>
            <w:right w:val="none" w:sz="0" w:space="0" w:color="auto"/>
          </w:divBdr>
        </w:div>
        <w:div w:id="1965496483">
          <w:marLeft w:val="480"/>
          <w:marRight w:val="0"/>
          <w:marTop w:val="0"/>
          <w:marBottom w:val="0"/>
          <w:divBdr>
            <w:top w:val="none" w:sz="0" w:space="0" w:color="auto"/>
            <w:left w:val="none" w:sz="0" w:space="0" w:color="auto"/>
            <w:bottom w:val="none" w:sz="0" w:space="0" w:color="auto"/>
            <w:right w:val="none" w:sz="0" w:space="0" w:color="auto"/>
          </w:divBdr>
        </w:div>
        <w:div w:id="1336572364">
          <w:marLeft w:val="480"/>
          <w:marRight w:val="0"/>
          <w:marTop w:val="0"/>
          <w:marBottom w:val="0"/>
          <w:divBdr>
            <w:top w:val="none" w:sz="0" w:space="0" w:color="auto"/>
            <w:left w:val="none" w:sz="0" w:space="0" w:color="auto"/>
            <w:bottom w:val="none" w:sz="0" w:space="0" w:color="auto"/>
            <w:right w:val="none" w:sz="0" w:space="0" w:color="auto"/>
          </w:divBdr>
        </w:div>
      </w:divsChild>
    </w:div>
    <w:div w:id="279384041">
      <w:bodyDiv w:val="1"/>
      <w:marLeft w:val="0"/>
      <w:marRight w:val="0"/>
      <w:marTop w:val="0"/>
      <w:marBottom w:val="0"/>
      <w:divBdr>
        <w:top w:val="none" w:sz="0" w:space="0" w:color="auto"/>
        <w:left w:val="none" w:sz="0" w:space="0" w:color="auto"/>
        <w:bottom w:val="none" w:sz="0" w:space="0" w:color="auto"/>
        <w:right w:val="none" w:sz="0" w:space="0" w:color="auto"/>
      </w:divBdr>
    </w:div>
    <w:div w:id="281114305">
      <w:bodyDiv w:val="1"/>
      <w:marLeft w:val="0"/>
      <w:marRight w:val="0"/>
      <w:marTop w:val="0"/>
      <w:marBottom w:val="0"/>
      <w:divBdr>
        <w:top w:val="none" w:sz="0" w:space="0" w:color="auto"/>
        <w:left w:val="none" w:sz="0" w:space="0" w:color="auto"/>
        <w:bottom w:val="none" w:sz="0" w:space="0" w:color="auto"/>
        <w:right w:val="none" w:sz="0" w:space="0" w:color="auto"/>
      </w:divBdr>
    </w:div>
    <w:div w:id="291130913">
      <w:bodyDiv w:val="1"/>
      <w:marLeft w:val="0"/>
      <w:marRight w:val="0"/>
      <w:marTop w:val="0"/>
      <w:marBottom w:val="0"/>
      <w:divBdr>
        <w:top w:val="none" w:sz="0" w:space="0" w:color="auto"/>
        <w:left w:val="none" w:sz="0" w:space="0" w:color="auto"/>
        <w:bottom w:val="none" w:sz="0" w:space="0" w:color="auto"/>
        <w:right w:val="none" w:sz="0" w:space="0" w:color="auto"/>
      </w:divBdr>
      <w:divsChild>
        <w:div w:id="4283036">
          <w:marLeft w:val="480"/>
          <w:marRight w:val="0"/>
          <w:marTop w:val="0"/>
          <w:marBottom w:val="0"/>
          <w:divBdr>
            <w:top w:val="none" w:sz="0" w:space="0" w:color="auto"/>
            <w:left w:val="none" w:sz="0" w:space="0" w:color="auto"/>
            <w:bottom w:val="none" w:sz="0" w:space="0" w:color="auto"/>
            <w:right w:val="none" w:sz="0" w:space="0" w:color="auto"/>
          </w:divBdr>
        </w:div>
        <w:div w:id="123354798">
          <w:marLeft w:val="480"/>
          <w:marRight w:val="0"/>
          <w:marTop w:val="0"/>
          <w:marBottom w:val="0"/>
          <w:divBdr>
            <w:top w:val="none" w:sz="0" w:space="0" w:color="auto"/>
            <w:left w:val="none" w:sz="0" w:space="0" w:color="auto"/>
            <w:bottom w:val="none" w:sz="0" w:space="0" w:color="auto"/>
            <w:right w:val="none" w:sz="0" w:space="0" w:color="auto"/>
          </w:divBdr>
        </w:div>
        <w:div w:id="225073569">
          <w:marLeft w:val="480"/>
          <w:marRight w:val="0"/>
          <w:marTop w:val="0"/>
          <w:marBottom w:val="0"/>
          <w:divBdr>
            <w:top w:val="none" w:sz="0" w:space="0" w:color="auto"/>
            <w:left w:val="none" w:sz="0" w:space="0" w:color="auto"/>
            <w:bottom w:val="none" w:sz="0" w:space="0" w:color="auto"/>
            <w:right w:val="none" w:sz="0" w:space="0" w:color="auto"/>
          </w:divBdr>
        </w:div>
        <w:div w:id="350029573">
          <w:marLeft w:val="480"/>
          <w:marRight w:val="0"/>
          <w:marTop w:val="0"/>
          <w:marBottom w:val="0"/>
          <w:divBdr>
            <w:top w:val="none" w:sz="0" w:space="0" w:color="auto"/>
            <w:left w:val="none" w:sz="0" w:space="0" w:color="auto"/>
            <w:bottom w:val="none" w:sz="0" w:space="0" w:color="auto"/>
            <w:right w:val="none" w:sz="0" w:space="0" w:color="auto"/>
          </w:divBdr>
        </w:div>
        <w:div w:id="367224832">
          <w:marLeft w:val="480"/>
          <w:marRight w:val="0"/>
          <w:marTop w:val="0"/>
          <w:marBottom w:val="0"/>
          <w:divBdr>
            <w:top w:val="none" w:sz="0" w:space="0" w:color="auto"/>
            <w:left w:val="none" w:sz="0" w:space="0" w:color="auto"/>
            <w:bottom w:val="none" w:sz="0" w:space="0" w:color="auto"/>
            <w:right w:val="none" w:sz="0" w:space="0" w:color="auto"/>
          </w:divBdr>
        </w:div>
        <w:div w:id="435173322">
          <w:marLeft w:val="480"/>
          <w:marRight w:val="0"/>
          <w:marTop w:val="0"/>
          <w:marBottom w:val="0"/>
          <w:divBdr>
            <w:top w:val="none" w:sz="0" w:space="0" w:color="auto"/>
            <w:left w:val="none" w:sz="0" w:space="0" w:color="auto"/>
            <w:bottom w:val="none" w:sz="0" w:space="0" w:color="auto"/>
            <w:right w:val="none" w:sz="0" w:space="0" w:color="auto"/>
          </w:divBdr>
        </w:div>
        <w:div w:id="440614150">
          <w:marLeft w:val="480"/>
          <w:marRight w:val="0"/>
          <w:marTop w:val="0"/>
          <w:marBottom w:val="0"/>
          <w:divBdr>
            <w:top w:val="none" w:sz="0" w:space="0" w:color="auto"/>
            <w:left w:val="none" w:sz="0" w:space="0" w:color="auto"/>
            <w:bottom w:val="none" w:sz="0" w:space="0" w:color="auto"/>
            <w:right w:val="none" w:sz="0" w:space="0" w:color="auto"/>
          </w:divBdr>
        </w:div>
        <w:div w:id="517085626">
          <w:marLeft w:val="480"/>
          <w:marRight w:val="0"/>
          <w:marTop w:val="0"/>
          <w:marBottom w:val="0"/>
          <w:divBdr>
            <w:top w:val="none" w:sz="0" w:space="0" w:color="auto"/>
            <w:left w:val="none" w:sz="0" w:space="0" w:color="auto"/>
            <w:bottom w:val="none" w:sz="0" w:space="0" w:color="auto"/>
            <w:right w:val="none" w:sz="0" w:space="0" w:color="auto"/>
          </w:divBdr>
        </w:div>
        <w:div w:id="518202598">
          <w:marLeft w:val="480"/>
          <w:marRight w:val="0"/>
          <w:marTop w:val="0"/>
          <w:marBottom w:val="0"/>
          <w:divBdr>
            <w:top w:val="none" w:sz="0" w:space="0" w:color="auto"/>
            <w:left w:val="none" w:sz="0" w:space="0" w:color="auto"/>
            <w:bottom w:val="none" w:sz="0" w:space="0" w:color="auto"/>
            <w:right w:val="none" w:sz="0" w:space="0" w:color="auto"/>
          </w:divBdr>
        </w:div>
        <w:div w:id="535389485">
          <w:marLeft w:val="480"/>
          <w:marRight w:val="0"/>
          <w:marTop w:val="0"/>
          <w:marBottom w:val="0"/>
          <w:divBdr>
            <w:top w:val="none" w:sz="0" w:space="0" w:color="auto"/>
            <w:left w:val="none" w:sz="0" w:space="0" w:color="auto"/>
            <w:bottom w:val="none" w:sz="0" w:space="0" w:color="auto"/>
            <w:right w:val="none" w:sz="0" w:space="0" w:color="auto"/>
          </w:divBdr>
        </w:div>
        <w:div w:id="633364183">
          <w:marLeft w:val="480"/>
          <w:marRight w:val="0"/>
          <w:marTop w:val="0"/>
          <w:marBottom w:val="0"/>
          <w:divBdr>
            <w:top w:val="none" w:sz="0" w:space="0" w:color="auto"/>
            <w:left w:val="none" w:sz="0" w:space="0" w:color="auto"/>
            <w:bottom w:val="none" w:sz="0" w:space="0" w:color="auto"/>
            <w:right w:val="none" w:sz="0" w:space="0" w:color="auto"/>
          </w:divBdr>
        </w:div>
        <w:div w:id="637614739">
          <w:marLeft w:val="480"/>
          <w:marRight w:val="0"/>
          <w:marTop w:val="0"/>
          <w:marBottom w:val="0"/>
          <w:divBdr>
            <w:top w:val="none" w:sz="0" w:space="0" w:color="auto"/>
            <w:left w:val="none" w:sz="0" w:space="0" w:color="auto"/>
            <w:bottom w:val="none" w:sz="0" w:space="0" w:color="auto"/>
            <w:right w:val="none" w:sz="0" w:space="0" w:color="auto"/>
          </w:divBdr>
        </w:div>
        <w:div w:id="767576168">
          <w:marLeft w:val="480"/>
          <w:marRight w:val="0"/>
          <w:marTop w:val="0"/>
          <w:marBottom w:val="0"/>
          <w:divBdr>
            <w:top w:val="none" w:sz="0" w:space="0" w:color="auto"/>
            <w:left w:val="none" w:sz="0" w:space="0" w:color="auto"/>
            <w:bottom w:val="none" w:sz="0" w:space="0" w:color="auto"/>
            <w:right w:val="none" w:sz="0" w:space="0" w:color="auto"/>
          </w:divBdr>
        </w:div>
        <w:div w:id="829520447">
          <w:marLeft w:val="480"/>
          <w:marRight w:val="0"/>
          <w:marTop w:val="0"/>
          <w:marBottom w:val="0"/>
          <w:divBdr>
            <w:top w:val="none" w:sz="0" w:space="0" w:color="auto"/>
            <w:left w:val="none" w:sz="0" w:space="0" w:color="auto"/>
            <w:bottom w:val="none" w:sz="0" w:space="0" w:color="auto"/>
            <w:right w:val="none" w:sz="0" w:space="0" w:color="auto"/>
          </w:divBdr>
        </w:div>
        <w:div w:id="934288411">
          <w:marLeft w:val="480"/>
          <w:marRight w:val="0"/>
          <w:marTop w:val="0"/>
          <w:marBottom w:val="0"/>
          <w:divBdr>
            <w:top w:val="none" w:sz="0" w:space="0" w:color="auto"/>
            <w:left w:val="none" w:sz="0" w:space="0" w:color="auto"/>
            <w:bottom w:val="none" w:sz="0" w:space="0" w:color="auto"/>
            <w:right w:val="none" w:sz="0" w:space="0" w:color="auto"/>
          </w:divBdr>
        </w:div>
        <w:div w:id="1021779274">
          <w:marLeft w:val="480"/>
          <w:marRight w:val="0"/>
          <w:marTop w:val="0"/>
          <w:marBottom w:val="0"/>
          <w:divBdr>
            <w:top w:val="none" w:sz="0" w:space="0" w:color="auto"/>
            <w:left w:val="none" w:sz="0" w:space="0" w:color="auto"/>
            <w:bottom w:val="none" w:sz="0" w:space="0" w:color="auto"/>
            <w:right w:val="none" w:sz="0" w:space="0" w:color="auto"/>
          </w:divBdr>
        </w:div>
        <w:div w:id="1163928575">
          <w:marLeft w:val="480"/>
          <w:marRight w:val="0"/>
          <w:marTop w:val="0"/>
          <w:marBottom w:val="0"/>
          <w:divBdr>
            <w:top w:val="none" w:sz="0" w:space="0" w:color="auto"/>
            <w:left w:val="none" w:sz="0" w:space="0" w:color="auto"/>
            <w:bottom w:val="none" w:sz="0" w:space="0" w:color="auto"/>
            <w:right w:val="none" w:sz="0" w:space="0" w:color="auto"/>
          </w:divBdr>
        </w:div>
        <w:div w:id="1309359036">
          <w:marLeft w:val="480"/>
          <w:marRight w:val="0"/>
          <w:marTop w:val="0"/>
          <w:marBottom w:val="0"/>
          <w:divBdr>
            <w:top w:val="none" w:sz="0" w:space="0" w:color="auto"/>
            <w:left w:val="none" w:sz="0" w:space="0" w:color="auto"/>
            <w:bottom w:val="none" w:sz="0" w:space="0" w:color="auto"/>
            <w:right w:val="none" w:sz="0" w:space="0" w:color="auto"/>
          </w:divBdr>
        </w:div>
        <w:div w:id="1345017011">
          <w:marLeft w:val="480"/>
          <w:marRight w:val="0"/>
          <w:marTop w:val="0"/>
          <w:marBottom w:val="0"/>
          <w:divBdr>
            <w:top w:val="none" w:sz="0" w:space="0" w:color="auto"/>
            <w:left w:val="none" w:sz="0" w:space="0" w:color="auto"/>
            <w:bottom w:val="none" w:sz="0" w:space="0" w:color="auto"/>
            <w:right w:val="none" w:sz="0" w:space="0" w:color="auto"/>
          </w:divBdr>
        </w:div>
        <w:div w:id="1366323942">
          <w:marLeft w:val="480"/>
          <w:marRight w:val="0"/>
          <w:marTop w:val="0"/>
          <w:marBottom w:val="0"/>
          <w:divBdr>
            <w:top w:val="none" w:sz="0" w:space="0" w:color="auto"/>
            <w:left w:val="none" w:sz="0" w:space="0" w:color="auto"/>
            <w:bottom w:val="none" w:sz="0" w:space="0" w:color="auto"/>
            <w:right w:val="none" w:sz="0" w:space="0" w:color="auto"/>
          </w:divBdr>
        </w:div>
        <w:div w:id="1438209447">
          <w:marLeft w:val="480"/>
          <w:marRight w:val="0"/>
          <w:marTop w:val="0"/>
          <w:marBottom w:val="0"/>
          <w:divBdr>
            <w:top w:val="none" w:sz="0" w:space="0" w:color="auto"/>
            <w:left w:val="none" w:sz="0" w:space="0" w:color="auto"/>
            <w:bottom w:val="none" w:sz="0" w:space="0" w:color="auto"/>
            <w:right w:val="none" w:sz="0" w:space="0" w:color="auto"/>
          </w:divBdr>
        </w:div>
        <w:div w:id="1457944217">
          <w:marLeft w:val="480"/>
          <w:marRight w:val="0"/>
          <w:marTop w:val="0"/>
          <w:marBottom w:val="0"/>
          <w:divBdr>
            <w:top w:val="none" w:sz="0" w:space="0" w:color="auto"/>
            <w:left w:val="none" w:sz="0" w:space="0" w:color="auto"/>
            <w:bottom w:val="none" w:sz="0" w:space="0" w:color="auto"/>
            <w:right w:val="none" w:sz="0" w:space="0" w:color="auto"/>
          </w:divBdr>
        </w:div>
        <w:div w:id="1514800601">
          <w:marLeft w:val="480"/>
          <w:marRight w:val="0"/>
          <w:marTop w:val="0"/>
          <w:marBottom w:val="0"/>
          <w:divBdr>
            <w:top w:val="none" w:sz="0" w:space="0" w:color="auto"/>
            <w:left w:val="none" w:sz="0" w:space="0" w:color="auto"/>
            <w:bottom w:val="none" w:sz="0" w:space="0" w:color="auto"/>
            <w:right w:val="none" w:sz="0" w:space="0" w:color="auto"/>
          </w:divBdr>
        </w:div>
        <w:div w:id="1558203244">
          <w:marLeft w:val="480"/>
          <w:marRight w:val="0"/>
          <w:marTop w:val="0"/>
          <w:marBottom w:val="0"/>
          <w:divBdr>
            <w:top w:val="none" w:sz="0" w:space="0" w:color="auto"/>
            <w:left w:val="none" w:sz="0" w:space="0" w:color="auto"/>
            <w:bottom w:val="none" w:sz="0" w:space="0" w:color="auto"/>
            <w:right w:val="none" w:sz="0" w:space="0" w:color="auto"/>
          </w:divBdr>
        </w:div>
        <w:div w:id="1707288124">
          <w:marLeft w:val="480"/>
          <w:marRight w:val="0"/>
          <w:marTop w:val="0"/>
          <w:marBottom w:val="0"/>
          <w:divBdr>
            <w:top w:val="none" w:sz="0" w:space="0" w:color="auto"/>
            <w:left w:val="none" w:sz="0" w:space="0" w:color="auto"/>
            <w:bottom w:val="none" w:sz="0" w:space="0" w:color="auto"/>
            <w:right w:val="none" w:sz="0" w:space="0" w:color="auto"/>
          </w:divBdr>
        </w:div>
        <w:div w:id="1887792420">
          <w:marLeft w:val="480"/>
          <w:marRight w:val="0"/>
          <w:marTop w:val="0"/>
          <w:marBottom w:val="0"/>
          <w:divBdr>
            <w:top w:val="none" w:sz="0" w:space="0" w:color="auto"/>
            <w:left w:val="none" w:sz="0" w:space="0" w:color="auto"/>
            <w:bottom w:val="none" w:sz="0" w:space="0" w:color="auto"/>
            <w:right w:val="none" w:sz="0" w:space="0" w:color="auto"/>
          </w:divBdr>
        </w:div>
        <w:div w:id="1993438248">
          <w:marLeft w:val="480"/>
          <w:marRight w:val="0"/>
          <w:marTop w:val="0"/>
          <w:marBottom w:val="0"/>
          <w:divBdr>
            <w:top w:val="none" w:sz="0" w:space="0" w:color="auto"/>
            <w:left w:val="none" w:sz="0" w:space="0" w:color="auto"/>
            <w:bottom w:val="none" w:sz="0" w:space="0" w:color="auto"/>
            <w:right w:val="none" w:sz="0" w:space="0" w:color="auto"/>
          </w:divBdr>
        </w:div>
        <w:div w:id="2009214019">
          <w:marLeft w:val="480"/>
          <w:marRight w:val="0"/>
          <w:marTop w:val="0"/>
          <w:marBottom w:val="0"/>
          <w:divBdr>
            <w:top w:val="none" w:sz="0" w:space="0" w:color="auto"/>
            <w:left w:val="none" w:sz="0" w:space="0" w:color="auto"/>
            <w:bottom w:val="none" w:sz="0" w:space="0" w:color="auto"/>
            <w:right w:val="none" w:sz="0" w:space="0" w:color="auto"/>
          </w:divBdr>
        </w:div>
        <w:div w:id="2067532079">
          <w:marLeft w:val="480"/>
          <w:marRight w:val="0"/>
          <w:marTop w:val="0"/>
          <w:marBottom w:val="0"/>
          <w:divBdr>
            <w:top w:val="none" w:sz="0" w:space="0" w:color="auto"/>
            <w:left w:val="none" w:sz="0" w:space="0" w:color="auto"/>
            <w:bottom w:val="none" w:sz="0" w:space="0" w:color="auto"/>
            <w:right w:val="none" w:sz="0" w:space="0" w:color="auto"/>
          </w:divBdr>
        </w:div>
        <w:div w:id="2094740453">
          <w:marLeft w:val="480"/>
          <w:marRight w:val="0"/>
          <w:marTop w:val="0"/>
          <w:marBottom w:val="0"/>
          <w:divBdr>
            <w:top w:val="none" w:sz="0" w:space="0" w:color="auto"/>
            <w:left w:val="none" w:sz="0" w:space="0" w:color="auto"/>
            <w:bottom w:val="none" w:sz="0" w:space="0" w:color="auto"/>
            <w:right w:val="none" w:sz="0" w:space="0" w:color="auto"/>
          </w:divBdr>
        </w:div>
        <w:div w:id="2106875642">
          <w:marLeft w:val="480"/>
          <w:marRight w:val="0"/>
          <w:marTop w:val="0"/>
          <w:marBottom w:val="0"/>
          <w:divBdr>
            <w:top w:val="none" w:sz="0" w:space="0" w:color="auto"/>
            <w:left w:val="none" w:sz="0" w:space="0" w:color="auto"/>
            <w:bottom w:val="none" w:sz="0" w:space="0" w:color="auto"/>
            <w:right w:val="none" w:sz="0" w:space="0" w:color="auto"/>
          </w:divBdr>
        </w:div>
      </w:divsChild>
    </w:div>
    <w:div w:id="296835378">
      <w:bodyDiv w:val="1"/>
      <w:marLeft w:val="0"/>
      <w:marRight w:val="0"/>
      <w:marTop w:val="0"/>
      <w:marBottom w:val="0"/>
      <w:divBdr>
        <w:top w:val="none" w:sz="0" w:space="0" w:color="auto"/>
        <w:left w:val="none" w:sz="0" w:space="0" w:color="auto"/>
        <w:bottom w:val="none" w:sz="0" w:space="0" w:color="auto"/>
        <w:right w:val="none" w:sz="0" w:space="0" w:color="auto"/>
      </w:divBdr>
      <w:divsChild>
        <w:div w:id="1286741365">
          <w:marLeft w:val="480"/>
          <w:marRight w:val="0"/>
          <w:marTop w:val="0"/>
          <w:marBottom w:val="0"/>
          <w:divBdr>
            <w:top w:val="none" w:sz="0" w:space="0" w:color="auto"/>
            <w:left w:val="none" w:sz="0" w:space="0" w:color="auto"/>
            <w:bottom w:val="none" w:sz="0" w:space="0" w:color="auto"/>
            <w:right w:val="none" w:sz="0" w:space="0" w:color="auto"/>
          </w:divBdr>
        </w:div>
        <w:div w:id="2102992309">
          <w:marLeft w:val="480"/>
          <w:marRight w:val="0"/>
          <w:marTop w:val="0"/>
          <w:marBottom w:val="0"/>
          <w:divBdr>
            <w:top w:val="none" w:sz="0" w:space="0" w:color="auto"/>
            <w:left w:val="none" w:sz="0" w:space="0" w:color="auto"/>
            <w:bottom w:val="none" w:sz="0" w:space="0" w:color="auto"/>
            <w:right w:val="none" w:sz="0" w:space="0" w:color="auto"/>
          </w:divBdr>
        </w:div>
        <w:div w:id="186646884">
          <w:marLeft w:val="480"/>
          <w:marRight w:val="0"/>
          <w:marTop w:val="0"/>
          <w:marBottom w:val="0"/>
          <w:divBdr>
            <w:top w:val="none" w:sz="0" w:space="0" w:color="auto"/>
            <w:left w:val="none" w:sz="0" w:space="0" w:color="auto"/>
            <w:bottom w:val="none" w:sz="0" w:space="0" w:color="auto"/>
            <w:right w:val="none" w:sz="0" w:space="0" w:color="auto"/>
          </w:divBdr>
        </w:div>
        <w:div w:id="1295409234">
          <w:marLeft w:val="480"/>
          <w:marRight w:val="0"/>
          <w:marTop w:val="0"/>
          <w:marBottom w:val="0"/>
          <w:divBdr>
            <w:top w:val="none" w:sz="0" w:space="0" w:color="auto"/>
            <w:left w:val="none" w:sz="0" w:space="0" w:color="auto"/>
            <w:bottom w:val="none" w:sz="0" w:space="0" w:color="auto"/>
            <w:right w:val="none" w:sz="0" w:space="0" w:color="auto"/>
          </w:divBdr>
        </w:div>
        <w:div w:id="797645152">
          <w:marLeft w:val="480"/>
          <w:marRight w:val="0"/>
          <w:marTop w:val="0"/>
          <w:marBottom w:val="0"/>
          <w:divBdr>
            <w:top w:val="none" w:sz="0" w:space="0" w:color="auto"/>
            <w:left w:val="none" w:sz="0" w:space="0" w:color="auto"/>
            <w:bottom w:val="none" w:sz="0" w:space="0" w:color="auto"/>
            <w:right w:val="none" w:sz="0" w:space="0" w:color="auto"/>
          </w:divBdr>
        </w:div>
        <w:div w:id="1660495129">
          <w:marLeft w:val="480"/>
          <w:marRight w:val="0"/>
          <w:marTop w:val="0"/>
          <w:marBottom w:val="0"/>
          <w:divBdr>
            <w:top w:val="none" w:sz="0" w:space="0" w:color="auto"/>
            <w:left w:val="none" w:sz="0" w:space="0" w:color="auto"/>
            <w:bottom w:val="none" w:sz="0" w:space="0" w:color="auto"/>
            <w:right w:val="none" w:sz="0" w:space="0" w:color="auto"/>
          </w:divBdr>
        </w:div>
        <w:div w:id="559950255">
          <w:marLeft w:val="480"/>
          <w:marRight w:val="0"/>
          <w:marTop w:val="0"/>
          <w:marBottom w:val="0"/>
          <w:divBdr>
            <w:top w:val="none" w:sz="0" w:space="0" w:color="auto"/>
            <w:left w:val="none" w:sz="0" w:space="0" w:color="auto"/>
            <w:bottom w:val="none" w:sz="0" w:space="0" w:color="auto"/>
            <w:right w:val="none" w:sz="0" w:space="0" w:color="auto"/>
          </w:divBdr>
        </w:div>
        <w:div w:id="1825270244">
          <w:marLeft w:val="480"/>
          <w:marRight w:val="0"/>
          <w:marTop w:val="0"/>
          <w:marBottom w:val="0"/>
          <w:divBdr>
            <w:top w:val="none" w:sz="0" w:space="0" w:color="auto"/>
            <w:left w:val="none" w:sz="0" w:space="0" w:color="auto"/>
            <w:bottom w:val="none" w:sz="0" w:space="0" w:color="auto"/>
            <w:right w:val="none" w:sz="0" w:space="0" w:color="auto"/>
          </w:divBdr>
        </w:div>
        <w:div w:id="1077092882">
          <w:marLeft w:val="480"/>
          <w:marRight w:val="0"/>
          <w:marTop w:val="0"/>
          <w:marBottom w:val="0"/>
          <w:divBdr>
            <w:top w:val="none" w:sz="0" w:space="0" w:color="auto"/>
            <w:left w:val="none" w:sz="0" w:space="0" w:color="auto"/>
            <w:bottom w:val="none" w:sz="0" w:space="0" w:color="auto"/>
            <w:right w:val="none" w:sz="0" w:space="0" w:color="auto"/>
          </w:divBdr>
        </w:div>
        <w:div w:id="1116752053">
          <w:marLeft w:val="480"/>
          <w:marRight w:val="0"/>
          <w:marTop w:val="0"/>
          <w:marBottom w:val="0"/>
          <w:divBdr>
            <w:top w:val="none" w:sz="0" w:space="0" w:color="auto"/>
            <w:left w:val="none" w:sz="0" w:space="0" w:color="auto"/>
            <w:bottom w:val="none" w:sz="0" w:space="0" w:color="auto"/>
            <w:right w:val="none" w:sz="0" w:space="0" w:color="auto"/>
          </w:divBdr>
        </w:div>
        <w:div w:id="1263683631">
          <w:marLeft w:val="480"/>
          <w:marRight w:val="0"/>
          <w:marTop w:val="0"/>
          <w:marBottom w:val="0"/>
          <w:divBdr>
            <w:top w:val="none" w:sz="0" w:space="0" w:color="auto"/>
            <w:left w:val="none" w:sz="0" w:space="0" w:color="auto"/>
            <w:bottom w:val="none" w:sz="0" w:space="0" w:color="auto"/>
            <w:right w:val="none" w:sz="0" w:space="0" w:color="auto"/>
          </w:divBdr>
        </w:div>
        <w:div w:id="1088381152">
          <w:marLeft w:val="480"/>
          <w:marRight w:val="0"/>
          <w:marTop w:val="0"/>
          <w:marBottom w:val="0"/>
          <w:divBdr>
            <w:top w:val="none" w:sz="0" w:space="0" w:color="auto"/>
            <w:left w:val="none" w:sz="0" w:space="0" w:color="auto"/>
            <w:bottom w:val="none" w:sz="0" w:space="0" w:color="auto"/>
            <w:right w:val="none" w:sz="0" w:space="0" w:color="auto"/>
          </w:divBdr>
        </w:div>
        <w:div w:id="139538366">
          <w:marLeft w:val="480"/>
          <w:marRight w:val="0"/>
          <w:marTop w:val="0"/>
          <w:marBottom w:val="0"/>
          <w:divBdr>
            <w:top w:val="none" w:sz="0" w:space="0" w:color="auto"/>
            <w:left w:val="none" w:sz="0" w:space="0" w:color="auto"/>
            <w:bottom w:val="none" w:sz="0" w:space="0" w:color="auto"/>
            <w:right w:val="none" w:sz="0" w:space="0" w:color="auto"/>
          </w:divBdr>
        </w:div>
        <w:div w:id="348916726">
          <w:marLeft w:val="480"/>
          <w:marRight w:val="0"/>
          <w:marTop w:val="0"/>
          <w:marBottom w:val="0"/>
          <w:divBdr>
            <w:top w:val="none" w:sz="0" w:space="0" w:color="auto"/>
            <w:left w:val="none" w:sz="0" w:space="0" w:color="auto"/>
            <w:bottom w:val="none" w:sz="0" w:space="0" w:color="auto"/>
            <w:right w:val="none" w:sz="0" w:space="0" w:color="auto"/>
          </w:divBdr>
        </w:div>
        <w:div w:id="1117018452">
          <w:marLeft w:val="480"/>
          <w:marRight w:val="0"/>
          <w:marTop w:val="0"/>
          <w:marBottom w:val="0"/>
          <w:divBdr>
            <w:top w:val="none" w:sz="0" w:space="0" w:color="auto"/>
            <w:left w:val="none" w:sz="0" w:space="0" w:color="auto"/>
            <w:bottom w:val="none" w:sz="0" w:space="0" w:color="auto"/>
            <w:right w:val="none" w:sz="0" w:space="0" w:color="auto"/>
          </w:divBdr>
        </w:div>
        <w:div w:id="2097557211">
          <w:marLeft w:val="480"/>
          <w:marRight w:val="0"/>
          <w:marTop w:val="0"/>
          <w:marBottom w:val="0"/>
          <w:divBdr>
            <w:top w:val="none" w:sz="0" w:space="0" w:color="auto"/>
            <w:left w:val="none" w:sz="0" w:space="0" w:color="auto"/>
            <w:bottom w:val="none" w:sz="0" w:space="0" w:color="auto"/>
            <w:right w:val="none" w:sz="0" w:space="0" w:color="auto"/>
          </w:divBdr>
        </w:div>
        <w:div w:id="1657148146">
          <w:marLeft w:val="480"/>
          <w:marRight w:val="0"/>
          <w:marTop w:val="0"/>
          <w:marBottom w:val="0"/>
          <w:divBdr>
            <w:top w:val="none" w:sz="0" w:space="0" w:color="auto"/>
            <w:left w:val="none" w:sz="0" w:space="0" w:color="auto"/>
            <w:bottom w:val="none" w:sz="0" w:space="0" w:color="auto"/>
            <w:right w:val="none" w:sz="0" w:space="0" w:color="auto"/>
          </w:divBdr>
        </w:div>
        <w:div w:id="1872109789">
          <w:marLeft w:val="480"/>
          <w:marRight w:val="0"/>
          <w:marTop w:val="0"/>
          <w:marBottom w:val="0"/>
          <w:divBdr>
            <w:top w:val="none" w:sz="0" w:space="0" w:color="auto"/>
            <w:left w:val="none" w:sz="0" w:space="0" w:color="auto"/>
            <w:bottom w:val="none" w:sz="0" w:space="0" w:color="auto"/>
            <w:right w:val="none" w:sz="0" w:space="0" w:color="auto"/>
          </w:divBdr>
        </w:div>
        <w:div w:id="1637099190">
          <w:marLeft w:val="480"/>
          <w:marRight w:val="0"/>
          <w:marTop w:val="0"/>
          <w:marBottom w:val="0"/>
          <w:divBdr>
            <w:top w:val="none" w:sz="0" w:space="0" w:color="auto"/>
            <w:left w:val="none" w:sz="0" w:space="0" w:color="auto"/>
            <w:bottom w:val="none" w:sz="0" w:space="0" w:color="auto"/>
            <w:right w:val="none" w:sz="0" w:space="0" w:color="auto"/>
          </w:divBdr>
        </w:div>
        <w:div w:id="1869174889">
          <w:marLeft w:val="480"/>
          <w:marRight w:val="0"/>
          <w:marTop w:val="0"/>
          <w:marBottom w:val="0"/>
          <w:divBdr>
            <w:top w:val="none" w:sz="0" w:space="0" w:color="auto"/>
            <w:left w:val="none" w:sz="0" w:space="0" w:color="auto"/>
            <w:bottom w:val="none" w:sz="0" w:space="0" w:color="auto"/>
            <w:right w:val="none" w:sz="0" w:space="0" w:color="auto"/>
          </w:divBdr>
        </w:div>
        <w:div w:id="404382066">
          <w:marLeft w:val="480"/>
          <w:marRight w:val="0"/>
          <w:marTop w:val="0"/>
          <w:marBottom w:val="0"/>
          <w:divBdr>
            <w:top w:val="none" w:sz="0" w:space="0" w:color="auto"/>
            <w:left w:val="none" w:sz="0" w:space="0" w:color="auto"/>
            <w:bottom w:val="none" w:sz="0" w:space="0" w:color="auto"/>
            <w:right w:val="none" w:sz="0" w:space="0" w:color="auto"/>
          </w:divBdr>
        </w:div>
        <w:div w:id="370307292">
          <w:marLeft w:val="480"/>
          <w:marRight w:val="0"/>
          <w:marTop w:val="0"/>
          <w:marBottom w:val="0"/>
          <w:divBdr>
            <w:top w:val="none" w:sz="0" w:space="0" w:color="auto"/>
            <w:left w:val="none" w:sz="0" w:space="0" w:color="auto"/>
            <w:bottom w:val="none" w:sz="0" w:space="0" w:color="auto"/>
            <w:right w:val="none" w:sz="0" w:space="0" w:color="auto"/>
          </w:divBdr>
        </w:div>
        <w:div w:id="2102676149">
          <w:marLeft w:val="480"/>
          <w:marRight w:val="0"/>
          <w:marTop w:val="0"/>
          <w:marBottom w:val="0"/>
          <w:divBdr>
            <w:top w:val="none" w:sz="0" w:space="0" w:color="auto"/>
            <w:left w:val="none" w:sz="0" w:space="0" w:color="auto"/>
            <w:bottom w:val="none" w:sz="0" w:space="0" w:color="auto"/>
            <w:right w:val="none" w:sz="0" w:space="0" w:color="auto"/>
          </w:divBdr>
        </w:div>
        <w:div w:id="2048334043">
          <w:marLeft w:val="480"/>
          <w:marRight w:val="0"/>
          <w:marTop w:val="0"/>
          <w:marBottom w:val="0"/>
          <w:divBdr>
            <w:top w:val="none" w:sz="0" w:space="0" w:color="auto"/>
            <w:left w:val="none" w:sz="0" w:space="0" w:color="auto"/>
            <w:bottom w:val="none" w:sz="0" w:space="0" w:color="auto"/>
            <w:right w:val="none" w:sz="0" w:space="0" w:color="auto"/>
          </w:divBdr>
        </w:div>
        <w:div w:id="2110349739">
          <w:marLeft w:val="480"/>
          <w:marRight w:val="0"/>
          <w:marTop w:val="0"/>
          <w:marBottom w:val="0"/>
          <w:divBdr>
            <w:top w:val="none" w:sz="0" w:space="0" w:color="auto"/>
            <w:left w:val="none" w:sz="0" w:space="0" w:color="auto"/>
            <w:bottom w:val="none" w:sz="0" w:space="0" w:color="auto"/>
            <w:right w:val="none" w:sz="0" w:space="0" w:color="auto"/>
          </w:divBdr>
        </w:div>
        <w:div w:id="1672563357">
          <w:marLeft w:val="480"/>
          <w:marRight w:val="0"/>
          <w:marTop w:val="0"/>
          <w:marBottom w:val="0"/>
          <w:divBdr>
            <w:top w:val="none" w:sz="0" w:space="0" w:color="auto"/>
            <w:left w:val="none" w:sz="0" w:space="0" w:color="auto"/>
            <w:bottom w:val="none" w:sz="0" w:space="0" w:color="auto"/>
            <w:right w:val="none" w:sz="0" w:space="0" w:color="auto"/>
          </w:divBdr>
        </w:div>
        <w:div w:id="1179806734">
          <w:marLeft w:val="480"/>
          <w:marRight w:val="0"/>
          <w:marTop w:val="0"/>
          <w:marBottom w:val="0"/>
          <w:divBdr>
            <w:top w:val="none" w:sz="0" w:space="0" w:color="auto"/>
            <w:left w:val="none" w:sz="0" w:space="0" w:color="auto"/>
            <w:bottom w:val="none" w:sz="0" w:space="0" w:color="auto"/>
            <w:right w:val="none" w:sz="0" w:space="0" w:color="auto"/>
          </w:divBdr>
        </w:div>
        <w:div w:id="1053383605">
          <w:marLeft w:val="480"/>
          <w:marRight w:val="0"/>
          <w:marTop w:val="0"/>
          <w:marBottom w:val="0"/>
          <w:divBdr>
            <w:top w:val="none" w:sz="0" w:space="0" w:color="auto"/>
            <w:left w:val="none" w:sz="0" w:space="0" w:color="auto"/>
            <w:bottom w:val="none" w:sz="0" w:space="0" w:color="auto"/>
            <w:right w:val="none" w:sz="0" w:space="0" w:color="auto"/>
          </w:divBdr>
        </w:div>
        <w:div w:id="1095903768">
          <w:marLeft w:val="480"/>
          <w:marRight w:val="0"/>
          <w:marTop w:val="0"/>
          <w:marBottom w:val="0"/>
          <w:divBdr>
            <w:top w:val="none" w:sz="0" w:space="0" w:color="auto"/>
            <w:left w:val="none" w:sz="0" w:space="0" w:color="auto"/>
            <w:bottom w:val="none" w:sz="0" w:space="0" w:color="auto"/>
            <w:right w:val="none" w:sz="0" w:space="0" w:color="auto"/>
          </w:divBdr>
        </w:div>
        <w:div w:id="234559190">
          <w:marLeft w:val="480"/>
          <w:marRight w:val="0"/>
          <w:marTop w:val="0"/>
          <w:marBottom w:val="0"/>
          <w:divBdr>
            <w:top w:val="none" w:sz="0" w:space="0" w:color="auto"/>
            <w:left w:val="none" w:sz="0" w:space="0" w:color="auto"/>
            <w:bottom w:val="none" w:sz="0" w:space="0" w:color="auto"/>
            <w:right w:val="none" w:sz="0" w:space="0" w:color="auto"/>
          </w:divBdr>
        </w:div>
        <w:div w:id="1575820310">
          <w:marLeft w:val="480"/>
          <w:marRight w:val="0"/>
          <w:marTop w:val="0"/>
          <w:marBottom w:val="0"/>
          <w:divBdr>
            <w:top w:val="none" w:sz="0" w:space="0" w:color="auto"/>
            <w:left w:val="none" w:sz="0" w:space="0" w:color="auto"/>
            <w:bottom w:val="none" w:sz="0" w:space="0" w:color="auto"/>
            <w:right w:val="none" w:sz="0" w:space="0" w:color="auto"/>
          </w:divBdr>
        </w:div>
        <w:div w:id="1539973779">
          <w:marLeft w:val="480"/>
          <w:marRight w:val="0"/>
          <w:marTop w:val="0"/>
          <w:marBottom w:val="0"/>
          <w:divBdr>
            <w:top w:val="none" w:sz="0" w:space="0" w:color="auto"/>
            <w:left w:val="none" w:sz="0" w:space="0" w:color="auto"/>
            <w:bottom w:val="none" w:sz="0" w:space="0" w:color="auto"/>
            <w:right w:val="none" w:sz="0" w:space="0" w:color="auto"/>
          </w:divBdr>
        </w:div>
        <w:div w:id="2089109966">
          <w:marLeft w:val="480"/>
          <w:marRight w:val="0"/>
          <w:marTop w:val="0"/>
          <w:marBottom w:val="0"/>
          <w:divBdr>
            <w:top w:val="none" w:sz="0" w:space="0" w:color="auto"/>
            <w:left w:val="none" w:sz="0" w:space="0" w:color="auto"/>
            <w:bottom w:val="none" w:sz="0" w:space="0" w:color="auto"/>
            <w:right w:val="none" w:sz="0" w:space="0" w:color="auto"/>
          </w:divBdr>
        </w:div>
        <w:div w:id="1290283825">
          <w:marLeft w:val="480"/>
          <w:marRight w:val="0"/>
          <w:marTop w:val="0"/>
          <w:marBottom w:val="0"/>
          <w:divBdr>
            <w:top w:val="none" w:sz="0" w:space="0" w:color="auto"/>
            <w:left w:val="none" w:sz="0" w:space="0" w:color="auto"/>
            <w:bottom w:val="none" w:sz="0" w:space="0" w:color="auto"/>
            <w:right w:val="none" w:sz="0" w:space="0" w:color="auto"/>
          </w:divBdr>
        </w:div>
        <w:div w:id="797527204">
          <w:marLeft w:val="480"/>
          <w:marRight w:val="0"/>
          <w:marTop w:val="0"/>
          <w:marBottom w:val="0"/>
          <w:divBdr>
            <w:top w:val="none" w:sz="0" w:space="0" w:color="auto"/>
            <w:left w:val="none" w:sz="0" w:space="0" w:color="auto"/>
            <w:bottom w:val="none" w:sz="0" w:space="0" w:color="auto"/>
            <w:right w:val="none" w:sz="0" w:space="0" w:color="auto"/>
          </w:divBdr>
        </w:div>
      </w:divsChild>
    </w:div>
    <w:div w:id="297884689">
      <w:bodyDiv w:val="1"/>
      <w:marLeft w:val="0"/>
      <w:marRight w:val="0"/>
      <w:marTop w:val="0"/>
      <w:marBottom w:val="0"/>
      <w:divBdr>
        <w:top w:val="none" w:sz="0" w:space="0" w:color="auto"/>
        <w:left w:val="none" w:sz="0" w:space="0" w:color="auto"/>
        <w:bottom w:val="none" w:sz="0" w:space="0" w:color="auto"/>
        <w:right w:val="none" w:sz="0" w:space="0" w:color="auto"/>
      </w:divBdr>
    </w:div>
    <w:div w:id="301740670">
      <w:bodyDiv w:val="1"/>
      <w:marLeft w:val="0"/>
      <w:marRight w:val="0"/>
      <w:marTop w:val="0"/>
      <w:marBottom w:val="0"/>
      <w:divBdr>
        <w:top w:val="none" w:sz="0" w:space="0" w:color="auto"/>
        <w:left w:val="none" w:sz="0" w:space="0" w:color="auto"/>
        <w:bottom w:val="none" w:sz="0" w:space="0" w:color="auto"/>
        <w:right w:val="none" w:sz="0" w:space="0" w:color="auto"/>
      </w:divBdr>
      <w:divsChild>
        <w:div w:id="698091538">
          <w:marLeft w:val="0"/>
          <w:marRight w:val="0"/>
          <w:marTop w:val="0"/>
          <w:marBottom w:val="0"/>
          <w:divBdr>
            <w:top w:val="none" w:sz="0" w:space="0" w:color="auto"/>
            <w:left w:val="none" w:sz="0" w:space="0" w:color="auto"/>
            <w:bottom w:val="none" w:sz="0" w:space="0" w:color="auto"/>
            <w:right w:val="none" w:sz="0" w:space="0" w:color="auto"/>
          </w:divBdr>
        </w:div>
      </w:divsChild>
    </w:div>
    <w:div w:id="302346275">
      <w:bodyDiv w:val="1"/>
      <w:marLeft w:val="0"/>
      <w:marRight w:val="0"/>
      <w:marTop w:val="0"/>
      <w:marBottom w:val="0"/>
      <w:divBdr>
        <w:top w:val="none" w:sz="0" w:space="0" w:color="auto"/>
        <w:left w:val="none" w:sz="0" w:space="0" w:color="auto"/>
        <w:bottom w:val="none" w:sz="0" w:space="0" w:color="auto"/>
        <w:right w:val="none" w:sz="0" w:space="0" w:color="auto"/>
      </w:divBdr>
      <w:divsChild>
        <w:div w:id="763502065">
          <w:marLeft w:val="480"/>
          <w:marRight w:val="0"/>
          <w:marTop w:val="0"/>
          <w:marBottom w:val="0"/>
          <w:divBdr>
            <w:top w:val="none" w:sz="0" w:space="0" w:color="auto"/>
            <w:left w:val="none" w:sz="0" w:space="0" w:color="auto"/>
            <w:bottom w:val="none" w:sz="0" w:space="0" w:color="auto"/>
            <w:right w:val="none" w:sz="0" w:space="0" w:color="auto"/>
          </w:divBdr>
        </w:div>
        <w:div w:id="1174303708">
          <w:marLeft w:val="480"/>
          <w:marRight w:val="0"/>
          <w:marTop w:val="0"/>
          <w:marBottom w:val="0"/>
          <w:divBdr>
            <w:top w:val="none" w:sz="0" w:space="0" w:color="auto"/>
            <w:left w:val="none" w:sz="0" w:space="0" w:color="auto"/>
            <w:bottom w:val="none" w:sz="0" w:space="0" w:color="auto"/>
            <w:right w:val="none" w:sz="0" w:space="0" w:color="auto"/>
          </w:divBdr>
        </w:div>
        <w:div w:id="508836569">
          <w:marLeft w:val="480"/>
          <w:marRight w:val="0"/>
          <w:marTop w:val="0"/>
          <w:marBottom w:val="0"/>
          <w:divBdr>
            <w:top w:val="none" w:sz="0" w:space="0" w:color="auto"/>
            <w:left w:val="none" w:sz="0" w:space="0" w:color="auto"/>
            <w:bottom w:val="none" w:sz="0" w:space="0" w:color="auto"/>
            <w:right w:val="none" w:sz="0" w:space="0" w:color="auto"/>
          </w:divBdr>
        </w:div>
        <w:div w:id="50008012">
          <w:marLeft w:val="480"/>
          <w:marRight w:val="0"/>
          <w:marTop w:val="0"/>
          <w:marBottom w:val="0"/>
          <w:divBdr>
            <w:top w:val="none" w:sz="0" w:space="0" w:color="auto"/>
            <w:left w:val="none" w:sz="0" w:space="0" w:color="auto"/>
            <w:bottom w:val="none" w:sz="0" w:space="0" w:color="auto"/>
            <w:right w:val="none" w:sz="0" w:space="0" w:color="auto"/>
          </w:divBdr>
        </w:div>
        <w:div w:id="998114633">
          <w:marLeft w:val="480"/>
          <w:marRight w:val="0"/>
          <w:marTop w:val="0"/>
          <w:marBottom w:val="0"/>
          <w:divBdr>
            <w:top w:val="none" w:sz="0" w:space="0" w:color="auto"/>
            <w:left w:val="none" w:sz="0" w:space="0" w:color="auto"/>
            <w:bottom w:val="none" w:sz="0" w:space="0" w:color="auto"/>
            <w:right w:val="none" w:sz="0" w:space="0" w:color="auto"/>
          </w:divBdr>
        </w:div>
        <w:div w:id="669331156">
          <w:marLeft w:val="480"/>
          <w:marRight w:val="0"/>
          <w:marTop w:val="0"/>
          <w:marBottom w:val="0"/>
          <w:divBdr>
            <w:top w:val="none" w:sz="0" w:space="0" w:color="auto"/>
            <w:left w:val="none" w:sz="0" w:space="0" w:color="auto"/>
            <w:bottom w:val="none" w:sz="0" w:space="0" w:color="auto"/>
            <w:right w:val="none" w:sz="0" w:space="0" w:color="auto"/>
          </w:divBdr>
        </w:div>
        <w:div w:id="2055352723">
          <w:marLeft w:val="480"/>
          <w:marRight w:val="0"/>
          <w:marTop w:val="0"/>
          <w:marBottom w:val="0"/>
          <w:divBdr>
            <w:top w:val="none" w:sz="0" w:space="0" w:color="auto"/>
            <w:left w:val="none" w:sz="0" w:space="0" w:color="auto"/>
            <w:bottom w:val="none" w:sz="0" w:space="0" w:color="auto"/>
            <w:right w:val="none" w:sz="0" w:space="0" w:color="auto"/>
          </w:divBdr>
        </w:div>
        <w:div w:id="2127500686">
          <w:marLeft w:val="480"/>
          <w:marRight w:val="0"/>
          <w:marTop w:val="0"/>
          <w:marBottom w:val="0"/>
          <w:divBdr>
            <w:top w:val="none" w:sz="0" w:space="0" w:color="auto"/>
            <w:left w:val="none" w:sz="0" w:space="0" w:color="auto"/>
            <w:bottom w:val="none" w:sz="0" w:space="0" w:color="auto"/>
            <w:right w:val="none" w:sz="0" w:space="0" w:color="auto"/>
          </w:divBdr>
        </w:div>
        <w:div w:id="1027680525">
          <w:marLeft w:val="480"/>
          <w:marRight w:val="0"/>
          <w:marTop w:val="0"/>
          <w:marBottom w:val="0"/>
          <w:divBdr>
            <w:top w:val="none" w:sz="0" w:space="0" w:color="auto"/>
            <w:left w:val="none" w:sz="0" w:space="0" w:color="auto"/>
            <w:bottom w:val="none" w:sz="0" w:space="0" w:color="auto"/>
            <w:right w:val="none" w:sz="0" w:space="0" w:color="auto"/>
          </w:divBdr>
        </w:div>
        <w:div w:id="1356420708">
          <w:marLeft w:val="480"/>
          <w:marRight w:val="0"/>
          <w:marTop w:val="0"/>
          <w:marBottom w:val="0"/>
          <w:divBdr>
            <w:top w:val="none" w:sz="0" w:space="0" w:color="auto"/>
            <w:left w:val="none" w:sz="0" w:space="0" w:color="auto"/>
            <w:bottom w:val="none" w:sz="0" w:space="0" w:color="auto"/>
            <w:right w:val="none" w:sz="0" w:space="0" w:color="auto"/>
          </w:divBdr>
        </w:div>
        <w:div w:id="1750615640">
          <w:marLeft w:val="480"/>
          <w:marRight w:val="0"/>
          <w:marTop w:val="0"/>
          <w:marBottom w:val="0"/>
          <w:divBdr>
            <w:top w:val="none" w:sz="0" w:space="0" w:color="auto"/>
            <w:left w:val="none" w:sz="0" w:space="0" w:color="auto"/>
            <w:bottom w:val="none" w:sz="0" w:space="0" w:color="auto"/>
            <w:right w:val="none" w:sz="0" w:space="0" w:color="auto"/>
          </w:divBdr>
        </w:div>
        <w:div w:id="841089601">
          <w:marLeft w:val="480"/>
          <w:marRight w:val="0"/>
          <w:marTop w:val="0"/>
          <w:marBottom w:val="0"/>
          <w:divBdr>
            <w:top w:val="none" w:sz="0" w:space="0" w:color="auto"/>
            <w:left w:val="none" w:sz="0" w:space="0" w:color="auto"/>
            <w:bottom w:val="none" w:sz="0" w:space="0" w:color="auto"/>
            <w:right w:val="none" w:sz="0" w:space="0" w:color="auto"/>
          </w:divBdr>
        </w:div>
        <w:div w:id="472990891">
          <w:marLeft w:val="480"/>
          <w:marRight w:val="0"/>
          <w:marTop w:val="0"/>
          <w:marBottom w:val="0"/>
          <w:divBdr>
            <w:top w:val="none" w:sz="0" w:space="0" w:color="auto"/>
            <w:left w:val="none" w:sz="0" w:space="0" w:color="auto"/>
            <w:bottom w:val="none" w:sz="0" w:space="0" w:color="auto"/>
            <w:right w:val="none" w:sz="0" w:space="0" w:color="auto"/>
          </w:divBdr>
        </w:div>
        <w:div w:id="1745833188">
          <w:marLeft w:val="480"/>
          <w:marRight w:val="0"/>
          <w:marTop w:val="0"/>
          <w:marBottom w:val="0"/>
          <w:divBdr>
            <w:top w:val="none" w:sz="0" w:space="0" w:color="auto"/>
            <w:left w:val="none" w:sz="0" w:space="0" w:color="auto"/>
            <w:bottom w:val="none" w:sz="0" w:space="0" w:color="auto"/>
            <w:right w:val="none" w:sz="0" w:space="0" w:color="auto"/>
          </w:divBdr>
        </w:div>
        <w:div w:id="620188222">
          <w:marLeft w:val="480"/>
          <w:marRight w:val="0"/>
          <w:marTop w:val="0"/>
          <w:marBottom w:val="0"/>
          <w:divBdr>
            <w:top w:val="none" w:sz="0" w:space="0" w:color="auto"/>
            <w:left w:val="none" w:sz="0" w:space="0" w:color="auto"/>
            <w:bottom w:val="none" w:sz="0" w:space="0" w:color="auto"/>
            <w:right w:val="none" w:sz="0" w:space="0" w:color="auto"/>
          </w:divBdr>
        </w:div>
        <w:div w:id="1998024421">
          <w:marLeft w:val="480"/>
          <w:marRight w:val="0"/>
          <w:marTop w:val="0"/>
          <w:marBottom w:val="0"/>
          <w:divBdr>
            <w:top w:val="none" w:sz="0" w:space="0" w:color="auto"/>
            <w:left w:val="none" w:sz="0" w:space="0" w:color="auto"/>
            <w:bottom w:val="none" w:sz="0" w:space="0" w:color="auto"/>
            <w:right w:val="none" w:sz="0" w:space="0" w:color="auto"/>
          </w:divBdr>
        </w:div>
        <w:div w:id="649406863">
          <w:marLeft w:val="480"/>
          <w:marRight w:val="0"/>
          <w:marTop w:val="0"/>
          <w:marBottom w:val="0"/>
          <w:divBdr>
            <w:top w:val="none" w:sz="0" w:space="0" w:color="auto"/>
            <w:left w:val="none" w:sz="0" w:space="0" w:color="auto"/>
            <w:bottom w:val="none" w:sz="0" w:space="0" w:color="auto"/>
            <w:right w:val="none" w:sz="0" w:space="0" w:color="auto"/>
          </w:divBdr>
        </w:div>
        <w:div w:id="1774592139">
          <w:marLeft w:val="480"/>
          <w:marRight w:val="0"/>
          <w:marTop w:val="0"/>
          <w:marBottom w:val="0"/>
          <w:divBdr>
            <w:top w:val="none" w:sz="0" w:space="0" w:color="auto"/>
            <w:left w:val="none" w:sz="0" w:space="0" w:color="auto"/>
            <w:bottom w:val="none" w:sz="0" w:space="0" w:color="auto"/>
            <w:right w:val="none" w:sz="0" w:space="0" w:color="auto"/>
          </w:divBdr>
        </w:div>
        <w:div w:id="1597249360">
          <w:marLeft w:val="480"/>
          <w:marRight w:val="0"/>
          <w:marTop w:val="0"/>
          <w:marBottom w:val="0"/>
          <w:divBdr>
            <w:top w:val="none" w:sz="0" w:space="0" w:color="auto"/>
            <w:left w:val="none" w:sz="0" w:space="0" w:color="auto"/>
            <w:bottom w:val="none" w:sz="0" w:space="0" w:color="auto"/>
            <w:right w:val="none" w:sz="0" w:space="0" w:color="auto"/>
          </w:divBdr>
        </w:div>
        <w:div w:id="284821896">
          <w:marLeft w:val="480"/>
          <w:marRight w:val="0"/>
          <w:marTop w:val="0"/>
          <w:marBottom w:val="0"/>
          <w:divBdr>
            <w:top w:val="none" w:sz="0" w:space="0" w:color="auto"/>
            <w:left w:val="none" w:sz="0" w:space="0" w:color="auto"/>
            <w:bottom w:val="none" w:sz="0" w:space="0" w:color="auto"/>
            <w:right w:val="none" w:sz="0" w:space="0" w:color="auto"/>
          </w:divBdr>
        </w:div>
        <w:div w:id="1953197068">
          <w:marLeft w:val="480"/>
          <w:marRight w:val="0"/>
          <w:marTop w:val="0"/>
          <w:marBottom w:val="0"/>
          <w:divBdr>
            <w:top w:val="none" w:sz="0" w:space="0" w:color="auto"/>
            <w:left w:val="none" w:sz="0" w:space="0" w:color="auto"/>
            <w:bottom w:val="none" w:sz="0" w:space="0" w:color="auto"/>
            <w:right w:val="none" w:sz="0" w:space="0" w:color="auto"/>
          </w:divBdr>
        </w:div>
        <w:div w:id="584346017">
          <w:marLeft w:val="480"/>
          <w:marRight w:val="0"/>
          <w:marTop w:val="0"/>
          <w:marBottom w:val="0"/>
          <w:divBdr>
            <w:top w:val="none" w:sz="0" w:space="0" w:color="auto"/>
            <w:left w:val="none" w:sz="0" w:space="0" w:color="auto"/>
            <w:bottom w:val="none" w:sz="0" w:space="0" w:color="auto"/>
            <w:right w:val="none" w:sz="0" w:space="0" w:color="auto"/>
          </w:divBdr>
        </w:div>
        <w:div w:id="2072189198">
          <w:marLeft w:val="480"/>
          <w:marRight w:val="0"/>
          <w:marTop w:val="0"/>
          <w:marBottom w:val="0"/>
          <w:divBdr>
            <w:top w:val="none" w:sz="0" w:space="0" w:color="auto"/>
            <w:left w:val="none" w:sz="0" w:space="0" w:color="auto"/>
            <w:bottom w:val="none" w:sz="0" w:space="0" w:color="auto"/>
            <w:right w:val="none" w:sz="0" w:space="0" w:color="auto"/>
          </w:divBdr>
        </w:div>
        <w:div w:id="170032734">
          <w:marLeft w:val="480"/>
          <w:marRight w:val="0"/>
          <w:marTop w:val="0"/>
          <w:marBottom w:val="0"/>
          <w:divBdr>
            <w:top w:val="none" w:sz="0" w:space="0" w:color="auto"/>
            <w:left w:val="none" w:sz="0" w:space="0" w:color="auto"/>
            <w:bottom w:val="none" w:sz="0" w:space="0" w:color="auto"/>
            <w:right w:val="none" w:sz="0" w:space="0" w:color="auto"/>
          </w:divBdr>
        </w:div>
        <w:div w:id="203300411">
          <w:marLeft w:val="480"/>
          <w:marRight w:val="0"/>
          <w:marTop w:val="0"/>
          <w:marBottom w:val="0"/>
          <w:divBdr>
            <w:top w:val="none" w:sz="0" w:space="0" w:color="auto"/>
            <w:left w:val="none" w:sz="0" w:space="0" w:color="auto"/>
            <w:bottom w:val="none" w:sz="0" w:space="0" w:color="auto"/>
            <w:right w:val="none" w:sz="0" w:space="0" w:color="auto"/>
          </w:divBdr>
        </w:div>
        <w:div w:id="1034498365">
          <w:marLeft w:val="480"/>
          <w:marRight w:val="0"/>
          <w:marTop w:val="0"/>
          <w:marBottom w:val="0"/>
          <w:divBdr>
            <w:top w:val="none" w:sz="0" w:space="0" w:color="auto"/>
            <w:left w:val="none" w:sz="0" w:space="0" w:color="auto"/>
            <w:bottom w:val="none" w:sz="0" w:space="0" w:color="auto"/>
            <w:right w:val="none" w:sz="0" w:space="0" w:color="auto"/>
          </w:divBdr>
        </w:div>
        <w:div w:id="1028094605">
          <w:marLeft w:val="480"/>
          <w:marRight w:val="0"/>
          <w:marTop w:val="0"/>
          <w:marBottom w:val="0"/>
          <w:divBdr>
            <w:top w:val="none" w:sz="0" w:space="0" w:color="auto"/>
            <w:left w:val="none" w:sz="0" w:space="0" w:color="auto"/>
            <w:bottom w:val="none" w:sz="0" w:space="0" w:color="auto"/>
            <w:right w:val="none" w:sz="0" w:space="0" w:color="auto"/>
          </w:divBdr>
        </w:div>
        <w:div w:id="2137143621">
          <w:marLeft w:val="480"/>
          <w:marRight w:val="0"/>
          <w:marTop w:val="0"/>
          <w:marBottom w:val="0"/>
          <w:divBdr>
            <w:top w:val="none" w:sz="0" w:space="0" w:color="auto"/>
            <w:left w:val="none" w:sz="0" w:space="0" w:color="auto"/>
            <w:bottom w:val="none" w:sz="0" w:space="0" w:color="auto"/>
            <w:right w:val="none" w:sz="0" w:space="0" w:color="auto"/>
          </w:divBdr>
        </w:div>
        <w:div w:id="820923583">
          <w:marLeft w:val="480"/>
          <w:marRight w:val="0"/>
          <w:marTop w:val="0"/>
          <w:marBottom w:val="0"/>
          <w:divBdr>
            <w:top w:val="none" w:sz="0" w:space="0" w:color="auto"/>
            <w:left w:val="none" w:sz="0" w:space="0" w:color="auto"/>
            <w:bottom w:val="none" w:sz="0" w:space="0" w:color="auto"/>
            <w:right w:val="none" w:sz="0" w:space="0" w:color="auto"/>
          </w:divBdr>
        </w:div>
        <w:div w:id="1924099089">
          <w:marLeft w:val="480"/>
          <w:marRight w:val="0"/>
          <w:marTop w:val="0"/>
          <w:marBottom w:val="0"/>
          <w:divBdr>
            <w:top w:val="none" w:sz="0" w:space="0" w:color="auto"/>
            <w:left w:val="none" w:sz="0" w:space="0" w:color="auto"/>
            <w:bottom w:val="none" w:sz="0" w:space="0" w:color="auto"/>
            <w:right w:val="none" w:sz="0" w:space="0" w:color="auto"/>
          </w:divBdr>
        </w:div>
        <w:div w:id="897670711">
          <w:marLeft w:val="480"/>
          <w:marRight w:val="0"/>
          <w:marTop w:val="0"/>
          <w:marBottom w:val="0"/>
          <w:divBdr>
            <w:top w:val="none" w:sz="0" w:space="0" w:color="auto"/>
            <w:left w:val="none" w:sz="0" w:space="0" w:color="auto"/>
            <w:bottom w:val="none" w:sz="0" w:space="0" w:color="auto"/>
            <w:right w:val="none" w:sz="0" w:space="0" w:color="auto"/>
          </w:divBdr>
        </w:div>
      </w:divsChild>
    </w:div>
    <w:div w:id="305555079">
      <w:bodyDiv w:val="1"/>
      <w:marLeft w:val="0"/>
      <w:marRight w:val="0"/>
      <w:marTop w:val="0"/>
      <w:marBottom w:val="0"/>
      <w:divBdr>
        <w:top w:val="none" w:sz="0" w:space="0" w:color="auto"/>
        <w:left w:val="none" w:sz="0" w:space="0" w:color="auto"/>
        <w:bottom w:val="none" w:sz="0" w:space="0" w:color="auto"/>
        <w:right w:val="none" w:sz="0" w:space="0" w:color="auto"/>
      </w:divBdr>
    </w:div>
    <w:div w:id="317658034">
      <w:bodyDiv w:val="1"/>
      <w:marLeft w:val="0"/>
      <w:marRight w:val="0"/>
      <w:marTop w:val="0"/>
      <w:marBottom w:val="0"/>
      <w:divBdr>
        <w:top w:val="none" w:sz="0" w:space="0" w:color="auto"/>
        <w:left w:val="none" w:sz="0" w:space="0" w:color="auto"/>
        <w:bottom w:val="none" w:sz="0" w:space="0" w:color="auto"/>
        <w:right w:val="none" w:sz="0" w:space="0" w:color="auto"/>
      </w:divBdr>
    </w:div>
    <w:div w:id="326370016">
      <w:bodyDiv w:val="1"/>
      <w:marLeft w:val="0"/>
      <w:marRight w:val="0"/>
      <w:marTop w:val="0"/>
      <w:marBottom w:val="0"/>
      <w:divBdr>
        <w:top w:val="none" w:sz="0" w:space="0" w:color="auto"/>
        <w:left w:val="none" w:sz="0" w:space="0" w:color="auto"/>
        <w:bottom w:val="none" w:sz="0" w:space="0" w:color="auto"/>
        <w:right w:val="none" w:sz="0" w:space="0" w:color="auto"/>
      </w:divBdr>
      <w:divsChild>
        <w:div w:id="3749254">
          <w:marLeft w:val="480"/>
          <w:marRight w:val="0"/>
          <w:marTop w:val="0"/>
          <w:marBottom w:val="0"/>
          <w:divBdr>
            <w:top w:val="none" w:sz="0" w:space="0" w:color="auto"/>
            <w:left w:val="none" w:sz="0" w:space="0" w:color="auto"/>
            <w:bottom w:val="none" w:sz="0" w:space="0" w:color="auto"/>
            <w:right w:val="none" w:sz="0" w:space="0" w:color="auto"/>
          </w:divBdr>
        </w:div>
        <w:div w:id="30880481">
          <w:marLeft w:val="480"/>
          <w:marRight w:val="0"/>
          <w:marTop w:val="0"/>
          <w:marBottom w:val="0"/>
          <w:divBdr>
            <w:top w:val="none" w:sz="0" w:space="0" w:color="auto"/>
            <w:left w:val="none" w:sz="0" w:space="0" w:color="auto"/>
            <w:bottom w:val="none" w:sz="0" w:space="0" w:color="auto"/>
            <w:right w:val="none" w:sz="0" w:space="0" w:color="auto"/>
          </w:divBdr>
        </w:div>
        <w:div w:id="54398139">
          <w:marLeft w:val="480"/>
          <w:marRight w:val="0"/>
          <w:marTop w:val="0"/>
          <w:marBottom w:val="0"/>
          <w:divBdr>
            <w:top w:val="none" w:sz="0" w:space="0" w:color="auto"/>
            <w:left w:val="none" w:sz="0" w:space="0" w:color="auto"/>
            <w:bottom w:val="none" w:sz="0" w:space="0" w:color="auto"/>
            <w:right w:val="none" w:sz="0" w:space="0" w:color="auto"/>
          </w:divBdr>
        </w:div>
        <w:div w:id="233246719">
          <w:marLeft w:val="480"/>
          <w:marRight w:val="0"/>
          <w:marTop w:val="0"/>
          <w:marBottom w:val="0"/>
          <w:divBdr>
            <w:top w:val="none" w:sz="0" w:space="0" w:color="auto"/>
            <w:left w:val="none" w:sz="0" w:space="0" w:color="auto"/>
            <w:bottom w:val="none" w:sz="0" w:space="0" w:color="auto"/>
            <w:right w:val="none" w:sz="0" w:space="0" w:color="auto"/>
          </w:divBdr>
        </w:div>
        <w:div w:id="376855082">
          <w:marLeft w:val="480"/>
          <w:marRight w:val="0"/>
          <w:marTop w:val="0"/>
          <w:marBottom w:val="0"/>
          <w:divBdr>
            <w:top w:val="none" w:sz="0" w:space="0" w:color="auto"/>
            <w:left w:val="none" w:sz="0" w:space="0" w:color="auto"/>
            <w:bottom w:val="none" w:sz="0" w:space="0" w:color="auto"/>
            <w:right w:val="none" w:sz="0" w:space="0" w:color="auto"/>
          </w:divBdr>
        </w:div>
        <w:div w:id="431241551">
          <w:marLeft w:val="480"/>
          <w:marRight w:val="0"/>
          <w:marTop w:val="0"/>
          <w:marBottom w:val="0"/>
          <w:divBdr>
            <w:top w:val="none" w:sz="0" w:space="0" w:color="auto"/>
            <w:left w:val="none" w:sz="0" w:space="0" w:color="auto"/>
            <w:bottom w:val="none" w:sz="0" w:space="0" w:color="auto"/>
            <w:right w:val="none" w:sz="0" w:space="0" w:color="auto"/>
          </w:divBdr>
        </w:div>
        <w:div w:id="451479047">
          <w:marLeft w:val="480"/>
          <w:marRight w:val="0"/>
          <w:marTop w:val="0"/>
          <w:marBottom w:val="0"/>
          <w:divBdr>
            <w:top w:val="none" w:sz="0" w:space="0" w:color="auto"/>
            <w:left w:val="none" w:sz="0" w:space="0" w:color="auto"/>
            <w:bottom w:val="none" w:sz="0" w:space="0" w:color="auto"/>
            <w:right w:val="none" w:sz="0" w:space="0" w:color="auto"/>
          </w:divBdr>
        </w:div>
        <w:div w:id="667291445">
          <w:marLeft w:val="480"/>
          <w:marRight w:val="0"/>
          <w:marTop w:val="0"/>
          <w:marBottom w:val="0"/>
          <w:divBdr>
            <w:top w:val="none" w:sz="0" w:space="0" w:color="auto"/>
            <w:left w:val="none" w:sz="0" w:space="0" w:color="auto"/>
            <w:bottom w:val="none" w:sz="0" w:space="0" w:color="auto"/>
            <w:right w:val="none" w:sz="0" w:space="0" w:color="auto"/>
          </w:divBdr>
        </w:div>
        <w:div w:id="670449911">
          <w:marLeft w:val="480"/>
          <w:marRight w:val="0"/>
          <w:marTop w:val="0"/>
          <w:marBottom w:val="0"/>
          <w:divBdr>
            <w:top w:val="none" w:sz="0" w:space="0" w:color="auto"/>
            <w:left w:val="none" w:sz="0" w:space="0" w:color="auto"/>
            <w:bottom w:val="none" w:sz="0" w:space="0" w:color="auto"/>
            <w:right w:val="none" w:sz="0" w:space="0" w:color="auto"/>
          </w:divBdr>
        </w:div>
        <w:div w:id="675621563">
          <w:marLeft w:val="480"/>
          <w:marRight w:val="0"/>
          <w:marTop w:val="0"/>
          <w:marBottom w:val="0"/>
          <w:divBdr>
            <w:top w:val="none" w:sz="0" w:space="0" w:color="auto"/>
            <w:left w:val="none" w:sz="0" w:space="0" w:color="auto"/>
            <w:bottom w:val="none" w:sz="0" w:space="0" w:color="auto"/>
            <w:right w:val="none" w:sz="0" w:space="0" w:color="auto"/>
          </w:divBdr>
        </w:div>
        <w:div w:id="679889451">
          <w:marLeft w:val="480"/>
          <w:marRight w:val="0"/>
          <w:marTop w:val="0"/>
          <w:marBottom w:val="0"/>
          <w:divBdr>
            <w:top w:val="none" w:sz="0" w:space="0" w:color="auto"/>
            <w:left w:val="none" w:sz="0" w:space="0" w:color="auto"/>
            <w:bottom w:val="none" w:sz="0" w:space="0" w:color="auto"/>
            <w:right w:val="none" w:sz="0" w:space="0" w:color="auto"/>
          </w:divBdr>
        </w:div>
        <w:div w:id="685786375">
          <w:marLeft w:val="480"/>
          <w:marRight w:val="0"/>
          <w:marTop w:val="0"/>
          <w:marBottom w:val="0"/>
          <w:divBdr>
            <w:top w:val="none" w:sz="0" w:space="0" w:color="auto"/>
            <w:left w:val="none" w:sz="0" w:space="0" w:color="auto"/>
            <w:bottom w:val="none" w:sz="0" w:space="0" w:color="auto"/>
            <w:right w:val="none" w:sz="0" w:space="0" w:color="auto"/>
          </w:divBdr>
        </w:div>
        <w:div w:id="733358439">
          <w:marLeft w:val="480"/>
          <w:marRight w:val="0"/>
          <w:marTop w:val="0"/>
          <w:marBottom w:val="0"/>
          <w:divBdr>
            <w:top w:val="none" w:sz="0" w:space="0" w:color="auto"/>
            <w:left w:val="none" w:sz="0" w:space="0" w:color="auto"/>
            <w:bottom w:val="none" w:sz="0" w:space="0" w:color="auto"/>
            <w:right w:val="none" w:sz="0" w:space="0" w:color="auto"/>
          </w:divBdr>
        </w:div>
        <w:div w:id="743452768">
          <w:marLeft w:val="480"/>
          <w:marRight w:val="0"/>
          <w:marTop w:val="0"/>
          <w:marBottom w:val="0"/>
          <w:divBdr>
            <w:top w:val="none" w:sz="0" w:space="0" w:color="auto"/>
            <w:left w:val="none" w:sz="0" w:space="0" w:color="auto"/>
            <w:bottom w:val="none" w:sz="0" w:space="0" w:color="auto"/>
            <w:right w:val="none" w:sz="0" w:space="0" w:color="auto"/>
          </w:divBdr>
        </w:div>
        <w:div w:id="873350836">
          <w:marLeft w:val="480"/>
          <w:marRight w:val="0"/>
          <w:marTop w:val="0"/>
          <w:marBottom w:val="0"/>
          <w:divBdr>
            <w:top w:val="none" w:sz="0" w:space="0" w:color="auto"/>
            <w:left w:val="none" w:sz="0" w:space="0" w:color="auto"/>
            <w:bottom w:val="none" w:sz="0" w:space="0" w:color="auto"/>
            <w:right w:val="none" w:sz="0" w:space="0" w:color="auto"/>
          </w:divBdr>
        </w:div>
        <w:div w:id="878737087">
          <w:marLeft w:val="480"/>
          <w:marRight w:val="0"/>
          <w:marTop w:val="0"/>
          <w:marBottom w:val="0"/>
          <w:divBdr>
            <w:top w:val="none" w:sz="0" w:space="0" w:color="auto"/>
            <w:left w:val="none" w:sz="0" w:space="0" w:color="auto"/>
            <w:bottom w:val="none" w:sz="0" w:space="0" w:color="auto"/>
            <w:right w:val="none" w:sz="0" w:space="0" w:color="auto"/>
          </w:divBdr>
        </w:div>
        <w:div w:id="892741132">
          <w:marLeft w:val="480"/>
          <w:marRight w:val="0"/>
          <w:marTop w:val="0"/>
          <w:marBottom w:val="0"/>
          <w:divBdr>
            <w:top w:val="none" w:sz="0" w:space="0" w:color="auto"/>
            <w:left w:val="none" w:sz="0" w:space="0" w:color="auto"/>
            <w:bottom w:val="none" w:sz="0" w:space="0" w:color="auto"/>
            <w:right w:val="none" w:sz="0" w:space="0" w:color="auto"/>
          </w:divBdr>
        </w:div>
        <w:div w:id="910117898">
          <w:marLeft w:val="480"/>
          <w:marRight w:val="0"/>
          <w:marTop w:val="0"/>
          <w:marBottom w:val="0"/>
          <w:divBdr>
            <w:top w:val="none" w:sz="0" w:space="0" w:color="auto"/>
            <w:left w:val="none" w:sz="0" w:space="0" w:color="auto"/>
            <w:bottom w:val="none" w:sz="0" w:space="0" w:color="auto"/>
            <w:right w:val="none" w:sz="0" w:space="0" w:color="auto"/>
          </w:divBdr>
        </w:div>
        <w:div w:id="1050961814">
          <w:marLeft w:val="480"/>
          <w:marRight w:val="0"/>
          <w:marTop w:val="0"/>
          <w:marBottom w:val="0"/>
          <w:divBdr>
            <w:top w:val="none" w:sz="0" w:space="0" w:color="auto"/>
            <w:left w:val="none" w:sz="0" w:space="0" w:color="auto"/>
            <w:bottom w:val="none" w:sz="0" w:space="0" w:color="auto"/>
            <w:right w:val="none" w:sz="0" w:space="0" w:color="auto"/>
          </w:divBdr>
        </w:div>
        <w:div w:id="1334918161">
          <w:marLeft w:val="480"/>
          <w:marRight w:val="0"/>
          <w:marTop w:val="0"/>
          <w:marBottom w:val="0"/>
          <w:divBdr>
            <w:top w:val="none" w:sz="0" w:space="0" w:color="auto"/>
            <w:left w:val="none" w:sz="0" w:space="0" w:color="auto"/>
            <w:bottom w:val="none" w:sz="0" w:space="0" w:color="auto"/>
            <w:right w:val="none" w:sz="0" w:space="0" w:color="auto"/>
          </w:divBdr>
        </w:div>
        <w:div w:id="1359357052">
          <w:marLeft w:val="480"/>
          <w:marRight w:val="0"/>
          <w:marTop w:val="0"/>
          <w:marBottom w:val="0"/>
          <w:divBdr>
            <w:top w:val="none" w:sz="0" w:space="0" w:color="auto"/>
            <w:left w:val="none" w:sz="0" w:space="0" w:color="auto"/>
            <w:bottom w:val="none" w:sz="0" w:space="0" w:color="auto"/>
            <w:right w:val="none" w:sz="0" w:space="0" w:color="auto"/>
          </w:divBdr>
        </w:div>
        <w:div w:id="1371028200">
          <w:marLeft w:val="480"/>
          <w:marRight w:val="0"/>
          <w:marTop w:val="0"/>
          <w:marBottom w:val="0"/>
          <w:divBdr>
            <w:top w:val="none" w:sz="0" w:space="0" w:color="auto"/>
            <w:left w:val="none" w:sz="0" w:space="0" w:color="auto"/>
            <w:bottom w:val="none" w:sz="0" w:space="0" w:color="auto"/>
            <w:right w:val="none" w:sz="0" w:space="0" w:color="auto"/>
          </w:divBdr>
        </w:div>
        <w:div w:id="1416705530">
          <w:marLeft w:val="480"/>
          <w:marRight w:val="0"/>
          <w:marTop w:val="0"/>
          <w:marBottom w:val="0"/>
          <w:divBdr>
            <w:top w:val="none" w:sz="0" w:space="0" w:color="auto"/>
            <w:left w:val="none" w:sz="0" w:space="0" w:color="auto"/>
            <w:bottom w:val="none" w:sz="0" w:space="0" w:color="auto"/>
            <w:right w:val="none" w:sz="0" w:space="0" w:color="auto"/>
          </w:divBdr>
        </w:div>
        <w:div w:id="1454714061">
          <w:marLeft w:val="480"/>
          <w:marRight w:val="0"/>
          <w:marTop w:val="0"/>
          <w:marBottom w:val="0"/>
          <w:divBdr>
            <w:top w:val="none" w:sz="0" w:space="0" w:color="auto"/>
            <w:left w:val="none" w:sz="0" w:space="0" w:color="auto"/>
            <w:bottom w:val="none" w:sz="0" w:space="0" w:color="auto"/>
            <w:right w:val="none" w:sz="0" w:space="0" w:color="auto"/>
          </w:divBdr>
        </w:div>
        <w:div w:id="1639458995">
          <w:marLeft w:val="480"/>
          <w:marRight w:val="0"/>
          <w:marTop w:val="0"/>
          <w:marBottom w:val="0"/>
          <w:divBdr>
            <w:top w:val="none" w:sz="0" w:space="0" w:color="auto"/>
            <w:left w:val="none" w:sz="0" w:space="0" w:color="auto"/>
            <w:bottom w:val="none" w:sz="0" w:space="0" w:color="auto"/>
            <w:right w:val="none" w:sz="0" w:space="0" w:color="auto"/>
          </w:divBdr>
        </w:div>
        <w:div w:id="1679388257">
          <w:marLeft w:val="480"/>
          <w:marRight w:val="0"/>
          <w:marTop w:val="0"/>
          <w:marBottom w:val="0"/>
          <w:divBdr>
            <w:top w:val="none" w:sz="0" w:space="0" w:color="auto"/>
            <w:left w:val="none" w:sz="0" w:space="0" w:color="auto"/>
            <w:bottom w:val="none" w:sz="0" w:space="0" w:color="auto"/>
            <w:right w:val="none" w:sz="0" w:space="0" w:color="auto"/>
          </w:divBdr>
        </w:div>
        <w:div w:id="1733650132">
          <w:marLeft w:val="480"/>
          <w:marRight w:val="0"/>
          <w:marTop w:val="0"/>
          <w:marBottom w:val="0"/>
          <w:divBdr>
            <w:top w:val="none" w:sz="0" w:space="0" w:color="auto"/>
            <w:left w:val="none" w:sz="0" w:space="0" w:color="auto"/>
            <w:bottom w:val="none" w:sz="0" w:space="0" w:color="auto"/>
            <w:right w:val="none" w:sz="0" w:space="0" w:color="auto"/>
          </w:divBdr>
        </w:div>
        <w:div w:id="1781532758">
          <w:marLeft w:val="480"/>
          <w:marRight w:val="0"/>
          <w:marTop w:val="0"/>
          <w:marBottom w:val="0"/>
          <w:divBdr>
            <w:top w:val="none" w:sz="0" w:space="0" w:color="auto"/>
            <w:left w:val="none" w:sz="0" w:space="0" w:color="auto"/>
            <w:bottom w:val="none" w:sz="0" w:space="0" w:color="auto"/>
            <w:right w:val="none" w:sz="0" w:space="0" w:color="auto"/>
          </w:divBdr>
        </w:div>
        <w:div w:id="1954246365">
          <w:marLeft w:val="480"/>
          <w:marRight w:val="0"/>
          <w:marTop w:val="0"/>
          <w:marBottom w:val="0"/>
          <w:divBdr>
            <w:top w:val="none" w:sz="0" w:space="0" w:color="auto"/>
            <w:left w:val="none" w:sz="0" w:space="0" w:color="auto"/>
            <w:bottom w:val="none" w:sz="0" w:space="0" w:color="auto"/>
            <w:right w:val="none" w:sz="0" w:space="0" w:color="auto"/>
          </w:divBdr>
        </w:div>
        <w:div w:id="1957565496">
          <w:marLeft w:val="480"/>
          <w:marRight w:val="0"/>
          <w:marTop w:val="0"/>
          <w:marBottom w:val="0"/>
          <w:divBdr>
            <w:top w:val="none" w:sz="0" w:space="0" w:color="auto"/>
            <w:left w:val="none" w:sz="0" w:space="0" w:color="auto"/>
            <w:bottom w:val="none" w:sz="0" w:space="0" w:color="auto"/>
            <w:right w:val="none" w:sz="0" w:space="0" w:color="auto"/>
          </w:divBdr>
        </w:div>
        <w:div w:id="2076850728">
          <w:marLeft w:val="480"/>
          <w:marRight w:val="0"/>
          <w:marTop w:val="0"/>
          <w:marBottom w:val="0"/>
          <w:divBdr>
            <w:top w:val="none" w:sz="0" w:space="0" w:color="auto"/>
            <w:left w:val="none" w:sz="0" w:space="0" w:color="auto"/>
            <w:bottom w:val="none" w:sz="0" w:space="0" w:color="auto"/>
            <w:right w:val="none" w:sz="0" w:space="0" w:color="auto"/>
          </w:divBdr>
        </w:div>
        <w:div w:id="2090227302">
          <w:marLeft w:val="480"/>
          <w:marRight w:val="0"/>
          <w:marTop w:val="0"/>
          <w:marBottom w:val="0"/>
          <w:divBdr>
            <w:top w:val="none" w:sz="0" w:space="0" w:color="auto"/>
            <w:left w:val="none" w:sz="0" w:space="0" w:color="auto"/>
            <w:bottom w:val="none" w:sz="0" w:space="0" w:color="auto"/>
            <w:right w:val="none" w:sz="0" w:space="0" w:color="auto"/>
          </w:divBdr>
        </w:div>
      </w:divsChild>
    </w:div>
    <w:div w:id="336662648">
      <w:bodyDiv w:val="1"/>
      <w:marLeft w:val="0"/>
      <w:marRight w:val="0"/>
      <w:marTop w:val="0"/>
      <w:marBottom w:val="0"/>
      <w:divBdr>
        <w:top w:val="none" w:sz="0" w:space="0" w:color="auto"/>
        <w:left w:val="none" w:sz="0" w:space="0" w:color="auto"/>
        <w:bottom w:val="none" w:sz="0" w:space="0" w:color="auto"/>
        <w:right w:val="none" w:sz="0" w:space="0" w:color="auto"/>
      </w:divBdr>
    </w:div>
    <w:div w:id="337662145">
      <w:bodyDiv w:val="1"/>
      <w:marLeft w:val="0"/>
      <w:marRight w:val="0"/>
      <w:marTop w:val="0"/>
      <w:marBottom w:val="0"/>
      <w:divBdr>
        <w:top w:val="none" w:sz="0" w:space="0" w:color="auto"/>
        <w:left w:val="none" w:sz="0" w:space="0" w:color="auto"/>
        <w:bottom w:val="none" w:sz="0" w:space="0" w:color="auto"/>
        <w:right w:val="none" w:sz="0" w:space="0" w:color="auto"/>
      </w:divBdr>
    </w:div>
    <w:div w:id="344790132">
      <w:bodyDiv w:val="1"/>
      <w:marLeft w:val="0"/>
      <w:marRight w:val="0"/>
      <w:marTop w:val="0"/>
      <w:marBottom w:val="0"/>
      <w:divBdr>
        <w:top w:val="none" w:sz="0" w:space="0" w:color="auto"/>
        <w:left w:val="none" w:sz="0" w:space="0" w:color="auto"/>
        <w:bottom w:val="none" w:sz="0" w:space="0" w:color="auto"/>
        <w:right w:val="none" w:sz="0" w:space="0" w:color="auto"/>
      </w:divBdr>
      <w:divsChild>
        <w:div w:id="207880736">
          <w:marLeft w:val="0"/>
          <w:marRight w:val="0"/>
          <w:marTop w:val="0"/>
          <w:marBottom w:val="0"/>
          <w:divBdr>
            <w:top w:val="none" w:sz="0" w:space="0" w:color="auto"/>
            <w:left w:val="none" w:sz="0" w:space="0" w:color="auto"/>
            <w:bottom w:val="none" w:sz="0" w:space="0" w:color="auto"/>
            <w:right w:val="none" w:sz="0" w:space="0" w:color="auto"/>
          </w:divBdr>
        </w:div>
      </w:divsChild>
    </w:div>
    <w:div w:id="347948780">
      <w:bodyDiv w:val="1"/>
      <w:marLeft w:val="0"/>
      <w:marRight w:val="0"/>
      <w:marTop w:val="0"/>
      <w:marBottom w:val="0"/>
      <w:divBdr>
        <w:top w:val="none" w:sz="0" w:space="0" w:color="auto"/>
        <w:left w:val="none" w:sz="0" w:space="0" w:color="auto"/>
        <w:bottom w:val="none" w:sz="0" w:space="0" w:color="auto"/>
        <w:right w:val="none" w:sz="0" w:space="0" w:color="auto"/>
      </w:divBdr>
      <w:divsChild>
        <w:div w:id="496380536">
          <w:marLeft w:val="480"/>
          <w:marRight w:val="0"/>
          <w:marTop w:val="0"/>
          <w:marBottom w:val="0"/>
          <w:divBdr>
            <w:top w:val="none" w:sz="0" w:space="0" w:color="auto"/>
            <w:left w:val="none" w:sz="0" w:space="0" w:color="auto"/>
            <w:bottom w:val="none" w:sz="0" w:space="0" w:color="auto"/>
            <w:right w:val="none" w:sz="0" w:space="0" w:color="auto"/>
          </w:divBdr>
        </w:div>
        <w:div w:id="167140179">
          <w:marLeft w:val="480"/>
          <w:marRight w:val="0"/>
          <w:marTop w:val="0"/>
          <w:marBottom w:val="0"/>
          <w:divBdr>
            <w:top w:val="none" w:sz="0" w:space="0" w:color="auto"/>
            <w:left w:val="none" w:sz="0" w:space="0" w:color="auto"/>
            <w:bottom w:val="none" w:sz="0" w:space="0" w:color="auto"/>
            <w:right w:val="none" w:sz="0" w:space="0" w:color="auto"/>
          </w:divBdr>
        </w:div>
        <w:div w:id="539558013">
          <w:marLeft w:val="480"/>
          <w:marRight w:val="0"/>
          <w:marTop w:val="0"/>
          <w:marBottom w:val="0"/>
          <w:divBdr>
            <w:top w:val="none" w:sz="0" w:space="0" w:color="auto"/>
            <w:left w:val="none" w:sz="0" w:space="0" w:color="auto"/>
            <w:bottom w:val="none" w:sz="0" w:space="0" w:color="auto"/>
            <w:right w:val="none" w:sz="0" w:space="0" w:color="auto"/>
          </w:divBdr>
        </w:div>
        <w:div w:id="690761128">
          <w:marLeft w:val="480"/>
          <w:marRight w:val="0"/>
          <w:marTop w:val="0"/>
          <w:marBottom w:val="0"/>
          <w:divBdr>
            <w:top w:val="none" w:sz="0" w:space="0" w:color="auto"/>
            <w:left w:val="none" w:sz="0" w:space="0" w:color="auto"/>
            <w:bottom w:val="none" w:sz="0" w:space="0" w:color="auto"/>
            <w:right w:val="none" w:sz="0" w:space="0" w:color="auto"/>
          </w:divBdr>
        </w:div>
        <w:div w:id="958221898">
          <w:marLeft w:val="480"/>
          <w:marRight w:val="0"/>
          <w:marTop w:val="0"/>
          <w:marBottom w:val="0"/>
          <w:divBdr>
            <w:top w:val="none" w:sz="0" w:space="0" w:color="auto"/>
            <w:left w:val="none" w:sz="0" w:space="0" w:color="auto"/>
            <w:bottom w:val="none" w:sz="0" w:space="0" w:color="auto"/>
            <w:right w:val="none" w:sz="0" w:space="0" w:color="auto"/>
          </w:divBdr>
        </w:div>
        <w:div w:id="1292856605">
          <w:marLeft w:val="480"/>
          <w:marRight w:val="0"/>
          <w:marTop w:val="0"/>
          <w:marBottom w:val="0"/>
          <w:divBdr>
            <w:top w:val="none" w:sz="0" w:space="0" w:color="auto"/>
            <w:left w:val="none" w:sz="0" w:space="0" w:color="auto"/>
            <w:bottom w:val="none" w:sz="0" w:space="0" w:color="auto"/>
            <w:right w:val="none" w:sz="0" w:space="0" w:color="auto"/>
          </w:divBdr>
        </w:div>
        <w:div w:id="1115322856">
          <w:marLeft w:val="480"/>
          <w:marRight w:val="0"/>
          <w:marTop w:val="0"/>
          <w:marBottom w:val="0"/>
          <w:divBdr>
            <w:top w:val="none" w:sz="0" w:space="0" w:color="auto"/>
            <w:left w:val="none" w:sz="0" w:space="0" w:color="auto"/>
            <w:bottom w:val="none" w:sz="0" w:space="0" w:color="auto"/>
            <w:right w:val="none" w:sz="0" w:space="0" w:color="auto"/>
          </w:divBdr>
        </w:div>
        <w:div w:id="1785686657">
          <w:marLeft w:val="480"/>
          <w:marRight w:val="0"/>
          <w:marTop w:val="0"/>
          <w:marBottom w:val="0"/>
          <w:divBdr>
            <w:top w:val="none" w:sz="0" w:space="0" w:color="auto"/>
            <w:left w:val="none" w:sz="0" w:space="0" w:color="auto"/>
            <w:bottom w:val="none" w:sz="0" w:space="0" w:color="auto"/>
            <w:right w:val="none" w:sz="0" w:space="0" w:color="auto"/>
          </w:divBdr>
        </w:div>
        <w:div w:id="185293592">
          <w:marLeft w:val="480"/>
          <w:marRight w:val="0"/>
          <w:marTop w:val="0"/>
          <w:marBottom w:val="0"/>
          <w:divBdr>
            <w:top w:val="none" w:sz="0" w:space="0" w:color="auto"/>
            <w:left w:val="none" w:sz="0" w:space="0" w:color="auto"/>
            <w:bottom w:val="none" w:sz="0" w:space="0" w:color="auto"/>
            <w:right w:val="none" w:sz="0" w:space="0" w:color="auto"/>
          </w:divBdr>
        </w:div>
        <w:div w:id="775292883">
          <w:marLeft w:val="480"/>
          <w:marRight w:val="0"/>
          <w:marTop w:val="0"/>
          <w:marBottom w:val="0"/>
          <w:divBdr>
            <w:top w:val="none" w:sz="0" w:space="0" w:color="auto"/>
            <w:left w:val="none" w:sz="0" w:space="0" w:color="auto"/>
            <w:bottom w:val="none" w:sz="0" w:space="0" w:color="auto"/>
            <w:right w:val="none" w:sz="0" w:space="0" w:color="auto"/>
          </w:divBdr>
        </w:div>
        <w:div w:id="342785067">
          <w:marLeft w:val="480"/>
          <w:marRight w:val="0"/>
          <w:marTop w:val="0"/>
          <w:marBottom w:val="0"/>
          <w:divBdr>
            <w:top w:val="none" w:sz="0" w:space="0" w:color="auto"/>
            <w:left w:val="none" w:sz="0" w:space="0" w:color="auto"/>
            <w:bottom w:val="none" w:sz="0" w:space="0" w:color="auto"/>
            <w:right w:val="none" w:sz="0" w:space="0" w:color="auto"/>
          </w:divBdr>
        </w:div>
        <w:div w:id="1868257197">
          <w:marLeft w:val="480"/>
          <w:marRight w:val="0"/>
          <w:marTop w:val="0"/>
          <w:marBottom w:val="0"/>
          <w:divBdr>
            <w:top w:val="none" w:sz="0" w:space="0" w:color="auto"/>
            <w:left w:val="none" w:sz="0" w:space="0" w:color="auto"/>
            <w:bottom w:val="none" w:sz="0" w:space="0" w:color="auto"/>
            <w:right w:val="none" w:sz="0" w:space="0" w:color="auto"/>
          </w:divBdr>
        </w:div>
        <w:div w:id="1008022148">
          <w:marLeft w:val="480"/>
          <w:marRight w:val="0"/>
          <w:marTop w:val="0"/>
          <w:marBottom w:val="0"/>
          <w:divBdr>
            <w:top w:val="none" w:sz="0" w:space="0" w:color="auto"/>
            <w:left w:val="none" w:sz="0" w:space="0" w:color="auto"/>
            <w:bottom w:val="none" w:sz="0" w:space="0" w:color="auto"/>
            <w:right w:val="none" w:sz="0" w:space="0" w:color="auto"/>
          </w:divBdr>
        </w:div>
        <w:div w:id="1007905452">
          <w:marLeft w:val="480"/>
          <w:marRight w:val="0"/>
          <w:marTop w:val="0"/>
          <w:marBottom w:val="0"/>
          <w:divBdr>
            <w:top w:val="none" w:sz="0" w:space="0" w:color="auto"/>
            <w:left w:val="none" w:sz="0" w:space="0" w:color="auto"/>
            <w:bottom w:val="none" w:sz="0" w:space="0" w:color="auto"/>
            <w:right w:val="none" w:sz="0" w:space="0" w:color="auto"/>
          </w:divBdr>
        </w:div>
        <w:div w:id="1879856054">
          <w:marLeft w:val="480"/>
          <w:marRight w:val="0"/>
          <w:marTop w:val="0"/>
          <w:marBottom w:val="0"/>
          <w:divBdr>
            <w:top w:val="none" w:sz="0" w:space="0" w:color="auto"/>
            <w:left w:val="none" w:sz="0" w:space="0" w:color="auto"/>
            <w:bottom w:val="none" w:sz="0" w:space="0" w:color="auto"/>
            <w:right w:val="none" w:sz="0" w:space="0" w:color="auto"/>
          </w:divBdr>
        </w:div>
        <w:div w:id="1581257123">
          <w:marLeft w:val="480"/>
          <w:marRight w:val="0"/>
          <w:marTop w:val="0"/>
          <w:marBottom w:val="0"/>
          <w:divBdr>
            <w:top w:val="none" w:sz="0" w:space="0" w:color="auto"/>
            <w:left w:val="none" w:sz="0" w:space="0" w:color="auto"/>
            <w:bottom w:val="none" w:sz="0" w:space="0" w:color="auto"/>
            <w:right w:val="none" w:sz="0" w:space="0" w:color="auto"/>
          </w:divBdr>
        </w:div>
        <w:div w:id="633022794">
          <w:marLeft w:val="480"/>
          <w:marRight w:val="0"/>
          <w:marTop w:val="0"/>
          <w:marBottom w:val="0"/>
          <w:divBdr>
            <w:top w:val="none" w:sz="0" w:space="0" w:color="auto"/>
            <w:left w:val="none" w:sz="0" w:space="0" w:color="auto"/>
            <w:bottom w:val="none" w:sz="0" w:space="0" w:color="auto"/>
            <w:right w:val="none" w:sz="0" w:space="0" w:color="auto"/>
          </w:divBdr>
        </w:div>
        <w:div w:id="48457691">
          <w:marLeft w:val="480"/>
          <w:marRight w:val="0"/>
          <w:marTop w:val="0"/>
          <w:marBottom w:val="0"/>
          <w:divBdr>
            <w:top w:val="none" w:sz="0" w:space="0" w:color="auto"/>
            <w:left w:val="none" w:sz="0" w:space="0" w:color="auto"/>
            <w:bottom w:val="none" w:sz="0" w:space="0" w:color="auto"/>
            <w:right w:val="none" w:sz="0" w:space="0" w:color="auto"/>
          </w:divBdr>
        </w:div>
        <w:div w:id="424962189">
          <w:marLeft w:val="480"/>
          <w:marRight w:val="0"/>
          <w:marTop w:val="0"/>
          <w:marBottom w:val="0"/>
          <w:divBdr>
            <w:top w:val="none" w:sz="0" w:space="0" w:color="auto"/>
            <w:left w:val="none" w:sz="0" w:space="0" w:color="auto"/>
            <w:bottom w:val="none" w:sz="0" w:space="0" w:color="auto"/>
            <w:right w:val="none" w:sz="0" w:space="0" w:color="auto"/>
          </w:divBdr>
        </w:div>
        <w:div w:id="1772892227">
          <w:marLeft w:val="480"/>
          <w:marRight w:val="0"/>
          <w:marTop w:val="0"/>
          <w:marBottom w:val="0"/>
          <w:divBdr>
            <w:top w:val="none" w:sz="0" w:space="0" w:color="auto"/>
            <w:left w:val="none" w:sz="0" w:space="0" w:color="auto"/>
            <w:bottom w:val="none" w:sz="0" w:space="0" w:color="auto"/>
            <w:right w:val="none" w:sz="0" w:space="0" w:color="auto"/>
          </w:divBdr>
        </w:div>
        <w:div w:id="628123129">
          <w:marLeft w:val="480"/>
          <w:marRight w:val="0"/>
          <w:marTop w:val="0"/>
          <w:marBottom w:val="0"/>
          <w:divBdr>
            <w:top w:val="none" w:sz="0" w:space="0" w:color="auto"/>
            <w:left w:val="none" w:sz="0" w:space="0" w:color="auto"/>
            <w:bottom w:val="none" w:sz="0" w:space="0" w:color="auto"/>
            <w:right w:val="none" w:sz="0" w:space="0" w:color="auto"/>
          </w:divBdr>
        </w:div>
        <w:div w:id="1016618021">
          <w:marLeft w:val="480"/>
          <w:marRight w:val="0"/>
          <w:marTop w:val="0"/>
          <w:marBottom w:val="0"/>
          <w:divBdr>
            <w:top w:val="none" w:sz="0" w:space="0" w:color="auto"/>
            <w:left w:val="none" w:sz="0" w:space="0" w:color="auto"/>
            <w:bottom w:val="none" w:sz="0" w:space="0" w:color="auto"/>
            <w:right w:val="none" w:sz="0" w:space="0" w:color="auto"/>
          </w:divBdr>
        </w:div>
        <w:div w:id="1160733173">
          <w:marLeft w:val="480"/>
          <w:marRight w:val="0"/>
          <w:marTop w:val="0"/>
          <w:marBottom w:val="0"/>
          <w:divBdr>
            <w:top w:val="none" w:sz="0" w:space="0" w:color="auto"/>
            <w:left w:val="none" w:sz="0" w:space="0" w:color="auto"/>
            <w:bottom w:val="none" w:sz="0" w:space="0" w:color="auto"/>
            <w:right w:val="none" w:sz="0" w:space="0" w:color="auto"/>
          </w:divBdr>
        </w:div>
        <w:div w:id="796872476">
          <w:marLeft w:val="480"/>
          <w:marRight w:val="0"/>
          <w:marTop w:val="0"/>
          <w:marBottom w:val="0"/>
          <w:divBdr>
            <w:top w:val="none" w:sz="0" w:space="0" w:color="auto"/>
            <w:left w:val="none" w:sz="0" w:space="0" w:color="auto"/>
            <w:bottom w:val="none" w:sz="0" w:space="0" w:color="auto"/>
            <w:right w:val="none" w:sz="0" w:space="0" w:color="auto"/>
          </w:divBdr>
        </w:div>
        <w:div w:id="704477649">
          <w:marLeft w:val="480"/>
          <w:marRight w:val="0"/>
          <w:marTop w:val="0"/>
          <w:marBottom w:val="0"/>
          <w:divBdr>
            <w:top w:val="none" w:sz="0" w:space="0" w:color="auto"/>
            <w:left w:val="none" w:sz="0" w:space="0" w:color="auto"/>
            <w:bottom w:val="none" w:sz="0" w:space="0" w:color="auto"/>
            <w:right w:val="none" w:sz="0" w:space="0" w:color="auto"/>
          </w:divBdr>
        </w:div>
        <w:div w:id="37631520">
          <w:marLeft w:val="480"/>
          <w:marRight w:val="0"/>
          <w:marTop w:val="0"/>
          <w:marBottom w:val="0"/>
          <w:divBdr>
            <w:top w:val="none" w:sz="0" w:space="0" w:color="auto"/>
            <w:left w:val="none" w:sz="0" w:space="0" w:color="auto"/>
            <w:bottom w:val="none" w:sz="0" w:space="0" w:color="auto"/>
            <w:right w:val="none" w:sz="0" w:space="0" w:color="auto"/>
          </w:divBdr>
        </w:div>
        <w:div w:id="1602833620">
          <w:marLeft w:val="480"/>
          <w:marRight w:val="0"/>
          <w:marTop w:val="0"/>
          <w:marBottom w:val="0"/>
          <w:divBdr>
            <w:top w:val="none" w:sz="0" w:space="0" w:color="auto"/>
            <w:left w:val="none" w:sz="0" w:space="0" w:color="auto"/>
            <w:bottom w:val="none" w:sz="0" w:space="0" w:color="auto"/>
            <w:right w:val="none" w:sz="0" w:space="0" w:color="auto"/>
          </w:divBdr>
        </w:div>
        <w:div w:id="931275363">
          <w:marLeft w:val="480"/>
          <w:marRight w:val="0"/>
          <w:marTop w:val="0"/>
          <w:marBottom w:val="0"/>
          <w:divBdr>
            <w:top w:val="none" w:sz="0" w:space="0" w:color="auto"/>
            <w:left w:val="none" w:sz="0" w:space="0" w:color="auto"/>
            <w:bottom w:val="none" w:sz="0" w:space="0" w:color="auto"/>
            <w:right w:val="none" w:sz="0" w:space="0" w:color="auto"/>
          </w:divBdr>
        </w:div>
        <w:div w:id="1563633972">
          <w:marLeft w:val="480"/>
          <w:marRight w:val="0"/>
          <w:marTop w:val="0"/>
          <w:marBottom w:val="0"/>
          <w:divBdr>
            <w:top w:val="none" w:sz="0" w:space="0" w:color="auto"/>
            <w:left w:val="none" w:sz="0" w:space="0" w:color="auto"/>
            <w:bottom w:val="none" w:sz="0" w:space="0" w:color="auto"/>
            <w:right w:val="none" w:sz="0" w:space="0" w:color="auto"/>
          </w:divBdr>
        </w:div>
        <w:div w:id="171377408">
          <w:marLeft w:val="480"/>
          <w:marRight w:val="0"/>
          <w:marTop w:val="0"/>
          <w:marBottom w:val="0"/>
          <w:divBdr>
            <w:top w:val="none" w:sz="0" w:space="0" w:color="auto"/>
            <w:left w:val="none" w:sz="0" w:space="0" w:color="auto"/>
            <w:bottom w:val="none" w:sz="0" w:space="0" w:color="auto"/>
            <w:right w:val="none" w:sz="0" w:space="0" w:color="auto"/>
          </w:divBdr>
        </w:div>
        <w:div w:id="323555495">
          <w:marLeft w:val="480"/>
          <w:marRight w:val="0"/>
          <w:marTop w:val="0"/>
          <w:marBottom w:val="0"/>
          <w:divBdr>
            <w:top w:val="none" w:sz="0" w:space="0" w:color="auto"/>
            <w:left w:val="none" w:sz="0" w:space="0" w:color="auto"/>
            <w:bottom w:val="none" w:sz="0" w:space="0" w:color="auto"/>
            <w:right w:val="none" w:sz="0" w:space="0" w:color="auto"/>
          </w:divBdr>
        </w:div>
        <w:div w:id="640574659">
          <w:marLeft w:val="480"/>
          <w:marRight w:val="0"/>
          <w:marTop w:val="0"/>
          <w:marBottom w:val="0"/>
          <w:divBdr>
            <w:top w:val="none" w:sz="0" w:space="0" w:color="auto"/>
            <w:left w:val="none" w:sz="0" w:space="0" w:color="auto"/>
            <w:bottom w:val="none" w:sz="0" w:space="0" w:color="auto"/>
            <w:right w:val="none" w:sz="0" w:space="0" w:color="auto"/>
          </w:divBdr>
        </w:div>
        <w:div w:id="1327709752">
          <w:marLeft w:val="480"/>
          <w:marRight w:val="0"/>
          <w:marTop w:val="0"/>
          <w:marBottom w:val="0"/>
          <w:divBdr>
            <w:top w:val="none" w:sz="0" w:space="0" w:color="auto"/>
            <w:left w:val="none" w:sz="0" w:space="0" w:color="auto"/>
            <w:bottom w:val="none" w:sz="0" w:space="0" w:color="auto"/>
            <w:right w:val="none" w:sz="0" w:space="0" w:color="auto"/>
          </w:divBdr>
        </w:div>
        <w:div w:id="220798432">
          <w:marLeft w:val="480"/>
          <w:marRight w:val="0"/>
          <w:marTop w:val="0"/>
          <w:marBottom w:val="0"/>
          <w:divBdr>
            <w:top w:val="none" w:sz="0" w:space="0" w:color="auto"/>
            <w:left w:val="none" w:sz="0" w:space="0" w:color="auto"/>
            <w:bottom w:val="none" w:sz="0" w:space="0" w:color="auto"/>
            <w:right w:val="none" w:sz="0" w:space="0" w:color="auto"/>
          </w:divBdr>
        </w:div>
        <w:div w:id="2437943">
          <w:marLeft w:val="480"/>
          <w:marRight w:val="0"/>
          <w:marTop w:val="0"/>
          <w:marBottom w:val="0"/>
          <w:divBdr>
            <w:top w:val="none" w:sz="0" w:space="0" w:color="auto"/>
            <w:left w:val="none" w:sz="0" w:space="0" w:color="auto"/>
            <w:bottom w:val="none" w:sz="0" w:space="0" w:color="auto"/>
            <w:right w:val="none" w:sz="0" w:space="0" w:color="auto"/>
          </w:divBdr>
        </w:div>
      </w:divsChild>
    </w:div>
    <w:div w:id="351760247">
      <w:bodyDiv w:val="1"/>
      <w:marLeft w:val="0"/>
      <w:marRight w:val="0"/>
      <w:marTop w:val="0"/>
      <w:marBottom w:val="0"/>
      <w:divBdr>
        <w:top w:val="none" w:sz="0" w:space="0" w:color="auto"/>
        <w:left w:val="none" w:sz="0" w:space="0" w:color="auto"/>
        <w:bottom w:val="none" w:sz="0" w:space="0" w:color="auto"/>
        <w:right w:val="none" w:sz="0" w:space="0" w:color="auto"/>
      </w:divBdr>
    </w:div>
    <w:div w:id="363944731">
      <w:bodyDiv w:val="1"/>
      <w:marLeft w:val="0"/>
      <w:marRight w:val="0"/>
      <w:marTop w:val="0"/>
      <w:marBottom w:val="0"/>
      <w:divBdr>
        <w:top w:val="none" w:sz="0" w:space="0" w:color="auto"/>
        <w:left w:val="none" w:sz="0" w:space="0" w:color="auto"/>
        <w:bottom w:val="none" w:sz="0" w:space="0" w:color="auto"/>
        <w:right w:val="none" w:sz="0" w:space="0" w:color="auto"/>
      </w:divBdr>
      <w:divsChild>
        <w:div w:id="18166354">
          <w:marLeft w:val="0"/>
          <w:marRight w:val="0"/>
          <w:marTop w:val="0"/>
          <w:marBottom w:val="0"/>
          <w:divBdr>
            <w:top w:val="none" w:sz="0" w:space="0" w:color="auto"/>
            <w:left w:val="none" w:sz="0" w:space="0" w:color="auto"/>
            <w:bottom w:val="none" w:sz="0" w:space="0" w:color="auto"/>
            <w:right w:val="none" w:sz="0" w:space="0" w:color="auto"/>
          </w:divBdr>
        </w:div>
      </w:divsChild>
    </w:div>
    <w:div w:id="371347996">
      <w:bodyDiv w:val="1"/>
      <w:marLeft w:val="0"/>
      <w:marRight w:val="0"/>
      <w:marTop w:val="0"/>
      <w:marBottom w:val="0"/>
      <w:divBdr>
        <w:top w:val="none" w:sz="0" w:space="0" w:color="auto"/>
        <w:left w:val="none" w:sz="0" w:space="0" w:color="auto"/>
        <w:bottom w:val="none" w:sz="0" w:space="0" w:color="auto"/>
        <w:right w:val="none" w:sz="0" w:space="0" w:color="auto"/>
      </w:divBdr>
    </w:div>
    <w:div w:id="375550347">
      <w:bodyDiv w:val="1"/>
      <w:marLeft w:val="0"/>
      <w:marRight w:val="0"/>
      <w:marTop w:val="0"/>
      <w:marBottom w:val="0"/>
      <w:divBdr>
        <w:top w:val="none" w:sz="0" w:space="0" w:color="auto"/>
        <w:left w:val="none" w:sz="0" w:space="0" w:color="auto"/>
        <w:bottom w:val="none" w:sz="0" w:space="0" w:color="auto"/>
        <w:right w:val="none" w:sz="0" w:space="0" w:color="auto"/>
      </w:divBdr>
    </w:div>
    <w:div w:id="379282288">
      <w:bodyDiv w:val="1"/>
      <w:marLeft w:val="0"/>
      <w:marRight w:val="0"/>
      <w:marTop w:val="0"/>
      <w:marBottom w:val="0"/>
      <w:divBdr>
        <w:top w:val="none" w:sz="0" w:space="0" w:color="auto"/>
        <w:left w:val="none" w:sz="0" w:space="0" w:color="auto"/>
        <w:bottom w:val="none" w:sz="0" w:space="0" w:color="auto"/>
        <w:right w:val="none" w:sz="0" w:space="0" w:color="auto"/>
      </w:divBdr>
      <w:divsChild>
        <w:div w:id="1960718768">
          <w:marLeft w:val="480"/>
          <w:marRight w:val="0"/>
          <w:marTop w:val="0"/>
          <w:marBottom w:val="0"/>
          <w:divBdr>
            <w:top w:val="none" w:sz="0" w:space="0" w:color="auto"/>
            <w:left w:val="none" w:sz="0" w:space="0" w:color="auto"/>
            <w:bottom w:val="none" w:sz="0" w:space="0" w:color="auto"/>
            <w:right w:val="none" w:sz="0" w:space="0" w:color="auto"/>
          </w:divBdr>
        </w:div>
        <w:div w:id="1948151899">
          <w:marLeft w:val="480"/>
          <w:marRight w:val="0"/>
          <w:marTop w:val="0"/>
          <w:marBottom w:val="0"/>
          <w:divBdr>
            <w:top w:val="none" w:sz="0" w:space="0" w:color="auto"/>
            <w:left w:val="none" w:sz="0" w:space="0" w:color="auto"/>
            <w:bottom w:val="none" w:sz="0" w:space="0" w:color="auto"/>
            <w:right w:val="none" w:sz="0" w:space="0" w:color="auto"/>
          </w:divBdr>
        </w:div>
        <w:div w:id="904489805">
          <w:marLeft w:val="480"/>
          <w:marRight w:val="0"/>
          <w:marTop w:val="0"/>
          <w:marBottom w:val="0"/>
          <w:divBdr>
            <w:top w:val="none" w:sz="0" w:space="0" w:color="auto"/>
            <w:left w:val="none" w:sz="0" w:space="0" w:color="auto"/>
            <w:bottom w:val="none" w:sz="0" w:space="0" w:color="auto"/>
            <w:right w:val="none" w:sz="0" w:space="0" w:color="auto"/>
          </w:divBdr>
        </w:div>
        <w:div w:id="2083603470">
          <w:marLeft w:val="480"/>
          <w:marRight w:val="0"/>
          <w:marTop w:val="0"/>
          <w:marBottom w:val="0"/>
          <w:divBdr>
            <w:top w:val="none" w:sz="0" w:space="0" w:color="auto"/>
            <w:left w:val="none" w:sz="0" w:space="0" w:color="auto"/>
            <w:bottom w:val="none" w:sz="0" w:space="0" w:color="auto"/>
            <w:right w:val="none" w:sz="0" w:space="0" w:color="auto"/>
          </w:divBdr>
        </w:div>
        <w:div w:id="1006203958">
          <w:marLeft w:val="480"/>
          <w:marRight w:val="0"/>
          <w:marTop w:val="0"/>
          <w:marBottom w:val="0"/>
          <w:divBdr>
            <w:top w:val="none" w:sz="0" w:space="0" w:color="auto"/>
            <w:left w:val="none" w:sz="0" w:space="0" w:color="auto"/>
            <w:bottom w:val="none" w:sz="0" w:space="0" w:color="auto"/>
            <w:right w:val="none" w:sz="0" w:space="0" w:color="auto"/>
          </w:divBdr>
        </w:div>
        <w:div w:id="230241005">
          <w:marLeft w:val="480"/>
          <w:marRight w:val="0"/>
          <w:marTop w:val="0"/>
          <w:marBottom w:val="0"/>
          <w:divBdr>
            <w:top w:val="none" w:sz="0" w:space="0" w:color="auto"/>
            <w:left w:val="none" w:sz="0" w:space="0" w:color="auto"/>
            <w:bottom w:val="none" w:sz="0" w:space="0" w:color="auto"/>
            <w:right w:val="none" w:sz="0" w:space="0" w:color="auto"/>
          </w:divBdr>
        </w:div>
        <w:div w:id="1527019422">
          <w:marLeft w:val="480"/>
          <w:marRight w:val="0"/>
          <w:marTop w:val="0"/>
          <w:marBottom w:val="0"/>
          <w:divBdr>
            <w:top w:val="none" w:sz="0" w:space="0" w:color="auto"/>
            <w:left w:val="none" w:sz="0" w:space="0" w:color="auto"/>
            <w:bottom w:val="none" w:sz="0" w:space="0" w:color="auto"/>
            <w:right w:val="none" w:sz="0" w:space="0" w:color="auto"/>
          </w:divBdr>
        </w:div>
        <w:div w:id="37125722">
          <w:marLeft w:val="480"/>
          <w:marRight w:val="0"/>
          <w:marTop w:val="0"/>
          <w:marBottom w:val="0"/>
          <w:divBdr>
            <w:top w:val="none" w:sz="0" w:space="0" w:color="auto"/>
            <w:left w:val="none" w:sz="0" w:space="0" w:color="auto"/>
            <w:bottom w:val="none" w:sz="0" w:space="0" w:color="auto"/>
            <w:right w:val="none" w:sz="0" w:space="0" w:color="auto"/>
          </w:divBdr>
        </w:div>
        <w:div w:id="95487996">
          <w:marLeft w:val="480"/>
          <w:marRight w:val="0"/>
          <w:marTop w:val="0"/>
          <w:marBottom w:val="0"/>
          <w:divBdr>
            <w:top w:val="none" w:sz="0" w:space="0" w:color="auto"/>
            <w:left w:val="none" w:sz="0" w:space="0" w:color="auto"/>
            <w:bottom w:val="none" w:sz="0" w:space="0" w:color="auto"/>
            <w:right w:val="none" w:sz="0" w:space="0" w:color="auto"/>
          </w:divBdr>
        </w:div>
        <w:div w:id="444270822">
          <w:marLeft w:val="480"/>
          <w:marRight w:val="0"/>
          <w:marTop w:val="0"/>
          <w:marBottom w:val="0"/>
          <w:divBdr>
            <w:top w:val="none" w:sz="0" w:space="0" w:color="auto"/>
            <w:left w:val="none" w:sz="0" w:space="0" w:color="auto"/>
            <w:bottom w:val="none" w:sz="0" w:space="0" w:color="auto"/>
            <w:right w:val="none" w:sz="0" w:space="0" w:color="auto"/>
          </w:divBdr>
        </w:div>
        <w:div w:id="1451851423">
          <w:marLeft w:val="480"/>
          <w:marRight w:val="0"/>
          <w:marTop w:val="0"/>
          <w:marBottom w:val="0"/>
          <w:divBdr>
            <w:top w:val="none" w:sz="0" w:space="0" w:color="auto"/>
            <w:left w:val="none" w:sz="0" w:space="0" w:color="auto"/>
            <w:bottom w:val="none" w:sz="0" w:space="0" w:color="auto"/>
            <w:right w:val="none" w:sz="0" w:space="0" w:color="auto"/>
          </w:divBdr>
        </w:div>
        <w:div w:id="403114336">
          <w:marLeft w:val="480"/>
          <w:marRight w:val="0"/>
          <w:marTop w:val="0"/>
          <w:marBottom w:val="0"/>
          <w:divBdr>
            <w:top w:val="none" w:sz="0" w:space="0" w:color="auto"/>
            <w:left w:val="none" w:sz="0" w:space="0" w:color="auto"/>
            <w:bottom w:val="none" w:sz="0" w:space="0" w:color="auto"/>
            <w:right w:val="none" w:sz="0" w:space="0" w:color="auto"/>
          </w:divBdr>
        </w:div>
        <w:div w:id="1391348475">
          <w:marLeft w:val="480"/>
          <w:marRight w:val="0"/>
          <w:marTop w:val="0"/>
          <w:marBottom w:val="0"/>
          <w:divBdr>
            <w:top w:val="none" w:sz="0" w:space="0" w:color="auto"/>
            <w:left w:val="none" w:sz="0" w:space="0" w:color="auto"/>
            <w:bottom w:val="none" w:sz="0" w:space="0" w:color="auto"/>
            <w:right w:val="none" w:sz="0" w:space="0" w:color="auto"/>
          </w:divBdr>
        </w:div>
        <w:div w:id="1596742227">
          <w:marLeft w:val="480"/>
          <w:marRight w:val="0"/>
          <w:marTop w:val="0"/>
          <w:marBottom w:val="0"/>
          <w:divBdr>
            <w:top w:val="none" w:sz="0" w:space="0" w:color="auto"/>
            <w:left w:val="none" w:sz="0" w:space="0" w:color="auto"/>
            <w:bottom w:val="none" w:sz="0" w:space="0" w:color="auto"/>
            <w:right w:val="none" w:sz="0" w:space="0" w:color="auto"/>
          </w:divBdr>
        </w:div>
        <w:div w:id="72630912">
          <w:marLeft w:val="480"/>
          <w:marRight w:val="0"/>
          <w:marTop w:val="0"/>
          <w:marBottom w:val="0"/>
          <w:divBdr>
            <w:top w:val="none" w:sz="0" w:space="0" w:color="auto"/>
            <w:left w:val="none" w:sz="0" w:space="0" w:color="auto"/>
            <w:bottom w:val="none" w:sz="0" w:space="0" w:color="auto"/>
            <w:right w:val="none" w:sz="0" w:space="0" w:color="auto"/>
          </w:divBdr>
        </w:div>
        <w:div w:id="196241157">
          <w:marLeft w:val="480"/>
          <w:marRight w:val="0"/>
          <w:marTop w:val="0"/>
          <w:marBottom w:val="0"/>
          <w:divBdr>
            <w:top w:val="none" w:sz="0" w:space="0" w:color="auto"/>
            <w:left w:val="none" w:sz="0" w:space="0" w:color="auto"/>
            <w:bottom w:val="none" w:sz="0" w:space="0" w:color="auto"/>
            <w:right w:val="none" w:sz="0" w:space="0" w:color="auto"/>
          </w:divBdr>
        </w:div>
        <w:div w:id="1823545776">
          <w:marLeft w:val="480"/>
          <w:marRight w:val="0"/>
          <w:marTop w:val="0"/>
          <w:marBottom w:val="0"/>
          <w:divBdr>
            <w:top w:val="none" w:sz="0" w:space="0" w:color="auto"/>
            <w:left w:val="none" w:sz="0" w:space="0" w:color="auto"/>
            <w:bottom w:val="none" w:sz="0" w:space="0" w:color="auto"/>
            <w:right w:val="none" w:sz="0" w:space="0" w:color="auto"/>
          </w:divBdr>
        </w:div>
        <w:div w:id="1578128422">
          <w:marLeft w:val="480"/>
          <w:marRight w:val="0"/>
          <w:marTop w:val="0"/>
          <w:marBottom w:val="0"/>
          <w:divBdr>
            <w:top w:val="none" w:sz="0" w:space="0" w:color="auto"/>
            <w:left w:val="none" w:sz="0" w:space="0" w:color="auto"/>
            <w:bottom w:val="none" w:sz="0" w:space="0" w:color="auto"/>
            <w:right w:val="none" w:sz="0" w:space="0" w:color="auto"/>
          </w:divBdr>
        </w:div>
        <w:div w:id="32855052">
          <w:marLeft w:val="480"/>
          <w:marRight w:val="0"/>
          <w:marTop w:val="0"/>
          <w:marBottom w:val="0"/>
          <w:divBdr>
            <w:top w:val="none" w:sz="0" w:space="0" w:color="auto"/>
            <w:left w:val="none" w:sz="0" w:space="0" w:color="auto"/>
            <w:bottom w:val="none" w:sz="0" w:space="0" w:color="auto"/>
            <w:right w:val="none" w:sz="0" w:space="0" w:color="auto"/>
          </w:divBdr>
        </w:div>
        <w:div w:id="933975088">
          <w:marLeft w:val="480"/>
          <w:marRight w:val="0"/>
          <w:marTop w:val="0"/>
          <w:marBottom w:val="0"/>
          <w:divBdr>
            <w:top w:val="none" w:sz="0" w:space="0" w:color="auto"/>
            <w:left w:val="none" w:sz="0" w:space="0" w:color="auto"/>
            <w:bottom w:val="none" w:sz="0" w:space="0" w:color="auto"/>
            <w:right w:val="none" w:sz="0" w:space="0" w:color="auto"/>
          </w:divBdr>
        </w:div>
        <w:div w:id="1050226095">
          <w:marLeft w:val="480"/>
          <w:marRight w:val="0"/>
          <w:marTop w:val="0"/>
          <w:marBottom w:val="0"/>
          <w:divBdr>
            <w:top w:val="none" w:sz="0" w:space="0" w:color="auto"/>
            <w:left w:val="none" w:sz="0" w:space="0" w:color="auto"/>
            <w:bottom w:val="none" w:sz="0" w:space="0" w:color="auto"/>
            <w:right w:val="none" w:sz="0" w:space="0" w:color="auto"/>
          </w:divBdr>
        </w:div>
        <w:div w:id="1226069101">
          <w:marLeft w:val="480"/>
          <w:marRight w:val="0"/>
          <w:marTop w:val="0"/>
          <w:marBottom w:val="0"/>
          <w:divBdr>
            <w:top w:val="none" w:sz="0" w:space="0" w:color="auto"/>
            <w:left w:val="none" w:sz="0" w:space="0" w:color="auto"/>
            <w:bottom w:val="none" w:sz="0" w:space="0" w:color="auto"/>
            <w:right w:val="none" w:sz="0" w:space="0" w:color="auto"/>
          </w:divBdr>
        </w:div>
        <w:div w:id="355079571">
          <w:marLeft w:val="480"/>
          <w:marRight w:val="0"/>
          <w:marTop w:val="0"/>
          <w:marBottom w:val="0"/>
          <w:divBdr>
            <w:top w:val="none" w:sz="0" w:space="0" w:color="auto"/>
            <w:left w:val="none" w:sz="0" w:space="0" w:color="auto"/>
            <w:bottom w:val="none" w:sz="0" w:space="0" w:color="auto"/>
            <w:right w:val="none" w:sz="0" w:space="0" w:color="auto"/>
          </w:divBdr>
        </w:div>
        <w:div w:id="805048395">
          <w:marLeft w:val="480"/>
          <w:marRight w:val="0"/>
          <w:marTop w:val="0"/>
          <w:marBottom w:val="0"/>
          <w:divBdr>
            <w:top w:val="none" w:sz="0" w:space="0" w:color="auto"/>
            <w:left w:val="none" w:sz="0" w:space="0" w:color="auto"/>
            <w:bottom w:val="none" w:sz="0" w:space="0" w:color="auto"/>
            <w:right w:val="none" w:sz="0" w:space="0" w:color="auto"/>
          </w:divBdr>
        </w:div>
        <w:div w:id="1372460165">
          <w:marLeft w:val="480"/>
          <w:marRight w:val="0"/>
          <w:marTop w:val="0"/>
          <w:marBottom w:val="0"/>
          <w:divBdr>
            <w:top w:val="none" w:sz="0" w:space="0" w:color="auto"/>
            <w:left w:val="none" w:sz="0" w:space="0" w:color="auto"/>
            <w:bottom w:val="none" w:sz="0" w:space="0" w:color="auto"/>
            <w:right w:val="none" w:sz="0" w:space="0" w:color="auto"/>
          </w:divBdr>
        </w:div>
        <w:div w:id="1835996633">
          <w:marLeft w:val="480"/>
          <w:marRight w:val="0"/>
          <w:marTop w:val="0"/>
          <w:marBottom w:val="0"/>
          <w:divBdr>
            <w:top w:val="none" w:sz="0" w:space="0" w:color="auto"/>
            <w:left w:val="none" w:sz="0" w:space="0" w:color="auto"/>
            <w:bottom w:val="none" w:sz="0" w:space="0" w:color="auto"/>
            <w:right w:val="none" w:sz="0" w:space="0" w:color="auto"/>
          </w:divBdr>
        </w:div>
        <w:div w:id="401831568">
          <w:marLeft w:val="480"/>
          <w:marRight w:val="0"/>
          <w:marTop w:val="0"/>
          <w:marBottom w:val="0"/>
          <w:divBdr>
            <w:top w:val="none" w:sz="0" w:space="0" w:color="auto"/>
            <w:left w:val="none" w:sz="0" w:space="0" w:color="auto"/>
            <w:bottom w:val="none" w:sz="0" w:space="0" w:color="auto"/>
            <w:right w:val="none" w:sz="0" w:space="0" w:color="auto"/>
          </w:divBdr>
        </w:div>
        <w:div w:id="1248075963">
          <w:marLeft w:val="480"/>
          <w:marRight w:val="0"/>
          <w:marTop w:val="0"/>
          <w:marBottom w:val="0"/>
          <w:divBdr>
            <w:top w:val="none" w:sz="0" w:space="0" w:color="auto"/>
            <w:left w:val="none" w:sz="0" w:space="0" w:color="auto"/>
            <w:bottom w:val="none" w:sz="0" w:space="0" w:color="auto"/>
            <w:right w:val="none" w:sz="0" w:space="0" w:color="auto"/>
          </w:divBdr>
        </w:div>
        <w:div w:id="1722709280">
          <w:marLeft w:val="480"/>
          <w:marRight w:val="0"/>
          <w:marTop w:val="0"/>
          <w:marBottom w:val="0"/>
          <w:divBdr>
            <w:top w:val="none" w:sz="0" w:space="0" w:color="auto"/>
            <w:left w:val="none" w:sz="0" w:space="0" w:color="auto"/>
            <w:bottom w:val="none" w:sz="0" w:space="0" w:color="auto"/>
            <w:right w:val="none" w:sz="0" w:space="0" w:color="auto"/>
          </w:divBdr>
        </w:div>
        <w:div w:id="1246575354">
          <w:marLeft w:val="480"/>
          <w:marRight w:val="0"/>
          <w:marTop w:val="0"/>
          <w:marBottom w:val="0"/>
          <w:divBdr>
            <w:top w:val="none" w:sz="0" w:space="0" w:color="auto"/>
            <w:left w:val="none" w:sz="0" w:space="0" w:color="auto"/>
            <w:bottom w:val="none" w:sz="0" w:space="0" w:color="auto"/>
            <w:right w:val="none" w:sz="0" w:space="0" w:color="auto"/>
          </w:divBdr>
        </w:div>
        <w:div w:id="39787272">
          <w:marLeft w:val="480"/>
          <w:marRight w:val="0"/>
          <w:marTop w:val="0"/>
          <w:marBottom w:val="0"/>
          <w:divBdr>
            <w:top w:val="none" w:sz="0" w:space="0" w:color="auto"/>
            <w:left w:val="none" w:sz="0" w:space="0" w:color="auto"/>
            <w:bottom w:val="none" w:sz="0" w:space="0" w:color="auto"/>
            <w:right w:val="none" w:sz="0" w:space="0" w:color="auto"/>
          </w:divBdr>
        </w:div>
        <w:div w:id="514658190">
          <w:marLeft w:val="480"/>
          <w:marRight w:val="0"/>
          <w:marTop w:val="0"/>
          <w:marBottom w:val="0"/>
          <w:divBdr>
            <w:top w:val="none" w:sz="0" w:space="0" w:color="auto"/>
            <w:left w:val="none" w:sz="0" w:space="0" w:color="auto"/>
            <w:bottom w:val="none" w:sz="0" w:space="0" w:color="auto"/>
            <w:right w:val="none" w:sz="0" w:space="0" w:color="auto"/>
          </w:divBdr>
        </w:div>
        <w:div w:id="1113743271">
          <w:marLeft w:val="480"/>
          <w:marRight w:val="0"/>
          <w:marTop w:val="0"/>
          <w:marBottom w:val="0"/>
          <w:divBdr>
            <w:top w:val="none" w:sz="0" w:space="0" w:color="auto"/>
            <w:left w:val="none" w:sz="0" w:space="0" w:color="auto"/>
            <w:bottom w:val="none" w:sz="0" w:space="0" w:color="auto"/>
            <w:right w:val="none" w:sz="0" w:space="0" w:color="auto"/>
          </w:divBdr>
        </w:div>
        <w:div w:id="571156266">
          <w:marLeft w:val="480"/>
          <w:marRight w:val="0"/>
          <w:marTop w:val="0"/>
          <w:marBottom w:val="0"/>
          <w:divBdr>
            <w:top w:val="none" w:sz="0" w:space="0" w:color="auto"/>
            <w:left w:val="none" w:sz="0" w:space="0" w:color="auto"/>
            <w:bottom w:val="none" w:sz="0" w:space="0" w:color="auto"/>
            <w:right w:val="none" w:sz="0" w:space="0" w:color="auto"/>
          </w:divBdr>
        </w:div>
        <w:div w:id="816334872">
          <w:marLeft w:val="480"/>
          <w:marRight w:val="0"/>
          <w:marTop w:val="0"/>
          <w:marBottom w:val="0"/>
          <w:divBdr>
            <w:top w:val="none" w:sz="0" w:space="0" w:color="auto"/>
            <w:left w:val="none" w:sz="0" w:space="0" w:color="auto"/>
            <w:bottom w:val="none" w:sz="0" w:space="0" w:color="auto"/>
            <w:right w:val="none" w:sz="0" w:space="0" w:color="auto"/>
          </w:divBdr>
        </w:div>
        <w:div w:id="1770809963">
          <w:marLeft w:val="480"/>
          <w:marRight w:val="0"/>
          <w:marTop w:val="0"/>
          <w:marBottom w:val="0"/>
          <w:divBdr>
            <w:top w:val="none" w:sz="0" w:space="0" w:color="auto"/>
            <w:left w:val="none" w:sz="0" w:space="0" w:color="auto"/>
            <w:bottom w:val="none" w:sz="0" w:space="0" w:color="auto"/>
            <w:right w:val="none" w:sz="0" w:space="0" w:color="auto"/>
          </w:divBdr>
        </w:div>
        <w:div w:id="1916235389">
          <w:marLeft w:val="480"/>
          <w:marRight w:val="0"/>
          <w:marTop w:val="0"/>
          <w:marBottom w:val="0"/>
          <w:divBdr>
            <w:top w:val="none" w:sz="0" w:space="0" w:color="auto"/>
            <w:left w:val="none" w:sz="0" w:space="0" w:color="auto"/>
            <w:bottom w:val="none" w:sz="0" w:space="0" w:color="auto"/>
            <w:right w:val="none" w:sz="0" w:space="0" w:color="auto"/>
          </w:divBdr>
        </w:div>
        <w:div w:id="2032146013">
          <w:marLeft w:val="480"/>
          <w:marRight w:val="0"/>
          <w:marTop w:val="0"/>
          <w:marBottom w:val="0"/>
          <w:divBdr>
            <w:top w:val="none" w:sz="0" w:space="0" w:color="auto"/>
            <w:left w:val="none" w:sz="0" w:space="0" w:color="auto"/>
            <w:bottom w:val="none" w:sz="0" w:space="0" w:color="auto"/>
            <w:right w:val="none" w:sz="0" w:space="0" w:color="auto"/>
          </w:divBdr>
        </w:div>
        <w:div w:id="1889679553">
          <w:marLeft w:val="480"/>
          <w:marRight w:val="0"/>
          <w:marTop w:val="0"/>
          <w:marBottom w:val="0"/>
          <w:divBdr>
            <w:top w:val="none" w:sz="0" w:space="0" w:color="auto"/>
            <w:left w:val="none" w:sz="0" w:space="0" w:color="auto"/>
            <w:bottom w:val="none" w:sz="0" w:space="0" w:color="auto"/>
            <w:right w:val="none" w:sz="0" w:space="0" w:color="auto"/>
          </w:divBdr>
        </w:div>
        <w:div w:id="226494141">
          <w:marLeft w:val="480"/>
          <w:marRight w:val="0"/>
          <w:marTop w:val="0"/>
          <w:marBottom w:val="0"/>
          <w:divBdr>
            <w:top w:val="none" w:sz="0" w:space="0" w:color="auto"/>
            <w:left w:val="none" w:sz="0" w:space="0" w:color="auto"/>
            <w:bottom w:val="none" w:sz="0" w:space="0" w:color="auto"/>
            <w:right w:val="none" w:sz="0" w:space="0" w:color="auto"/>
          </w:divBdr>
        </w:div>
        <w:div w:id="953753294">
          <w:marLeft w:val="480"/>
          <w:marRight w:val="0"/>
          <w:marTop w:val="0"/>
          <w:marBottom w:val="0"/>
          <w:divBdr>
            <w:top w:val="none" w:sz="0" w:space="0" w:color="auto"/>
            <w:left w:val="none" w:sz="0" w:space="0" w:color="auto"/>
            <w:bottom w:val="none" w:sz="0" w:space="0" w:color="auto"/>
            <w:right w:val="none" w:sz="0" w:space="0" w:color="auto"/>
          </w:divBdr>
        </w:div>
      </w:divsChild>
    </w:div>
    <w:div w:id="404034851">
      <w:bodyDiv w:val="1"/>
      <w:marLeft w:val="0"/>
      <w:marRight w:val="0"/>
      <w:marTop w:val="0"/>
      <w:marBottom w:val="0"/>
      <w:divBdr>
        <w:top w:val="none" w:sz="0" w:space="0" w:color="auto"/>
        <w:left w:val="none" w:sz="0" w:space="0" w:color="auto"/>
        <w:bottom w:val="none" w:sz="0" w:space="0" w:color="auto"/>
        <w:right w:val="none" w:sz="0" w:space="0" w:color="auto"/>
      </w:divBdr>
      <w:divsChild>
        <w:div w:id="1786265737">
          <w:marLeft w:val="480"/>
          <w:marRight w:val="0"/>
          <w:marTop w:val="0"/>
          <w:marBottom w:val="0"/>
          <w:divBdr>
            <w:top w:val="none" w:sz="0" w:space="0" w:color="auto"/>
            <w:left w:val="none" w:sz="0" w:space="0" w:color="auto"/>
            <w:bottom w:val="none" w:sz="0" w:space="0" w:color="auto"/>
            <w:right w:val="none" w:sz="0" w:space="0" w:color="auto"/>
          </w:divBdr>
        </w:div>
        <w:div w:id="266305080">
          <w:marLeft w:val="480"/>
          <w:marRight w:val="0"/>
          <w:marTop w:val="0"/>
          <w:marBottom w:val="0"/>
          <w:divBdr>
            <w:top w:val="none" w:sz="0" w:space="0" w:color="auto"/>
            <w:left w:val="none" w:sz="0" w:space="0" w:color="auto"/>
            <w:bottom w:val="none" w:sz="0" w:space="0" w:color="auto"/>
            <w:right w:val="none" w:sz="0" w:space="0" w:color="auto"/>
          </w:divBdr>
        </w:div>
        <w:div w:id="1616713459">
          <w:marLeft w:val="480"/>
          <w:marRight w:val="0"/>
          <w:marTop w:val="0"/>
          <w:marBottom w:val="0"/>
          <w:divBdr>
            <w:top w:val="none" w:sz="0" w:space="0" w:color="auto"/>
            <w:left w:val="none" w:sz="0" w:space="0" w:color="auto"/>
            <w:bottom w:val="none" w:sz="0" w:space="0" w:color="auto"/>
            <w:right w:val="none" w:sz="0" w:space="0" w:color="auto"/>
          </w:divBdr>
        </w:div>
        <w:div w:id="479422621">
          <w:marLeft w:val="480"/>
          <w:marRight w:val="0"/>
          <w:marTop w:val="0"/>
          <w:marBottom w:val="0"/>
          <w:divBdr>
            <w:top w:val="none" w:sz="0" w:space="0" w:color="auto"/>
            <w:left w:val="none" w:sz="0" w:space="0" w:color="auto"/>
            <w:bottom w:val="none" w:sz="0" w:space="0" w:color="auto"/>
            <w:right w:val="none" w:sz="0" w:space="0" w:color="auto"/>
          </w:divBdr>
        </w:div>
        <w:div w:id="838037272">
          <w:marLeft w:val="480"/>
          <w:marRight w:val="0"/>
          <w:marTop w:val="0"/>
          <w:marBottom w:val="0"/>
          <w:divBdr>
            <w:top w:val="none" w:sz="0" w:space="0" w:color="auto"/>
            <w:left w:val="none" w:sz="0" w:space="0" w:color="auto"/>
            <w:bottom w:val="none" w:sz="0" w:space="0" w:color="auto"/>
            <w:right w:val="none" w:sz="0" w:space="0" w:color="auto"/>
          </w:divBdr>
        </w:div>
        <w:div w:id="1893148992">
          <w:marLeft w:val="480"/>
          <w:marRight w:val="0"/>
          <w:marTop w:val="0"/>
          <w:marBottom w:val="0"/>
          <w:divBdr>
            <w:top w:val="none" w:sz="0" w:space="0" w:color="auto"/>
            <w:left w:val="none" w:sz="0" w:space="0" w:color="auto"/>
            <w:bottom w:val="none" w:sz="0" w:space="0" w:color="auto"/>
            <w:right w:val="none" w:sz="0" w:space="0" w:color="auto"/>
          </w:divBdr>
        </w:div>
        <w:div w:id="857543215">
          <w:marLeft w:val="480"/>
          <w:marRight w:val="0"/>
          <w:marTop w:val="0"/>
          <w:marBottom w:val="0"/>
          <w:divBdr>
            <w:top w:val="none" w:sz="0" w:space="0" w:color="auto"/>
            <w:left w:val="none" w:sz="0" w:space="0" w:color="auto"/>
            <w:bottom w:val="none" w:sz="0" w:space="0" w:color="auto"/>
            <w:right w:val="none" w:sz="0" w:space="0" w:color="auto"/>
          </w:divBdr>
        </w:div>
        <w:div w:id="173347642">
          <w:marLeft w:val="480"/>
          <w:marRight w:val="0"/>
          <w:marTop w:val="0"/>
          <w:marBottom w:val="0"/>
          <w:divBdr>
            <w:top w:val="none" w:sz="0" w:space="0" w:color="auto"/>
            <w:left w:val="none" w:sz="0" w:space="0" w:color="auto"/>
            <w:bottom w:val="none" w:sz="0" w:space="0" w:color="auto"/>
            <w:right w:val="none" w:sz="0" w:space="0" w:color="auto"/>
          </w:divBdr>
        </w:div>
        <w:div w:id="221526280">
          <w:marLeft w:val="480"/>
          <w:marRight w:val="0"/>
          <w:marTop w:val="0"/>
          <w:marBottom w:val="0"/>
          <w:divBdr>
            <w:top w:val="none" w:sz="0" w:space="0" w:color="auto"/>
            <w:left w:val="none" w:sz="0" w:space="0" w:color="auto"/>
            <w:bottom w:val="none" w:sz="0" w:space="0" w:color="auto"/>
            <w:right w:val="none" w:sz="0" w:space="0" w:color="auto"/>
          </w:divBdr>
        </w:div>
        <w:div w:id="1687713986">
          <w:marLeft w:val="480"/>
          <w:marRight w:val="0"/>
          <w:marTop w:val="0"/>
          <w:marBottom w:val="0"/>
          <w:divBdr>
            <w:top w:val="none" w:sz="0" w:space="0" w:color="auto"/>
            <w:left w:val="none" w:sz="0" w:space="0" w:color="auto"/>
            <w:bottom w:val="none" w:sz="0" w:space="0" w:color="auto"/>
            <w:right w:val="none" w:sz="0" w:space="0" w:color="auto"/>
          </w:divBdr>
        </w:div>
        <w:div w:id="1228419845">
          <w:marLeft w:val="480"/>
          <w:marRight w:val="0"/>
          <w:marTop w:val="0"/>
          <w:marBottom w:val="0"/>
          <w:divBdr>
            <w:top w:val="none" w:sz="0" w:space="0" w:color="auto"/>
            <w:left w:val="none" w:sz="0" w:space="0" w:color="auto"/>
            <w:bottom w:val="none" w:sz="0" w:space="0" w:color="auto"/>
            <w:right w:val="none" w:sz="0" w:space="0" w:color="auto"/>
          </w:divBdr>
        </w:div>
        <w:div w:id="1868518605">
          <w:marLeft w:val="480"/>
          <w:marRight w:val="0"/>
          <w:marTop w:val="0"/>
          <w:marBottom w:val="0"/>
          <w:divBdr>
            <w:top w:val="none" w:sz="0" w:space="0" w:color="auto"/>
            <w:left w:val="none" w:sz="0" w:space="0" w:color="auto"/>
            <w:bottom w:val="none" w:sz="0" w:space="0" w:color="auto"/>
            <w:right w:val="none" w:sz="0" w:space="0" w:color="auto"/>
          </w:divBdr>
        </w:div>
        <w:div w:id="298806340">
          <w:marLeft w:val="480"/>
          <w:marRight w:val="0"/>
          <w:marTop w:val="0"/>
          <w:marBottom w:val="0"/>
          <w:divBdr>
            <w:top w:val="none" w:sz="0" w:space="0" w:color="auto"/>
            <w:left w:val="none" w:sz="0" w:space="0" w:color="auto"/>
            <w:bottom w:val="none" w:sz="0" w:space="0" w:color="auto"/>
            <w:right w:val="none" w:sz="0" w:space="0" w:color="auto"/>
          </w:divBdr>
        </w:div>
        <w:div w:id="871117483">
          <w:marLeft w:val="480"/>
          <w:marRight w:val="0"/>
          <w:marTop w:val="0"/>
          <w:marBottom w:val="0"/>
          <w:divBdr>
            <w:top w:val="none" w:sz="0" w:space="0" w:color="auto"/>
            <w:left w:val="none" w:sz="0" w:space="0" w:color="auto"/>
            <w:bottom w:val="none" w:sz="0" w:space="0" w:color="auto"/>
            <w:right w:val="none" w:sz="0" w:space="0" w:color="auto"/>
          </w:divBdr>
        </w:div>
        <w:div w:id="2021927274">
          <w:marLeft w:val="480"/>
          <w:marRight w:val="0"/>
          <w:marTop w:val="0"/>
          <w:marBottom w:val="0"/>
          <w:divBdr>
            <w:top w:val="none" w:sz="0" w:space="0" w:color="auto"/>
            <w:left w:val="none" w:sz="0" w:space="0" w:color="auto"/>
            <w:bottom w:val="none" w:sz="0" w:space="0" w:color="auto"/>
            <w:right w:val="none" w:sz="0" w:space="0" w:color="auto"/>
          </w:divBdr>
        </w:div>
        <w:div w:id="229847960">
          <w:marLeft w:val="480"/>
          <w:marRight w:val="0"/>
          <w:marTop w:val="0"/>
          <w:marBottom w:val="0"/>
          <w:divBdr>
            <w:top w:val="none" w:sz="0" w:space="0" w:color="auto"/>
            <w:left w:val="none" w:sz="0" w:space="0" w:color="auto"/>
            <w:bottom w:val="none" w:sz="0" w:space="0" w:color="auto"/>
            <w:right w:val="none" w:sz="0" w:space="0" w:color="auto"/>
          </w:divBdr>
        </w:div>
        <w:div w:id="504394905">
          <w:marLeft w:val="480"/>
          <w:marRight w:val="0"/>
          <w:marTop w:val="0"/>
          <w:marBottom w:val="0"/>
          <w:divBdr>
            <w:top w:val="none" w:sz="0" w:space="0" w:color="auto"/>
            <w:left w:val="none" w:sz="0" w:space="0" w:color="auto"/>
            <w:bottom w:val="none" w:sz="0" w:space="0" w:color="auto"/>
            <w:right w:val="none" w:sz="0" w:space="0" w:color="auto"/>
          </w:divBdr>
        </w:div>
        <w:div w:id="724764134">
          <w:marLeft w:val="480"/>
          <w:marRight w:val="0"/>
          <w:marTop w:val="0"/>
          <w:marBottom w:val="0"/>
          <w:divBdr>
            <w:top w:val="none" w:sz="0" w:space="0" w:color="auto"/>
            <w:left w:val="none" w:sz="0" w:space="0" w:color="auto"/>
            <w:bottom w:val="none" w:sz="0" w:space="0" w:color="auto"/>
            <w:right w:val="none" w:sz="0" w:space="0" w:color="auto"/>
          </w:divBdr>
        </w:div>
        <w:div w:id="1023944468">
          <w:marLeft w:val="480"/>
          <w:marRight w:val="0"/>
          <w:marTop w:val="0"/>
          <w:marBottom w:val="0"/>
          <w:divBdr>
            <w:top w:val="none" w:sz="0" w:space="0" w:color="auto"/>
            <w:left w:val="none" w:sz="0" w:space="0" w:color="auto"/>
            <w:bottom w:val="none" w:sz="0" w:space="0" w:color="auto"/>
            <w:right w:val="none" w:sz="0" w:space="0" w:color="auto"/>
          </w:divBdr>
        </w:div>
        <w:div w:id="1701393102">
          <w:marLeft w:val="480"/>
          <w:marRight w:val="0"/>
          <w:marTop w:val="0"/>
          <w:marBottom w:val="0"/>
          <w:divBdr>
            <w:top w:val="none" w:sz="0" w:space="0" w:color="auto"/>
            <w:left w:val="none" w:sz="0" w:space="0" w:color="auto"/>
            <w:bottom w:val="none" w:sz="0" w:space="0" w:color="auto"/>
            <w:right w:val="none" w:sz="0" w:space="0" w:color="auto"/>
          </w:divBdr>
        </w:div>
        <w:div w:id="1967197811">
          <w:marLeft w:val="480"/>
          <w:marRight w:val="0"/>
          <w:marTop w:val="0"/>
          <w:marBottom w:val="0"/>
          <w:divBdr>
            <w:top w:val="none" w:sz="0" w:space="0" w:color="auto"/>
            <w:left w:val="none" w:sz="0" w:space="0" w:color="auto"/>
            <w:bottom w:val="none" w:sz="0" w:space="0" w:color="auto"/>
            <w:right w:val="none" w:sz="0" w:space="0" w:color="auto"/>
          </w:divBdr>
        </w:div>
        <w:div w:id="236746666">
          <w:marLeft w:val="480"/>
          <w:marRight w:val="0"/>
          <w:marTop w:val="0"/>
          <w:marBottom w:val="0"/>
          <w:divBdr>
            <w:top w:val="none" w:sz="0" w:space="0" w:color="auto"/>
            <w:left w:val="none" w:sz="0" w:space="0" w:color="auto"/>
            <w:bottom w:val="none" w:sz="0" w:space="0" w:color="auto"/>
            <w:right w:val="none" w:sz="0" w:space="0" w:color="auto"/>
          </w:divBdr>
        </w:div>
        <w:div w:id="1731421397">
          <w:marLeft w:val="480"/>
          <w:marRight w:val="0"/>
          <w:marTop w:val="0"/>
          <w:marBottom w:val="0"/>
          <w:divBdr>
            <w:top w:val="none" w:sz="0" w:space="0" w:color="auto"/>
            <w:left w:val="none" w:sz="0" w:space="0" w:color="auto"/>
            <w:bottom w:val="none" w:sz="0" w:space="0" w:color="auto"/>
            <w:right w:val="none" w:sz="0" w:space="0" w:color="auto"/>
          </w:divBdr>
        </w:div>
        <w:div w:id="663555522">
          <w:marLeft w:val="480"/>
          <w:marRight w:val="0"/>
          <w:marTop w:val="0"/>
          <w:marBottom w:val="0"/>
          <w:divBdr>
            <w:top w:val="none" w:sz="0" w:space="0" w:color="auto"/>
            <w:left w:val="none" w:sz="0" w:space="0" w:color="auto"/>
            <w:bottom w:val="none" w:sz="0" w:space="0" w:color="auto"/>
            <w:right w:val="none" w:sz="0" w:space="0" w:color="auto"/>
          </w:divBdr>
        </w:div>
        <w:div w:id="856163226">
          <w:marLeft w:val="480"/>
          <w:marRight w:val="0"/>
          <w:marTop w:val="0"/>
          <w:marBottom w:val="0"/>
          <w:divBdr>
            <w:top w:val="none" w:sz="0" w:space="0" w:color="auto"/>
            <w:left w:val="none" w:sz="0" w:space="0" w:color="auto"/>
            <w:bottom w:val="none" w:sz="0" w:space="0" w:color="auto"/>
            <w:right w:val="none" w:sz="0" w:space="0" w:color="auto"/>
          </w:divBdr>
        </w:div>
        <w:div w:id="1856846065">
          <w:marLeft w:val="480"/>
          <w:marRight w:val="0"/>
          <w:marTop w:val="0"/>
          <w:marBottom w:val="0"/>
          <w:divBdr>
            <w:top w:val="none" w:sz="0" w:space="0" w:color="auto"/>
            <w:left w:val="none" w:sz="0" w:space="0" w:color="auto"/>
            <w:bottom w:val="none" w:sz="0" w:space="0" w:color="auto"/>
            <w:right w:val="none" w:sz="0" w:space="0" w:color="auto"/>
          </w:divBdr>
        </w:div>
        <w:div w:id="171993957">
          <w:marLeft w:val="480"/>
          <w:marRight w:val="0"/>
          <w:marTop w:val="0"/>
          <w:marBottom w:val="0"/>
          <w:divBdr>
            <w:top w:val="none" w:sz="0" w:space="0" w:color="auto"/>
            <w:left w:val="none" w:sz="0" w:space="0" w:color="auto"/>
            <w:bottom w:val="none" w:sz="0" w:space="0" w:color="auto"/>
            <w:right w:val="none" w:sz="0" w:space="0" w:color="auto"/>
          </w:divBdr>
        </w:div>
        <w:div w:id="1845123946">
          <w:marLeft w:val="480"/>
          <w:marRight w:val="0"/>
          <w:marTop w:val="0"/>
          <w:marBottom w:val="0"/>
          <w:divBdr>
            <w:top w:val="none" w:sz="0" w:space="0" w:color="auto"/>
            <w:left w:val="none" w:sz="0" w:space="0" w:color="auto"/>
            <w:bottom w:val="none" w:sz="0" w:space="0" w:color="auto"/>
            <w:right w:val="none" w:sz="0" w:space="0" w:color="auto"/>
          </w:divBdr>
        </w:div>
        <w:div w:id="613252208">
          <w:marLeft w:val="480"/>
          <w:marRight w:val="0"/>
          <w:marTop w:val="0"/>
          <w:marBottom w:val="0"/>
          <w:divBdr>
            <w:top w:val="none" w:sz="0" w:space="0" w:color="auto"/>
            <w:left w:val="none" w:sz="0" w:space="0" w:color="auto"/>
            <w:bottom w:val="none" w:sz="0" w:space="0" w:color="auto"/>
            <w:right w:val="none" w:sz="0" w:space="0" w:color="auto"/>
          </w:divBdr>
        </w:div>
        <w:div w:id="54208123">
          <w:marLeft w:val="480"/>
          <w:marRight w:val="0"/>
          <w:marTop w:val="0"/>
          <w:marBottom w:val="0"/>
          <w:divBdr>
            <w:top w:val="none" w:sz="0" w:space="0" w:color="auto"/>
            <w:left w:val="none" w:sz="0" w:space="0" w:color="auto"/>
            <w:bottom w:val="none" w:sz="0" w:space="0" w:color="auto"/>
            <w:right w:val="none" w:sz="0" w:space="0" w:color="auto"/>
          </w:divBdr>
        </w:div>
        <w:div w:id="2141650955">
          <w:marLeft w:val="480"/>
          <w:marRight w:val="0"/>
          <w:marTop w:val="0"/>
          <w:marBottom w:val="0"/>
          <w:divBdr>
            <w:top w:val="none" w:sz="0" w:space="0" w:color="auto"/>
            <w:left w:val="none" w:sz="0" w:space="0" w:color="auto"/>
            <w:bottom w:val="none" w:sz="0" w:space="0" w:color="auto"/>
            <w:right w:val="none" w:sz="0" w:space="0" w:color="auto"/>
          </w:divBdr>
        </w:div>
        <w:div w:id="256451227">
          <w:marLeft w:val="480"/>
          <w:marRight w:val="0"/>
          <w:marTop w:val="0"/>
          <w:marBottom w:val="0"/>
          <w:divBdr>
            <w:top w:val="none" w:sz="0" w:space="0" w:color="auto"/>
            <w:left w:val="none" w:sz="0" w:space="0" w:color="auto"/>
            <w:bottom w:val="none" w:sz="0" w:space="0" w:color="auto"/>
            <w:right w:val="none" w:sz="0" w:space="0" w:color="auto"/>
          </w:divBdr>
        </w:div>
        <w:div w:id="1185173369">
          <w:marLeft w:val="480"/>
          <w:marRight w:val="0"/>
          <w:marTop w:val="0"/>
          <w:marBottom w:val="0"/>
          <w:divBdr>
            <w:top w:val="none" w:sz="0" w:space="0" w:color="auto"/>
            <w:left w:val="none" w:sz="0" w:space="0" w:color="auto"/>
            <w:bottom w:val="none" w:sz="0" w:space="0" w:color="auto"/>
            <w:right w:val="none" w:sz="0" w:space="0" w:color="auto"/>
          </w:divBdr>
        </w:div>
        <w:div w:id="2007976285">
          <w:marLeft w:val="480"/>
          <w:marRight w:val="0"/>
          <w:marTop w:val="0"/>
          <w:marBottom w:val="0"/>
          <w:divBdr>
            <w:top w:val="none" w:sz="0" w:space="0" w:color="auto"/>
            <w:left w:val="none" w:sz="0" w:space="0" w:color="auto"/>
            <w:bottom w:val="none" w:sz="0" w:space="0" w:color="auto"/>
            <w:right w:val="none" w:sz="0" w:space="0" w:color="auto"/>
          </w:divBdr>
        </w:div>
        <w:div w:id="1092580321">
          <w:marLeft w:val="480"/>
          <w:marRight w:val="0"/>
          <w:marTop w:val="0"/>
          <w:marBottom w:val="0"/>
          <w:divBdr>
            <w:top w:val="none" w:sz="0" w:space="0" w:color="auto"/>
            <w:left w:val="none" w:sz="0" w:space="0" w:color="auto"/>
            <w:bottom w:val="none" w:sz="0" w:space="0" w:color="auto"/>
            <w:right w:val="none" w:sz="0" w:space="0" w:color="auto"/>
          </w:divBdr>
        </w:div>
        <w:div w:id="1101342197">
          <w:marLeft w:val="480"/>
          <w:marRight w:val="0"/>
          <w:marTop w:val="0"/>
          <w:marBottom w:val="0"/>
          <w:divBdr>
            <w:top w:val="none" w:sz="0" w:space="0" w:color="auto"/>
            <w:left w:val="none" w:sz="0" w:space="0" w:color="auto"/>
            <w:bottom w:val="none" w:sz="0" w:space="0" w:color="auto"/>
            <w:right w:val="none" w:sz="0" w:space="0" w:color="auto"/>
          </w:divBdr>
        </w:div>
        <w:div w:id="743643866">
          <w:marLeft w:val="480"/>
          <w:marRight w:val="0"/>
          <w:marTop w:val="0"/>
          <w:marBottom w:val="0"/>
          <w:divBdr>
            <w:top w:val="none" w:sz="0" w:space="0" w:color="auto"/>
            <w:left w:val="none" w:sz="0" w:space="0" w:color="auto"/>
            <w:bottom w:val="none" w:sz="0" w:space="0" w:color="auto"/>
            <w:right w:val="none" w:sz="0" w:space="0" w:color="auto"/>
          </w:divBdr>
        </w:div>
        <w:div w:id="800809324">
          <w:marLeft w:val="480"/>
          <w:marRight w:val="0"/>
          <w:marTop w:val="0"/>
          <w:marBottom w:val="0"/>
          <w:divBdr>
            <w:top w:val="none" w:sz="0" w:space="0" w:color="auto"/>
            <w:left w:val="none" w:sz="0" w:space="0" w:color="auto"/>
            <w:bottom w:val="none" w:sz="0" w:space="0" w:color="auto"/>
            <w:right w:val="none" w:sz="0" w:space="0" w:color="auto"/>
          </w:divBdr>
        </w:div>
        <w:div w:id="1744596801">
          <w:marLeft w:val="480"/>
          <w:marRight w:val="0"/>
          <w:marTop w:val="0"/>
          <w:marBottom w:val="0"/>
          <w:divBdr>
            <w:top w:val="none" w:sz="0" w:space="0" w:color="auto"/>
            <w:left w:val="none" w:sz="0" w:space="0" w:color="auto"/>
            <w:bottom w:val="none" w:sz="0" w:space="0" w:color="auto"/>
            <w:right w:val="none" w:sz="0" w:space="0" w:color="auto"/>
          </w:divBdr>
        </w:div>
        <w:div w:id="196895175">
          <w:marLeft w:val="480"/>
          <w:marRight w:val="0"/>
          <w:marTop w:val="0"/>
          <w:marBottom w:val="0"/>
          <w:divBdr>
            <w:top w:val="none" w:sz="0" w:space="0" w:color="auto"/>
            <w:left w:val="none" w:sz="0" w:space="0" w:color="auto"/>
            <w:bottom w:val="none" w:sz="0" w:space="0" w:color="auto"/>
            <w:right w:val="none" w:sz="0" w:space="0" w:color="auto"/>
          </w:divBdr>
        </w:div>
        <w:div w:id="532423420">
          <w:marLeft w:val="480"/>
          <w:marRight w:val="0"/>
          <w:marTop w:val="0"/>
          <w:marBottom w:val="0"/>
          <w:divBdr>
            <w:top w:val="none" w:sz="0" w:space="0" w:color="auto"/>
            <w:left w:val="none" w:sz="0" w:space="0" w:color="auto"/>
            <w:bottom w:val="none" w:sz="0" w:space="0" w:color="auto"/>
            <w:right w:val="none" w:sz="0" w:space="0" w:color="auto"/>
          </w:divBdr>
        </w:div>
        <w:div w:id="496969286">
          <w:marLeft w:val="480"/>
          <w:marRight w:val="0"/>
          <w:marTop w:val="0"/>
          <w:marBottom w:val="0"/>
          <w:divBdr>
            <w:top w:val="none" w:sz="0" w:space="0" w:color="auto"/>
            <w:left w:val="none" w:sz="0" w:space="0" w:color="auto"/>
            <w:bottom w:val="none" w:sz="0" w:space="0" w:color="auto"/>
            <w:right w:val="none" w:sz="0" w:space="0" w:color="auto"/>
          </w:divBdr>
        </w:div>
        <w:div w:id="1883901046">
          <w:marLeft w:val="480"/>
          <w:marRight w:val="0"/>
          <w:marTop w:val="0"/>
          <w:marBottom w:val="0"/>
          <w:divBdr>
            <w:top w:val="none" w:sz="0" w:space="0" w:color="auto"/>
            <w:left w:val="none" w:sz="0" w:space="0" w:color="auto"/>
            <w:bottom w:val="none" w:sz="0" w:space="0" w:color="auto"/>
            <w:right w:val="none" w:sz="0" w:space="0" w:color="auto"/>
          </w:divBdr>
        </w:div>
        <w:div w:id="861744210">
          <w:marLeft w:val="480"/>
          <w:marRight w:val="0"/>
          <w:marTop w:val="0"/>
          <w:marBottom w:val="0"/>
          <w:divBdr>
            <w:top w:val="none" w:sz="0" w:space="0" w:color="auto"/>
            <w:left w:val="none" w:sz="0" w:space="0" w:color="auto"/>
            <w:bottom w:val="none" w:sz="0" w:space="0" w:color="auto"/>
            <w:right w:val="none" w:sz="0" w:space="0" w:color="auto"/>
          </w:divBdr>
        </w:div>
        <w:div w:id="1302729971">
          <w:marLeft w:val="480"/>
          <w:marRight w:val="0"/>
          <w:marTop w:val="0"/>
          <w:marBottom w:val="0"/>
          <w:divBdr>
            <w:top w:val="none" w:sz="0" w:space="0" w:color="auto"/>
            <w:left w:val="none" w:sz="0" w:space="0" w:color="auto"/>
            <w:bottom w:val="none" w:sz="0" w:space="0" w:color="auto"/>
            <w:right w:val="none" w:sz="0" w:space="0" w:color="auto"/>
          </w:divBdr>
        </w:div>
        <w:div w:id="843592996">
          <w:marLeft w:val="480"/>
          <w:marRight w:val="0"/>
          <w:marTop w:val="0"/>
          <w:marBottom w:val="0"/>
          <w:divBdr>
            <w:top w:val="none" w:sz="0" w:space="0" w:color="auto"/>
            <w:left w:val="none" w:sz="0" w:space="0" w:color="auto"/>
            <w:bottom w:val="none" w:sz="0" w:space="0" w:color="auto"/>
            <w:right w:val="none" w:sz="0" w:space="0" w:color="auto"/>
          </w:divBdr>
        </w:div>
      </w:divsChild>
    </w:div>
    <w:div w:id="407508674">
      <w:bodyDiv w:val="1"/>
      <w:marLeft w:val="0"/>
      <w:marRight w:val="0"/>
      <w:marTop w:val="0"/>
      <w:marBottom w:val="0"/>
      <w:divBdr>
        <w:top w:val="none" w:sz="0" w:space="0" w:color="auto"/>
        <w:left w:val="none" w:sz="0" w:space="0" w:color="auto"/>
        <w:bottom w:val="none" w:sz="0" w:space="0" w:color="auto"/>
        <w:right w:val="none" w:sz="0" w:space="0" w:color="auto"/>
      </w:divBdr>
      <w:divsChild>
        <w:div w:id="632171376">
          <w:marLeft w:val="480"/>
          <w:marRight w:val="0"/>
          <w:marTop w:val="0"/>
          <w:marBottom w:val="0"/>
          <w:divBdr>
            <w:top w:val="none" w:sz="0" w:space="0" w:color="auto"/>
            <w:left w:val="none" w:sz="0" w:space="0" w:color="auto"/>
            <w:bottom w:val="none" w:sz="0" w:space="0" w:color="auto"/>
            <w:right w:val="none" w:sz="0" w:space="0" w:color="auto"/>
          </w:divBdr>
        </w:div>
        <w:div w:id="1962834864">
          <w:marLeft w:val="480"/>
          <w:marRight w:val="0"/>
          <w:marTop w:val="0"/>
          <w:marBottom w:val="0"/>
          <w:divBdr>
            <w:top w:val="none" w:sz="0" w:space="0" w:color="auto"/>
            <w:left w:val="none" w:sz="0" w:space="0" w:color="auto"/>
            <w:bottom w:val="none" w:sz="0" w:space="0" w:color="auto"/>
            <w:right w:val="none" w:sz="0" w:space="0" w:color="auto"/>
          </w:divBdr>
        </w:div>
        <w:div w:id="8262438">
          <w:marLeft w:val="480"/>
          <w:marRight w:val="0"/>
          <w:marTop w:val="0"/>
          <w:marBottom w:val="0"/>
          <w:divBdr>
            <w:top w:val="none" w:sz="0" w:space="0" w:color="auto"/>
            <w:left w:val="none" w:sz="0" w:space="0" w:color="auto"/>
            <w:bottom w:val="none" w:sz="0" w:space="0" w:color="auto"/>
            <w:right w:val="none" w:sz="0" w:space="0" w:color="auto"/>
          </w:divBdr>
        </w:div>
        <w:div w:id="1643732559">
          <w:marLeft w:val="480"/>
          <w:marRight w:val="0"/>
          <w:marTop w:val="0"/>
          <w:marBottom w:val="0"/>
          <w:divBdr>
            <w:top w:val="none" w:sz="0" w:space="0" w:color="auto"/>
            <w:left w:val="none" w:sz="0" w:space="0" w:color="auto"/>
            <w:bottom w:val="none" w:sz="0" w:space="0" w:color="auto"/>
            <w:right w:val="none" w:sz="0" w:space="0" w:color="auto"/>
          </w:divBdr>
        </w:div>
        <w:div w:id="1589003631">
          <w:marLeft w:val="480"/>
          <w:marRight w:val="0"/>
          <w:marTop w:val="0"/>
          <w:marBottom w:val="0"/>
          <w:divBdr>
            <w:top w:val="none" w:sz="0" w:space="0" w:color="auto"/>
            <w:left w:val="none" w:sz="0" w:space="0" w:color="auto"/>
            <w:bottom w:val="none" w:sz="0" w:space="0" w:color="auto"/>
            <w:right w:val="none" w:sz="0" w:space="0" w:color="auto"/>
          </w:divBdr>
        </w:div>
        <w:div w:id="382796137">
          <w:marLeft w:val="480"/>
          <w:marRight w:val="0"/>
          <w:marTop w:val="0"/>
          <w:marBottom w:val="0"/>
          <w:divBdr>
            <w:top w:val="none" w:sz="0" w:space="0" w:color="auto"/>
            <w:left w:val="none" w:sz="0" w:space="0" w:color="auto"/>
            <w:bottom w:val="none" w:sz="0" w:space="0" w:color="auto"/>
            <w:right w:val="none" w:sz="0" w:space="0" w:color="auto"/>
          </w:divBdr>
        </w:div>
        <w:div w:id="34164961">
          <w:marLeft w:val="480"/>
          <w:marRight w:val="0"/>
          <w:marTop w:val="0"/>
          <w:marBottom w:val="0"/>
          <w:divBdr>
            <w:top w:val="none" w:sz="0" w:space="0" w:color="auto"/>
            <w:left w:val="none" w:sz="0" w:space="0" w:color="auto"/>
            <w:bottom w:val="none" w:sz="0" w:space="0" w:color="auto"/>
            <w:right w:val="none" w:sz="0" w:space="0" w:color="auto"/>
          </w:divBdr>
        </w:div>
        <w:div w:id="67773122">
          <w:marLeft w:val="480"/>
          <w:marRight w:val="0"/>
          <w:marTop w:val="0"/>
          <w:marBottom w:val="0"/>
          <w:divBdr>
            <w:top w:val="none" w:sz="0" w:space="0" w:color="auto"/>
            <w:left w:val="none" w:sz="0" w:space="0" w:color="auto"/>
            <w:bottom w:val="none" w:sz="0" w:space="0" w:color="auto"/>
            <w:right w:val="none" w:sz="0" w:space="0" w:color="auto"/>
          </w:divBdr>
        </w:div>
        <w:div w:id="54162415">
          <w:marLeft w:val="480"/>
          <w:marRight w:val="0"/>
          <w:marTop w:val="0"/>
          <w:marBottom w:val="0"/>
          <w:divBdr>
            <w:top w:val="none" w:sz="0" w:space="0" w:color="auto"/>
            <w:left w:val="none" w:sz="0" w:space="0" w:color="auto"/>
            <w:bottom w:val="none" w:sz="0" w:space="0" w:color="auto"/>
            <w:right w:val="none" w:sz="0" w:space="0" w:color="auto"/>
          </w:divBdr>
        </w:div>
        <w:div w:id="1326978816">
          <w:marLeft w:val="480"/>
          <w:marRight w:val="0"/>
          <w:marTop w:val="0"/>
          <w:marBottom w:val="0"/>
          <w:divBdr>
            <w:top w:val="none" w:sz="0" w:space="0" w:color="auto"/>
            <w:left w:val="none" w:sz="0" w:space="0" w:color="auto"/>
            <w:bottom w:val="none" w:sz="0" w:space="0" w:color="auto"/>
            <w:right w:val="none" w:sz="0" w:space="0" w:color="auto"/>
          </w:divBdr>
        </w:div>
        <w:div w:id="640574642">
          <w:marLeft w:val="480"/>
          <w:marRight w:val="0"/>
          <w:marTop w:val="0"/>
          <w:marBottom w:val="0"/>
          <w:divBdr>
            <w:top w:val="none" w:sz="0" w:space="0" w:color="auto"/>
            <w:left w:val="none" w:sz="0" w:space="0" w:color="auto"/>
            <w:bottom w:val="none" w:sz="0" w:space="0" w:color="auto"/>
            <w:right w:val="none" w:sz="0" w:space="0" w:color="auto"/>
          </w:divBdr>
        </w:div>
        <w:div w:id="2126150057">
          <w:marLeft w:val="480"/>
          <w:marRight w:val="0"/>
          <w:marTop w:val="0"/>
          <w:marBottom w:val="0"/>
          <w:divBdr>
            <w:top w:val="none" w:sz="0" w:space="0" w:color="auto"/>
            <w:left w:val="none" w:sz="0" w:space="0" w:color="auto"/>
            <w:bottom w:val="none" w:sz="0" w:space="0" w:color="auto"/>
            <w:right w:val="none" w:sz="0" w:space="0" w:color="auto"/>
          </w:divBdr>
        </w:div>
        <w:div w:id="1910993113">
          <w:marLeft w:val="480"/>
          <w:marRight w:val="0"/>
          <w:marTop w:val="0"/>
          <w:marBottom w:val="0"/>
          <w:divBdr>
            <w:top w:val="none" w:sz="0" w:space="0" w:color="auto"/>
            <w:left w:val="none" w:sz="0" w:space="0" w:color="auto"/>
            <w:bottom w:val="none" w:sz="0" w:space="0" w:color="auto"/>
            <w:right w:val="none" w:sz="0" w:space="0" w:color="auto"/>
          </w:divBdr>
        </w:div>
        <w:div w:id="800423898">
          <w:marLeft w:val="480"/>
          <w:marRight w:val="0"/>
          <w:marTop w:val="0"/>
          <w:marBottom w:val="0"/>
          <w:divBdr>
            <w:top w:val="none" w:sz="0" w:space="0" w:color="auto"/>
            <w:left w:val="none" w:sz="0" w:space="0" w:color="auto"/>
            <w:bottom w:val="none" w:sz="0" w:space="0" w:color="auto"/>
            <w:right w:val="none" w:sz="0" w:space="0" w:color="auto"/>
          </w:divBdr>
        </w:div>
        <w:div w:id="241108333">
          <w:marLeft w:val="480"/>
          <w:marRight w:val="0"/>
          <w:marTop w:val="0"/>
          <w:marBottom w:val="0"/>
          <w:divBdr>
            <w:top w:val="none" w:sz="0" w:space="0" w:color="auto"/>
            <w:left w:val="none" w:sz="0" w:space="0" w:color="auto"/>
            <w:bottom w:val="none" w:sz="0" w:space="0" w:color="auto"/>
            <w:right w:val="none" w:sz="0" w:space="0" w:color="auto"/>
          </w:divBdr>
        </w:div>
        <w:div w:id="1281257623">
          <w:marLeft w:val="480"/>
          <w:marRight w:val="0"/>
          <w:marTop w:val="0"/>
          <w:marBottom w:val="0"/>
          <w:divBdr>
            <w:top w:val="none" w:sz="0" w:space="0" w:color="auto"/>
            <w:left w:val="none" w:sz="0" w:space="0" w:color="auto"/>
            <w:bottom w:val="none" w:sz="0" w:space="0" w:color="auto"/>
            <w:right w:val="none" w:sz="0" w:space="0" w:color="auto"/>
          </w:divBdr>
        </w:div>
        <w:div w:id="1192763458">
          <w:marLeft w:val="480"/>
          <w:marRight w:val="0"/>
          <w:marTop w:val="0"/>
          <w:marBottom w:val="0"/>
          <w:divBdr>
            <w:top w:val="none" w:sz="0" w:space="0" w:color="auto"/>
            <w:left w:val="none" w:sz="0" w:space="0" w:color="auto"/>
            <w:bottom w:val="none" w:sz="0" w:space="0" w:color="auto"/>
            <w:right w:val="none" w:sz="0" w:space="0" w:color="auto"/>
          </w:divBdr>
        </w:div>
        <w:div w:id="1428769632">
          <w:marLeft w:val="480"/>
          <w:marRight w:val="0"/>
          <w:marTop w:val="0"/>
          <w:marBottom w:val="0"/>
          <w:divBdr>
            <w:top w:val="none" w:sz="0" w:space="0" w:color="auto"/>
            <w:left w:val="none" w:sz="0" w:space="0" w:color="auto"/>
            <w:bottom w:val="none" w:sz="0" w:space="0" w:color="auto"/>
            <w:right w:val="none" w:sz="0" w:space="0" w:color="auto"/>
          </w:divBdr>
        </w:div>
        <w:div w:id="2144614641">
          <w:marLeft w:val="480"/>
          <w:marRight w:val="0"/>
          <w:marTop w:val="0"/>
          <w:marBottom w:val="0"/>
          <w:divBdr>
            <w:top w:val="none" w:sz="0" w:space="0" w:color="auto"/>
            <w:left w:val="none" w:sz="0" w:space="0" w:color="auto"/>
            <w:bottom w:val="none" w:sz="0" w:space="0" w:color="auto"/>
            <w:right w:val="none" w:sz="0" w:space="0" w:color="auto"/>
          </w:divBdr>
        </w:div>
        <w:div w:id="1611156207">
          <w:marLeft w:val="480"/>
          <w:marRight w:val="0"/>
          <w:marTop w:val="0"/>
          <w:marBottom w:val="0"/>
          <w:divBdr>
            <w:top w:val="none" w:sz="0" w:space="0" w:color="auto"/>
            <w:left w:val="none" w:sz="0" w:space="0" w:color="auto"/>
            <w:bottom w:val="none" w:sz="0" w:space="0" w:color="auto"/>
            <w:right w:val="none" w:sz="0" w:space="0" w:color="auto"/>
          </w:divBdr>
        </w:div>
        <w:div w:id="1522742524">
          <w:marLeft w:val="480"/>
          <w:marRight w:val="0"/>
          <w:marTop w:val="0"/>
          <w:marBottom w:val="0"/>
          <w:divBdr>
            <w:top w:val="none" w:sz="0" w:space="0" w:color="auto"/>
            <w:left w:val="none" w:sz="0" w:space="0" w:color="auto"/>
            <w:bottom w:val="none" w:sz="0" w:space="0" w:color="auto"/>
            <w:right w:val="none" w:sz="0" w:space="0" w:color="auto"/>
          </w:divBdr>
        </w:div>
        <w:div w:id="2048984444">
          <w:marLeft w:val="480"/>
          <w:marRight w:val="0"/>
          <w:marTop w:val="0"/>
          <w:marBottom w:val="0"/>
          <w:divBdr>
            <w:top w:val="none" w:sz="0" w:space="0" w:color="auto"/>
            <w:left w:val="none" w:sz="0" w:space="0" w:color="auto"/>
            <w:bottom w:val="none" w:sz="0" w:space="0" w:color="auto"/>
            <w:right w:val="none" w:sz="0" w:space="0" w:color="auto"/>
          </w:divBdr>
        </w:div>
        <w:div w:id="959578894">
          <w:marLeft w:val="480"/>
          <w:marRight w:val="0"/>
          <w:marTop w:val="0"/>
          <w:marBottom w:val="0"/>
          <w:divBdr>
            <w:top w:val="none" w:sz="0" w:space="0" w:color="auto"/>
            <w:left w:val="none" w:sz="0" w:space="0" w:color="auto"/>
            <w:bottom w:val="none" w:sz="0" w:space="0" w:color="auto"/>
            <w:right w:val="none" w:sz="0" w:space="0" w:color="auto"/>
          </w:divBdr>
        </w:div>
        <w:div w:id="1125927233">
          <w:marLeft w:val="480"/>
          <w:marRight w:val="0"/>
          <w:marTop w:val="0"/>
          <w:marBottom w:val="0"/>
          <w:divBdr>
            <w:top w:val="none" w:sz="0" w:space="0" w:color="auto"/>
            <w:left w:val="none" w:sz="0" w:space="0" w:color="auto"/>
            <w:bottom w:val="none" w:sz="0" w:space="0" w:color="auto"/>
            <w:right w:val="none" w:sz="0" w:space="0" w:color="auto"/>
          </w:divBdr>
        </w:div>
        <w:div w:id="1274435941">
          <w:marLeft w:val="480"/>
          <w:marRight w:val="0"/>
          <w:marTop w:val="0"/>
          <w:marBottom w:val="0"/>
          <w:divBdr>
            <w:top w:val="none" w:sz="0" w:space="0" w:color="auto"/>
            <w:left w:val="none" w:sz="0" w:space="0" w:color="auto"/>
            <w:bottom w:val="none" w:sz="0" w:space="0" w:color="auto"/>
            <w:right w:val="none" w:sz="0" w:space="0" w:color="auto"/>
          </w:divBdr>
        </w:div>
        <w:div w:id="427695170">
          <w:marLeft w:val="480"/>
          <w:marRight w:val="0"/>
          <w:marTop w:val="0"/>
          <w:marBottom w:val="0"/>
          <w:divBdr>
            <w:top w:val="none" w:sz="0" w:space="0" w:color="auto"/>
            <w:left w:val="none" w:sz="0" w:space="0" w:color="auto"/>
            <w:bottom w:val="none" w:sz="0" w:space="0" w:color="auto"/>
            <w:right w:val="none" w:sz="0" w:space="0" w:color="auto"/>
          </w:divBdr>
        </w:div>
        <w:div w:id="2030448834">
          <w:marLeft w:val="480"/>
          <w:marRight w:val="0"/>
          <w:marTop w:val="0"/>
          <w:marBottom w:val="0"/>
          <w:divBdr>
            <w:top w:val="none" w:sz="0" w:space="0" w:color="auto"/>
            <w:left w:val="none" w:sz="0" w:space="0" w:color="auto"/>
            <w:bottom w:val="none" w:sz="0" w:space="0" w:color="auto"/>
            <w:right w:val="none" w:sz="0" w:space="0" w:color="auto"/>
          </w:divBdr>
        </w:div>
        <w:div w:id="1751854745">
          <w:marLeft w:val="480"/>
          <w:marRight w:val="0"/>
          <w:marTop w:val="0"/>
          <w:marBottom w:val="0"/>
          <w:divBdr>
            <w:top w:val="none" w:sz="0" w:space="0" w:color="auto"/>
            <w:left w:val="none" w:sz="0" w:space="0" w:color="auto"/>
            <w:bottom w:val="none" w:sz="0" w:space="0" w:color="auto"/>
            <w:right w:val="none" w:sz="0" w:space="0" w:color="auto"/>
          </w:divBdr>
        </w:div>
        <w:div w:id="1220432354">
          <w:marLeft w:val="480"/>
          <w:marRight w:val="0"/>
          <w:marTop w:val="0"/>
          <w:marBottom w:val="0"/>
          <w:divBdr>
            <w:top w:val="none" w:sz="0" w:space="0" w:color="auto"/>
            <w:left w:val="none" w:sz="0" w:space="0" w:color="auto"/>
            <w:bottom w:val="none" w:sz="0" w:space="0" w:color="auto"/>
            <w:right w:val="none" w:sz="0" w:space="0" w:color="auto"/>
          </w:divBdr>
        </w:div>
        <w:div w:id="1515539072">
          <w:marLeft w:val="480"/>
          <w:marRight w:val="0"/>
          <w:marTop w:val="0"/>
          <w:marBottom w:val="0"/>
          <w:divBdr>
            <w:top w:val="none" w:sz="0" w:space="0" w:color="auto"/>
            <w:left w:val="none" w:sz="0" w:space="0" w:color="auto"/>
            <w:bottom w:val="none" w:sz="0" w:space="0" w:color="auto"/>
            <w:right w:val="none" w:sz="0" w:space="0" w:color="auto"/>
          </w:divBdr>
        </w:div>
        <w:div w:id="1494686893">
          <w:marLeft w:val="480"/>
          <w:marRight w:val="0"/>
          <w:marTop w:val="0"/>
          <w:marBottom w:val="0"/>
          <w:divBdr>
            <w:top w:val="none" w:sz="0" w:space="0" w:color="auto"/>
            <w:left w:val="none" w:sz="0" w:space="0" w:color="auto"/>
            <w:bottom w:val="none" w:sz="0" w:space="0" w:color="auto"/>
            <w:right w:val="none" w:sz="0" w:space="0" w:color="auto"/>
          </w:divBdr>
        </w:div>
        <w:div w:id="1296137473">
          <w:marLeft w:val="480"/>
          <w:marRight w:val="0"/>
          <w:marTop w:val="0"/>
          <w:marBottom w:val="0"/>
          <w:divBdr>
            <w:top w:val="none" w:sz="0" w:space="0" w:color="auto"/>
            <w:left w:val="none" w:sz="0" w:space="0" w:color="auto"/>
            <w:bottom w:val="none" w:sz="0" w:space="0" w:color="auto"/>
            <w:right w:val="none" w:sz="0" w:space="0" w:color="auto"/>
          </w:divBdr>
        </w:div>
        <w:div w:id="1545874942">
          <w:marLeft w:val="480"/>
          <w:marRight w:val="0"/>
          <w:marTop w:val="0"/>
          <w:marBottom w:val="0"/>
          <w:divBdr>
            <w:top w:val="none" w:sz="0" w:space="0" w:color="auto"/>
            <w:left w:val="none" w:sz="0" w:space="0" w:color="auto"/>
            <w:bottom w:val="none" w:sz="0" w:space="0" w:color="auto"/>
            <w:right w:val="none" w:sz="0" w:space="0" w:color="auto"/>
          </w:divBdr>
        </w:div>
        <w:div w:id="269360267">
          <w:marLeft w:val="480"/>
          <w:marRight w:val="0"/>
          <w:marTop w:val="0"/>
          <w:marBottom w:val="0"/>
          <w:divBdr>
            <w:top w:val="none" w:sz="0" w:space="0" w:color="auto"/>
            <w:left w:val="none" w:sz="0" w:space="0" w:color="auto"/>
            <w:bottom w:val="none" w:sz="0" w:space="0" w:color="auto"/>
            <w:right w:val="none" w:sz="0" w:space="0" w:color="auto"/>
          </w:divBdr>
        </w:div>
        <w:div w:id="1217012361">
          <w:marLeft w:val="480"/>
          <w:marRight w:val="0"/>
          <w:marTop w:val="0"/>
          <w:marBottom w:val="0"/>
          <w:divBdr>
            <w:top w:val="none" w:sz="0" w:space="0" w:color="auto"/>
            <w:left w:val="none" w:sz="0" w:space="0" w:color="auto"/>
            <w:bottom w:val="none" w:sz="0" w:space="0" w:color="auto"/>
            <w:right w:val="none" w:sz="0" w:space="0" w:color="auto"/>
          </w:divBdr>
        </w:div>
        <w:div w:id="463039289">
          <w:marLeft w:val="480"/>
          <w:marRight w:val="0"/>
          <w:marTop w:val="0"/>
          <w:marBottom w:val="0"/>
          <w:divBdr>
            <w:top w:val="none" w:sz="0" w:space="0" w:color="auto"/>
            <w:left w:val="none" w:sz="0" w:space="0" w:color="auto"/>
            <w:bottom w:val="none" w:sz="0" w:space="0" w:color="auto"/>
            <w:right w:val="none" w:sz="0" w:space="0" w:color="auto"/>
          </w:divBdr>
        </w:div>
        <w:div w:id="184559312">
          <w:marLeft w:val="480"/>
          <w:marRight w:val="0"/>
          <w:marTop w:val="0"/>
          <w:marBottom w:val="0"/>
          <w:divBdr>
            <w:top w:val="none" w:sz="0" w:space="0" w:color="auto"/>
            <w:left w:val="none" w:sz="0" w:space="0" w:color="auto"/>
            <w:bottom w:val="none" w:sz="0" w:space="0" w:color="auto"/>
            <w:right w:val="none" w:sz="0" w:space="0" w:color="auto"/>
          </w:divBdr>
        </w:div>
        <w:div w:id="997920319">
          <w:marLeft w:val="480"/>
          <w:marRight w:val="0"/>
          <w:marTop w:val="0"/>
          <w:marBottom w:val="0"/>
          <w:divBdr>
            <w:top w:val="none" w:sz="0" w:space="0" w:color="auto"/>
            <w:left w:val="none" w:sz="0" w:space="0" w:color="auto"/>
            <w:bottom w:val="none" w:sz="0" w:space="0" w:color="auto"/>
            <w:right w:val="none" w:sz="0" w:space="0" w:color="auto"/>
          </w:divBdr>
        </w:div>
        <w:div w:id="1348364693">
          <w:marLeft w:val="480"/>
          <w:marRight w:val="0"/>
          <w:marTop w:val="0"/>
          <w:marBottom w:val="0"/>
          <w:divBdr>
            <w:top w:val="none" w:sz="0" w:space="0" w:color="auto"/>
            <w:left w:val="none" w:sz="0" w:space="0" w:color="auto"/>
            <w:bottom w:val="none" w:sz="0" w:space="0" w:color="auto"/>
            <w:right w:val="none" w:sz="0" w:space="0" w:color="auto"/>
          </w:divBdr>
        </w:div>
        <w:div w:id="1740441195">
          <w:marLeft w:val="480"/>
          <w:marRight w:val="0"/>
          <w:marTop w:val="0"/>
          <w:marBottom w:val="0"/>
          <w:divBdr>
            <w:top w:val="none" w:sz="0" w:space="0" w:color="auto"/>
            <w:left w:val="none" w:sz="0" w:space="0" w:color="auto"/>
            <w:bottom w:val="none" w:sz="0" w:space="0" w:color="auto"/>
            <w:right w:val="none" w:sz="0" w:space="0" w:color="auto"/>
          </w:divBdr>
        </w:div>
        <w:div w:id="686908232">
          <w:marLeft w:val="480"/>
          <w:marRight w:val="0"/>
          <w:marTop w:val="0"/>
          <w:marBottom w:val="0"/>
          <w:divBdr>
            <w:top w:val="none" w:sz="0" w:space="0" w:color="auto"/>
            <w:left w:val="none" w:sz="0" w:space="0" w:color="auto"/>
            <w:bottom w:val="none" w:sz="0" w:space="0" w:color="auto"/>
            <w:right w:val="none" w:sz="0" w:space="0" w:color="auto"/>
          </w:divBdr>
        </w:div>
        <w:div w:id="2119064452">
          <w:marLeft w:val="480"/>
          <w:marRight w:val="0"/>
          <w:marTop w:val="0"/>
          <w:marBottom w:val="0"/>
          <w:divBdr>
            <w:top w:val="none" w:sz="0" w:space="0" w:color="auto"/>
            <w:left w:val="none" w:sz="0" w:space="0" w:color="auto"/>
            <w:bottom w:val="none" w:sz="0" w:space="0" w:color="auto"/>
            <w:right w:val="none" w:sz="0" w:space="0" w:color="auto"/>
          </w:divBdr>
        </w:div>
        <w:div w:id="214656967">
          <w:marLeft w:val="480"/>
          <w:marRight w:val="0"/>
          <w:marTop w:val="0"/>
          <w:marBottom w:val="0"/>
          <w:divBdr>
            <w:top w:val="none" w:sz="0" w:space="0" w:color="auto"/>
            <w:left w:val="none" w:sz="0" w:space="0" w:color="auto"/>
            <w:bottom w:val="none" w:sz="0" w:space="0" w:color="auto"/>
            <w:right w:val="none" w:sz="0" w:space="0" w:color="auto"/>
          </w:divBdr>
        </w:div>
        <w:div w:id="142283177">
          <w:marLeft w:val="480"/>
          <w:marRight w:val="0"/>
          <w:marTop w:val="0"/>
          <w:marBottom w:val="0"/>
          <w:divBdr>
            <w:top w:val="none" w:sz="0" w:space="0" w:color="auto"/>
            <w:left w:val="none" w:sz="0" w:space="0" w:color="auto"/>
            <w:bottom w:val="none" w:sz="0" w:space="0" w:color="auto"/>
            <w:right w:val="none" w:sz="0" w:space="0" w:color="auto"/>
          </w:divBdr>
        </w:div>
        <w:div w:id="1251547213">
          <w:marLeft w:val="480"/>
          <w:marRight w:val="0"/>
          <w:marTop w:val="0"/>
          <w:marBottom w:val="0"/>
          <w:divBdr>
            <w:top w:val="none" w:sz="0" w:space="0" w:color="auto"/>
            <w:left w:val="none" w:sz="0" w:space="0" w:color="auto"/>
            <w:bottom w:val="none" w:sz="0" w:space="0" w:color="auto"/>
            <w:right w:val="none" w:sz="0" w:space="0" w:color="auto"/>
          </w:divBdr>
        </w:div>
        <w:div w:id="332491823">
          <w:marLeft w:val="480"/>
          <w:marRight w:val="0"/>
          <w:marTop w:val="0"/>
          <w:marBottom w:val="0"/>
          <w:divBdr>
            <w:top w:val="none" w:sz="0" w:space="0" w:color="auto"/>
            <w:left w:val="none" w:sz="0" w:space="0" w:color="auto"/>
            <w:bottom w:val="none" w:sz="0" w:space="0" w:color="auto"/>
            <w:right w:val="none" w:sz="0" w:space="0" w:color="auto"/>
          </w:divBdr>
        </w:div>
      </w:divsChild>
    </w:div>
    <w:div w:id="407775130">
      <w:bodyDiv w:val="1"/>
      <w:marLeft w:val="0"/>
      <w:marRight w:val="0"/>
      <w:marTop w:val="0"/>
      <w:marBottom w:val="0"/>
      <w:divBdr>
        <w:top w:val="none" w:sz="0" w:space="0" w:color="auto"/>
        <w:left w:val="none" w:sz="0" w:space="0" w:color="auto"/>
        <w:bottom w:val="none" w:sz="0" w:space="0" w:color="auto"/>
        <w:right w:val="none" w:sz="0" w:space="0" w:color="auto"/>
      </w:divBdr>
      <w:divsChild>
        <w:div w:id="1114905985">
          <w:marLeft w:val="480"/>
          <w:marRight w:val="0"/>
          <w:marTop w:val="0"/>
          <w:marBottom w:val="0"/>
          <w:divBdr>
            <w:top w:val="none" w:sz="0" w:space="0" w:color="auto"/>
            <w:left w:val="none" w:sz="0" w:space="0" w:color="auto"/>
            <w:bottom w:val="none" w:sz="0" w:space="0" w:color="auto"/>
            <w:right w:val="none" w:sz="0" w:space="0" w:color="auto"/>
          </w:divBdr>
        </w:div>
        <w:div w:id="288707866">
          <w:marLeft w:val="480"/>
          <w:marRight w:val="0"/>
          <w:marTop w:val="0"/>
          <w:marBottom w:val="0"/>
          <w:divBdr>
            <w:top w:val="none" w:sz="0" w:space="0" w:color="auto"/>
            <w:left w:val="none" w:sz="0" w:space="0" w:color="auto"/>
            <w:bottom w:val="none" w:sz="0" w:space="0" w:color="auto"/>
            <w:right w:val="none" w:sz="0" w:space="0" w:color="auto"/>
          </w:divBdr>
        </w:div>
        <w:div w:id="972368509">
          <w:marLeft w:val="480"/>
          <w:marRight w:val="0"/>
          <w:marTop w:val="0"/>
          <w:marBottom w:val="0"/>
          <w:divBdr>
            <w:top w:val="none" w:sz="0" w:space="0" w:color="auto"/>
            <w:left w:val="none" w:sz="0" w:space="0" w:color="auto"/>
            <w:bottom w:val="none" w:sz="0" w:space="0" w:color="auto"/>
            <w:right w:val="none" w:sz="0" w:space="0" w:color="auto"/>
          </w:divBdr>
        </w:div>
        <w:div w:id="2036804388">
          <w:marLeft w:val="480"/>
          <w:marRight w:val="0"/>
          <w:marTop w:val="0"/>
          <w:marBottom w:val="0"/>
          <w:divBdr>
            <w:top w:val="none" w:sz="0" w:space="0" w:color="auto"/>
            <w:left w:val="none" w:sz="0" w:space="0" w:color="auto"/>
            <w:bottom w:val="none" w:sz="0" w:space="0" w:color="auto"/>
            <w:right w:val="none" w:sz="0" w:space="0" w:color="auto"/>
          </w:divBdr>
        </w:div>
        <w:div w:id="515273023">
          <w:marLeft w:val="480"/>
          <w:marRight w:val="0"/>
          <w:marTop w:val="0"/>
          <w:marBottom w:val="0"/>
          <w:divBdr>
            <w:top w:val="none" w:sz="0" w:space="0" w:color="auto"/>
            <w:left w:val="none" w:sz="0" w:space="0" w:color="auto"/>
            <w:bottom w:val="none" w:sz="0" w:space="0" w:color="auto"/>
            <w:right w:val="none" w:sz="0" w:space="0" w:color="auto"/>
          </w:divBdr>
        </w:div>
        <w:div w:id="1434401283">
          <w:marLeft w:val="480"/>
          <w:marRight w:val="0"/>
          <w:marTop w:val="0"/>
          <w:marBottom w:val="0"/>
          <w:divBdr>
            <w:top w:val="none" w:sz="0" w:space="0" w:color="auto"/>
            <w:left w:val="none" w:sz="0" w:space="0" w:color="auto"/>
            <w:bottom w:val="none" w:sz="0" w:space="0" w:color="auto"/>
            <w:right w:val="none" w:sz="0" w:space="0" w:color="auto"/>
          </w:divBdr>
        </w:div>
        <w:div w:id="1059592284">
          <w:marLeft w:val="480"/>
          <w:marRight w:val="0"/>
          <w:marTop w:val="0"/>
          <w:marBottom w:val="0"/>
          <w:divBdr>
            <w:top w:val="none" w:sz="0" w:space="0" w:color="auto"/>
            <w:left w:val="none" w:sz="0" w:space="0" w:color="auto"/>
            <w:bottom w:val="none" w:sz="0" w:space="0" w:color="auto"/>
            <w:right w:val="none" w:sz="0" w:space="0" w:color="auto"/>
          </w:divBdr>
        </w:div>
        <w:div w:id="441268639">
          <w:marLeft w:val="480"/>
          <w:marRight w:val="0"/>
          <w:marTop w:val="0"/>
          <w:marBottom w:val="0"/>
          <w:divBdr>
            <w:top w:val="none" w:sz="0" w:space="0" w:color="auto"/>
            <w:left w:val="none" w:sz="0" w:space="0" w:color="auto"/>
            <w:bottom w:val="none" w:sz="0" w:space="0" w:color="auto"/>
            <w:right w:val="none" w:sz="0" w:space="0" w:color="auto"/>
          </w:divBdr>
        </w:div>
        <w:div w:id="361445636">
          <w:marLeft w:val="480"/>
          <w:marRight w:val="0"/>
          <w:marTop w:val="0"/>
          <w:marBottom w:val="0"/>
          <w:divBdr>
            <w:top w:val="none" w:sz="0" w:space="0" w:color="auto"/>
            <w:left w:val="none" w:sz="0" w:space="0" w:color="auto"/>
            <w:bottom w:val="none" w:sz="0" w:space="0" w:color="auto"/>
            <w:right w:val="none" w:sz="0" w:space="0" w:color="auto"/>
          </w:divBdr>
        </w:div>
        <w:div w:id="396900165">
          <w:marLeft w:val="480"/>
          <w:marRight w:val="0"/>
          <w:marTop w:val="0"/>
          <w:marBottom w:val="0"/>
          <w:divBdr>
            <w:top w:val="none" w:sz="0" w:space="0" w:color="auto"/>
            <w:left w:val="none" w:sz="0" w:space="0" w:color="auto"/>
            <w:bottom w:val="none" w:sz="0" w:space="0" w:color="auto"/>
            <w:right w:val="none" w:sz="0" w:space="0" w:color="auto"/>
          </w:divBdr>
        </w:div>
        <w:div w:id="1999921527">
          <w:marLeft w:val="480"/>
          <w:marRight w:val="0"/>
          <w:marTop w:val="0"/>
          <w:marBottom w:val="0"/>
          <w:divBdr>
            <w:top w:val="none" w:sz="0" w:space="0" w:color="auto"/>
            <w:left w:val="none" w:sz="0" w:space="0" w:color="auto"/>
            <w:bottom w:val="none" w:sz="0" w:space="0" w:color="auto"/>
            <w:right w:val="none" w:sz="0" w:space="0" w:color="auto"/>
          </w:divBdr>
        </w:div>
        <w:div w:id="201481297">
          <w:marLeft w:val="480"/>
          <w:marRight w:val="0"/>
          <w:marTop w:val="0"/>
          <w:marBottom w:val="0"/>
          <w:divBdr>
            <w:top w:val="none" w:sz="0" w:space="0" w:color="auto"/>
            <w:left w:val="none" w:sz="0" w:space="0" w:color="auto"/>
            <w:bottom w:val="none" w:sz="0" w:space="0" w:color="auto"/>
            <w:right w:val="none" w:sz="0" w:space="0" w:color="auto"/>
          </w:divBdr>
        </w:div>
        <w:div w:id="1180705272">
          <w:marLeft w:val="480"/>
          <w:marRight w:val="0"/>
          <w:marTop w:val="0"/>
          <w:marBottom w:val="0"/>
          <w:divBdr>
            <w:top w:val="none" w:sz="0" w:space="0" w:color="auto"/>
            <w:left w:val="none" w:sz="0" w:space="0" w:color="auto"/>
            <w:bottom w:val="none" w:sz="0" w:space="0" w:color="auto"/>
            <w:right w:val="none" w:sz="0" w:space="0" w:color="auto"/>
          </w:divBdr>
        </w:div>
        <w:div w:id="1081147467">
          <w:marLeft w:val="480"/>
          <w:marRight w:val="0"/>
          <w:marTop w:val="0"/>
          <w:marBottom w:val="0"/>
          <w:divBdr>
            <w:top w:val="none" w:sz="0" w:space="0" w:color="auto"/>
            <w:left w:val="none" w:sz="0" w:space="0" w:color="auto"/>
            <w:bottom w:val="none" w:sz="0" w:space="0" w:color="auto"/>
            <w:right w:val="none" w:sz="0" w:space="0" w:color="auto"/>
          </w:divBdr>
        </w:div>
        <w:div w:id="329065950">
          <w:marLeft w:val="480"/>
          <w:marRight w:val="0"/>
          <w:marTop w:val="0"/>
          <w:marBottom w:val="0"/>
          <w:divBdr>
            <w:top w:val="none" w:sz="0" w:space="0" w:color="auto"/>
            <w:left w:val="none" w:sz="0" w:space="0" w:color="auto"/>
            <w:bottom w:val="none" w:sz="0" w:space="0" w:color="auto"/>
            <w:right w:val="none" w:sz="0" w:space="0" w:color="auto"/>
          </w:divBdr>
        </w:div>
        <w:div w:id="394089065">
          <w:marLeft w:val="480"/>
          <w:marRight w:val="0"/>
          <w:marTop w:val="0"/>
          <w:marBottom w:val="0"/>
          <w:divBdr>
            <w:top w:val="none" w:sz="0" w:space="0" w:color="auto"/>
            <w:left w:val="none" w:sz="0" w:space="0" w:color="auto"/>
            <w:bottom w:val="none" w:sz="0" w:space="0" w:color="auto"/>
            <w:right w:val="none" w:sz="0" w:space="0" w:color="auto"/>
          </w:divBdr>
        </w:div>
        <w:div w:id="932400784">
          <w:marLeft w:val="480"/>
          <w:marRight w:val="0"/>
          <w:marTop w:val="0"/>
          <w:marBottom w:val="0"/>
          <w:divBdr>
            <w:top w:val="none" w:sz="0" w:space="0" w:color="auto"/>
            <w:left w:val="none" w:sz="0" w:space="0" w:color="auto"/>
            <w:bottom w:val="none" w:sz="0" w:space="0" w:color="auto"/>
            <w:right w:val="none" w:sz="0" w:space="0" w:color="auto"/>
          </w:divBdr>
        </w:div>
        <w:div w:id="263466946">
          <w:marLeft w:val="480"/>
          <w:marRight w:val="0"/>
          <w:marTop w:val="0"/>
          <w:marBottom w:val="0"/>
          <w:divBdr>
            <w:top w:val="none" w:sz="0" w:space="0" w:color="auto"/>
            <w:left w:val="none" w:sz="0" w:space="0" w:color="auto"/>
            <w:bottom w:val="none" w:sz="0" w:space="0" w:color="auto"/>
            <w:right w:val="none" w:sz="0" w:space="0" w:color="auto"/>
          </w:divBdr>
        </w:div>
        <w:div w:id="1168709143">
          <w:marLeft w:val="480"/>
          <w:marRight w:val="0"/>
          <w:marTop w:val="0"/>
          <w:marBottom w:val="0"/>
          <w:divBdr>
            <w:top w:val="none" w:sz="0" w:space="0" w:color="auto"/>
            <w:left w:val="none" w:sz="0" w:space="0" w:color="auto"/>
            <w:bottom w:val="none" w:sz="0" w:space="0" w:color="auto"/>
            <w:right w:val="none" w:sz="0" w:space="0" w:color="auto"/>
          </w:divBdr>
        </w:div>
        <w:div w:id="1558128591">
          <w:marLeft w:val="480"/>
          <w:marRight w:val="0"/>
          <w:marTop w:val="0"/>
          <w:marBottom w:val="0"/>
          <w:divBdr>
            <w:top w:val="none" w:sz="0" w:space="0" w:color="auto"/>
            <w:left w:val="none" w:sz="0" w:space="0" w:color="auto"/>
            <w:bottom w:val="none" w:sz="0" w:space="0" w:color="auto"/>
            <w:right w:val="none" w:sz="0" w:space="0" w:color="auto"/>
          </w:divBdr>
        </w:div>
        <w:div w:id="1261182519">
          <w:marLeft w:val="480"/>
          <w:marRight w:val="0"/>
          <w:marTop w:val="0"/>
          <w:marBottom w:val="0"/>
          <w:divBdr>
            <w:top w:val="none" w:sz="0" w:space="0" w:color="auto"/>
            <w:left w:val="none" w:sz="0" w:space="0" w:color="auto"/>
            <w:bottom w:val="none" w:sz="0" w:space="0" w:color="auto"/>
            <w:right w:val="none" w:sz="0" w:space="0" w:color="auto"/>
          </w:divBdr>
        </w:div>
        <w:div w:id="766462390">
          <w:marLeft w:val="480"/>
          <w:marRight w:val="0"/>
          <w:marTop w:val="0"/>
          <w:marBottom w:val="0"/>
          <w:divBdr>
            <w:top w:val="none" w:sz="0" w:space="0" w:color="auto"/>
            <w:left w:val="none" w:sz="0" w:space="0" w:color="auto"/>
            <w:bottom w:val="none" w:sz="0" w:space="0" w:color="auto"/>
            <w:right w:val="none" w:sz="0" w:space="0" w:color="auto"/>
          </w:divBdr>
        </w:div>
        <w:div w:id="420564403">
          <w:marLeft w:val="480"/>
          <w:marRight w:val="0"/>
          <w:marTop w:val="0"/>
          <w:marBottom w:val="0"/>
          <w:divBdr>
            <w:top w:val="none" w:sz="0" w:space="0" w:color="auto"/>
            <w:left w:val="none" w:sz="0" w:space="0" w:color="auto"/>
            <w:bottom w:val="none" w:sz="0" w:space="0" w:color="auto"/>
            <w:right w:val="none" w:sz="0" w:space="0" w:color="auto"/>
          </w:divBdr>
        </w:div>
        <w:div w:id="1400782050">
          <w:marLeft w:val="480"/>
          <w:marRight w:val="0"/>
          <w:marTop w:val="0"/>
          <w:marBottom w:val="0"/>
          <w:divBdr>
            <w:top w:val="none" w:sz="0" w:space="0" w:color="auto"/>
            <w:left w:val="none" w:sz="0" w:space="0" w:color="auto"/>
            <w:bottom w:val="none" w:sz="0" w:space="0" w:color="auto"/>
            <w:right w:val="none" w:sz="0" w:space="0" w:color="auto"/>
          </w:divBdr>
        </w:div>
        <w:div w:id="283119473">
          <w:marLeft w:val="480"/>
          <w:marRight w:val="0"/>
          <w:marTop w:val="0"/>
          <w:marBottom w:val="0"/>
          <w:divBdr>
            <w:top w:val="none" w:sz="0" w:space="0" w:color="auto"/>
            <w:left w:val="none" w:sz="0" w:space="0" w:color="auto"/>
            <w:bottom w:val="none" w:sz="0" w:space="0" w:color="auto"/>
            <w:right w:val="none" w:sz="0" w:space="0" w:color="auto"/>
          </w:divBdr>
        </w:div>
        <w:div w:id="1559904130">
          <w:marLeft w:val="480"/>
          <w:marRight w:val="0"/>
          <w:marTop w:val="0"/>
          <w:marBottom w:val="0"/>
          <w:divBdr>
            <w:top w:val="none" w:sz="0" w:space="0" w:color="auto"/>
            <w:left w:val="none" w:sz="0" w:space="0" w:color="auto"/>
            <w:bottom w:val="none" w:sz="0" w:space="0" w:color="auto"/>
            <w:right w:val="none" w:sz="0" w:space="0" w:color="auto"/>
          </w:divBdr>
        </w:div>
        <w:div w:id="940143111">
          <w:marLeft w:val="480"/>
          <w:marRight w:val="0"/>
          <w:marTop w:val="0"/>
          <w:marBottom w:val="0"/>
          <w:divBdr>
            <w:top w:val="none" w:sz="0" w:space="0" w:color="auto"/>
            <w:left w:val="none" w:sz="0" w:space="0" w:color="auto"/>
            <w:bottom w:val="none" w:sz="0" w:space="0" w:color="auto"/>
            <w:right w:val="none" w:sz="0" w:space="0" w:color="auto"/>
          </w:divBdr>
        </w:div>
        <w:div w:id="1364405920">
          <w:marLeft w:val="480"/>
          <w:marRight w:val="0"/>
          <w:marTop w:val="0"/>
          <w:marBottom w:val="0"/>
          <w:divBdr>
            <w:top w:val="none" w:sz="0" w:space="0" w:color="auto"/>
            <w:left w:val="none" w:sz="0" w:space="0" w:color="auto"/>
            <w:bottom w:val="none" w:sz="0" w:space="0" w:color="auto"/>
            <w:right w:val="none" w:sz="0" w:space="0" w:color="auto"/>
          </w:divBdr>
        </w:div>
        <w:div w:id="797652756">
          <w:marLeft w:val="480"/>
          <w:marRight w:val="0"/>
          <w:marTop w:val="0"/>
          <w:marBottom w:val="0"/>
          <w:divBdr>
            <w:top w:val="none" w:sz="0" w:space="0" w:color="auto"/>
            <w:left w:val="none" w:sz="0" w:space="0" w:color="auto"/>
            <w:bottom w:val="none" w:sz="0" w:space="0" w:color="auto"/>
            <w:right w:val="none" w:sz="0" w:space="0" w:color="auto"/>
          </w:divBdr>
        </w:div>
        <w:div w:id="706492954">
          <w:marLeft w:val="480"/>
          <w:marRight w:val="0"/>
          <w:marTop w:val="0"/>
          <w:marBottom w:val="0"/>
          <w:divBdr>
            <w:top w:val="none" w:sz="0" w:space="0" w:color="auto"/>
            <w:left w:val="none" w:sz="0" w:space="0" w:color="auto"/>
            <w:bottom w:val="none" w:sz="0" w:space="0" w:color="auto"/>
            <w:right w:val="none" w:sz="0" w:space="0" w:color="auto"/>
          </w:divBdr>
        </w:div>
        <w:div w:id="922420170">
          <w:marLeft w:val="480"/>
          <w:marRight w:val="0"/>
          <w:marTop w:val="0"/>
          <w:marBottom w:val="0"/>
          <w:divBdr>
            <w:top w:val="none" w:sz="0" w:space="0" w:color="auto"/>
            <w:left w:val="none" w:sz="0" w:space="0" w:color="auto"/>
            <w:bottom w:val="none" w:sz="0" w:space="0" w:color="auto"/>
            <w:right w:val="none" w:sz="0" w:space="0" w:color="auto"/>
          </w:divBdr>
        </w:div>
        <w:div w:id="1573269048">
          <w:marLeft w:val="480"/>
          <w:marRight w:val="0"/>
          <w:marTop w:val="0"/>
          <w:marBottom w:val="0"/>
          <w:divBdr>
            <w:top w:val="none" w:sz="0" w:space="0" w:color="auto"/>
            <w:left w:val="none" w:sz="0" w:space="0" w:color="auto"/>
            <w:bottom w:val="none" w:sz="0" w:space="0" w:color="auto"/>
            <w:right w:val="none" w:sz="0" w:space="0" w:color="auto"/>
          </w:divBdr>
        </w:div>
        <w:div w:id="1380587467">
          <w:marLeft w:val="480"/>
          <w:marRight w:val="0"/>
          <w:marTop w:val="0"/>
          <w:marBottom w:val="0"/>
          <w:divBdr>
            <w:top w:val="none" w:sz="0" w:space="0" w:color="auto"/>
            <w:left w:val="none" w:sz="0" w:space="0" w:color="auto"/>
            <w:bottom w:val="none" w:sz="0" w:space="0" w:color="auto"/>
            <w:right w:val="none" w:sz="0" w:space="0" w:color="auto"/>
          </w:divBdr>
        </w:div>
        <w:div w:id="1321155304">
          <w:marLeft w:val="480"/>
          <w:marRight w:val="0"/>
          <w:marTop w:val="0"/>
          <w:marBottom w:val="0"/>
          <w:divBdr>
            <w:top w:val="none" w:sz="0" w:space="0" w:color="auto"/>
            <w:left w:val="none" w:sz="0" w:space="0" w:color="auto"/>
            <w:bottom w:val="none" w:sz="0" w:space="0" w:color="auto"/>
            <w:right w:val="none" w:sz="0" w:space="0" w:color="auto"/>
          </w:divBdr>
        </w:div>
        <w:div w:id="1292177075">
          <w:marLeft w:val="480"/>
          <w:marRight w:val="0"/>
          <w:marTop w:val="0"/>
          <w:marBottom w:val="0"/>
          <w:divBdr>
            <w:top w:val="none" w:sz="0" w:space="0" w:color="auto"/>
            <w:left w:val="none" w:sz="0" w:space="0" w:color="auto"/>
            <w:bottom w:val="none" w:sz="0" w:space="0" w:color="auto"/>
            <w:right w:val="none" w:sz="0" w:space="0" w:color="auto"/>
          </w:divBdr>
        </w:div>
        <w:div w:id="435176787">
          <w:marLeft w:val="480"/>
          <w:marRight w:val="0"/>
          <w:marTop w:val="0"/>
          <w:marBottom w:val="0"/>
          <w:divBdr>
            <w:top w:val="none" w:sz="0" w:space="0" w:color="auto"/>
            <w:left w:val="none" w:sz="0" w:space="0" w:color="auto"/>
            <w:bottom w:val="none" w:sz="0" w:space="0" w:color="auto"/>
            <w:right w:val="none" w:sz="0" w:space="0" w:color="auto"/>
          </w:divBdr>
        </w:div>
        <w:div w:id="2130973706">
          <w:marLeft w:val="480"/>
          <w:marRight w:val="0"/>
          <w:marTop w:val="0"/>
          <w:marBottom w:val="0"/>
          <w:divBdr>
            <w:top w:val="none" w:sz="0" w:space="0" w:color="auto"/>
            <w:left w:val="none" w:sz="0" w:space="0" w:color="auto"/>
            <w:bottom w:val="none" w:sz="0" w:space="0" w:color="auto"/>
            <w:right w:val="none" w:sz="0" w:space="0" w:color="auto"/>
          </w:divBdr>
        </w:div>
        <w:div w:id="1288271723">
          <w:marLeft w:val="480"/>
          <w:marRight w:val="0"/>
          <w:marTop w:val="0"/>
          <w:marBottom w:val="0"/>
          <w:divBdr>
            <w:top w:val="none" w:sz="0" w:space="0" w:color="auto"/>
            <w:left w:val="none" w:sz="0" w:space="0" w:color="auto"/>
            <w:bottom w:val="none" w:sz="0" w:space="0" w:color="auto"/>
            <w:right w:val="none" w:sz="0" w:space="0" w:color="auto"/>
          </w:divBdr>
        </w:div>
        <w:div w:id="1569800659">
          <w:marLeft w:val="480"/>
          <w:marRight w:val="0"/>
          <w:marTop w:val="0"/>
          <w:marBottom w:val="0"/>
          <w:divBdr>
            <w:top w:val="none" w:sz="0" w:space="0" w:color="auto"/>
            <w:left w:val="none" w:sz="0" w:space="0" w:color="auto"/>
            <w:bottom w:val="none" w:sz="0" w:space="0" w:color="auto"/>
            <w:right w:val="none" w:sz="0" w:space="0" w:color="auto"/>
          </w:divBdr>
        </w:div>
        <w:div w:id="1780903943">
          <w:marLeft w:val="480"/>
          <w:marRight w:val="0"/>
          <w:marTop w:val="0"/>
          <w:marBottom w:val="0"/>
          <w:divBdr>
            <w:top w:val="none" w:sz="0" w:space="0" w:color="auto"/>
            <w:left w:val="none" w:sz="0" w:space="0" w:color="auto"/>
            <w:bottom w:val="none" w:sz="0" w:space="0" w:color="auto"/>
            <w:right w:val="none" w:sz="0" w:space="0" w:color="auto"/>
          </w:divBdr>
        </w:div>
        <w:div w:id="1987472814">
          <w:marLeft w:val="480"/>
          <w:marRight w:val="0"/>
          <w:marTop w:val="0"/>
          <w:marBottom w:val="0"/>
          <w:divBdr>
            <w:top w:val="none" w:sz="0" w:space="0" w:color="auto"/>
            <w:left w:val="none" w:sz="0" w:space="0" w:color="auto"/>
            <w:bottom w:val="none" w:sz="0" w:space="0" w:color="auto"/>
            <w:right w:val="none" w:sz="0" w:space="0" w:color="auto"/>
          </w:divBdr>
        </w:div>
        <w:div w:id="1693341822">
          <w:marLeft w:val="480"/>
          <w:marRight w:val="0"/>
          <w:marTop w:val="0"/>
          <w:marBottom w:val="0"/>
          <w:divBdr>
            <w:top w:val="none" w:sz="0" w:space="0" w:color="auto"/>
            <w:left w:val="none" w:sz="0" w:space="0" w:color="auto"/>
            <w:bottom w:val="none" w:sz="0" w:space="0" w:color="auto"/>
            <w:right w:val="none" w:sz="0" w:space="0" w:color="auto"/>
          </w:divBdr>
        </w:div>
      </w:divsChild>
    </w:div>
    <w:div w:id="412943920">
      <w:bodyDiv w:val="1"/>
      <w:marLeft w:val="0"/>
      <w:marRight w:val="0"/>
      <w:marTop w:val="0"/>
      <w:marBottom w:val="0"/>
      <w:divBdr>
        <w:top w:val="none" w:sz="0" w:space="0" w:color="auto"/>
        <w:left w:val="none" w:sz="0" w:space="0" w:color="auto"/>
        <w:bottom w:val="none" w:sz="0" w:space="0" w:color="auto"/>
        <w:right w:val="none" w:sz="0" w:space="0" w:color="auto"/>
      </w:divBdr>
    </w:div>
    <w:div w:id="413480046">
      <w:bodyDiv w:val="1"/>
      <w:marLeft w:val="0"/>
      <w:marRight w:val="0"/>
      <w:marTop w:val="0"/>
      <w:marBottom w:val="0"/>
      <w:divBdr>
        <w:top w:val="none" w:sz="0" w:space="0" w:color="auto"/>
        <w:left w:val="none" w:sz="0" w:space="0" w:color="auto"/>
        <w:bottom w:val="none" w:sz="0" w:space="0" w:color="auto"/>
        <w:right w:val="none" w:sz="0" w:space="0" w:color="auto"/>
      </w:divBdr>
    </w:div>
    <w:div w:id="416363017">
      <w:bodyDiv w:val="1"/>
      <w:marLeft w:val="0"/>
      <w:marRight w:val="0"/>
      <w:marTop w:val="0"/>
      <w:marBottom w:val="0"/>
      <w:divBdr>
        <w:top w:val="none" w:sz="0" w:space="0" w:color="auto"/>
        <w:left w:val="none" w:sz="0" w:space="0" w:color="auto"/>
        <w:bottom w:val="none" w:sz="0" w:space="0" w:color="auto"/>
        <w:right w:val="none" w:sz="0" w:space="0" w:color="auto"/>
      </w:divBdr>
      <w:divsChild>
        <w:div w:id="1822846194">
          <w:marLeft w:val="480"/>
          <w:marRight w:val="0"/>
          <w:marTop w:val="0"/>
          <w:marBottom w:val="0"/>
          <w:divBdr>
            <w:top w:val="none" w:sz="0" w:space="0" w:color="auto"/>
            <w:left w:val="none" w:sz="0" w:space="0" w:color="auto"/>
            <w:bottom w:val="none" w:sz="0" w:space="0" w:color="auto"/>
            <w:right w:val="none" w:sz="0" w:space="0" w:color="auto"/>
          </w:divBdr>
        </w:div>
        <w:div w:id="1750761455">
          <w:marLeft w:val="480"/>
          <w:marRight w:val="0"/>
          <w:marTop w:val="0"/>
          <w:marBottom w:val="0"/>
          <w:divBdr>
            <w:top w:val="none" w:sz="0" w:space="0" w:color="auto"/>
            <w:left w:val="none" w:sz="0" w:space="0" w:color="auto"/>
            <w:bottom w:val="none" w:sz="0" w:space="0" w:color="auto"/>
            <w:right w:val="none" w:sz="0" w:space="0" w:color="auto"/>
          </w:divBdr>
        </w:div>
        <w:div w:id="2025589528">
          <w:marLeft w:val="480"/>
          <w:marRight w:val="0"/>
          <w:marTop w:val="0"/>
          <w:marBottom w:val="0"/>
          <w:divBdr>
            <w:top w:val="none" w:sz="0" w:space="0" w:color="auto"/>
            <w:left w:val="none" w:sz="0" w:space="0" w:color="auto"/>
            <w:bottom w:val="none" w:sz="0" w:space="0" w:color="auto"/>
            <w:right w:val="none" w:sz="0" w:space="0" w:color="auto"/>
          </w:divBdr>
        </w:div>
        <w:div w:id="497965033">
          <w:marLeft w:val="480"/>
          <w:marRight w:val="0"/>
          <w:marTop w:val="0"/>
          <w:marBottom w:val="0"/>
          <w:divBdr>
            <w:top w:val="none" w:sz="0" w:space="0" w:color="auto"/>
            <w:left w:val="none" w:sz="0" w:space="0" w:color="auto"/>
            <w:bottom w:val="none" w:sz="0" w:space="0" w:color="auto"/>
            <w:right w:val="none" w:sz="0" w:space="0" w:color="auto"/>
          </w:divBdr>
        </w:div>
        <w:div w:id="1817843909">
          <w:marLeft w:val="480"/>
          <w:marRight w:val="0"/>
          <w:marTop w:val="0"/>
          <w:marBottom w:val="0"/>
          <w:divBdr>
            <w:top w:val="none" w:sz="0" w:space="0" w:color="auto"/>
            <w:left w:val="none" w:sz="0" w:space="0" w:color="auto"/>
            <w:bottom w:val="none" w:sz="0" w:space="0" w:color="auto"/>
            <w:right w:val="none" w:sz="0" w:space="0" w:color="auto"/>
          </w:divBdr>
        </w:div>
        <w:div w:id="1057360083">
          <w:marLeft w:val="480"/>
          <w:marRight w:val="0"/>
          <w:marTop w:val="0"/>
          <w:marBottom w:val="0"/>
          <w:divBdr>
            <w:top w:val="none" w:sz="0" w:space="0" w:color="auto"/>
            <w:left w:val="none" w:sz="0" w:space="0" w:color="auto"/>
            <w:bottom w:val="none" w:sz="0" w:space="0" w:color="auto"/>
            <w:right w:val="none" w:sz="0" w:space="0" w:color="auto"/>
          </w:divBdr>
        </w:div>
        <w:div w:id="1570263044">
          <w:marLeft w:val="480"/>
          <w:marRight w:val="0"/>
          <w:marTop w:val="0"/>
          <w:marBottom w:val="0"/>
          <w:divBdr>
            <w:top w:val="none" w:sz="0" w:space="0" w:color="auto"/>
            <w:left w:val="none" w:sz="0" w:space="0" w:color="auto"/>
            <w:bottom w:val="none" w:sz="0" w:space="0" w:color="auto"/>
            <w:right w:val="none" w:sz="0" w:space="0" w:color="auto"/>
          </w:divBdr>
        </w:div>
        <w:div w:id="1079399464">
          <w:marLeft w:val="480"/>
          <w:marRight w:val="0"/>
          <w:marTop w:val="0"/>
          <w:marBottom w:val="0"/>
          <w:divBdr>
            <w:top w:val="none" w:sz="0" w:space="0" w:color="auto"/>
            <w:left w:val="none" w:sz="0" w:space="0" w:color="auto"/>
            <w:bottom w:val="none" w:sz="0" w:space="0" w:color="auto"/>
            <w:right w:val="none" w:sz="0" w:space="0" w:color="auto"/>
          </w:divBdr>
        </w:div>
        <w:div w:id="118186860">
          <w:marLeft w:val="480"/>
          <w:marRight w:val="0"/>
          <w:marTop w:val="0"/>
          <w:marBottom w:val="0"/>
          <w:divBdr>
            <w:top w:val="none" w:sz="0" w:space="0" w:color="auto"/>
            <w:left w:val="none" w:sz="0" w:space="0" w:color="auto"/>
            <w:bottom w:val="none" w:sz="0" w:space="0" w:color="auto"/>
            <w:right w:val="none" w:sz="0" w:space="0" w:color="auto"/>
          </w:divBdr>
        </w:div>
        <w:div w:id="279260324">
          <w:marLeft w:val="480"/>
          <w:marRight w:val="0"/>
          <w:marTop w:val="0"/>
          <w:marBottom w:val="0"/>
          <w:divBdr>
            <w:top w:val="none" w:sz="0" w:space="0" w:color="auto"/>
            <w:left w:val="none" w:sz="0" w:space="0" w:color="auto"/>
            <w:bottom w:val="none" w:sz="0" w:space="0" w:color="auto"/>
            <w:right w:val="none" w:sz="0" w:space="0" w:color="auto"/>
          </w:divBdr>
        </w:div>
        <w:div w:id="968054446">
          <w:marLeft w:val="480"/>
          <w:marRight w:val="0"/>
          <w:marTop w:val="0"/>
          <w:marBottom w:val="0"/>
          <w:divBdr>
            <w:top w:val="none" w:sz="0" w:space="0" w:color="auto"/>
            <w:left w:val="none" w:sz="0" w:space="0" w:color="auto"/>
            <w:bottom w:val="none" w:sz="0" w:space="0" w:color="auto"/>
            <w:right w:val="none" w:sz="0" w:space="0" w:color="auto"/>
          </w:divBdr>
        </w:div>
        <w:div w:id="1700474258">
          <w:marLeft w:val="480"/>
          <w:marRight w:val="0"/>
          <w:marTop w:val="0"/>
          <w:marBottom w:val="0"/>
          <w:divBdr>
            <w:top w:val="none" w:sz="0" w:space="0" w:color="auto"/>
            <w:left w:val="none" w:sz="0" w:space="0" w:color="auto"/>
            <w:bottom w:val="none" w:sz="0" w:space="0" w:color="auto"/>
            <w:right w:val="none" w:sz="0" w:space="0" w:color="auto"/>
          </w:divBdr>
        </w:div>
        <w:div w:id="298921521">
          <w:marLeft w:val="480"/>
          <w:marRight w:val="0"/>
          <w:marTop w:val="0"/>
          <w:marBottom w:val="0"/>
          <w:divBdr>
            <w:top w:val="none" w:sz="0" w:space="0" w:color="auto"/>
            <w:left w:val="none" w:sz="0" w:space="0" w:color="auto"/>
            <w:bottom w:val="none" w:sz="0" w:space="0" w:color="auto"/>
            <w:right w:val="none" w:sz="0" w:space="0" w:color="auto"/>
          </w:divBdr>
        </w:div>
        <w:div w:id="1050886792">
          <w:marLeft w:val="480"/>
          <w:marRight w:val="0"/>
          <w:marTop w:val="0"/>
          <w:marBottom w:val="0"/>
          <w:divBdr>
            <w:top w:val="none" w:sz="0" w:space="0" w:color="auto"/>
            <w:left w:val="none" w:sz="0" w:space="0" w:color="auto"/>
            <w:bottom w:val="none" w:sz="0" w:space="0" w:color="auto"/>
            <w:right w:val="none" w:sz="0" w:space="0" w:color="auto"/>
          </w:divBdr>
        </w:div>
        <w:div w:id="247738767">
          <w:marLeft w:val="480"/>
          <w:marRight w:val="0"/>
          <w:marTop w:val="0"/>
          <w:marBottom w:val="0"/>
          <w:divBdr>
            <w:top w:val="none" w:sz="0" w:space="0" w:color="auto"/>
            <w:left w:val="none" w:sz="0" w:space="0" w:color="auto"/>
            <w:bottom w:val="none" w:sz="0" w:space="0" w:color="auto"/>
            <w:right w:val="none" w:sz="0" w:space="0" w:color="auto"/>
          </w:divBdr>
        </w:div>
        <w:div w:id="207030612">
          <w:marLeft w:val="480"/>
          <w:marRight w:val="0"/>
          <w:marTop w:val="0"/>
          <w:marBottom w:val="0"/>
          <w:divBdr>
            <w:top w:val="none" w:sz="0" w:space="0" w:color="auto"/>
            <w:left w:val="none" w:sz="0" w:space="0" w:color="auto"/>
            <w:bottom w:val="none" w:sz="0" w:space="0" w:color="auto"/>
            <w:right w:val="none" w:sz="0" w:space="0" w:color="auto"/>
          </w:divBdr>
        </w:div>
        <w:div w:id="1120147084">
          <w:marLeft w:val="480"/>
          <w:marRight w:val="0"/>
          <w:marTop w:val="0"/>
          <w:marBottom w:val="0"/>
          <w:divBdr>
            <w:top w:val="none" w:sz="0" w:space="0" w:color="auto"/>
            <w:left w:val="none" w:sz="0" w:space="0" w:color="auto"/>
            <w:bottom w:val="none" w:sz="0" w:space="0" w:color="auto"/>
            <w:right w:val="none" w:sz="0" w:space="0" w:color="auto"/>
          </w:divBdr>
        </w:div>
        <w:div w:id="723215197">
          <w:marLeft w:val="480"/>
          <w:marRight w:val="0"/>
          <w:marTop w:val="0"/>
          <w:marBottom w:val="0"/>
          <w:divBdr>
            <w:top w:val="none" w:sz="0" w:space="0" w:color="auto"/>
            <w:left w:val="none" w:sz="0" w:space="0" w:color="auto"/>
            <w:bottom w:val="none" w:sz="0" w:space="0" w:color="auto"/>
            <w:right w:val="none" w:sz="0" w:space="0" w:color="auto"/>
          </w:divBdr>
        </w:div>
        <w:div w:id="220137307">
          <w:marLeft w:val="480"/>
          <w:marRight w:val="0"/>
          <w:marTop w:val="0"/>
          <w:marBottom w:val="0"/>
          <w:divBdr>
            <w:top w:val="none" w:sz="0" w:space="0" w:color="auto"/>
            <w:left w:val="none" w:sz="0" w:space="0" w:color="auto"/>
            <w:bottom w:val="none" w:sz="0" w:space="0" w:color="auto"/>
            <w:right w:val="none" w:sz="0" w:space="0" w:color="auto"/>
          </w:divBdr>
        </w:div>
        <w:div w:id="272058907">
          <w:marLeft w:val="480"/>
          <w:marRight w:val="0"/>
          <w:marTop w:val="0"/>
          <w:marBottom w:val="0"/>
          <w:divBdr>
            <w:top w:val="none" w:sz="0" w:space="0" w:color="auto"/>
            <w:left w:val="none" w:sz="0" w:space="0" w:color="auto"/>
            <w:bottom w:val="none" w:sz="0" w:space="0" w:color="auto"/>
            <w:right w:val="none" w:sz="0" w:space="0" w:color="auto"/>
          </w:divBdr>
        </w:div>
        <w:div w:id="1202787525">
          <w:marLeft w:val="480"/>
          <w:marRight w:val="0"/>
          <w:marTop w:val="0"/>
          <w:marBottom w:val="0"/>
          <w:divBdr>
            <w:top w:val="none" w:sz="0" w:space="0" w:color="auto"/>
            <w:left w:val="none" w:sz="0" w:space="0" w:color="auto"/>
            <w:bottom w:val="none" w:sz="0" w:space="0" w:color="auto"/>
            <w:right w:val="none" w:sz="0" w:space="0" w:color="auto"/>
          </w:divBdr>
        </w:div>
        <w:div w:id="696154212">
          <w:marLeft w:val="480"/>
          <w:marRight w:val="0"/>
          <w:marTop w:val="0"/>
          <w:marBottom w:val="0"/>
          <w:divBdr>
            <w:top w:val="none" w:sz="0" w:space="0" w:color="auto"/>
            <w:left w:val="none" w:sz="0" w:space="0" w:color="auto"/>
            <w:bottom w:val="none" w:sz="0" w:space="0" w:color="auto"/>
            <w:right w:val="none" w:sz="0" w:space="0" w:color="auto"/>
          </w:divBdr>
        </w:div>
        <w:div w:id="1947761645">
          <w:marLeft w:val="480"/>
          <w:marRight w:val="0"/>
          <w:marTop w:val="0"/>
          <w:marBottom w:val="0"/>
          <w:divBdr>
            <w:top w:val="none" w:sz="0" w:space="0" w:color="auto"/>
            <w:left w:val="none" w:sz="0" w:space="0" w:color="auto"/>
            <w:bottom w:val="none" w:sz="0" w:space="0" w:color="auto"/>
            <w:right w:val="none" w:sz="0" w:space="0" w:color="auto"/>
          </w:divBdr>
        </w:div>
        <w:div w:id="1690646726">
          <w:marLeft w:val="480"/>
          <w:marRight w:val="0"/>
          <w:marTop w:val="0"/>
          <w:marBottom w:val="0"/>
          <w:divBdr>
            <w:top w:val="none" w:sz="0" w:space="0" w:color="auto"/>
            <w:left w:val="none" w:sz="0" w:space="0" w:color="auto"/>
            <w:bottom w:val="none" w:sz="0" w:space="0" w:color="auto"/>
            <w:right w:val="none" w:sz="0" w:space="0" w:color="auto"/>
          </w:divBdr>
        </w:div>
        <w:div w:id="560676345">
          <w:marLeft w:val="480"/>
          <w:marRight w:val="0"/>
          <w:marTop w:val="0"/>
          <w:marBottom w:val="0"/>
          <w:divBdr>
            <w:top w:val="none" w:sz="0" w:space="0" w:color="auto"/>
            <w:left w:val="none" w:sz="0" w:space="0" w:color="auto"/>
            <w:bottom w:val="none" w:sz="0" w:space="0" w:color="auto"/>
            <w:right w:val="none" w:sz="0" w:space="0" w:color="auto"/>
          </w:divBdr>
        </w:div>
        <w:div w:id="38018292">
          <w:marLeft w:val="480"/>
          <w:marRight w:val="0"/>
          <w:marTop w:val="0"/>
          <w:marBottom w:val="0"/>
          <w:divBdr>
            <w:top w:val="none" w:sz="0" w:space="0" w:color="auto"/>
            <w:left w:val="none" w:sz="0" w:space="0" w:color="auto"/>
            <w:bottom w:val="none" w:sz="0" w:space="0" w:color="auto"/>
            <w:right w:val="none" w:sz="0" w:space="0" w:color="auto"/>
          </w:divBdr>
        </w:div>
        <w:div w:id="1711420899">
          <w:marLeft w:val="480"/>
          <w:marRight w:val="0"/>
          <w:marTop w:val="0"/>
          <w:marBottom w:val="0"/>
          <w:divBdr>
            <w:top w:val="none" w:sz="0" w:space="0" w:color="auto"/>
            <w:left w:val="none" w:sz="0" w:space="0" w:color="auto"/>
            <w:bottom w:val="none" w:sz="0" w:space="0" w:color="auto"/>
            <w:right w:val="none" w:sz="0" w:space="0" w:color="auto"/>
          </w:divBdr>
        </w:div>
        <w:div w:id="1614358402">
          <w:marLeft w:val="480"/>
          <w:marRight w:val="0"/>
          <w:marTop w:val="0"/>
          <w:marBottom w:val="0"/>
          <w:divBdr>
            <w:top w:val="none" w:sz="0" w:space="0" w:color="auto"/>
            <w:left w:val="none" w:sz="0" w:space="0" w:color="auto"/>
            <w:bottom w:val="none" w:sz="0" w:space="0" w:color="auto"/>
            <w:right w:val="none" w:sz="0" w:space="0" w:color="auto"/>
          </w:divBdr>
        </w:div>
        <w:div w:id="947126329">
          <w:marLeft w:val="480"/>
          <w:marRight w:val="0"/>
          <w:marTop w:val="0"/>
          <w:marBottom w:val="0"/>
          <w:divBdr>
            <w:top w:val="none" w:sz="0" w:space="0" w:color="auto"/>
            <w:left w:val="none" w:sz="0" w:space="0" w:color="auto"/>
            <w:bottom w:val="none" w:sz="0" w:space="0" w:color="auto"/>
            <w:right w:val="none" w:sz="0" w:space="0" w:color="auto"/>
          </w:divBdr>
        </w:div>
        <w:div w:id="1136488563">
          <w:marLeft w:val="480"/>
          <w:marRight w:val="0"/>
          <w:marTop w:val="0"/>
          <w:marBottom w:val="0"/>
          <w:divBdr>
            <w:top w:val="none" w:sz="0" w:space="0" w:color="auto"/>
            <w:left w:val="none" w:sz="0" w:space="0" w:color="auto"/>
            <w:bottom w:val="none" w:sz="0" w:space="0" w:color="auto"/>
            <w:right w:val="none" w:sz="0" w:space="0" w:color="auto"/>
          </w:divBdr>
        </w:div>
        <w:div w:id="1303120175">
          <w:marLeft w:val="480"/>
          <w:marRight w:val="0"/>
          <w:marTop w:val="0"/>
          <w:marBottom w:val="0"/>
          <w:divBdr>
            <w:top w:val="none" w:sz="0" w:space="0" w:color="auto"/>
            <w:left w:val="none" w:sz="0" w:space="0" w:color="auto"/>
            <w:bottom w:val="none" w:sz="0" w:space="0" w:color="auto"/>
            <w:right w:val="none" w:sz="0" w:space="0" w:color="auto"/>
          </w:divBdr>
        </w:div>
        <w:div w:id="1493712344">
          <w:marLeft w:val="480"/>
          <w:marRight w:val="0"/>
          <w:marTop w:val="0"/>
          <w:marBottom w:val="0"/>
          <w:divBdr>
            <w:top w:val="none" w:sz="0" w:space="0" w:color="auto"/>
            <w:left w:val="none" w:sz="0" w:space="0" w:color="auto"/>
            <w:bottom w:val="none" w:sz="0" w:space="0" w:color="auto"/>
            <w:right w:val="none" w:sz="0" w:space="0" w:color="auto"/>
          </w:divBdr>
        </w:div>
        <w:div w:id="131218324">
          <w:marLeft w:val="480"/>
          <w:marRight w:val="0"/>
          <w:marTop w:val="0"/>
          <w:marBottom w:val="0"/>
          <w:divBdr>
            <w:top w:val="none" w:sz="0" w:space="0" w:color="auto"/>
            <w:left w:val="none" w:sz="0" w:space="0" w:color="auto"/>
            <w:bottom w:val="none" w:sz="0" w:space="0" w:color="auto"/>
            <w:right w:val="none" w:sz="0" w:space="0" w:color="auto"/>
          </w:divBdr>
        </w:div>
        <w:div w:id="736519000">
          <w:marLeft w:val="480"/>
          <w:marRight w:val="0"/>
          <w:marTop w:val="0"/>
          <w:marBottom w:val="0"/>
          <w:divBdr>
            <w:top w:val="none" w:sz="0" w:space="0" w:color="auto"/>
            <w:left w:val="none" w:sz="0" w:space="0" w:color="auto"/>
            <w:bottom w:val="none" w:sz="0" w:space="0" w:color="auto"/>
            <w:right w:val="none" w:sz="0" w:space="0" w:color="auto"/>
          </w:divBdr>
        </w:div>
        <w:div w:id="878934686">
          <w:marLeft w:val="480"/>
          <w:marRight w:val="0"/>
          <w:marTop w:val="0"/>
          <w:marBottom w:val="0"/>
          <w:divBdr>
            <w:top w:val="none" w:sz="0" w:space="0" w:color="auto"/>
            <w:left w:val="none" w:sz="0" w:space="0" w:color="auto"/>
            <w:bottom w:val="none" w:sz="0" w:space="0" w:color="auto"/>
            <w:right w:val="none" w:sz="0" w:space="0" w:color="auto"/>
          </w:divBdr>
        </w:div>
        <w:div w:id="778795552">
          <w:marLeft w:val="480"/>
          <w:marRight w:val="0"/>
          <w:marTop w:val="0"/>
          <w:marBottom w:val="0"/>
          <w:divBdr>
            <w:top w:val="none" w:sz="0" w:space="0" w:color="auto"/>
            <w:left w:val="none" w:sz="0" w:space="0" w:color="auto"/>
            <w:bottom w:val="none" w:sz="0" w:space="0" w:color="auto"/>
            <w:right w:val="none" w:sz="0" w:space="0" w:color="auto"/>
          </w:divBdr>
        </w:div>
        <w:div w:id="1418599966">
          <w:marLeft w:val="480"/>
          <w:marRight w:val="0"/>
          <w:marTop w:val="0"/>
          <w:marBottom w:val="0"/>
          <w:divBdr>
            <w:top w:val="none" w:sz="0" w:space="0" w:color="auto"/>
            <w:left w:val="none" w:sz="0" w:space="0" w:color="auto"/>
            <w:bottom w:val="none" w:sz="0" w:space="0" w:color="auto"/>
            <w:right w:val="none" w:sz="0" w:space="0" w:color="auto"/>
          </w:divBdr>
        </w:div>
        <w:div w:id="1325083276">
          <w:marLeft w:val="480"/>
          <w:marRight w:val="0"/>
          <w:marTop w:val="0"/>
          <w:marBottom w:val="0"/>
          <w:divBdr>
            <w:top w:val="none" w:sz="0" w:space="0" w:color="auto"/>
            <w:left w:val="none" w:sz="0" w:space="0" w:color="auto"/>
            <w:bottom w:val="none" w:sz="0" w:space="0" w:color="auto"/>
            <w:right w:val="none" w:sz="0" w:space="0" w:color="auto"/>
          </w:divBdr>
        </w:div>
        <w:div w:id="919142882">
          <w:marLeft w:val="480"/>
          <w:marRight w:val="0"/>
          <w:marTop w:val="0"/>
          <w:marBottom w:val="0"/>
          <w:divBdr>
            <w:top w:val="none" w:sz="0" w:space="0" w:color="auto"/>
            <w:left w:val="none" w:sz="0" w:space="0" w:color="auto"/>
            <w:bottom w:val="none" w:sz="0" w:space="0" w:color="auto"/>
            <w:right w:val="none" w:sz="0" w:space="0" w:color="auto"/>
          </w:divBdr>
        </w:div>
        <w:div w:id="1406875949">
          <w:marLeft w:val="480"/>
          <w:marRight w:val="0"/>
          <w:marTop w:val="0"/>
          <w:marBottom w:val="0"/>
          <w:divBdr>
            <w:top w:val="none" w:sz="0" w:space="0" w:color="auto"/>
            <w:left w:val="none" w:sz="0" w:space="0" w:color="auto"/>
            <w:bottom w:val="none" w:sz="0" w:space="0" w:color="auto"/>
            <w:right w:val="none" w:sz="0" w:space="0" w:color="auto"/>
          </w:divBdr>
        </w:div>
        <w:div w:id="2103141140">
          <w:marLeft w:val="480"/>
          <w:marRight w:val="0"/>
          <w:marTop w:val="0"/>
          <w:marBottom w:val="0"/>
          <w:divBdr>
            <w:top w:val="none" w:sz="0" w:space="0" w:color="auto"/>
            <w:left w:val="none" w:sz="0" w:space="0" w:color="auto"/>
            <w:bottom w:val="none" w:sz="0" w:space="0" w:color="auto"/>
            <w:right w:val="none" w:sz="0" w:space="0" w:color="auto"/>
          </w:divBdr>
        </w:div>
      </w:divsChild>
    </w:div>
    <w:div w:id="418525259">
      <w:bodyDiv w:val="1"/>
      <w:marLeft w:val="0"/>
      <w:marRight w:val="0"/>
      <w:marTop w:val="0"/>
      <w:marBottom w:val="0"/>
      <w:divBdr>
        <w:top w:val="none" w:sz="0" w:space="0" w:color="auto"/>
        <w:left w:val="none" w:sz="0" w:space="0" w:color="auto"/>
        <w:bottom w:val="none" w:sz="0" w:space="0" w:color="auto"/>
        <w:right w:val="none" w:sz="0" w:space="0" w:color="auto"/>
      </w:divBdr>
    </w:div>
    <w:div w:id="423309443">
      <w:bodyDiv w:val="1"/>
      <w:marLeft w:val="0"/>
      <w:marRight w:val="0"/>
      <w:marTop w:val="0"/>
      <w:marBottom w:val="0"/>
      <w:divBdr>
        <w:top w:val="none" w:sz="0" w:space="0" w:color="auto"/>
        <w:left w:val="none" w:sz="0" w:space="0" w:color="auto"/>
        <w:bottom w:val="none" w:sz="0" w:space="0" w:color="auto"/>
        <w:right w:val="none" w:sz="0" w:space="0" w:color="auto"/>
      </w:divBdr>
      <w:divsChild>
        <w:div w:id="2006974848">
          <w:marLeft w:val="0"/>
          <w:marRight w:val="0"/>
          <w:marTop w:val="0"/>
          <w:marBottom w:val="0"/>
          <w:divBdr>
            <w:top w:val="none" w:sz="0" w:space="0" w:color="auto"/>
            <w:left w:val="none" w:sz="0" w:space="0" w:color="auto"/>
            <w:bottom w:val="none" w:sz="0" w:space="0" w:color="auto"/>
            <w:right w:val="none" w:sz="0" w:space="0" w:color="auto"/>
          </w:divBdr>
        </w:div>
      </w:divsChild>
    </w:div>
    <w:div w:id="423457174">
      <w:bodyDiv w:val="1"/>
      <w:marLeft w:val="0"/>
      <w:marRight w:val="0"/>
      <w:marTop w:val="0"/>
      <w:marBottom w:val="0"/>
      <w:divBdr>
        <w:top w:val="none" w:sz="0" w:space="0" w:color="auto"/>
        <w:left w:val="none" w:sz="0" w:space="0" w:color="auto"/>
        <w:bottom w:val="none" w:sz="0" w:space="0" w:color="auto"/>
        <w:right w:val="none" w:sz="0" w:space="0" w:color="auto"/>
      </w:divBdr>
    </w:div>
    <w:div w:id="427384797">
      <w:bodyDiv w:val="1"/>
      <w:marLeft w:val="0"/>
      <w:marRight w:val="0"/>
      <w:marTop w:val="0"/>
      <w:marBottom w:val="0"/>
      <w:divBdr>
        <w:top w:val="none" w:sz="0" w:space="0" w:color="auto"/>
        <w:left w:val="none" w:sz="0" w:space="0" w:color="auto"/>
        <w:bottom w:val="none" w:sz="0" w:space="0" w:color="auto"/>
        <w:right w:val="none" w:sz="0" w:space="0" w:color="auto"/>
      </w:divBdr>
      <w:divsChild>
        <w:div w:id="42533844">
          <w:marLeft w:val="480"/>
          <w:marRight w:val="0"/>
          <w:marTop w:val="0"/>
          <w:marBottom w:val="0"/>
          <w:divBdr>
            <w:top w:val="none" w:sz="0" w:space="0" w:color="auto"/>
            <w:left w:val="none" w:sz="0" w:space="0" w:color="auto"/>
            <w:bottom w:val="none" w:sz="0" w:space="0" w:color="auto"/>
            <w:right w:val="none" w:sz="0" w:space="0" w:color="auto"/>
          </w:divBdr>
        </w:div>
        <w:div w:id="149640304">
          <w:marLeft w:val="480"/>
          <w:marRight w:val="0"/>
          <w:marTop w:val="0"/>
          <w:marBottom w:val="0"/>
          <w:divBdr>
            <w:top w:val="none" w:sz="0" w:space="0" w:color="auto"/>
            <w:left w:val="none" w:sz="0" w:space="0" w:color="auto"/>
            <w:bottom w:val="none" w:sz="0" w:space="0" w:color="auto"/>
            <w:right w:val="none" w:sz="0" w:space="0" w:color="auto"/>
          </w:divBdr>
        </w:div>
        <w:div w:id="273024417">
          <w:marLeft w:val="480"/>
          <w:marRight w:val="0"/>
          <w:marTop w:val="0"/>
          <w:marBottom w:val="0"/>
          <w:divBdr>
            <w:top w:val="none" w:sz="0" w:space="0" w:color="auto"/>
            <w:left w:val="none" w:sz="0" w:space="0" w:color="auto"/>
            <w:bottom w:val="none" w:sz="0" w:space="0" w:color="auto"/>
            <w:right w:val="none" w:sz="0" w:space="0" w:color="auto"/>
          </w:divBdr>
        </w:div>
        <w:div w:id="310447765">
          <w:marLeft w:val="480"/>
          <w:marRight w:val="0"/>
          <w:marTop w:val="0"/>
          <w:marBottom w:val="0"/>
          <w:divBdr>
            <w:top w:val="none" w:sz="0" w:space="0" w:color="auto"/>
            <w:left w:val="none" w:sz="0" w:space="0" w:color="auto"/>
            <w:bottom w:val="none" w:sz="0" w:space="0" w:color="auto"/>
            <w:right w:val="none" w:sz="0" w:space="0" w:color="auto"/>
          </w:divBdr>
        </w:div>
        <w:div w:id="439032696">
          <w:marLeft w:val="480"/>
          <w:marRight w:val="0"/>
          <w:marTop w:val="0"/>
          <w:marBottom w:val="0"/>
          <w:divBdr>
            <w:top w:val="none" w:sz="0" w:space="0" w:color="auto"/>
            <w:left w:val="none" w:sz="0" w:space="0" w:color="auto"/>
            <w:bottom w:val="none" w:sz="0" w:space="0" w:color="auto"/>
            <w:right w:val="none" w:sz="0" w:space="0" w:color="auto"/>
          </w:divBdr>
        </w:div>
        <w:div w:id="495145260">
          <w:marLeft w:val="480"/>
          <w:marRight w:val="0"/>
          <w:marTop w:val="0"/>
          <w:marBottom w:val="0"/>
          <w:divBdr>
            <w:top w:val="none" w:sz="0" w:space="0" w:color="auto"/>
            <w:left w:val="none" w:sz="0" w:space="0" w:color="auto"/>
            <w:bottom w:val="none" w:sz="0" w:space="0" w:color="auto"/>
            <w:right w:val="none" w:sz="0" w:space="0" w:color="auto"/>
          </w:divBdr>
        </w:div>
        <w:div w:id="577716984">
          <w:marLeft w:val="480"/>
          <w:marRight w:val="0"/>
          <w:marTop w:val="0"/>
          <w:marBottom w:val="0"/>
          <w:divBdr>
            <w:top w:val="none" w:sz="0" w:space="0" w:color="auto"/>
            <w:left w:val="none" w:sz="0" w:space="0" w:color="auto"/>
            <w:bottom w:val="none" w:sz="0" w:space="0" w:color="auto"/>
            <w:right w:val="none" w:sz="0" w:space="0" w:color="auto"/>
          </w:divBdr>
        </w:div>
        <w:div w:id="686252950">
          <w:marLeft w:val="480"/>
          <w:marRight w:val="0"/>
          <w:marTop w:val="0"/>
          <w:marBottom w:val="0"/>
          <w:divBdr>
            <w:top w:val="none" w:sz="0" w:space="0" w:color="auto"/>
            <w:left w:val="none" w:sz="0" w:space="0" w:color="auto"/>
            <w:bottom w:val="none" w:sz="0" w:space="0" w:color="auto"/>
            <w:right w:val="none" w:sz="0" w:space="0" w:color="auto"/>
          </w:divBdr>
        </w:div>
        <w:div w:id="739791993">
          <w:marLeft w:val="480"/>
          <w:marRight w:val="0"/>
          <w:marTop w:val="0"/>
          <w:marBottom w:val="0"/>
          <w:divBdr>
            <w:top w:val="none" w:sz="0" w:space="0" w:color="auto"/>
            <w:left w:val="none" w:sz="0" w:space="0" w:color="auto"/>
            <w:bottom w:val="none" w:sz="0" w:space="0" w:color="auto"/>
            <w:right w:val="none" w:sz="0" w:space="0" w:color="auto"/>
          </w:divBdr>
        </w:div>
        <w:div w:id="772670133">
          <w:marLeft w:val="480"/>
          <w:marRight w:val="0"/>
          <w:marTop w:val="0"/>
          <w:marBottom w:val="0"/>
          <w:divBdr>
            <w:top w:val="none" w:sz="0" w:space="0" w:color="auto"/>
            <w:left w:val="none" w:sz="0" w:space="0" w:color="auto"/>
            <w:bottom w:val="none" w:sz="0" w:space="0" w:color="auto"/>
            <w:right w:val="none" w:sz="0" w:space="0" w:color="auto"/>
          </w:divBdr>
        </w:div>
        <w:div w:id="893006161">
          <w:marLeft w:val="480"/>
          <w:marRight w:val="0"/>
          <w:marTop w:val="0"/>
          <w:marBottom w:val="0"/>
          <w:divBdr>
            <w:top w:val="none" w:sz="0" w:space="0" w:color="auto"/>
            <w:left w:val="none" w:sz="0" w:space="0" w:color="auto"/>
            <w:bottom w:val="none" w:sz="0" w:space="0" w:color="auto"/>
            <w:right w:val="none" w:sz="0" w:space="0" w:color="auto"/>
          </w:divBdr>
        </w:div>
        <w:div w:id="1006707890">
          <w:marLeft w:val="480"/>
          <w:marRight w:val="0"/>
          <w:marTop w:val="0"/>
          <w:marBottom w:val="0"/>
          <w:divBdr>
            <w:top w:val="none" w:sz="0" w:space="0" w:color="auto"/>
            <w:left w:val="none" w:sz="0" w:space="0" w:color="auto"/>
            <w:bottom w:val="none" w:sz="0" w:space="0" w:color="auto"/>
            <w:right w:val="none" w:sz="0" w:space="0" w:color="auto"/>
          </w:divBdr>
        </w:div>
        <w:div w:id="1027753452">
          <w:marLeft w:val="480"/>
          <w:marRight w:val="0"/>
          <w:marTop w:val="0"/>
          <w:marBottom w:val="0"/>
          <w:divBdr>
            <w:top w:val="none" w:sz="0" w:space="0" w:color="auto"/>
            <w:left w:val="none" w:sz="0" w:space="0" w:color="auto"/>
            <w:bottom w:val="none" w:sz="0" w:space="0" w:color="auto"/>
            <w:right w:val="none" w:sz="0" w:space="0" w:color="auto"/>
          </w:divBdr>
        </w:div>
        <w:div w:id="1097286059">
          <w:marLeft w:val="480"/>
          <w:marRight w:val="0"/>
          <w:marTop w:val="0"/>
          <w:marBottom w:val="0"/>
          <w:divBdr>
            <w:top w:val="none" w:sz="0" w:space="0" w:color="auto"/>
            <w:left w:val="none" w:sz="0" w:space="0" w:color="auto"/>
            <w:bottom w:val="none" w:sz="0" w:space="0" w:color="auto"/>
            <w:right w:val="none" w:sz="0" w:space="0" w:color="auto"/>
          </w:divBdr>
        </w:div>
        <w:div w:id="1358314397">
          <w:marLeft w:val="480"/>
          <w:marRight w:val="0"/>
          <w:marTop w:val="0"/>
          <w:marBottom w:val="0"/>
          <w:divBdr>
            <w:top w:val="none" w:sz="0" w:space="0" w:color="auto"/>
            <w:left w:val="none" w:sz="0" w:space="0" w:color="auto"/>
            <w:bottom w:val="none" w:sz="0" w:space="0" w:color="auto"/>
            <w:right w:val="none" w:sz="0" w:space="0" w:color="auto"/>
          </w:divBdr>
        </w:div>
        <w:div w:id="1377437593">
          <w:marLeft w:val="480"/>
          <w:marRight w:val="0"/>
          <w:marTop w:val="0"/>
          <w:marBottom w:val="0"/>
          <w:divBdr>
            <w:top w:val="none" w:sz="0" w:space="0" w:color="auto"/>
            <w:left w:val="none" w:sz="0" w:space="0" w:color="auto"/>
            <w:bottom w:val="none" w:sz="0" w:space="0" w:color="auto"/>
            <w:right w:val="none" w:sz="0" w:space="0" w:color="auto"/>
          </w:divBdr>
        </w:div>
        <w:div w:id="1414473180">
          <w:marLeft w:val="480"/>
          <w:marRight w:val="0"/>
          <w:marTop w:val="0"/>
          <w:marBottom w:val="0"/>
          <w:divBdr>
            <w:top w:val="none" w:sz="0" w:space="0" w:color="auto"/>
            <w:left w:val="none" w:sz="0" w:space="0" w:color="auto"/>
            <w:bottom w:val="none" w:sz="0" w:space="0" w:color="auto"/>
            <w:right w:val="none" w:sz="0" w:space="0" w:color="auto"/>
          </w:divBdr>
        </w:div>
        <w:div w:id="1477140405">
          <w:marLeft w:val="480"/>
          <w:marRight w:val="0"/>
          <w:marTop w:val="0"/>
          <w:marBottom w:val="0"/>
          <w:divBdr>
            <w:top w:val="none" w:sz="0" w:space="0" w:color="auto"/>
            <w:left w:val="none" w:sz="0" w:space="0" w:color="auto"/>
            <w:bottom w:val="none" w:sz="0" w:space="0" w:color="auto"/>
            <w:right w:val="none" w:sz="0" w:space="0" w:color="auto"/>
          </w:divBdr>
        </w:div>
        <w:div w:id="1487942349">
          <w:marLeft w:val="480"/>
          <w:marRight w:val="0"/>
          <w:marTop w:val="0"/>
          <w:marBottom w:val="0"/>
          <w:divBdr>
            <w:top w:val="none" w:sz="0" w:space="0" w:color="auto"/>
            <w:left w:val="none" w:sz="0" w:space="0" w:color="auto"/>
            <w:bottom w:val="none" w:sz="0" w:space="0" w:color="auto"/>
            <w:right w:val="none" w:sz="0" w:space="0" w:color="auto"/>
          </w:divBdr>
        </w:div>
        <w:div w:id="1491676131">
          <w:marLeft w:val="480"/>
          <w:marRight w:val="0"/>
          <w:marTop w:val="0"/>
          <w:marBottom w:val="0"/>
          <w:divBdr>
            <w:top w:val="none" w:sz="0" w:space="0" w:color="auto"/>
            <w:left w:val="none" w:sz="0" w:space="0" w:color="auto"/>
            <w:bottom w:val="none" w:sz="0" w:space="0" w:color="auto"/>
            <w:right w:val="none" w:sz="0" w:space="0" w:color="auto"/>
          </w:divBdr>
        </w:div>
        <w:div w:id="1604146692">
          <w:marLeft w:val="480"/>
          <w:marRight w:val="0"/>
          <w:marTop w:val="0"/>
          <w:marBottom w:val="0"/>
          <w:divBdr>
            <w:top w:val="none" w:sz="0" w:space="0" w:color="auto"/>
            <w:left w:val="none" w:sz="0" w:space="0" w:color="auto"/>
            <w:bottom w:val="none" w:sz="0" w:space="0" w:color="auto"/>
            <w:right w:val="none" w:sz="0" w:space="0" w:color="auto"/>
          </w:divBdr>
        </w:div>
        <w:div w:id="1645696512">
          <w:marLeft w:val="480"/>
          <w:marRight w:val="0"/>
          <w:marTop w:val="0"/>
          <w:marBottom w:val="0"/>
          <w:divBdr>
            <w:top w:val="none" w:sz="0" w:space="0" w:color="auto"/>
            <w:left w:val="none" w:sz="0" w:space="0" w:color="auto"/>
            <w:bottom w:val="none" w:sz="0" w:space="0" w:color="auto"/>
            <w:right w:val="none" w:sz="0" w:space="0" w:color="auto"/>
          </w:divBdr>
        </w:div>
        <w:div w:id="1652296373">
          <w:marLeft w:val="480"/>
          <w:marRight w:val="0"/>
          <w:marTop w:val="0"/>
          <w:marBottom w:val="0"/>
          <w:divBdr>
            <w:top w:val="none" w:sz="0" w:space="0" w:color="auto"/>
            <w:left w:val="none" w:sz="0" w:space="0" w:color="auto"/>
            <w:bottom w:val="none" w:sz="0" w:space="0" w:color="auto"/>
            <w:right w:val="none" w:sz="0" w:space="0" w:color="auto"/>
          </w:divBdr>
        </w:div>
        <w:div w:id="1760906782">
          <w:marLeft w:val="480"/>
          <w:marRight w:val="0"/>
          <w:marTop w:val="0"/>
          <w:marBottom w:val="0"/>
          <w:divBdr>
            <w:top w:val="none" w:sz="0" w:space="0" w:color="auto"/>
            <w:left w:val="none" w:sz="0" w:space="0" w:color="auto"/>
            <w:bottom w:val="none" w:sz="0" w:space="0" w:color="auto"/>
            <w:right w:val="none" w:sz="0" w:space="0" w:color="auto"/>
          </w:divBdr>
        </w:div>
        <w:div w:id="1810322218">
          <w:marLeft w:val="480"/>
          <w:marRight w:val="0"/>
          <w:marTop w:val="0"/>
          <w:marBottom w:val="0"/>
          <w:divBdr>
            <w:top w:val="none" w:sz="0" w:space="0" w:color="auto"/>
            <w:left w:val="none" w:sz="0" w:space="0" w:color="auto"/>
            <w:bottom w:val="none" w:sz="0" w:space="0" w:color="auto"/>
            <w:right w:val="none" w:sz="0" w:space="0" w:color="auto"/>
          </w:divBdr>
        </w:div>
        <w:div w:id="1825584508">
          <w:marLeft w:val="480"/>
          <w:marRight w:val="0"/>
          <w:marTop w:val="0"/>
          <w:marBottom w:val="0"/>
          <w:divBdr>
            <w:top w:val="none" w:sz="0" w:space="0" w:color="auto"/>
            <w:left w:val="none" w:sz="0" w:space="0" w:color="auto"/>
            <w:bottom w:val="none" w:sz="0" w:space="0" w:color="auto"/>
            <w:right w:val="none" w:sz="0" w:space="0" w:color="auto"/>
          </w:divBdr>
        </w:div>
        <w:div w:id="1900244841">
          <w:marLeft w:val="480"/>
          <w:marRight w:val="0"/>
          <w:marTop w:val="0"/>
          <w:marBottom w:val="0"/>
          <w:divBdr>
            <w:top w:val="none" w:sz="0" w:space="0" w:color="auto"/>
            <w:left w:val="none" w:sz="0" w:space="0" w:color="auto"/>
            <w:bottom w:val="none" w:sz="0" w:space="0" w:color="auto"/>
            <w:right w:val="none" w:sz="0" w:space="0" w:color="auto"/>
          </w:divBdr>
        </w:div>
        <w:div w:id="2029092062">
          <w:marLeft w:val="480"/>
          <w:marRight w:val="0"/>
          <w:marTop w:val="0"/>
          <w:marBottom w:val="0"/>
          <w:divBdr>
            <w:top w:val="none" w:sz="0" w:space="0" w:color="auto"/>
            <w:left w:val="none" w:sz="0" w:space="0" w:color="auto"/>
            <w:bottom w:val="none" w:sz="0" w:space="0" w:color="auto"/>
            <w:right w:val="none" w:sz="0" w:space="0" w:color="auto"/>
          </w:divBdr>
        </w:div>
        <w:div w:id="2039307933">
          <w:marLeft w:val="480"/>
          <w:marRight w:val="0"/>
          <w:marTop w:val="0"/>
          <w:marBottom w:val="0"/>
          <w:divBdr>
            <w:top w:val="none" w:sz="0" w:space="0" w:color="auto"/>
            <w:left w:val="none" w:sz="0" w:space="0" w:color="auto"/>
            <w:bottom w:val="none" w:sz="0" w:space="0" w:color="auto"/>
            <w:right w:val="none" w:sz="0" w:space="0" w:color="auto"/>
          </w:divBdr>
        </w:div>
        <w:div w:id="2142843914">
          <w:marLeft w:val="480"/>
          <w:marRight w:val="0"/>
          <w:marTop w:val="0"/>
          <w:marBottom w:val="0"/>
          <w:divBdr>
            <w:top w:val="none" w:sz="0" w:space="0" w:color="auto"/>
            <w:left w:val="none" w:sz="0" w:space="0" w:color="auto"/>
            <w:bottom w:val="none" w:sz="0" w:space="0" w:color="auto"/>
            <w:right w:val="none" w:sz="0" w:space="0" w:color="auto"/>
          </w:divBdr>
        </w:div>
      </w:divsChild>
    </w:div>
    <w:div w:id="430396616">
      <w:bodyDiv w:val="1"/>
      <w:marLeft w:val="0"/>
      <w:marRight w:val="0"/>
      <w:marTop w:val="0"/>
      <w:marBottom w:val="0"/>
      <w:divBdr>
        <w:top w:val="none" w:sz="0" w:space="0" w:color="auto"/>
        <w:left w:val="none" w:sz="0" w:space="0" w:color="auto"/>
        <w:bottom w:val="none" w:sz="0" w:space="0" w:color="auto"/>
        <w:right w:val="none" w:sz="0" w:space="0" w:color="auto"/>
      </w:divBdr>
    </w:div>
    <w:div w:id="431125267">
      <w:bodyDiv w:val="1"/>
      <w:marLeft w:val="0"/>
      <w:marRight w:val="0"/>
      <w:marTop w:val="0"/>
      <w:marBottom w:val="0"/>
      <w:divBdr>
        <w:top w:val="none" w:sz="0" w:space="0" w:color="auto"/>
        <w:left w:val="none" w:sz="0" w:space="0" w:color="auto"/>
        <w:bottom w:val="none" w:sz="0" w:space="0" w:color="auto"/>
        <w:right w:val="none" w:sz="0" w:space="0" w:color="auto"/>
      </w:divBdr>
      <w:divsChild>
        <w:div w:id="259066137">
          <w:marLeft w:val="480"/>
          <w:marRight w:val="0"/>
          <w:marTop w:val="0"/>
          <w:marBottom w:val="0"/>
          <w:divBdr>
            <w:top w:val="none" w:sz="0" w:space="0" w:color="auto"/>
            <w:left w:val="none" w:sz="0" w:space="0" w:color="auto"/>
            <w:bottom w:val="none" w:sz="0" w:space="0" w:color="auto"/>
            <w:right w:val="none" w:sz="0" w:space="0" w:color="auto"/>
          </w:divBdr>
        </w:div>
        <w:div w:id="353003064">
          <w:marLeft w:val="480"/>
          <w:marRight w:val="0"/>
          <w:marTop w:val="0"/>
          <w:marBottom w:val="0"/>
          <w:divBdr>
            <w:top w:val="none" w:sz="0" w:space="0" w:color="auto"/>
            <w:left w:val="none" w:sz="0" w:space="0" w:color="auto"/>
            <w:bottom w:val="none" w:sz="0" w:space="0" w:color="auto"/>
            <w:right w:val="none" w:sz="0" w:space="0" w:color="auto"/>
          </w:divBdr>
        </w:div>
        <w:div w:id="432020910">
          <w:marLeft w:val="480"/>
          <w:marRight w:val="0"/>
          <w:marTop w:val="0"/>
          <w:marBottom w:val="0"/>
          <w:divBdr>
            <w:top w:val="none" w:sz="0" w:space="0" w:color="auto"/>
            <w:left w:val="none" w:sz="0" w:space="0" w:color="auto"/>
            <w:bottom w:val="none" w:sz="0" w:space="0" w:color="auto"/>
            <w:right w:val="none" w:sz="0" w:space="0" w:color="auto"/>
          </w:divBdr>
        </w:div>
        <w:div w:id="509830505">
          <w:marLeft w:val="480"/>
          <w:marRight w:val="0"/>
          <w:marTop w:val="0"/>
          <w:marBottom w:val="0"/>
          <w:divBdr>
            <w:top w:val="none" w:sz="0" w:space="0" w:color="auto"/>
            <w:left w:val="none" w:sz="0" w:space="0" w:color="auto"/>
            <w:bottom w:val="none" w:sz="0" w:space="0" w:color="auto"/>
            <w:right w:val="none" w:sz="0" w:space="0" w:color="auto"/>
          </w:divBdr>
        </w:div>
        <w:div w:id="548301525">
          <w:marLeft w:val="480"/>
          <w:marRight w:val="0"/>
          <w:marTop w:val="0"/>
          <w:marBottom w:val="0"/>
          <w:divBdr>
            <w:top w:val="none" w:sz="0" w:space="0" w:color="auto"/>
            <w:left w:val="none" w:sz="0" w:space="0" w:color="auto"/>
            <w:bottom w:val="none" w:sz="0" w:space="0" w:color="auto"/>
            <w:right w:val="none" w:sz="0" w:space="0" w:color="auto"/>
          </w:divBdr>
        </w:div>
        <w:div w:id="739981568">
          <w:marLeft w:val="480"/>
          <w:marRight w:val="0"/>
          <w:marTop w:val="0"/>
          <w:marBottom w:val="0"/>
          <w:divBdr>
            <w:top w:val="none" w:sz="0" w:space="0" w:color="auto"/>
            <w:left w:val="none" w:sz="0" w:space="0" w:color="auto"/>
            <w:bottom w:val="none" w:sz="0" w:space="0" w:color="auto"/>
            <w:right w:val="none" w:sz="0" w:space="0" w:color="auto"/>
          </w:divBdr>
        </w:div>
        <w:div w:id="782269532">
          <w:marLeft w:val="480"/>
          <w:marRight w:val="0"/>
          <w:marTop w:val="0"/>
          <w:marBottom w:val="0"/>
          <w:divBdr>
            <w:top w:val="none" w:sz="0" w:space="0" w:color="auto"/>
            <w:left w:val="none" w:sz="0" w:space="0" w:color="auto"/>
            <w:bottom w:val="none" w:sz="0" w:space="0" w:color="auto"/>
            <w:right w:val="none" w:sz="0" w:space="0" w:color="auto"/>
          </w:divBdr>
        </w:div>
        <w:div w:id="807168180">
          <w:marLeft w:val="480"/>
          <w:marRight w:val="0"/>
          <w:marTop w:val="0"/>
          <w:marBottom w:val="0"/>
          <w:divBdr>
            <w:top w:val="none" w:sz="0" w:space="0" w:color="auto"/>
            <w:left w:val="none" w:sz="0" w:space="0" w:color="auto"/>
            <w:bottom w:val="none" w:sz="0" w:space="0" w:color="auto"/>
            <w:right w:val="none" w:sz="0" w:space="0" w:color="auto"/>
          </w:divBdr>
        </w:div>
        <w:div w:id="819152517">
          <w:marLeft w:val="480"/>
          <w:marRight w:val="0"/>
          <w:marTop w:val="0"/>
          <w:marBottom w:val="0"/>
          <w:divBdr>
            <w:top w:val="none" w:sz="0" w:space="0" w:color="auto"/>
            <w:left w:val="none" w:sz="0" w:space="0" w:color="auto"/>
            <w:bottom w:val="none" w:sz="0" w:space="0" w:color="auto"/>
            <w:right w:val="none" w:sz="0" w:space="0" w:color="auto"/>
          </w:divBdr>
        </w:div>
        <w:div w:id="932325413">
          <w:marLeft w:val="480"/>
          <w:marRight w:val="0"/>
          <w:marTop w:val="0"/>
          <w:marBottom w:val="0"/>
          <w:divBdr>
            <w:top w:val="none" w:sz="0" w:space="0" w:color="auto"/>
            <w:left w:val="none" w:sz="0" w:space="0" w:color="auto"/>
            <w:bottom w:val="none" w:sz="0" w:space="0" w:color="auto"/>
            <w:right w:val="none" w:sz="0" w:space="0" w:color="auto"/>
          </w:divBdr>
        </w:div>
        <w:div w:id="1011445389">
          <w:marLeft w:val="480"/>
          <w:marRight w:val="0"/>
          <w:marTop w:val="0"/>
          <w:marBottom w:val="0"/>
          <w:divBdr>
            <w:top w:val="none" w:sz="0" w:space="0" w:color="auto"/>
            <w:left w:val="none" w:sz="0" w:space="0" w:color="auto"/>
            <w:bottom w:val="none" w:sz="0" w:space="0" w:color="auto"/>
            <w:right w:val="none" w:sz="0" w:space="0" w:color="auto"/>
          </w:divBdr>
        </w:div>
        <w:div w:id="1094743780">
          <w:marLeft w:val="480"/>
          <w:marRight w:val="0"/>
          <w:marTop w:val="0"/>
          <w:marBottom w:val="0"/>
          <w:divBdr>
            <w:top w:val="none" w:sz="0" w:space="0" w:color="auto"/>
            <w:left w:val="none" w:sz="0" w:space="0" w:color="auto"/>
            <w:bottom w:val="none" w:sz="0" w:space="0" w:color="auto"/>
            <w:right w:val="none" w:sz="0" w:space="0" w:color="auto"/>
          </w:divBdr>
        </w:div>
        <w:div w:id="1158376810">
          <w:marLeft w:val="480"/>
          <w:marRight w:val="0"/>
          <w:marTop w:val="0"/>
          <w:marBottom w:val="0"/>
          <w:divBdr>
            <w:top w:val="none" w:sz="0" w:space="0" w:color="auto"/>
            <w:left w:val="none" w:sz="0" w:space="0" w:color="auto"/>
            <w:bottom w:val="none" w:sz="0" w:space="0" w:color="auto"/>
            <w:right w:val="none" w:sz="0" w:space="0" w:color="auto"/>
          </w:divBdr>
        </w:div>
        <w:div w:id="1200632914">
          <w:marLeft w:val="480"/>
          <w:marRight w:val="0"/>
          <w:marTop w:val="0"/>
          <w:marBottom w:val="0"/>
          <w:divBdr>
            <w:top w:val="none" w:sz="0" w:space="0" w:color="auto"/>
            <w:left w:val="none" w:sz="0" w:space="0" w:color="auto"/>
            <w:bottom w:val="none" w:sz="0" w:space="0" w:color="auto"/>
            <w:right w:val="none" w:sz="0" w:space="0" w:color="auto"/>
          </w:divBdr>
        </w:div>
        <w:div w:id="1249776937">
          <w:marLeft w:val="480"/>
          <w:marRight w:val="0"/>
          <w:marTop w:val="0"/>
          <w:marBottom w:val="0"/>
          <w:divBdr>
            <w:top w:val="none" w:sz="0" w:space="0" w:color="auto"/>
            <w:left w:val="none" w:sz="0" w:space="0" w:color="auto"/>
            <w:bottom w:val="none" w:sz="0" w:space="0" w:color="auto"/>
            <w:right w:val="none" w:sz="0" w:space="0" w:color="auto"/>
          </w:divBdr>
        </w:div>
        <w:div w:id="1276446911">
          <w:marLeft w:val="480"/>
          <w:marRight w:val="0"/>
          <w:marTop w:val="0"/>
          <w:marBottom w:val="0"/>
          <w:divBdr>
            <w:top w:val="none" w:sz="0" w:space="0" w:color="auto"/>
            <w:left w:val="none" w:sz="0" w:space="0" w:color="auto"/>
            <w:bottom w:val="none" w:sz="0" w:space="0" w:color="auto"/>
            <w:right w:val="none" w:sz="0" w:space="0" w:color="auto"/>
          </w:divBdr>
        </w:div>
        <w:div w:id="1316373348">
          <w:marLeft w:val="480"/>
          <w:marRight w:val="0"/>
          <w:marTop w:val="0"/>
          <w:marBottom w:val="0"/>
          <w:divBdr>
            <w:top w:val="none" w:sz="0" w:space="0" w:color="auto"/>
            <w:left w:val="none" w:sz="0" w:space="0" w:color="auto"/>
            <w:bottom w:val="none" w:sz="0" w:space="0" w:color="auto"/>
            <w:right w:val="none" w:sz="0" w:space="0" w:color="auto"/>
          </w:divBdr>
        </w:div>
        <w:div w:id="1322462875">
          <w:marLeft w:val="480"/>
          <w:marRight w:val="0"/>
          <w:marTop w:val="0"/>
          <w:marBottom w:val="0"/>
          <w:divBdr>
            <w:top w:val="none" w:sz="0" w:space="0" w:color="auto"/>
            <w:left w:val="none" w:sz="0" w:space="0" w:color="auto"/>
            <w:bottom w:val="none" w:sz="0" w:space="0" w:color="auto"/>
            <w:right w:val="none" w:sz="0" w:space="0" w:color="auto"/>
          </w:divBdr>
        </w:div>
        <w:div w:id="1331131003">
          <w:marLeft w:val="480"/>
          <w:marRight w:val="0"/>
          <w:marTop w:val="0"/>
          <w:marBottom w:val="0"/>
          <w:divBdr>
            <w:top w:val="none" w:sz="0" w:space="0" w:color="auto"/>
            <w:left w:val="none" w:sz="0" w:space="0" w:color="auto"/>
            <w:bottom w:val="none" w:sz="0" w:space="0" w:color="auto"/>
            <w:right w:val="none" w:sz="0" w:space="0" w:color="auto"/>
          </w:divBdr>
        </w:div>
        <w:div w:id="1440760014">
          <w:marLeft w:val="480"/>
          <w:marRight w:val="0"/>
          <w:marTop w:val="0"/>
          <w:marBottom w:val="0"/>
          <w:divBdr>
            <w:top w:val="none" w:sz="0" w:space="0" w:color="auto"/>
            <w:left w:val="none" w:sz="0" w:space="0" w:color="auto"/>
            <w:bottom w:val="none" w:sz="0" w:space="0" w:color="auto"/>
            <w:right w:val="none" w:sz="0" w:space="0" w:color="auto"/>
          </w:divBdr>
        </w:div>
        <w:div w:id="1517188735">
          <w:marLeft w:val="480"/>
          <w:marRight w:val="0"/>
          <w:marTop w:val="0"/>
          <w:marBottom w:val="0"/>
          <w:divBdr>
            <w:top w:val="none" w:sz="0" w:space="0" w:color="auto"/>
            <w:left w:val="none" w:sz="0" w:space="0" w:color="auto"/>
            <w:bottom w:val="none" w:sz="0" w:space="0" w:color="auto"/>
            <w:right w:val="none" w:sz="0" w:space="0" w:color="auto"/>
          </w:divBdr>
        </w:div>
        <w:div w:id="1616054545">
          <w:marLeft w:val="480"/>
          <w:marRight w:val="0"/>
          <w:marTop w:val="0"/>
          <w:marBottom w:val="0"/>
          <w:divBdr>
            <w:top w:val="none" w:sz="0" w:space="0" w:color="auto"/>
            <w:left w:val="none" w:sz="0" w:space="0" w:color="auto"/>
            <w:bottom w:val="none" w:sz="0" w:space="0" w:color="auto"/>
            <w:right w:val="none" w:sz="0" w:space="0" w:color="auto"/>
          </w:divBdr>
        </w:div>
        <w:div w:id="1663771007">
          <w:marLeft w:val="480"/>
          <w:marRight w:val="0"/>
          <w:marTop w:val="0"/>
          <w:marBottom w:val="0"/>
          <w:divBdr>
            <w:top w:val="none" w:sz="0" w:space="0" w:color="auto"/>
            <w:left w:val="none" w:sz="0" w:space="0" w:color="auto"/>
            <w:bottom w:val="none" w:sz="0" w:space="0" w:color="auto"/>
            <w:right w:val="none" w:sz="0" w:space="0" w:color="auto"/>
          </w:divBdr>
        </w:div>
        <w:div w:id="1667517805">
          <w:marLeft w:val="480"/>
          <w:marRight w:val="0"/>
          <w:marTop w:val="0"/>
          <w:marBottom w:val="0"/>
          <w:divBdr>
            <w:top w:val="none" w:sz="0" w:space="0" w:color="auto"/>
            <w:left w:val="none" w:sz="0" w:space="0" w:color="auto"/>
            <w:bottom w:val="none" w:sz="0" w:space="0" w:color="auto"/>
            <w:right w:val="none" w:sz="0" w:space="0" w:color="auto"/>
          </w:divBdr>
        </w:div>
        <w:div w:id="1971669070">
          <w:marLeft w:val="480"/>
          <w:marRight w:val="0"/>
          <w:marTop w:val="0"/>
          <w:marBottom w:val="0"/>
          <w:divBdr>
            <w:top w:val="none" w:sz="0" w:space="0" w:color="auto"/>
            <w:left w:val="none" w:sz="0" w:space="0" w:color="auto"/>
            <w:bottom w:val="none" w:sz="0" w:space="0" w:color="auto"/>
            <w:right w:val="none" w:sz="0" w:space="0" w:color="auto"/>
          </w:divBdr>
        </w:div>
        <w:div w:id="1984265294">
          <w:marLeft w:val="480"/>
          <w:marRight w:val="0"/>
          <w:marTop w:val="0"/>
          <w:marBottom w:val="0"/>
          <w:divBdr>
            <w:top w:val="none" w:sz="0" w:space="0" w:color="auto"/>
            <w:left w:val="none" w:sz="0" w:space="0" w:color="auto"/>
            <w:bottom w:val="none" w:sz="0" w:space="0" w:color="auto"/>
            <w:right w:val="none" w:sz="0" w:space="0" w:color="auto"/>
          </w:divBdr>
        </w:div>
        <w:div w:id="2041587969">
          <w:marLeft w:val="480"/>
          <w:marRight w:val="0"/>
          <w:marTop w:val="0"/>
          <w:marBottom w:val="0"/>
          <w:divBdr>
            <w:top w:val="none" w:sz="0" w:space="0" w:color="auto"/>
            <w:left w:val="none" w:sz="0" w:space="0" w:color="auto"/>
            <w:bottom w:val="none" w:sz="0" w:space="0" w:color="auto"/>
            <w:right w:val="none" w:sz="0" w:space="0" w:color="auto"/>
          </w:divBdr>
        </w:div>
        <w:div w:id="2049454583">
          <w:marLeft w:val="480"/>
          <w:marRight w:val="0"/>
          <w:marTop w:val="0"/>
          <w:marBottom w:val="0"/>
          <w:divBdr>
            <w:top w:val="none" w:sz="0" w:space="0" w:color="auto"/>
            <w:left w:val="none" w:sz="0" w:space="0" w:color="auto"/>
            <w:bottom w:val="none" w:sz="0" w:space="0" w:color="auto"/>
            <w:right w:val="none" w:sz="0" w:space="0" w:color="auto"/>
          </w:divBdr>
        </w:div>
        <w:div w:id="2054965826">
          <w:marLeft w:val="480"/>
          <w:marRight w:val="0"/>
          <w:marTop w:val="0"/>
          <w:marBottom w:val="0"/>
          <w:divBdr>
            <w:top w:val="none" w:sz="0" w:space="0" w:color="auto"/>
            <w:left w:val="none" w:sz="0" w:space="0" w:color="auto"/>
            <w:bottom w:val="none" w:sz="0" w:space="0" w:color="auto"/>
            <w:right w:val="none" w:sz="0" w:space="0" w:color="auto"/>
          </w:divBdr>
        </w:div>
        <w:div w:id="2059935646">
          <w:marLeft w:val="480"/>
          <w:marRight w:val="0"/>
          <w:marTop w:val="0"/>
          <w:marBottom w:val="0"/>
          <w:divBdr>
            <w:top w:val="none" w:sz="0" w:space="0" w:color="auto"/>
            <w:left w:val="none" w:sz="0" w:space="0" w:color="auto"/>
            <w:bottom w:val="none" w:sz="0" w:space="0" w:color="auto"/>
            <w:right w:val="none" w:sz="0" w:space="0" w:color="auto"/>
          </w:divBdr>
        </w:div>
        <w:div w:id="2102334832">
          <w:marLeft w:val="480"/>
          <w:marRight w:val="0"/>
          <w:marTop w:val="0"/>
          <w:marBottom w:val="0"/>
          <w:divBdr>
            <w:top w:val="none" w:sz="0" w:space="0" w:color="auto"/>
            <w:left w:val="none" w:sz="0" w:space="0" w:color="auto"/>
            <w:bottom w:val="none" w:sz="0" w:space="0" w:color="auto"/>
            <w:right w:val="none" w:sz="0" w:space="0" w:color="auto"/>
          </w:divBdr>
        </w:div>
        <w:div w:id="2140687917">
          <w:marLeft w:val="480"/>
          <w:marRight w:val="0"/>
          <w:marTop w:val="0"/>
          <w:marBottom w:val="0"/>
          <w:divBdr>
            <w:top w:val="none" w:sz="0" w:space="0" w:color="auto"/>
            <w:left w:val="none" w:sz="0" w:space="0" w:color="auto"/>
            <w:bottom w:val="none" w:sz="0" w:space="0" w:color="auto"/>
            <w:right w:val="none" w:sz="0" w:space="0" w:color="auto"/>
          </w:divBdr>
        </w:div>
      </w:divsChild>
    </w:div>
    <w:div w:id="455027157">
      <w:bodyDiv w:val="1"/>
      <w:marLeft w:val="0"/>
      <w:marRight w:val="0"/>
      <w:marTop w:val="0"/>
      <w:marBottom w:val="0"/>
      <w:divBdr>
        <w:top w:val="none" w:sz="0" w:space="0" w:color="auto"/>
        <w:left w:val="none" w:sz="0" w:space="0" w:color="auto"/>
        <w:bottom w:val="none" w:sz="0" w:space="0" w:color="auto"/>
        <w:right w:val="none" w:sz="0" w:space="0" w:color="auto"/>
      </w:divBdr>
    </w:div>
    <w:div w:id="456145586">
      <w:bodyDiv w:val="1"/>
      <w:marLeft w:val="0"/>
      <w:marRight w:val="0"/>
      <w:marTop w:val="0"/>
      <w:marBottom w:val="0"/>
      <w:divBdr>
        <w:top w:val="none" w:sz="0" w:space="0" w:color="auto"/>
        <w:left w:val="none" w:sz="0" w:space="0" w:color="auto"/>
        <w:bottom w:val="none" w:sz="0" w:space="0" w:color="auto"/>
        <w:right w:val="none" w:sz="0" w:space="0" w:color="auto"/>
      </w:divBdr>
    </w:div>
    <w:div w:id="483086154">
      <w:bodyDiv w:val="1"/>
      <w:marLeft w:val="0"/>
      <w:marRight w:val="0"/>
      <w:marTop w:val="0"/>
      <w:marBottom w:val="0"/>
      <w:divBdr>
        <w:top w:val="none" w:sz="0" w:space="0" w:color="auto"/>
        <w:left w:val="none" w:sz="0" w:space="0" w:color="auto"/>
        <w:bottom w:val="none" w:sz="0" w:space="0" w:color="auto"/>
        <w:right w:val="none" w:sz="0" w:space="0" w:color="auto"/>
      </w:divBdr>
    </w:div>
    <w:div w:id="483737385">
      <w:bodyDiv w:val="1"/>
      <w:marLeft w:val="0"/>
      <w:marRight w:val="0"/>
      <w:marTop w:val="0"/>
      <w:marBottom w:val="0"/>
      <w:divBdr>
        <w:top w:val="none" w:sz="0" w:space="0" w:color="auto"/>
        <w:left w:val="none" w:sz="0" w:space="0" w:color="auto"/>
        <w:bottom w:val="none" w:sz="0" w:space="0" w:color="auto"/>
        <w:right w:val="none" w:sz="0" w:space="0" w:color="auto"/>
      </w:divBdr>
    </w:div>
    <w:div w:id="496582133">
      <w:bodyDiv w:val="1"/>
      <w:marLeft w:val="0"/>
      <w:marRight w:val="0"/>
      <w:marTop w:val="0"/>
      <w:marBottom w:val="0"/>
      <w:divBdr>
        <w:top w:val="none" w:sz="0" w:space="0" w:color="auto"/>
        <w:left w:val="none" w:sz="0" w:space="0" w:color="auto"/>
        <w:bottom w:val="none" w:sz="0" w:space="0" w:color="auto"/>
        <w:right w:val="none" w:sz="0" w:space="0" w:color="auto"/>
      </w:divBdr>
      <w:divsChild>
        <w:div w:id="1695381443">
          <w:marLeft w:val="0"/>
          <w:marRight w:val="0"/>
          <w:marTop w:val="0"/>
          <w:marBottom w:val="0"/>
          <w:divBdr>
            <w:top w:val="none" w:sz="0" w:space="0" w:color="auto"/>
            <w:left w:val="none" w:sz="0" w:space="0" w:color="auto"/>
            <w:bottom w:val="none" w:sz="0" w:space="0" w:color="auto"/>
            <w:right w:val="none" w:sz="0" w:space="0" w:color="auto"/>
          </w:divBdr>
        </w:div>
      </w:divsChild>
    </w:div>
    <w:div w:id="510414705">
      <w:bodyDiv w:val="1"/>
      <w:marLeft w:val="0"/>
      <w:marRight w:val="0"/>
      <w:marTop w:val="0"/>
      <w:marBottom w:val="0"/>
      <w:divBdr>
        <w:top w:val="none" w:sz="0" w:space="0" w:color="auto"/>
        <w:left w:val="none" w:sz="0" w:space="0" w:color="auto"/>
        <w:bottom w:val="none" w:sz="0" w:space="0" w:color="auto"/>
        <w:right w:val="none" w:sz="0" w:space="0" w:color="auto"/>
      </w:divBdr>
    </w:div>
    <w:div w:id="523328989">
      <w:bodyDiv w:val="1"/>
      <w:marLeft w:val="0"/>
      <w:marRight w:val="0"/>
      <w:marTop w:val="0"/>
      <w:marBottom w:val="0"/>
      <w:divBdr>
        <w:top w:val="none" w:sz="0" w:space="0" w:color="auto"/>
        <w:left w:val="none" w:sz="0" w:space="0" w:color="auto"/>
        <w:bottom w:val="none" w:sz="0" w:space="0" w:color="auto"/>
        <w:right w:val="none" w:sz="0" w:space="0" w:color="auto"/>
      </w:divBdr>
      <w:divsChild>
        <w:div w:id="922763350">
          <w:marLeft w:val="480"/>
          <w:marRight w:val="0"/>
          <w:marTop w:val="0"/>
          <w:marBottom w:val="0"/>
          <w:divBdr>
            <w:top w:val="none" w:sz="0" w:space="0" w:color="auto"/>
            <w:left w:val="none" w:sz="0" w:space="0" w:color="auto"/>
            <w:bottom w:val="none" w:sz="0" w:space="0" w:color="auto"/>
            <w:right w:val="none" w:sz="0" w:space="0" w:color="auto"/>
          </w:divBdr>
        </w:div>
        <w:div w:id="127095094">
          <w:marLeft w:val="480"/>
          <w:marRight w:val="0"/>
          <w:marTop w:val="0"/>
          <w:marBottom w:val="0"/>
          <w:divBdr>
            <w:top w:val="none" w:sz="0" w:space="0" w:color="auto"/>
            <w:left w:val="none" w:sz="0" w:space="0" w:color="auto"/>
            <w:bottom w:val="none" w:sz="0" w:space="0" w:color="auto"/>
            <w:right w:val="none" w:sz="0" w:space="0" w:color="auto"/>
          </w:divBdr>
        </w:div>
        <w:div w:id="494758427">
          <w:marLeft w:val="480"/>
          <w:marRight w:val="0"/>
          <w:marTop w:val="0"/>
          <w:marBottom w:val="0"/>
          <w:divBdr>
            <w:top w:val="none" w:sz="0" w:space="0" w:color="auto"/>
            <w:left w:val="none" w:sz="0" w:space="0" w:color="auto"/>
            <w:bottom w:val="none" w:sz="0" w:space="0" w:color="auto"/>
            <w:right w:val="none" w:sz="0" w:space="0" w:color="auto"/>
          </w:divBdr>
        </w:div>
        <w:div w:id="619150439">
          <w:marLeft w:val="480"/>
          <w:marRight w:val="0"/>
          <w:marTop w:val="0"/>
          <w:marBottom w:val="0"/>
          <w:divBdr>
            <w:top w:val="none" w:sz="0" w:space="0" w:color="auto"/>
            <w:left w:val="none" w:sz="0" w:space="0" w:color="auto"/>
            <w:bottom w:val="none" w:sz="0" w:space="0" w:color="auto"/>
            <w:right w:val="none" w:sz="0" w:space="0" w:color="auto"/>
          </w:divBdr>
        </w:div>
        <w:div w:id="1600064307">
          <w:marLeft w:val="480"/>
          <w:marRight w:val="0"/>
          <w:marTop w:val="0"/>
          <w:marBottom w:val="0"/>
          <w:divBdr>
            <w:top w:val="none" w:sz="0" w:space="0" w:color="auto"/>
            <w:left w:val="none" w:sz="0" w:space="0" w:color="auto"/>
            <w:bottom w:val="none" w:sz="0" w:space="0" w:color="auto"/>
            <w:right w:val="none" w:sz="0" w:space="0" w:color="auto"/>
          </w:divBdr>
        </w:div>
        <w:div w:id="1730347572">
          <w:marLeft w:val="480"/>
          <w:marRight w:val="0"/>
          <w:marTop w:val="0"/>
          <w:marBottom w:val="0"/>
          <w:divBdr>
            <w:top w:val="none" w:sz="0" w:space="0" w:color="auto"/>
            <w:left w:val="none" w:sz="0" w:space="0" w:color="auto"/>
            <w:bottom w:val="none" w:sz="0" w:space="0" w:color="auto"/>
            <w:right w:val="none" w:sz="0" w:space="0" w:color="auto"/>
          </w:divBdr>
        </w:div>
        <w:div w:id="393743361">
          <w:marLeft w:val="480"/>
          <w:marRight w:val="0"/>
          <w:marTop w:val="0"/>
          <w:marBottom w:val="0"/>
          <w:divBdr>
            <w:top w:val="none" w:sz="0" w:space="0" w:color="auto"/>
            <w:left w:val="none" w:sz="0" w:space="0" w:color="auto"/>
            <w:bottom w:val="none" w:sz="0" w:space="0" w:color="auto"/>
            <w:right w:val="none" w:sz="0" w:space="0" w:color="auto"/>
          </w:divBdr>
        </w:div>
        <w:div w:id="1901552512">
          <w:marLeft w:val="480"/>
          <w:marRight w:val="0"/>
          <w:marTop w:val="0"/>
          <w:marBottom w:val="0"/>
          <w:divBdr>
            <w:top w:val="none" w:sz="0" w:space="0" w:color="auto"/>
            <w:left w:val="none" w:sz="0" w:space="0" w:color="auto"/>
            <w:bottom w:val="none" w:sz="0" w:space="0" w:color="auto"/>
            <w:right w:val="none" w:sz="0" w:space="0" w:color="auto"/>
          </w:divBdr>
        </w:div>
        <w:div w:id="1047875959">
          <w:marLeft w:val="480"/>
          <w:marRight w:val="0"/>
          <w:marTop w:val="0"/>
          <w:marBottom w:val="0"/>
          <w:divBdr>
            <w:top w:val="none" w:sz="0" w:space="0" w:color="auto"/>
            <w:left w:val="none" w:sz="0" w:space="0" w:color="auto"/>
            <w:bottom w:val="none" w:sz="0" w:space="0" w:color="auto"/>
            <w:right w:val="none" w:sz="0" w:space="0" w:color="auto"/>
          </w:divBdr>
        </w:div>
        <w:div w:id="888347920">
          <w:marLeft w:val="480"/>
          <w:marRight w:val="0"/>
          <w:marTop w:val="0"/>
          <w:marBottom w:val="0"/>
          <w:divBdr>
            <w:top w:val="none" w:sz="0" w:space="0" w:color="auto"/>
            <w:left w:val="none" w:sz="0" w:space="0" w:color="auto"/>
            <w:bottom w:val="none" w:sz="0" w:space="0" w:color="auto"/>
            <w:right w:val="none" w:sz="0" w:space="0" w:color="auto"/>
          </w:divBdr>
        </w:div>
        <w:div w:id="327712646">
          <w:marLeft w:val="480"/>
          <w:marRight w:val="0"/>
          <w:marTop w:val="0"/>
          <w:marBottom w:val="0"/>
          <w:divBdr>
            <w:top w:val="none" w:sz="0" w:space="0" w:color="auto"/>
            <w:left w:val="none" w:sz="0" w:space="0" w:color="auto"/>
            <w:bottom w:val="none" w:sz="0" w:space="0" w:color="auto"/>
            <w:right w:val="none" w:sz="0" w:space="0" w:color="auto"/>
          </w:divBdr>
        </w:div>
        <w:div w:id="1410927060">
          <w:marLeft w:val="480"/>
          <w:marRight w:val="0"/>
          <w:marTop w:val="0"/>
          <w:marBottom w:val="0"/>
          <w:divBdr>
            <w:top w:val="none" w:sz="0" w:space="0" w:color="auto"/>
            <w:left w:val="none" w:sz="0" w:space="0" w:color="auto"/>
            <w:bottom w:val="none" w:sz="0" w:space="0" w:color="auto"/>
            <w:right w:val="none" w:sz="0" w:space="0" w:color="auto"/>
          </w:divBdr>
        </w:div>
        <w:div w:id="466163608">
          <w:marLeft w:val="480"/>
          <w:marRight w:val="0"/>
          <w:marTop w:val="0"/>
          <w:marBottom w:val="0"/>
          <w:divBdr>
            <w:top w:val="none" w:sz="0" w:space="0" w:color="auto"/>
            <w:left w:val="none" w:sz="0" w:space="0" w:color="auto"/>
            <w:bottom w:val="none" w:sz="0" w:space="0" w:color="auto"/>
            <w:right w:val="none" w:sz="0" w:space="0" w:color="auto"/>
          </w:divBdr>
        </w:div>
        <w:div w:id="1925141045">
          <w:marLeft w:val="480"/>
          <w:marRight w:val="0"/>
          <w:marTop w:val="0"/>
          <w:marBottom w:val="0"/>
          <w:divBdr>
            <w:top w:val="none" w:sz="0" w:space="0" w:color="auto"/>
            <w:left w:val="none" w:sz="0" w:space="0" w:color="auto"/>
            <w:bottom w:val="none" w:sz="0" w:space="0" w:color="auto"/>
            <w:right w:val="none" w:sz="0" w:space="0" w:color="auto"/>
          </w:divBdr>
        </w:div>
        <w:div w:id="1692995124">
          <w:marLeft w:val="480"/>
          <w:marRight w:val="0"/>
          <w:marTop w:val="0"/>
          <w:marBottom w:val="0"/>
          <w:divBdr>
            <w:top w:val="none" w:sz="0" w:space="0" w:color="auto"/>
            <w:left w:val="none" w:sz="0" w:space="0" w:color="auto"/>
            <w:bottom w:val="none" w:sz="0" w:space="0" w:color="auto"/>
            <w:right w:val="none" w:sz="0" w:space="0" w:color="auto"/>
          </w:divBdr>
        </w:div>
        <w:div w:id="589630610">
          <w:marLeft w:val="480"/>
          <w:marRight w:val="0"/>
          <w:marTop w:val="0"/>
          <w:marBottom w:val="0"/>
          <w:divBdr>
            <w:top w:val="none" w:sz="0" w:space="0" w:color="auto"/>
            <w:left w:val="none" w:sz="0" w:space="0" w:color="auto"/>
            <w:bottom w:val="none" w:sz="0" w:space="0" w:color="auto"/>
            <w:right w:val="none" w:sz="0" w:space="0" w:color="auto"/>
          </w:divBdr>
        </w:div>
        <w:div w:id="1831556418">
          <w:marLeft w:val="480"/>
          <w:marRight w:val="0"/>
          <w:marTop w:val="0"/>
          <w:marBottom w:val="0"/>
          <w:divBdr>
            <w:top w:val="none" w:sz="0" w:space="0" w:color="auto"/>
            <w:left w:val="none" w:sz="0" w:space="0" w:color="auto"/>
            <w:bottom w:val="none" w:sz="0" w:space="0" w:color="auto"/>
            <w:right w:val="none" w:sz="0" w:space="0" w:color="auto"/>
          </w:divBdr>
        </w:div>
        <w:div w:id="1145123887">
          <w:marLeft w:val="480"/>
          <w:marRight w:val="0"/>
          <w:marTop w:val="0"/>
          <w:marBottom w:val="0"/>
          <w:divBdr>
            <w:top w:val="none" w:sz="0" w:space="0" w:color="auto"/>
            <w:left w:val="none" w:sz="0" w:space="0" w:color="auto"/>
            <w:bottom w:val="none" w:sz="0" w:space="0" w:color="auto"/>
            <w:right w:val="none" w:sz="0" w:space="0" w:color="auto"/>
          </w:divBdr>
        </w:div>
        <w:div w:id="1993017550">
          <w:marLeft w:val="480"/>
          <w:marRight w:val="0"/>
          <w:marTop w:val="0"/>
          <w:marBottom w:val="0"/>
          <w:divBdr>
            <w:top w:val="none" w:sz="0" w:space="0" w:color="auto"/>
            <w:left w:val="none" w:sz="0" w:space="0" w:color="auto"/>
            <w:bottom w:val="none" w:sz="0" w:space="0" w:color="auto"/>
            <w:right w:val="none" w:sz="0" w:space="0" w:color="auto"/>
          </w:divBdr>
        </w:div>
        <w:div w:id="1935016144">
          <w:marLeft w:val="480"/>
          <w:marRight w:val="0"/>
          <w:marTop w:val="0"/>
          <w:marBottom w:val="0"/>
          <w:divBdr>
            <w:top w:val="none" w:sz="0" w:space="0" w:color="auto"/>
            <w:left w:val="none" w:sz="0" w:space="0" w:color="auto"/>
            <w:bottom w:val="none" w:sz="0" w:space="0" w:color="auto"/>
            <w:right w:val="none" w:sz="0" w:space="0" w:color="auto"/>
          </w:divBdr>
        </w:div>
        <w:div w:id="1399547530">
          <w:marLeft w:val="480"/>
          <w:marRight w:val="0"/>
          <w:marTop w:val="0"/>
          <w:marBottom w:val="0"/>
          <w:divBdr>
            <w:top w:val="none" w:sz="0" w:space="0" w:color="auto"/>
            <w:left w:val="none" w:sz="0" w:space="0" w:color="auto"/>
            <w:bottom w:val="none" w:sz="0" w:space="0" w:color="auto"/>
            <w:right w:val="none" w:sz="0" w:space="0" w:color="auto"/>
          </w:divBdr>
        </w:div>
        <w:div w:id="738551856">
          <w:marLeft w:val="480"/>
          <w:marRight w:val="0"/>
          <w:marTop w:val="0"/>
          <w:marBottom w:val="0"/>
          <w:divBdr>
            <w:top w:val="none" w:sz="0" w:space="0" w:color="auto"/>
            <w:left w:val="none" w:sz="0" w:space="0" w:color="auto"/>
            <w:bottom w:val="none" w:sz="0" w:space="0" w:color="auto"/>
            <w:right w:val="none" w:sz="0" w:space="0" w:color="auto"/>
          </w:divBdr>
        </w:div>
        <w:div w:id="335156902">
          <w:marLeft w:val="480"/>
          <w:marRight w:val="0"/>
          <w:marTop w:val="0"/>
          <w:marBottom w:val="0"/>
          <w:divBdr>
            <w:top w:val="none" w:sz="0" w:space="0" w:color="auto"/>
            <w:left w:val="none" w:sz="0" w:space="0" w:color="auto"/>
            <w:bottom w:val="none" w:sz="0" w:space="0" w:color="auto"/>
            <w:right w:val="none" w:sz="0" w:space="0" w:color="auto"/>
          </w:divBdr>
        </w:div>
        <w:div w:id="2125879988">
          <w:marLeft w:val="480"/>
          <w:marRight w:val="0"/>
          <w:marTop w:val="0"/>
          <w:marBottom w:val="0"/>
          <w:divBdr>
            <w:top w:val="none" w:sz="0" w:space="0" w:color="auto"/>
            <w:left w:val="none" w:sz="0" w:space="0" w:color="auto"/>
            <w:bottom w:val="none" w:sz="0" w:space="0" w:color="auto"/>
            <w:right w:val="none" w:sz="0" w:space="0" w:color="auto"/>
          </w:divBdr>
        </w:div>
        <w:div w:id="2109570234">
          <w:marLeft w:val="480"/>
          <w:marRight w:val="0"/>
          <w:marTop w:val="0"/>
          <w:marBottom w:val="0"/>
          <w:divBdr>
            <w:top w:val="none" w:sz="0" w:space="0" w:color="auto"/>
            <w:left w:val="none" w:sz="0" w:space="0" w:color="auto"/>
            <w:bottom w:val="none" w:sz="0" w:space="0" w:color="auto"/>
            <w:right w:val="none" w:sz="0" w:space="0" w:color="auto"/>
          </w:divBdr>
        </w:div>
        <w:div w:id="2119830630">
          <w:marLeft w:val="480"/>
          <w:marRight w:val="0"/>
          <w:marTop w:val="0"/>
          <w:marBottom w:val="0"/>
          <w:divBdr>
            <w:top w:val="none" w:sz="0" w:space="0" w:color="auto"/>
            <w:left w:val="none" w:sz="0" w:space="0" w:color="auto"/>
            <w:bottom w:val="none" w:sz="0" w:space="0" w:color="auto"/>
            <w:right w:val="none" w:sz="0" w:space="0" w:color="auto"/>
          </w:divBdr>
        </w:div>
        <w:div w:id="807547756">
          <w:marLeft w:val="480"/>
          <w:marRight w:val="0"/>
          <w:marTop w:val="0"/>
          <w:marBottom w:val="0"/>
          <w:divBdr>
            <w:top w:val="none" w:sz="0" w:space="0" w:color="auto"/>
            <w:left w:val="none" w:sz="0" w:space="0" w:color="auto"/>
            <w:bottom w:val="none" w:sz="0" w:space="0" w:color="auto"/>
            <w:right w:val="none" w:sz="0" w:space="0" w:color="auto"/>
          </w:divBdr>
        </w:div>
        <w:div w:id="1196506483">
          <w:marLeft w:val="480"/>
          <w:marRight w:val="0"/>
          <w:marTop w:val="0"/>
          <w:marBottom w:val="0"/>
          <w:divBdr>
            <w:top w:val="none" w:sz="0" w:space="0" w:color="auto"/>
            <w:left w:val="none" w:sz="0" w:space="0" w:color="auto"/>
            <w:bottom w:val="none" w:sz="0" w:space="0" w:color="auto"/>
            <w:right w:val="none" w:sz="0" w:space="0" w:color="auto"/>
          </w:divBdr>
        </w:div>
        <w:div w:id="2097748022">
          <w:marLeft w:val="480"/>
          <w:marRight w:val="0"/>
          <w:marTop w:val="0"/>
          <w:marBottom w:val="0"/>
          <w:divBdr>
            <w:top w:val="none" w:sz="0" w:space="0" w:color="auto"/>
            <w:left w:val="none" w:sz="0" w:space="0" w:color="auto"/>
            <w:bottom w:val="none" w:sz="0" w:space="0" w:color="auto"/>
            <w:right w:val="none" w:sz="0" w:space="0" w:color="auto"/>
          </w:divBdr>
        </w:div>
        <w:div w:id="408580717">
          <w:marLeft w:val="480"/>
          <w:marRight w:val="0"/>
          <w:marTop w:val="0"/>
          <w:marBottom w:val="0"/>
          <w:divBdr>
            <w:top w:val="none" w:sz="0" w:space="0" w:color="auto"/>
            <w:left w:val="none" w:sz="0" w:space="0" w:color="auto"/>
            <w:bottom w:val="none" w:sz="0" w:space="0" w:color="auto"/>
            <w:right w:val="none" w:sz="0" w:space="0" w:color="auto"/>
          </w:divBdr>
        </w:div>
        <w:div w:id="1207067036">
          <w:marLeft w:val="480"/>
          <w:marRight w:val="0"/>
          <w:marTop w:val="0"/>
          <w:marBottom w:val="0"/>
          <w:divBdr>
            <w:top w:val="none" w:sz="0" w:space="0" w:color="auto"/>
            <w:left w:val="none" w:sz="0" w:space="0" w:color="auto"/>
            <w:bottom w:val="none" w:sz="0" w:space="0" w:color="auto"/>
            <w:right w:val="none" w:sz="0" w:space="0" w:color="auto"/>
          </w:divBdr>
        </w:div>
        <w:div w:id="1250428202">
          <w:marLeft w:val="480"/>
          <w:marRight w:val="0"/>
          <w:marTop w:val="0"/>
          <w:marBottom w:val="0"/>
          <w:divBdr>
            <w:top w:val="none" w:sz="0" w:space="0" w:color="auto"/>
            <w:left w:val="none" w:sz="0" w:space="0" w:color="auto"/>
            <w:bottom w:val="none" w:sz="0" w:space="0" w:color="auto"/>
            <w:right w:val="none" w:sz="0" w:space="0" w:color="auto"/>
          </w:divBdr>
        </w:div>
        <w:div w:id="202905088">
          <w:marLeft w:val="480"/>
          <w:marRight w:val="0"/>
          <w:marTop w:val="0"/>
          <w:marBottom w:val="0"/>
          <w:divBdr>
            <w:top w:val="none" w:sz="0" w:space="0" w:color="auto"/>
            <w:left w:val="none" w:sz="0" w:space="0" w:color="auto"/>
            <w:bottom w:val="none" w:sz="0" w:space="0" w:color="auto"/>
            <w:right w:val="none" w:sz="0" w:space="0" w:color="auto"/>
          </w:divBdr>
        </w:div>
        <w:div w:id="1663195387">
          <w:marLeft w:val="480"/>
          <w:marRight w:val="0"/>
          <w:marTop w:val="0"/>
          <w:marBottom w:val="0"/>
          <w:divBdr>
            <w:top w:val="none" w:sz="0" w:space="0" w:color="auto"/>
            <w:left w:val="none" w:sz="0" w:space="0" w:color="auto"/>
            <w:bottom w:val="none" w:sz="0" w:space="0" w:color="auto"/>
            <w:right w:val="none" w:sz="0" w:space="0" w:color="auto"/>
          </w:divBdr>
        </w:div>
        <w:div w:id="1851606814">
          <w:marLeft w:val="480"/>
          <w:marRight w:val="0"/>
          <w:marTop w:val="0"/>
          <w:marBottom w:val="0"/>
          <w:divBdr>
            <w:top w:val="none" w:sz="0" w:space="0" w:color="auto"/>
            <w:left w:val="none" w:sz="0" w:space="0" w:color="auto"/>
            <w:bottom w:val="none" w:sz="0" w:space="0" w:color="auto"/>
            <w:right w:val="none" w:sz="0" w:space="0" w:color="auto"/>
          </w:divBdr>
        </w:div>
        <w:div w:id="1704403195">
          <w:marLeft w:val="480"/>
          <w:marRight w:val="0"/>
          <w:marTop w:val="0"/>
          <w:marBottom w:val="0"/>
          <w:divBdr>
            <w:top w:val="none" w:sz="0" w:space="0" w:color="auto"/>
            <w:left w:val="none" w:sz="0" w:space="0" w:color="auto"/>
            <w:bottom w:val="none" w:sz="0" w:space="0" w:color="auto"/>
            <w:right w:val="none" w:sz="0" w:space="0" w:color="auto"/>
          </w:divBdr>
        </w:div>
        <w:div w:id="2019189245">
          <w:marLeft w:val="480"/>
          <w:marRight w:val="0"/>
          <w:marTop w:val="0"/>
          <w:marBottom w:val="0"/>
          <w:divBdr>
            <w:top w:val="none" w:sz="0" w:space="0" w:color="auto"/>
            <w:left w:val="none" w:sz="0" w:space="0" w:color="auto"/>
            <w:bottom w:val="none" w:sz="0" w:space="0" w:color="auto"/>
            <w:right w:val="none" w:sz="0" w:space="0" w:color="auto"/>
          </w:divBdr>
        </w:div>
        <w:div w:id="965283189">
          <w:marLeft w:val="480"/>
          <w:marRight w:val="0"/>
          <w:marTop w:val="0"/>
          <w:marBottom w:val="0"/>
          <w:divBdr>
            <w:top w:val="none" w:sz="0" w:space="0" w:color="auto"/>
            <w:left w:val="none" w:sz="0" w:space="0" w:color="auto"/>
            <w:bottom w:val="none" w:sz="0" w:space="0" w:color="auto"/>
            <w:right w:val="none" w:sz="0" w:space="0" w:color="auto"/>
          </w:divBdr>
        </w:div>
        <w:div w:id="620107848">
          <w:marLeft w:val="480"/>
          <w:marRight w:val="0"/>
          <w:marTop w:val="0"/>
          <w:marBottom w:val="0"/>
          <w:divBdr>
            <w:top w:val="none" w:sz="0" w:space="0" w:color="auto"/>
            <w:left w:val="none" w:sz="0" w:space="0" w:color="auto"/>
            <w:bottom w:val="none" w:sz="0" w:space="0" w:color="auto"/>
            <w:right w:val="none" w:sz="0" w:space="0" w:color="auto"/>
          </w:divBdr>
        </w:div>
        <w:div w:id="254480726">
          <w:marLeft w:val="480"/>
          <w:marRight w:val="0"/>
          <w:marTop w:val="0"/>
          <w:marBottom w:val="0"/>
          <w:divBdr>
            <w:top w:val="none" w:sz="0" w:space="0" w:color="auto"/>
            <w:left w:val="none" w:sz="0" w:space="0" w:color="auto"/>
            <w:bottom w:val="none" w:sz="0" w:space="0" w:color="auto"/>
            <w:right w:val="none" w:sz="0" w:space="0" w:color="auto"/>
          </w:divBdr>
        </w:div>
        <w:div w:id="2026319612">
          <w:marLeft w:val="480"/>
          <w:marRight w:val="0"/>
          <w:marTop w:val="0"/>
          <w:marBottom w:val="0"/>
          <w:divBdr>
            <w:top w:val="none" w:sz="0" w:space="0" w:color="auto"/>
            <w:left w:val="none" w:sz="0" w:space="0" w:color="auto"/>
            <w:bottom w:val="none" w:sz="0" w:space="0" w:color="auto"/>
            <w:right w:val="none" w:sz="0" w:space="0" w:color="auto"/>
          </w:divBdr>
        </w:div>
      </w:divsChild>
    </w:div>
    <w:div w:id="532888960">
      <w:bodyDiv w:val="1"/>
      <w:marLeft w:val="0"/>
      <w:marRight w:val="0"/>
      <w:marTop w:val="0"/>
      <w:marBottom w:val="0"/>
      <w:divBdr>
        <w:top w:val="none" w:sz="0" w:space="0" w:color="auto"/>
        <w:left w:val="none" w:sz="0" w:space="0" w:color="auto"/>
        <w:bottom w:val="none" w:sz="0" w:space="0" w:color="auto"/>
        <w:right w:val="none" w:sz="0" w:space="0" w:color="auto"/>
      </w:divBdr>
    </w:div>
    <w:div w:id="534122904">
      <w:bodyDiv w:val="1"/>
      <w:marLeft w:val="0"/>
      <w:marRight w:val="0"/>
      <w:marTop w:val="0"/>
      <w:marBottom w:val="0"/>
      <w:divBdr>
        <w:top w:val="none" w:sz="0" w:space="0" w:color="auto"/>
        <w:left w:val="none" w:sz="0" w:space="0" w:color="auto"/>
        <w:bottom w:val="none" w:sz="0" w:space="0" w:color="auto"/>
        <w:right w:val="none" w:sz="0" w:space="0" w:color="auto"/>
      </w:divBdr>
      <w:divsChild>
        <w:div w:id="1923296698">
          <w:marLeft w:val="480"/>
          <w:marRight w:val="0"/>
          <w:marTop w:val="0"/>
          <w:marBottom w:val="0"/>
          <w:divBdr>
            <w:top w:val="none" w:sz="0" w:space="0" w:color="auto"/>
            <w:left w:val="none" w:sz="0" w:space="0" w:color="auto"/>
            <w:bottom w:val="none" w:sz="0" w:space="0" w:color="auto"/>
            <w:right w:val="none" w:sz="0" w:space="0" w:color="auto"/>
          </w:divBdr>
        </w:div>
        <w:div w:id="20329592">
          <w:marLeft w:val="480"/>
          <w:marRight w:val="0"/>
          <w:marTop w:val="0"/>
          <w:marBottom w:val="0"/>
          <w:divBdr>
            <w:top w:val="none" w:sz="0" w:space="0" w:color="auto"/>
            <w:left w:val="none" w:sz="0" w:space="0" w:color="auto"/>
            <w:bottom w:val="none" w:sz="0" w:space="0" w:color="auto"/>
            <w:right w:val="none" w:sz="0" w:space="0" w:color="auto"/>
          </w:divBdr>
        </w:div>
        <w:div w:id="2030645696">
          <w:marLeft w:val="480"/>
          <w:marRight w:val="0"/>
          <w:marTop w:val="0"/>
          <w:marBottom w:val="0"/>
          <w:divBdr>
            <w:top w:val="none" w:sz="0" w:space="0" w:color="auto"/>
            <w:left w:val="none" w:sz="0" w:space="0" w:color="auto"/>
            <w:bottom w:val="none" w:sz="0" w:space="0" w:color="auto"/>
            <w:right w:val="none" w:sz="0" w:space="0" w:color="auto"/>
          </w:divBdr>
        </w:div>
        <w:div w:id="1274553443">
          <w:marLeft w:val="480"/>
          <w:marRight w:val="0"/>
          <w:marTop w:val="0"/>
          <w:marBottom w:val="0"/>
          <w:divBdr>
            <w:top w:val="none" w:sz="0" w:space="0" w:color="auto"/>
            <w:left w:val="none" w:sz="0" w:space="0" w:color="auto"/>
            <w:bottom w:val="none" w:sz="0" w:space="0" w:color="auto"/>
            <w:right w:val="none" w:sz="0" w:space="0" w:color="auto"/>
          </w:divBdr>
        </w:div>
        <w:div w:id="814571083">
          <w:marLeft w:val="480"/>
          <w:marRight w:val="0"/>
          <w:marTop w:val="0"/>
          <w:marBottom w:val="0"/>
          <w:divBdr>
            <w:top w:val="none" w:sz="0" w:space="0" w:color="auto"/>
            <w:left w:val="none" w:sz="0" w:space="0" w:color="auto"/>
            <w:bottom w:val="none" w:sz="0" w:space="0" w:color="auto"/>
            <w:right w:val="none" w:sz="0" w:space="0" w:color="auto"/>
          </w:divBdr>
        </w:div>
        <w:div w:id="1836411644">
          <w:marLeft w:val="480"/>
          <w:marRight w:val="0"/>
          <w:marTop w:val="0"/>
          <w:marBottom w:val="0"/>
          <w:divBdr>
            <w:top w:val="none" w:sz="0" w:space="0" w:color="auto"/>
            <w:left w:val="none" w:sz="0" w:space="0" w:color="auto"/>
            <w:bottom w:val="none" w:sz="0" w:space="0" w:color="auto"/>
            <w:right w:val="none" w:sz="0" w:space="0" w:color="auto"/>
          </w:divBdr>
        </w:div>
        <w:div w:id="874731290">
          <w:marLeft w:val="480"/>
          <w:marRight w:val="0"/>
          <w:marTop w:val="0"/>
          <w:marBottom w:val="0"/>
          <w:divBdr>
            <w:top w:val="none" w:sz="0" w:space="0" w:color="auto"/>
            <w:left w:val="none" w:sz="0" w:space="0" w:color="auto"/>
            <w:bottom w:val="none" w:sz="0" w:space="0" w:color="auto"/>
            <w:right w:val="none" w:sz="0" w:space="0" w:color="auto"/>
          </w:divBdr>
        </w:div>
        <w:div w:id="1874491089">
          <w:marLeft w:val="480"/>
          <w:marRight w:val="0"/>
          <w:marTop w:val="0"/>
          <w:marBottom w:val="0"/>
          <w:divBdr>
            <w:top w:val="none" w:sz="0" w:space="0" w:color="auto"/>
            <w:left w:val="none" w:sz="0" w:space="0" w:color="auto"/>
            <w:bottom w:val="none" w:sz="0" w:space="0" w:color="auto"/>
            <w:right w:val="none" w:sz="0" w:space="0" w:color="auto"/>
          </w:divBdr>
        </w:div>
        <w:div w:id="388381312">
          <w:marLeft w:val="480"/>
          <w:marRight w:val="0"/>
          <w:marTop w:val="0"/>
          <w:marBottom w:val="0"/>
          <w:divBdr>
            <w:top w:val="none" w:sz="0" w:space="0" w:color="auto"/>
            <w:left w:val="none" w:sz="0" w:space="0" w:color="auto"/>
            <w:bottom w:val="none" w:sz="0" w:space="0" w:color="auto"/>
            <w:right w:val="none" w:sz="0" w:space="0" w:color="auto"/>
          </w:divBdr>
        </w:div>
        <w:div w:id="1875607093">
          <w:marLeft w:val="480"/>
          <w:marRight w:val="0"/>
          <w:marTop w:val="0"/>
          <w:marBottom w:val="0"/>
          <w:divBdr>
            <w:top w:val="none" w:sz="0" w:space="0" w:color="auto"/>
            <w:left w:val="none" w:sz="0" w:space="0" w:color="auto"/>
            <w:bottom w:val="none" w:sz="0" w:space="0" w:color="auto"/>
            <w:right w:val="none" w:sz="0" w:space="0" w:color="auto"/>
          </w:divBdr>
        </w:div>
        <w:div w:id="1393625546">
          <w:marLeft w:val="480"/>
          <w:marRight w:val="0"/>
          <w:marTop w:val="0"/>
          <w:marBottom w:val="0"/>
          <w:divBdr>
            <w:top w:val="none" w:sz="0" w:space="0" w:color="auto"/>
            <w:left w:val="none" w:sz="0" w:space="0" w:color="auto"/>
            <w:bottom w:val="none" w:sz="0" w:space="0" w:color="auto"/>
            <w:right w:val="none" w:sz="0" w:space="0" w:color="auto"/>
          </w:divBdr>
        </w:div>
        <w:div w:id="1378120229">
          <w:marLeft w:val="480"/>
          <w:marRight w:val="0"/>
          <w:marTop w:val="0"/>
          <w:marBottom w:val="0"/>
          <w:divBdr>
            <w:top w:val="none" w:sz="0" w:space="0" w:color="auto"/>
            <w:left w:val="none" w:sz="0" w:space="0" w:color="auto"/>
            <w:bottom w:val="none" w:sz="0" w:space="0" w:color="auto"/>
            <w:right w:val="none" w:sz="0" w:space="0" w:color="auto"/>
          </w:divBdr>
        </w:div>
        <w:div w:id="2054191788">
          <w:marLeft w:val="480"/>
          <w:marRight w:val="0"/>
          <w:marTop w:val="0"/>
          <w:marBottom w:val="0"/>
          <w:divBdr>
            <w:top w:val="none" w:sz="0" w:space="0" w:color="auto"/>
            <w:left w:val="none" w:sz="0" w:space="0" w:color="auto"/>
            <w:bottom w:val="none" w:sz="0" w:space="0" w:color="auto"/>
            <w:right w:val="none" w:sz="0" w:space="0" w:color="auto"/>
          </w:divBdr>
        </w:div>
        <w:div w:id="1602103215">
          <w:marLeft w:val="480"/>
          <w:marRight w:val="0"/>
          <w:marTop w:val="0"/>
          <w:marBottom w:val="0"/>
          <w:divBdr>
            <w:top w:val="none" w:sz="0" w:space="0" w:color="auto"/>
            <w:left w:val="none" w:sz="0" w:space="0" w:color="auto"/>
            <w:bottom w:val="none" w:sz="0" w:space="0" w:color="auto"/>
            <w:right w:val="none" w:sz="0" w:space="0" w:color="auto"/>
          </w:divBdr>
        </w:div>
        <w:div w:id="1655720209">
          <w:marLeft w:val="480"/>
          <w:marRight w:val="0"/>
          <w:marTop w:val="0"/>
          <w:marBottom w:val="0"/>
          <w:divBdr>
            <w:top w:val="none" w:sz="0" w:space="0" w:color="auto"/>
            <w:left w:val="none" w:sz="0" w:space="0" w:color="auto"/>
            <w:bottom w:val="none" w:sz="0" w:space="0" w:color="auto"/>
            <w:right w:val="none" w:sz="0" w:space="0" w:color="auto"/>
          </w:divBdr>
        </w:div>
        <w:div w:id="332074900">
          <w:marLeft w:val="480"/>
          <w:marRight w:val="0"/>
          <w:marTop w:val="0"/>
          <w:marBottom w:val="0"/>
          <w:divBdr>
            <w:top w:val="none" w:sz="0" w:space="0" w:color="auto"/>
            <w:left w:val="none" w:sz="0" w:space="0" w:color="auto"/>
            <w:bottom w:val="none" w:sz="0" w:space="0" w:color="auto"/>
            <w:right w:val="none" w:sz="0" w:space="0" w:color="auto"/>
          </w:divBdr>
        </w:div>
        <w:div w:id="1949045946">
          <w:marLeft w:val="480"/>
          <w:marRight w:val="0"/>
          <w:marTop w:val="0"/>
          <w:marBottom w:val="0"/>
          <w:divBdr>
            <w:top w:val="none" w:sz="0" w:space="0" w:color="auto"/>
            <w:left w:val="none" w:sz="0" w:space="0" w:color="auto"/>
            <w:bottom w:val="none" w:sz="0" w:space="0" w:color="auto"/>
            <w:right w:val="none" w:sz="0" w:space="0" w:color="auto"/>
          </w:divBdr>
        </w:div>
        <w:div w:id="2062247968">
          <w:marLeft w:val="480"/>
          <w:marRight w:val="0"/>
          <w:marTop w:val="0"/>
          <w:marBottom w:val="0"/>
          <w:divBdr>
            <w:top w:val="none" w:sz="0" w:space="0" w:color="auto"/>
            <w:left w:val="none" w:sz="0" w:space="0" w:color="auto"/>
            <w:bottom w:val="none" w:sz="0" w:space="0" w:color="auto"/>
            <w:right w:val="none" w:sz="0" w:space="0" w:color="auto"/>
          </w:divBdr>
        </w:div>
        <w:div w:id="2018072710">
          <w:marLeft w:val="480"/>
          <w:marRight w:val="0"/>
          <w:marTop w:val="0"/>
          <w:marBottom w:val="0"/>
          <w:divBdr>
            <w:top w:val="none" w:sz="0" w:space="0" w:color="auto"/>
            <w:left w:val="none" w:sz="0" w:space="0" w:color="auto"/>
            <w:bottom w:val="none" w:sz="0" w:space="0" w:color="auto"/>
            <w:right w:val="none" w:sz="0" w:space="0" w:color="auto"/>
          </w:divBdr>
        </w:div>
        <w:div w:id="2093307400">
          <w:marLeft w:val="480"/>
          <w:marRight w:val="0"/>
          <w:marTop w:val="0"/>
          <w:marBottom w:val="0"/>
          <w:divBdr>
            <w:top w:val="none" w:sz="0" w:space="0" w:color="auto"/>
            <w:left w:val="none" w:sz="0" w:space="0" w:color="auto"/>
            <w:bottom w:val="none" w:sz="0" w:space="0" w:color="auto"/>
            <w:right w:val="none" w:sz="0" w:space="0" w:color="auto"/>
          </w:divBdr>
        </w:div>
        <w:div w:id="245650010">
          <w:marLeft w:val="480"/>
          <w:marRight w:val="0"/>
          <w:marTop w:val="0"/>
          <w:marBottom w:val="0"/>
          <w:divBdr>
            <w:top w:val="none" w:sz="0" w:space="0" w:color="auto"/>
            <w:left w:val="none" w:sz="0" w:space="0" w:color="auto"/>
            <w:bottom w:val="none" w:sz="0" w:space="0" w:color="auto"/>
            <w:right w:val="none" w:sz="0" w:space="0" w:color="auto"/>
          </w:divBdr>
        </w:div>
        <w:div w:id="682633368">
          <w:marLeft w:val="480"/>
          <w:marRight w:val="0"/>
          <w:marTop w:val="0"/>
          <w:marBottom w:val="0"/>
          <w:divBdr>
            <w:top w:val="none" w:sz="0" w:space="0" w:color="auto"/>
            <w:left w:val="none" w:sz="0" w:space="0" w:color="auto"/>
            <w:bottom w:val="none" w:sz="0" w:space="0" w:color="auto"/>
            <w:right w:val="none" w:sz="0" w:space="0" w:color="auto"/>
          </w:divBdr>
        </w:div>
        <w:div w:id="1935628612">
          <w:marLeft w:val="480"/>
          <w:marRight w:val="0"/>
          <w:marTop w:val="0"/>
          <w:marBottom w:val="0"/>
          <w:divBdr>
            <w:top w:val="none" w:sz="0" w:space="0" w:color="auto"/>
            <w:left w:val="none" w:sz="0" w:space="0" w:color="auto"/>
            <w:bottom w:val="none" w:sz="0" w:space="0" w:color="auto"/>
            <w:right w:val="none" w:sz="0" w:space="0" w:color="auto"/>
          </w:divBdr>
        </w:div>
        <w:div w:id="1743486667">
          <w:marLeft w:val="480"/>
          <w:marRight w:val="0"/>
          <w:marTop w:val="0"/>
          <w:marBottom w:val="0"/>
          <w:divBdr>
            <w:top w:val="none" w:sz="0" w:space="0" w:color="auto"/>
            <w:left w:val="none" w:sz="0" w:space="0" w:color="auto"/>
            <w:bottom w:val="none" w:sz="0" w:space="0" w:color="auto"/>
            <w:right w:val="none" w:sz="0" w:space="0" w:color="auto"/>
          </w:divBdr>
        </w:div>
        <w:div w:id="507408044">
          <w:marLeft w:val="480"/>
          <w:marRight w:val="0"/>
          <w:marTop w:val="0"/>
          <w:marBottom w:val="0"/>
          <w:divBdr>
            <w:top w:val="none" w:sz="0" w:space="0" w:color="auto"/>
            <w:left w:val="none" w:sz="0" w:space="0" w:color="auto"/>
            <w:bottom w:val="none" w:sz="0" w:space="0" w:color="auto"/>
            <w:right w:val="none" w:sz="0" w:space="0" w:color="auto"/>
          </w:divBdr>
        </w:div>
        <w:div w:id="572589594">
          <w:marLeft w:val="480"/>
          <w:marRight w:val="0"/>
          <w:marTop w:val="0"/>
          <w:marBottom w:val="0"/>
          <w:divBdr>
            <w:top w:val="none" w:sz="0" w:space="0" w:color="auto"/>
            <w:left w:val="none" w:sz="0" w:space="0" w:color="auto"/>
            <w:bottom w:val="none" w:sz="0" w:space="0" w:color="auto"/>
            <w:right w:val="none" w:sz="0" w:space="0" w:color="auto"/>
          </w:divBdr>
        </w:div>
        <w:div w:id="1510171345">
          <w:marLeft w:val="480"/>
          <w:marRight w:val="0"/>
          <w:marTop w:val="0"/>
          <w:marBottom w:val="0"/>
          <w:divBdr>
            <w:top w:val="none" w:sz="0" w:space="0" w:color="auto"/>
            <w:left w:val="none" w:sz="0" w:space="0" w:color="auto"/>
            <w:bottom w:val="none" w:sz="0" w:space="0" w:color="auto"/>
            <w:right w:val="none" w:sz="0" w:space="0" w:color="auto"/>
          </w:divBdr>
        </w:div>
        <w:div w:id="1445270224">
          <w:marLeft w:val="480"/>
          <w:marRight w:val="0"/>
          <w:marTop w:val="0"/>
          <w:marBottom w:val="0"/>
          <w:divBdr>
            <w:top w:val="none" w:sz="0" w:space="0" w:color="auto"/>
            <w:left w:val="none" w:sz="0" w:space="0" w:color="auto"/>
            <w:bottom w:val="none" w:sz="0" w:space="0" w:color="auto"/>
            <w:right w:val="none" w:sz="0" w:space="0" w:color="auto"/>
          </w:divBdr>
        </w:div>
        <w:div w:id="1075858692">
          <w:marLeft w:val="480"/>
          <w:marRight w:val="0"/>
          <w:marTop w:val="0"/>
          <w:marBottom w:val="0"/>
          <w:divBdr>
            <w:top w:val="none" w:sz="0" w:space="0" w:color="auto"/>
            <w:left w:val="none" w:sz="0" w:space="0" w:color="auto"/>
            <w:bottom w:val="none" w:sz="0" w:space="0" w:color="auto"/>
            <w:right w:val="none" w:sz="0" w:space="0" w:color="auto"/>
          </w:divBdr>
        </w:div>
        <w:div w:id="489562636">
          <w:marLeft w:val="480"/>
          <w:marRight w:val="0"/>
          <w:marTop w:val="0"/>
          <w:marBottom w:val="0"/>
          <w:divBdr>
            <w:top w:val="none" w:sz="0" w:space="0" w:color="auto"/>
            <w:left w:val="none" w:sz="0" w:space="0" w:color="auto"/>
            <w:bottom w:val="none" w:sz="0" w:space="0" w:color="auto"/>
            <w:right w:val="none" w:sz="0" w:space="0" w:color="auto"/>
          </w:divBdr>
        </w:div>
        <w:div w:id="1480152185">
          <w:marLeft w:val="480"/>
          <w:marRight w:val="0"/>
          <w:marTop w:val="0"/>
          <w:marBottom w:val="0"/>
          <w:divBdr>
            <w:top w:val="none" w:sz="0" w:space="0" w:color="auto"/>
            <w:left w:val="none" w:sz="0" w:space="0" w:color="auto"/>
            <w:bottom w:val="none" w:sz="0" w:space="0" w:color="auto"/>
            <w:right w:val="none" w:sz="0" w:space="0" w:color="auto"/>
          </w:divBdr>
        </w:div>
        <w:div w:id="556936923">
          <w:marLeft w:val="480"/>
          <w:marRight w:val="0"/>
          <w:marTop w:val="0"/>
          <w:marBottom w:val="0"/>
          <w:divBdr>
            <w:top w:val="none" w:sz="0" w:space="0" w:color="auto"/>
            <w:left w:val="none" w:sz="0" w:space="0" w:color="auto"/>
            <w:bottom w:val="none" w:sz="0" w:space="0" w:color="auto"/>
            <w:right w:val="none" w:sz="0" w:space="0" w:color="auto"/>
          </w:divBdr>
        </w:div>
        <w:div w:id="1276403617">
          <w:marLeft w:val="480"/>
          <w:marRight w:val="0"/>
          <w:marTop w:val="0"/>
          <w:marBottom w:val="0"/>
          <w:divBdr>
            <w:top w:val="none" w:sz="0" w:space="0" w:color="auto"/>
            <w:left w:val="none" w:sz="0" w:space="0" w:color="auto"/>
            <w:bottom w:val="none" w:sz="0" w:space="0" w:color="auto"/>
            <w:right w:val="none" w:sz="0" w:space="0" w:color="auto"/>
          </w:divBdr>
        </w:div>
        <w:div w:id="1452437187">
          <w:marLeft w:val="480"/>
          <w:marRight w:val="0"/>
          <w:marTop w:val="0"/>
          <w:marBottom w:val="0"/>
          <w:divBdr>
            <w:top w:val="none" w:sz="0" w:space="0" w:color="auto"/>
            <w:left w:val="none" w:sz="0" w:space="0" w:color="auto"/>
            <w:bottom w:val="none" w:sz="0" w:space="0" w:color="auto"/>
            <w:right w:val="none" w:sz="0" w:space="0" w:color="auto"/>
          </w:divBdr>
        </w:div>
        <w:div w:id="1831941818">
          <w:marLeft w:val="480"/>
          <w:marRight w:val="0"/>
          <w:marTop w:val="0"/>
          <w:marBottom w:val="0"/>
          <w:divBdr>
            <w:top w:val="none" w:sz="0" w:space="0" w:color="auto"/>
            <w:left w:val="none" w:sz="0" w:space="0" w:color="auto"/>
            <w:bottom w:val="none" w:sz="0" w:space="0" w:color="auto"/>
            <w:right w:val="none" w:sz="0" w:space="0" w:color="auto"/>
          </w:divBdr>
        </w:div>
        <w:div w:id="1210725061">
          <w:marLeft w:val="480"/>
          <w:marRight w:val="0"/>
          <w:marTop w:val="0"/>
          <w:marBottom w:val="0"/>
          <w:divBdr>
            <w:top w:val="none" w:sz="0" w:space="0" w:color="auto"/>
            <w:left w:val="none" w:sz="0" w:space="0" w:color="auto"/>
            <w:bottom w:val="none" w:sz="0" w:space="0" w:color="auto"/>
            <w:right w:val="none" w:sz="0" w:space="0" w:color="auto"/>
          </w:divBdr>
        </w:div>
        <w:div w:id="819688026">
          <w:marLeft w:val="480"/>
          <w:marRight w:val="0"/>
          <w:marTop w:val="0"/>
          <w:marBottom w:val="0"/>
          <w:divBdr>
            <w:top w:val="none" w:sz="0" w:space="0" w:color="auto"/>
            <w:left w:val="none" w:sz="0" w:space="0" w:color="auto"/>
            <w:bottom w:val="none" w:sz="0" w:space="0" w:color="auto"/>
            <w:right w:val="none" w:sz="0" w:space="0" w:color="auto"/>
          </w:divBdr>
        </w:div>
        <w:div w:id="1617831851">
          <w:marLeft w:val="480"/>
          <w:marRight w:val="0"/>
          <w:marTop w:val="0"/>
          <w:marBottom w:val="0"/>
          <w:divBdr>
            <w:top w:val="none" w:sz="0" w:space="0" w:color="auto"/>
            <w:left w:val="none" w:sz="0" w:space="0" w:color="auto"/>
            <w:bottom w:val="none" w:sz="0" w:space="0" w:color="auto"/>
            <w:right w:val="none" w:sz="0" w:space="0" w:color="auto"/>
          </w:divBdr>
        </w:div>
        <w:div w:id="710229242">
          <w:marLeft w:val="480"/>
          <w:marRight w:val="0"/>
          <w:marTop w:val="0"/>
          <w:marBottom w:val="0"/>
          <w:divBdr>
            <w:top w:val="none" w:sz="0" w:space="0" w:color="auto"/>
            <w:left w:val="none" w:sz="0" w:space="0" w:color="auto"/>
            <w:bottom w:val="none" w:sz="0" w:space="0" w:color="auto"/>
            <w:right w:val="none" w:sz="0" w:space="0" w:color="auto"/>
          </w:divBdr>
        </w:div>
        <w:div w:id="2115980357">
          <w:marLeft w:val="480"/>
          <w:marRight w:val="0"/>
          <w:marTop w:val="0"/>
          <w:marBottom w:val="0"/>
          <w:divBdr>
            <w:top w:val="none" w:sz="0" w:space="0" w:color="auto"/>
            <w:left w:val="none" w:sz="0" w:space="0" w:color="auto"/>
            <w:bottom w:val="none" w:sz="0" w:space="0" w:color="auto"/>
            <w:right w:val="none" w:sz="0" w:space="0" w:color="auto"/>
          </w:divBdr>
        </w:div>
        <w:div w:id="69541087">
          <w:marLeft w:val="480"/>
          <w:marRight w:val="0"/>
          <w:marTop w:val="0"/>
          <w:marBottom w:val="0"/>
          <w:divBdr>
            <w:top w:val="none" w:sz="0" w:space="0" w:color="auto"/>
            <w:left w:val="none" w:sz="0" w:space="0" w:color="auto"/>
            <w:bottom w:val="none" w:sz="0" w:space="0" w:color="auto"/>
            <w:right w:val="none" w:sz="0" w:space="0" w:color="auto"/>
          </w:divBdr>
        </w:div>
        <w:div w:id="982392814">
          <w:marLeft w:val="480"/>
          <w:marRight w:val="0"/>
          <w:marTop w:val="0"/>
          <w:marBottom w:val="0"/>
          <w:divBdr>
            <w:top w:val="none" w:sz="0" w:space="0" w:color="auto"/>
            <w:left w:val="none" w:sz="0" w:space="0" w:color="auto"/>
            <w:bottom w:val="none" w:sz="0" w:space="0" w:color="auto"/>
            <w:right w:val="none" w:sz="0" w:space="0" w:color="auto"/>
          </w:divBdr>
        </w:div>
        <w:div w:id="6372123">
          <w:marLeft w:val="480"/>
          <w:marRight w:val="0"/>
          <w:marTop w:val="0"/>
          <w:marBottom w:val="0"/>
          <w:divBdr>
            <w:top w:val="none" w:sz="0" w:space="0" w:color="auto"/>
            <w:left w:val="none" w:sz="0" w:space="0" w:color="auto"/>
            <w:bottom w:val="none" w:sz="0" w:space="0" w:color="auto"/>
            <w:right w:val="none" w:sz="0" w:space="0" w:color="auto"/>
          </w:divBdr>
        </w:div>
        <w:div w:id="1038359024">
          <w:marLeft w:val="480"/>
          <w:marRight w:val="0"/>
          <w:marTop w:val="0"/>
          <w:marBottom w:val="0"/>
          <w:divBdr>
            <w:top w:val="none" w:sz="0" w:space="0" w:color="auto"/>
            <w:left w:val="none" w:sz="0" w:space="0" w:color="auto"/>
            <w:bottom w:val="none" w:sz="0" w:space="0" w:color="auto"/>
            <w:right w:val="none" w:sz="0" w:space="0" w:color="auto"/>
          </w:divBdr>
        </w:div>
        <w:div w:id="1635406696">
          <w:marLeft w:val="480"/>
          <w:marRight w:val="0"/>
          <w:marTop w:val="0"/>
          <w:marBottom w:val="0"/>
          <w:divBdr>
            <w:top w:val="none" w:sz="0" w:space="0" w:color="auto"/>
            <w:left w:val="none" w:sz="0" w:space="0" w:color="auto"/>
            <w:bottom w:val="none" w:sz="0" w:space="0" w:color="auto"/>
            <w:right w:val="none" w:sz="0" w:space="0" w:color="auto"/>
          </w:divBdr>
        </w:div>
        <w:div w:id="1439763312">
          <w:marLeft w:val="480"/>
          <w:marRight w:val="0"/>
          <w:marTop w:val="0"/>
          <w:marBottom w:val="0"/>
          <w:divBdr>
            <w:top w:val="none" w:sz="0" w:space="0" w:color="auto"/>
            <w:left w:val="none" w:sz="0" w:space="0" w:color="auto"/>
            <w:bottom w:val="none" w:sz="0" w:space="0" w:color="auto"/>
            <w:right w:val="none" w:sz="0" w:space="0" w:color="auto"/>
          </w:divBdr>
        </w:div>
      </w:divsChild>
    </w:div>
    <w:div w:id="541670698">
      <w:bodyDiv w:val="1"/>
      <w:marLeft w:val="0"/>
      <w:marRight w:val="0"/>
      <w:marTop w:val="0"/>
      <w:marBottom w:val="0"/>
      <w:divBdr>
        <w:top w:val="none" w:sz="0" w:space="0" w:color="auto"/>
        <w:left w:val="none" w:sz="0" w:space="0" w:color="auto"/>
        <w:bottom w:val="none" w:sz="0" w:space="0" w:color="auto"/>
        <w:right w:val="none" w:sz="0" w:space="0" w:color="auto"/>
      </w:divBdr>
    </w:div>
    <w:div w:id="541787350">
      <w:bodyDiv w:val="1"/>
      <w:marLeft w:val="0"/>
      <w:marRight w:val="0"/>
      <w:marTop w:val="0"/>
      <w:marBottom w:val="0"/>
      <w:divBdr>
        <w:top w:val="none" w:sz="0" w:space="0" w:color="auto"/>
        <w:left w:val="none" w:sz="0" w:space="0" w:color="auto"/>
        <w:bottom w:val="none" w:sz="0" w:space="0" w:color="auto"/>
        <w:right w:val="none" w:sz="0" w:space="0" w:color="auto"/>
      </w:divBdr>
      <w:divsChild>
        <w:div w:id="326399154">
          <w:marLeft w:val="480"/>
          <w:marRight w:val="0"/>
          <w:marTop w:val="0"/>
          <w:marBottom w:val="0"/>
          <w:divBdr>
            <w:top w:val="none" w:sz="0" w:space="0" w:color="auto"/>
            <w:left w:val="none" w:sz="0" w:space="0" w:color="auto"/>
            <w:bottom w:val="none" w:sz="0" w:space="0" w:color="auto"/>
            <w:right w:val="none" w:sz="0" w:space="0" w:color="auto"/>
          </w:divBdr>
        </w:div>
        <w:div w:id="378631922">
          <w:marLeft w:val="480"/>
          <w:marRight w:val="0"/>
          <w:marTop w:val="0"/>
          <w:marBottom w:val="0"/>
          <w:divBdr>
            <w:top w:val="none" w:sz="0" w:space="0" w:color="auto"/>
            <w:left w:val="none" w:sz="0" w:space="0" w:color="auto"/>
            <w:bottom w:val="none" w:sz="0" w:space="0" w:color="auto"/>
            <w:right w:val="none" w:sz="0" w:space="0" w:color="auto"/>
          </w:divBdr>
        </w:div>
        <w:div w:id="1172178865">
          <w:marLeft w:val="480"/>
          <w:marRight w:val="0"/>
          <w:marTop w:val="0"/>
          <w:marBottom w:val="0"/>
          <w:divBdr>
            <w:top w:val="none" w:sz="0" w:space="0" w:color="auto"/>
            <w:left w:val="none" w:sz="0" w:space="0" w:color="auto"/>
            <w:bottom w:val="none" w:sz="0" w:space="0" w:color="auto"/>
            <w:right w:val="none" w:sz="0" w:space="0" w:color="auto"/>
          </w:divBdr>
        </w:div>
        <w:div w:id="1926644354">
          <w:marLeft w:val="480"/>
          <w:marRight w:val="0"/>
          <w:marTop w:val="0"/>
          <w:marBottom w:val="0"/>
          <w:divBdr>
            <w:top w:val="none" w:sz="0" w:space="0" w:color="auto"/>
            <w:left w:val="none" w:sz="0" w:space="0" w:color="auto"/>
            <w:bottom w:val="none" w:sz="0" w:space="0" w:color="auto"/>
            <w:right w:val="none" w:sz="0" w:space="0" w:color="auto"/>
          </w:divBdr>
        </w:div>
        <w:div w:id="319961804">
          <w:marLeft w:val="480"/>
          <w:marRight w:val="0"/>
          <w:marTop w:val="0"/>
          <w:marBottom w:val="0"/>
          <w:divBdr>
            <w:top w:val="none" w:sz="0" w:space="0" w:color="auto"/>
            <w:left w:val="none" w:sz="0" w:space="0" w:color="auto"/>
            <w:bottom w:val="none" w:sz="0" w:space="0" w:color="auto"/>
            <w:right w:val="none" w:sz="0" w:space="0" w:color="auto"/>
          </w:divBdr>
        </w:div>
        <w:div w:id="1635132725">
          <w:marLeft w:val="480"/>
          <w:marRight w:val="0"/>
          <w:marTop w:val="0"/>
          <w:marBottom w:val="0"/>
          <w:divBdr>
            <w:top w:val="none" w:sz="0" w:space="0" w:color="auto"/>
            <w:left w:val="none" w:sz="0" w:space="0" w:color="auto"/>
            <w:bottom w:val="none" w:sz="0" w:space="0" w:color="auto"/>
            <w:right w:val="none" w:sz="0" w:space="0" w:color="auto"/>
          </w:divBdr>
        </w:div>
        <w:div w:id="2100172070">
          <w:marLeft w:val="480"/>
          <w:marRight w:val="0"/>
          <w:marTop w:val="0"/>
          <w:marBottom w:val="0"/>
          <w:divBdr>
            <w:top w:val="none" w:sz="0" w:space="0" w:color="auto"/>
            <w:left w:val="none" w:sz="0" w:space="0" w:color="auto"/>
            <w:bottom w:val="none" w:sz="0" w:space="0" w:color="auto"/>
            <w:right w:val="none" w:sz="0" w:space="0" w:color="auto"/>
          </w:divBdr>
        </w:div>
        <w:div w:id="1508207092">
          <w:marLeft w:val="480"/>
          <w:marRight w:val="0"/>
          <w:marTop w:val="0"/>
          <w:marBottom w:val="0"/>
          <w:divBdr>
            <w:top w:val="none" w:sz="0" w:space="0" w:color="auto"/>
            <w:left w:val="none" w:sz="0" w:space="0" w:color="auto"/>
            <w:bottom w:val="none" w:sz="0" w:space="0" w:color="auto"/>
            <w:right w:val="none" w:sz="0" w:space="0" w:color="auto"/>
          </w:divBdr>
        </w:div>
        <w:div w:id="633560392">
          <w:marLeft w:val="480"/>
          <w:marRight w:val="0"/>
          <w:marTop w:val="0"/>
          <w:marBottom w:val="0"/>
          <w:divBdr>
            <w:top w:val="none" w:sz="0" w:space="0" w:color="auto"/>
            <w:left w:val="none" w:sz="0" w:space="0" w:color="auto"/>
            <w:bottom w:val="none" w:sz="0" w:space="0" w:color="auto"/>
            <w:right w:val="none" w:sz="0" w:space="0" w:color="auto"/>
          </w:divBdr>
        </w:div>
        <w:div w:id="1978224235">
          <w:marLeft w:val="480"/>
          <w:marRight w:val="0"/>
          <w:marTop w:val="0"/>
          <w:marBottom w:val="0"/>
          <w:divBdr>
            <w:top w:val="none" w:sz="0" w:space="0" w:color="auto"/>
            <w:left w:val="none" w:sz="0" w:space="0" w:color="auto"/>
            <w:bottom w:val="none" w:sz="0" w:space="0" w:color="auto"/>
            <w:right w:val="none" w:sz="0" w:space="0" w:color="auto"/>
          </w:divBdr>
        </w:div>
        <w:div w:id="1253666295">
          <w:marLeft w:val="480"/>
          <w:marRight w:val="0"/>
          <w:marTop w:val="0"/>
          <w:marBottom w:val="0"/>
          <w:divBdr>
            <w:top w:val="none" w:sz="0" w:space="0" w:color="auto"/>
            <w:left w:val="none" w:sz="0" w:space="0" w:color="auto"/>
            <w:bottom w:val="none" w:sz="0" w:space="0" w:color="auto"/>
            <w:right w:val="none" w:sz="0" w:space="0" w:color="auto"/>
          </w:divBdr>
        </w:div>
        <w:div w:id="1443845856">
          <w:marLeft w:val="480"/>
          <w:marRight w:val="0"/>
          <w:marTop w:val="0"/>
          <w:marBottom w:val="0"/>
          <w:divBdr>
            <w:top w:val="none" w:sz="0" w:space="0" w:color="auto"/>
            <w:left w:val="none" w:sz="0" w:space="0" w:color="auto"/>
            <w:bottom w:val="none" w:sz="0" w:space="0" w:color="auto"/>
            <w:right w:val="none" w:sz="0" w:space="0" w:color="auto"/>
          </w:divBdr>
        </w:div>
        <w:div w:id="2005737692">
          <w:marLeft w:val="480"/>
          <w:marRight w:val="0"/>
          <w:marTop w:val="0"/>
          <w:marBottom w:val="0"/>
          <w:divBdr>
            <w:top w:val="none" w:sz="0" w:space="0" w:color="auto"/>
            <w:left w:val="none" w:sz="0" w:space="0" w:color="auto"/>
            <w:bottom w:val="none" w:sz="0" w:space="0" w:color="auto"/>
            <w:right w:val="none" w:sz="0" w:space="0" w:color="auto"/>
          </w:divBdr>
        </w:div>
        <w:div w:id="543251844">
          <w:marLeft w:val="480"/>
          <w:marRight w:val="0"/>
          <w:marTop w:val="0"/>
          <w:marBottom w:val="0"/>
          <w:divBdr>
            <w:top w:val="none" w:sz="0" w:space="0" w:color="auto"/>
            <w:left w:val="none" w:sz="0" w:space="0" w:color="auto"/>
            <w:bottom w:val="none" w:sz="0" w:space="0" w:color="auto"/>
            <w:right w:val="none" w:sz="0" w:space="0" w:color="auto"/>
          </w:divBdr>
        </w:div>
        <w:div w:id="60715809">
          <w:marLeft w:val="480"/>
          <w:marRight w:val="0"/>
          <w:marTop w:val="0"/>
          <w:marBottom w:val="0"/>
          <w:divBdr>
            <w:top w:val="none" w:sz="0" w:space="0" w:color="auto"/>
            <w:left w:val="none" w:sz="0" w:space="0" w:color="auto"/>
            <w:bottom w:val="none" w:sz="0" w:space="0" w:color="auto"/>
            <w:right w:val="none" w:sz="0" w:space="0" w:color="auto"/>
          </w:divBdr>
        </w:div>
        <w:div w:id="85538638">
          <w:marLeft w:val="480"/>
          <w:marRight w:val="0"/>
          <w:marTop w:val="0"/>
          <w:marBottom w:val="0"/>
          <w:divBdr>
            <w:top w:val="none" w:sz="0" w:space="0" w:color="auto"/>
            <w:left w:val="none" w:sz="0" w:space="0" w:color="auto"/>
            <w:bottom w:val="none" w:sz="0" w:space="0" w:color="auto"/>
            <w:right w:val="none" w:sz="0" w:space="0" w:color="auto"/>
          </w:divBdr>
        </w:div>
        <w:div w:id="1797987249">
          <w:marLeft w:val="480"/>
          <w:marRight w:val="0"/>
          <w:marTop w:val="0"/>
          <w:marBottom w:val="0"/>
          <w:divBdr>
            <w:top w:val="none" w:sz="0" w:space="0" w:color="auto"/>
            <w:left w:val="none" w:sz="0" w:space="0" w:color="auto"/>
            <w:bottom w:val="none" w:sz="0" w:space="0" w:color="auto"/>
            <w:right w:val="none" w:sz="0" w:space="0" w:color="auto"/>
          </w:divBdr>
        </w:div>
        <w:div w:id="1177772797">
          <w:marLeft w:val="480"/>
          <w:marRight w:val="0"/>
          <w:marTop w:val="0"/>
          <w:marBottom w:val="0"/>
          <w:divBdr>
            <w:top w:val="none" w:sz="0" w:space="0" w:color="auto"/>
            <w:left w:val="none" w:sz="0" w:space="0" w:color="auto"/>
            <w:bottom w:val="none" w:sz="0" w:space="0" w:color="auto"/>
            <w:right w:val="none" w:sz="0" w:space="0" w:color="auto"/>
          </w:divBdr>
        </w:div>
        <w:div w:id="121508597">
          <w:marLeft w:val="480"/>
          <w:marRight w:val="0"/>
          <w:marTop w:val="0"/>
          <w:marBottom w:val="0"/>
          <w:divBdr>
            <w:top w:val="none" w:sz="0" w:space="0" w:color="auto"/>
            <w:left w:val="none" w:sz="0" w:space="0" w:color="auto"/>
            <w:bottom w:val="none" w:sz="0" w:space="0" w:color="auto"/>
            <w:right w:val="none" w:sz="0" w:space="0" w:color="auto"/>
          </w:divBdr>
        </w:div>
        <w:div w:id="1313220426">
          <w:marLeft w:val="480"/>
          <w:marRight w:val="0"/>
          <w:marTop w:val="0"/>
          <w:marBottom w:val="0"/>
          <w:divBdr>
            <w:top w:val="none" w:sz="0" w:space="0" w:color="auto"/>
            <w:left w:val="none" w:sz="0" w:space="0" w:color="auto"/>
            <w:bottom w:val="none" w:sz="0" w:space="0" w:color="auto"/>
            <w:right w:val="none" w:sz="0" w:space="0" w:color="auto"/>
          </w:divBdr>
        </w:div>
        <w:div w:id="118191170">
          <w:marLeft w:val="480"/>
          <w:marRight w:val="0"/>
          <w:marTop w:val="0"/>
          <w:marBottom w:val="0"/>
          <w:divBdr>
            <w:top w:val="none" w:sz="0" w:space="0" w:color="auto"/>
            <w:left w:val="none" w:sz="0" w:space="0" w:color="auto"/>
            <w:bottom w:val="none" w:sz="0" w:space="0" w:color="auto"/>
            <w:right w:val="none" w:sz="0" w:space="0" w:color="auto"/>
          </w:divBdr>
        </w:div>
        <w:div w:id="949506800">
          <w:marLeft w:val="480"/>
          <w:marRight w:val="0"/>
          <w:marTop w:val="0"/>
          <w:marBottom w:val="0"/>
          <w:divBdr>
            <w:top w:val="none" w:sz="0" w:space="0" w:color="auto"/>
            <w:left w:val="none" w:sz="0" w:space="0" w:color="auto"/>
            <w:bottom w:val="none" w:sz="0" w:space="0" w:color="auto"/>
            <w:right w:val="none" w:sz="0" w:space="0" w:color="auto"/>
          </w:divBdr>
        </w:div>
        <w:div w:id="1692030619">
          <w:marLeft w:val="480"/>
          <w:marRight w:val="0"/>
          <w:marTop w:val="0"/>
          <w:marBottom w:val="0"/>
          <w:divBdr>
            <w:top w:val="none" w:sz="0" w:space="0" w:color="auto"/>
            <w:left w:val="none" w:sz="0" w:space="0" w:color="auto"/>
            <w:bottom w:val="none" w:sz="0" w:space="0" w:color="auto"/>
            <w:right w:val="none" w:sz="0" w:space="0" w:color="auto"/>
          </w:divBdr>
        </w:div>
        <w:div w:id="379937172">
          <w:marLeft w:val="480"/>
          <w:marRight w:val="0"/>
          <w:marTop w:val="0"/>
          <w:marBottom w:val="0"/>
          <w:divBdr>
            <w:top w:val="none" w:sz="0" w:space="0" w:color="auto"/>
            <w:left w:val="none" w:sz="0" w:space="0" w:color="auto"/>
            <w:bottom w:val="none" w:sz="0" w:space="0" w:color="auto"/>
            <w:right w:val="none" w:sz="0" w:space="0" w:color="auto"/>
          </w:divBdr>
        </w:div>
        <w:div w:id="2144233664">
          <w:marLeft w:val="480"/>
          <w:marRight w:val="0"/>
          <w:marTop w:val="0"/>
          <w:marBottom w:val="0"/>
          <w:divBdr>
            <w:top w:val="none" w:sz="0" w:space="0" w:color="auto"/>
            <w:left w:val="none" w:sz="0" w:space="0" w:color="auto"/>
            <w:bottom w:val="none" w:sz="0" w:space="0" w:color="auto"/>
            <w:right w:val="none" w:sz="0" w:space="0" w:color="auto"/>
          </w:divBdr>
        </w:div>
        <w:div w:id="1226834813">
          <w:marLeft w:val="480"/>
          <w:marRight w:val="0"/>
          <w:marTop w:val="0"/>
          <w:marBottom w:val="0"/>
          <w:divBdr>
            <w:top w:val="none" w:sz="0" w:space="0" w:color="auto"/>
            <w:left w:val="none" w:sz="0" w:space="0" w:color="auto"/>
            <w:bottom w:val="none" w:sz="0" w:space="0" w:color="auto"/>
            <w:right w:val="none" w:sz="0" w:space="0" w:color="auto"/>
          </w:divBdr>
        </w:div>
        <w:div w:id="872577585">
          <w:marLeft w:val="480"/>
          <w:marRight w:val="0"/>
          <w:marTop w:val="0"/>
          <w:marBottom w:val="0"/>
          <w:divBdr>
            <w:top w:val="none" w:sz="0" w:space="0" w:color="auto"/>
            <w:left w:val="none" w:sz="0" w:space="0" w:color="auto"/>
            <w:bottom w:val="none" w:sz="0" w:space="0" w:color="auto"/>
            <w:right w:val="none" w:sz="0" w:space="0" w:color="auto"/>
          </w:divBdr>
        </w:div>
        <w:div w:id="200556347">
          <w:marLeft w:val="480"/>
          <w:marRight w:val="0"/>
          <w:marTop w:val="0"/>
          <w:marBottom w:val="0"/>
          <w:divBdr>
            <w:top w:val="none" w:sz="0" w:space="0" w:color="auto"/>
            <w:left w:val="none" w:sz="0" w:space="0" w:color="auto"/>
            <w:bottom w:val="none" w:sz="0" w:space="0" w:color="auto"/>
            <w:right w:val="none" w:sz="0" w:space="0" w:color="auto"/>
          </w:divBdr>
        </w:div>
        <w:div w:id="1460105779">
          <w:marLeft w:val="480"/>
          <w:marRight w:val="0"/>
          <w:marTop w:val="0"/>
          <w:marBottom w:val="0"/>
          <w:divBdr>
            <w:top w:val="none" w:sz="0" w:space="0" w:color="auto"/>
            <w:left w:val="none" w:sz="0" w:space="0" w:color="auto"/>
            <w:bottom w:val="none" w:sz="0" w:space="0" w:color="auto"/>
            <w:right w:val="none" w:sz="0" w:space="0" w:color="auto"/>
          </w:divBdr>
        </w:div>
        <w:div w:id="1818955582">
          <w:marLeft w:val="480"/>
          <w:marRight w:val="0"/>
          <w:marTop w:val="0"/>
          <w:marBottom w:val="0"/>
          <w:divBdr>
            <w:top w:val="none" w:sz="0" w:space="0" w:color="auto"/>
            <w:left w:val="none" w:sz="0" w:space="0" w:color="auto"/>
            <w:bottom w:val="none" w:sz="0" w:space="0" w:color="auto"/>
            <w:right w:val="none" w:sz="0" w:space="0" w:color="auto"/>
          </w:divBdr>
        </w:div>
        <w:div w:id="1028723111">
          <w:marLeft w:val="480"/>
          <w:marRight w:val="0"/>
          <w:marTop w:val="0"/>
          <w:marBottom w:val="0"/>
          <w:divBdr>
            <w:top w:val="none" w:sz="0" w:space="0" w:color="auto"/>
            <w:left w:val="none" w:sz="0" w:space="0" w:color="auto"/>
            <w:bottom w:val="none" w:sz="0" w:space="0" w:color="auto"/>
            <w:right w:val="none" w:sz="0" w:space="0" w:color="auto"/>
          </w:divBdr>
        </w:div>
        <w:div w:id="1409841580">
          <w:marLeft w:val="480"/>
          <w:marRight w:val="0"/>
          <w:marTop w:val="0"/>
          <w:marBottom w:val="0"/>
          <w:divBdr>
            <w:top w:val="none" w:sz="0" w:space="0" w:color="auto"/>
            <w:left w:val="none" w:sz="0" w:space="0" w:color="auto"/>
            <w:bottom w:val="none" w:sz="0" w:space="0" w:color="auto"/>
            <w:right w:val="none" w:sz="0" w:space="0" w:color="auto"/>
          </w:divBdr>
        </w:div>
        <w:div w:id="335157978">
          <w:marLeft w:val="480"/>
          <w:marRight w:val="0"/>
          <w:marTop w:val="0"/>
          <w:marBottom w:val="0"/>
          <w:divBdr>
            <w:top w:val="none" w:sz="0" w:space="0" w:color="auto"/>
            <w:left w:val="none" w:sz="0" w:space="0" w:color="auto"/>
            <w:bottom w:val="none" w:sz="0" w:space="0" w:color="auto"/>
            <w:right w:val="none" w:sz="0" w:space="0" w:color="auto"/>
          </w:divBdr>
        </w:div>
        <w:div w:id="1257515254">
          <w:marLeft w:val="480"/>
          <w:marRight w:val="0"/>
          <w:marTop w:val="0"/>
          <w:marBottom w:val="0"/>
          <w:divBdr>
            <w:top w:val="none" w:sz="0" w:space="0" w:color="auto"/>
            <w:left w:val="none" w:sz="0" w:space="0" w:color="auto"/>
            <w:bottom w:val="none" w:sz="0" w:space="0" w:color="auto"/>
            <w:right w:val="none" w:sz="0" w:space="0" w:color="auto"/>
          </w:divBdr>
        </w:div>
        <w:div w:id="989938291">
          <w:marLeft w:val="480"/>
          <w:marRight w:val="0"/>
          <w:marTop w:val="0"/>
          <w:marBottom w:val="0"/>
          <w:divBdr>
            <w:top w:val="none" w:sz="0" w:space="0" w:color="auto"/>
            <w:left w:val="none" w:sz="0" w:space="0" w:color="auto"/>
            <w:bottom w:val="none" w:sz="0" w:space="0" w:color="auto"/>
            <w:right w:val="none" w:sz="0" w:space="0" w:color="auto"/>
          </w:divBdr>
        </w:div>
        <w:div w:id="1056853997">
          <w:marLeft w:val="480"/>
          <w:marRight w:val="0"/>
          <w:marTop w:val="0"/>
          <w:marBottom w:val="0"/>
          <w:divBdr>
            <w:top w:val="none" w:sz="0" w:space="0" w:color="auto"/>
            <w:left w:val="none" w:sz="0" w:space="0" w:color="auto"/>
            <w:bottom w:val="none" w:sz="0" w:space="0" w:color="auto"/>
            <w:right w:val="none" w:sz="0" w:space="0" w:color="auto"/>
          </w:divBdr>
        </w:div>
        <w:div w:id="1433164162">
          <w:marLeft w:val="480"/>
          <w:marRight w:val="0"/>
          <w:marTop w:val="0"/>
          <w:marBottom w:val="0"/>
          <w:divBdr>
            <w:top w:val="none" w:sz="0" w:space="0" w:color="auto"/>
            <w:left w:val="none" w:sz="0" w:space="0" w:color="auto"/>
            <w:bottom w:val="none" w:sz="0" w:space="0" w:color="auto"/>
            <w:right w:val="none" w:sz="0" w:space="0" w:color="auto"/>
          </w:divBdr>
        </w:div>
        <w:div w:id="19287765">
          <w:marLeft w:val="480"/>
          <w:marRight w:val="0"/>
          <w:marTop w:val="0"/>
          <w:marBottom w:val="0"/>
          <w:divBdr>
            <w:top w:val="none" w:sz="0" w:space="0" w:color="auto"/>
            <w:left w:val="none" w:sz="0" w:space="0" w:color="auto"/>
            <w:bottom w:val="none" w:sz="0" w:space="0" w:color="auto"/>
            <w:right w:val="none" w:sz="0" w:space="0" w:color="auto"/>
          </w:divBdr>
        </w:div>
        <w:div w:id="469052094">
          <w:marLeft w:val="480"/>
          <w:marRight w:val="0"/>
          <w:marTop w:val="0"/>
          <w:marBottom w:val="0"/>
          <w:divBdr>
            <w:top w:val="none" w:sz="0" w:space="0" w:color="auto"/>
            <w:left w:val="none" w:sz="0" w:space="0" w:color="auto"/>
            <w:bottom w:val="none" w:sz="0" w:space="0" w:color="auto"/>
            <w:right w:val="none" w:sz="0" w:space="0" w:color="auto"/>
          </w:divBdr>
        </w:div>
        <w:div w:id="1040398782">
          <w:marLeft w:val="480"/>
          <w:marRight w:val="0"/>
          <w:marTop w:val="0"/>
          <w:marBottom w:val="0"/>
          <w:divBdr>
            <w:top w:val="none" w:sz="0" w:space="0" w:color="auto"/>
            <w:left w:val="none" w:sz="0" w:space="0" w:color="auto"/>
            <w:bottom w:val="none" w:sz="0" w:space="0" w:color="auto"/>
            <w:right w:val="none" w:sz="0" w:space="0" w:color="auto"/>
          </w:divBdr>
        </w:div>
        <w:div w:id="1008479945">
          <w:marLeft w:val="480"/>
          <w:marRight w:val="0"/>
          <w:marTop w:val="0"/>
          <w:marBottom w:val="0"/>
          <w:divBdr>
            <w:top w:val="none" w:sz="0" w:space="0" w:color="auto"/>
            <w:left w:val="none" w:sz="0" w:space="0" w:color="auto"/>
            <w:bottom w:val="none" w:sz="0" w:space="0" w:color="auto"/>
            <w:right w:val="none" w:sz="0" w:space="0" w:color="auto"/>
          </w:divBdr>
        </w:div>
        <w:div w:id="1902128863">
          <w:marLeft w:val="480"/>
          <w:marRight w:val="0"/>
          <w:marTop w:val="0"/>
          <w:marBottom w:val="0"/>
          <w:divBdr>
            <w:top w:val="none" w:sz="0" w:space="0" w:color="auto"/>
            <w:left w:val="none" w:sz="0" w:space="0" w:color="auto"/>
            <w:bottom w:val="none" w:sz="0" w:space="0" w:color="auto"/>
            <w:right w:val="none" w:sz="0" w:space="0" w:color="auto"/>
          </w:divBdr>
        </w:div>
        <w:div w:id="1034118659">
          <w:marLeft w:val="480"/>
          <w:marRight w:val="0"/>
          <w:marTop w:val="0"/>
          <w:marBottom w:val="0"/>
          <w:divBdr>
            <w:top w:val="none" w:sz="0" w:space="0" w:color="auto"/>
            <w:left w:val="none" w:sz="0" w:space="0" w:color="auto"/>
            <w:bottom w:val="none" w:sz="0" w:space="0" w:color="auto"/>
            <w:right w:val="none" w:sz="0" w:space="0" w:color="auto"/>
          </w:divBdr>
        </w:div>
        <w:div w:id="248463644">
          <w:marLeft w:val="480"/>
          <w:marRight w:val="0"/>
          <w:marTop w:val="0"/>
          <w:marBottom w:val="0"/>
          <w:divBdr>
            <w:top w:val="none" w:sz="0" w:space="0" w:color="auto"/>
            <w:left w:val="none" w:sz="0" w:space="0" w:color="auto"/>
            <w:bottom w:val="none" w:sz="0" w:space="0" w:color="auto"/>
            <w:right w:val="none" w:sz="0" w:space="0" w:color="auto"/>
          </w:divBdr>
        </w:div>
        <w:div w:id="741148360">
          <w:marLeft w:val="480"/>
          <w:marRight w:val="0"/>
          <w:marTop w:val="0"/>
          <w:marBottom w:val="0"/>
          <w:divBdr>
            <w:top w:val="none" w:sz="0" w:space="0" w:color="auto"/>
            <w:left w:val="none" w:sz="0" w:space="0" w:color="auto"/>
            <w:bottom w:val="none" w:sz="0" w:space="0" w:color="auto"/>
            <w:right w:val="none" w:sz="0" w:space="0" w:color="auto"/>
          </w:divBdr>
        </w:div>
        <w:div w:id="1181896059">
          <w:marLeft w:val="480"/>
          <w:marRight w:val="0"/>
          <w:marTop w:val="0"/>
          <w:marBottom w:val="0"/>
          <w:divBdr>
            <w:top w:val="none" w:sz="0" w:space="0" w:color="auto"/>
            <w:left w:val="none" w:sz="0" w:space="0" w:color="auto"/>
            <w:bottom w:val="none" w:sz="0" w:space="0" w:color="auto"/>
            <w:right w:val="none" w:sz="0" w:space="0" w:color="auto"/>
          </w:divBdr>
        </w:div>
      </w:divsChild>
    </w:div>
    <w:div w:id="544682755">
      <w:bodyDiv w:val="1"/>
      <w:marLeft w:val="0"/>
      <w:marRight w:val="0"/>
      <w:marTop w:val="0"/>
      <w:marBottom w:val="0"/>
      <w:divBdr>
        <w:top w:val="none" w:sz="0" w:space="0" w:color="auto"/>
        <w:left w:val="none" w:sz="0" w:space="0" w:color="auto"/>
        <w:bottom w:val="none" w:sz="0" w:space="0" w:color="auto"/>
        <w:right w:val="none" w:sz="0" w:space="0" w:color="auto"/>
      </w:divBdr>
    </w:div>
    <w:div w:id="552933556">
      <w:bodyDiv w:val="1"/>
      <w:marLeft w:val="0"/>
      <w:marRight w:val="0"/>
      <w:marTop w:val="0"/>
      <w:marBottom w:val="0"/>
      <w:divBdr>
        <w:top w:val="none" w:sz="0" w:space="0" w:color="auto"/>
        <w:left w:val="none" w:sz="0" w:space="0" w:color="auto"/>
        <w:bottom w:val="none" w:sz="0" w:space="0" w:color="auto"/>
        <w:right w:val="none" w:sz="0" w:space="0" w:color="auto"/>
      </w:divBdr>
    </w:div>
    <w:div w:id="554585226">
      <w:bodyDiv w:val="1"/>
      <w:marLeft w:val="0"/>
      <w:marRight w:val="0"/>
      <w:marTop w:val="0"/>
      <w:marBottom w:val="0"/>
      <w:divBdr>
        <w:top w:val="none" w:sz="0" w:space="0" w:color="auto"/>
        <w:left w:val="none" w:sz="0" w:space="0" w:color="auto"/>
        <w:bottom w:val="none" w:sz="0" w:space="0" w:color="auto"/>
        <w:right w:val="none" w:sz="0" w:space="0" w:color="auto"/>
      </w:divBdr>
      <w:divsChild>
        <w:div w:id="161508768">
          <w:marLeft w:val="480"/>
          <w:marRight w:val="0"/>
          <w:marTop w:val="0"/>
          <w:marBottom w:val="0"/>
          <w:divBdr>
            <w:top w:val="none" w:sz="0" w:space="0" w:color="auto"/>
            <w:left w:val="none" w:sz="0" w:space="0" w:color="auto"/>
            <w:bottom w:val="none" w:sz="0" w:space="0" w:color="auto"/>
            <w:right w:val="none" w:sz="0" w:space="0" w:color="auto"/>
          </w:divBdr>
        </w:div>
        <w:div w:id="707686685">
          <w:marLeft w:val="480"/>
          <w:marRight w:val="0"/>
          <w:marTop w:val="0"/>
          <w:marBottom w:val="0"/>
          <w:divBdr>
            <w:top w:val="none" w:sz="0" w:space="0" w:color="auto"/>
            <w:left w:val="none" w:sz="0" w:space="0" w:color="auto"/>
            <w:bottom w:val="none" w:sz="0" w:space="0" w:color="auto"/>
            <w:right w:val="none" w:sz="0" w:space="0" w:color="auto"/>
          </w:divBdr>
        </w:div>
        <w:div w:id="671614632">
          <w:marLeft w:val="480"/>
          <w:marRight w:val="0"/>
          <w:marTop w:val="0"/>
          <w:marBottom w:val="0"/>
          <w:divBdr>
            <w:top w:val="none" w:sz="0" w:space="0" w:color="auto"/>
            <w:left w:val="none" w:sz="0" w:space="0" w:color="auto"/>
            <w:bottom w:val="none" w:sz="0" w:space="0" w:color="auto"/>
            <w:right w:val="none" w:sz="0" w:space="0" w:color="auto"/>
          </w:divBdr>
        </w:div>
        <w:div w:id="2032414373">
          <w:marLeft w:val="480"/>
          <w:marRight w:val="0"/>
          <w:marTop w:val="0"/>
          <w:marBottom w:val="0"/>
          <w:divBdr>
            <w:top w:val="none" w:sz="0" w:space="0" w:color="auto"/>
            <w:left w:val="none" w:sz="0" w:space="0" w:color="auto"/>
            <w:bottom w:val="none" w:sz="0" w:space="0" w:color="auto"/>
            <w:right w:val="none" w:sz="0" w:space="0" w:color="auto"/>
          </w:divBdr>
        </w:div>
        <w:div w:id="1952392201">
          <w:marLeft w:val="480"/>
          <w:marRight w:val="0"/>
          <w:marTop w:val="0"/>
          <w:marBottom w:val="0"/>
          <w:divBdr>
            <w:top w:val="none" w:sz="0" w:space="0" w:color="auto"/>
            <w:left w:val="none" w:sz="0" w:space="0" w:color="auto"/>
            <w:bottom w:val="none" w:sz="0" w:space="0" w:color="auto"/>
            <w:right w:val="none" w:sz="0" w:space="0" w:color="auto"/>
          </w:divBdr>
        </w:div>
        <w:div w:id="1257247054">
          <w:marLeft w:val="480"/>
          <w:marRight w:val="0"/>
          <w:marTop w:val="0"/>
          <w:marBottom w:val="0"/>
          <w:divBdr>
            <w:top w:val="none" w:sz="0" w:space="0" w:color="auto"/>
            <w:left w:val="none" w:sz="0" w:space="0" w:color="auto"/>
            <w:bottom w:val="none" w:sz="0" w:space="0" w:color="auto"/>
            <w:right w:val="none" w:sz="0" w:space="0" w:color="auto"/>
          </w:divBdr>
        </w:div>
        <w:div w:id="17200170">
          <w:marLeft w:val="480"/>
          <w:marRight w:val="0"/>
          <w:marTop w:val="0"/>
          <w:marBottom w:val="0"/>
          <w:divBdr>
            <w:top w:val="none" w:sz="0" w:space="0" w:color="auto"/>
            <w:left w:val="none" w:sz="0" w:space="0" w:color="auto"/>
            <w:bottom w:val="none" w:sz="0" w:space="0" w:color="auto"/>
            <w:right w:val="none" w:sz="0" w:space="0" w:color="auto"/>
          </w:divBdr>
        </w:div>
        <w:div w:id="589045642">
          <w:marLeft w:val="480"/>
          <w:marRight w:val="0"/>
          <w:marTop w:val="0"/>
          <w:marBottom w:val="0"/>
          <w:divBdr>
            <w:top w:val="none" w:sz="0" w:space="0" w:color="auto"/>
            <w:left w:val="none" w:sz="0" w:space="0" w:color="auto"/>
            <w:bottom w:val="none" w:sz="0" w:space="0" w:color="auto"/>
            <w:right w:val="none" w:sz="0" w:space="0" w:color="auto"/>
          </w:divBdr>
        </w:div>
        <w:div w:id="2123332209">
          <w:marLeft w:val="480"/>
          <w:marRight w:val="0"/>
          <w:marTop w:val="0"/>
          <w:marBottom w:val="0"/>
          <w:divBdr>
            <w:top w:val="none" w:sz="0" w:space="0" w:color="auto"/>
            <w:left w:val="none" w:sz="0" w:space="0" w:color="auto"/>
            <w:bottom w:val="none" w:sz="0" w:space="0" w:color="auto"/>
            <w:right w:val="none" w:sz="0" w:space="0" w:color="auto"/>
          </w:divBdr>
        </w:div>
        <w:div w:id="706178882">
          <w:marLeft w:val="480"/>
          <w:marRight w:val="0"/>
          <w:marTop w:val="0"/>
          <w:marBottom w:val="0"/>
          <w:divBdr>
            <w:top w:val="none" w:sz="0" w:space="0" w:color="auto"/>
            <w:left w:val="none" w:sz="0" w:space="0" w:color="auto"/>
            <w:bottom w:val="none" w:sz="0" w:space="0" w:color="auto"/>
            <w:right w:val="none" w:sz="0" w:space="0" w:color="auto"/>
          </w:divBdr>
        </w:div>
        <w:div w:id="487550214">
          <w:marLeft w:val="480"/>
          <w:marRight w:val="0"/>
          <w:marTop w:val="0"/>
          <w:marBottom w:val="0"/>
          <w:divBdr>
            <w:top w:val="none" w:sz="0" w:space="0" w:color="auto"/>
            <w:left w:val="none" w:sz="0" w:space="0" w:color="auto"/>
            <w:bottom w:val="none" w:sz="0" w:space="0" w:color="auto"/>
            <w:right w:val="none" w:sz="0" w:space="0" w:color="auto"/>
          </w:divBdr>
        </w:div>
        <w:div w:id="1848328769">
          <w:marLeft w:val="480"/>
          <w:marRight w:val="0"/>
          <w:marTop w:val="0"/>
          <w:marBottom w:val="0"/>
          <w:divBdr>
            <w:top w:val="none" w:sz="0" w:space="0" w:color="auto"/>
            <w:left w:val="none" w:sz="0" w:space="0" w:color="auto"/>
            <w:bottom w:val="none" w:sz="0" w:space="0" w:color="auto"/>
            <w:right w:val="none" w:sz="0" w:space="0" w:color="auto"/>
          </w:divBdr>
        </w:div>
        <w:div w:id="1824005702">
          <w:marLeft w:val="480"/>
          <w:marRight w:val="0"/>
          <w:marTop w:val="0"/>
          <w:marBottom w:val="0"/>
          <w:divBdr>
            <w:top w:val="none" w:sz="0" w:space="0" w:color="auto"/>
            <w:left w:val="none" w:sz="0" w:space="0" w:color="auto"/>
            <w:bottom w:val="none" w:sz="0" w:space="0" w:color="auto"/>
            <w:right w:val="none" w:sz="0" w:space="0" w:color="auto"/>
          </w:divBdr>
        </w:div>
        <w:div w:id="1869364939">
          <w:marLeft w:val="480"/>
          <w:marRight w:val="0"/>
          <w:marTop w:val="0"/>
          <w:marBottom w:val="0"/>
          <w:divBdr>
            <w:top w:val="none" w:sz="0" w:space="0" w:color="auto"/>
            <w:left w:val="none" w:sz="0" w:space="0" w:color="auto"/>
            <w:bottom w:val="none" w:sz="0" w:space="0" w:color="auto"/>
            <w:right w:val="none" w:sz="0" w:space="0" w:color="auto"/>
          </w:divBdr>
        </w:div>
        <w:div w:id="385371971">
          <w:marLeft w:val="480"/>
          <w:marRight w:val="0"/>
          <w:marTop w:val="0"/>
          <w:marBottom w:val="0"/>
          <w:divBdr>
            <w:top w:val="none" w:sz="0" w:space="0" w:color="auto"/>
            <w:left w:val="none" w:sz="0" w:space="0" w:color="auto"/>
            <w:bottom w:val="none" w:sz="0" w:space="0" w:color="auto"/>
            <w:right w:val="none" w:sz="0" w:space="0" w:color="auto"/>
          </w:divBdr>
        </w:div>
        <w:div w:id="1030181715">
          <w:marLeft w:val="480"/>
          <w:marRight w:val="0"/>
          <w:marTop w:val="0"/>
          <w:marBottom w:val="0"/>
          <w:divBdr>
            <w:top w:val="none" w:sz="0" w:space="0" w:color="auto"/>
            <w:left w:val="none" w:sz="0" w:space="0" w:color="auto"/>
            <w:bottom w:val="none" w:sz="0" w:space="0" w:color="auto"/>
            <w:right w:val="none" w:sz="0" w:space="0" w:color="auto"/>
          </w:divBdr>
        </w:div>
        <w:div w:id="1365709036">
          <w:marLeft w:val="480"/>
          <w:marRight w:val="0"/>
          <w:marTop w:val="0"/>
          <w:marBottom w:val="0"/>
          <w:divBdr>
            <w:top w:val="none" w:sz="0" w:space="0" w:color="auto"/>
            <w:left w:val="none" w:sz="0" w:space="0" w:color="auto"/>
            <w:bottom w:val="none" w:sz="0" w:space="0" w:color="auto"/>
            <w:right w:val="none" w:sz="0" w:space="0" w:color="auto"/>
          </w:divBdr>
        </w:div>
        <w:div w:id="81681854">
          <w:marLeft w:val="480"/>
          <w:marRight w:val="0"/>
          <w:marTop w:val="0"/>
          <w:marBottom w:val="0"/>
          <w:divBdr>
            <w:top w:val="none" w:sz="0" w:space="0" w:color="auto"/>
            <w:left w:val="none" w:sz="0" w:space="0" w:color="auto"/>
            <w:bottom w:val="none" w:sz="0" w:space="0" w:color="auto"/>
            <w:right w:val="none" w:sz="0" w:space="0" w:color="auto"/>
          </w:divBdr>
        </w:div>
        <w:div w:id="892353352">
          <w:marLeft w:val="480"/>
          <w:marRight w:val="0"/>
          <w:marTop w:val="0"/>
          <w:marBottom w:val="0"/>
          <w:divBdr>
            <w:top w:val="none" w:sz="0" w:space="0" w:color="auto"/>
            <w:left w:val="none" w:sz="0" w:space="0" w:color="auto"/>
            <w:bottom w:val="none" w:sz="0" w:space="0" w:color="auto"/>
            <w:right w:val="none" w:sz="0" w:space="0" w:color="auto"/>
          </w:divBdr>
        </w:div>
        <w:div w:id="1544753748">
          <w:marLeft w:val="480"/>
          <w:marRight w:val="0"/>
          <w:marTop w:val="0"/>
          <w:marBottom w:val="0"/>
          <w:divBdr>
            <w:top w:val="none" w:sz="0" w:space="0" w:color="auto"/>
            <w:left w:val="none" w:sz="0" w:space="0" w:color="auto"/>
            <w:bottom w:val="none" w:sz="0" w:space="0" w:color="auto"/>
            <w:right w:val="none" w:sz="0" w:space="0" w:color="auto"/>
          </w:divBdr>
        </w:div>
        <w:div w:id="1116754326">
          <w:marLeft w:val="480"/>
          <w:marRight w:val="0"/>
          <w:marTop w:val="0"/>
          <w:marBottom w:val="0"/>
          <w:divBdr>
            <w:top w:val="none" w:sz="0" w:space="0" w:color="auto"/>
            <w:left w:val="none" w:sz="0" w:space="0" w:color="auto"/>
            <w:bottom w:val="none" w:sz="0" w:space="0" w:color="auto"/>
            <w:right w:val="none" w:sz="0" w:space="0" w:color="auto"/>
          </w:divBdr>
        </w:div>
        <w:div w:id="1488933328">
          <w:marLeft w:val="480"/>
          <w:marRight w:val="0"/>
          <w:marTop w:val="0"/>
          <w:marBottom w:val="0"/>
          <w:divBdr>
            <w:top w:val="none" w:sz="0" w:space="0" w:color="auto"/>
            <w:left w:val="none" w:sz="0" w:space="0" w:color="auto"/>
            <w:bottom w:val="none" w:sz="0" w:space="0" w:color="auto"/>
            <w:right w:val="none" w:sz="0" w:space="0" w:color="auto"/>
          </w:divBdr>
        </w:div>
        <w:div w:id="990794493">
          <w:marLeft w:val="480"/>
          <w:marRight w:val="0"/>
          <w:marTop w:val="0"/>
          <w:marBottom w:val="0"/>
          <w:divBdr>
            <w:top w:val="none" w:sz="0" w:space="0" w:color="auto"/>
            <w:left w:val="none" w:sz="0" w:space="0" w:color="auto"/>
            <w:bottom w:val="none" w:sz="0" w:space="0" w:color="auto"/>
            <w:right w:val="none" w:sz="0" w:space="0" w:color="auto"/>
          </w:divBdr>
        </w:div>
        <w:div w:id="1790591197">
          <w:marLeft w:val="480"/>
          <w:marRight w:val="0"/>
          <w:marTop w:val="0"/>
          <w:marBottom w:val="0"/>
          <w:divBdr>
            <w:top w:val="none" w:sz="0" w:space="0" w:color="auto"/>
            <w:left w:val="none" w:sz="0" w:space="0" w:color="auto"/>
            <w:bottom w:val="none" w:sz="0" w:space="0" w:color="auto"/>
            <w:right w:val="none" w:sz="0" w:space="0" w:color="auto"/>
          </w:divBdr>
        </w:div>
        <w:div w:id="403186582">
          <w:marLeft w:val="480"/>
          <w:marRight w:val="0"/>
          <w:marTop w:val="0"/>
          <w:marBottom w:val="0"/>
          <w:divBdr>
            <w:top w:val="none" w:sz="0" w:space="0" w:color="auto"/>
            <w:left w:val="none" w:sz="0" w:space="0" w:color="auto"/>
            <w:bottom w:val="none" w:sz="0" w:space="0" w:color="auto"/>
            <w:right w:val="none" w:sz="0" w:space="0" w:color="auto"/>
          </w:divBdr>
        </w:div>
        <w:div w:id="1954634707">
          <w:marLeft w:val="480"/>
          <w:marRight w:val="0"/>
          <w:marTop w:val="0"/>
          <w:marBottom w:val="0"/>
          <w:divBdr>
            <w:top w:val="none" w:sz="0" w:space="0" w:color="auto"/>
            <w:left w:val="none" w:sz="0" w:space="0" w:color="auto"/>
            <w:bottom w:val="none" w:sz="0" w:space="0" w:color="auto"/>
            <w:right w:val="none" w:sz="0" w:space="0" w:color="auto"/>
          </w:divBdr>
        </w:div>
        <w:div w:id="1294822324">
          <w:marLeft w:val="480"/>
          <w:marRight w:val="0"/>
          <w:marTop w:val="0"/>
          <w:marBottom w:val="0"/>
          <w:divBdr>
            <w:top w:val="none" w:sz="0" w:space="0" w:color="auto"/>
            <w:left w:val="none" w:sz="0" w:space="0" w:color="auto"/>
            <w:bottom w:val="none" w:sz="0" w:space="0" w:color="auto"/>
            <w:right w:val="none" w:sz="0" w:space="0" w:color="auto"/>
          </w:divBdr>
        </w:div>
        <w:div w:id="730347803">
          <w:marLeft w:val="480"/>
          <w:marRight w:val="0"/>
          <w:marTop w:val="0"/>
          <w:marBottom w:val="0"/>
          <w:divBdr>
            <w:top w:val="none" w:sz="0" w:space="0" w:color="auto"/>
            <w:left w:val="none" w:sz="0" w:space="0" w:color="auto"/>
            <w:bottom w:val="none" w:sz="0" w:space="0" w:color="auto"/>
            <w:right w:val="none" w:sz="0" w:space="0" w:color="auto"/>
          </w:divBdr>
        </w:div>
        <w:div w:id="1932934299">
          <w:marLeft w:val="480"/>
          <w:marRight w:val="0"/>
          <w:marTop w:val="0"/>
          <w:marBottom w:val="0"/>
          <w:divBdr>
            <w:top w:val="none" w:sz="0" w:space="0" w:color="auto"/>
            <w:left w:val="none" w:sz="0" w:space="0" w:color="auto"/>
            <w:bottom w:val="none" w:sz="0" w:space="0" w:color="auto"/>
            <w:right w:val="none" w:sz="0" w:space="0" w:color="auto"/>
          </w:divBdr>
        </w:div>
        <w:div w:id="1699576486">
          <w:marLeft w:val="480"/>
          <w:marRight w:val="0"/>
          <w:marTop w:val="0"/>
          <w:marBottom w:val="0"/>
          <w:divBdr>
            <w:top w:val="none" w:sz="0" w:space="0" w:color="auto"/>
            <w:left w:val="none" w:sz="0" w:space="0" w:color="auto"/>
            <w:bottom w:val="none" w:sz="0" w:space="0" w:color="auto"/>
            <w:right w:val="none" w:sz="0" w:space="0" w:color="auto"/>
          </w:divBdr>
        </w:div>
        <w:div w:id="182790368">
          <w:marLeft w:val="480"/>
          <w:marRight w:val="0"/>
          <w:marTop w:val="0"/>
          <w:marBottom w:val="0"/>
          <w:divBdr>
            <w:top w:val="none" w:sz="0" w:space="0" w:color="auto"/>
            <w:left w:val="none" w:sz="0" w:space="0" w:color="auto"/>
            <w:bottom w:val="none" w:sz="0" w:space="0" w:color="auto"/>
            <w:right w:val="none" w:sz="0" w:space="0" w:color="auto"/>
          </w:divBdr>
        </w:div>
        <w:div w:id="662702974">
          <w:marLeft w:val="480"/>
          <w:marRight w:val="0"/>
          <w:marTop w:val="0"/>
          <w:marBottom w:val="0"/>
          <w:divBdr>
            <w:top w:val="none" w:sz="0" w:space="0" w:color="auto"/>
            <w:left w:val="none" w:sz="0" w:space="0" w:color="auto"/>
            <w:bottom w:val="none" w:sz="0" w:space="0" w:color="auto"/>
            <w:right w:val="none" w:sz="0" w:space="0" w:color="auto"/>
          </w:divBdr>
        </w:div>
        <w:div w:id="1223564708">
          <w:marLeft w:val="480"/>
          <w:marRight w:val="0"/>
          <w:marTop w:val="0"/>
          <w:marBottom w:val="0"/>
          <w:divBdr>
            <w:top w:val="none" w:sz="0" w:space="0" w:color="auto"/>
            <w:left w:val="none" w:sz="0" w:space="0" w:color="auto"/>
            <w:bottom w:val="none" w:sz="0" w:space="0" w:color="auto"/>
            <w:right w:val="none" w:sz="0" w:space="0" w:color="auto"/>
          </w:divBdr>
        </w:div>
        <w:div w:id="623850734">
          <w:marLeft w:val="480"/>
          <w:marRight w:val="0"/>
          <w:marTop w:val="0"/>
          <w:marBottom w:val="0"/>
          <w:divBdr>
            <w:top w:val="none" w:sz="0" w:space="0" w:color="auto"/>
            <w:left w:val="none" w:sz="0" w:space="0" w:color="auto"/>
            <w:bottom w:val="none" w:sz="0" w:space="0" w:color="auto"/>
            <w:right w:val="none" w:sz="0" w:space="0" w:color="auto"/>
          </w:divBdr>
        </w:div>
        <w:div w:id="1378778032">
          <w:marLeft w:val="480"/>
          <w:marRight w:val="0"/>
          <w:marTop w:val="0"/>
          <w:marBottom w:val="0"/>
          <w:divBdr>
            <w:top w:val="none" w:sz="0" w:space="0" w:color="auto"/>
            <w:left w:val="none" w:sz="0" w:space="0" w:color="auto"/>
            <w:bottom w:val="none" w:sz="0" w:space="0" w:color="auto"/>
            <w:right w:val="none" w:sz="0" w:space="0" w:color="auto"/>
          </w:divBdr>
        </w:div>
        <w:div w:id="403263197">
          <w:marLeft w:val="480"/>
          <w:marRight w:val="0"/>
          <w:marTop w:val="0"/>
          <w:marBottom w:val="0"/>
          <w:divBdr>
            <w:top w:val="none" w:sz="0" w:space="0" w:color="auto"/>
            <w:left w:val="none" w:sz="0" w:space="0" w:color="auto"/>
            <w:bottom w:val="none" w:sz="0" w:space="0" w:color="auto"/>
            <w:right w:val="none" w:sz="0" w:space="0" w:color="auto"/>
          </w:divBdr>
        </w:div>
        <w:div w:id="571964804">
          <w:marLeft w:val="480"/>
          <w:marRight w:val="0"/>
          <w:marTop w:val="0"/>
          <w:marBottom w:val="0"/>
          <w:divBdr>
            <w:top w:val="none" w:sz="0" w:space="0" w:color="auto"/>
            <w:left w:val="none" w:sz="0" w:space="0" w:color="auto"/>
            <w:bottom w:val="none" w:sz="0" w:space="0" w:color="auto"/>
            <w:right w:val="none" w:sz="0" w:space="0" w:color="auto"/>
          </w:divBdr>
        </w:div>
        <w:div w:id="1238126386">
          <w:marLeft w:val="480"/>
          <w:marRight w:val="0"/>
          <w:marTop w:val="0"/>
          <w:marBottom w:val="0"/>
          <w:divBdr>
            <w:top w:val="none" w:sz="0" w:space="0" w:color="auto"/>
            <w:left w:val="none" w:sz="0" w:space="0" w:color="auto"/>
            <w:bottom w:val="none" w:sz="0" w:space="0" w:color="auto"/>
            <w:right w:val="none" w:sz="0" w:space="0" w:color="auto"/>
          </w:divBdr>
        </w:div>
        <w:div w:id="1109085005">
          <w:marLeft w:val="480"/>
          <w:marRight w:val="0"/>
          <w:marTop w:val="0"/>
          <w:marBottom w:val="0"/>
          <w:divBdr>
            <w:top w:val="none" w:sz="0" w:space="0" w:color="auto"/>
            <w:left w:val="none" w:sz="0" w:space="0" w:color="auto"/>
            <w:bottom w:val="none" w:sz="0" w:space="0" w:color="auto"/>
            <w:right w:val="none" w:sz="0" w:space="0" w:color="auto"/>
          </w:divBdr>
        </w:div>
        <w:div w:id="1255478923">
          <w:marLeft w:val="480"/>
          <w:marRight w:val="0"/>
          <w:marTop w:val="0"/>
          <w:marBottom w:val="0"/>
          <w:divBdr>
            <w:top w:val="none" w:sz="0" w:space="0" w:color="auto"/>
            <w:left w:val="none" w:sz="0" w:space="0" w:color="auto"/>
            <w:bottom w:val="none" w:sz="0" w:space="0" w:color="auto"/>
            <w:right w:val="none" w:sz="0" w:space="0" w:color="auto"/>
          </w:divBdr>
        </w:div>
        <w:div w:id="1911890275">
          <w:marLeft w:val="480"/>
          <w:marRight w:val="0"/>
          <w:marTop w:val="0"/>
          <w:marBottom w:val="0"/>
          <w:divBdr>
            <w:top w:val="none" w:sz="0" w:space="0" w:color="auto"/>
            <w:left w:val="none" w:sz="0" w:space="0" w:color="auto"/>
            <w:bottom w:val="none" w:sz="0" w:space="0" w:color="auto"/>
            <w:right w:val="none" w:sz="0" w:space="0" w:color="auto"/>
          </w:divBdr>
        </w:div>
      </w:divsChild>
    </w:div>
    <w:div w:id="557479631">
      <w:bodyDiv w:val="1"/>
      <w:marLeft w:val="0"/>
      <w:marRight w:val="0"/>
      <w:marTop w:val="0"/>
      <w:marBottom w:val="0"/>
      <w:divBdr>
        <w:top w:val="none" w:sz="0" w:space="0" w:color="auto"/>
        <w:left w:val="none" w:sz="0" w:space="0" w:color="auto"/>
        <w:bottom w:val="none" w:sz="0" w:space="0" w:color="auto"/>
        <w:right w:val="none" w:sz="0" w:space="0" w:color="auto"/>
      </w:divBdr>
      <w:divsChild>
        <w:div w:id="369839773">
          <w:marLeft w:val="480"/>
          <w:marRight w:val="0"/>
          <w:marTop w:val="0"/>
          <w:marBottom w:val="0"/>
          <w:divBdr>
            <w:top w:val="none" w:sz="0" w:space="0" w:color="auto"/>
            <w:left w:val="none" w:sz="0" w:space="0" w:color="auto"/>
            <w:bottom w:val="none" w:sz="0" w:space="0" w:color="auto"/>
            <w:right w:val="none" w:sz="0" w:space="0" w:color="auto"/>
          </w:divBdr>
        </w:div>
        <w:div w:id="1118835799">
          <w:marLeft w:val="480"/>
          <w:marRight w:val="0"/>
          <w:marTop w:val="0"/>
          <w:marBottom w:val="0"/>
          <w:divBdr>
            <w:top w:val="none" w:sz="0" w:space="0" w:color="auto"/>
            <w:left w:val="none" w:sz="0" w:space="0" w:color="auto"/>
            <w:bottom w:val="none" w:sz="0" w:space="0" w:color="auto"/>
            <w:right w:val="none" w:sz="0" w:space="0" w:color="auto"/>
          </w:divBdr>
        </w:div>
        <w:div w:id="211045497">
          <w:marLeft w:val="480"/>
          <w:marRight w:val="0"/>
          <w:marTop w:val="0"/>
          <w:marBottom w:val="0"/>
          <w:divBdr>
            <w:top w:val="none" w:sz="0" w:space="0" w:color="auto"/>
            <w:left w:val="none" w:sz="0" w:space="0" w:color="auto"/>
            <w:bottom w:val="none" w:sz="0" w:space="0" w:color="auto"/>
            <w:right w:val="none" w:sz="0" w:space="0" w:color="auto"/>
          </w:divBdr>
        </w:div>
        <w:div w:id="420832579">
          <w:marLeft w:val="480"/>
          <w:marRight w:val="0"/>
          <w:marTop w:val="0"/>
          <w:marBottom w:val="0"/>
          <w:divBdr>
            <w:top w:val="none" w:sz="0" w:space="0" w:color="auto"/>
            <w:left w:val="none" w:sz="0" w:space="0" w:color="auto"/>
            <w:bottom w:val="none" w:sz="0" w:space="0" w:color="auto"/>
            <w:right w:val="none" w:sz="0" w:space="0" w:color="auto"/>
          </w:divBdr>
        </w:div>
        <w:div w:id="316957946">
          <w:marLeft w:val="480"/>
          <w:marRight w:val="0"/>
          <w:marTop w:val="0"/>
          <w:marBottom w:val="0"/>
          <w:divBdr>
            <w:top w:val="none" w:sz="0" w:space="0" w:color="auto"/>
            <w:left w:val="none" w:sz="0" w:space="0" w:color="auto"/>
            <w:bottom w:val="none" w:sz="0" w:space="0" w:color="auto"/>
            <w:right w:val="none" w:sz="0" w:space="0" w:color="auto"/>
          </w:divBdr>
        </w:div>
        <w:div w:id="1585064434">
          <w:marLeft w:val="480"/>
          <w:marRight w:val="0"/>
          <w:marTop w:val="0"/>
          <w:marBottom w:val="0"/>
          <w:divBdr>
            <w:top w:val="none" w:sz="0" w:space="0" w:color="auto"/>
            <w:left w:val="none" w:sz="0" w:space="0" w:color="auto"/>
            <w:bottom w:val="none" w:sz="0" w:space="0" w:color="auto"/>
            <w:right w:val="none" w:sz="0" w:space="0" w:color="auto"/>
          </w:divBdr>
        </w:div>
        <w:div w:id="181362354">
          <w:marLeft w:val="480"/>
          <w:marRight w:val="0"/>
          <w:marTop w:val="0"/>
          <w:marBottom w:val="0"/>
          <w:divBdr>
            <w:top w:val="none" w:sz="0" w:space="0" w:color="auto"/>
            <w:left w:val="none" w:sz="0" w:space="0" w:color="auto"/>
            <w:bottom w:val="none" w:sz="0" w:space="0" w:color="auto"/>
            <w:right w:val="none" w:sz="0" w:space="0" w:color="auto"/>
          </w:divBdr>
        </w:div>
        <w:div w:id="1366907688">
          <w:marLeft w:val="480"/>
          <w:marRight w:val="0"/>
          <w:marTop w:val="0"/>
          <w:marBottom w:val="0"/>
          <w:divBdr>
            <w:top w:val="none" w:sz="0" w:space="0" w:color="auto"/>
            <w:left w:val="none" w:sz="0" w:space="0" w:color="auto"/>
            <w:bottom w:val="none" w:sz="0" w:space="0" w:color="auto"/>
            <w:right w:val="none" w:sz="0" w:space="0" w:color="auto"/>
          </w:divBdr>
        </w:div>
        <w:div w:id="1098142179">
          <w:marLeft w:val="480"/>
          <w:marRight w:val="0"/>
          <w:marTop w:val="0"/>
          <w:marBottom w:val="0"/>
          <w:divBdr>
            <w:top w:val="none" w:sz="0" w:space="0" w:color="auto"/>
            <w:left w:val="none" w:sz="0" w:space="0" w:color="auto"/>
            <w:bottom w:val="none" w:sz="0" w:space="0" w:color="auto"/>
            <w:right w:val="none" w:sz="0" w:space="0" w:color="auto"/>
          </w:divBdr>
        </w:div>
        <w:div w:id="517814757">
          <w:marLeft w:val="480"/>
          <w:marRight w:val="0"/>
          <w:marTop w:val="0"/>
          <w:marBottom w:val="0"/>
          <w:divBdr>
            <w:top w:val="none" w:sz="0" w:space="0" w:color="auto"/>
            <w:left w:val="none" w:sz="0" w:space="0" w:color="auto"/>
            <w:bottom w:val="none" w:sz="0" w:space="0" w:color="auto"/>
            <w:right w:val="none" w:sz="0" w:space="0" w:color="auto"/>
          </w:divBdr>
        </w:div>
        <w:div w:id="1828747531">
          <w:marLeft w:val="480"/>
          <w:marRight w:val="0"/>
          <w:marTop w:val="0"/>
          <w:marBottom w:val="0"/>
          <w:divBdr>
            <w:top w:val="none" w:sz="0" w:space="0" w:color="auto"/>
            <w:left w:val="none" w:sz="0" w:space="0" w:color="auto"/>
            <w:bottom w:val="none" w:sz="0" w:space="0" w:color="auto"/>
            <w:right w:val="none" w:sz="0" w:space="0" w:color="auto"/>
          </w:divBdr>
        </w:div>
        <w:div w:id="55663669">
          <w:marLeft w:val="480"/>
          <w:marRight w:val="0"/>
          <w:marTop w:val="0"/>
          <w:marBottom w:val="0"/>
          <w:divBdr>
            <w:top w:val="none" w:sz="0" w:space="0" w:color="auto"/>
            <w:left w:val="none" w:sz="0" w:space="0" w:color="auto"/>
            <w:bottom w:val="none" w:sz="0" w:space="0" w:color="auto"/>
            <w:right w:val="none" w:sz="0" w:space="0" w:color="auto"/>
          </w:divBdr>
        </w:div>
        <w:div w:id="641083674">
          <w:marLeft w:val="480"/>
          <w:marRight w:val="0"/>
          <w:marTop w:val="0"/>
          <w:marBottom w:val="0"/>
          <w:divBdr>
            <w:top w:val="none" w:sz="0" w:space="0" w:color="auto"/>
            <w:left w:val="none" w:sz="0" w:space="0" w:color="auto"/>
            <w:bottom w:val="none" w:sz="0" w:space="0" w:color="auto"/>
            <w:right w:val="none" w:sz="0" w:space="0" w:color="auto"/>
          </w:divBdr>
        </w:div>
        <w:div w:id="1149902906">
          <w:marLeft w:val="480"/>
          <w:marRight w:val="0"/>
          <w:marTop w:val="0"/>
          <w:marBottom w:val="0"/>
          <w:divBdr>
            <w:top w:val="none" w:sz="0" w:space="0" w:color="auto"/>
            <w:left w:val="none" w:sz="0" w:space="0" w:color="auto"/>
            <w:bottom w:val="none" w:sz="0" w:space="0" w:color="auto"/>
            <w:right w:val="none" w:sz="0" w:space="0" w:color="auto"/>
          </w:divBdr>
        </w:div>
        <w:div w:id="907887219">
          <w:marLeft w:val="480"/>
          <w:marRight w:val="0"/>
          <w:marTop w:val="0"/>
          <w:marBottom w:val="0"/>
          <w:divBdr>
            <w:top w:val="none" w:sz="0" w:space="0" w:color="auto"/>
            <w:left w:val="none" w:sz="0" w:space="0" w:color="auto"/>
            <w:bottom w:val="none" w:sz="0" w:space="0" w:color="auto"/>
            <w:right w:val="none" w:sz="0" w:space="0" w:color="auto"/>
          </w:divBdr>
        </w:div>
        <w:div w:id="18969589">
          <w:marLeft w:val="480"/>
          <w:marRight w:val="0"/>
          <w:marTop w:val="0"/>
          <w:marBottom w:val="0"/>
          <w:divBdr>
            <w:top w:val="none" w:sz="0" w:space="0" w:color="auto"/>
            <w:left w:val="none" w:sz="0" w:space="0" w:color="auto"/>
            <w:bottom w:val="none" w:sz="0" w:space="0" w:color="auto"/>
            <w:right w:val="none" w:sz="0" w:space="0" w:color="auto"/>
          </w:divBdr>
        </w:div>
        <w:div w:id="278419947">
          <w:marLeft w:val="480"/>
          <w:marRight w:val="0"/>
          <w:marTop w:val="0"/>
          <w:marBottom w:val="0"/>
          <w:divBdr>
            <w:top w:val="none" w:sz="0" w:space="0" w:color="auto"/>
            <w:left w:val="none" w:sz="0" w:space="0" w:color="auto"/>
            <w:bottom w:val="none" w:sz="0" w:space="0" w:color="auto"/>
            <w:right w:val="none" w:sz="0" w:space="0" w:color="auto"/>
          </w:divBdr>
        </w:div>
        <w:div w:id="89548152">
          <w:marLeft w:val="480"/>
          <w:marRight w:val="0"/>
          <w:marTop w:val="0"/>
          <w:marBottom w:val="0"/>
          <w:divBdr>
            <w:top w:val="none" w:sz="0" w:space="0" w:color="auto"/>
            <w:left w:val="none" w:sz="0" w:space="0" w:color="auto"/>
            <w:bottom w:val="none" w:sz="0" w:space="0" w:color="auto"/>
            <w:right w:val="none" w:sz="0" w:space="0" w:color="auto"/>
          </w:divBdr>
        </w:div>
        <w:div w:id="997927290">
          <w:marLeft w:val="480"/>
          <w:marRight w:val="0"/>
          <w:marTop w:val="0"/>
          <w:marBottom w:val="0"/>
          <w:divBdr>
            <w:top w:val="none" w:sz="0" w:space="0" w:color="auto"/>
            <w:left w:val="none" w:sz="0" w:space="0" w:color="auto"/>
            <w:bottom w:val="none" w:sz="0" w:space="0" w:color="auto"/>
            <w:right w:val="none" w:sz="0" w:space="0" w:color="auto"/>
          </w:divBdr>
        </w:div>
        <w:div w:id="1906842710">
          <w:marLeft w:val="480"/>
          <w:marRight w:val="0"/>
          <w:marTop w:val="0"/>
          <w:marBottom w:val="0"/>
          <w:divBdr>
            <w:top w:val="none" w:sz="0" w:space="0" w:color="auto"/>
            <w:left w:val="none" w:sz="0" w:space="0" w:color="auto"/>
            <w:bottom w:val="none" w:sz="0" w:space="0" w:color="auto"/>
            <w:right w:val="none" w:sz="0" w:space="0" w:color="auto"/>
          </w:divBdr>
        </w:div>
        <w:div w:id="1742368000">
          <w:marLeft w:val="480"/>
          <w:marRight w:val="0"/>
          <w:marTop w:val="0"/>
          <w:marBottom w:val="0"/>
          <w:divBdr>
            <w:top w:val="none" w:sz="0" w:space="0" w:color="auto"/>
            <w:left w:val="none" w:sz="0" w:space="0" w:color="auto"/>
            <w:bottom w:val="none" w:sz="0" w:space="0" w:color="auto"/>
            <w:right w:val="none" w:sz="0" w:space="0" w:color="auto"/>
          </w:divBdr>
        </w:div>
        <w:div w:id="1133716154">
          <w:marLeft w:val="480"/>
          <w:marRight w:val="0"/>
          <w:marTop w:val="0"/>
          <w:marBottom w:val="0"/>
          <w:divBdr>
            <w:top w:val="none" w:sz="0" w:space="0" w:color="auto"/>
            <w:left w:val="none" w:sz="0" w:space="0" w:color="auto"/>
            <w:bottom w:val="none" w:sz="0" w:space="0" w:color="auto"/>
            <w:right w:val="none" w:sz="0" w:space="0" w:color="auto"/>
          </w:divBdr>
        </w:div>
        <w:div w:id="2134901300">
          <w:marLeft w:val="480"/>
          <w:marRight w:val="0"/>
          <w:marTop w:val="0"/>
          <w:marBottom w:val="0"/>
          <w:divBdr>
            <w:top w:val="none" w:sz="0" w:space="0" w:color="auto"/>
            <w:left w:val="none" w:sz="0" w:space="0" w:color="auto"/>
            <w:bottom w:val="none" w:sz="0" w:space="0" w:color="auto"/>
            <w:right w:val="none" w:sz="0" w:space="0" w:color="auto"/>
          </w:divBdr>
        </w:div>
        <w:div w:id="106437007">
          <w:marLeft w:val="480"/>
          <w:marRight w:val="0"/>
          <w:marTop w:val="0"/>
          <w:marBottom w:val="0"/>
          <w:divBdr>
            <w:top w:val="none" w:sz="0" w:space="0" w:color="auto"/>
            <w:left w:val="none" w:sz="0" w:space="0" w:color="auto"/>
            <w:bottom w:val="none" w:sz="0" w:space="0" w:color="auto"/>
            <w:right w:val="none" w:sz="0" w:space="0" w:color="auto"/>
          </w:divBdr>
        </w:div>
        <w:div w:id="2111000692">
          <w:marLeft w:val="480"/>
          <w:marRight w:val="0"/>
          <w:marTop w:val="0"/>
          <w:marBottom w:val="0"/>
          <w:divBdr>
            <w:top w:val="none" w:sz="0" w:space="0" w:color="auto"/>
            <w:left w:val="none" w:sz="0" w:space="0" w:color="auto"/>
            <w:bottom w:val="none" w:sz="0" w:space="0" w:color="auto"/>
            <w:right w:val="none" w:sz="0" w:space="0" w:color="auto"/>
          </w:divBdr>
        </w:div>
        <w:div w:id="217203871">
          <w:marLeft w:val="480"/>
          <w:marRight w:val="0"/>
          <w:marTop w:val="0"/>
          <w:marBottom w:val="0"/>
          <w:divBdr>
            <w:top w:val="none" w:sz="0" w:space="0" w:color="auto"/>
            <w:left w:val="none" w:sz="0" w:space="0" w:color="auto"/>
            <w:bottom w:val="none" w:sz="0" w:space="0" w:color="auto"/>
            <w:right w:val="none" w:sz="0" w:space="0" w:color="auto"/>
          </w:divBdr>
        </w:div>
        <w:div w:id="1805125020">
          <w:marLeft w:val="480"/>
          <w:marRight w:val="0"/>
          <w:marTop w:val="0"/>
          <w:marBottom w:val="0"/>
          <w:divBdr>
            <w:top w:val="none" w:sz="0" w:space="0" w:color="auto"/>
            <w:left w:val="none" w:sz="0" w:space="0" w:color="auto"/>
            <w:bottom w:val="none" w:sz="0" w:space="0" w:color="auto"/>
            <w:right w:val="none" w:sz="0" w:space="0" w:color="auto"/>
          </w:divBdr>
        </w:div>
        <w:div w:id="1524855848">
          <w:marLeft w:val="480"/>
          <w:marRight w:val="0"/>
          <w:marTop w:val="0"/>
          <w:marBottom w:val="0"/>
          <w:divBdr>
            <w:top w:val="none" w:sz="0" w:space="0" w:color="auto"/>
            <w:left w:val="none" w:sz="0" w:space="0" w:color="auto"/>
            <w:bottom w:val="none" w:sz="0" w:space="0" w:color="auto"/>
            <w:right w:val="none" w:sz="0" w:space="0" w:color="auto"/>
          </w:divBdr>
        </w:div>
        <w:div w:id="633100168">
          <w:marLeft w:val="480"/>
          <w:marRight w:val="0"/>
          <w:marTop w:val="0"/>
          <w:marBottom w:val="0"/>
          <w:divBdr>
            <w:top w:val="none" w:sz="0" w:space="0" w:color="auto"/>
            <w:left w:val="none" w:sz="0" w:space="0" w:color="auto"/>
            <w:bottom w:val="none" w:sz="0" w:space="0" w:color="auto"/>
            <w:right w:val="none" w:sz="0" w:space="0" w:color="auto"/>
          </w:divBdr>
        </w:div>
        <w:div w:id="90203556">
          <w:marLeft w:val="480"/>
          <w:marRight w:val="0"/>
          <w:marTop w:val="0"/>
          <w:marBottom w:val="0"/>
          <w:divBdr>
            <w:top w:val="none" w:sz="0" w:space="0" w:color="auto"/>
            <w:left w:val="none" w:sz="0" w:space="0" w:color="auto"/>
            <w:bottom w:val="none" w:sz="0" w:space="0" w:color="auto"/>
            <w:right w:val="none" w:sz="0" w:space="0" w:color="auto"/>
          </w:divBdr>
        </w:div>
        <w:div w:id="1174606709">
          <w:marLeft w:val="480"/>
          <w:marRight w:val="0"/>
          <w:marTop w:val="0"/>
          <w:marBottom w:val="0"/>
          <w:divBdr>
            <w:top w:val="none" w:sz="0" w:space="0" w:color="auto"/>
            <w:left w:val="none" w:sz="0" w:space="0" w:color="auto"/>
            <w:bottom w:val="none" w:sz="0" w:space="0" w:color="auto"/>
            <w:right w:val="none" w:sz="0" w:space="0" w:color="auto"/>
          </w:divBdr>
        </w:div>
        <w:div w:id="977497288">
          <w:marLeft w:val="480"/>
          <w:marRight w:val="0"/>
          <w:marTop w:val="0"/>
          <w:marBottom w:val="0"/>
          <w:divBdr>
            <w:top w:val="none" w:sz="0" w:space="0" w:color="auto"/>
            <w:left w:val="none" w:sz="0" w:space="0" w:color="auto"/>
            <w:bottom w:val="none" w:sz="0" w:space="0" w:color="auto"/>
            <w:right w:val="none" w:sz="0" w:space="0" w:color="auto"/>
          </w:divBdr>
        </w:div>
        <w:div w:id="1782069790">
          <w:marLeft w:val="480"/>
          <w:marRight w:val="0"/>
          <w:marTop w:val="0"/>
          <w:marBottom w:val="0"/>
          <w:divBdr>
            <w:top w:val="none" w:sz="0" w:space="0" w:color="auto"/>
            <w:left w:val="none" w:sz="0" w:space="0" w:color="auto"/>
            <w:bottom w:val="none" w:sz="0" w:space="0" w:color="auto"/>
            <w:right w:val="none" w:sz="0" w:space="0" w:color="auto"/>
          </w:divBdr>
        </w:div>
        <w:div w:id="1293710234">
          <w:marLeft w:val="480"/>
          <w:marRight w:val="0"/>
          <w:marTop w:val="0"/>
          <w:marBottom w:val="0"/>
          <w:divBdr>
            <w:top w:val="none" w:sz="0" w:space="0" w:color="auto"/>
            <w:left w:val="none" w:sz="0" w:space="0" w:color="auto"/>
            <w:bottom w:val="none" w:sz="0" w:space="0" w:color="auto"/>
            <w:right w:val="none" w:sz="0" w:space="0" w:color="auto"/>
          </w:divBdr>
        </w:div>
        <w:div w:id="194269909">
          <w:marLeft w:val="480"/>
          <w:marRight w:val="0"/>
          <w:marTop w:val="0"/>
          <w:marBottom w:val="0"/>
          <w:divBdr>
            <w:top w:val="none" w:sz="0" w:space="0" w:color="auto"/>
            <w:left w:val="none" w:sz="0" w:space="0" w:color="auto"/>
            <w:bottom w:val="none" w:sz="0" w:space="0" w:color="auto"/>
            <w:right w:val="none" w:sz="0" w:space="0" w:color="auto"/>
          </w:divBdr>
        </w:div>
        <w:div w:id="1947543206">
          <w:marLeft w:val="480"/>
          <w:marRight w:val="0"/>
          <w:marTop w:val="0"/>
          <w:marBottom w:val="0"/>
          <w:divBdr>
            <w:top w:val="none" w:sz="0" w:space="0" w:color="auto"/>
            <w:left w:val="none" w:sz="0" w:space="0" w:color="auto"/>
            <w:bottom w:val="none" w:sz="0" w:space="0" w:color="auto"/>
            <w:right w:val="none" w:sz="0" w:space="0" w:color="auto"/>
          </w:divBdr>
        </w:div>
        <w:div w:id="596251171">
          <w:marLeft w:val="480"/>
          <w:marRight w:val="0"/>
          <w:marTop w:val="0"/>
          <w:marBottom w:val="0"/>
          <w:divBdr>
            <w:top w:val="none" w:sz="0" w:space="0" w:color="auto"/>
            <w:left w:val="none" w:sz="0" w:space="0" w:color="auto"/>
            <w:bottom w:val="none" w:sz="0" w:space="0" w:color="auto"/>
            <w:right w:val="none" w:sz="0" w:space="0" w:color="auto"/>
          </w:divBdr>
        </w:div>
        <w:div w:id="719549366">
          <w:marLeft w:val="480"/>
          <w:marRight w:val="0"/>
          <w:marTop w:val="0"/>
          <w:marBottom w:val="0"/>
          <w:divBdr>
            <w:top w:val="none" w:sz="0" w:space="0" w:color="auto"/>
            <w:left w:val="none" w:sz="0" w:space="0" w:color="auto"/>
            <w:bottom w:val="none" w:sz="0" w:space="0" w:color="auto"/>
            <w:right w:val="none" w:sz="0" w:space="0" w:color="auto"/>
          </w:divBdr>
        </w:div>
        <w:div w:id="663554615">
          <w:marLeft w:val="480"/>
          <w:marRight w:val="0"/>
          <w:marTop w:val="0"/>
          <w:marBottom w:val="0"/>
          <w:divBdr>
            <w:top w:val="none" w:sz="0" w:space="0" w:color="auto"/>
            <w:left w:val="none" w:sz="0" w:space="0" w:color="auto"/>
            <w:bottom w:val="none" w:sz="0" w:space="0" w:color="auto"/>
            <w:right w:val="none" w:sz="0" w:space="0" w:color="auto"/>
          </w:divBdr>
        </w:div>
        <w:div w:id="1566649101">
          <w:marLeft w:val="480"/>
          <w:marRight w:val="0"/>
          <w:marTop w:val="0"/>
          <w:marBottom w:val="0"/>
          <w:divBdr>
            <w:top w:val="none" w:sz="0" w:space="0" w:color="auto"/>
            <w:left w:val="none" w:sz="0" w:space="0" w:color="auto"/>
            <w:bottom w:val="none" w:sz="0" w:space="0" w:color="auto"/>
            <w:right w:val="none" w:sz="0" w:space="0" w:color="auto"/>
          </w:divBdr>
        </w:div>
        <w:div w:id="2109498877">
          <w:marLeft w:val="480"/>
          <w:marRight w:val="0"/>
          <w:marTop w:val="0"/>
          <w:marBottom w:val="0"/>
          <w:divBdr>
            <w:top w:val="none" w:sz="0" w:space="0" w:color="auto"/>
            <w:left w:val="none" w:sz="0" w:space="0" w:color="auto"/>
            <w:bottom w:val="none" w:sz="0" w:space="0" w:color="auto"/>
            <w:right w:val="none" w:sz="0" w:space="0" w:color="auto"/>
          </w:divBdr>
        </w:div>
      </w:divsChild>
    </w:div>
    <w:div w:id="566914577">
      <w:bodyDiv w:val="1"/>
      <w:marLeft w:val="0"/>
      <w:marRight w:val="0"/>
      <w:marTop w:val="0"/>
      <w:marBottom w:val="0"/>
      <w:divBdr>
        <w:top w:val="none" w:sz="0" w:space="0" w:color="auto"/>
        <w:left w:val="none" w:sz="0" w:space="0" w:color="auto"/>
        <w:bottom w:val="none" w:sz="0" w:space="0" w:color="auto"/>
        <w:right w:val="none" w:sz="0" w:space="0" w:color="auto"/>
      </w:divBdr>
    </w:div>
    <w:div w:id="572662526">
      <w:bodyDiv w:val="1"/>
      <w:marLeft w:val="0"/>
      <w:marRight w:val="0"/>
      <w:marTop w:val="0"/>
      <w:marBottom w:val="0"/>
      <w:divBdr>
        <w:top w:val="none" w:sz="0" w:space="0" w:color="auto"/>
        <w:left w:val="none" w:sz="0" w:space="0" w:color="auto"/>
        <w:bottom w:val="none" w:sz="0" w:space="0" w:color="auto"/>
        <w:right w:val="none" w:sz="0" w:space="0" w:color="auto"/>
      </w:divBdr>
    </w:div>
    <w:div w:id="573853778">
      <w:bodyDiv w:val="1"/>
      <w:marLeft w:val="0"/>
      <w:marRight w:val="0"/>
      <w:marTop w:val="0"/>
      <w:marBottom w:val="0"/>
      <w:divBdr>
        <w:top w:val="none" w:sz="0" w:space="0" w:color="auto"/>
        <w:left w:val="none" w:sz="0" w:space="0" w:color="auto"/>
        <w:bottom w:val="none" w:sz="0" w:space="0" w:color="auto"/>
        <w:right w:val="none" w:sz="0" w:space="0" w:color="auto"/>
      </w:divBdr>
    </w:div>
    <w:div w:id="575480152">
      <w:bodyDiv w:val="1"/>
      <w:marLeft w:val="0"/>
      <w:marRight w:val="0"/>
      <w:marTop w:val="0"/>
      <w:marBottom w:val="0"/>
      <w:divBdr>
        <w:top w:val="none" w:sz="0" w:space="0" w:color="auto"/>
        <w:left w:val="none" w:sz="0" w:space="0" w:color="auto"/>
        <w:bottom w:val="none" w:sz="0" w:space="0" w:color="auto"/>
        <w:right w:val="none" w:sz="0" w:space="0" w:color="auto"/>
      </w:divBdr>
    </w:div>
    <w:div w:id="586770061">
      <w:bodyDiv w:val="1"/>
      <w:marLeft w:val="0"/>
      <w:marRight w:val="0"/>
      <w:marTop w:val="0"/>
      <w:marBottom w:val="0"/>
      <w:divBdr>
        <w:top w:val="none" w:sz="0" w:space="0" w:color="auto"/>
        <w:left w:val="none" w:sz="0" w:space="0" w:color="auto"/>
        <w:bottom w:val="none" w:sz="0" w:space="0" w:color="auto"/>
        <w:right w:val="none" w:sz="0" w:space="0" w:color="auto"/>
      </w:divBdr>
      <w:divsChild>
        <w:div w:id="505096052">
          <w:marLeft w:val="0"/>
          <w:marRight w:val="0"/>
          <w:marTop w:val="0"/>
          <w:marBottom w:val="0"/>
          <w:divBdr>
            <w:top w:val="none" w:sz="0" w:space="0" w:color="auto"/>
            <w:left w:val="none" w:sz="0" w:space="0" w:color="auto"/>
            <w:bottom w:val="none" w:sz="0" w:space="0" w:color="auto"/>
            <w:right w:val="none" w:sz="0" w:space="0" w:color="auto"/>
          </w:divBdr>
        </w:div>
      </w:divsChild>
    </w:div>
    <w:div w:id="592251155">
      <w:bodyDiv w:val="1"/>
      <w:marLeft w:val="0"/>
      <w:marRight w:val="0"/>
      <w:marTop w:val="0"/>
      <w:marBottom w:val="0"/>
      <w:divBdr>
        <w:top w:val="none" w:sz="0" w:space="0" w:color="auto"/>
        <w:left w:val="none" w:sz="0" w:space="0" w:color="auto"/>
        <w:bottom w:val="none" w:sz="0" w:space="0" w:color="auto"/>
        <w:right w:val="none" w:sz="0" w:space="0" w:color="auto"/>
      </w:divBdr>
      <w:divsChild>
        <w:div w:id="728456930">
          <w:marLeft w:val="480"/>
          <w:marRight w:val="0"/>
          <w:marTop w:val="0"/>
          <w:marBottom w:val="0"/>
          <w:divBdr>
            <w:top w:val="none" w:sz="0" w:space="0" w:color="auto"/>
            <w:left w:val="none" w:sz="0" w:space="0" w:color="auto"/>
            <w:bottom w:val="none" w:sz="0" w:space="0" w:color="auto"/>
            <w:right w:val="none" w:sz="0" w:space="0" w:color="auto"/>
          </w:divBdr>
        </w:div>
        <w:div w:id="1793086036">
          <w:marLeft w:val="480"/>
          <w:marRight w:val="0"/>
          <w:marTop w:val="0"/>
          <w:marBottom w:val="0"/>
          <w:divBdr>
            <w:top w:val="none" w:sz="0" w:space="0" w:color="auto"/>
            <w:left w:val="none" w:sz="0" w:space="0" w:color="auto"/>
            <w:bottom w:val="none" w:sz="0" w:space="0" w:color="auto"/>
            <w:right w:val="none" w:sz="0" w:space="0" w:color="auto"/>
          </w:divBdr>
        </w:div>
        <w:div w:id="1957785968">
          <w:marLeft w:val="480"/>
          <w:marRight w:val="0"/>
          <w:marTop w:val="0"/>
          <w:marBottom w:val="0"/>
          <w:divBdr>
            <w:top w:val="none" w:sz="0" w:space="0" w:color="auto"/>
            <w:left w:val="none" w:sz="0" w:space="0" w:color="auto"/>
            <w:bottom w:val="none" w:sz="0" w:space="0" w:color="auto"/>
            <w:right w:val="none" w:sz="0" w:space="0" w:color="auto"/>
          </w:divBdr>
        </w:div>
        <w:div w:id="1287660895">
          <w:marLeft w:val="480"/>
          <w:marRight w:val="0"/>
          <w:marTop w:val="0"/>
          <w:marBottom w:val="0"/>
          <w:divBdr>
            <w:top w:val="none" w:sz="0" w:space="0" w:color="auto"/>
            <w:left w:val="none" w:sz="0" w:space="0" w:color="auto"/>
            <w:bottom w:val="none" w:sz="0" w:space="0" w:color="auto"/>
            <w:right w:val="none" w:sz="0" w:space="0" w:color="auto"/>
          </w:divBdr>
        </w:div>
        <w:div w:id="59793861">
          <w:marLeft w:val="480"/>
          <w:marRight w:val="0"/>
          <w:marTop w:val="0"/>
          <w:marBottom w:val="0"/>
          <w:divBdr>
            <w:top w:val="none" w:sz="0" w:space="0" w:color="auto"/>
            <w:left w:val="none" w:sz="0" w:space="0" w:color="auto"/>
            <w:bottom w:val="none" w:sz="0" w:space="0" w:color="auto"/>
            <w:right w:val="none" w:sz="0" w:space="0" w:color="auto"/>
          </w:divBdr>
        </w:div>
        <w:div w:id="1934974781">
          <w:marLeft w:val="480"/>
          <w:marRight w:val="0"/>
          <w:marTop w:val="0"/>
          <w:marBottom w:val="0"/>
          <w:divBdr>
            <w:top w:val="none" w:sz="0" w:space="0" w:color="auto"/>
            <w:left w:val="none" w:sz="0" w:space="0" w:color="auto"/>
            <w:bottom w:val="none" w:sz="0" w:space="0" w:color="auto"/>
            <w:right w:val="none" w:sz="0" w:space="0" w:color="auto"/>
          </w:divBdr>
        </w:div>
        <w:div w:id="734934899">
          <w:marLeft w:val="480"/>
          <w:marRight w:val="0"/>
          <w:marTop w:val="0"/>
          <w:marBottom w:val="0"/>
          <w:divBdr>
            <w:top w:val="none" w:sz="0" w:space="0" w:color="auto"/>
            <w:left w:val="none" w:sz="0" w:space="0" w:color="auto"/>
            <w:bottom w:val="none" w:sz="0" w:space="0" w:color="auto"/>
            <w:right w:val="none" w:sz="0" w:space="0" w:color="auto"/>
          </w:divBdr>
        </w:div>
        <w:div w:id="1031224932">
          <w:marLeft w:val="480"/>
          <w:marRight w:val="0"/>
          <w:marTop w:val="0"/>
          <w:marBottom w:val="0"/>
          <w:divBdr>
            <w:top w:val="none" w:sz="0" w:space="0" w:color="auto"/>
            <w:left w:val="none" w:sz="0" w:space="0" w:color="auto"/>
            <w:bottom w:val="none" w:sz="0" w:space="0" w:color="auto"/>
            <w:right w:val="none" w:sz="0" w:space="0" w:color="auto"/>
          </w:divBdr>
        </w:div>
        <w:div w:id="1226717767">
          <w:marLeft w:val="480"/>
          <w:marRight w:val="0"/>
          <w:marTop w:val="0"/>
          <w:marBottom w:val="0"/>
          <w:divBdr>
            <w:top w:val="none" w:sz="0" w:space="0" w:color="auto"/>
            <w:left w:val="none" w:sz="0" w:space="0" w:color="auto"/>
            <w:bottom w:val="none" w:sz="0" w:space="0" w:color="auto"/>
            <w:right w:val="none" w:sz="0" w:space="0" w:color="auto"/>
          </w:divBdr>
        </w:div>
        <w:div w:id="2127038372">
          <w:marLeft w:val="480"/>
          <w:marRight w:val="0"/>
          <w:marTop w:val="0"/>
          <w:marBottom w:val="0"/>
          <w:divBdr>
            <w:top w:val="none" w:sz="0" w:space="0" w:color="auto"/>
            <w:left w:val="none" w:sz="0" w:space="0" w:color="auto"/>
            <w:bottom w:val="none" w:sz="0" w:space="0" w:color="auto"/>
            <w:right w:val="none" w:sz="0" w:space="0" w:color="auto"/>
          </w:divBdr>
        </w:div>
        <w:div w:id="1750880354">
          <w:marLeft w:val="480"/>
          <w:marRight w:val="0"/>
          <w:marTop w:val="0"/>
          <w:marBottom w:val="0"/>
          <w:divBdr>
            <w:top w:val="none" w:sz="0" w:space="0" w:color="auto"/>
            <w:left w:val="none" w:sz="0" w:space="0" w:color="auto"/>
            <w:bottom w:val="none" w:sz="0" w:space="0" w:color="auto"/>
            <w:right w:val="none" w:sz="0" w:space="0" w:color="auto"/>
          </w:divBdr>
        </w:div>
        <w:div w:id="1715539533">
          <w:marLeft w:val="480"/>
          <w:marRight w:val="0"/>
          <w:marTop w:val="0"/>
          <w:marBottom w:val="0"/>
          <w:divBdr>
            <w:top w:val="none" w:sz="0" w:space="0" w:color="auto"/>
            <w:left w:val="none" w:sz="0" w:space="0" w:color="auto"/>
            <w:bottom w:val="none" w:sz="0" w:space="0" w:color="auto"/>
            <w:right w:val="none" w:sz="0" w:space="0" w:color="auto"/>
          </w:divBdr>
        </w:div>
        <w:div w:id="1410687621">
          <w:marLeft w:val="480"/>
          <w:marRight w:val="0"/>
          <w:marTop w:val="0"/>
          <w:marBottom w:val="0"/>
          <w:divBdr>
            <w:top w:val="none" w:sz="0" w:space="0" w:color="auto"/>
            <w:left w:val="none" w:sz="0" w:space="0" w:color="auto"/>
            <w:bottom w:val="none" w:sz="0" w:space="0" w:color="auto"/>
            <w:right w:val="none" w:sz="0" w:space="0" w:color="auto"/>
          </w:divBdr>
        </w:div>
        <w:div w:id="22097599">
          <w:marLeft w:val="480"/>
          <w:marRight w:val="0"/>
          <w:marTop w:val="0"/>
          <w:marBottom w:val="0"/>
          <w:divBdr>
            <w:top w:val="none" w:sz="0" w:space="0" w:color="auto"/>
            <w:left w:val="none" w:sz="0" w:space="0" w:color="auto"/>
            <w:bottom w:val="none" w:sz="0" w:space="0" w:color="auto"/>
            <w:right w:val="none" w:sz="0" w:space="0" w:color="auto"/>
          </w:divBdr>
        </w:div>
        <w:div w:id="606742707">
          <w:marLeft w:val="480"/>
          <w:marRight w:val="0"/>
          <w:marTop w:val="0"/>
          <w:marBottom w:val="0"/>
          <w:divBdr>
            <w:top w:val="none" w:sz="0" w:space="0" w:color="auto"/>
            <w:left w:val="none" w:sz="0" w:space="0" w:color="auto"/>
            <w:bottom w:val="none" w:sz="0" w:space="0" w:color="auto"/>
            <w:right w:val="none" w:sz="0" w:space="0" w:color="auto"/>
          </w:divBdr>
        </w:div>
        <w:div w:id="1832984725">
          <w:marLeft w:val="480"/>
          <w:marRight w:val="0"/>
          <w:marTop w:val="0"/>
          <w:marBottom w:val="0"/>
          <w:divBdr>
            <w:top w:val="none" w:sz="0" w:space="0" w:color="auto"/>
            <w:left w:val="none" w:sz="0" w:space="0" w:color="auto"/>
            <w:bottom w:val="none" w:sz="0" w:space="0" w:color="auto"/>
            <w:right w:val="none" w:sz="0" w:space="0" w:color="auto"/>
          </w:divBdr>
        </w:div>
        <w:div w:id="785201026">
          <w:marLeft w:val="480"/>
          <w:marRight w:val="0"/>
          <w:marTop w:val="0"/>
          <w:marBottom w:val="0"/>
          <w:divBdr>
            <w:top w:val="none" w:sz="0" w:space="0" w:color="auto"/>
            <w:left w:val="none" w:sz="0" w:space="0" w:color="auto"/>
            <w:bottom w:val="none" w:sz="0" w:space="0" w:color="auto"/>
            <w:right w:val="none" w:sz="0" w:space="0" w:color="auto"/>
          </w:divBdr>
        </w:div>
        <w:div w:id="63920335">
          <w:marLeft w:val="480"/>
          <w:marRight w:val="0"/>
          <w:marTop w:val="0"/>
          <w:marBottom w:val="0"/>
          <w:divBdr>
            <w:top w:val="none" w:sz="0" w:space="0" w:color="auto"/>
            <w:left w:val="none" w:sz="0" w:space="0" w:color="auto"/>
            <w:bottom w:val="none" w:sz="0" w:space="0" w:color="auto"/>
            <w:right w:val="none" w:sz="0" w:space="0" w:color="auto"/>
          </w:divBdr>
        </w:div>
        <w:div w:id="1413090612">
          <w:marLeft w:val="480"/>
          <w:marRight w:val="0"/>
          <w:marTop w:val="0"/>
          <w:marBottom w:val="0"/>
          <w:divBdr>
            <w:top w:val="none" w:sz="0" w:space="0" w:color="auto"/>
            <w:left w:val="none" w:sz="0" w:space="0" w:color="auto"/>
            <w:bottom w:val="none" w:sz="0" w:space="0" w:color="auto"/>
            <w:right w:val="none" w:sz="0" w:space="0" w:color="auto"/>
          </w:divBdr>
        </w:div>
        <w:div w:id="1320886537">
          <w:marLeft w:val="480"/>
          <w:marRight w:val="0"/>
          <w:marTop w:val="0"/>
          <w:marBottom w:val="0"/>
          <w:divBdr>
            <w:top w:val="none" w:sz="0" w:space="0" w:color="auto"/>
            <w:left w:val="none" w:sz="0" w:space="0" w:color="auto"/>
            <w:bottom w:val="none" w:sz="0" w:space="0" w:color="auto"/>
            <w:right w:val="none" w:sz="0" w:space="0" w:color="auto"/>
          </w:divBdr>
        </w:div>
        <w:div w:id="851259711">
          <w:marLeft w:val="480"/>
          <w:marRight w:val="0"/>
          <w:marTop w:val="0"/>
          <w:marBottom w:val="0"/>
          <w:divBdr>
            <w:top w:val="none" w:sz="0" w:space="0" w:color="auto"/>
            <w:left w:val="none" w:sz="0" w:space="0" w:color="auto"/>
            <w:bottom w:val="none" w:sz="0" w:space="0" w:color="auto"/>
            <w:right w:val="none" w:sz="0" w:space="0" w:color="auto"/>
          </w:divBdr>
        </w:div>
        <w:div w:id="799374089">
          <w:marLeft w:val="480"/>
          <w:marRight w:val="0"/>
          <w:marTop w:val="0"/>
          <w:marBottom w:val="0"/>
          <w:divBdr>
            <w:top w:val="none" w:sz="0" w:space="0" w:color="auto"/>
            <w:left w:val="none" w:sz="0" w:space="0" w:color="auto"/>
            <w:bottom w:val="none" w:sz="0" w:space="0" w:color="auto"/>
            <w:right w:val="none" w:sz="0" w:space="0" w:color="auto"/>
          </w:divBdr>
        </w:div>
        <w:div w:id="696002214">
          <w:marLeft w:val="480"/>
          <w:marRight w:val="0"/>
          <w:marTop w:val="0"/>
          <w:marBottom w:val="0"/>
          <w:divBdr>
            <w:top w:val="none" w:sz="0" w:space="0" w:color="auto"/>
            <w:left w:val="none" w:sz="0" w:space="0" w:color="auto"/>
            <w:bottom w:val="none" w:sz="0" w:space="0" w:color="auto"/>
            <w:right w:val="none" w:sz="0" w:space="0" w:color="auto"/>
          </w:divBdr>
        </w:div>
        <w:div w:id="2015495424">
          <w:marLeft w:val="480"/>
          <w:marRight w:val="0"/>
          <w:marTop w:val="0"/>
          <w:marBottom w:val="0"/>
          <w:divBdr>
            <w:top w:val="none" w:sz="0" w:space="0" w:color="auto"/>
            <w:left w:val="none" w:sz="0" w:space="0" w:color="auto"/>
            <w:bottom w:val="none" w:sz="0" w:space="0" w:color="auto"/>
            <w:right w:val="none" w:sz="0" w:space="0" w:color="auto"/>
          </w:divBdr>
        </w:div>
        <w:div w:id="1138374700">
          <w:marLeft w:val="480"/>
          <w:marRight w:val="0"/>
          <w:marTop w:val="0"/>
          <w:marBottom w:val="0"/>
          <w:divBdr>
            <w:top w:val="none" w:sz="0" w:space="0" w:color="auto"/>
            <w:left w:val="none" w:sz="0" w:space="0" w:color="auto"/>
            <w:bottom w:val="none" w:sz="0" w:space="0" w:color="auto"/>
            <w:right w:val="none" w:sz="0" w:space="0" w:color="auto"/>
          </w:divBdr>
        </w:div>
        <w:div w:id="1591083089">
          <w:marLeft w:val="480"/>
          <w:marRight w:val="0"/>
          <w:marTop w:val="0"/>
          <w:marBottom w:val="0"/>
          <w:divBdr>
            <w:top w:val="none" w:sz="0" w:space="0" w:color="auto"/>
            <w:left w:val="none" w:sz="0" w:space="0" w:color="auto"/>
            <w:bottom w:val="none" w:sz="0" w:space="0" w:color="auto"/>
            <w:right w:val="none" w:sz="0" w:space="0" w:color="auto"/>
          </w:divBdr>
        </w:div>
        <w:div w:id="718479413">
          <w:marLeft w:val="480"/>
          <w:marRight w:val="0"/>
          <w:marTop w:val="0"/>
          <w:marBottom w:val="0"/>
          <w:divBdr>
            <w:top w:val="none" w:sz="0" w:space="0" w:color="auto"/>
            <w:left w:val="none" w:sz="0" w:space="0" w:color="auto"/>
            <w:bottom w:val="none" w:sz="0" w:space="0" w:color="auto"/>
            <w:right w:val="none" w:sz="0" w:space="0" w:color="auto"/>
          </w:divBdr>
        </w:div>
        <w:div w:id="1739328029">
          <w:marLeft w:val="480"/>
          <w:marRight w:val="0"/>
          <w:marTop w:val="0"/>
          <w:marBottom w:val="0"/>
          <w:divBdr>
            <w:top w:val="none" w:sz="0" w:space="0" w:color="auto"/>
            <w:left w:val="none" w:sz="0" w:space="0" w:color="auto"/>
            <w:bottom w:val="none" w:sz="0" w:space="0" w:color="auto"/>
            <w:right w:val="none" w:sz="0" w:space="0" w:color="auto"/>
          </w:divBdr>
        </w:div>
        <w:div w:id="1947301676">
          <w:marLeft w:val="480"/>
          <w:marRight w:val="0"/>
          <w:marTop w:val="0"/>
          <w:marBottom w:val="0"/>
          <w:divBdr>
            <w:top w:val="none" w:sz="0" w:space="0" w:color="auto"/>
            <w:left w:val="none" w:sz="0" w:space="0" w:color="auto"/>
            <w:bottom w:val="none" w:sz="0" w:space="0" w:color="auto"/>
            <w:right w:val="none" w:sz="0" w:space="0" w:color="auto"/>
          </w:divBdr>
        </w:div>
        <w:div w:id="885216978">
          <w:marLeft w:val="480"/>
          <w:marRight w:val="0"/>
          <w:marTop w:val="0"/>
          <w:marBottom w:val="0"/>
          <w:divBdr>
            <w:top w:val="none" w:sz="0" w:space="0" w:color="auto"/>
            <w:left w:val="none" w:sz="0" w:space="0" w:color="auto"/>
            <w:bottom w:val="none" w:sz="0" w:space="0" w:color="auto"/>
            <w:right w:val="none" w:sz="0" w:space="0" w:color="auto"/>
          </w:divBdr>
        </w:div>
        <w:div w:id="2054763448">
          <w:marLeft w:val="480"/>
          <w:marRight w:val="0"/>
          <w:marTop w:val="0"/>
          <w:marBottom w:val="0"/>
          <w:divBdr>
            <w:top w:val="none" w:sz="0" w:space="0" w:color="auto"/>
            <w:left w:val="none" w:sz="0" w:space="0" w:color="auto"/>
            <w:bottom w:val="none" w:sz="0" w:space="0" w:color="auto"/>
            <w:right w:val="none" w:sz="0" w:space="0" w:color="auto"/>
          </w:divBdr>
        </w:div>
        <w:div w:id="933392971">
          <w:marLeft w:val="480"/>
          <w:marRight w:val="0"/>
          <w:marTop w:val="0"/>
          <w:marBottom w:val="0"/>
          <w:divBdr>
            <w:top w:val="none" w:sz="0" w:space="0" w:color="auto"/>
            <w:left w:val="none" w:sz="0" w:space="0" w:color="auto"/>
            <w:bottom w:val="none" w:sz="0" w:space="0" w:color="auto"/>
            <w:right w:val="none" w:sz="0" w:space="0" w:color="auto"/>
          </w:divBdr>
        </w:div>
        <w:div w:id="1156847797">
          <w:marLeft w:val="480"/>
          <w:marRight w:val="0"/>
          <w:marTop w:val="0"/>
          <w:marBottom w:val="0"/>
          <w:divBdr>
            <w:top w:val="none" w:sz="0" w:space="0" w:color="auto"/>
            <w:left w:val="none" w:sz="0" w:space="0" w:color="auto"/>
            <w:bottom w:val="none" w:sz="0" w:space="0" w:color="auto"/>
            <w:right w:val="none" w:sz="0" w:space="0" w:color="auto"/>
          </w:divBdr>
        </w:div>
        <w:div w:id="1926378594">
          <w:marLeft w:val="480"/>
          <w:marRight w:val="0"/>
          <w:marTop w:val="0"/>
          <w:marBottom w:val="0"/>
          <w:divBdr>
            <w:top w:val="none" w:sz="0" w:space="0" w:color="auto"/>
            <w:left w:val="none" w:sz="0" w:space="0" w:color="auto"/>
            <w:bottom w:val="none" w:sz="0" w:space="0" w:color="auto"/>
            <w:right w:val="none" w:sz="0" w:space="0" w:color="auto"/>
          </w:divBdr>
        </w:div>
        <w:div w:id="912081819">
          <w:marLeft w:val="480"/>
          <w:marRight w:val="0"/>
          <w:marTop w:val="0"/>
          <w:marBottom w:val="0"/>
          <w:divBdr>
            <w:top w:val="none" w:sz="0" w:space="0" w:color="auto"/>
            <w:left w:val="none" w:sz="0" w:space="0" w:color="auto"/>
            <w:bottom w:val="none" w:sz="0" w:space="0" w:color="auto"/>
            <w:right w:val="none" w:sz="0" w:space="0" w:color="auto"/>
          </w:divBdr>
        </w:div>
      </w:divsChild>
    </w:div>
    <w:div w:id="596448776">
      <w:bodyDiv w:val="1"/>
      <w:marLeft w:val="0"/>
      <w:marRight w:val="0"/>
      <w:marTop w:val="0"/>
      <w:marBottom w:val="0"/>
      <w:divBdr>
        <w:top w:val="none" w:sz="0" w:space="0" w:color="auto"/>
        <w:left w:val="none" w:sz="0" w:space="0" w:color="auto"/>
        <w:bottom w:val="none" w:sz="0" w:space="0" w:color="auto"/>
        <w:right w:val="none" w:sz="0" w:space="0" w:color="auto"/>
      </w:divBdr>
    </w:div>
    <w:div w:id="606081860">
      <w:bodyDiv w:val="1"/>
      <w:marLeft w:val="0"/>
      <w:marRight w:val="0"/>
      <w:marTop w:val="0"/>
      <w:marBottom w:val="0"/>
      <w:divBdr>
        <w:top w:val="none" w:sz="0" w:space="0" w:color="auto"/>
        <w:left w:val="none" w:sz="0" w:space="0" w:color="auto"/>
        <w:bottom w:val="none" w:sz="0" w:space="0" w:color="auto"/>
        <w:right w:val="none" w:sz="0" w:space="0" w:color="auto"/>
      </w:divBdr>
      <w:divsChild>
        <w:div w:id="1807972599">
          <w:marLeft w:val="480"/>
          <w:marRight w:val="0"/>
          <w:marTop w:val="0"/>
          <w:marBottom w:val="0"/>
          <w:divBdr>
            <w:top w:val="none" w:sz="0" w:space="0" w:color="auto"/>
            <w:left w:val="none" w:sz="0" w:space="0" w:color="auto"/>
            <w:bottom w:val="none" w:sz="0" w:space="0" w:color="auto"/>
            <w:right w:val="none" w:sz="0" w:space="0" w:color="auto"/>
          </w:divBdr>
        </w:div>
        <w:div w:id="553397473">
          <w:marLeft w:val="480"/>
          <w:marRight w:val="0"/>
          <w:marTop w:val="0"/>
          <w:marBottom w:val="0"/>
          <w:divBdr>
            <w:top w:val="none" w:sz="0" w:space="0" w:color="auto"/>
            <w:left w:val="none" w:sz="0" w:space="0" w:color="auto"/>
            <w:bottom w:val="none" w:sz="0" w:space="0" w:color="auto"/>
            <w:right w:val="none" w:sz="0" w:space="0" w:color="auto"/>
          </w:divBdr>
        </w:div>
        <w:div w:id="1334796692">
          <w:marLeft w:val="480"/>
          <w:marRight w:val="0"/>
          <w:marTop w:val="0"/>
          <w:marBottom w:val="0"/>
          <w:divBdr>
            <w:top w:val="none" w:sz="0" w:space="0" w:color="auto"/>
            <w:left w:val="none" w:sz="0" w:space="0" w:color="auto"/>
            <w:bottom w:val="none" w:sz="0" w:space="0" w:color="auto"/>
            <w:right w:val="none" w:sz="0" w:space="0" w:color="auto"/>
          </w:divBdr>
        </w:div>
        <w:div w:id="1739788380">
          <w:marLeft w:val="480"/>
          <w:marRight w:val="0"/>
          <w:marTop w:val="0"/>
          <w:marBottom w:val="0"/>
          <w:divBdr>
            <w:top w:val="none" w:sz="0" w:space="0" w:color="auto"/>
            <w:left w:val="none" w:sz="0" w:space="0" w:color="auto"/>
            <w:bottom w:val="none" w:sz="0" w:space="0" w:color="auto"/>
            <w:right w:val="none" w:sz="0" w:space="0" w:color="auto"/>
          </w:divBdr>
        </w:div>
        <w:div w:id="517159981">
          <w:marLeft w:val="480"/>
          <w:marRight w:val="0"/>
          <w:marTop w:val="0"/>
          <w:marBottom w:val="0"/>
          <w:divBdr>
            <w:top w:val="none" w:sz="0" w:space="0" w:color="auto"/>
            <w:left w:val="none" w:sz="0" w:space="0" w:color="auto"/>
            <w:bottom w:val="none" w:sz="0" w:space="0" w:color="auto"/>
            <w:right w:val="none" w:sz="0" w:space="0" w:color="auto"/>
          </w:divBdr>
        </w:div>
        <w:div w:id="1201547698">
          <w:marLeft w:val="480"/>
          <w:marRight w:val="0"/>
          <w:marTop w:val="0"/>
          <w:marBottom w:val="0"/>
          <w:divBdr>
            <w:top w:val="none" w:sz="0" w:space="0" w:color="auto"/>
            <w:left w:val="none" w:sz="0" w:space="0" w:color="auto"/>
            <w:bottom w:val="none" w:sz="0" w:space="0" w:color="auto"/>
            <w:right w:val="none" w:sz="0" w:space="0" w:color="auto"/>
          </w:divBdr>
        </w:div>
        <w:div w:id="804542302">
          <w:marLeft w:val="480"/>
          <w:marRight w:val="0"/>
          <w:marTop w:val="0"/>
          <w:marBottom w:val="0"/>
          <w:divBdr>
            <w:top w:val="none" w:sz="0" w:space="0" w:color="auto"/>
            <w:left w:val="none" w:sz="0" w:space="0" w:color="auto"/>
            <w:bottom w:val="none" w:sz="0" w:space="0" w:color="auto"/>
            <w:right w:val="none" w:sz="0" w:space="0" w:color="auto"/>
          </w:divBdr>
        </w:div>
        <w:div w:id="1407147534">
          <w:marLeft w:val="480"/>
          <w:marRight w:val="0"/>
          <w:marTop w:val="0"/>
          <w:marBottom w:val="0"/>
          <w:divBdr>
            <w:top w:val="none" w:sz="0" w:space="0" w:color="auto"/>
            <w:left w:val="none" w:sz="0" w:space="0" w:color="auto"/>
            <w:bottom w:val="none" w:sz="0" w:space="0" w:color="auto"/>
            <w:right w:val="none" w:sz="0" w:space="0" w:color="auto"/>
          </w:divBdr>
        </w:div>
        <w:div w:id="1449932354">
          <w:marLeft w:val="480"/>
          <w:marRight w:val="0"/>
          <w:marTop w:val="0"/>
          <w:marBottom w:val="0"/>
          <w:divBdr>
            <w:top w:val="none" w:sz="0" w:space="0" w:color="auto"/>
            <w:left w:val="none" w:sz="0" w:space="0" w:color="auto"/>
            <w:bottom w:val="none" w:sz="0" w:space="0" w:color="auto"/>
            <w:right w:val="none" w:sz="0" w:space="0" w:color="auto"/>
          </w:divBdr>
        </w:div>
        <w:div w:id="1984381919">
          <w:marLeft w:val="480"/>
          <w:marRight w:val="0"/>
          <w:marTop w:val="0"/>
          <w:marBottom w:val="0"/>
          <w:divBdr>
            <w:top w:val="none" w:sz="0" w:space="0" w:color="auto"/>
            <w:left w:val="none" w:sz="0" w:space="0" w:color="auto"/>
            <w:bottom w:val="none" w:sz="0" w:space="0" w:color="auto"/>
            <w:right w:val="none" w:sz="0" w:space="0" w:color="auto"/>
          </w:divBdr>
        </w:div>
        <w:div w:id="247082671">
          <w:marLeft w:val="480"/>
          <w:marRight w:val="0"/>
          <w:marTop w:val="0"/>
          <w:marBottom w:val="0"/>
          <w:divBdr>
            <w:top w:val="none" w:sz="0" w:space="0" w:color="auto"/>
            <w:left w:val="none" w:sz="0" w:space="0" w:color="auto"/>
            <w:bottom w:val="none" w:sz="0" w:space="0" w:color="auto"/>
            <w:right w:val="none" w:sz="0" w:space="0" w:color="auto"/>
          </w:divBdr>
        </w:div>
        <w:div w:id="1024283434">
          <w:marLeft w:val="480"/>
          <w:marRight w:val="0"/>
          <w:marTop w:val="0"/>
          <w:marBottom w:val="0"/>
          <w:divBdr>
            <w:top w:val="none" w:sz="0" w:space="0" w:color="auto"/>
            <w:left w:val="none" w:sz="0" w:space="0" w:color="auto"/>
            <w:bottom w:val="none" w:sz="0" w:space="0" w:color="auto"/>
            <w:right w:val="none" w:sz="0" w:space="0" w:color="auto"/>
          </w:divBdr>
        </w:div>
        <w:div w:id="1993100377">
          <w:marLeft w:val="480"/>
          <w:marRight w:val="0"/>
          <w:marTop w:val="0"/>
          <w:marBottom w:val="0"/>
          <w:divBdr>
            <w:top w:val="none" w:sz="0" w:space="0" w:color="auto"/>
            <w:left w:val="none" w:sz="0" w:space="0" w:color="auto"/>
            <w:bottom w:val="none" w:sz="0" w:space="0" w:color="auto"/>
            <w:right w:val="none" w:sz="0" w:space="0" w:color="auto"/>
          </w:divBdr>
        </w:div>
        <w:div w:id="487676351">
          <w:marLeft w:val="480"/>
          <w:marRight w:val="0"/>
          <w:marTop w:val="0"/>
          <w:marBottom w:val="0"/>
          <w:divBdr>
            <w:top w:val="none" w:sz="0" w:space="0" w:color="auto"/>
            <w:left w:val="none" w:sz="0" w:space="0" w:color="auto"/>
            <w:bottom w:val="none" w:sz="0" w:space="0" w:color="auto"/>
            <w:right w:val="none" w:sz="0" w:space="0" w:color="auto"/>
          </w:divBdr>
        </w:div>
        <w:div w:id="491219476">
          <w:marLeft w:val="480"/>
          <w:marRight w:val="0"/>
          <w:marTop w:val="0"/>
          <w:marBottom w:val="0"/>
          <w:divBdr>
            <w:top w:val="none" w:sz="0" w:space="0" w:color="auto"/>
            <w:left w:val="none" w:sz="0" w:space="0" w:color="auto"/>
            <w:bottom w:val="none" w:sz="0" w:space="0" w:color="auto"/>
            <w:right w:val="none" w:sz="0" w:space="0" w:color="auto"/>
          </w:divBdr>
        </w:div>
        <w:div w:id="1492676851">
          <w:marLeft w:val="480"/>
          <w:marRight w:val="0"/>
          <w:marTop w:val="0"/>
          <w:marBottom w:val="0"/>
          <w:divBdr>
            <w:top w:val="none" w:sz="0" w:space="0" w:color="auto"/>
            <w:left w:val="none" w:sz="0" w:space="0" w:color="auto"/>
            <w:bottom w:val="none" w:sz="0" w:space="0" w:color="auto"/>
            <w:right w:val="none" w:sz="0" w:space="0" w:color="auto"/>
          </w:divBdr>
        </w:div>
        <w:div w:id="1642154281">
          <w:marLeft w:val="480"/>
          <w:marRight w:val="0"/>
          <w:marTop w:val="0"/>
          <w:marBottom w:val="0"/>
          <w:divBdr>
            <w:top w:val="none" w:sz="0" w:space="0" w:color="auto"/>
            <w:left w:val="none" w:sz="0" w:space="0" w:color="auto"/>
            <w:bottom w:val="none" w:sz="0" w:space="0" w:color="auto"/>
            <w:right w:val="none" w:sz="0" w:space="0" w:color="auto"/>
          </w:divBdr>
        </w:div>
        <w:div w:id="675807291">
          <w:marLeft w:val="480"/>
          <w:marRight w:val="0"/>
          <w:marTop w:val="0"/>
          <w:marBottom w:val="0"/>
          <w:divBdr>
            <w:top w:val="none" w:sz="0" w:space="0" w:color="auto"/>
            <w:left w:val="none" w:sz="0" w:space="0" w:color="auto"/>
            <w:bottom w:val="none" w:sz="0" w:space="0" w:color="auto"/>
            <w:right w:val="none" w:sz="0" w:space="0" w:color="auto"/>
          </w:divBdr>
        </w:div>
        <w:div w:id="1715108574">
          <w:marLeft w:val="480"/>
          <w:marRight w:val="0"/>
          <w:marTop w:val="0"/>
          <w:marBottom w:val="0"/>
          <w:divBdr>
            <w:top w:val="none" w:sz="0" w:space="0" w:color="auto"/>
            <w:left w:val="none" w:sz="0" w:space="0" w:color="auto"/>
            <w:bottom w:val="none" w:sz="0" w:space="0" w:color="auto"/>
            <w:right w:val="none" w:sz="0" w:space="0" w:color="auto"/>
          </w:divBdr>
        </w:div>
        <w:div w:id="2093238329">
          <w:marLeft w:val="480"/>
          <w:marRight w:val="0"/>
          <w:marTop w:val="0"/>
          <w:marBottom w:val="0"/>
          <w:divBdr>
            <w:top w:val="none" w:sz="0" w:space="0" w:color="auto"/>
            <w:left w:val="none" w:sz="0" w:space="0" w:color="auto"/>
            <w:bottom w:val="none" w:sz="0" w:space="0" w:color="auto"/>
            <w:right w:val="none" w:sz="0" w:space="0" w:color="auto"/>
          </w:divBdr>
        </w:div>
        <w:div w:id="1778864201">
          <w:marLeft w:val="480"/>
          <w:marRight w:val="0"/>
          <w:marTop w:val="0"/>
          <w:marBottom w:val="0"/>
          <w:divBdr>
            <w:top w:val="none" w:sz="0" w:space="0" w:color="auto"/>
            <w:left w:val="none" w:sz="0" w:space="0" w:color="auto"/>
            <w:bottom w:val="none" w:sz="0" w:space="0" w:color="auto"/>
            <w:right w:val="none" w:sz="0" w:space="0" w:color="auto"/>
          </w:divBdr>
        </w:div>
        <w:div w:id="804198454">
          <w:marLeft w:val="480"/>
          <w:marRight w:val="0"/>
          <w:marTop w:val="0"/>
          <w:marBottom w:val="0"/>
          <w:divBdr>
            <w:top w:val="none" w:sz="0" w:space="0" w:color="auto"/>
            <w:left w:val="none" w:sz="0" w:space="0" w:color="auto"/>
            <w:bottom w:val="none" w:sz="0" w:space="0" w:color="auto"/>
            <w:right w:val="none" w:sz="0" w:space="0" w:color="auto"/>
          </w:divBdr>
        </w:div>
        <w:div w:id="1654218802">
          <w:marLeft w:val="480"/>
          <w:marRight w:val="0"/>
          <w:marTop w:val="0"/>
          <w:marBottom w:val="0"/>
          <w:divBdr>
            <w:top w:val="none" w:sz="0" w:space="0" w:color="auto"/>
            <w:left w:val="none" w:sz="0" w:space="0" w:color="auto"/>
            <w:bottom w:val="none" w:sz="0" w:space="0" w:color="auto"/>
            <w:right w:val="none" w:sz="0" w:space="0" w:color="auto"/>
          </w:divBdr>
        </w:div>
        <w:div w:id="1857846340">
          <w:marLeft w:val="480"/>
          <w:marRight w:val="0"/>
          <w:marTop w:val="0"/>
          <w:marBottom w:val="0"/>
          <w:divBdr>
            <w:top w:val="none" w:sz="0" w:space="0" w:color="auto"/>
            <w:left w:val="none" w:sz="0" w:space="0" w:color="auto"/>
            <w:bottom w:val="none" w:sz="0" w:space="0" w:color="auto"/>
            <w:right w:val="none" w:sz="0" w:space="0" w:color="auto"/>
          </w:divBdr>
        </w:div>
        <w:div w:id="520705894">
          <w:marLeft w:val="480"/>
          <w:marRight w:val="0"/>
          <w:marTop w:val="0"/>
          <w:marBottom w:val="0"/>
          <w:divBdr>
            <w:top w:val="none" w:sz="0" w:space="0" w:color="auto"/>
            <w:left w:val="none" w:sz="0" w:space="0" w:color="auto"/>
            <w:bottom w:val="none" w:sz="0" w:space="0" w:color="auto"/>
            <w:right w:val="none" w:sz="0" w:space="0" w:color="auto"/>
          </w:divBdr>
        </w:div>
        <w:div w:id="1789202782">
          <w:marLeft w:val="480"/>
          <w:marRight w:val="0"/>
          <w:marTop w:val="0"/>
          <w:marBottom w:val="0"/>
          <w:divBdr>
            <w:top w:val="none" w:sz="0" w:space="0" w:color="auto"/>
            <w:left w:val="none" w:sz="0" w:space="0" w:color="auto"/>
            <w:bottom w:val="none" w:sz="0" w:space="0" w:color="auto"/>
            <w:right w:val="none" w:sz="0" w:space="0" w:color="auto"/>
          </w:divBdr>
        </w:div>
        <w:div w:id="1607730230">
          <w:marLeft w:val="480"/>
          <w:marRight w:val="0"/>
          <w:marTop w:val="0"/>
          <w:marBottom w:val="0"/>
          <w:divBdr>
            <w:top w:val="none" w:sz="0" w:space="0" w:color="auto"/>
            <w:left w:val="none" w:sz="0" w:space="0" w:color="auto"/>
            <w:bottom w:val="none" w:sz="0" w:space="0" w:color="auto"/>
            <w:right w:val="none" w:sz="0" w:space="0" w:color="auto"/>
          </w:divBdr>
        </w:div>
        <w:div w:id="1766610158">
          <w:marLeft w:val="480"/>
          <w:marRight w:val="0"/>
          <w:marTop w:val="0"/>
          <w:marBottom w:val="0"/>
          <w:divBdr>
            <w:top w:val="none" w:sz="0" w:space="0" w:color="auto"/>
            <w:left w:val="none" w:sz="0" w:space="0" w:color="auto"/>
            <w:bottom w:val="none" w:sz="0" w:space="0" w:color="auto"/>
            <w:right w:val="none" w:sz="0" w:space="0" w:color="auto"/>
          </w:divBdr>
        </w:div>
        <w:div w:id="747262808">
          <w:marLeft w:val="480"/>
          <w:marRight w:val="0"/>
          <w:marTop w:val="0"/>
          <w:marBottom w:val="0"/>
          <w:divBdr>
            <w:top w:val="none" w:sz="0" w:space="0" w:color="auto"/>
            <w:left w:val="none" w:sz="0" w:space="0" w:color="auto"/>
            <w:bottom w:val="none" w:sz="0" w:space="0" w:color="auto"/>
            <w:right w:val="none" w:sz="0" w:space="0" w:color="auto"/>
          </w:divBdr>
        </w:div>
        <w:div w:id="316543788">
          <w:marLeft w:val="480"/>
          <w:marRight w:val="0"/>
          <w:marTop w:val="0"/>
          <w:marBottom w:val="0"/>
          <w:divBdr>
            <w:top w:val="none" w:sz="0" w:space="0" w:color="auto"/>
            <w:left w:val="none" w:sz="0" w:space="0" w:color="auto"/>
            <w:bottom w:val="none" w:sz="0" w:space="0" w:color="auto"/>
            <w:right w:val="none" w:sz="0" w:space="0" w:color="auto"/>
          </w:divBdr>
        </w:div>
        <w:div w:id="1458601034">
          <w:marLeft w:val="480"/>
          <w:marRight w:val="0"/>
          <w:marTop w:val="0"/>
          <w:marBottom w:val="0"/>
          <w:divBdr>
            <w:top w:val="none" w:sz="0" w:space="0" w:color="auto"/>
            <w:left w:val="none" w:sz="0" w:space="0" w:color="auto"/>
            <w:bottom w:val="none" w:sz="0" w:space="0" w:color="auto"/>
            <w:right w:val="none" w:sz="0" w:space="0" w:color="auto"/>
          </w:divBdr>
        </w:div>
        <w:div w:id="611859465">
          <w:marLeft w:val="480"/>
          <w:marRight w:val="0"/>
          <w:marTop w:val="0"/>
          <w:marBottom w:val="0"/>
          <w:divBdr>
            <w:top w:val="none" w:sz="0" w:space="0" w:color="auto"/>
            <w:left w:val="none" w:sz="0" w:space="0" w:color="auto"/>
            <w:bottom w:val="none" w:sz="0" w:space="0" w:color="auto"/>
            <w:right w:val="none" w:sz="0" w:space="0" w:color="auto"/>
          </w:divBdr>
        </w:div>
        <w:div w:id="1772966044">
          <w:marLeft w:val="480"/>
          <w:marRight w:val="0"/>
          <w:marTop w:val="0"/>
          <w:marBottom w:val="0"/>
          <w:divBdr>
            <w:top w:val="none" w:sz="0" w:space="0" w:color="auto"/>
            <w:left w:val="none" w:sz="0" w:space="0" w:color="auto"/>
            <w:bottom w:val="none" w:sz="0" w:space="0" w:color="auto"/>
            <w:right w:val="none" w:sz="0" w:space="0" w:color="auto"/>
          </w:divBdr>
        </w:div>
        <w:div w:id="1709256882">
          <w:marLeft w:val="480"/>
          <w:marRight w:val="0"/>
          <w:marTop w:val="0"/>
          <w:marBottom w:val="0"/>
          <w:divBdr>
            <w:top w:val="none" w:sz="0" w:space="0" w:color="auto"/>
            <w:left w:val="none" w:sz="0" w:space="0" w:color="auto"/>
            <w:bottom w:val="none" w:sz="0" w:space="0" w:color="auto"/>
            <w:right w:val="none" w:sz="0" w:space="0" w:color="auto"/>
          </w:divBdr>
        </w:div>
        <w:div w:id="2037847041">
          <w:marLeft w:val="480"/>
          <w:marRight w:val="0"/>
          <w:marTop w:val="0"/>
          <w:marBottom w:val="0"/>
          <w:divBdr>
            <w:top w:val="none" w:sz="0" w:space="0" w:color="auto"/>
            <w:left w:val="none" w:sz="0" w:space="0" w:color="auto"/>
            <w:bottom w:val="none" w:sz="0" w:space="0" w:color="auto"/>
            <w:right w:val="none" w:sz="0" w:space="0" w:color="auto"/>
          </w:divBdr>
        </w:div>
        <w:div w:id="310444077">
          <w:marLeft w:val="480"/>
          <w:marRight w:val="0"/>
          <w:marTop w:val="0"/>
          <w:marBottom w:val="0"/>
          <w:divBdr>
            <w:top w:val="none" w:sz="0" w:space="0" w:color="auto"/>
            <w:left w:val="none" w:sz="0" w:space="0" w:color="auto"/>
            <w:bottom w:val="none" w:sz="0" w:space="0" w:color="auto"/>
            <w:right w:val="none" w:sz="0" w:space="0" w:color="auto"/>
          </w:divBdr>
        </w:div>
        <w:div w:id="984310595">
          <w:marLeft w:val="480"/>
          <w:marRight w:val="0"/>
          <w:marTop w:val="0"/>
          <w:marBottom w:val="0"/>
          <w:divBdr>
            <w:top w:val="none" w:sz="0" w:space="0" w:color="auto"/>
            <w:left w:val="none" w:sz="0" w:space="0" w:color="auto"/>
            <w:bottom w:val="none" w:sz="0" w:space="0" w:color="auto"/>
            <w:right w:val="none" w:sz="0" w:space="0" w:color="auto"/>
          </w:divBdr>
        </w:div>
        <w:div w:id="100227903">
          <w:marLeft w:val="480"/>
          <w:marRight w:val="0"/>
          <w:marTop w:val="0"/>
          <w:marBottom w:val="0"/>
          <w:divBdr>
            <w:top w:val="none" w:sz="0" w:space="0" w:color="auto"/>
            <w:left w:val="none" w:sz="0" w:space="0" w:color="auto"/>
            <w:bottom w:val="none" w:sz="0" w:space="0" w:color="auto"/>
            <w:right w:val="none" w:sz="0" w:space="0" w:color="auto"/>
          </w:divBdr>
        </w:div>
        <w:div w:id="1763799620">
          <w:marLeft w:val="480"/>
          <w:marRight w:val="0"/>
          <w:marTop w:val="0"/>
          <w:marBottom w:val="0"/>
          <w:divBdr>
            <w:top w:val="none" w:sz="0" w:space="0" w:color="auto"/>
            <w:left w:val="none" w:sz="0" w:space="0" w:color="auto"/>
            <w:bottom w:val="none" w:sz="0" w:space="0" w:color="auto"/>
            <w:right w:val="none" w:sz="0" w:space="0" w:color="auto"/>
          </w:divBdr>
        </w:div>
        <w:div w:id="671378619">
          <w:marLeft w:val="480"/>
          <w:marRight w:val="0"/>
          <w:marTop w:val="0"/>
          <w:marBottom w:val="0"/>
          <w:divBdr>
            <w:top w:val="none" w:sz="0" w:space="0" w:color="auto"/>
            <w:left w:val="none" w:sz="0" w:space="0" w:color="auto"/>
            <w:bottom w:val="none" w:sz="0" w:space="0" w:color="auto"/>
            <w:right w:val="none" w:sz="0" w:space="0" w:color="auto"/>
          </w:divBdr>
        </w:div>
        <w:div w:id="2028408577">
          <w:marLeft w:val="480"/>
          <w:marRight w:val="0"/>
          <w:marTop w:val="0"/>
          <w:marBottom w:val="0"/>
          <w:divBdr>
            <w:top w:val="none" w:sz="0" w:space="0" w:color="auto"/>
            <w:left w:val="none" w:sz="0" w:space="0" w:color="auto"/>
            <w:bottom w:val="none" w:sz="0" w:space="0" w:color="auto"/>
            <w:right w:val="none" w:sz="0" w:space="0" w:color="auto"/>
          </w:divBdr>
        </w:div>
      </w:divsChild>
    </w:div>
    <w:div w:id="612369477">
      <w:bodyDiv w:val="1"/>
      <w:marLeft w:val="0"/>
      <w:marRight w:val="0"/>
      <w:marTop w:val="0"/>
      <w:marBottom w:val="0"/>
      <w:divBdr>
        <w:top w:val="none" w:sz="0" w:space="0" w:color="auto"/>
        <w:left w:val="none" w:sz="0" w:space="0" w:color="auto"/>
        <w:bottom w:val="none" w:sz="0" w:space="0" w:color="auto"/>
        <w:right w:val="none" w:sz="0" w:space="0" w:color="auto"/>
      </w:divBdr>
    </w:div>
    <w:div w:id="620501922">
      <w:bodyDiv w:val="1"/>
      <w:marLeft w:val="0"/>
      <w:marRight w:val="0"/>
      <w:marTop w:val="0"/>
      <w:marBottom w:val="0"/>
      <w:divBdr>
        <w:top w:val="none" w:sz="0" w:space="0" w:color="auto"/>
        <w:left w:val="none" w:sz="0" w:space="0" w:color="auto"/>
        <w:bottom w:val="none" w:sz="0" w:space="0" w:color="auto"/>
        <w:right w:val="none" w:sz="0" w:space="0" w:color="auto"/>
      </w:divBdr>
      <w:divsChild>
        <w:div w:id="1876699542">
          <w:marLeft w:val="480"/>
          <w:marRight w:val="0"/>
          <w:marTop w:val="0"/>
          <w:marBottom w:val="0"/>
          <w:divBdr>
            <w:top w:val="none" w:sz="0" w:space="0" w:color="auto"/>
            <w:left w:val="none" w:sz="0" w:space="0" w:color="auto"/>
            <w:bottom w:val="none" w:sz="0" w:space="0" w:color="auto"/>
            <w:right w:val="none" w:sz="0" w:space="0" w:color="auto"/>
          </w:divBdr>
        </w:div>
        <w:div w:id="871116807">
          <w:marLeft w:val="480"/>
          <w:marRight w:val="0"/>
          <w:marTop w:val="0"/>
          <w:marBottom w:val="0"/>
          <w:divBdr>
            <w:top w:val="none" w:sz="0" w:space="0" w:color="auto"/>
            <w:left w:val="none" w:sz="0" w:space="0" w:color="auto"/>
            <w:bottom w:val="none" w:sz="0" w:space="0" w:color="auto"/>
            <w:right w:val="none" w:sz="0" w:space="0" w:color="auto"/>
          </w:divBdr>
        </w:div>
        <w:div w:id="824780746">
          <w:marLeft w:val="480"/>
          <w:marRight w:val="0"/>
          <w:marTop w:val="0"/>
          <w:marBottom w:val="0"/>
          <w:divBdr>
            <w:top w:val="none" w:sz="0" w:space="0" w:color="auto"/>
            <w:left w:val="none" w:sz="0" w:space="0" w:color="auto"/>
            <w:bottom w:val="none" w:sz="0" w:space="0" w:color="auto"/>
            <w:right w:val="none" w:sz="0" w:space="0" w:color="auto"/>
          </w:divBdr>
        </w:div>
        <w:div w:id="841819488">
          <w:marLeft w:val="480"/>
          <w:marRight w:val="0"/>
          <w:marTop w:val="0"/>
          <w:marBottom w:val="0"/>
          <w:divBdr>
            <w:top w:val="none" w:sz="0" w:space="0" w:color="auto"/>
            <w:left w:val="none" w:sz="0" w:space="0" w:color="auto"/>
            <w:bottom w:val="none" w:sz="0" w:space="0" w:color="auto"/>
            <w:right w:val="none" w:sz="0" w:space="0" w:color="auto"/>
          </w:divBdr>
        </w:div>
        <w:div w:id="781416444">
          <w:marLeft w:val="480"/>
          <w:marRight w:val="0"/>
          <w:marTop w:val="0"/>
          <w:marBottom w:val="0"/>
          <w:divBdr>
            <w:top w:val="none" w:sz="0" w:space="0" w:color="auto"/>
            <w:left w:val="none" w:sz="0" w:space="0" w:color="auto"/>
            <w:bottom w:val="none" w:sz="0" w:space="0" w:color="auto"/>
            <w:right w:val="none" w:sz="0" w:space="0" w:color="auto"/>
          </w:divBdr>
        </w:div>
        <w:div w:id="163251173">
          <w:marLeft w:val="480"/>
          <w:marRight w:val="0"/>
          <w:marTop w:val="0"/>
          <w:marBottom w:val="0"/>
          <w:divBdr>
            <w:top w:val="none" w:sz="0" w:space="0" w:color="auto"/>
            <w:left w:val="none" w:sz="0" w:space="0" w:color="auto"/>
            <w:bottom w:val="none" w:sz="0" w:space="0" w:color="auto"/>
            <w:right w:val="none" w:sz="0" w:space="0" w:color="auto"/>
          </w:divBdr>
        </w:div>
        <w:div w:id="1374500490">
          <w:marLeft w:val="480"/>
          <w:marRight w:val="0"/>
          <w:marTop w:val="0"/>
          <w:marBottom w:val="0"/>
          <w:divBdr>
            <w:top w:val="none" w:sz="0" w:space="0" w:color="auto"/>
            <w:left w:val="none" w:sz="0" w:space="0" w:color="auto"/>
            <w:bottom w:val="none" w:sz="0" w:space="0" w:color="auto"/>
            <w:right w:val="none" w:sz="0" w:space="0" w:color="auto"/>
          </w:divBdr>
        </w:div>
        <w:div w:id="1157961498">
          <w:marLeft w:val="480"/>
          <w:marRight w:val="0"/>
          <w:marTop w:val="0"/>
          <w:marBottom w:val="0"/>
          <w:divBdr>
            <w:top w:val="none" w:sz="0" w:space="0" w:color="auto"/>
            <w:left w:val="none" w:sz="0" w:space="0" w:color="auto"/>
            <w:bottom w:val="none" w:sz="0" w:space="0" w:color="auto"/>
            <w:right w:val="none" w:sz="0" w:space="0" w:color="auto"/>
          </w:divBdr>
        </w:div>
        <w:div w:id="957100272">
          <w:marLeft w:val="480"/>
          <w:marRight w:val="0"/>
          <w:marTop w:val="0"/>
          <w:marBottom w:val="0"/>
          <w:divBdr>
            <w:top w:val="none" w:sz="0" w:space="0" w:color="auto"/>
            <w:left w:val="none" w:sz="0" w:space="0" w:color="auto"/>
            <w:bottom w:val="none" w:sz="0" w:space="0" w:color="auto"/>
            <w:right w:val="none" w:sz="0" w:space="0" w:color="auto"/>
          </w:divBdr>
        </w:div>
        <w:div w:id="779960279">
          <w:marLeft w:val="480"/>
          <w:marRight w:val="0"/>
          <w:marTop w:val="0"/>
          <w:marBottom w:val="0"/>
          <w:divBdr>
            <w:top w:val="none" w:sz="0" w:space="0" w:color="auto"/>
            <w:left w:val="none" w:sz="0" w:space="0" w:color="auto"/>
            <w:bottom w:val="none" w:sz="0" w:space="0" w:color="auto"/>
            <w:right w:val="none" w:sz="0" w:space="0" w:color="auto"/>
          </w:divBdr>
        </w:div>
        <w:div w:id="155458624">
          <w:marLeft w:val="480"/>
          <w:marRight w:val="0"/>
          <w:marTop w:val="0"/>
          <w:marBottom w:val="0"/>
          <w:divBdr>
            <w:top w:val="none" w:sz="0" w:space="0" w:color="auto"/>
            <w:left w:val="none" w:sz="0" w:space="0" w:color="auto"/>
            <w:bottom w:val="none" w:sz="0" w:space="0" w:color="auto"/>
            <w:right w:val="none" w:sz="0" w:space="0" w:color="auto"/>
          </w:divBdr>
        </w:div>
        <w:div w:id="847908235">
          <w:marLeft w:val="480"/>
          <w:marRight w:val="0"/>
          <w:marTop w:val="0"/>
          <w:marBottom w:val="0"/>
          <w:divBdr>
            <w:top w:val="none" w:sz="0" w:space="0" w:color="auto"/>
            <w:left w:val="none" w:sz="0" w:space="0" w:color="auto"/>
            <w:bottom w:val="none" w:sz="0" w:space="0" w:color="auto"/>
            <w:right w:val="none" w:sz="0" w:space="0" w:color="auto"/>
          </w:divBdr>
        </w:div>
        <w:div w:id="1962492916">
          <w:marLeft w:val="480"/>
          <w:marRight w:val="0"/>
          <w:marTop w:val="0"/>
          <w:marBottom w:val="0"/>
          <w:divBdr>
            <w:top w:val="none" w:sz="0" w:space="0" w:color="auto"/>
            <w:left w:val="none" w:sz="0" w:space="0" w:color="auto"/>
            <w:bottom w:val="none" w:sz="0" w:space="0" w:color="auto"/>
            <w:right w:val="none" w:sz="0" w:space="0" w:color="auto"/>
          </w:divBdr>
        </w:div>
        <w:div w:id="392897321">
          <w:marLeft w:val="480"/>
          <w:marRight w:val="0"/>
          <w:marTop w:val="0"/>
          <w:marBottom w:val="0"/>
          <w:divBdr>
            <w:top w:val="none" w:sz="0" w:space="0" w:color="auto"/>
            <w:left w:val="none" w:sz="0" w:space="0" w:color="auto"/>
            <w:bottom w:val="none" w:sz="0" w:space="0" w:color="auto"/>
            <w:right w:val="none" w:sz="0" w:space="0" w:color="auto"/>
          </w:divBdr>
        </w:div>
        <w:div w:id="721562610">
          <w:marLeft w:val="480"/>
          <w:marRight w:val="0"/>
          <w:marTop w:val="0"/>
          <w:marBottom w:val="0"/>
          <w:divBdr>
            <w:top w:val="none" w:sz="0" w:space="0" w:color="auto"/>
            <w:left w:val="none" w:sz="0" w:space="0" w:color="auto"/>
            <w:bottom w:val="none" w:sz="0" w:space="0" w:color="auto"/>
            <w:right w:val="none" w:sz="0" w:space="0" w:color="auto"/>
          </w:divBdr>
        </w:div>
        <w:div w:id="1934822604">
          <w:marLeft w:val="480"/>
          <w:marRight w:val="0"/>
          <w:marTop w:val="0"/>
          <w:marBottom w:val="0"/>
          <w:divBdr>
            <w:top w:val="none" w:sz="0" w:space="0" w:color="auto"/>
            <w:left w:val="none" w:sz="0" w:space="0" w:color="auto"/>
            <w:bottom w:val="none" w:sz="0" w:space="0" w:color="auto"/>
            <w:right w:val="none" w:sz="0" w:space="0" w:color="auto"/>
          </w:divBdr>
        </w:div>
        <w:div w:id="1203329626">
          <w:marLeft w:val="480"/>
          <w:marRight w:val="0"/>
          <w:marTop w:val="0"/>
          <w:marBottom w:val="0"/>
          <w:divBdr>
            <w:top w:val="none" w:sz="0" w:space="0" w:color="auto"/>
            <w:left w:val="none" w:sz="0" w:space="0" w:color="auto"/>
            <w:bottom w:val="none" w:sz="0" w:space="0" w:color="auto"/>
            <w:right w:val="none" w:sz="0" w:space="0" w:color="auto"/>
          </w:divBdr>
        </w:div>
        <w:div w:id="1013846488">
          <w:marLeft w:val="480"/>
          <w:marRight w:val="0"/>
          <w:marTop w:val="0"/>
          <w:marBottom w:val="0"/>
          <w:divBdr>
            <w:top w:val="none" w:sz="0" w:space="0" w:color="auto"/>
            <w:left w:val="none" w:sz="0" w:space="0" w:color="auto"/>
            <w:bottom w:val="none" w:sz="0" w:space="0" w:color="auto"/>
            <w:right w:val="none" w:sz="0" w:space="0" w:color="auto"/>
          </w:divBdr>
        </w:div>
        <w:div w:id="1524243919">
          <w:marLeft w:val="480"/>
          <w:marRight w:val="0"/>
          <w:marTop w:val="0"/>
          <w:marBottom w:val="0"/>
          <w:divBdr>
            <w:top w:val="none" w:sz="0" w:space="0" w:color="auto"/>
            <w:left w:val="none" w:sz="0" w:space="0" w:color="auto"/>
            <w:bottom w:val="none" w:sz="0" w:space="0" w:color="auto"/>
            <w:right w:val="none" w:sz="0" w:space="0" w:color="auto"/>
          </w:divBdr>
        </w:div>
        <w:div w:id="1385985996">
          <w:marLeft w:val="480"/>
          <w:marRight w:val="0"/>
          <w:marTop w:val="0"/>
          <w:marBottom w:val="0"/>
          <w:divBdr>
            <w:top w:val="none" w:sz="0" w:space="0" w:color="auto"/>
            <w:left w:val="none" w:sz="0" w:space="0" w:color="auto"/>
            <w:bottom w:val="none" w:sz="0" w:space="0" w:color="auto"/>
            <w:right w:val="none" w:sz="0" w:space="0" w:color="auto"/>
          </w:divBdr>
        </w:div>
        <w:div w:id="2023510520">
          <w:marLeft w:val="480"/>
          <w:marRight w:val="0"/>
          <w:marTop w:val="0"/>
          <w:marBottom w:val="0"/>
          <w:divBdr>
            <w:top w:val="none" w:sz="0" w:space="0" w:color="auto"/>
            <w:left w:val="none" w:sz="0" w:space="0" w:color="auto"/>
            <w:bottom w:val="none" w:sz="0" w:space="0" w:color="auto"/>
            <w:right w:val="none" w:sz="0" w:space="0" w:color="auto"/>
          </w:divBdr>
        </w:div>
        <w:div w:id="2058042637">
          <w:marLeft w:val="480"/>
          <w:marRight w:val="0"/>
          <w:marTop w:val="0"/>
          <w:marBottom w:val="0"/>
          <w:divBdr>
            <w:top w:val="none" w:sz="0" w:space="0" w:color="auto"/>
            <w:left w:val="none" w:sz="0" w:space="0" w:color="auto"/>
            <w:bottom w:val="none" w:sz="0" w:space="0" w:color="auto"/>
            <w:right w:val="none" w:sz="0" w:space="0" w:color="auto"/>
          </w:divBdr>
        </w:div>
        <w:div w:id="1851792018">
          <w:marLeft w:val="480"/>
          <w:marRight w:val="0"/>
          <w:marTop w:val="0"/>
          <w:marBottom w:val="0"/>
          <w:divBdr>
            <w:top w:val="none" w:sz="0" w:space="0" w:color="auto"/>
            <w:left w:val="none" w:sz="0" w:space="0" w:color="auto"/>
            <w:bottom w:val="none" w:sz="0" w:space="0" w:color="auto"/>
            <w:right w:val="none" w:sz="0" w:space="0" w:color="auto"/>
          </w:divBdr>
        </w:div>
        <w:div w:id="1689868510">
          <w:marLeft w:val="480"/>
          <w:marRight w:val="0"/>
          <w:marTop w:val="0"/>
          <w:marBottom w:val="0"/>
          <w:divBdr>
            <w:top w:val="none" w:sz="0" w:space="0" w:color="auto"/>
            <w:left w:val="none" w:sz="0" w:space="0" w:color="auto"/>
            <w:bottom w:val="none" w:sz="0" w:space="0" w:color="auto"/>
            <w:right w:val="none" w:sz="0" w:space="0" w:color="auto"/>
          </w:divBdr>
        </w:div>
        <w:div w:id="1037782184">
          <w:marLeft w:val="480"/>
          <w:marRight w:val="0"/>
          <w:marTop w:val="0"/>
          <w:marBottom w:val="0"/>
          <w:divBdr>
            <w:top w:val="none" w:sz="0" w:space="0" w:color="auto"/>
            <w:left w:val="none" w:sz="0" w:space="0" w:color="auto"/>
            <w:bottom w:val="none" w:sz="0" w:space="0" w:color="auto"/>
            <w:right w:val="none" w:sz="0" w:space="0" w:color="auto"/>
          </w:divBdr>
        </w:div>
        <w:div w:id="14891004">
          <w:marLeft w:val="480"/>
          <w:marRight w:val="0"/>
          <w:marTop w:val="0"/>
          <w:marBottom w:val="0"/>
          <w:divBdr>
            <w:top w:val="none" w:sz="0" w:space="0" w:color="auto"/>
            <w:left w:val="none" w:sz="0" w:space="0" w:color="auto"/>
            <w:bottom w:val="none" w:sz="0" w:space="0" w:color="auto"/>
            <w:right w:val="none" w:sz="0" w:space="0" w:color="auto"/>
          </w:divBdr>
        </w:div>
        <w:div w:id="1164934558">
          <w:marLeft w:val="480"/>
          <w:marRight w:val="0"/>
          <w:marTop w:val="0"/>
          <w:marBottom w:val="0"/>
          <w:divBdr>
            <w:top w:val="none" w:sz="0" w:space="0" w:color="auto"/>
            <w:left w:val="none" w:sz="0" w:space="0" w:color="auto"/>
            <w:bottom w:val="none" w:sz="0" w:space="0" w:color="auto"/>
            <w:right w:val="none" w:sz="0" w:space="0" w:color="auto"/>
          </w:divBdr>
        </w:div>
        <w:div w:id="1641232624">
          <w:marLeft w:val="480"/>
          <w:marRight w:val="0"/>
          <w:marTop w:val="0"/>
          <w:marBottom w:val="0"/>
          <w:divBdr>
            <w:top w:val="none" w:sz="0" w:space="0" w:color="auto"/>
            <w:left w:val="none" w:sz="0" w:space="0" w:color="auto"/>
            <w:bottom w:val="none" w:sz="0" w:space="0" w:color="auto"/>
            <w:right w:val="none" w:sz="0" w:space="0" w:color="auto"/>
          </w:divBdr>
        </w:div>
        <w:div w:id="585040674">
          <w:marLeft w:val="480"/>
          <w:marRight w:val="0"/>
          <w:marTop w:val="0"/>
          <w:marBottom w:val="0"/>
          <w:divBdr>
            <w:top w:val="none" w:sz="0" w:space="0" w:color="auto"/>
            <w:left w:val="none" w:sz="0" w:space="0" w:color="auto"/>
            <w:bottom w:val="none" w:sz="0" w:space="0" w:color="auto"/>
            <w:right w:val="none" w:sz="0" w:space="0" w:color="auto"/>
          </w:divBdr>
        </w:div>
        <w:div w:id="755250797">
          <w:marLeft w:val="480"/>
          <w:marRight w:val="0"/>
          <w:marTop w:val="0"/>
          <w:marBottom w:val="0"/>
          <w:divBdr>
            <w:top w:val="none" w:sz="0" w:space="0" w:color="auto"/>
            <w:left w:val="none" w:sz="0" w:space="0" w:color="auto"/>
            <w:bottom w:val="none" w:sz="0" w:space="0" w:color="auto"/>
            <w:right w:val="none" w:sz="0" w:space="0" w:color="auto"/>
          </w:divBdr>
        </w:div>
        <w:div w:id="1377125685">
          <w:marLeft w:val="480"/>
          <w:marRight w:val="0"/>
          <w:marTop w:val="0"/>
          <w:marBottom w:val="0"/>
          <w:divBdr>
            <w:top w:val="none" w:sz="0" w:space="0" w:color="auto"/>
            <w:left w:val="none" w:sz="0" w:space="0" w:color="auto"/>
            <w:bottom w:val="none" w:sz="0" w:space="0" w:color="auto"/>
            <w:right w:val="none" w:sz="0" w:space="0" w:color="auto"/>
          </w:divBdr>
        </w:div>
        <w:div w:id="607665938">
          <w:marLeft w:val="480"/>
          <w:marRight w:val="0"/>
          <w:marTop w:val="0"/>
          <w:marBottom w:val="0"/>
          <w:divBdr>
            <w:top w:val="none" w:sz="0" w:space="0" w:color="auto"/>
            <w:left w:val="none" w:sz="0" w:space="0" w:color="auto"/>
            <w:bottom w:val="none" w:sz="0" w:space="0" w:color="auto"/>
            <w:right w:val="none" w:sz="0" w:space="0" w:color="auto"/>
          </w:divBdr>
        </w:div>
        <w:div w:id="571432239">
          <w:marLeft w:val="480"/>
          <w:marRight w:val="0"/>
          <w:marTop w:val="0"/>
          <w:marBottom w:val="0"/>
          <w:divBdr>
            <w:top w:val="none" w:sz="0" w:space="0" w:color="auto"/>
            <w:left w:val="none" w:sz="0" w:space="0" w:color="auto"/>
            <w:bottom w:val="none" w:sz="0" w:space="0" w:color="auto"/>
            <w:right w:val="none" w:sz="0" w:space="0" w:color="auto"/>
          </w:divBdr>
        </w:div>
        <w:div w:id="100027856">
          <w:marLeft w:val="480"/>
          <w:marRight w:val="0"/>
          <w:marTop w:val="0"/>
          <w:marBottom w:val="0"/>
          <w:divBdr>
            <w:top w:val="none" w:sz="0" w:space="0" w:color="auto"/>
            <w:left w:val="none" w:sz="0" w:space="0" w:color="auto"/>
            <w:bottom w:val="none" w:sz="0" w:space="0" w:color="auto"/>
            <w:right w:val="none" w:sz="0" w:space="0" w:color="auto"/>
          </w:divBdr>
        </w:div>
        <w:div w:id="1578512578">
          <w:marLeft w:val="480"/>
          <w:marRight w:val="0"/>
          <w:marTop w:val="0"/>
          <w:marBottom w:val="0"/>
          <w:divBdr>
            <w:top w:val="none" w:sz="0" w:space="0" w:color="auto"/>
            <w:left w:val="none" w:sz="0" w:space="0" w:color="auto"/>
            <w:bottom w:val="none" w:sz="0" w:space="0" w:color="auto"/>
            <w:right w:val="none" w:sz="0" w:space="0" w:color="auto"/>
          </w:divBdr>
        </w:div>
        <w:div w:id="1295525533">
          <w:marLeft w:val="480"/>
          <w:marRight w:val="0"/>
          <w:marTop w:val="0"/>
          <w:marBottom w:val="0"/>
          <w:divBdr>
            <w:top w:val="none" w:sz="0" w:space="0" w:color="auto"/>
            <w:left w:val="none" w:sz="0" w:space="0" w:color="auto"/>
            <w:bottom w:val="none" w:sz="0" w:space="0" w:color="auto"/>
            <w:right w:val="none" w:sz="0" w:space="0" w:color="auto"/>
          </w:divBdr>
        </w:div>
        <w:div w:id="275525757">
          <w:marLeft w:val="480"/>
          <w:marRight w:val="0"/>
          <w:marTop w:val="0"/>
          <w:marBottom w:val="0"/>
          <w:divBdr>
            <w:top w:val="none" w:sz="0" w:space="0" w:color="auto"/>
            <w:left w:val="none" w:sz="0" w:space="0" w:color="auto"/>
            <w:bottom w:val="none" w:sz="0" w:space="0" w:color="auto"/>
            <w:right w:val="none" w:sz="0" w:space="0" w:color="auto"/>
          </w:divBdr>
        </w:div>
        <w:div w:id="1475100661">
          <w:marLeft w:val="480"/>
          <w:marRight w:val="0"/>
          <w:marTop w:val="0"/>
          <w:marBottom w:val="0"/>
          <w:divBdr>
            <w:top w:val="none" w:sz="0" w:space="0" w:color="auto"/>
            <w:left w:val="none" w:sz="0" w:space="0" w:color="auto"/>
            <w:bottom w:val="none" w:sz="0" w:space="0" w:color="auto"/>
            <w:right w:val="none" w:sz="0" w:space="0" w:color="auto"/>
          </w:divBdr>
        </w:div>
        <w:div w:id="573468965">
          <w:marLeft w:val="480"/>
          <w:marRight w:val="0"/>
          <w:marTop w:val="0"/>
          <w:marBottom w:val="0"/>
          <w:divBdr>
            <w:top w:val="none" w:sz="0" w:space="0" w:color="auto"/>
            <w:left w:val="none" w:sz="0" w:space="0" w:color="auto"/>
            <w:bottom w:val="none" w:sz="0" w:space="0" w:color="auto"/>
            <w:right w:val="none" w:sz="0" w:space="0" w:color="auto"/>
          </w:divBdr>
        </w:div>
        <w:div w:id="1252424078">
          <w:marLeft w:val="480"/>
          <w:marRight w:val="0"/>
          <w:marTop w:val="0"/>
          <w:marBottom w:val="0"/>
          <w:divBdr>
            <w:top w:val="none" w:sz="0" w:space="0" w:color="auto"/>
            <w:left w:val="none" w:sz="0" w:space="0" w:color="auto"/>
            <w:bottom w:val="none" w:sz="0" w:space="0" w:color="auto"/>
            <w:right w:val="none" w:sz="0" w:space="0" w:color="auto"/>
          </w:divBdr>
        </w:div>
        <w:div w:id="432750573">
          <w:marLeft w:val="480"/>
          <w:marRight w:val="0"/>
          <w:marTop w:val="0"/>
          <w:marBottom w:val="0"/>
          <w:divBdr>
            <w:top w:val="none" w:sz="0" w:space="0" w:color="auto"/>
            <w:left w:val="none" w:sz="0" w:space="0" w:color="auto"/>
            <w:bottom w:val="none" w:sz="0" w:space="0" w:color="auto"/>
            <w:right w:val="none" w:sz="0" w:space="0" w:color="auto"/>
          </w:divBdr>
        </w:div>
        <w:div w:id="137772389">
          <w:marLeft w:val="480"/>
          <w:marRight w:val="0"/>
          <w:marTop w:val="0"/>
          <w:marBottom w:val="0"/>
          <w:divBdr>
            <w:top w:val="none" w:sz="0" w:space="0" w:color="auto"/>
            <w:left w:val="none" w:sz="0" w:space="0" w:color="auto"/>
            <w:bottom w:val="none" w:sz="0" w:space="0" w:color="auto"/>
            <w:right w:val="none" w:sz="0" w:space="0" w:color="auto"/>
          </w:divBdr>
        </w:div>
        <w:div w:id="2116437168">
          <w:marLeft w:val="480"/>
          <w:marRight w:val="0"/>
          <w:marTop w:val="0"/>
          <w:marBottom w:val="0"/>
          <w:divBdr>
            <w:top w:val="none" w:sz="0" w:space="0" w:color="auto"/>
            <w:left w:val="none" w:sz="0" w:space="0" w:color="auto"/>
            <w:bottom w:val="none" w:sz="0" w:space="0" w:color="auto"/>
            <w:right w:val="none" w:sz="0" w:space="0" w:color="auto"/>
          </w:divBdr>
        </w:div>
        <w:div w:id="1432506689">
          <w:marLeft w:val="480"/>
          <w:marRight w:val="0"/>
          <w:marTop w:val="0"/>
          <w:marBottom w:val="0"/>
          <w:divBdr>
            <w:top w:val="none" w:sz="0" w:space="0" w:color="auto"/>
            <w:left w:val="none" w:sz="0" w:space="0" w:color="auto"/>
            <w:bottom w:val="none" w:sz="0" w:space="0" w:color="auto"/>
            <w:right w:val="none" w:sz="0" w:space="0" w:color="auto"/>
          </w:divBdr>
        </w:div>
        <w:div w:id="1932002277">
          <w:marLeft w:val="480"/>
          <w:marRight w:val="0"/>
          <w:marTop w:val="0"/>
          <w:marBottom w:val="0"/>
          <w:divBdr>
            <w:top w:val="none" w:sz="0" w:space="0" w:color="auto"/>
            <w:left w:val="none" w:sz="0" w:space="0" w:color="auto"/>
            <w:bottom w:val="none" w:sz="0" w:space="0" w:color="auto"/>
            <w:right w:val="none" w:sz="0" w:space="0" w:color="auto"/>
          </w:divBdr>
        </w:div>
      </w:divsChild>
    </w:div>
    <w:div w:id="627199662">
      <w:bodyDiv w:val="1"/>
      <w:marLeft w:val="0"/>
      <w:marRight w:val="0"/>
      <w:marTop w:val="0"/>
      <w:marBottom w:val="0"/>
      <w:divBdr>
        <w:top w:val="none" w:sz="0" w:space="0" w:color="auto"/>
        <w:left w:val="none" w:sz="0" w:space="0" w:color="auto"/>
        <w:bottom w:val="none" w:sz="0" w:space="0" w:color="auto"/>
        <w:right w:val="none" w:sz="0" w:space="0" w:color="auto"/>
      </w:divBdr>
      <w:divsChild>
        <w:div w:id="643237552">
          <w:marLeft w:val="0"/>
          <w:marRight w:val="0"/>
          <w:marTop w:val="0"/>
          <w:marBottom w:val="0"/>
          <w:divBdr>
            <w:top w:val="none" w:sz="0" w:space="0" w:color="auto"/>
            <w:left w:val="none" w:sz="0" w:space="0" w:color="auto"/>
            <w:bottom w:val="none" w:sz="0" w:space="0" w:color="auto"/>
            <w:right w:val="none" w:sz="0" w:space="0" w:color="auto"/>
          </w:divBdr>
        </w:div>
      </w:divsChild>
    </w:div>
    <w:div w:id="633944127">
      <w:bodyDiv w:val="1"/>
      <w:marLeft w:val="0"/>
      <w:marRight w:val="0"/>
      <w:marTop w:val="0"/>
      <w:marBottom w:val="0"/>
      <w:divBdr>
        <w:top w:val="none" w:sz="0" w:space="0" w:color="auto"/>
        <w:left w:val="none" w:sz="0" w:space="0" w:color="auto"/>
        <w:bottom w:val="none" w:sz="0" w:space="0" w:color="auto"/>
        <w:right w:val="none" w:sz="0" w:space="0" w:color="auto"/>
      </w:divBdr>
    </w:div>
    <w:div w:id="640383263">
      <w:bodyDiv w:val="1"/>
      <w:marLeft w:val="0"/>
      <w:marRight w:val="0"/>
      <w:marTop w:val="0"/>
      <w:marBottom w:val="0"/>
      <w:divBdr>
        <w:top w:val="none" w:sz="0" w:space="0" w:color="auto"/>
        <w:left w:val="none" w:sz="0" w:space="0" w:color="auto"/>
        <w:bottom w:val="none" w:sz="0" w:space="0" w:color="auto"/>
        <w:right w:val="none" w:sz="0" w:space="0" w:color="auto"/>
      </w:divBdr>
    </w:div>
    <w:div w:id="642850004">
      <w:bodyDiv w:val="1"/>
      <w:marLeft w:val="0"/>
      <w:marRight w:val="0"/>
      <w:marTop w:val="0"/>
      <w:marBottom w:val="0"/>
      <w:divBdr>
        <w:top w:val="none" w:sz="0" w:space="0" w:color="auto"/>
        <w:left w:val="none" w:sz="0" w:space="0" w:color="auto"/>
        <w:bottom w:val="none" w:sz="0" w:space="0" w:color="auto"/>
        <w:right w:val="none" w:sz="0" w:space="0" w:color="auto"/>
      </w:divBdr>
      <w:divsChild>
        <w:div w:id="1436319400">
          <w:marLeft w:val="0"/>
          <w:marRight w:val="0"/>
          <w:marTop w:val="0"/>
          <w:marBottom w:val="0"/>
          <w:divBdr>
            <w:top w:val="none" w:sz="0" w:space="0" w:color="auto"/>
            <w:left w:val="none" w:sz="0" w:space="0" w:color="auto"/>
            <w:bottom w:val="none" w:sz="0" w:space="0" w:color="auto"/>
            <w:right w:val="none" w:sz="0" w:space="0" w:color="auto"/>
          </w:divBdr>
        </w:div>
      </w:divsChild>
    </w:div>
    <w:div w:id="646129050">
      <w:bodyDiv w:val="1"/>
      <w:marLeft w:val="0"/>
      <w:marRight w:val="0"/>
      <w:marTop w:val="0"/>
      <w:marBottom w:val="0"/>
      <w:divBdr>
        <w:top w:val="none" w:sz="0" w:space="0" w:color="auto"/>
        <w:left w:val="none" w:sz="0" w:space="0" w:color="auto"/>
        <w:bottom w:val="none" w:sz="0" w:space="0" w:color="auto"/>
        <w:right w:val="none" w:sz="0" w:space="0" w:color="auto"/>
      </w:divBdr>
    </w:div>
    <w:div w:id="649865343">
      <w:bodyDiv w:val="1"/>
      <w:marLeft w:val="0"/>
      <w:marRight w:val="0"/>
      <w:marTop w:val="0"/>
      <w:marBottom w:val="0"/>
      <w:divBdr>
        <w:top w:val="none" w:sz="0" w:space="0" w:color="auto"/>
        <w:left w:val="none" w:sz="0" w:space="0" w:color="auto"/>
        <w:bottom w:val="none" w:sz="0" w:space="0" w:color="auto"/>
        <w:right w:val="none" w:sz="0" w:space="0" w:color="auto"/>
      </w:divBdr>
    </w:div>
    <w:div w:id="655761889">
      <w:bodyDiv w:val="1"/>
      <w:marLeft w:val="0"/>
      <w:marRight w:val="0"/>
      <w:marTop w:val="0"/>
      <w:marBottom w:val="0"/>
      <w:divBdr>
        <w:top w:val="none" w:sz="0" w:space="0" w:color="auto"/>
        <w:left w:val="none" w:sz="0" w:space="0" w:color="auto"/>
        <w:bottom w:val="none" w:sz="0" w:space="0" w:color="auto"/>
        <w:right w:val="none" w:sz="0" w:space="0" w:color="auto"/>
      </w:divBdr>
      <w:divsChild>
        <w:div w:id="924727488">
          <w:marLeft w:val="0"/>
          <w:marRight w:val="0"/>
          <w:marTop w:val="0"/>
          <w:marBottom w:val="0"/>
          <w:divBdr>
            <w:top w:val="none" w:sz="0" w:space="0" w:color="auto"/>
            <w:left w:val="none" w:sz="0" w:space="0" w:color="auto"/>
            <w:bottom w:val="none" w:sz="0" w:space="0" w:color="auto"/>
            <w:right w:val="none" w:sz="0" w:space="0" w:color="auto"/>
          </w:divBdr>
        </w:div>
      </w:divsChild>
    </w:div>
    <w:div w:id="656688970">
      <w:bodyDiv w:val="1"/>
      <w:marLeft w:val="0"/>
      <w:marRight w:val="0"/>
      <w:marTop w:val="0"/>
      <w:marBottom w:val="0"/>
      <w:divBdr>
        <w:top w:val="none" w:sz="0" w:space="0" w:color="auto"/>
        <w:left w:val="none" w:sz="0" w:space="0" w:color="auto"/>
        <w:bottom w:val="none" w:sz="0" w:space="0" w:color="auto"/>
        <w:right w:val="none" w:sz="0" w:space="0" w:color="auto"/>
      </w:divBdr>
    </w:div>
    <w:div w:id="657732055">
      <w:bodyDiv w:val="1"/>
      <w:marLeft w:val="0"/>
      <w:marRight w:val="0"/>
      <w:marTop w:val="0"/>
      <w:marBottom w:val="0"/>
      <w:divBdr>
        <w:top w:val="none" w:sz="0" w:space="0" w:color="auto"/>
        <w:left w:val="none" w:sz="0" w:space="0" w:color="auto"/>
        <w:bottom w:val="none" w:sz="0" w:space="0" w:color="auto"/>
        <w:right w:val="none" w:sz="0" w:space="0" w:color="auto"/>
      </w:divBdr>
      <w:divsChild>
        <w:div w:id="14697865">
          <w:marLeft w:val="0"/>
          <w:marRight w:val="0"/>
          <w:marTop w:val="0"/>
          <w:marBottom w:val="0"/>
          <w:divBdr>
            <w:top w:val="none" w:sz="0" w:space="0" w:color="auto"/>
            <w:left w:val="none" w:sz="0" w:space="0" w:color="auto"/>
            <w:bottom w:val="none" w:sz="0" w:space="0" w:color="auto"/>
            <w:right w:val="none" w:sz="0" w:space="0" w:color="auto"/>
          </w:divBdr>
        </w:div>
      </w:divsChild>
    </w:div>
    <w:div w:id="663239722">
      <w:bodyDiv w:val="1"/>
      <w:marLeft w:val="0"/>
      <w:marRight w:val="0"/>
      <w:marTop w:val="0"/>
      <w:marBottom w:val="0"/>
      <w:divBdr>
        <w:top w:val="none" w:sz="0" w:space="0" w:color="auto"/>
        <w:left w:val="none" w:sz="0" w:space="0" w:color="auto"/>
        <w:bottom w:val="none" w:sz="0" w:space="0" w:color="auto"/>
        <w:right w:val="none" w:sz="0" w:space="0" w:color="auto"/>
      </w:divBdr>
      <w:divsChild>
        <w:div w:id="42951614">
          <w:marLeft w:val="0"/>
          <w:marRight w:val="0"/>
          <w:marTop w:val="0"/>
          <w:marBottom w:val="0"/>
          <w:divBdr>
            <w:top w:val="none" w:sz="0" w:space="0" w:color="auto"/>
            <w:left w:val="none" w:sz="0" w:space="0" w:color="auto"/>
            <w:bottom w:val="none" w:sz="0" w:space="0" w:color="auto"/>
            <w:right w:val="none" w:sz="0" w:space="0" w:color="auto"/>
          </w:divBdr>
        </w:div>
      </w:divsChild>
    </w:div>
    <w:div w:id="675116527">
      <w:bodyDiv w:val="1"/>
      <w:marLeft w:val="0"/>
      <w:marRight w:val="0"/>
      <w:marTop w:val="0"/>
      <w:marBottom w:val="0"/>
      <w:divBdr>
        <w:top w:val="none" w:sz="0" w:space="0" w:color="auto"/>
        <w:left w:val="none" w:sz="0" w:space="0" w:color="auto"/>
        <w:bottom w:val="none" w:sz="0" w:space="0" w:color="auto"/>
        <w:right w:val="none" w:sz="0" w:space="0" w:color="auto"/>
      </w:divBdr>
    </w:div>
    <w:div w:id="693313758">
      <w:bodyDiv w:val="1"/>
      <w:marLeft w:val="0"/>
      <w:marRight w:val="0"/>
      <w:marTop w:val="0"/>
      <w:marBottom w:val="0"/>
      <w:divBdr>
        <w:top w:val="none" w:sz="0" w:space="0" w:color="auto"/>
        <w:left w:val="none" w:sz="0" w:space="0" w:color="auto"/>
        <w:bottom w:val="none" w:sz="0" w:space="0" w:color="auto"/>
        <w:right w:val="none" w:sz="0" w:space="0" w:color="auto"/>
      </w:divBdr>
    </w:div>
    <w:div w:id="715931975">
      <w:bodyDiv w:val="1"/>
      <w:marLeft w:val="0"/>
      <w:marRight w:val="0"/>
      <w:marTop w:val="0"/>
      <w:marBottom w:val="0"/>
      <w:divBdr>
        <w:top w:val="none" w:sz="0" w:space="0" w:color="auto"/>
        <w:left w:val="none" w:sz="0" w:space="0" w:color="auto"/>
        <w:bottom w:val="none" w:sz="0" w:space="0" w:color="auto"/>
        <w:right w:val="none" w:sz="0" w:space="0" w:color="auto"/>
      </w:divBdr>
    </w:div>
    <w:div w:id="722867138">
      <w:bodyDiv w:val="1"/>
      <w:marLeft w:val="0"/>
      <w:marRight w:val="0"/>
      <w:marTop w:val="0"/>
      <w:marBottom w:val="0"/>
      <w:divBdr>
        <w:top w:val="none" w:sz="0" w:space="0" w:color="auto"/>
        <w:left w:val="none" w:sz="0" w:space="0" w:color="auto"/>
        <w:bottom w:val="none" w:sz="0" w:space="0" w:color="auto"/>
        <w:right w:val="none" w:sz="0" w:space="0" w:color="auto"/>
      </w:divBdr>
    </w:div>
    <w:div w:id="734662062">
      <w:bodyDiv w:val="1"/>
      <w:marLeft w:val="0"/>
      <w:marRight w:val="0"/>
      <w:marTop w:val="0"/>
      <w:marBottom w:val="0"/>
      <w:divBdr>
        <w:top w:val="none" w:sz="0" w:space="0" w:color="auto"/>
        <w:left w:val="none" w:sz="0" w:space="0" w:color="auto"/>
        <w:bottom w:val="none" w:sz="0" w:space="0" w:color="auto"/>
        <w:right w:val="none" w:sz="0" w:space="0" w:color="auto"/>
      </w:divBdr>
      <w:divsChild>
        <w:div w:id="624849050">
          <w:marLeft w:val="480"/>
          <w:marRight w:val="0"/>
          <w:marTop w:val="0"/>
          <w:marBottom w:val="0"/>
          <w:divBdr>
            <w:top w:val="none" w:sz="0" w:space="0" w:color="auto"/>
            <w:left w:val="none" w:sz="0" w:space="0" w:color="auto"/>
            <w:bottom w:val="none" w:sz="0" w:space="0" w:color="auto"/>
            <w:right w:val="none" w:sz="0" w:space="0" w:color="auto"/>
          </w:divBdr>
        </w:div>
        <w:div w:id="1664698071">
          <w:marLeft w:val="480"/>
          <w:marRight w:val="0"/>
          <w:marTop w:val="0"/>
          <w:marBottom w:val="0"/>
          <w:divBdr>
            <w:top w:val="none" w:sz="0" w:space="0" w:color="auto"/>
            <w:left w:val="none" w:sz="0" w:space="0" w:color="auto"/>
            <w:bottom w:val="none" w:sz="0" w:space="0" w:color="auto"/>
            <w:right w:val="none" w:sz="0" w:space="0" w:color="auto"/>
          </w:divBdr>
        </w:div>
        <w:div w:id="9257627">
          <w:marLeft w:val="480"/>
          <w:marRight w:val="0"/>
          <w:marTop w:val="0"/>
          <w:marBottom w:val="0"/>
          <w:divBdr>
            <w:top w:val="none" w:sz="0" w:space="0" w:color="auto"/>
            <w:left w:val="none" w:sz="0" w:space="0" w:color="auto"/>
            <w:bottom w:val="none" w:sz="0" w:space="0" w:color="auto"/>
            <w:right w:val="none" w:sz="0" w:space="0" w:color="auto"/>
          </w:divBdr>
        </w:div>
        <w:div w:id="1103645855">
          <w:marLeft w:val="480"/>
          <w:marRight w:val="0"/>
          <w:marTop w:val="0"/>
          <w:marBottom w:val="0"/>
          <w:divBdr>
            <w:top w:val="none" w:sz="0" w:space="0" w:color="auto"/>
            <w:left w:val="none" w:sz="0" w:space="0" w:color="auto"/>
            <w:bottom w:val="none" w:sz="0" w:space="0" w:color="auto"/>
            <w:right w:val="none" w:sz="0" w:space="0" w:color="auto"/>
          </w:divBdr>
        </w:div>
        <w:div w:id="1596787320">
          <w:marLeft w:val="480"/>
          <w:marRight w:val="0"/>
          <w:marTop w:val="0"/>
          <w:marBottom w:val="0"/>
          <w:divBdr>
            <w:top w:val="none" w:sz="0" w:space="0" w:color="auto"/>
            <w:left w:val="none" w:sz="0" w:space="0" w:color="auto"/>
            <w:bottom w:val="none" w:sz="0" w:space="0" w:color="auto"/>
            <w:right w:val="none" w:sz="0" w:space="0" w:color="auto"/>
          </w:divBdr>
        </w:div>
        <w:div w:id="1166440981">
          <w:marLeft w:val="480"/>
          <w:marRight w:val="0"/>
          <w:marTop w:val="0"/>
          <w:marBottom w:val="0"/>
          <w:divBdr>
            <w:top w:val="none" w:sz="0" w:space="0" w:color="auto"/>
            <w:left w:val="none" w:sz="0" w:space="0" w:color="auto"/>
            <w:bottom w:val="none" w:sz="0" w:space="0" w:color="auto"/>
            <w:right w:val="none" w:sz="0" w:space="0" w:color="auto"/>
          </w:divBdr>
        </w:div>
        <w:div w:id="972440041">
          <w:marLeft w:val="480"/>
          <w:marRight w:val="0"/>
          <w:marTop w:val="0"/>
          <w:marBottom w:val="0"/>
          <w:divBdr>
            <w:top w:val="none" w:sz="0" w:space="0" w:color="auto"/>
            <w:left w:val="none" w:sz="0" w:space="0" w:color="auto"/>
            <w:bottom w:val="none" w:sz="0" w:space="0" w:color="auto"/>
            <w:right w:val="none" w:sz="0" w:space="0" w:color="auto"/>
          </w:divBdr>
        </w:div>
        <w:div w:id="720179169">
          <w:marLeft w:val="480"/>
          <w:marRight w:val="0"/>
          <w:marTop w:val="0"/>
          <w:marBottom w:val="0"/>
          <w:divBdr>
            <w:top w:val="none" w:sz="0" w:space="0" w:color="auto"/>
            <w:left w:val="none" w:sz="0" w:space="0" w:color="auto"/>
            <w:bottom w:val="none" w:sz="0" w:space="0" w:color="auto"/>
            <w:right w:val="none" w:sz="0" w:space="0" w:color="auto"/>
          </w:divBdr>
        </w:div>
        <w:div w:id="1420641165">
          <w:marLeft w:val="480"/>
          <w:marRight w:val="0"/>
          <w:marTop w:val="0"/>
          <w:marBottom w:val="0"/>
          <w:divBdr>
            <w:top w:val="none" w:sz="0" w:space="0" w:color="auto"/>
            <w:left w:val="none" w:sz="0" w:space="0" w:color="auto"/>
            <w:bottom w:val="none" w:sz="0" w:space="0" w:color="auto"/>
            <w:right w:val="none" w:sz="0" w:space="0" w:color="auto"/>
          </w:divBdr>
        </w:div>
        <w:div w:id="395514212">
          <w:marLeft w:val="480"/>
          <w:marRight w:val="0"/>
          <w:marTop w:val="0"/>
          <w:marBottom w:val="0"/>
          <w:divBdr>
            <w:top w:val="none" w:sz="0" w:space="0" w:color="auto"/>
            <w:left w:val="none" w:sz="0" w:space="0" w:color="auto"/>
            <w:bottom w:val="none" w:sz="0" w:space="0" w:color="auto"/>
            <w:right w:val="none" w:sz="0" w:space="0" w:color="auto"/>
          </w:divBdr>
        </w:div>
        <w:div w:id="1976836868">
          <w:marLeft w:val="480"/>
          <w:marRight w:val="0"/>
          <w:marTop w:val="0"/>
          <w:marBottom w:val="0"/>
          <w:divBdr>
            <w:top w:val="none" w:sz="0" w:space="0" w:color="auto"/>
            <w:left w:val="none" w:sz="0" w:space="0" w:color="auto"/>
            <w:bottom w:val="none" w:sz="0" w:space="0" w:color="auto"/>
            <w:right w:val="none" w:sz="0" w:space="0" w:color="auto"/>
          </w:divBdr>
        </w:div>
        <w:div w:id="1933976121">
          <w:marLeft w:val="480"/>
          <w:marRight w:val="0"/>
          <w:marTop w:val="0"/>
          <w:marBottom w:val="0"/>
          <w:divBdr>
            <w:top w:val="none" w:sz="0" w:space="0" w:color="auto"/>
            <w:left w:val="none" w:sz="0" w:space="0" w:color="auto"/>
            <w:bottom w:val="none" w:sz="0" w:space="0" w:color="auto"/>
            <w:right w:val="none" w:sz="0" w:space="0" w:color="auto"/>
          </w:divBdr>
        </w:div>
        <w:div w:id="462816791">
          <w:marLeft w:val="480"/>
          <w:marRight w:val="0"/>
          <w:marTop w:val="0"/>
          <w:marBottom w:val="0"/>
          <w:divBdr>
            <w:top w:val="none" w:sz="0" w:space="0" w:color="auto"/>
            <w:left w:val="none" w:sz="0" w:space="0" w:color="auto"/>
            <w:bottom w:val="none" w:sz="0" w:space="0" w:color="auto"/>
            <w:right w:val="none" w:sz="0" w:space="0" w:color="auto"/>
          </w:divBdr>
        </w:div>
        <w:div w:id="1517695580">
          <w:marLeft w:val="480"/>
          <w:marRight w:val="0"/>
          <w:marTop w:val="0"/>
          <w:marBottom w:val="0"/>
          <w:divBdr>
            <w:top w:val="none" w:sz="0" w:space="0" w:color="auto"/>
            <w:left w:val="none" w:sz="0" w:space="0" w:color="auto"/>
            <w:bottom w:val="none" w:sz="0" w:space="0" w:color="auto"/>
            <w:right w:val="none" w:sz="0" w:space="0" w:color="auto"/>
          </w:divBdr>
        </w:div>
        <w:div w:id="1581257989">
          <w:marLeft w:val="480"/>
          <w:marRight w:val="0"/>
          <w:marTop w:val="0"/>
          <w:marBottom w:val="0"/>
          <w:divBdr>
            <w:top w:val="none" w:sz="0" w:space="0" w:color="auto"/>
            <w:left w:val="none" w:sz="0" w:space="0" w:color="auto"/>
            <w:bottom w:val="none" w:sz="0" w:space="0" w:color="auto"/>
            <w:right w:val="none" w:sz="0" w:space="0" w:color="auto"/>
          </w:divBdr>
        </w:div>
        <w:div w:id="192769832">
          <w:marLeft w:val="480"/>
          <w:marRight w:val="0"/>
          <w:marTop w:val="0"/>
          <w:marBottom w:val="0"/>
          <w:divBdr>
            <w:top w:val="none" w:sz="0" w:space="0" w:color="auto"/>
            <w:left w:val="none" w:sz="0" w:space="0" w:color="auto"/>
            <w:bottom w:val="none" w:sz="0" w:space="0" w:color="auto"/>
            <w:right w:val="none" w:sz="0" w:space="0" w:color="auto"/>
          </w:divBdr>
        </w:div>
        <w:div w:id="1918709354">
          <w:marLeft w:val="480"/>
          <w:marRight w:val="0"/>
          <w:marTop w:val="0"/>
          <w:marBottom w:val="0"/>
          <w:divBdr>
            <w:top w:val="none" w:sz="0" w:space="0" w:color="auto"/>
            <w:left w:val="none" w:sz="0" w:space="0" w:color="auto"/>
            <w:bottom w:val="none" w:sz="0" w:space="0" w:color="auto"/>
            <w:right w:val="none" w:sz="0" w:space="0" w:color="auto"/>
          </w:divBdr>
        </w:div>
        <w:div w:id="1875340828">
          <w:marLeft w:val="480"/>
          <w:marRight w:val="0"/>
          <w:marTop w:val="0"/>
          <w:marBottom w:val="0"/>
          <w:divBdr>
            <w:top w:val="none" w:sz="0" w:space="0" w:color="auto"/>
            <w:left w:val="none" w:sz="0" w:space="0" w:color="auto"/>
            <w:bottom w:val="none" w:sz="0" w:space="0" w:color="auto"/>
            <w:right w:val="none" w:sz="0" w:space="0" w:color="auto"/>
          </w:divBdr>
        </w:div>
        <w:div w:id="1815947997">
          <w:marLeft w:val="480"/>
          <w:marRight w:val="0"/>
          <w:marTop w:val="0"/>
          <w:marBottom w:val="0"/>
          <w:divBdr>
            <w:top w:val="none" w:sz="0" w:space="0" w:color="auto"/>
            <w:left w:val="none" w:sz="0" w:space="0" w:color="auto"/>
            <w:bottom w:val="none" w:sz="0" w:space="0" w:color="auto"/>
            <w:right w:val="none" w:sz="0" w:space="0" w:color="auto"/>
          </w:divBdr>
        </w:div>
        <w:div w:id="3821801">
          <w:marLeft w:val="480"/>
          <w:marRight w:val="0"/>
          <w:marTop w:val="0"/>
          <w:marBottom w:val="0"/>
          <w:divBdr>
            <w:top w:val="none" w:sz="0" w:space="0" w:color="auto"/>
            <w:left w:val="none" w:sz="0" w:space="0" w:color="auto"/>
            <w:bottom w:val="none" w:sz="0" w:space="0" w:color="auto"/>
            <w:right w:val="none" w:sz="0" w:space="0" w:color="auto"/>
          </w:divBdr>
        </w:div>
        <w:div w:id="147021805">
          <w:marLeft w:val="480"/>
          <w:marRight w:val="0"/>
          <w:marTop w:val="0"/>
          <w:marBottom w:val="0"/>
          <w:divBdr>
            <w:top w:val="none" w:sz="0" w:space="0" w:color="auto"/>
            <w:left w:val="none" w:sz="0" w:space="0" w:color="auto"/>
            <w:bottom w:val="none" w:sz="0" w:space="0" w:color="auto"/>
            <w:right w:val="none" w:sz="0" w:space="0" w:color="auto"/>
          </w:divBdr>
        </w:div>
        <w:div w:id="1796438962">
          <w:marLeft w:val="480"/>
          <w:marRight w:val="0"/>
          <w:marTop w:val="0"/>
          <w:marBottom w:val="0"/>
          <w:divBdr>
            <w:top w:val="none" w:sz="0" w:space="0" w:color="auto"/>
            <w:left w:val="none" w:sz="0" w:space="0" w:color="auto"/>
            <w:bottom w:val="none" w:sz="0" w:space="0" w:color="auto"/>
            <w:right w:val="none" w:sz="0" w:space="0" w:color="auto"/>
          </w:divBdr>
        </w:div>
        <w:div w:id="731461876">
          <w:marLeft w:val="480"/>
          <w:marRight w:val="0"/>
          <w:marTop w:val="0"/>
          <w:marBottom w:val="0"/>
          <w:divBdr>
            <w:top w:val="none" w:sz="0" w:space="0" w:color="auto"/>
            <w:left w:val="none" w:sz="0" w:space="0" w:color="auto"/>
            <w:bottom w:val="none" w:sz="0" w:space="0" w:color="auto"/>
            <w:right w:val="none" w:sz="0" w:space="0" w:color="auto"/>
          </w:divBdr>
        </w:div>
        <w:div w:id="32728692">
          <w:marLeft w:val="480"/>
          <w:marRight w:val="0"/>
          <w:marTop w:val="0"/>
          <w:marBottom w:val="0"/>
          <w:divBdr>
            <w:top w:val="none" w:sz="0" w:space="0" w:color="auto"/>
            <w:left w:val="none" w:sz="0" w:space="0" w:color="auto"/>
            <w:bottom w:val="none" w:sz="0" w:space="0" w:color="auto"/>
            <w:right w:val="none" w:sz="0" w:space="0" w:color="auto"/>
          </w:divBdr>
        </w:div>
        <w:div w:id="1687249490">
          <w:marLeft w:val="480"/>
          <w:marRight w:val="0"/>
          <w:marTop w:val="0"/>
          <w:marBottom w:val="0"/>
          <w:divBdr>
            <w:top w:val="none" w:sz="0" w:space="0" w:color="auto"/>
            <w:left w:val="none" w:sz="0" w:space="0" w:color="auto"/>
            <w:bottom w:val="none" w:sz="0" w:space="0" w:color="auto"/>
            <w:right w:val="none" w:sz="0" w:space="0" w:color="auto"/>
          </w:divBdr>
        </w:div>
        <w:div w:id="1472751703">
          <w:marLeft w:val="480"/>
          <w:marRight w:val="0"/>
          <w:marTop w:val="0"/>
          <w:marBottom w:val="0"/>
          <w:divBdr>
            <w:top w:val="none" w:sz="0" w:space="0" w:color="auto"/>
            <w:left w:val="none" w:sz="0" w:space="0" w:color="auto"/>
            <w:bottom w:val="none" w:sz="0" w:space="0" w:color="auto"/>
            <w:right w:val="none" w:sz="0" w:space="0" w:color="auto"/>
          </w:divBdr>
        </w:div>
        <w:div w:id="1652784941">
          <w:marLeft w:val="480"/>
          <w:marRight w:val="0"/>
          <w:marTop w:val="0"/>
          <w:marBottom w:val="0"/>
          <w:divBdr>
            <w:top w:val="none" w:sz="0" w:space="0" w:color="auto"/>
            <w:left w:val="none" w:sz="0" w:space="0" w:color="auto"/>
            <w:bottom w:val="none" w:sz="0" w:space="0" w:color="auto"/>
            <w:right w:val="none" w:sz="0" w:space="0" w:color="auto"/>
          </w:divBdr>
        </w:div>
        <w:div w:id="1948583261">
          <w:marLeft w:val="480"/>
          <w:marRight w:val="0"/>
          <w:marTop w:val="0"/>
          <w:marBottom w:val="0"/>
          <w:divBdr>
            <w:top w:val="none" w:sz="0" w:space="0" w:color="auto"/>
            <w:left w:val="none" w:sz="0" w:space="0" w:color="auto"/>
            <w:bottom w:val="none" w:sz="0" w:space="0" w:color="auto"/>
            <w:right w:val="none" w:sz="0" w:space="0" w:color="auto"/>
          </w:divBdr>
        </w:div>
        <w:div w:id="1424766870">
          <w:marLeft w:val="480"/>
          <w:marRight w:val="0"/>
          <w:marTop w:val="0"/>
          <w:marBottom w:val="0"/>
          <w:divBdr>
            <w:top w:val="none" w:sz="0" w:space="0" w:color="auto"/>
            <w:left w:val="none" w:sz="0" w:space="0" w:color="auto"/>
            <w:bottom w:val="none" w:sz="0" w:space="0" w:color="auto"/>
            <w:right w:val="none" w:sz="0" w:space="0" w:color="auto"/>
          </w:divBdr>
        </w:div>
        <w:div w:id="2009481254">
          <w:marLeft w:val="480"/>
          <w:marRight w:val="0"/>
          <w:marTop w:val="0"/>
          <w:marBottom w:val="0"/>
          <w:divBdr>
            <w:top w:val="none" w:sz="0" w:space="0" w:color="auto"/>
            <w:left w:val="none" w:sz="0" w:space="0" w:color="auto"/>
            <w:bottom w:val="none" w:sz="0" w:space="0" w:color="auto"/>
            <w:right w:val="none" w:sz="0" w:space="0" w:color="auto"/>
          </w:divBdr>
        </w:div>
        <w:div w:id="904797926">
          <w:marLeft w:val="480"/>
          <w:marRight w:val="0"/>
          <w:marTop w:val="0"/>
          <w:marBottom w:val="0"/>
          <w:divBdr>
            <w:top w:val="none" w:sz="0" w:space="0" w:color="auto"/>
            <w:left w:val="none" w:sz="0" w:space="0" w:color="auto"/>
            <w:bottom w:val="none" w:sz="0" w:space="0" w:color="auto"/>
            <w:right w:val="none" w:sz="0" w:space="0" w:color="auto"/>
          </w:divBdr>
        </w:div>
        <w:div w:id="2088839352">
          <w:marLeft w:val="480"/>
          <w:marRight w:val="0"/>
          <w:marTop w:val="0"/>
          <w:marBottom w:val="0"/>
          <w:divBdr>
            <w:top w:val="none" w:sz="0" w:space="0" w:color="auto"/>
            <w:left w:val="none" w:sz="0" w:space="0" w:color="auto"/>
            <w:bottom w:val="none" w:sz="0" w:space="0" w:color="auto"/>
            <w:right w:val="none" w:sz="0" w:space="0" w:color="auto"/>
          </w:divBdr>
        </w:div>
        <w:div w:id="1112240351">
          <w:marLeft w:val="480"/>
          <w:marRight w:val="0"/>
          <w:marTop w:val="0"/>
          <w:marBottom w:val="0"/>
          <w:divBdr>
            <w:top w:val="none" w:sz="0" w:space="0" w:color="auto"/>
            <w:left w:val="none" w:sz="0" w:space="0" w:color="auto"/>
            <w:bottom w:val="none" w:sz="0" w:space="0" w:color="auto"/>
            <w:right w:val="none" w:sz="0" w:space="0" w:color="auto"/>
          </w:divBdr>
        </w:div>
        <w:div w:id="943879714">
          <w:marLeft w:val="480"/>
          <w:marRight w:val="0"/>
          <w:marTop w:val="0"/>
          <w:marBottom w:val="0"/>
          <w:divBdr>
            <w:top w:val="none" w:sz="0" w:space="0" w:color="auto"/>
            <w:left w:val="none" w:sz="0" w:space="0" w:color="auto"/>
            <w:bottom w:val="none" w:sz="0" w:space="0" w:color="auto"/>
            <w:right w:val="none" w:sz="0" w:space="0" w:color="auto"/>
          </w:divBdr>
        </w:div>
        <w:div w:id="1374113788">
          <w:marLeft w:val="480"/>
          <w:marRight w:val="0"/>
          <w:marTop w:val="0"/>
          <w:marBottom w:val="0"/>
          <w:divBdr>
            <w:top w:val="none" w:sz="0" w:space="0" w:color="auto"/>
            <w:left w:val="none" w:sz="0" w:space="0" w:color="auto"/>
            <w:bottom w:val="none" w:sz="0" w:space="0" w:color="auto"/>
            <w:right w:val="none" w:sz="0" w:space="0" w:color="auto"/>
          </w:divBdr>
        </w:div>
        <w:div w:id="1315793927">
          <w:marLeft w:val="480"/>
          <w:marRight w:val="0"/>
          <w:marTop w:val="0"/>
          <w:marBottom w:val="0"/>
          <w:divBdr>
            <w:top w:val="none" w:sz="0" w:space="0" w:color="auto"/>
            <w:left w:val="none" w:sz="0" w:space="0" w:color="auto"/>
            <w:bottom w:val="none" w:sz="0" w:space="0" w:color="auto"/>
            <w:right w:val="none" w:sz="0" w:space="0" w:color="auto"/>
          </w:divBdr>
        </w:div>
        <w:div w:id="18624435">
          <w:marLeft w:val="480"/>
          <w:marRight w:val="0"/>
          <w:marTop w:val="0"/>
          <w:marBottom w:val="0"/>
          <w:divBdr>
            <w:top w:val="none" w:sz="0" w:space="0" w:color="auto"/>
            <w:left w:val="none" w:sz="0" w:space="0" w:color="auto"/>
            <w:bottom w:val="none" w:sz="0" w:space="0" w:color="auto"/>
            <w:right w:val="none" w:sz="0" w:space="0" w:color="auto"/>
          </w:divBdr>
        </w:div>
        <w:div w:id="1182474965">
          <w:marLeft w:val="480"/>
          <w:marRight w:val="0"/>
          <w:marTop w:val="0"/>
          <w:marBottom w:val="0"/>
          <w:divBdr>
            <w:top w:val="none" w:sz="0" w:space="0" w:color="auto"/>
            <w:left w:val="none" w:sz="0" w:space="0" w:color="auto"/>
            <w:bottom w:val="none" w:sz="0" w:space="0" w:color="auto"/>
            <w:right w:val="none" w:sz="0" w:space="0" w:color="auto"/>
          </w:divBdr>
        </w:div>
        <w:div w:id="419378601">
          <w:marLeft w:val="480"/>
          <w:marRight w:val="0"/>
          <w:marTop w:val="0"/>
          <w:marBottom w:val="0"/>
          <w:divBdr>
            <w:top w:val="none" w:sz="0" w:space="0" w:color="auto"/>
            <w:left w:val="none" w:sz="0" w:space="0" w:color="auto"/>
            <w:bottom w:val="none" w:sz="0" w:space="0" w:color="auto"/>
            <w:right w:val="none" w:sz="0" w:space="0" w:color="auto"/>
          </w:divBdr>
        </w:div>
        <w:div w:id="1621641816">
          <w:marLeft w:val="480"/>
          <w:marRight w:val="0"/>
          <w:marTop w:val="0"/>
          <w:marBottom w:val="0"/>
          <w:divBdr>
            <w:top w:val="none" w:sz="0" w:space="0" w:color="auto"/>
            <w:left w:val="none" w:sz="0" w:space="0" w:color="auto"/>
            <w:bottom w:val="none" w:sz="0" w:space="0" w:color="auto"/>
            <w:right w:val="none" w:sz="0" w:space="0" w:color="auto"/>
          </w:divBdr>
        </w:div>
        <w:div w:id="419181661">
          <w:marLeft w:val="480"/>
          <w:marRight w:val="0"/>
          <w:marTop w:val="0"/>
          <w:marBottom w:val="0"/>
          <w:divBdr>
            <w:top w:val="none" w:sz="0" w:space="0" w:color="auto"/>
            <w:left w:val="none" w:sz="0" w:space="0" w:color="auto"/>
            <w:bottom w:val="none" w:sz="0" w:space="0" w:color="auto"/>
            <w:right w:val="none" w:sz="0" w:space="0" w:color="auto"/>
          </w:divBdr>
        </w:div>
      </w:divsChild>
    </w:div>
    <w:div w:id="738943979">
      <w:bodyDiv w:val="1"/>
      <w:marLeft w:val="0"/>
      <w:marRight w:val="0"/>
      <w:marTop w:val="0"/>
      <w:marBottom w:val="0"/>
      <w:divBdr>
        <w:top w:val="none" w:sz="0" w:space="0" w:color="auto"/>
        <w:left w:val="none" w:sz="0" w:space="0" w:color="auto"/>
        <w:bottom w:val="none" w:sz="0" w:space="0" w:color="auto"/>
        <w:right w:val="none" w:sz="0" w:space="0" w:color="auto"/>
      </w:divBdr>
    </w:div>
    <w:div w:id="739836046">
      <w:bodyDiv w:val="1"/>
      <w:marLeft w:val="0"/>
      <w:marRight w:val="0"/>
      <w:marTop w:val="0"/>
      <w:marBottom w:val="0"/>
      <w:divBdr>
        <w:top w:val="none" w:sz="0" w:space="0" w:color="auto"/>
        <w:left w:val="none" w:sz="0" w:space="0" w:color="auto"/>
        <w:bottom w:val="none" w:sz="0" w:space="0" w:color="auto"/>
        <w:right w:val="none" w:sz="0" w:space="0" w:color="auto"/>
      </w:divBdr>
    </w:div>
    <w:div w:id="743380093">
      <w:bodyDiv w:val="1"/>
      <w:marLeft w:val="0"/>
      <w:marRight w:val="0"/>
      <w:marTop w:val="0"/>
      <w:marBottom w:val="0"/>
      <w:divBdr>
        <w:top w:val="none" w:sz="0" w:space="0" w:color="auto"/>
        <w:left w:val="none" w:sz="0" w:space="0" w:color="auto"/>
        <w:bottom w:val="none" w:sz="0" w:space="0" w:color="auto"/>
        <w:right w:val="none" w:sz="0" w:space="0" w:color="auto"/>
      </w:divBdr>
    </w:div>
    <w:div w:id="754401185">
      <w:bodyDiv w:val="1"/>
      <w:marLeft w:val="0"/>
      <w:marRight w:val="0"/>
      <w:marTop w:val="0"/>
      <w:marBottom w:val="0"/>
      <w:divBdr>
        <w:top w:val="none" w:sz="0" w:space="0" w:color="auto"/>
        <w:left w:val="none" w:sz="0" w:space="0" w:color="auto"/>
        <w:bottom w:val="none" w:sz="0" w:space="0" w:color="auto"/>
        <w:right w:val="none" w:sz="0" w:space="0" w:color="auto"/>
      </w:divBdr>
    </w:div>
    <w:div w:id="774448666">
      <w:bodyDiv w:val="1"/>
      <w:marLeft w:val="0"/>
      <w:marRight w:val="0"/>
      <w:marTop w:val="0"/>
      <w:marBottom w:val="0"/>
      <w:divBdr>
        <w:top w:val="none" w:sz="0" w:space="0" w:color="auto"/>
        <w:left w:val="none" w:sz="0" w:space="0" w:color="auto"/>
        <w:bottom w:val="none" w:sz="0" w:space="0" w:color="auto"/>
        <w:right w:val="none" w:sz="0" w:space="0" w:color="auto"/>
      </w:divBdr>
      <w:divsChild>
        <w:div w:id="188226336">
          <w:marLeft w:val="0"/>
          <w:marRight w:val="0"/>
          <w:marTop w:val="0"/>
          <w:marBottom w:val="0"/>
          <w:divBdr>
            <w:top w:val="none" w:sz="0" w:space="0" w:color="auto"/>
            <w:left w:val="none" w:sz="0" w:space="0" w:color="auto"/>
            <w:bottom w:val="none" w:sz="0" w:space="0" w:color="auto"/>
            <w:right w:val="none" w:sz="0" w:space="0" w:color="auto"/>
          </w:divBdr>
        </w:div>
      </w:divsChild>
    </w:div>
    <w:div w:id="779838415">
      <w:bodyDiv w:val="1"/>
      <w:marLeft w:val="0"/>
      <w:marRight w:val="0"/>
      <w:marTop w:val="0"/>
      <w:marBottom w:val="0"/>
      <w:divBdr>
        <w:top w:val="none" w:sz="0" w:space="0" w:color="auto"/>
        <w:left w:val="none" w:sz="0" w:space="0" w:color="auto"/>
        <w:bottom w:val="none" w:sz="0" w:space="0" w:color="auto"/>
        <w:right w:val="none" w:sz="0" w:space="0" w:color="auto"/>
      </w:divBdr>
      <w:divsChild>
        <w:div w:id="916137044">
          <w:marLeft w:val="480"/>
          <w:marRight w:val="0"/>
          <w:marTop w:val="0"/>
          <w:marBottom w:val="0"/>
          <w:divBdr>
            <w:top w:val="none" w:sz="0" w:space="0" w:color="auto"/>
            <w:left w:val="none" w:sz="0" w:space="0" w:color="auto"/>
            <w:bottom w:val="none" w:sz="0" w:space="0" w:color="auto"/>
            <w:right w:val="none" w:sz="0" w:space="0" w:color="auto"/>
          </w:divBdr>
        </w:div>
        <w:div w:id="969163887">
          <w:marLeft w:val="480"/>
          <w:marRight w:val="0"/>
          <w:marTop w:val="0"/>
          <w:marBottom w:val="0"/>
          <w:divBdr>
            <w:top w:val="none" w:sz="0" w:space="0" w:color="auto"/>
            <w:left w:val="none" w:sz="0" w:space="0" w:color="auto"/>
            <w:bottom w:val="none" w:sz="0" w:space="0" w:color="auto"/>
            <w:right w:val="none" w:sz="0" w:space="0" w:color="auto"/>
          </w:divBdr>
        </w:div>
        <w:div w:id="614560603">
          <w:marLeft w:val="480"/>
          <w:marRight w:val="0"/>
          <w:marTop w:val="0"/>
          <w:marBottom w:val="0"/>
          <w:divBdr>
            <w:top w:val="none" w:sz="0" w:space="0" w:color="auto"/>
            <w:left w:val="none" w:sz="0" w:space="0" w:color="auto"/>
            <w:bottom w:val="none" w:sz="0" w:space="0" w:color="auto"/>
            <w:right w:val="none" w:sz="0" w:space="0" w:color="auto"/>
          </w:divBdr>
        </w:div>
        <w:div w:id="344133454">
          <w:marLeft w:val="480"/>
          <w:marRight w:val="0"/>
          <w:marTop w:val="0"/>
          <w:marBottom w:val="0"/>
          <w:divBdr>
            <w:top w:val="none" w:sz="0" w:space="0" w:color="auto"/>
            <w:left w:val="none" w:sz="0" w:space="0" w:color="auto"/>
            <w:bottom w:val="none" w:sz="0" w:space="0" w:color="auto"/>
            <w:right w:val="none" w:sz="0" w:space="0" w:color="auto"/>
          </w:divBdr>
        </w:div>
        <w:div w:id="1336420195">
          <w:marLeft w:val="480"/>
          <w:marRight w:val="0"/>
          <w:marTop w:val="0"/>
          <w:marBottom w:val="0"/>
          <w:divBdr>
            <w:top w:val="none" w:sz="0" w:space="0" w:color="auto"/>
            <w:left w:val="none" w:sz="0" w:space="0" w:color="auto"/>
            <w:bottom w:val="none" w:sz="0" w:space="0" w:color="auto"/>
            <w:right w:val="none" w:sz="0" w:space="0" w:color="auto"/>
          </w:divBdr>
        </w:div>
        <w:div w:id="1882083729">
          <w:marLeft w:val="480"/>
          <w:marRight w:val="0"/>
          <w:marTop w:val="0"/>
          <w:marBottom w:val="0"/>
          <w:divBdr>
            <w:top w:val="none" w:sz="0" w:space="0" w:color="auto"/>
            <w:left w:val="none" w:sz="0" w:space="0" w:color="auto"/>
            <w:bottom w:val="none" w:sz="0" w:space="0" w:color="auto"/>
            <w:right w:val="none" w:sz="0" w:space="0" w:color="auto"/>
          </w:divBdr>
        </w:div>
        <w:div w:id="1523477506">
          <w:marLeft w:val="480"/>
          <w:marRight w:val="0"/>
          <w:marTop w:val="0"/>
          <w:marBottom w:val="0"/>
          <w:divBdr>
            <w:top w:val="none" w:sz="0" w:space="0" w:color="auto"/>
            <w:left w:val="none" w:sz="0" w:space="0" w:color="auto"/>
            <w:bottom w:val="none" w:sz="0" w:space="0" w:color="auto"/>
            <w:right w:val="none" w:sz="0" w:space="0" w:color="auto"/>
          </w:divBdr>
        </w:div>
        <w:div w:id="202639584">
          <w:marLeft w:val="480"/>
          <w:marRight w:val="0"/>
          <w:marTop w:val="0"/>
          <w:marBottom w:val="0"/>
          <w:divBdr>
            <w:top w:val="none" w:sz="0" w:space="0" w:color="auto"/>
            <w:left w:val="none" w:sz="0" w:space="0" w:color="auto"/>
            <w:bottom w:val="none" w:sz="0" w:space="0" w:color="auto"/>
            <w:right w:val="none" w:sz="0" w:space="0" w:color="auto"/>
          </w:divBdr>
        </w:div>
        <w:div w:id="796796897">
          <w:marLeft w:val="480"/>
          <w:marRight w:val="0"/>
          <w:marTop w:val="0"/>
          <w:marBottom w:val="0"/>
          <w:divBdr>
            <w:top w:val="none" w:sz="0" w:space="0" w:color="auto"/>
            <w:left w:val="none" w:sz="0" w:space="0" w:color="auto"/>
            <w:bottom w:val="none" w:sz="0" w:space="0" w:color="auto"/>
            <w:right w:val="none" w:sz="0" w:space="0" w:color="auto"/>
          </w:divBdr>
        </w:div>
        <w:div w:id="2098086758">
          <w:marLeft w:val="480"/>
          <w:marRight w:val="0"/>
          <w:marTop w:val="0"/>
          <w:marBottom w:val="0"/>
          <w:divBdr>
            <w:top w:val="none" w:sz="0" w:space="0" w:color="auto"/>
            <w:left w:val="none" w:sz="0" w:space="0" w:color="auto"/>
            <w:bottom w:val="none" w:sz="0" w:space="0" w:color="auto"/>
            <w:right w:val="none" w:sz="0" w:space="0" w:color="auto"/>
          </w:divBdr>
        </w:div>
        <w:div w:id="671685772">
          <w:marLeft w:val="480"/>
          <w:marRight w:val="0"/>
          <w:marTop w:val="0"/>
          <w:marBottom w:val="0"/>
          <w:divBdr>
            <w:top w:val="none" w:sz="0" w:space="0" w:color="auto"/>
            <w:left w:val="none" w:sz="0" w:space="0" w:color="auto"/>
            <w:bottom w:val="none" w:sz="0" w:space="0" w:color="auto"/>
            <w:right w:val="none" w:sz="0" w:space="0" w:color="auto"/>
          </w:divBdr>
        </w:div>
        <w:div w:id="961423489">
          <w:marLeft w:val="480"/>
          <w:marRight w:val="0"/>
          <w:marTop w:val="0"/>
          <w:marBottom w:val="0"/>
          <w:divBdr>
            <w:top w:val="none" w:sz="0" w:space="0" w:color="auto"/>
            <w:left w:val="none" w:sz="0" w:space="0" w:color="auto"/>
            <w:bottom w:val="none" w:sz="0" w:space="0" w:color="auto"/>
            <w:right w:val="none" w:sz="0" w:space="0" w:color="auto"/>
          </w:divBdr>
        </w:div>
        <w:div w:id="726994943">
          <w:marLeft w:val="480"/>
          <w:marRight w:val="0"/>
          <w:marTop w:val="0"/>
          <w:marBottom w:val="0"/>
          <w:divBdr>
            <w:top w:val="none" w:sz="0" w:space="0" w:color="auto"/>
            <w:left w:val="none" w:sz="0" w:space="0" w:color="auto"/>
            <w:bottom w:val="none" w:sz="0" w:space="0" w:color="auto"/>
            <w:right w:val="none" w:sz="0" w:space="0" w:color="auto"/>
          </w:divBdr>
        </w:div>
        <w:div w:id="1407534456">
          <w:marLeft w:val="480"/>
          <w:marRight w:val="0"/>
          <w:marTop w:val="0"/>
          <w:marBottom w:val="0"/>
          <w:divBdr>
            <w:top w:val="none" w:sz="0" w:space="0" w:color="auto"/>
            <w:left w:val="none" w:sz="0" w:space="0" w:color="auto"/>
            <w:bottom w:val="none" w:sz="0" w:space="0" w:color="auto"/>
            <w:right w:val="none" w:sz="0" w:space="0" w:color="auto"/>
          </w:divBdr>
        </w:div>
        <w:div w:id="2127384159">
          <w:marLeft w:val="480"/>
          <w:marRight w:val="0"/>
          <w:marTop w:val="0"/>
          <w:marBottom w:val="0"/>
          <w:divBdr>
            <w:top w:val="none" w:sz="0" w:space="0" w:color="auto"/>
            <w:left w:val="none" w:sz="0" w:space="0" w:color="auto"/>
            <w:bottom w:val="none" w:sz="0" w:space="0" w:color="auto"/>
            <w:right w:val="none" w:sz="0" w:space="0" w:color="auto"/>
          </w:divBdr>
        </w:div>
        <w:div w:id="1922636730">
          <w:marLeft w:val="480"/>
          <w:marRight w:val="0"/>
          <w:marTop w:val="0"/>
          <w:marBottom w:val="0"/>
          <w:divBdr>
            <w:top w:val="none" w:sz="0" w:space="0" w:color="auto"/>
            <w:left w:val="none" w:sz="0" w:space="0" w:color="auto"/>
            <w:bottom w:val="none" w:sz="0" w:space="0" w:color="auto"/>
            <w:right w:val="none" w:sz="0" w:space="0" w:color="auto"/>
          </w:divBdr>
        </w:div>
        <w:div w:id="44568757">
          <w:marLeft w:val="480"/>
          <w:marRight w:val="0"/>
          <w:marTop w:val="0"/>
          <w:marBottom w:val="0"/>
          <w:divBdr>
            <w:top w:val="none" w:sz="0" w:space="0" w:color="auto"/>
            <w:left w:val="none" w:sz="0" w:space="0" w:color="auto"/>
            <w:bottom w:val="none" w:sz="0" w:space="0" w:color="auto"/>
            <w:right w:val="none" w:sz="0" w:space="0" w:color="auto"/>
          </w:divBdr>
        </w:div>
        <w:div w:id="1563296492">
          <w:marLeft w:val="480"/>
          <w:marRight w:val="0"/>
          <w:marTop w:val="0"/>
          <w:marBottom w:val="0"/>
          <w:divBdr>
            <w:top w:val="none" w:sz="0" w:space="0" w:color="auto"/>
            <w:left w:val="none" w:sz="0" w:space="0" w:color="auto"/>
            <w:bottom w:val="none" w:sz="0" w:space="0" w:color="auto"/>
            <w:right w:val="none" w:sz="0" w:space="0" w:color="auto"/>
          </w:divBdr>
        </w:div>
        <w:div w:id="1001934428">
          <w:marLeft w:val="480"/>
          <w:marRight w:val="0"/>
          <w:marTop w:val="0"/>
          <w:marBottom w:val="0"/>
          <w:divBdr>
            <w:top w:val="none" w:sz="0" w:space="0" w:color="auto"/>
            <w:left w:val="none" w:sz="0" w:space="0" w:color="auto"/>
            <w:bottom w:val="none" w:sz="0" w:space="0" w:color="auto"/>
            <w:right w:val="none" w:sz="0" w:space="0" w:color="auto"/>
          </w:divBdr>
        </w:div>
        <w:div w:id="1275476587">
          <w:marLeft w:val="480"/>
          <w:marRight w:val="0"/>
          <w:marTop w:val="0"/>
          <w:marBottom w:val="0"/>
          <w:divBdr>
            <w:top w:val="none" w:sz="0" w:space="0" w:color="auto"/>
            <w:left w:val="none" w:sz="0" w:space="0" w:color="auto"/>
            <w:bottom w:val="none" w:sz="0" w:space="0" w:color="auto"/>
            <w:right w:val="none" w:sz="0" w:space="0" w:color="auto"/>
          </w:divBdr>
        </w:div>
        <w:div w:id="1979264530">
          <w:marLeft w:val="480"/>
          <w:marRight w:val="0"/>
          <w:marTop w:val="0"/>
          <w:marBottom w:val="0"/>
          <w:divBdr>
            <w:top w:val="none" w:sz="0" w:space="0" w:color="auto"/>
            <w:left w:val="none" w:sz="0" w:space="0" w:color="auto"/>
            <w:bottom w:val="none" w:sz="0" w:space="0" w:color="auto"/>
            <w:right w:val="none" w:sz="0" w:space="0" w:color="auto"/>
          </w:divBdr>
        </w:div>
        <w:div w:id="350255379">
          <w:marLeft w:val="480"/>
          <w:marRight w:val="0"/>
          <w:marTop w:val="0"/>
          <w:marBottom w:val="0"/>
          <w:divBdr>
            <w:top w:val="none" w:sz="0" w:space="0" w:color="auto"/>
            <w:left w:val="none" w:sz="0" w:space="0" w:color="auto"/>
            <w:bottom w:val="none" w:sz="0" w:space="0" w:color="auto"/>
            <w:right w:val="none" w:sz="0" w:space="0" w:color="auto"/>
          </w:divBdr>
        </w:div>
        <w:div w:id="1365056666">
          <w:marLeft w:val="480"/>
          <w:marRight w:val="0"/>
          <w:marTop w:val="0"/>
          <w:marBottom w:val="0"/>
          <w:divBdr>
            <w:top w:val="none" w:sz="0" w:space="0" w:color="auto"/>
            <w:left w:val="none" w:sz="0" w:space="0" w:color="auto"/>
            <w:bottom w:val="none" w:sz="0" w:space="0" w:color="auto"/>
            <w:right w:val="none" w:sz="0" w:space="0" w:color="auto"/>
          </w:divBdr>
        </w:div>
        <w:div w:id="1805930429">
          <w:marLeft w:val="480"/>
          <w:marRight w:val="0"/>
          <w:marTop w:val="0"/>
          <w:marBottom w:val="0"/>
          <w:divBdr>
            <w:top w:val="none" w:sz="0" w:space="0" w:color="auto"/>
            <w:left w:val="none" w:sz="0" w:space="0" w:color="auto"/>
            <w:bottom w:val="none" w:sz="0" w:space="0" w:color="auto"/>
            <w:right w:val="none" w:sz="0" w:space="0" w:color="auto"/>
          </w:divBdr>
        </w:div>
        <w:div w:id="277105548">
          <w:marLeft w:val="480"/>
          <w:marRight w:val="0"/>
          <w:marTop w:val="0"/>
          <w:marBottom w:val="0"/>
          <w:divBdr>
            <w:top w:val="none" w:sz="0" w:space="0" w:color="auto"/>
            <w:left w:val="none" w:sz="0" w:space="0" w:color="auto"/>
            <w:bottom w:val="none" w:sz="0" w:space="0" w:color="auto"/>
            <w:right w:val="none" w:sz="0" w:space="0" w:color="auto"/>
          </w:divBdr>
        </w:div>
        <w:div w:id="2024085486">
          <w:marLeft w:val="480"/>
          <w:marRight w:val="0"/>
          <w:marTop w:val="0"/>
          <w:marBottom w:val="0"/>
          <w:divBdr>
            <w:top w:val="none" w:sz="0" w:space="0" w:color="auto"/>
            <w:left w:val="none" w:sz="0" w:space="0" w:color="auto"/>
            <w:bottom w:val="none" w:sz="0" w:space="0" w:color="auto"/>
            <w:right w:val="none" w:sz="0" w:space="0" w:color="auto"/>
          </w:divBdr>
        </w:div>
        <w:div w:id="1544440972">
          <w:marLeft w:val="480"/>
          <w:marRight w:val="0"/>
          <w:marTop w:val="0"/>
          <w:marBottom w:val="0"/>
          <w:divBdr>
            <w:top w:val="none" w:sz="0" w:space="0" w:color="auto"/>
            <w:left w:val="none" w:sz="0" w:space="0" w:color="auto"/>
            <w:bottom w:val="none" w:sz="0" w:space="0" w:color="auto"/>
            <w:right w:val="none" w:sz="0" w:space="0" w:color="auto"/>
          </w:divBdr>
        </w:div>
        <w:div w:id="258948238">
          <w:marLeft w:val="480"/>
          <w:marRight w:val="0"/>
          <w:marTop w:val="0"/>
          <w:marBottom w:val="0"/>
          <w:divBdr>
            <w:top w:val="none" w:sz="0" w:space="0" w:color="auto"/>
            <w:left w:val="none" w:sz="0" w:space="0" w:color="auto"/>
            <w:bottom w:val="none" w:sz="0" w:space="0" w:color="auto"/>
            <w:right w:val="none" w:sz="0" w:space="0" w:color="auto"/>
          </w:divBdr>
        </w:div>
        <w:div w:id="806358724">
          <w:marLeft w:val="480"/>
          <w:marRight w:val="0"/>
          <w:marTop w:val="0"/>
          <w:marBottom w:val="0"/>
          <w:divBdr>
            <w:top w:val="none" w:sz="0" w:space="0" w:color="auto"/>
            <w:left w:val="none" w:sz="0" w:space="0" w:color="auto"/>
            <w:bottom w:val="none" w:sz="0" w:space="0" w:color="auto"/>
            <w:right w:val="none" w:sz="0" w:space="0" w:color="auto"/>
          </w:divBdr>
        </w:div>
        <w:div w:id="859049286">
          <w:marLeft w:val="480"/>
          <w:marRight w:val="0"/>
          <w:marTop w:val="0"/>
          <w:marBottom w:val="0"/>
          <w:divBdr>
            <w:top w:val="none" w:sz="0" w:space="0" w:color="auto"/>
            <w:left w:val="none" w:sz="0" w:space="0" w:color="auto"/>
            <w:bottom w:val="none" w:sz="0" w:space="0" w:color="auto"/>
            <w:right w:val="none" w:sz="0" w:space="0" w:color="auto"/>
          </w:divBdr>
        </w:div>
        <w:div w:id="1651523418">
          <w:marLeft w:val="480"/>
          <w:marRight w:val="0"/>
          <w:marTop w:val="0"/>
          <w:marBottom w:val="0"/>
          <w:divBdr>
            <w:top w:val="none" w:sz="0" w:space="0" w:color="auto"/>
            <w:left w:val="none" w:sz="0" w:space="0" w:color="auto"/>
            <w:bottom w:val="none" w:sz="0" w:space="0" w:color="auto"/>
            <w:right w:val="none" w:sz="0" w:space="0" w:color="auto"/>
          </w:divBdr>
        </w:div>
        <w:div w:id="2042433388">
          <w:marLeft w:val="480"/>
          <w:marRight w:val="0"/>
          <w:marTop w:val="0"/>
          <w:marBottom w:val="0"/>
          <w:divBdr>
            <w:top w:val="none" w:sz="0" w:space="0" w:color="auto"/>
            <w:left w:val="none" w:sz="0" w:space="0" w:color="auto"/>
            <w:bottom w:val="none" w:sz="0" w:space="0" w:color="auto"/>
            <w:right w:val="none" w:sz="0" w:space="0" w:color="auto"/>
          </w:divBdr>
        </w:div>
        <w:div w:id="97140458">
          <w:marLeft w:val="480"/>
          <w:marRight w:val="0"/>
          <w:marTop w:val="0"/>
          <w:marBottom w:val="0"/>
          <w:divBdr>
            <w:top w:val="none" w:sz="0" w:space="0" w:color="auto"/>
            <w:left w:val="none" w:sz="0" w:space="0" w:color="auto"/>
            <w:bottom w:val="none" w:sz="0" w:space="0" w:color="auto"/>
            <w:right w:val="none" w:sz="0" w:space="0" w:color="auto"/>
          </w:divBdr>
        </w:div>
        <w:div w:id="1807432022">
          <w:marLeft w:val="480"/>
          <w:marRight w:val="0"/>
          <w:marTop w:val="0"/>
          <w:marBottom w:val="0"/>
          <w:divBdr>
            <w:top w:val="none" w:sz="0" w:space="0" w:color="auto"/>
            <w:left w:val="none" w:sz="0" w:space="0" w:color="auto"/>
            <w:bottom w:val="none" w:sz="0" w:space="0" w:color="auto"/>
            <w:right w:val="none" w:sz="0" w:space="0" w:color="auto"/>
          </w:divBdr>
        </w:div>
        <w:div w:id="1672560252">
          <w:marLeft w:val="480"/>
          <w:marRight w:val="0"/>
          <w:marTop w:val="0"/>
          <w:marBottom w:val="0"/>
          <w:divBdr>
            <w:top w:val="none" w:sz="0" w:space="0" w:color="auto"/>
            <w:left w:val="none" w:sz="0" w:space="0" w:color="auto"/>
            <w:bottom w:val="none" w:sz="0" w:space="0" w:color="auto"/>
            <w:right w:val="none" w:sz="0" w:space="0" w:color="auto"/>
          </w:divBdr>
        </w:div>
      </w:divsChild>
    </w:div>
    <w:div w:id="789326463">
      <w:bodyDiv w:val="1"/>
      <w:marLeft w:val="0"/>
      <w:marRight w:val="0"/>
      <w:marTop w:val="0"/>
      <w:marBottom w:val="0"/>
      <w:divBdr>
        <w:top w:val="none" w:sz="0" w:space="0" w:color="auto"/>
        <w:left w:val="none" w:sz="0" w:space="0" w:color="auto"/>
        <w:bottom w:val="none" w:sz="0" w:space="0" w:color="auto"/>
        <w:right w:val="none" w:sz="0" w:space="0" w:color="auto"/>
      </w:divBdr>
    </w:div>
    <w:div w:id="810291655">
      <w:bodyDiv w:val="1"/>
      <w:marLeft w:val="0"/>
      <w:marRight w:val="0"/>
      <w:marTop w:val="0"/>
      <w:marBottom w:val="0"/>
      <w:divBdr>
        <w:top w:val="none" w:sz="0" w:space="0" w:color="auto"/>
        <w:left w:val="none" w:sz="0" w:space="0" w:color="auto"/>
        <w:bottom w:val="none" w:sz="0" w:space="0" w:color="auto"/>
        <w:right w:val="none" w:sz="0" w:space="0" w:color="auto"/>
      </w:divBdr>
      <w:divsChild>
        <w:div w:id="900487380">
          <w:marLeft w:val="480"/>
          <w:marRight w:val="0"/>
          <w:marTop w:val="0"/>
          <w:marBottom w:val="0"/>
          <w:divBdr>
            <w:top w:val="none" w:sz="0" w:space="0" w:color="auto"/>
            <w:left w:val="none" w:sz="0" w:space="0" w:color="auto"/>
            <w:bottom w:val="none" w:sz="0" w:space="0" w:color="auto"/>
            <w:right w:val="none" w:sz="0" w:space="0" w:color="auto"/>
          </w:divBdr>
        </w:div>
        <w:div w:id="121509121">
          <w:marLeft w:val="480"/>
          <w:marRight w:val="0"/>
          <w:marTop w:val="0"/>
          <w:marBottom w:val="0"/>
          <w:divBdr>
            <w:top w:val="none" w:sz="0" w:space="0" w:color="auto"/>
            <w:left w:val="none" w:sz="0" w:space="0" w:color="auto"/>
            <w:bottom w:val="none" w:sz="0" w:space="0" w:color="auto"/>
            <w:right w:val="none" w:sz="0" w:space="0" w:color="auto"/>
          </w:divBdr>
        </w:div>
        <w:div w:id="76291166">
          <w:marLeft w:val="480"/>
          <w:marRight w:val="0"/>
          <w:marTop w:val="0"/>
          <w:marBottom w:val="0"/>
          <w:divBdr>
            <w:top w:val="none" w:sz="0" w:space="0" w:color="auto"/>
            <w:left w:val="none" w:sz="0" w:space="0" w:color="auto"/>
            <w:bottom w:val="none" w:sz="0" w:space="0" w:color="auto"/>
            <w:right w:val="none" w:sz="0" w:space="0" w:color="auto"/>
          </w:divBdr>
        </w:div>
        <w:div w:id="1181697085">
          <w:marLeft w:val="480"/>
          <w:marRight w:val="0"/>
          <w:marTop w:val="0"/>
          <w:marBottom w:val="0"/>
          <w:divBdr>
            <w:top w:val="none" w:sz="0" w:space="0" w:color="auto"/>
            <w:left w:val="none" w:sz="0" w:space="0" w:color="auto"/>
            <w:bottom w:val="none" w:sz="0" w:space="0" w:color="auto"/>
            <w:right w:val="none" w:sz="0" w:space="0" w:color="auto"/>
          </w:divBdr>
        </w:div>
        <w:div w:id="1955745972">
          <w:marLeft w:val="480"/>
          <w:marRight w:val="0"/>
          <w:marTop w:val="0"/>
          <w:marBottom w:val="0"/>
          <w:divBdr>
            <w:top w:val="none" w:sz="0" w:space="0" w:color="auto"/>
            <w:left w:val="none" w:sz="0" w:space="0" w:color="auto"/>
            <w:bottom w:val="none" w:sz="0" w:space="0" w:color="auto"/>
            <w:right w:val="none" w:sz="0" w:space="0" w:color="auto"/>
          </w:divBdr>
        </w:div>
        <w:div w:id="1609583799">
          <w:marLeft w:val="480"/>
          <w:marRight w:val="0"/>
          <w:marTop w:val="0"/>
          <w:marBottom w:val="0"/>
          <w:divBdr>
            <w:top w:val="none" w:sz="0" w:space="0" w:color="auto"/>
            <w:left w:val="none" w:sz="0" w:space="0" w:color="auto"/>
            <w:bottom w:val="none" w:sz="0" w:space="0" w:color="auto"/>
            <w:right w:val="none" w:sz="0" w:space="0" w:color="auto"/>
          </w:divBdr>
        </w:div>
        <w:div w:id="1744797284">
          <w:marLeft w:val="480"/>
          <w:marRight w:val="0"/>
          <w:marTop w:val="0"/>
          <w:marBottom w:val="0"/>
          <w:divBdr>
            <w:top w:val="none" w:sz="0" w:space="0" w:color="auto"/>
            <w:left w:val="none" w:sz="0" w:space="0" w:color="auto"/>
            <w:bottom w:val="none" w:sz="0" w:space="0" w:color="auto"/>
            <w:right w:val="none" w:sz="0" w:space="0" w:color="auto"/>
          </w:divBdr>
        </w:div>
        <w:div w:id="1276980962">
          <w:marLeft w:val="480"/>
          <w:marRight w:val="0"/>
          <w:marTop w:val="0"/>
          <w:marBottom w:val="0"/>
          <w:divBdr>
            <w:top w:val="none" w:sz="0" w:space="0" w:color="auto"/>
            <w:left w:val="none" w:sz="0" w:space="0" w:color="auto"/>
            <w:bottom w:val="none" w:sz="0" w:space="0" w:color="auto"/>
            <w:right w:val="none" w:sz="0" w:space="0" w:color="auto"/>
          </w:divBdr>
        </w:div>
        <w:div w:id="939071855">
          <w:marLeft w:val="480"/>
          <w:marRight w:val="0"/>
          <w:marTop w:val="0"/>
          <w:marBottom w:val="0"/>
          <w:divBdr>
            <w:top w:val="none" w:sz="0" w:space="0" w:color="auto"/>
            <w:left w:val="none" w:sz="0" w:space="0" w:color="auto"/>
            <w:bottom w:val="none" w:sz="0" w:space="0" w:color="auto"/>
            <w:right w:val="none" w:sz="0" w:space="0" w:color="auto"/>
          </w:divBdr>
        </w:div>
        <w:div w:id="859927752">
          <w:marLeft w:val="480"/>
          <w:marRight w:val="0"/>
          <w:marTop w:val="0"/>
          <w:marBottom w:val="0"/>
          <w:divBdr>
            <w:top w:val="none" w:sz="0" w:space="0" w:color="auto"/>
            <w:left w:val="none" w:sz="0" w:space="0" w:color="auto"/>
            <w:bottom w:val="none" w:sz="0" w:space="0" w:color="auto"/>
            <w:right w:val="none" w:sz="0" w:space="0" w:color="auto"/>
          </w:divBdr>
        </w:div>
        <w:div w:id="991178898">
          <w:marLeft w:val="480"/>
          <w:marRight w:val="0"/>
          <w:marTop w:val="0"/>
          <w:marBottom w:val="0"/>
          <w:divBdr>
            <w:top w:val="none" w:sz="0" w:space="0" w:color="auto"/>
            <w:left w:val="none" w:sz="0" w:space="0" w:color="auto"/>
            <w:bottom w:val="none" w:sz="0" w:space="0" w:color="auto"/>
            <w:right w:val="none" w:sz="0" w:space="0" w:color="auto"/>
          </w:divBdr>
        </w:div>
        <w:div w:id="1065495010">
          <w:marLeft w:val="480"/>
          <w:marRight w:val="0"/>
          <w:marTop w:val="0"/>
          <w:marBottom w:val="0"/>
          <w:divBdr>
            <w:top w:val="none" w:sz="0" w:space="0" w:color="auto"/>
            <w:left w:val="none" w:sz="0" w:space="0" w:color="auto"/>
            <w:bottom w:val="none" w:sz="0" w:space="0" w:color="auto"/>
            <w:right w:val="none" w:sz="0" w:space="0" w:color="auto"/>
          </w:divBdr>
        </w:div>
        <w:div w:id="670178070">
          <w:marLeft w:val="480"/>
          <w:marRight w:val="0"/>
          <w:marTop w:val="0"/>
          <w:marBottom w:val="0"/>
          <w:divBdr>
            <w:top w:val="none" w:sz="0" w:space="0" w:color="auto"/>
            <w:left w:val="none" w:sz="0" w:space="0" w:color="auto"/>
            <w:bottom w:val="none" w:sz="0" w:space="0" w:color="auto"/>
            <w:right w:val="none" w:sz="0" w:space="0" w:color="auto"/>
          </w:divBdr>
        </w:div>
        <w:div w:id="248739361">
          <w:marLeft w:val="480"/>
          <w:marRight w:val="0"/>
          <w:marTop w:val="0"/>
          <w:marBottom w:val="0"/>
          <w:divBdr>
            <w:top w:val="none" w:sz="0" w:space="0" w:color="auto"/>
            <w:left w:val="none" w:sz="0" w:space="0" w:color="auto"/>
            <w:bottom w:val="none" w:sz="0" w:space="0" w:color="auto"/>
            <w:right w:val="none" w:sz="0" w:space="0" w:color="auto"/>
          </w:divBdr>
        </w:div>
        <w:div w:id="119033964">
          <w:marLeft w:val="480"/>
          <w:marRight w:val="0"/>
          <w:marTop w:val="0"/>
          <w:marBottom w:val="0"/>
          <w:divBdr>
            <w:top w:val="none" w:sz="0" w:space="0" w:color="auto"/>
            <w:left w:val="none" w:sz="0" w:space="0" w:color="auto"/>
            <w:bottom w:val="none" w:sz="0" w:space="0" w:color="auto"/>
            <w:right w:val="none" w:sz="0" w:space="0" w:color="auto"/>
          </w:divBdr>
        </w:div>
        <w:div w:id="1527059731">
          <w:marLeft w:val="480"/>
          <w:marRight w:val="0"/>
          <w:marTop w:val="0"/>
          <w:marBottom w:val="0"/>
          <w:divBdr>
            <w:top w:val="none" w:sz="0" w:space="0" w:color="auto"/>
            <w:left w:val="none" w:sz="0" w:space="0" w:color="auto"/>
            <w:bottom w:val="none" w:sz="0" w:space="0" w:color="auto"/>
            <w:right w:val="none" w:sz="0" w:space="0" w:color="auto"/>
          </w:divBdr>
        </w:div>
        <w:div w:id="832375870">
          <w:marLeft w:val="480"/>
          <w:marRight w:val="0"/>
          <w:marTop w:val="0"/>
          <w:marBottom w:val="0"/>
          <w:divBdr>
            <w:top w:val="none" w:sz="0" w:space="0" w:color="auto"/>
            <w:left w:val="none" w:sz="0" w:space="0" w:color="auto"/>
            <w:bottom w:val="none" w:sz="0" w:space="0" w:color="auto"/>
            <w:right w:val="none" w:sz="0" w:space="0" w:color="auto"/>
          </w:divBdr>
        </w:div>
        <w:div w:id="1554272379">
          <w:marLeft w:val="480"/>
          <w:marRight w:val="0"/>
          <w:marTop w:val="0"/>
          <w:marBottom w:val="0"/>
          <w:divBdr>
            <w:top w:val="none" w:sz="0" w:space="0" w:color="auto"/>
            <w:left w:val="none" w:sz="0" w:space="0" w:color="auto"/>
            <w:bottom w:val="none" w:sz="0" w:space="0" w:color="auto"/>
            <w:right w:val="none" w:sz="0" w:space="0" w:color="auto"/>
          </w:divBdr>
        </w:div>
        <w:div w:id="507839396">
          <w:marLeft w:val="480"/>
          <w:marRight w:val="0"/>
          <w:marTop w:val="0"/>
          <w:marBottom w:val="0"/>
          <w:divBdr>
            <w:top w:val="none" w:sz="0" w:space="0" w:color="auto"/>
            <w:left w:val="none" w:sz="0" w:space="0" w:color="auto"/>
            <w:bottom w:val="none" w:sz="0" w:space="0" w:color="auto"/>
            <w:right w:val="none" w:sz="0" w:space="0" w:color="auto"/>
          </w:divBdr>
        </w:div>
        <w:div w:id="1311708886">
          <w:marLeft w:val="480"/>
          <w:marRight w:val="0"/>
          <w:marTop w:val="0"/>
          <w:marBottom w:val="0"/>
          <w:divBdr>
            <w:top w:val="none" w:sz="0" w:space="0" w:color="auto"/>
            <w:left w:val="none" w:sz="0" w:space="0" w:color="auto"/>
            <w:bottom w:val="none" w:sz="0" w:space="0" w:color="auto"/>
            <w:right w:val="none" w:sz="0" w:space="0" w:color="auto"/>
          </w:divBdr>
        </w:div>
        <w:div w:id="581574195">
          <w:marLeft w:val="480"/>
          <w:marRight w:val="0"/>
          <w:marTop w:val="0"/>
          <w:marBottom w:val="0"/>
          <w:divBdr>
            <w:top w:val="none" w:sz="0" w:space="0" w:color="auto"/>
            <w:left w:val="none" w:sz="0" w:space="0" w:color="auto"/>
            <w:bottom w:val="none" w:sz="0" w:space="0" w:color="auto"/>
            <w:right w:val="none" w:sz="0" w:space="0" w:color="auto"/>
          </w:divBdr>
        </w:div>
        <w:div w:id="1925216365">
          <w:marLeft w:val="480"/>
          <w:marRight w:val="0"/>
          <w:marTop w:val="0"/>
          <w:marBottom w:val="0"/>
          <w:divBdr>
            <w:top w:val="none" w:sz="0" w:space="0" w:color="auto"/>
            <w:left w:val="none" w:sz="0" w:space="0" w:color="auto"/>
            <w:bottom w:val="none" w:sz="0" w:space="0" w:color="auto"/>
            <w:right w:val="none" w:sz="0" w:space="0" w:color="auto"/>
          </w:divBdr>
        </w:div>
        <w:div w:id="1525946995">
          <w:marLeft w:val="480"/>
          <w:marRight w:val="0"/>
          <w:marTop w:val="0"/>
          <w:marBottom w:val="0"/>
          <w:divBdr>
            <w:top w:val="none" w:sz="0" w:space="0" w:color="auto"/>
            <w:left w:val="none" w:sz="0" w:space="0" w:color="auto"/>
            <w:bottom w:val="none" w:sz="0" w:space="0" w:color="auto"/>
            <w:right w:val="none" w:sz="0" w:space="0" w:color="auto"/>
          </w:divBdr>
        </w:div>
        <w:div w:id="1469861641">
          <w:marLeft w:val="480"/>
          <w:marRight w:val="0"/>
          <w:marTop w:val="0"/>
          <w:marBottom w:val="0"/>
          <w:divBdr>
            <w:top w:val="none" w:sz="0" w:space="0" w:color="auto"/>
            <w:left w:val="none" w:sz="0" w:space="0" w:color="auto"/>
            <w:bottom w:val="none" w:sz="0" w:space="0" w:color="auto"/>
            <w:right w:val="none" w:sz="0" w:space="0" w:color="auto"/>
          </w:divBdr>
        </w:div>
        <w:div w:id="1814448269">
          <w:marLeft w:val="480"/>
          <w:marRight w:val="0"/>
          <w:marTop w:val="0"/>
          <w:marBottom w:val="0"/>
          <w:divBdr>
            <w:top w:val="none" w:sz="0" w:space="0" w:color="auto"/>
            <w:left w:val="none" w:sz="0" w:space="0" w:color="auto"/>
            <w:bottom w:val="none" w:sz="0" w:space="0" w:color="auto"/>
            <w:right w:val="none" w:sz="0" w:space="0" w:color="auto"/>
          </w:divBdr>
        </w:div>
        <w:div w:id="417213657">
          <w:marLeft w:val="480"/>
          <w:marRight w:val="0"/>
          <w:marTop w:val="0"/>
          <w:marBottom w:val="0"/>
          <w:divBdr>
            <w:top w:val="none" w:sz="0" w:space="0" w:color="auto"/>
            <w:left w:val="none" w:sz="0" w:space="0" w:color="auto"/>
            <w:bottom w:val="none" w:sz="0" w:space="0" w:color="auto"/>
            <w:right w:val="none" w:sz="0" w:space="0" w:color="auto"/>
          </w:divBdr>
        </w:div>
        <w:div w:id="351803831">
          <w:marLeft w:val="480"/>
          <w:marRight w:val="0"/>
          <w:marTop w:val="0"/>
          <w:marBottom w:val="0"/>
          <w:divBdr>
            <w:top w:val="none" w:sz="0" w:space="0" w:color="auto"/>
            <w:left w:val="none" w:sz="0" w:space="0" w:color="auto"/>
            <w:bottom w:val="none" w:sz="0" w:space="0" w:color="auto"/>
            <w:right w:val="none" w:sz="0" w:space="0" w:color="auto"/>
          </w:divBdr>
        </w:div>
        <w:div w:id="928777450">
          <w:marLeft w:val="480"/>
          <w:marRight w:val="0"/>
          <w:marTop w:val="0"/>
          <w:marBottom w:val="0"/>
          <w:divBdr>
            <w:top w:val="none" w:sz="0" w:space="0" w:color="auto"/>
            <w:left w:val="none" w:sz="0" w:space="0" w:color="auto"/>
            <w:bottom w:val="none" w:sz="0" w:space="0" w:color="auto"/>
            <w:right w:val="none" w:sz="0" w:space="0" w:color="auto"/>
          </w:divBdr>
        </w:div>
        <w:div w:id="512456529">
          <w:marLeft w:val="480"/>
          <w:marRight w:val="0"/>
          <w:marTop w:val="0"/>
          <w:marBottom w:val="0"/>
          <w:divBdr>
            <w:top w:val="none" w:sz="0" w:space="0" w:color="auto"/>
            <w:left w:val="none" w:sz="0" w:space="0" w:color="auto"/>
            <w:bottom w:val="none" w:sz="0" w:space="0" w:color="auto"/>
            <w:right w:val="none" w:sz="0" w:space="0" w:color="auto"/>
          </w:divBdr>
        </w:div>
        <w:div w:id="1221987389">
          <w:marLeft w:val="480"/>
          <w:marRight w:val="0"/>
          <w:marTop w:val="0"/>
          <w:marBottom w:val="0"/>
          <w:divBdr>
            <w:top w:val="none" w:sz="0" w:space="0" w:color="auto"/>
            <w:left w:val="none" w:sz="0" w:space="0" w:color="auto"/>
            <w:bottom w:val="none" w:sz="0" w:space="0" w:color="auto"/>
            <w:right w:val="none" w:sz="0" w:space="0" w:color="auto"/>
          </w:divBdr>
        </w:div>
        <w:div w:id="303891779">
          <w:marLeft w:val="480"/>
          <w:marRight w:val="0"/>
          <w:marTop w:val="0"/>
          <w:marBottom w:val="0"/>
          <w:divBdr>
            <w:top w:val="none" w:sz="0" w:space="0" w:color="auto"/>
            <w:left w:val="none" w:sz="0" w:space="0" w:color="auto"/>
            <w:bottom w:val="none" w:sz="0" w:space="0" w:color="auto"/>
            <w:right w:val="none" w:sz="0" w:space="0" w:color="auto"/>
          </w:divBdr>
        </w:div>
        <w:div w:id="1442067373">
          <w:marLeft w:val="480"/>
          <w:marRight w:val="0"/>
          <w:marTop w:val="0"/>
          <w:marBottom w:val="0"/>
          <w:divBdr>
            <w:top w:val="none" w:sz="0" w:space="0" w:color="auto"/>
            <w:left w:val="none" w:sz="0" w:space="0" w:color="auto"/>
            <w:bottom w:val="none" w:sz="0" w:space="0" w:color="auto"/>
            <w:right w:val="none" w:sz="0" w:space="0" w:color="auto"/>
          </w:divBdr>
        </w:div>
        <w:div w:id="788083138">
          <w:marLeft w:val="480"/>
          <w:marRight w:val="0"/>
          <w:marTop w:val="0"/>
          <w:marBottom w:val="0"/>
          <w:divBdr>
            <w:top w:val="none" w:sz="0" w:space="0" w:color="auto"/>
            <w:left w:val="none" w:sz="0" w:space="0" w:color="auto"/>
            <w:bottom w:val="none" w:sz="0" w:space="0" w:color="auto"/>
            <w:right w:val="none" w:sz="0" w:space="0" w:color="auto"/>
          </w:divBdr>
        </w:div>
        <w:div w:id="537740917">
          <w:marLeft w:val="480"/>
          <w:marRight w:val="0"/>
          <w:marTop w:val="0"/>
          <w:marBottom w:val="0"/>
          <w:divBdr>
            <w:top w:val="none" w:sz="0" w:space="0" w:color="auto"/>
            <w:left w:val="none" w:sz="0" w:space="0" w:color="auto"/>
            <w:bottom w:val="none" w:sz="0" w:space="0" w:color="auto"/>
            <w:right w:val="none" w:sz="0" w:space="0" w:color="auto"/>
          </w:divBdr>
        </w:div>
        <w:div w:id="1086733770">
          <w:marLeft w:val="480"/>
          <w:marRight w:val="0"/>
          <w:marTop w:val="0"/>
          <w:marBottom w:val="0"/>
          <w:divBdr>
            <w:top w:val="none" w:sz="0" w:space="0" w:color="auto"/>
            <w:left w:val="none" w:sz="0" w:space="0" w:color="auto"/>
            <w:bottom w:val="none" w:sz="0" w:space="0" w:color="auto"/>
            <w:right w:val="none" w:sz="0" w:space="0" w:color="auto"/>
          </w:divBdr>
        </w:div>
        <w:div w:id="1435711747">
          <w:marLeft w:val="480"/>
          <w:marRight w:val="0"/>
          <w:marTop w:val="0"/>
          <w:marBottom w:val="0"/>
          <w:divBdr>
            <w:top w:val="none" w:sz="0" w:space="0" w:color="auto"/>
            <w:left w:val="none" w:sz="0" w:space="0" w:color="auto"/>
            <w:bottom w:val="none" w:sz="0" w:space="0" w:color="auto"/>
            <w:right w:val="none" w:sz="0" w:space="0" w:color="auto"/>
          </w:divBdr>
        </w:div>
        <w:div w:id="1930112371">
          <w:marLeft w:val="480"/>
          <w:marRight w:val="0"/>
          <w:marTop w:val="0"/>
          <w:marBottom w:val="0"/>
          <w:divBdr>
            <w:top w:val="none" w:sz="0" w:space="0" w:color="auto"/>
            <w:left w:val="none" w:sz="0" w:space="0" w:color="auto"/>
            <w:bottom w:val="none" w:sz="0" w:space="0" w:color="auto"/>
            <w:right w:val="none" w:sz="0" w:space="0" w:color="auto"/>
          </w:divBdr>
        </w:div>
        <w:div w:id="563177094">
          <w:marLeft w:val="480"/>
          <w:marRight w:val="0"/>
          <w:marTop w:val="0"/>
          <w:marBottom w:val="0"/>
          <w:divBdr>
            <w:top w:val="none" w:sz="0" w:space="0" w:color="auto"/>
            <w:left w:val="none" w:sz="0" w:space="0" w:color="auto"/>
            <w:bottom w:val="none" w:sz="0" w:space="0" w:color="auto"/>
            <w:right w:val="none" w:sz="0" w:space="0" w:color="auto"/>
          </w:divBdr>
        </w:div>
        <w:div w:id="785390309">
          <w:marLeft w:val="480"/>
          <w:marRight w:val="0"/>
          <w:marTop w:val="0"/>
          <w:marBottom w:val="0"/>
          <w:divBdr>
            <w:top w:val="none" w:sz="0" w:space="0" w:color="auto"/>
            <w:left w:val="none" w:sz="0" w:space="0" w:color="auto"/>
            <w:bottom w:val="none" w:sz="0" w:space="0" w:color="auto"/>
            <w:right w:val="none" w:sz="0" w:space="0" w:color="auto"/>
          </w:divBdr>
        </w:div>
        <w:div w:id="727344543">
          <w:marLeft w:val="480"/>
          <w:marRight w:val="0"/>
          <w:marTop w:val="0"/>
          <w:marBottom w:val="0"/>
          <w:divBdr>
            <w:top w:val="none" w:sz="0" w:space="0" w:color="auto"/>
            <w:left w:val="none" w:sz="0" w:space="0" w:color="auto"/>
            <w:bottom w:val="none" w:sz="0" w:space="0" w:color="auto"/>
            <w:right w:val="none" w:sz="0" w:space="0" w:color="auto"/>
          </w:divBdr>
        </w:div>
        <w:div w:id="1208034268">
          <w:marLeft w:val="480"/>
          <w:marRight w:val="0"/>
          <w:marTop w:val="0"/>
          <w:marBottom w:val="0"/>
          <w:divBdr>
            <w:top w:val="none" w:sz="0" w:space="0" w:color="auto"/>
            <w:left w:val="none" w:sz="0" w:space="0" w:color="auto"/>
            <w:bottom w:val="none" w:sz="0" w:space="0" w:color="auto"/>
            <w:right w:val="none" w:sz="0" w:space="0" w:color="auto"/>
          </w:divBdr>
        </w:div>
      </w:divsChild>
    </w:div>
    <w:div w:id="810444282">
      <w:bodyDiv w:val="1"/>
      <w:marLeft w:val="0"/>
      <w:marRight w:val="0"/>
      <w:marTop w:val="0"/>
      <w:marBottom w:val="0"/>
      <w:divBdr>
        <w:top w:val="none" w:sz="0" w:space="0" w:color="auto"/>
        <w:left w:val="none" w:sz="0" w:space="0" w:color="auto"/>
        <w:bottom w:val="none" w:sz="0" w:space="0" w:color="auto"/>
        <w:right w:val="none" w:sz="0" w:space="0" w:color="auto"/>
      </w:divBdr>
    </w:div>
    <w:div w:id="819225490">
      <w:bodyDiv w:val="1"/>
      <w:marLeft w:val="0"/>
      <w:marRight w:val="0"/>
      <w:marTop w:val="0"/>
      <w:marBottom w:val="0"/>
      <w:divBdr>
        <w:top w:val="none" w:sz="0" w:space="0" w:color="auto"/>
        <w:left w:val="none" w:sz="0" w:space="0" w:color="auto"/>
        <w:bottom w:val="none" w:sz="0" w:space="0" w:color="auto"/>
        <w:right w:val="none" w:sz="0" w:space="0" w:color="auto"/>
      </w:divBdr>
      <w:divsChild>
        <w:div w:id="185559736">
          <w:marLeft w:val="0"/>
          <w:marRight w:val="0"/>
          <w:marTop w:val="0"/>
          <w:marBottom w:val="0"/>
          <w:divBdr>
            <w:top w:val="none" w:sz="0" w:space="0" w:color="auto"/>
            <w:left w:val="none" w:sz="0" w:space="0" w:color="auto"/>
            <w:bottom w:val="none" w:sz="0" w:space="0" w:color="auto"/>
            <w:right w:val="none" w:sz="0" w:space="0" w:color="auto"/>
          </w:divBdr>
        </w:div>
      </w:divsChild>
    </w:div>
    <w:div w:id="821703379">
      <w:bodyDiv w:val="1"/>
      <w:marLeft w:val="0"/>
      <w:marRight w:val="0"/>
      <w:marTop w:val="0"/>
      <w:marBottom w:val="0"/>
      <w:divBdr>
        <w:top w:val="none" w:sz="0" w:space="0" w:color="auto"/>
        <w:left w:val="none" w:sz="0" w:space="0" w:color="auto"/>
        <w:bottom w:val="none" w:sz="0" w:space="0" w:color="auto"/>
        <w:right w:val="none" w:sz="0" w:space="0" w:color="auto"/>
      </w:divBdr>
      <w:divsChild>
        <w:div w:id="1365904095">
          <w:marLeft w:val="480"/>
          <w:marRight w:val="0"/>
          <w:marTop w:val="0"/>
          <w:marBottom w:val="0"/>
          <w:divBdr>
            <w:top w:val="none" w:sz="0" w:space="0" w:color="auto"/>
            <w:left w:val="none" w:sz="0" w:space="0" w:color="auto"/>
            <w:bottom w:val="none" w:sz="0" w:space="0" w:color="auto"/>
            <w:right w:val="none" w:sz="0" w:space="0" w:color="auto"/>
          </w:divBdr>
        </w:div>
        <w:div w:id="168374049">
          <w:marLeft w:val="480"/>
          <w:marRight w:val="0"/>
          <w:marTop w:val="0"/>
          <w:marBottom w:val="0"/>
          <w:divBdr>
            <w:top w:val="none" w:sz="0" w:space="0" w:color="auto"/>
            <w:left w:val="none" w:sz="0" w:space="0" w:color="auto"/>
            <w:bottom w:val="none" w:sz="0" w:space="0" w:color="auto"/>
            <w:right w:val="none" w:sz="0" w:space="0" w:color="auto"/>
          </w:divBdr>
        </w:div>
        <w:div w:id="4987170">
          <w:marLeft w:val="480"/>
          <w:marRight w:val="0"/>
          <w:marTop w:val="0"/>
          <w:marBottom w:val="0"/>
          <w:divBdr>
            <w:top w:val="none" w:sz="0" w:space="0" w:color="auto"/>
            <w:left w:val="none" w:sz="0" w:space="0" w:color="auto"/>
            <w:bottom w:val="none" w:sz="0" w:space="0" w:color="auto"/>
            <w:right w:val="none" w:sz="0" w:space="0" w:color="auto"/>
          </w:divBdr>
        </w:div>
        <w:div w:id="1036933642">
          <w:marLeft w:val="480"/>
          <w:marRight w:val="0"/>
          <w:marTop w:val="0"/>
          <w:marBottom w:val="0"/>
          <w:divBdr>
            <w:top w:val="none" w:sz="0" w:space="0" w:color="auto"/>
            <w:left w:val="none" w:sz="0" w:space="0" w:color="auto"/>
            <w:bottom w:val="none" w:sz="0" w:space="0" w:color="auto"/>
            <w:right w:val="none" w:sz="0" w:space="0" w:color="auto"/>
          </w:divBdr>
        </w:div>
        <w:div w:id="2009282737">
          <w:marLeft w:val="480"/>
          <w:marRight w:val="0"/>
          <w:marTop w:val="0"/>
          <w:marBottom w:val="0"/>
          <w:divBdr>
            <w:top w:val="none" w:sz="0" w:space="0" w:color="auto"/>
            <w:left w:val="none" w:sz="0" w:space="0" w:color="auto"/>
            <w:bottom w:val="none" w:sz="0" w:space="0" w:color="auto"/>
            <w:right w:val="none" w:sz="0" w:space="0" w:color="auto"/>
          </w:divBdr>
        </w:div>
        <w:div w:id="430048835">
          <w:marLeft w:val="480"/>
          <w:marRight w:val="0"/>
          <w:marTop w:val="0"/>
          <w:marBottom w:val="0"/>
          <w:divBdr>
            <w:top w:val="none" w:sz="0" w:space="0" w:color="auto"/>
            <w:left w:val="none" w:sz="0" w:space="0" w:color="auto"/>
            <w:bottom w:val="none" w:sz="0" w:space="0" w:color="auto"/>
            <w:right w:val="none" w:sz="0" w:space="0" w:color="auto"/>
          </w:divBdr>
        </w:div>
        <w:div w:id="517160471">
          <w:marLeft w:val="480"/>
          <w:marRight w:val="0"/>
          <w:marTop w:val="0"/>
          <w:marBottom w:val="0"/>
          <w:divBdr>
            <w:top w:val="none" w:sz="0" w:space="0" w:color="auto"/>
            <w:left w:val="none" w:sz="0" w:space="0" w:color="auto"/>
            <w:bottom w:val="none" w:sz="0" w:space="0" w:color="auto"/>
            <w:right w:val="none" w:sz="0" w:space="0" w:color="auto"/>
          </w:divBdr>
        </w:div>
        <w:div w:id="809903985">
          <w:marLeft w:val="480"/>
          <w:marRight w:val="0"/>
          <w:marTop w:val="0"/>
          <w:marBottom w:val="0"/>
          <w:divBdr>
            <w:top w:val="none" w:sz="0" w:space="0" w:color="auto"/>
            <w:left w:val="none" w:sz="0" w:space="0" w:color="auto"/>
            <w:bottom w:val="none" w:sz="0" w:space="0" w:color="auto"/>
            <w:right w:val="none" w:sz="0" w:space="0" w:color="auto"/>
          </w:divBdr>
        </w:div>
        <w:div w:id="395279168">
          <w:marLeft w:val="480"/>
          <w:marRight w:val="0"/>
          <w:marTop w:val="0"/>
          <w:marBottom w:val="0"/>
          <w:divBdr>
            <w:top w:val="none" w:sz="0" w:space="0" w:color="auto"/>
            <w:left w:val="none" w:sz="0" w:space="0" w:color="auto"/>
            <w:bottom w:val="none" w:sz="0" w:space="0" w:color="auto"/>
            <w:right w:val="none" w:sz="0" w:space="0" w:color="auto"/>
          </w:divBdr>
        </w:div>
        <w:div w:id="193738315">
          <w:marLeft w:val="480"/>
          <w:marRight w:val="0"/>
          <w:marTop w:val="0"/>
          <w:marBottom w:val="0"/>
          <w:divBdr>
            <w:top w:val="none" w:sz="0" w:space="0" w:color="auto"/>
            <w:left w:val="none" w:sz="0" w:space="0" w:color="auto"/>
            <w:bottom w:val="none" w:sz="0" w:space="0" w:color="auto"/>
            <w:right w:val="none" w:sz="0" w:space="0" w:color="auto"/>
          </w:divBdr>
        </w:div>
        <w:div w:id="612975557">
          <w:marLeft w:val="480"/>
          <w:marRight w:val="0"/>
          <w:marTop w:val="0"/>
          <w:marBottom w:val="0"/>
          <w:divBdr>
            <w:top w:val="none" w:sz="0" w:space="0" w:color="auto"/>
            <w:left w:val="none" w:sz="0" w:space="0" w:color="auto"/>
            <w:bottom w:val="none" w:sz="0" w:space="0" w:color="auto"/>
            <w:right w:val="none" w:sz="0" w:space="0" w:color="auto"/>
          </w:divBdr>
        </w:div>
        <w:div w:id="76293529">
          <w:marLeft w:val="480"/>
          <w:marRight w:val="0"/>
          <w:marTop w:val="0"/>
          <w:marBottom w:val="0"/>
          <w:divBdr>
            <w:top w:val="none" w:sz="0" w:space="0" w:color="auto"/>
            <w:left w:val="none" w:sz="0" w:space="0" w:color="auto"/>
            <w:bottom w:val="none" w:sz="0" w:space="0" w:color="auto"/>
            <w:right w:val="none" w:sz="0" w:space="0" w:color="auto"/>
          </w:divBdr>
        </w:div>
        <w:div w:id="798257305">
          <w:marLeft w:val="480"/>
          <w:marRight w:val="0"/>
          <w:marTop w:val="0"/>
          <w:marBottom w:val="0"/>
          <w:divBdr>
            <w:top w:val="none" w:sz="0" w:space="0" w:color="auto"/>
            <w:left w:val="none" w:sz="0" w:space="0" w:color="auto"/>
            <w:bottom w:val="none" w:sz="0" w:space="0" w:color="auto"/>
            <w:right w:val="none" w:sz="0" w:space="0" w:color="auto"/>
          </w:divBdr>
        </w:div>
        <w:div w:id="1784034152">
          <w:marLeft w:val="480"/>
          <w:marRight w:val="0"/>
          <w:marTop w:val="0"/>
          <w:marBottom w:val="0"/>
          <w:divBdr>
            <w:top w:val="none" w:sz="0" w:space="0" w:color="auto"/>
            <w:left w:val="none" w:sz="0" w:space="0" w:color="auto"/>
            <w:bottom w:val="none" w:sz="0" w:space="0" w:color="auto"/>
            <w:right w:val="none" w:sz="0" w:space="0" w:color="auto"/>
          </w:divBdr>
        </w:div>
        <w:div w:id="1931548555">
          <w:marLeft w:val="480"/>
          <w:marRight w:val="0"/>
          <w:marTop w:val="0"/>
          <w:marBottom w:val="0"/>
          <w:divBdr>
            <w:top w:val="none" w:sz="0" w:space="0" w:color="auto"/>
            <w:left w:val="none" w:sz="0" w:space="0" w:color="auto"/>
            <w:bottom w:val="none" w:sz="0" w:space="0" w:color="auto"/>
            <w:right w:val="none" w:sz="0" w:space="0" w:color="auto"/>
          </w:divBdr>
        </w:div>
        <w:div w:id="1225137690">
          <w:marLeft w:val="480"/>
          <w:marRight w:val="0"/>
          <w:marTop w:val="0"/>
          <w:marBottom w:val="0"/>
          <w:divBdr>
            <w:top w:val="none" w:sz="0" w:space="0" w:color="auto"/>
            <w:left w:val="none" w:sz="0" w:space="0" w:color="auto"/>
            <w:bottom w:val="none" w:sz="0" w:space="0" w:color="auto"/>
            <w:right w:val="none" w:sz="0" w:space="0" w:color="auto"/>
          </w:divBdr>
        </w:div>
        <w:div w:id="1332568341">
          <w:marLeft w:val="480"/>
          <w:marRight w:val="0"/>
          <w:marTop w:val="0"/>
          <w:marBottom w:val="0"/>
          <w:divBdr>
            <w:top w:val="none" w:sz="0" w:space="0" w:color="auto"/>
            <w:left w:val="none" w:sz="0" w:space="0" w:color="auto"/>
            <w:bottom w:val="none" w:sz="0" w:space="0" w:color="auto"/>
            <w:right w:val="none" w:sz="0" w:space="0" w:color="auto"/>
          </w:divBdr>
        </w:div>
        <w:div w:id="1522359716">
          <w:marLeft w:val="480"/>
          <w:marRight w:val="0"/>
          <w:marTop w:val="0"/>
          <w:marBottom w:val="0"/>
          <w:divBdr>
            <w:top w:val="none" w:sz="0" w:space="0" w:color="auto"/>
            <w:left w:val="none" w:sz="0" w:space="0" w:color="auto"/>
            <w:bottom w:val="none" w:sz="0" w:space="0" w:color="auto"/>
            <w:right w:val="none" w:sz="0" w:space="0" w:color="auto"/>
          </w:divBdr>
        </w:div>
        <w:div w:id="1320303706">
          <w:marLeft w:val="480"/>
          <w:marRight w:val="0"/>
          <w:marTop w:val="0"/>
          <w:marBottom w:val="0"/>
          <w:divBdr>
            <w:top w:val="none" w:sz="0" w:space="0" w:color="auto"/>
            <w:left w:val="none" w:sz="0" w:space="0" w:color="auto"/>
            <w:bottom w:val="none" w:sz="0" w:space="0" w:color="auto"/>
            <w:right w:val="none" w:sz="0" w:space="0" w:color="auto"/>
          </w:divBdr>
        </w:div>
        <w:div w:id="573928032">
          <w:marLeft w:val="480"/>
          <w:marRight w:val="0"/>
          <w:marTop w:val="0"/>
          <w:marBottom w:val="0"/>
          <w:divBdr>
            <w:top w:val="none" w:sz="0" w:space="0" w:color="auto"/>
            <w:left w:val="none" w:sz="0" w:space="0" w:color="auto"/>
            <w:bottom w:val="none" w:sz="0" w:space="0" w:color="auto"/>
            <w:right w:val="none" w:sz="0" w:space="0" w:color="auto"/>
          </w:divBdr>
        </w:div>
        <w:div w:id="215748000">
          <w:marLeft w:val="480"/>
          <w:marRight w:val="0"/>
          <w:marTop w:val="0"/>
          <w:marBottom w:val="0"/>
          <w:divBdr>
            <w:top w:val="none" w:sz="0" w:space="0" w:color="auto"/>
            <w:left w:val="none" w:sz="0" w:space="0" w:color="auto"/>
            <w:bottom w:val="none" w:sz="0" w:space="0" w:color="auto"/>
            <w:right w:val="none" w:sz="0" w:space="0" w:color="auto"/>
          </w:divBdr>
        </w:div>
        <w:div w:id="1753432136">
          <w:marLeft w:val="480"/>
          <w:marRight w:val="0"/>
          <w:marTop w:val="0"/>
          <w:marBottom w:val="0"/>
          <w:divBdr>
            <w:top w:val="none" w:sz="0" w:space="0" w:color="auto"/>
            <w:left w:val="none" w:sz="0" w:space="0" w:color="auto"/>
            <w:bottom w:val="none" w:sz="0" w:space="0" w:color="auto"/>
            <w:right w:val="none" w:sz="0" w:space="0" w:color="auto"/>
          </w:divBdr>
        </w:div>
        <w:div w:id="1302156371">
          <w:marLeft w:val="480"/>
          <w:marRight w:val="0"/>
          <w:marTop w:val="0"/>
          <w:marBottom w:val="0"/>
          <w:divBdr>
            <w:top w:val="none" w:sz="0" w:space="0" w:color="auto"/>
            <w:left w:val="none" w:sz="0" w:space="0" w:color="auto"/>
            <w:bottom w:val="none" w:sz="0" w:space="0" w:color="auto"/>
            <w:right w:val="none" w:sz="0" w:space="0" w:color="auto"/>
          </w:divBdr>
        </w:div>
        <w:div w:id="483159903">
          <w:marLeft w:val="480"/>
          <w:marRight w:val="0"/>
          <w:marTop w:val="0"/>
          <w:marBottom w:val="0"/>
          <w:divBdr>
            <w:top w:val="none" w:sz="0" w:space="0" w:color="auto"/>
            <w:left w:val="none" w:sz="0" w:space="0" w:color="auto"/>
            <w:bottom w:val="none" w:sz="0" w:space="0" w:color="auto"/>
            <w:right w:val="none" w:sz="0" w:space="0" w:color="auto"/>
          </w:divBdr>
        </w:div>
        <w:div w:id="556554853">
          <w:marLeft w:val="480"/>
          <w:marRight w:val="0"/>
          <w:marTop w:val="0"/>
          <w:marBottom w:val="0"/>
          <w:divBdr>
            <w:top w:val="none" w:sz="0" w:space="0" w:color="auto"/>
            <w:left w:val="none" w:sz="0" w:space="0" w:color="auto"/>
            <w:bottom w:val="none" w:sz="0" w:space="0" w:color="auto"/>
            <w:right w:val="none" w:sz="0" w:space="0" w:color="auto"/>
          </w:divBdr>
        </w:div>
        <w:div w:id="1879975580">
          <w:marLeft w:val="480"/>
          <w:marRight w:val="0"/>
          <w:marTop w:val="0"/>
          <w:marBottom w:val="0"/>
          <w:divBdr>
            <w:top w:val="none" w:sz="0" w:space="0" w:color="auto"/>
            <w:left w:val="none" w:sz="0" w:space="0" w:color="auto"/>
            <w:bottom w:val="none" w:sz="0" w:space="0" w:color="auto"/>
            <w:right w:val="none" w:sz="0" w:space="0" w:color="auto"/>
          </w:divBdr>
        </w:div>
        <w:div w:id="1598102451">
          <w:marLeft w:val="480"/>
          <w:marRight w:val="0"/>
          <w:marTop w:val="0"/>
          <w:marBottom w:val="0"/>
          <w:divBdr>
            <w:top w:val="none" w:sz="0" w:space="0" w:color="auto"/>
            <w:left w:val="none" w:sz="0" w:space="0" w:color="auto"/>
            <w:bottom w:val="none" w:sz="0" w:space="0" w:color="auto"/>
            <w:right w:val="none" w:sz="0" w:space="0" w:color="auto"/>
          </w:divBdr>
        </w:div>
        <w:div w:id="1404448080">
          <w:marLeft w:val="480"/>
          <w:marRight w:val="0"/>
          <w:marTop w:val="0"/>
          <w:marBottom w:val="0"/>
          <w:divBdr>
            <w:top w:val="none" w:sz="0" w:space="0" w:color="auto"/>
            <w:left w:val="none" w:sz="0" w:space="0" w:color="auto"/>
            <w:bottom w:val="none" w:sz="0" w:space="0" w:color="auto"/>
            <w:right w:val="none" w:sz="0" w:space="0" w:color="auto"/>
          </w:divBdr>
        </w:div>
        <w:div w:id="504516630">
          <w:marLeft w:val="480"/>
          <w:marRight w:val="0"/>
          <w:marTop w:val="0"/>
          <w:marBottom w:val="0"/>
          <w:divBdr>
            <w:top w:val="none" w:sz="0" w:space="0" w:color="auto"/>
            <w:left w:val="none" w:sz="0" w:space="0" w:color="auto"/>
            <w:bottom w:val="none" w:sz="0" w:space="0" w:color="auto"/>
            <w:right w:val="none" w:sz="0" w:space="0" w:color="auto"/>
          </w:divBdr>
        </w:div>
        <w:div w:id="111632452">
          <w:marLeft w:val="480"/>
          <w:marRight w:val="0"/>
          <w:marTop w:val="0"/>
          <w:marBottom w:val="0"/>
          <w:divBdr>
            <w:top w:val="none" w:sz="0" w:space="0" w:color="auto"/>
            <w:left w:val="none" w:sz="0" w:space="0" w:color="auto"/>
            <w:bottom w:val="none" w:sz="0" w:space="0" w:color="auto"/>
            <w:right w:val="none" w:sz="0" w:space="0" w:color="auto"/>
          </w:divBdr>
        </w:div>
        <w:div w:id="1368524084">
          <w:marLeft w:val="480"/>
          <w:marRight w:val="0"/>
          <w:marTop w:val="0"/>
          <w:marBottom w:val="0"/>
          <w:divBdr>
            <w:top w:val="none" w:sz="0" w:space="0" w:color="auto"/>
            <w:left w:val="none" w:sz="0" w:space="0" w:color="auto"/>
            <w:bottom w:val="none" w:sz="0" w:space="0" w:color="auto"/>
            <w:right w:val="none" w:sz="0" w:space="0" w:color="auto"/>
          </w:divBdr>
        </w:div>
        <w:div w:id="2064140066">
          <w:marLeft w:val="480"/>
          <w:marRight w:val="0"/>
          <w:marTop w:val="0"/>
          <w:marBottom w:val="0"/>
          <w:divBdr>
            <w:top w:val="none" w:sz="0" w:space="0" w:color="auto"/>
            <w:left w:val="none" w:sz="0" w:space="0" w:color="auto"/>
            <w:bottom w:val="none" w:sz="0" w:space="0" w:color="auto"/>
            <w:right w:val="none" w:sz="0" w:space="0" w:color="auto"/>
          </w:divBdr>
        </w:div>
        <w:div w:id="1976985119">
          <w:marLeft w:val="480"/>
          <w:marRight w:val="0"/>
          <w:marTop w:val="0"/>
          <w:marBottom w:val="0"/>
          <w:divBdr>
            <w:top w:val="none" w:sz="0" w:space="0" w:color="auto"/>
            <w:left w:val="none" w:sz="0" w:space="0" w:color="auto"/>
            <w:bottom w:val="none" w:sz="0" w:space="0" w:color="auto"/>
            <w:right w:val="none" w:sz="0" w:space="0" w:color="auto"/>
          </w:divBdr>
        </w:div>
        <w:div w:id="274750733">
          <w:marLeft w:val="480"/>
          <w:marRight w:val="0"/>
          <w:marTop w:val="0"/>
          <w:marBottom w:val="0"/>
          <w:divBdr>
            <w:top w:val="none" w:sz="0" w:space="0" w:color="auto"/>
            <w:left w:val="none" w:sz="0" w:space="0" w:color="auto"/>
            <w:bottom w:val="none" w:sz="0" w:space="0" w:color="auto"/>
            <w:right w:val="none" w:sz="0" w:space="0" w:color="auto"/>
          </w:divBdr>
        </w:div>
        <w:div w:id="191305268">
          <w:marLeft w:val="480"/>
          <w:marRight w:val="0"/>
          <w:marTop w:val="0"/>
          <w:marBottom w:val="0"/>
          <w:divBdr>
            <w:top w:val="none" w:sz="0" w:space="0" w:color="auto"/>
            <w:left w:val="none" w:sz="0" w:space="0" w:color="auto"/>
            <w:bottom w:val="none" w:sz="0" w:space="0" w:color="auto"/>
            <w:right w:val="none" w:sz="0" w:space="0" w:color="auto"/>
          </w:divBdr>
        </w:div>
      </w:divsChild>
    </w:div>
    <w:div w:id="875855290">
      <w:bodyDiv w:val="1"/>
      <w:marLeft w:val="0"/>
      <w:marRight w:val="0"/>
      <w:marTop w:val="0"/>
      <w:marBottom w:val="0"/>
      <w:divBdr>
        <w:top w:val="none" w:sz="0" w:space="0" w:color="auto"/>
        <w:left w:val="none" w:sz="0" w:space="0" w:color="auto"/>
        <w:bottom w:val="none" w:sz="0" w:space="0" w:color="auto"/>
        <w:right w:val="none" w:sz="0" w:space="0" w:color="auto"/>
      </w:divBdr>
    </w:div>
    <w:div w:id="880288995">
      <w:bodyDiv w:val="1"/>
      <w:marLeft w:val="0"/>
      <w:marRight w:val="0"/>
      <w:marTop w:val="0"/>
      <w:marBottom w:val="0"/>
      <w:divBdr>
        <w:top w:val="none" w:sz="0" w:space="0" w:color="auto"/>
        <w:left w:val="none" w:sz="0" w:space="0" w:color="auto"/>
        <w:bottom w:val="none" w:sz="0" w:space="0" w:color="auto"/>
        <w:right w:val="none" w:sz="0" w:space="0" w:color="auto"/>
      </w:divBdr>
      <w:divsChild>
        <w:div w:id="1942444752">
          <w:marLeft w:val="480"/>
          <w:marRight w:val="0"/>
          <w:marTop w:val="0"/>
          <w:marBottom w:val="0"/>
          <w:divBdr>
            <w:top w:val="none" w:sz="0" w:space="0" w:color="auto"/>
            <w:left w:val="none" w:sz="0" w:space="0" w:color="auto"/>
            <w:bottom w:val="none" w:sz="0" w:space="0" w:color="auto"/>
            <w:right w:val="none" w:sz="0" w:space="0" w:color="auto"/>
          </w:divBdr>
        </w:div>
        <w:div w:id="965693665">
          <w:marLeft w:val="480"/>
          <w:marRight w:val="0"/>
          <w:marTop w:val="0"/>
          <w:marBottom w:val="0"/>
          <w:divBdr>
            <w:top w:val="none" w:sz="0" w:space="0" w:color="auto"/>
            <w:left w:val="none" w:sz="0" w:space="0" w:color="auto"/>
            <w:bottom w:val="none" w:sz="0" w:space="0" w:color="auto"/>
            <w:right w:val="none" w:sz="0" w:space="0" w:color="auto"/>
          </w:divBdr>
        </w:div>
        <w:div w:id="1770349209">
          <w:marLeft w:val="480"/>
          <w:marRight w:val="0"/>
          <w:marTop w:val="0"/>
          <w:marBottom w:val="0"/>
          <w:divBdr>
            <w:top w:val="none" w:sz="0" w:space="0" w:color="auto"/>
            <w:left w:val="none" w:sz="0" w:space="0" w:color="auto"/>
            <w:bottom w:val="none" w:sz="0" w:space="0" w:color="auto"/>
            <w:right w:val="none" w:sz="0" w:space="0" w:color="auto"/>
          </w:divBdr>
        </w:div>
        <w:div w:id="851408470">
          <w:marLeft w:val="480"/>
          <w:marRight w:val="0"/>
          <w:marTop w:val="0"/>
          <w:marBottom w:val="0"/>
          <w:divBdr>
            <w:top w:val="none" w:sz="0" w:space="0" w:color="auto"/>
            <w:left w:val="none" w:sz="0" w:space="0" w:color="auto"/>
            <w:bottom w:val="none" w:sz="0" w:space="0" w:color="auto"/>
            <w:right w:val="none" w:sz="0" w:space="0" w:color="auto"/>
          </w:divBdr>
        </w:div>
        <w:div w:id="41053746">
          <w:marLeft w:val="480"/>
          <w:marRight w:val="0"/>
          <w:marTop w:val="0"/>
          <w:marBottom w:val="0"/>
          <w:divBdr>
            <w:top w:val="none" w:sz="0" w:space="0" w:color="auto"/>
            <w:left w:val="none" w:sz="0" w:space="0" w:color="auto"/>
            <w:bottom w:val="none" w:sz="0" w:space="0" w:color="auto"/>
            <w:right w:val="none" w:sz="0" w:space="0" w:color="auto"/>
          </w:divBdr>
        </w:div>
        <w:div w:id="1572041408">
          <w:marLeft w:val="480"/>
          <w:marRight w:val="0"/>
          <w:marTop w:val="0"/>
          <w:marBottom w:val="0"/>
          <w:divBdr>
            <w:top w:val="none" w:sz="0" w:space="0" w:color="auto"/>
            <w:left w:val="none" w:sz="0" w:space="0" w:color="auto"/>
            <w:bottom w:val="none" w:sz="0" w:space="0" w:color="auto"/>
            <w:right w:val="none" w:sz="0" w:space="0" w:color="auto"/>
          </w:divBdr>
        </w:div>
        <w:div w:id="155003284">
          <w:marLeft w:val="480"/>
          <w:marRight w:val="0"/>
          <w:marTop w:val="0"/>
          <w:marBottom w:val="0"/>
          <w:divBdr>
            <w:top w:val="none" w:sz="0" w:space="0" w:color="auto"/>
            <w:left w:val="none" w:sz="0" w:space="0" w:color="auto"/>
            <w:bottom w:val="none" w:sz="0" w:space="0" w:color="auto"/>
            <w:right w:val="none" w:sz="0" w:space="0" w:color="auto"/>
          </w:divBdr>
        </w:div>
        <w:div w:id="9646278">
          <w:marLeft w:val="480"/>
          <w:marRight w:val="0"/>
          <w:marTop w:val="0"/>
          <w:marBottom w:val="0"/>
          <w:divBdr>
            <w:top w:val="none" w:sz="0" w:space="0" w:color="auto"/>
            <w:left w:val="none" w:sz="0" w:space="0" w:color="auto"/>
            <w:bottom w:val="none" w:sz="0" w:space="0" w:color="auto"/>
            <w:right w:val="none" w:sz="0" w:space="0" w:color="auto"/>
          </w:divBdr>
        </w:div>
        <w:div w:id="1915894415">
          <w:marLeft w:val="480"/>
          <w:marRight w:val="0"/>
          <w:marTop w:val="0"/>
          <w:marBottom w:val="0"/>
          <w:divBdr>
            <w:top w:val="none" w:sz="0" w:space="0" w:color="auto"/>
            <w:left w:val="none" w:sz="0" w:space="0" w:color="auto"/>
            <w:bottom w:val="none" w:sz="0" w:space="0" w:color="auto"/>
            <w:right w:val="none" w:sz="0" w:space="0" w:color="auto"/>
          </w:divBdr>
        </w:div>
        <w:div w:id="599726047">
          <w:marLeft w:val="480"/>
          <w:marRight w:val="0"/>
          <w:marTop w:val="0"/>
          <w:marBottom w:val="0"/>
          <w:divBdr>
            <w:top w:val="none" w:sz="0" w:space="0" w:color="auto"/>
            <w:left w:val="none" w:sz="0" w:space="0" w:color="auto"/>
            <w:bottom w:val="none" w:sz="0" w:space="0" w:color="auto"/>
            <w:right w:val="none" w:sz="0" w:space="0" w:color="auto"/>
          </w:divBdr>
        </w:div>
        <w:div w:id="711149565">
          <w:marLeft w:val="480"/>
          <w:marRight w:val="0"/>
          <w:marTop w:val="0"/>
          <w:marBottom w:val="0"/>
          <w:divBdr>
            <w:top w:val="none" w:sz="0" w:space="0" w:color="auto"/>
            <w:left w:val="none" w:sz="0" w:space="0" w:color="auto"/>
            <w:bottom w:val="none" w:sz="0" w:space="0" w:color="auto"/>
            <w:right w:val="none" w:sz="0" w:space="0" w:color="auto"/>
          </w:divBdr>
        </w:div>
        <w:div w:id="526986871">
          <w:marLeft w:val="480"/>
          <w:marRight w:val="0"/>
          <w:marTop w:val="0"/>
          <w:marBottom w:val="0"/>
          <w:divBdr>
            <w:top w:val="none" w:sz="0" w:space="0" w:color="auto"/>
            <w:left w:val="none" w:sz="0" w:space="0" w:color="auto"/>
            <w:bottom w:val="none" w:sz="0" w:space="0" w:color="auto"/>
            <w:right w:val="none" w:sz="0" w:space="0" w:color="auto"/>
          </w:divBdr>
        </w:div>
        <w:div w:id="1700662912">
          <w:marLeft w:val="480"/>
          <w:marRight w:val="0"/>
          <w:marTop w:val="0"/>
          <w:marBottom w:val="0"/>
          <w:divBdr>
            <w:top w:val="none" w:sz="0" w:space="0" w:color="auto"/>
            <w:left w:val="none" w:sz="0" w:space="0" w:color="auto"/>
            <w:bottom w:val="none" w:sz="0" w:space="0" w:color="auto"/>
            <w:right w:val="none" w:sz="0" w:space="0" w:color="auto"/>
          </w:divBdr>
        </w:div>
        <w:div w:id="1983266645">
          <w:marLeft w:val="480"/>
          <w:marRight w:val="0"/>
          <w:marTop w:val="0"/>
          <w:marBottom w:val="0"/>
          <w:divBdr>
            <w:top w:val="none" w:sz="0" w:space="0" w:color="auto"/>
            <w:left w:val="none" w:sz="0" w:space="0" w:color="auto"/>
            <w:bottom w:val="none" w:sz="0" w:space="0" w:color="auto"/>
            <w:right w:val="none" w:sz="0" w:space="0" w:color="auto"/>
          </w:divBdr>
        </w:div>
        <w:div w:id="2027050626">
          <w:marLeft w:val="480"/>
          <w:marRight w:val="0"/>
          <w:marTop w:val="0"/>
          <w:marBottom w:val="0"/>
          <w:divBdr>
            <w:top w:val="none" w:sz="0" w:space="0" w:color="auto"/>
            <w:left w:val="none" w:sz="0" w:space="0" w:color="auto"/>
            <w:bottom w:val="none" w:sz="0" w:space="0" w:color="auto"/>
            <w:right w:val="none" w:sz="0" w:space="0" w:color="auto"/>
          </w:divBdr>
        </w:div>
        <w:div w:id="712773891">
          <w:marLeft w:val="480"/>
          <w:marRight w:val="0"/>
          <w:marTop w:val="0"/>
          <w:marBottom w:val="0"/>
          <w:divBdr>
            <w:top w:val="none" w:sz="0" w:space="0" w:color="auto"/>
            <w:left w:val="none" w:sz="0" w:space="0" w:color="auto"/>
            <w:bottom w:val="none" w:sz="0" w:space="0" w:color="auto"/>
            <w:right w:val="none" w:sz="0" w:space="0" w:color="auto"/>
          </w:divBdr>
        </w:div>
        <w:div w:id="315380973">
          <w:marLeft w:val="480"/>
          <w:marRight w:val="0"/>
          <w:marTop w:val="0"/>
          <w:marBottom w:val="0"/>
          <w:divBdr>
            <w:top w:val="none" w:sz="0" w:space="0" w:color="auto"/>
            <w:left w:val="none" w:sz="0" w:space="0" w:color="auto"/>
            <w:bottom w:val="none" w:sz="0" w:space="0" w:color="auto"/>
            <w:right w:val="none" w:sz="0" w:space="0" w:color="auto"/>
          </w:divBdr>
        </w:div>
        <w:div w:id="647052108">
          <w:marLeft w:val="480"/>
          <w:marRight w:val="0"/>
          <w:marTop w:val="0"/>
          <w:marBottom w:val="0"/>
          <w:divBdr>
            <w:top w:val="none" w:sz="0" w:space="0" w:color="auto"/>
            <w:left w:val="none" w:sz="0" w:space="0" w:color="auto"/>
            <w:bottom w:val="none" w:sz="0" w:space="0" w:color="auto"/>
            <w:right w:val="none" w:sz="0" w:space="0" w:color="auto"/>
          </w:divBdr>
        </w:div>
        <w:div w:id="1282608742">
          <w:marLeft w:val="480"/>
          <w:marRight w:val="0"/>
          <w:marTop w:val="0"/>
          <w:marBottom w:val="0"/>
          <w:divBdr>
            <w:top w:val="none" w:sz="0" w:space="0" w:color="auto"/>
            <w:left w:val="none" w:sz="0" w:space="0" w:color="auto"/>
            <w:bottom w:val="none" w:sz="0" w:space="0" w:color="auto"/>
            <w:right w:val="none" w:sz="0" w:space="0" w:color="auto"/>
          </w:divBdr>
        </w:div>
        <w:div w:id="1229532957">
          <w:marLeft w:val="480"/>
          <w:marRight w:val="0"/>
          <w:marTop w:val="0"/>
          <w:marBottom w:val="0"/>
          <w:divBdr>
            <w:top w:val="none" w:sz="0" w:space="0" w:color="auto"/>
            <w:left w:val="none" w:sz="0" w:space="0" w:color="auto"/>
            <w:bottom w:val="none" w:sz="0" w:space="0" w:color="auto"/>
            <w:right w:val="none" w:sz="0" w:space="0" w:color="auto"/>
          </w:divBdr>
        </w:div>
        <w:div w:id="725035382">
          <w:marLeft w:val="480"/>
          <w:marRight w:val="0"/>
          <w:marTop w:val="0"/>
          <w:marBottom w:val="0"/>
          <w:divBdr>
            <w:top w:val="none" w:sz="0" w:space="0" w:color="auto"/>
            <w:left w:val="none" w:sz="0" w:space="0" w:color="auto"/>
            <w:bottom w:val="none" w:sz="0" w:space="0" w:color="auto"/>
            <w:right w:val="none" w:sz="0" w:space="0" w:color="auto"/>
          </w:divBdr>
        </w:div>
        <w:div w:id="159583385">
          <w:marLeft w:val="480"/>
          <w:marRight w:val="0"/>
          <w:marTop w:val="0"/>
          <w:marBottom w:val="0"/>
          <w:divBdr>
            <w:top w:val="none" w:sz="0" w:space="0" w:color="auto"/>
            <w:left w:val="none" w:sz="0" w:space="0" w:color="auto"/>
            <w:bottom w:val="none" w:sz="0" w:space="0" w:color="auto"/>
            <w:right w:val="none" w:sz="0" w:space="0" w:color="auto"/>
          </w:divBdr>
        </w:div>
        <w:div w:id="408771116">
          <w:marLeft w:val="480"/>
          <w:marRight w:val="0"/>
          <w:marTop w:val="0"/>
          <w:marBottom w:val="0"/>
          <w:divBdr>
            <w:top w:val="none" w:sz="0" w:space="0" w:color="auto"/>
            <w:left w:val="none" w:sz="0" w:space="0" w:color="auto"/>
            <w:bottom w:val="none" w:sz="0" w:space="0" w:color="auto"/>
            <w:right w:val="none" w:sz="0" w:space="0" w:color="auto"/>
          </w:divBdr>
        </w:div>
        <w:div w:id="1346782127">
          <w:marLeft w:val="480"/>
          <w:marRight w:val="0"/>
          <w:marTop w:val="0"/>
          <w:marBottom w:val="0"/>
          <w:divBdr>
            <w:top w:val="none" w:sz="0" w:space="0" w:color="auto"/>
            <w:left w:val="none" w:sz="0" w:space="0" w:color="auto"/>
            <w:bottom w:val="none" w:sz="0" w:space="0" w:color="auto"/>
            <w:right w:val="none" w:sz="0" w:space="0" w:color="auto"/>
          </w:divBdr>
        </w:div>
        <w:div w:id="65807998">
          <w:marLeft w:val="480"/>
          <w:marRight w:val="0"/>
          <w:marTop w:val="0"/>
          <w:marBottom w:val="0"/>
          <w:divBdr>
            <w:top w:val="none" w:sz="0" w:space="0" w:color="auto"/>
            <w:left w:val="none" w:sz="0" w:space="0" w:color="auto"/>
            <w:bottom w:val="none" w:sz="0" w:space="0" w:color="auto"/>
            <w:right w:val="none" w:sz="0" w:space="0" w:color="auto"/>
          </w:divBdr>
        </w:div>
        <w:div w:id="1291014339">
          <w:marLeft w:val="480"/>
          <w:marRight w:val="0"/>
          <w:marTop w:val="0"/>
          <w:marBottom w:val="0"/>
          <w:divBdr>
            <w:top w:val="none" w:sz="0" w:space="0" w:color="auto"/>
            <w:left w:val="none" w:sz="0" w:space="0" w:color="auto"/>
            <w:bottom w:val="none" w:sz="0" w:space="0" w:color="auto"/>
            <w:right w:val="none" w:sz="0" w:space="0" w:color="auto"/>
          </w:divBdr>
        </w:div>
        <w:div w:id="161043662">
          <w:marLeft w:val="480"/>
          <w:marRight w:val="0"/>
          <w:marTop w:val="0"/>
          <w:marBottom w:val="0"/>
          <w:divBdr>
            <w:top w:val="none" w:sz="0" w:space="0" w:color="auto"/>
            <w:left w:val="none" w:sz="0" w:space="0" w:color="auto"/>
            <w:bottom w:val="none" w:sz="0" w:space="0" w:color="auto"/>
            <w:right w:val="none" w:sz="0" w:space="0" w:color="auto"/>
          </w:divBdr>
        </w:div>
        <w:div w:id="183590986">
          <w:marLeft w:val="480"/>
          <w:marRight w:val="0"/>
          <w:marTop w:val="0"/>
          <w:marBottom w:val="0"/>
          <w:divBdr>
            <w:top w:val="none" w:sz="0" w:space="0" w:color="auto"/>
            <w:left w:val="none" w:sz="0" w:space="0" w:color="auto"/>
            <w:bottom w:val="none" w:sz="0" w:space="0" w:color="auto"/>
            <w:right w:val="none" w:sz="0" w:space="0" w:color="auto"/>
          </w:divBdr>
        </w:div>
        <w:div w:id="1612055687">
          <w:marLeft w:val="480"/>
          <w:marRight w:val="0"/>
          <w:marTop w:val="0"/>
          <w:marBottom w:val="0"/>
          <w:divBdr>
            <w:top w:val="none" w:sz="0" w:space="0" w:color="auto"/>
            <w:left w:val="none" w:sz="0" w:space="0" w:color="auto"/>
            <w:bottom w:val="none" w:sz="0" w:space="0" w:color="auto"/>
            <w:right w:val="none" w:sz="0" w:space="0" w:color="auto"/>
          </w:divBdr>
        </w:div>
        <w:div w:id="1571847507">
          <w:marLeft w:val="480"/>
          <w:marRight w:val="0"/>
          <w:marTop w:val="0"/>
          <w:marBottom w:val="0"/>
          <w:divBdr>
            <w:top w:val="none" w:sz="0" w:space="0" w:color="auto"/>
            <w:left w:val="none" w:sz="0" w:space="0" w:color="auto"/>
            <w:bottom w:val="none" w:sz="0" w:space="0" w:color="auto"/>
            <w:right w:val="none" w:sz="0" w:space="0" w:color="auto"/>
          </w:divBdr>
        </w:div>
        <w:div w:id="31999836">
          <w:marLeft w:val="480"/>
          <w:marRight w:val="0"/>
          <w:marTop w:val="0"/>
          <w:marBottom w:val="0"/>
          <w:divBdr>
            <w:top w:val="none" w:sz="0" w:space="0" w:color="auto"/>
            <w:left w:val="none" w:sz="0" w:space="0" w:color="auto"/>
            <w:bottom w:val="none" w:sz="0" w:space="0" w:color="auto"/>
            <w:right w:val="none" w:sz="0" w:space="0" w:color="auto"/>
          </w:divBdr>
        </w:div>
      </w:divsChild>
    </w:div>
    <w:div w:id="883449157">
      <w:bodyDiv w:val="1"/>
      <w:marLeft w:val="0"/>
      <w:marRight w:val="0"/>
      <w:marTop w:val="0"/>
      <w:marBottom w:val="0"/>
      <w:divBdr>
        <w:top w:val="none" w:sz="0" w:space="0" w:color="auto"/>
        <w:left w:val="none" w:sz="0" w:space="0" w:color="auto"/>
        <w:bottom w:val="none" w:sz="0" w:space="0" w:color="auto"/>
        <w:right w:val="none" w:sz="0" w:space="0" w:color="auto"/>
      </w:divBdr>
      <w:divsChild>
        <w:div w:id="1429809634">
          <w:marLeft w:val="480"/>
          <w:marRight w:val="0"/>
          <w:marTop w:val="0"/>
          <w:marBottom w:val="0"/>
          <w:divBdr>
            <w:top w:val="none" w:sz="0" w:space="0" w:color="auto"/>
            <w:left w:val="none" w:sz="0" w:space="0" w:color="auto"/>
            <w:bottom w:val="none" w:sz="0" w:space="0" w:color="auto"/>
            <w:right w:val="none" w:sz="0" w:space="0" w:color="auto"/>
          </w:divBdr>
        </w:div>
        <w:div w:id="629215529">
          <w:marLeft w:val="480"/>
          <w:marRight w:val="0"/>
          <w:marTop w:val="0"/>
          <w:marBottom w:val="0"/>
          <w:divBdr>
            <w:top w:val="none" w:sz="0" w:space="0" w:color="auto"/>
            <w:left w:val="none" w:sz="0" w:space="0" w:color="auto"/>
            <w:bottom w:val="none" w:sz="0" w:space="0" w:color="auto"/>
            <w:right w:val="none" w:sz="0" w:space="0" w:color="auto"/>
          </w:divBdr>
        </w:div>
        <w:div w:id="136922594">
          <w:marLeft w:val="480"/>
          <w:marRight w:val="0"/>
          <w:marTop w:val="0"/>
          <w:marBottom w:val="0"/>
          <w:divBdr>
            <w:top w:val="none" w:sz="0" w:space="0" w:color="auto"/>
            <w:left w:val="none" w:sz="0" w:space="0" w:color="auto"/>
            <w:bottom w:val="none" w:sz="0" w:space="0" w:color="auto"/>
            <w:right w:val="none" w:sz="0" w:space="0" w:color="auto"/>
          </w:divBdr>
        </w:div>
        <w:div w:id="374043340">
          <w:marLeft w:val="480"/>
          <w:marRight w:val="0"/>
          <w:marTop w:val="0"/>
          <w:marBottom w:val="0"/>
          <w:divBdr>
            <w:top w:val="none" w:sz="0" w:space="0" w:color="auto"/>
            <w:left w:val="none" w:sz="0" w:space="0" w:color="auto"/>
            <w:bottom w:val="none" w:sz="0" w:space="0" w:color="auto"/>
            <w:right w:val="none" w:sz="0" w:space="0" w:color="auto"/>
          </w:divBdr>
        </w:div>
        <w:div w:id="1611736488">
          <w:marLeft w:val="480"/>
          <w:marRight w:val="0"/>
          <w:marTop w:val="0"/>
          <w:marBottom w:val="0"/>
          <w:divBdr>
            <w:top w:val="none" w:sz="0" w:space="0" w:color="auto"/>
            <w:left w:val="none" w:sz="0" w:space="0" w:color="auto"/>
            <w:bottom w:val="none" w:sz="0" w:space="0" w:color="auto"/>
            <w:right w:val="none" w:sz="0" w:space="0" w:color="auto"/>
          </w:divBdr>
        </w:div>
        <w:div w:id="913902705">
          <w:marLeft w:val="480"/>
          <w:marRight w:val="0"/>
          <w:marTop w:val="0"/>
          <w:marBottom w:val="0"/>
          <w:divBdr>
            <w:top w:val="none" w:sz="0" w:space="0" w:color="auto"/>
            <w:left w:val="none" w:sz="0" w:space="0" w:color="auto"/>
            <w:bottom w:val="none" w:sz="0" w:space="0" w:color="auto"/>
            <w:right w:val="none" w:sz="0" w:space="0" w:color="auto"/>
          </w:divBdr>
        </w:div>
        <w:div w:id="1899897394">
          <w:marLeft w:val="480"/>
          <w:marRight w:val="0"/>
          <w:marTop w:val="0"/>
          <w:marBottom w:val="0"/>
          <w:divBdr>
            <w:top w:val="none" w:sz="0" w:space="0" w:color="auto"/>
            <w:left w:val="none" w:sz="0" w:space="0" w:color="auto"/>
            <w:bottom w:val="none" w:sz="0" w:space="0" w:color="auto"/>
            <w:right w:val="none" w:sz="0" w:space="0" w:color="auto"/>
          </w:divBdr>
        </w:div>
        <w:div w:id="436633301">
          <w:marLeft w:val="480"/>
          <w:marRight w:val="0"/>
          <w:marTop w:val="0"/>
          <w:marBottom w:val="0"/>
          <w:divBdr>
            <w:top w:val="none" w:sz="0" w:space="0" w:color="auto"/>
            <w:left w:val="none" w:sz="0" w:space="0" w:color="auto"/>
            <w:bottom w:val="none" w:sz="0" w:space="0" w:color="auto"/>
            <w:right w:val="none" w:sz="0" w:space="0" w:color="auto"/>
          </w:divBdr>
        </w:div>
        <w:div w:id="936713305">
          <w:marLeft w:val="480"/>
          <w:marRight w:val="0"/>
          <w:marTop w:val="0"/>
          <w:marBottom w:val="0"/>
          <w:divBdr>
            <w:top w:val="none" w:sz="0" w:space="0" w:color="auto"/>
            <w:left w:val="none" w:sz="0" w:space="0" w:color="auto"/>
            <w:bottom w:val="none" w:sz="0" w:space="0" w:color="auto"/>
            <w:right w:val="none" w:sz="0" w:space="0" w:color="auto"/>
          </w:divBdr>
        </w:div>
        <w:div w:id="1291202231">
          <w:marLeft w:val="480"/>
          <w:marRight w:val="0"/>
          <w:marTop w:val="0"/>
          <w:marBottom w:val="0"/>
          <w:divBdr>
            <w:top w:val="none" w:sz="0" w:space="0" w:color="auto"/>
            <w:left w:val="none" w:sz="0" w:space="0" w:color="auto"/>
            <w:bottom w:val="none" w:sz="0" w:space="0" w:color="auto"/>
            <w:right w:val="none" w:sz="0" w:space="0" w:color="auto"/>
          </w:divBdr>
        </w:div>
        <w:div w:id="1269852669">
          <w:marLeft w:val="480"/>
          <w:marRight w:val="0"/>
          <w:marTop w:val="0"/>
          <w:marBottom w:val="0"/>
          <w:divBdr>
            <w:top w:val="none" w:sz="0" w:space="0" w:color="auto"/>
            <w:left w:val="none" w:sz="0" w:space="0" w:color="auto"/>
            <w:bottom w:val="none" w:sz="0" w:space="0" w:color="auto"/>
            <w:right w:val="none" w:sz="0" w:space="0" w:color="auto"/>
          </w:divBdr>
        </w:div>
        <w:div w:id="2002925267">
          <w:marLeft w:val="480"/>
          <w:marRight w:val="0"/>
          <w:marTop w:val="0"/>
          <w:marBottom w:val="0"/>
          <w:divBdr>
            <w:top w:val="none" w:sz="0" w:space="0" w:color="auto"/>
            <w:left w:val="none" w:sz="0" w:space="0" w:color="auto"/>
            <w:bottom w:val="none" w:sz="0" w:space="0" w:color="auto"/>
            <w:right w:val="none" w:sz="0" w:space="0" w:color="auto"/>
          </w:divBdr>
        </w:div>
        <w:div w:id="1965426630">
          <w:marLeft w:val="480"/>
          <w:marRight w:val="0"/>
          <w:marTop w:val="0"/>
          <w:marBottom w:val="0"/>
          <w:divBdr>
            <w:top w:val="none" w:sz="0" w:space="0" w:color="auto"/>
            <w:left w:val="none" w:sz="0" w:space="0" w:color="auto"/>
            <w:bottom w:val="none" w:sz="0" w:space="0" w:color="auto"/>
            <w:right w:val="none" w:sz="0" w:space="0" w:color="auto"/>
          </w:divBdr>
        </w:div>
        <w:div w:id="1279292553">
          <w:marLeft w:val="480"/>
          <w:marRight w:val="0"/>
          <w:marTop w:val="0"/>
          <w:marBottom w:val="0"/>
          <w:divBdr>
            <w:top w:val="none" w:sz="0" w:space="0" w:color="auto"/>
            <w:left w:val="none" w:sz="0" w:space="0" w:color="auto"/>
            <w:bottom w:val="none" w:sz="0" w:space="0" w:color="auto"/>
            <w:right w:val="none" w:sz="0" w:space="0" w:color="auto"/>
          </w:divBdr>
        </w:div>
        <w:div w:id="245455417">
          <w:marLeft w:val="480"/>
          <w:marRight w:val="0"/>
          <w:marTop w:val="0"/>
          <w:marBottom w:val="0"/>
          <w:divBdr>
            <w:top w:val="none" w:sz="0" w:space="0" w:color="auto"/>
            <w:left w:val="none" w:sz="0" w:space="0" w:color="auto"/>
            <w:bottom w:val="none" w:sz="0" w:space="0" w:color="auto"/>
            <w:right w:val="none" w:sz="0" w:space="0" w:color="auto"/>
          </w:divBdr>
        </w:div>
        <w:div w:id="2113208924">
          <w:marLeft w:val="480"/>
          <w:marRight w:val="0"/>
          <w:marTop w:val="0"/>
          <w:marBottom w:val="0"/>
          <w:divBdr>
            <w:top w:val="none" w:sz="0" w:space="0" w:color="auto"/>
            <w:left w:val="none" w:sz="0" w:space="0" w:color="auto"/>
            <w:bottom w:val="none" w:sz="0" w:space="0" w:color="auto"/>
            <w:right w:val="none" w:sz="0" w:space="0" w:color="auto"/>
          </w:divBdr>
        </w:div>
        <w:div w:id="1186478666">
          <w:marLeft w:val="480"/>
          <w:marRight w:val="0"/>
          <w:marTop w:val="0"/>
          <w:marBottom w:val="0"/>
          <w:divBdr>
            <w:top w:val="none" w:sz="0" w:space="0" w:color="auto"/>
            <w:left w:val="none" w:sz="0" w:space="0" w:color="auto"/>
            <w:bottom w:val="none" w:sz="0" w:space="0" w:color="auto"/>
            <w:right w:val="none" w:sz="0" w:space="0" w:color="auto"/>
          </w:divBdr>
        </w:div>
        <w:div w:id="2058355849">
          <w:marLeft w:val="480"/>
          <w:marRight w:val="0"/>
          <w:marTop w:val="0"/>
          <w:marBottom w:val="0"/>
          <w:divBdr>
            <w:top w:val="none" w:sz="0" w:space="0" w:color="auto"/>
            <w:left w:val="none" w:sz="0" w:space="0" w:color="auto"/>
            <w:bottom w:val="none" w:sz="0" w:space="0" w:color="auto"/>
            <w:right w:val="none" w:sz="0" w:space="0" w:color="auto"/>
          </w:divBdr>
        </w:div>
        <w:div w:id="859665307">
          <w:marLeft w:val="480"/>
          <w:marRight w:val="0"/>
          <w:marTop w:val="0"/>
          <w:marBottom w:val="0"/>
          <w:divBdr>
            <w:top w:val="none" w:sz="0" w:space="0" w:color="auto"/>
            <w:left w:val="none" w:sz="0" w:space="0" w:color="auto"/>
            <w:bottom w:val="none" w:sz="0" w:space="0" w:color="auto"/>
            <w:right w:val="none" w:sz="0" w:space="0" w:color="auto"/>
          </w:divBdr>
        </w:div>
        <w:div w:id="624966859">
          <w:marLeft w:val="480"/>
          <w:marRight w:val="0"/>
          <w:marTop w:val="0"/>
          <w:marBottom w:val="0"/>
          <w:divBdr>
            <w:top w:val="none" w:sz="0" w:space="0" w:color="auto"/>
            <w:left w:val="none" w:sz="0" w:space="0" w:color="auto"/>
            <w:bottom w:val="none" w:sz="0" w:space="0" w:color="auto"/>
            <w:right w:val="none" w:sz="0" w:space="0" w:color="auto"/>
          </w:divBdr>
        </w:div>
        <w:div w:id="1727146607">
          <w:marLeft w:val="480"/>
          <w:marRight w:val="0"/>
          <w:marTop w:val="0"/>
          <w:marBottom w:val="0"/>
          <w:divBdr>
            <w:top w:val="none" w:sz="0" w:space="0" w:color="auto"/>
            <w:left w:val="none" w:sz="0" w:space="0" w:color="auto"/>
            <w:bottom w:val="none" w:sz="0" w:space="0" w:color="auto"/>
            <w:right w:val="none" w:sz="0" w:space="0" w:color="auto"/>
          </w:divBdr>
        </w:div>
        <w:div w:id="2081900072">
          <w:marLeft w:val="480"/>
          <w:marRight w:val="0"/>
          <w:marTop w:val="0"/>
          <w:marBottom w:val="0"/>
          <w:divBdr>
            <w:top w:val="none" w:sz="0" w:space="0" w:color="auto"/>
            <w:left w:val="none" w:sz="0" w:space="0" w:color="auto"/>
            <w:bottom w:val="none" w:sz="0" w:space="0" w:color="auto"/>
            <w:right w:val="none" w:sz="0" w:space="0" w:color="auto"/>
          </w:divBdr>
        </w:div>
        <w:div w:id="174534824">
          <w:marLeft w:val="480"/>
          <w:marRight w:val="0"/>
          <w:marTop w:val="0"/>
          <w:marBottom w:val="0"/>
          <w:divBdr>
            <w:top w:val="none" w:sz="0" w:space="0" w:color="auto"/>
            <w:left w:val="none" w:sz="0" w:space="0" w:color="auto"/>
            <w:bottom w:val="none" w:sz="0" w:space="0" w:color="auto"/>
            <w:right w:val="none" w:sz="0" w:space="0" w:color="auto"/>
          </w:divBdr>
        </w:div>
        <w:div w:id="508328823">
          <w:marLeft w:val="480"/>
          <w:marRight w:val="0"/>
          <w:marTop w:val="0"/>
          <w:marBottom w:val="0"/>
          <w:divBdr>
            <w:top w:val="none" w:sz="0" w:space="0" w:color="auto"/>
            <w:left w:val="none" w:sz="0" w:space="0" w:color="auto"/>
            <w:bottom w:val="none" w:sz="0" w:space="0" w:color="auto"/>
            <w:right w:val="none" w:sz="0" w:space="0" w:color="auto"/>
          </w:divBdr>
        </w:div>
        <w:div w:id="1071393519">
          <w:marLeft w:val="480"/>
          <w:marRight w:val="0"/>
          <w:marTop w:val="0"/>
          <w:marBottom w:val="0"/>
          <w:divBdr>
            <w:top w:val="none" w:sz="0" w:space="0" w:color="auto"/>
            <w:left w:val="none" w:sz="0" w:space="0" w:color="auto"/>
            <w:bottom w:val="none" w:sz="0" w:space="0" w:color="auto"/>
            <w:right w:val="none" w:sz="0" w:space="0" w:color="auto"/>
          </w:divBdr>
        </w:div>
        <w:div w:id="1041058818">
          <w:marLeft w:val="480"/>
          <w:marRight w:val="0"/>
          <w:marTop w:val="0"/>
          <w:marBottom w:val="0"/>
          <w:divBdr>
            <w:top w:val="none" w:sz="0" w:space="0" w:color="auto"/>
            <w:left w:val="none" w:sz="0" w:space="0" w:color="auto"/>
            <w:bottom w:val="none" w:sz="0" w:space="0" w:color="auto"/>
            <w:right w:val="none" w:sz="0" w:space="0" w:color="auto"/>
          </w:divBdr>
        </w:div>
        <w:div w:id="298926949">
          <w:marLeft w:val="480"/>
          <w:marRight w:val="0"/>
          <w:marTop w:val="0"/>
          <w:marBottom w:val="0"/>
          <w:divBdr>
            <w:top w:val="none" w:sz="0" w:space="0" w:color="auto"/>
            <w:left w:val="none" w:sz="0" w:space="0" w:color="auto"/>
            <w:bottom w:val="none" w:sz="0" w:space="0" w:color="auto"/>
            <w:right w:val="none" w:sz="0" w:space="0" w:color="auto"/>
          </w:divBdr>
        </w:div>
        <w:div w:id="628584080">
          <w:marLeft w:val="480"/>
          <w:marRight w:val="0"/>
          <w:marTop w:val="0"/>
          <w:marBottom w:val="0"/>
          <w:divBdr>
            <w:top w:val="none" w:sz="0" w:space="0" w:color="auto"/>
            <w:left w:val="none" w:sz="0" w:space="0" w:color="auto"/>
            <w:bottom w:val="none" w:sz="0" w:space="0" w:color="auto"/>
            <w:right w:val="none" w:sz="0" w:space="0" w:color="auto"/>
          </w:divBdr>
        </w:div>
        <w:div w:id="1906918043">
          <w:marLeft w:val="480"/>
          <w:marRight w:val="0"/>
          <w:marTop w:val="0"/>
          <w:marBottom w:val="0"/>
          <w:divBdr>
            <w:top w:val="none" w:sz="0" w:space="0" w:color="auto"/>
            <w:left w:val="none" w:sz="0" w:space="0" w:color="auto"/>
            <w:bottom w:val="none" w:sz="0" w:space="0" w:color="auto"/>
            <w:right w:val="none" w:sz="0" w:space="0" w:color="auto"/>
          </w:divBdr>
        </w:div>
        <w:div w:id="1149051517">
          <w:marLeft w:val="480"/>
          <w:marRight w:val="0"/>
          <w:marTop w:val="0"/>
          <w:marBottom w:val="0"/>
          <w:divBdr>
            <w:top w:val="none" w:sz="0" w:space="0" w:color="auto"/>
            <w:left w:val="none" w:sz="0" w:space="0" w:color="auto"/>
            <w:bottom w:val="none" w:sz="0" w:space="0" w:color="auto"/>
            <w:right w:val="none" w:sz="0" w:space="0" w:color="auto"/>
          </w:divBdr>
        </w:div>
        <w:div w:id="283853290">
          <w:marLeft w:val="480"/>
          <w:marRight w:val="0"/>
          <w:marTop w:val="0"/>
          <w:marBottom w:val="0"/>
          <w:divBdr>
            <w:top w:val="none" w:sz="0" w:space="0" w:color="auto"/>
            <w:left w:val="none" w:sz="0" w:space="0" w:color="auto"/>
            <w:bottom w:val="none" w:sz="0" w:space="0" w:color="auto"/>
            <w:right w:val="none" w:sz="0" w:space="0" w:color="auto"/>
          </w:divBdr>
        </w:div>
        <w:div w:id="1496647337">
          <w:marLeft w:val="480"/>
          <w:marRight w:val="0"/>
          <w:marTop w:val="0"/>
          <w:marBottom w:val="0"/>
          <w:divBdr>
            <w:top w:val="none" w:sz="0" w:space="0" w:color="auto"/>
            <w:left w:val="none" w:sz="0" w:space="0" w:color="auto"/>
            <w:bottom w:val="none" w:sz="0" w:space="0" w:color="auto"/>
            <w:right w:val="none" w:sz="0" w:space="0" w:color="auto"/>
          </w:divBdr>
        </w:div>
        <w:div w:id="1278832920">
          <w:marLeft w:val="480"/>
          <w:marRight w:val="0"/>
          <w:marTop w:val="0"/>
          <w:marBottom w:val="0"/>
          <w:divBdr>
            <w:top w:val="none" w:sz="0" w:space="0" w:color="auto"/>
            <w:left w:val="none" w:sz="0" w:space="0" w:color="auto"/>
            <w:bottom w:val="none" w:sz="0" w:space="0" w:color="auto"/>
            <w:right w:val="none" w:sz="0" w:space="0" w:color="auto"/>
          </w:divBdr>
        </w:div>
        <w:div w:id="1492259258">
          <w:marLeft w:val="480"/>
          <w:marRight w:val="0"/>
          <w:marTop w:val="0"/>
          <w:marBottom w:val="0"/>
          <w:divBdr>
            <w:top w:val="none" w:sz="0" w:space="0" w:color="auto"/>
            <w:left w:val="none" w:sz="0" w:space="0" w:color="auto"/>
            <w:bottom w:val="none" w:sz="0" w:space="0" w:color="auto"/>
            <w:right w:val="none" w:sz="0" w:space="0" w:color="auto"/>
          </w:divBdr>
        </w:div>
        <w:div w:id="205684542">
          <w:marLeft w:val="480"/>
          <w:marRight w:val="0"/>
          <w:marTop w:val="0"/>
          <w:marBottom w:val="0"/>
          <w:divBdr>
            <w:top w:val="none" w:sz="0" w:space="0" w:color="auto"/>
            <w:left w:val="none" w:sz="0" w:space="0" w:color="auto"/>
            <w:bottom w:val="none" w:sz="0" w:space="0" w:color="auto"/>
            <w:right w:val="none" w:sz="0" w:space="0" w:color="auto"/>
          </w:divBdr>
        </w:div>
      </w:divsChild>
    </w:div>
    <w:div w:id="884022351">
      <w:bodyDiv w:val="1"/>
      <w:marLeft w:val="0"/>
      <w:marRight w:val="0"/>
      <w:marTop w:val="0"/>
      <w:marBottom w:val="0"/>
      <w:divBdr>
        <w:top w:val="none" w:sz="0" w:space="0" w:color="auto"/>
        <w:left w:val="none" w:sz="0" w:space="0" w:color="auto"/>
        <w:bottom w:val="none" w:sz="0" w:space="0" w:color="auto"/>
        <w:right w:val="none" w:sz="0" w:space="0" w:color="auto"/>
      </w:divBdr>
      <w:divsChild>
        <w:div w:id="1312716477">
          <w:marLeft w:val="480"/>
          <w:marRight w:val="0"/>
          <w:marTop w:val="0"/>
          <w:marBottom w:val="0"/>
          <w:divBdr>
            <w:top w:val="none" w:sz="0" w:space="0" w:color="auto"/>
            <w:left w:val="none" w:sz="0" w:space="0" w:color="auto"/>
            <w:bottom w:val="none" w:sz="0" w:space="0" w:color="auto"/>
            <w:right w:val="none" w:sz="0" w:space="0" w:color="auto"/>
          </w:divBdr>
        </w:div>
        <w:div w:id="1040132519">
          <w:marLeft w:val="480"/>
          <w:marRight w:val="0"/>
          <w:marTop w:val="0"/>
          <w:marBottom w:val="0"/>
          <w:divBdr>
            <w:top w:val="none" w:sz="0" w:space="0" w:color="auto"/>
            <w:left w:val="none" w:sz="0" w:space="0" w:color="auto"/>
            <w:bottom w:val="none" w:sz="0" w:space="0" w:color="auto"/>
            <w:right w:val="none" w:sz="0" w:space="0" w:color="auto"/>
          </w:divBdr>
        </w:div>
        <w:div w:id="1899825639">
          <w:marLeft w:val="480"/>
          <w:marRight w:val="0"/>
          <w:marTop w:val="0"/>
          <w:marBottom w:val="0"/>
          <w:divBdr>
            <w:top w:val="none" w:sz="0" w:space="0" w:color="auto"/>
            <w:left w:val="none" w:sz="0" w:space="0" w:color="auto"/>
            <w:bottom w:val="none" w:sz="0" w:space="0" w:color="auto"/>
            <w:right w:val="none" w:sz="0" w:space="0" w:color="auto"/>
          </w:divBdr>
        </w:div>
        <w:div w:id="1284770515">
          <w:marLeft w:val="480"/>
          <w:marRight w:val="0"/>
          <w:marTop w:val="0"/>
          <w:marBottom w:val="0"/>
          <w:divBdr>
            <w:top w:val="none" w:sz="0" w:space="0" w:color="auto"/>
            <w:left w:val="none" w:sz="0" w:space="0" w:color="auto"/>
            <w:bottom w:val="none" w:sz="0" w:space="0" w:color="auto"/>
            <w:right w:val="none" w:sz="0" w:space="0" w:color="auto"/>
          </w:divBdr>
        </w:div>
        <w:div w:id="1688866308">
          <w:marLeft w:val="480"/>
          <w:marRight w:val="0"/>
          <w:marTop w:val="0"/>
          <w:marBottom w:val="0"/>
          <w:divBdr>
            <w:top w:val="none" w:sz="0" w:space="0" w:color="auto"/>
            <w:left w:val="none" w:sz="0" w:space="0" w:color="auto"/>
            <w:bottom w:val="none" w:sz="0" w:space="0" w:color="auto"/>
            <w:right w:val="none" w:sz="0" w:space="0" w:color="auto"/>
          </w:divBdr>
        </w:div>
        <w:div w:id="1608925138">
          <w:marLeft w:val="480"/>
          <w:marRight w:val="0"/>
          <w:marTop w:val="0"/>
          <w:marBottom w:val="0"/>
          <w:divBdr>
            <w:top w:val="none" w:sz="0" w:space="0" w:color="auto"/>
            <w:left w:val="none" w:sz="0" w:space="0" w:color="auto"/>
            <w:bottom w:val="none" w:sz="0" w:space="0" w:color="auto"/>
            <w:right w:val="none" w:sz="0" w:space="0" w:color="auto"/>
          </w:divBdr>
        </w:div>
        <w:div w:id="2132822733">
          <w:marLeft w:val="480"/>
          <w:marRight w:val="0"/>
          <w:marTop w:val="0"/>
          <w:marBottom w:val="0"/>
          <w:divBdr>
            <w:top w:val="none" w:sz="0" w:space="0" w:color="auto"/>
            <w:left w:val="none" w:sz="0" w:space="0" w:color="auto"/>
            <w:bottom w:val="none" w:sz="0" w:space="0" w:color="auto"/>
            <w:right w:val="none" w:sz="0" w:space="0" w:color="auto"/>
          </w:divBdr>
        </w:div>
        <w:div w:id="1339848898">
          <w:marLeft w:val="480"/>
          <w:marRight w:val="0"/>
          <w:marTop w:val="0"/>
          <w:marBottom w:val="0"/>
          <w:divBdr>
            <w:top w:val="none" w:sz="0" w:space="0" w:color="auto"/>
            <w:left w:val="none" w:sz="0" w:space="0" w:color="auto"/>
            <w:bottom w:val="none" w:sz="0" w:space="0" w:color="auto"/>
            <w:right w:val="none" w:sz="0" w:space="0" w:color="auto"/>
          </w:divBdr>
        </w:div>
        <w:div w:id="745146672">
          <w:marLeft w:val="480"/>
          <w:marRight w:val="0"/>
          <w:marTop w:val="0"/>
          <w:marBottom w:val="0"/>
          <w:divBdr>
            <w:top w:val="none" w:sz="0" w:space="0" w:color="auto"/>
            <w:left w:val="none" w:sz="0" w:space="0" w:color="auto"/>
            <w:bottom w:val="none" w:sz="0" w:space="0" w:color="auto"/>
            <w:right w:val="none" w:sz="0" w:space="0" w:color="auto"/>
          </w:divBdr>
        </w:div>
        <w:div w:id="605625035">
          <w:marLeft w:val="480"/>
          <w:marRight w:val="0"/>
          <w:marTop w:val="0"/>
          <w:marBottom w:val="0"/>
          <w:divBdr>
            <w:top w:val="none" w:sz="0" w:space="0" w:color="auto"/>
            <w:left w:val="none" w:sz="0" w:space="0" w:color="auto"/>
            <w:bottom w:val="none" w:sz="0" w:space="0" w:color="auto"/>
            <w:right w:val="none" w:sz="0" w:space="0" w:color="auto"/>
          </w:divBdr>
        </w:div>
        <w:div w:id="1531071605">
          <w:marLeft w:val="480"/>
          <w:marRight w:val="0"/>
          <w:marTop w:val="0"/>
          <w:marBottom w:val="0"/>
          <w:divBdr>
            <w:top w:val="none" w:sz="0" w:space="0" w:color="auto"/>
            <w:left w:val="none" w:sz="0" w:space="0" w:color="auto"/>
            <w:bottom w:val="none" w:sz="0" w:space="0" w:color="auto"/>
            <w:right w:val="none" w:sz="0" w:space="0" w:color="auto"/>
          </w:divBdr>
        </w:div>
        <w:div w:id="626551112">
          <w:marLeft w:val="480"/>
          <w:marRight w:val="0"/>
          <w:marTop w:val="0"/>
          <w:marBottom w:val="0"/>
          <w:divBdr>
            <w:top w:val="none" w:sz="0" w:space="0" w:color="auto"/>
            <w:left w:val="none" w:sz="0" w:space="0" w:color="auto"/>
            <w:bottom w:val="none" w:sz="0" w:space="0" w:color="auto"/>
            <w:right w:val="none" w:sz="0" w:space="0" w:color="auto"/>
          </w:divBdr>
        </w:div>
        <w:div w:id="1033577459">
          <w:marLeft w:val="480"/>
          <w:marRight w:val="0"/>
          <w:marTop w:val="0"/>
          <w:marBottom w:val="0"/>
          <w:divBdr>
            <w:top w:val="none" w:sz="0" w:space="0" w:color="auto"/>
            <w:left w:val="none" w:sz="0" w:space="0" w:color="auto"/>
            <w:bottom w:val="none" w:sz="0" w:space="0" w:color="auto"/>
            <w:right w:val="none" w:sz="0" w:space="0" w:color="auto"/>
          </w:divBdr>
        </w:div>
        <w:div w:id="990864948">
          <w:marLeft w:val="480"/>
          <w:marRight w:val="0"/>
          <w:marTop w:val="0"/>
          <w:marBottom w:val="0"/>
          <w:divBdr>
            <w:top w:val="none" w:sz="0" w:space="0" w:color="auto"/>
            <w:left w:val="none" w:sz="0" w:space="0" w:color="auto"/>
            <w:bottom w:val="none" w:sz="0" w:space="0" w:color="auto"/>
            <w:right w:val="none" w:sz="0" w:space="0" w:color="auto"/>
          </w:divBdr>
        </w:div>
        <w:div w:id="1916813128">
          <w:marLeft w:val="480"/>
          <w:marRight w:val="0"/>
          <w:marTop w:val="0"/>
          <w:marBottom w:val="0"/>
          <w:divBdr>
            <w:top w:val="none" w:sz="0" w:space="0" w:color="auto"/>
            <w:left w:val="none" w:sz="0" w:space="0" w:color="auto"/>
            <w:bottom w:val="none" w:sz="0" w:space="0" w:color="auto"/>
            <w:right w:val="none" w:sz="0" w:space="0" w:color="auto"/>
          </w:divBdr>
        </w:div>
        <w:div w:id="1604536250">
          <w:marLeft w:val="480"/>
          <w:marRight w:val="0"/>
          <w:marTop w:val="0"/>
          <w:marBottom w:val="0"/>
          <w:divBdr>
            <w:top w:val="none" w:sz="0" w:space="0" w:color="auto"/>
            <w:left w:val="none" w:sz="0" w:space="0" w:color="auto"/>
            <w:bottom w:val="none" w:sz="0" w:space="0" w:color="auto"/>
            <w:right w:val="none" w:sz="0" w:space="0" w:color="auto"/>
          </w:divBdr>
        </w:div>
        <w:div w:id="881405001">
          <w:marLeft w:val="480"/>
          <w:marRight w:val="0"/>
          <w:marTop w:val="0"/>
          <w:marBottom w:val="0"/>
          <w:divBdr>
            <w:top w:val="none" w:sz="0" w:space="0" w:color="auto"/>
            <w:left w:val="none" w:sz="0" w:space="0" w:color="auto"/>
            <w:bottom w:val="none" w:sz="0" w:space="0" w:color="auto"/>
            <w:right w:val="none" w:sz="0" w:space="0" w:color="auto"/>
          </w:divBdr>
        </w:div>
        <w:div w:id="349338517">
          <w:marLeft w:val="480"/>
          <w:marRight w:val="0"/>
          <w:marTop w:val="0"/>
          <w:marBottom w:val="0"/>
          <w:divBdr>
            <w:top w:val="none" w:sz="0" w:space="0" w:color="auto"/>
            <w:left w:val="none" w:sz="0" w:space="0" w:color="auto"/>
            <w:bottom w:val="none" w:sz="0" w:space="0" w:color="auto"/>
            <w:right w:val="none" w:sz="0" w:space="0" w:color="auto"/>
          </w:divBdr>
        </w:div>
        <w:div w:id="1414818962">
          <w:marLeft w:val="480"/>
          <w:marRight w:val="0"/>
          <w:marTop w:val="0"/>
          <w:marBottom w:val="0"/>
          <w:divBdr>
            <w:top w:val="none" w:sz="0" w:space="0" w:color="auto"/>
            <w:left w:val="none" w:sz="0" w:space="0" w:color="auto"/>
            <w:bottom w:val="none" w:sz="0" w:space="0" w:color="auto"/>
            <w:right w:val="none" w:sz="0" w:space="0" w:color="auto"/>
          </w:divBdr>
        </w:div>
        <w:div w:id="1578633720">
          <w:marLeft w:val="480"/>
          <w:marRight w:val="0"/>
          <w:marTop w:val="0"/>
          <w:marBottom w:val="0"/>
          <w:divBdr>
            <w:top w:val="none" w:sz="0" w:space="0" w:color="auto"/>
            <w:left w:val="none" w:sz="0" w:space="0" w:color="auto"/>
            <w:bottom w:val="none" w:sz="0" w:space="0" w:color="auto"/>
            <w:right w:val="none" w:sz="0" w:space="0" w:color="auto"/>
          </w:divBdr>
        </w:div>
        <w:div w:id="1768884766">
          <w:marLeft w:val="480"/>
          <w:marRight w:val="0"/>
          <w:marTop w:val="0"/>
          <w:marBottom w:val="0"/>
          <w:divBdr>
            <w:top w:val="none" w:sz="0" w:space="0" w:color="auto"/>
            <w:left w:val="none" w:sz="0" w:space="0" w:color="auto"/>
            <w:bottom w:val="none" w:sz="0" w:space="0" w:color="auto"/>
            <w:right w:val="none" w:sz="0" w:space="0" w:color="auto"/>
          </w:divBdr>
        </w:div>
        <w:div w:id="1819686636">
          <w:marLeft w:val="480"/>
          <w:marRight w:val="0"/>
          <w:marTop w:val="0"/>
          <w:marBottom w:val="0"/>
          <w:divBdr>
            <w:top w:val="none" w:sz="0" w:space="0" w:color="auto"/>
            <w:left w:val="none" w:sz="0" w:space="0" w:color="auto"/>
            <w:bottom w:val="none" w:sz="0" w:space="0" w:color="auto"/>
            <w:right w:val="none" w:sz="0" w:space="0" w:color="auto"/>
          </w:divBdr>
        </w:div>
        <w:div w:id="466433225">
          <w:marLeft w:val="480"/>
          <w:marRight w:val="0"/>
          <w:marTop w:val="0"/>
          <w:marBottom w:val="0"/>
          <w:divBdr>
            <w:top w:val="none" w:sz="0" w:space="0" w:color="auto"/>
            <w:left w:val="none" w:sz="0" w:space="0" w:color="auto"/>
            <w:bottom w:val="none" w:sz="0" w:space="0" w:color="auto"/>
            <w:right w:val="none" w:sz="0" w:space="0" w:color="auto"/>
          </w:divBdr>
        </w:div>
        <w:div w:id="1128474459">
          <w:marLeft w:val="480"/>
          <w:marRight w:val="0"/>
          <w:marTop w:val="0"/>
          <w:marBottom w:val="0"/>
          <w:divBdr>
            <w:top w:val="none" w:sz="0" w:space="0" w:color="auto"/>
            <w:left w:val="none" w:sz="0" w:space="0" w:color="auto"/>
            <w:bottom w:val="none" w:sz="0" w:space="0" w:color="auto"/>
            <w:right w:val="none" w:sz="0" w:space="0" w:color="auto"/>
          </w:divBdr>
        </w:div>
        <w:div w:id="450171511">
          <w:marLeft w:val="480"/>
          <w:marRight w:val="0"/>
          <w:marTop w:val="0"/>
          <w:marBottom w:val="0"/>
          <w:divBdr>
            <w:top w:val="none" w:sz="0" w:space="0" w:color="auto"/>
            <w:left w:val="none" w:sz="0" w:space="0" w:color="auto"/>
            <w:bottom w:val="none" w:sz="0" w:space="0" w:color="auto"/>
            <w:right w:val="none" w:sz="0" w:space="0" w:color="auto"/>
          </w:divBdr>
        </w:div>
        <w:div w:id="894200588">
          <w:marLeft w:val="480"/>
          <w:marRight w:val="0"/>
          <w:marTop w:val="0"/>
          <w:marBottom w:val="0"/>
          <w:divBdr>
            <w:top w:val="none" w:sz="0" w:space="0" w:color="auto"/>
            <w:left w:val="none" w:sz="0" w:space="0" w:color="auto"/>
            <w:bottom w:val="none" w:sz="0" w:space="0" w:color="auto"/>
            <w:right w:val="none" w:sz="0" w:space="0" w:color="auto"/>
          </w:divBdr>
        </w:div>
        <w:div w:id="2077776871">
          <w:marLeft w:val="480"/>
          <w:marRight w:val="0"/>
          <w:marTop w:val="0"/>
          <w:marBottom w:val="0"/>
          <w:divBdr>
            <w:top w:val="none" w:sz="0" w:space="0" w:color="auto"/>
            <w:left w:val="none" w:sz="0" w:space="0" w:color="auto"/>
            <w:bottom w:val="none" w:sz="0" w:space="0" w:color="auto"/>
            <w:right w:val="none" w:sz="0" w:space="0" w:color="auto"/>
          </w:divBdr>
        </w:div>
        <w:div w:id="2064256413">
          <w:marLeft w:val="480"/>
          <w:marRight w:val="0"/>
          <w:marTop w:val="0"/>
          <w:marBottom w:val="0"/>
          <w:divBdr>
            <w:top w:val="none" w:sz="0" w:space="0" w:color="auto"/>
            <w:left w:val="none" w:sz="0" w:space="0" w:color="auto"/>
            <w:bottom w:val="none" w:sz="0" w:space="0" w:color="auto"/>
            <w:right w:val="none" w:sz="0" w:space="0" w:color="auto"/>
          </w:divBdr>
        </w:div>
        <w:div w:id="2140999002">
          <w:marLeft w:val="480"/>
          <w:marRight w:val="0"/>
          <w:marTop w:val="0"/>
          <w:marBottom w:val="0"/>
          <w:divBdr>
            <w:top w:val="none" w:sz="0" w:space="0" w:color="auto"/>
            <w:left w:val="none" w:sz="0" w:space="0" w:color="auto"/>
            <w:bottom w:val="none" w:sz="0" w:space="0" w:color="auto"/>
            <w:right w:val="none" w:sz="0" w:space="0" w:color="auto"/>
          </w:divBdr>
        </w:div>
        <w:div w:id="1597783884">
          <w:marLeft w:val="480"/>
          <w:marRight w:val="0"/>
          <w:marTop w:val="0"/>
          <w:marBottom w:val="0"/>
          <w:divBdr>
            <w:top w:val="none" w:sz="0" w:space="0" w:color="auto"/>
            <w:left w:val="none" w:sz="0" w:space="0" w:color="auto"/>
            <w:bottom w:val="none" w:sz="0" w:space="0" w:color="auto"/>
            <w:right w:val="none" w:sz="0" w:space="0" w:color="auto"/>
          </w:divBdr>
        </w:div>
        <w:div w:id="72165420">
          <w:marLeft w:val="480"/>
          <w:marRight w:val="0"/>
          <w:marTop w:val="0"/>
          <w:marBottom w:val="0"/>
          <w:divBdr>
            <w:top w:val="none" w:sz="0" w:space="0" w:color="auto"/>
            <w:left w:val="none" w:sz="0" w:space="0" w:color="auto"/>
            <w:bottom w:val="none" w:sz="0" w:space="0" w:color="auto"/>
            <w:right w:val="none" w:sz="0" w:space="0" w:color="auto"/>
          </w:divBdr>
        </w:div>
        <w:div w:id="516964579">
          <w:marLeft w:val="480"/>
          <w:marRight w:val="0"/>
          <w:marTop w:val="0"/>
          <w:marBottom w:val="0"/>
          <w:divBdr>
            <w:top w:val="none" w:sz="0" w:space="0" w:color="auto"/>
            <w:left w:val="none" w:sz="0" w:space="0" w:color="auto"/>
            <w:bottom w:val="none" w:sz="0" w:space="0" w:color="auto"/>
            <w:right w:val="none" w:sz="0" w:space="0" w:color="auto"/>
          </w:divBdr>
        </w:div>
        <w:div w:id="1019703417">
          <w:marLeft w:val="480"/>
          <w:marRight w:val="0"/>
          <w:marTop w:val="0"/>
          <w:marBottom w:val="0"/>
          <w:divBdr>
            <w:top w:val="none" w:sz="0" w:space="0" w:color="auto"/>
            <w:left w:val="none" w:sz="0" w:space="0" w:color="auto"/>
            <w:bottom w:val="none" w:sz="0" w:space="0" w:color="auto"/>
            <w:right w:val="none" w:sz="0" w:space="0" w:color="auto"/>
          </w:divBdr>
        </w:div>
        <w:div w:id="197159601">
          <w:marLeft w:val="480"/>
          <w:marRight w:val="0"/>
          <w:marTop w:val="0"/>
          <w:marBottom w:val="0"/>
          <w:divBdr>
            <w:top w:val="none" w:sz="0" w:space="0" w:color="auto"/>
            <w:left w:val="none" w:sz="0" w:space="0" w:color="auto"/>
            <w:bottom w:val="none" w:sz="0" w:space="0" w:color="auto"/>
            <w:right w:val="none" w:sz="0" w:space="0" w:color="auto"/>
          </w:divBdr>
        </w:div>
        <w:div w:id="2017228895">
          <w:marLeft w:val="480"/>
          <w:marRight w:val="0"/>
          <w:marTop w:val="0"/>
          <w:marBottom w:val="0"/>
          <w:divBdr>
            <w:top w:val="none" w:sz="0" w:space="0" w:color="auto"/>
            <w:left w:val="none" w:sz="0" w:space="0" w:color="auto"/>
            <w:bottom w:val="none" w:sz="0" w:space="0" w:color="auto"/>
            <w:right w:val="none" w:sz="0" w:space="0" w:color="auto"/>
          </w:divBdr>
        </w:div>
      </w:divsChild>
    </w:div>
    <w:div w:id="884802730">
      <w:bodyDiv w:val="1"/>
      <w:marLeft w:val="0"/>
      <w:marRight w:val="0"/>
      <w:marTop w:val="0"/>
      <w:marBottom w:val="0"/>
      <w:divBdr>
        <w:top w:val="none" w:sz="0" w:space="0" w:color="auto"/>
        <w:left w:val="none" w:sz="0" w:space="0" w:color="auto"/>
        <w:bottom w:val="none" w:sz="0" w:space="0" w:color="auto"/>
        <w:right w:val="none" w:sz="0" w:space="0" w:color="auto"/>
      </w:divBdr>
      <w:divsChild>
        <w:div w:id="2117477353">
          <w:marLeft w:val="0"/>
          <w:marRight w:val="0"/>
          <w:marTop w:val="0"/>
          <w:marBottom w:val="0"/>
          <w:divBdr>
            <w:top w:val="none" w:sz="0" w:space="0" w:color="auto"/>
            <w:left w:val="none" w:sz="0" w:space="0" w:color="auto"/>
            <w:bottom w:val="none" w:sz="0" w:space="0" w:color="auto"/>
            <w:right w:val="none" w:sz="0" w:space="0" w:color="auto"/>
          </w:divBdr>
        </w:div>
      </w:divsChild>
    </w:div>
    <w:div w:id="894242641">
      <w:bodyDiv w:val="1"/>
      <w:marLeft w:val="0"/>
      <w:marRight w:val="0"/>
      <w:marTop w:val="0"/>
      <w:marBottom w:val="0"/>
      <w:divBdr>
        <w:top w:val="none" w:sz="0" w:space="0" w:color="auto"/>
        <w:left w:val="none" w:sz="0" w:space="0" w:color="auto"/>
        <w:bottom w:val="none" w:sz="0" w:space="0" w:color="auto"/>
        <w:right w:val="none" w:sz="0" w:space="0" w:color="auto"/>
      </w:divBdr>
      <w:divsChild>
        <w:div w:id="634867989">
          <w:marLeft w:val="0"/>
          <w:marRight w:val="0"/>
          <w:marTop w:val="0"/>
          <w:marBottom w:val="0"/>
          <w:divBdr>
            <w:top w:val="none" w:sz="0" w:space="0" w:color="auto"/>
            <w:left w:val="none" w:sz="0" w:space="0" w:color="auto"/>
            <w:bottom w:val="none" w:sz="0" w:space="0" w:color="auto"/>
            <w:right w:val="none" w:sz="0" w:space="0" w:color="auto"/>
          </w:divBdr>
        </w:div>
      </w:divsChild>
    </w:div>
    <w:div w:id="906722899">
      <w:bodyDiv w:val="1"/>
      <w:marLeft w:val="0"/>
      <w:marRight w:val="0"/>
      <w:marTop w:val="0"/>
      <w:marBottom w:val="0"/>
      <w:divBdr>
        <w:top w:val="none" w:sz="0" w:space="0" w:color="auto"/>
        <w:left w:val="none" w:sz="0" w:space="0" w:color="auto"/>
        <w:bottom w:val="none" w:sz="0" w:space="0" w:color="auto"/>
        <w:right w:val="none" w:sz="0" w:space="0" w:color="auto"/>
      </w:divBdr>
    </w:div>
    <w:div w:id="933904480">
      <w:bodyDiv w:val="1"/>
      <w:marLeft w:val="0"/>
      <w:marRight w:val="0"/>
      <w:marTop w:val="0"/>
      <w:marBottom w:val="0"/>
      <w:divBdr>
        <w:top w:val="none" w:sz="0" w:space="0" w:color="auto"/>
        <w:left w:val="none" w:sz="0" w:space="0" w:color="auto"/>
        <w:bottom w:val="none" w:sz="0" w:space="0" w:color="auto"/>
        <w:right w:val="none" w:sz="0" w:space="0" w:color="auto"/>
      </w:divBdr>
    </w:div>
    <w:div w:id="936719687">
      <w:bodyDiv w:val="1"/>
      <w:marLeft w:val="0"/>
      <w:marRight w:val="0"/>
      <w:marTop w:val="0"/>
      <w:marBottom w:val="0"/>
      <w:divBdr>
        <w:top w:val="none" w:sz="0" w:space="0" w:color="auto"/>
        <w:left w:val="none" w:sz="0" w:space="0" w:color="auto"/>
        <w:bottom w:val="none" w:sz="0" w:space="0" w:color="auto"/>
        <w:right w:val="none" w:sz="0" w:space="0" w:color="auto"/>
      </w:divBdr>
    </w:div>
    <w:div w:id="950357099">
      <w:bodyDiv w:val="1"/>
      <w:marLeft w:val="0"/>
      <w:marRight w:val="0"/>
      <w:marTop w:val="0"/>
      <w:marBottom w:val="0"/>
      <w:divBdr>
        <w:top w:val="none" w:sz="0" w:space="0" w:color="auto"/>
        <w:left w:val="none" w:sz="0" w:space="0" w:color="auto"/>
        <w:bottom w:val="none" w:sz="0" w:space="0" w:color="auto"/>
        <w:right w:val="none" w:sz="0" w:space="0" w:color="auto"/>
      </w:divBdr>
    </w:div>
    <w:div w:id="959842076">
      <w:bodyDiv w:val="1"/>
      <w:marLeft w:val="0"/>
      <w:marRight w:val="0"/>
      <w:marTop w:val="0"/>
      <w:marBottom w:val="0"/>
      <w:divBdr>
        <w:top w:val="none" w:sz="0" w:space="0" w:color="auto"/>
        <w:left w:val="none" w:sz="0" w:space="0" w:color="auto"/>
        <w:bottom w:val="none" w:sz="0" w:space="0" w:color="auto"/>
        <w:right w:val="none" w:sz="0" w:space="0" w:color="auto"/>
      </w:divBdr>
      <w:divsChild>
        <w:div w:id="1618174334">
          <w:marLeft w:val="0"/>
          <w:marRight w:val="0"/>
          <w:marTop w:val="0"/>
          <w:marBottom w:val="0"/>
          <w:divBdr>
            <w:top w:val="none" w:sz="0" w:space="0" w:color="auto"/>
            <w:left w:val="none" w:sz="0" w:space="0" w:color="auto"/>
            <w:bottom w:val="none" w:sz="0" w:space="0" w:color="auto"/>
            <w:right w:val="none" w:sz="0" w:space="0" w:color="auto"/>
          </w:divBdr>
        </w:div>
      </w:divsChild>
    </w:div>
    <w:div w:id="967662746">
      <w:bodyDiv w:val="1"/>
      <w:marLeft w:val="0"/>
      <w:marRight w:val="0"/>
      <w:marTop w:val="0"/>
      <w:marBottom w:val="0"/>
      <w:divBdr>
        <w:top w:val="none" w:sz="0" w:space="0" w:color="auto"/>
        <w:left w:val="none" w:sz="0" w:space="0" w:color="auto"/>
        <w:bottom w:val="none" w:sz="0" w:space="0" w:color="auto"/>
        <w:right w:val="none" w:sz="0" w:space="0" w:color="auto"/>
      </w:divBdr>
    </w:div>
    <w:div w:id="973288509">
      <w:bodyDiv w:val="1"/>
      <w:marLeft w:val="0"/>
      <w:marRight w:val="0"/>
      <w:marTop w:val="0"/>
      <w:marBottom w:val="0"/>
      <w:divBdr>
        <w:top w:val="none" w:sz="0" w:space="0" w:color="auto"/>
        <w:left w:val="none" w:sz="0" w:space="0" w:color="auto"/>
        <w:bottom w:val="none" w:sz="0" w:space="0" w:color="auto"/>
        <w:right w:val="none" w:sz="0" w:space="0" w:color="auto"/>
      </w:divBdr>
    </w:div>
    <w:div w:id="979649333">
      <w:bodyDiv w:val="1"/>
      <w:marLeft w:val="0"/>
      <w:marRight w:val="0"/>
      <w:marTop w:val="0"/>
      <w:marBottom w:val="0"/>
      <w:divBdr>
        <w:top w:val="none" w:sz="0" w:space="0" w:color="auto"/>
        <w:left w:val="none" w:sz="0" w:space="0" w:color="auto"/>
        <w:bottom w:val="none" w:sz="0" w:space="0" w:color="auto"/>
        <w:right w:val="none" w:sz="0" w:space="0" w:color="auto"/>
      </w:divBdr>
    </w:div>
    <w:div w:id="984162139">
      <w:bodyDiv w:val="1"/>
      <w:marLeft w:val="0"/>
      <w:marRight w:val="0"/>
      <w:marTop w:val="0"/>
      <w:marBottom w:val="0"/>
      <w:divBdr>
        <w:top w:val="none" w:sz="0" w:space="0" w:color="auto"/>
        <w:left w:val="none" w:sz="0" w:space="0" w:color="auto"/>
        <w:bottom w:val="none" w:sz="0" w:space="0" w:color="auto"/>
        <w:right w:val="none" w:sz="0" w:space="0" w:color="auto"/>
      </w:divBdr>
    </w:div>
    <w:div w:id="993526707">
      <w:bodyDiv w:val="1"/>
      <w:marLeft w:val="0"/>
      <w:marRight w:val="0"/>
      <w:marTop w:val="0"/>
      <w:marBottom w:val="0"/>
      <w:divBdr>
        <w:top w:val="none" w:sz="0" w:space="0" w:color="auto"/>
        <w:left w:val="none" w:sz="0" w:space="0" w:color="auto"/>
        <w:bottom w:val="none" w:sz="0" w:space="0" w:color="auto"/>
        <w:right w:val="none" w:sz="0" w:space="0" w:color="auto"/>
      </w:divBdr>
      <w:divsChild>
        <w:div w:id="1033188661">
          <w:marLeft w:val="0"/>
          <w:marRight w:val="0"/>
          <w:marTop w:val="0"/>
          <w:marBottom w:val="0"/>
          <w:divBdr>
            <w:top w:val="none" w:sz="0" w:space="0" w:color="auto"/>
            <w:left w:val="none" w:sz="0" w:space="0" w:color="auto"/>
            <w:bottom w:val="none" w:sz="0" w:space="0" w:color="auto"/>
            <w:right w:val="none" w:sz="0" w:space="0" w:color="auto"/>
          </w:divBdr>
        </w:div>
      </w:divsChild>
    </w:div>
    <w:div w:id="995063006">
      <w:bodyDiv w:val="1"/>
      <w:marLeft w:val="0"/>
      <w:marRight w:val="0"/>
      <w:marTop w:val="0"/>
      <w:marBottom w:val="0"/>
      <w:divBdr>
        <w:top w:val="none" w:sz="0" w:space="0" w:color="auto"/>
        <w:left w:val="none" w:sz="0" w:space="0" w:color="auto"/>
        <w:bottom w:val="none" w:sz="0" w:space="0" w:color="auto"/>
        <w:right w:val="none" w:sz="0" w:space="0" w:color="auto"/>
      </w:divBdr>
    </w:div>
    <w:div w:id="997077151">
      <w:bodyDiv w:val="1"/>
      <w:marLeft w:val="0"/>
      <w:marRight w:val="0"/>
      <w:marTop w:val="0"/>
      <w:marBottom w:val="0"/>
      <w:divBdr>
        <w:top w:val="none" w:sz="0" w:space="0" w:color="auto"/>
        <w:left w:val="none" w:sz="0" w:space="0" w:color="auto"/>
        <w:bottom w:val="none" w:sz="0" w:space="0" w:color="auto"/>
        <w:right w:val="none" w:sz="0" w:space="0" w:color="auto"/>
      </w:divBdr>
      <w:divsChild>
        <w:div w:id="398359252">
          <w:marLeft w:val="480"/>
          <w:marRight w:val="0"/>
          <w:marTop w:val="0"/>
          <w:marBottom w:val="0"/>
          <w:divBdr>
            <w:top w:val="none" w:sz="0" w:space="0" w:color="auto"/>
            <w:left w:val="none" w:sz="0" w:space="0" w:color="auto"/>
            <w:bottom w:val="none" w:sz="0" w:space="0" w:color="auto"/>
            <w:right w:val="none" w:sz="0" w:space="0" w:color="auto"/>
          </w:divBdr>
        </w:div>
        <w:div w:id="1846937453">
          <w:marLeft w:val="480"/>
          <w:marRight w:val="0"/>
          <w:marTop w:val="0"/>
          <w:marBottom w:val="0"/>
          <w:divBdr>
            <w:top w:val="none" w:sz="0" w:space="0" w:color="auto"/>
            <w:left w:val="none" w:sz="0" w:space="0" w:color="auto"/>
            <w:bottom w:val="none" w:sz="0" w:space="0" w:color="auto"/>
            <w:right w:val="none" w:sz="0" w:space="0" w:color="auto"/>
          </w:divBdr>
        </w:div>
        <w:div w:id="1121537160">
          <w:marLeft w:val="480"/>
          <w:marRight w:val="0"/>
          <w:marTop w:val="0"/>
          <w:marBottom w:val="0"/>
          <w:divBdr>
            <w:top w:val="none" w:sz="0" w:space="0" w:color="auto"/>
            <w:left w:val="none" w:sz="0" w:space="0" w:color="auto"/>
            <w:bottom w:val="none" w:sz="0" w:space="0" w:color="auto"/>
            <w:right w:val="none" w:sz="0" w:space="0" w:color="auto"/>
          </w:divBdr>
        </w:div>
        <w:div w:id="186456100">
          <w:marLeft w:val="480"/>
          <w:marRight w:val="0"/>
          <w:marTop w:val="0"/>
          <w:marBottom w:val="0"/>
          <w:divBdr>
            <w:top w:val="none" w:sz="0" w:space="0" w:color="auto"/>
            <w:left w:val="none" w:sz="0" w:space="0" w:color="auto"/>
            <w:bottom w:val="none" w:sz="0" w:space="0" w:color="auto"/>
            <w:right w:val="none" w:sz="0" w:space="0" w:color="auto"/>
          </w:divBdr>
        </w:div>
        <w:div w:id="1650747535">
          <w:marLeft w:val="480"/>
          <w:marRight w:val="0"/>
          <w:marTop w:val="0"/>
          <w:marBottom w:val="0"/>
          <w:divBdr>
            <w:top w:val="none" w:sz="0" w:space="0" w:color="auto"/>
            <w:left w:val="none" w:sz="0" w:space="0" w:color="auto"/>
            <w:bottom w:val="none" w:sz="0" w:space="0" w:color="auto"/>
            <w:right w:val="none" w:sz="0" w:space="0" w:color="auto"/>
          </w:divBdr>
        </w:div>
        <w:div w:id="332685701">
          <w:marLeft w:val="480"/>
          <w:marRight w:val="0"/>
          <w:marTop w:val="0"/>
          <w:marBottom w:val="0"/>
          <w:divBdr>
            <w:top w:val="none" w:sz="0" w:space="0" w:color="auto"/>
            <w:left w:val="none" w:sz="0" w:space="0" w:color="auto"/>
            <w:bottom w:val="none" w:sz="0" w:space="0" w:color="auto"/>
            <w:right w:val="none" w:sz="0" w:space="0" w:color="auto"/>
          </w:divBdr>
        </w:div>
        <w:div w:id="1998729243">
          <w:marLeft w:val="480"/>
          <w:marRight w:val="0"/>
          <w:marTop w:val="0"/>
          <w:marBottom w:val="0"/>
          <w:divBdr>
            <w:top w:val="none" w:sz="0" w:space="0" w:color="auto"/>
            <w:left w:val="none" w:sz="0" w:space="0" w:color="auto"/>
            <w:bottom w:val="none" w:sz="0" w:space="0" w:color="auto"/>
            <w:right w:val="none" w:sz="0" w:space="0" w:color="auto"/>
          </w:divBdr>
        </w:div>
        <w:div w:id="342587349">
          <w:marLeft w:val="480"/>
          <w:marRight w:val="0"/>
          <w:marTop w:val="0"/>
          <w:marBottom w:val="0"/>
          <w:divBdr>
            <w:top w:val="none" w:sz="0" w:space="0" w:color="auto"/>
            <w:left w:val="none" w:sz="0" w:space="0" w:color="auto"/>
            <w:bottom w:val="none" w:sz="0" w:space="0" w:color="auto"/>
            <w:right w:val="none" w:sz="0" w:space="0" w:color="auto"/>
          </w:divBdr>
        </w:div>
        <w:div w:id="2091193612">
          <w:marLeft w:val="480"/>
          <w:marRight w:val="0"/>
          <w:marTop w:val="0"/>
          <w:marBottom w:val="0"/>
          <w:divBdr>
            <w:top w:val="none" w:sz="0" w:space="0" w:color="auto"/>
            <w:left w:val="none" w:sz="0" w:space="0" w:color="auto"/>
            <w:bottom w:val="none" w:sz="0" w:space="0" w:color="auto"/>
            <w:right w:val="none" w:sz="0" w:space="0" w:color="auto"/>
          </w:divBdr>
        </w:div>
        <w:div w:id="191311812">
          <w:marLeft w:val="480"/>
          <w:marRight w:val="0"/>
          <w:marTop w:val="0"/>
          <w:marBottom w:val="0"/>
          <w:divBdr>
            <w:top w:val="none" w:sz="0" w:space="0" w:color="auto"/>
            <w:left w:val="none" w:sz="0" w:space="0" w:color="auto"/>
            <w:bottom w:val="none" w:sz="0" w:space="0" w:color="auto"/>
            <w:right w:val="none" w:sz="0" w:space="0" w:color="auto"/>
          </w:divBdr>
        </w:div>
        <w:div w:id="1674799363">
          <w:marLeft w:val="480"/>
          <w:marRight w:val="0"/>
          <w:marTop w:val="0"/>
          <w:marBottom w:val="0"/>
          <w:divBdr>
            <w:top w:val="none" w:sz="0" w:space="0" w:color="auto"/>
            <w:left w:val="none" w:sz="0" w:space="0" w:color="auto"/>
            <w:bottom w:val="none" w:sz="0" w:space="0" w:color="auto"/>
            <w:right w:val="none" w:sz="0" w:space="0" w:color="auto"/>
          </w:divBdr>
        </w:div>
        <w:div w:id="1087919673">
          <w:marLeft w:val="480"/>
          <w:marRight w:val="0"/>
          <w:marTop w:val="0"/>
          <w:marBottom w:val="0"/>
          <w:divBdr>
            <w:top w:val="none" w:sz="0" w:space="0" w:color="auto"/>
            <w:left w:val="none" w:sz="0" w:space="0" w:color="auto"/>
            <w:bottom w:val="none" w:sz="0" w:space="0" w:color="auto"/>
            <w:right w:val="none" w:sz="0" w:space="0" w:color="auto"/>
          </w:divBdr>
        </w:div>
        <w:div w:id="514929256">
          <w:marLeft w:val="480"/>
          <w:marRight w:val="0"/>
          <w:marTop w:val="0"/>
          <w:marBottom w:val="0"/>
          <w:divBdr>
            <w:top w:val="none" w:sz="0" w:space="0" w:color="auto"/>
            <w:left w:val="none" w:sz="0" w:space="0" w:color="auto"/>
            <w:bottom w:val="none" w:sz="0" w:space="0" w:color="auto"/>
            <w:right w:val="none" w:sz="0" w:space="0" w:color="auto"/>
          </w:divBdr>
        </w:div>
        <w:div w:id="977226164">
          <w:marLeft w:val="480"/>
          <w:marRight w:val="0"/>
          <w:marTop w:val="0"/>
          <w:marBottom w:val="0"/>
          <w:divBdr>
            <w:top w:val="none" w:sz="0" w:space="0" w:color="auto"/>
            <w:left w:val="none" w:sz="0" w:space="0" w:color="auto"/>
            <w:bottom w:val="none" w:sz="0" w:space="0" w:color="auto"/>
            <w:right w:val="none" w:sz="0" w:space="0" w:color="auto"/>
          </w:divBdr>
        </w:div>
        <w:div w:id="1140616838">
          <w:marLeft w:val="480"/>
          <w:marRight w:val="0"/>
          <w:marTop w:val="0"/>
          <w:marBottom w:val="0"/>
          <w:divBdr>
            <w:top w:val="none" w:sz="0" w:space="0" w:color="auto"/>
            <w:left w:val="none" w:sz="0" w:space="0" w:color="auto"/>
            <w:bottom w:val="none" w:sz="0" w:space="0" w:color="auto"/>
            <w:right w:val="none" w:sz="0" w:space="0" w:color="auto"/>
          </w:divBdr>
        </w:div>
        <w:div w:id="1818261567">
          <w:marLeft w:val="480"/>
          <w:marRight w:val="0"/>
          <w:marTop w:val="0"/>
          <w:marBottom w:val="0"/>
          <w:divBdr>
            <w:top w:val="none" w:sz="0" w:space="0" w:color="auto"/>
            <w:left w:val="none" w:sz="0" w:space="0" w:color="auto"/>
            <w:bottom w:val="none" w:sz="0" w:space="0" w:color="auto"/>
            <w:right w:val="none" w:sz="0" w:space="0" w:color="auto"/>
          </w:divBdr>
        </w:div>
        <w:div w:id="388654232">
          <w:marLeft w:val="480"/>
          <w:marRight w:val="0"/>
          <w:marTop w:val="0"/>
          <w:marBottom w:val="0"/>
          <w:divBdr>
            <w:top w:val="none" w:sz="0" w:space="0" w:color="auto"/>
            <w:left w:val="none" w:sz="0" w:space="0" w:color="auto"/>
            <w:bottom w:val="none" w:sz="0" w:space="0" w:color="auto"/>
            <w:right w:val="none" w:sz="0" w:space="0" w:color="auto"/>
          </w:divBdr>
        </w:div>
        <w:div w:id="762410156">
          <w:marLeft w:val="480"/>
          <w:marRight w:val="0"/>
          <w:marTop w:val="0"/>
          <w:marBottom w:val="0"/>
          <w:divBdr>
            <w:top w:val="none" w:sz="0" w:space="0" w:color="auto"/>
            <w:left w:val="none" w:sz="0" w:space="0" w:color="auto"/>
            <w:bottom w:val="none" w:sz="0" w:space="0" w:color="auto"/>
            <w:right w:val="none" w:sz="0" w:space="0" w:color="auto"/>
          </w:divBdr>
        </w:div>
        <w:div w:id="1281768138">
          <w:marLeft w:val="480"/>
          <w:marRight w:val="0"/>
          <w:marTop w:val="0"/>
          <w:marBottom w:val="0"/>
          <w:divBdr>
            <w:top w:val="none" w:sz="0" w:space="0" w:color="auto"/>
            <w:left w:val="none" w:sz="0" w:space="0" w:color="auto"/>
            <w:bottom w:val="none" w:sz="0" w:space="0" w:color="auto"/>
            <w:right w:val="none" w:sz="0" w:space="0" w:color="auto"/>
          </w:divBdr>
        </w:div>
        <w:div w:id="190991847">
          <w:marLeft w:val="480"/>
          <w:marRight w:val="0"/>
          <w:marTop w:val="0"/>
          <w:marBottom w:val="0"/>
          <w:divBdr>
            <w:top w:val="none" w:sz="0" w:space="0" w:color="auto"/>
            <w:left w:val="none" w:sz="0" w:space="0" w:color="auto"/>
            <w:bottom w:val="none" w:sz="0" w:space="0" w:color="auto"/>
            <w:right w:val="none" w:sz="0" w:space="0" w:color="auto"/>
          </w:divBdr>
        </w:div>
        <w:div w:id="1802266738">
          <w:marLeft w:val="480"/>
          <w:marRight w:val="0"/>
          <w:marTop w:val="0"/>
          <w:marBottom w:val="0"/>
          <w:divBdr>
            <w:top w:val="none" w:sz="0" w:space="0" w:color="auto"/>
            <w:left w:val="none" w:sz="0" w:space="0" w:color="auto"/>
            <w:bottom w:val="none" w:sz="0" w:space="0" w:color="auto"/>
            <w:right w:val="none" w:sz="0" w:space="0" w:color="auto"/>
          </w:divBdr>
        </w:div>
        <w:div w:id="953903409">
          <w:marLeft w:val="480"/>
          <w:marRight w:val="0"/>
          <w:marTop w:val="0"/>
          <w:marBottom w:val="0"/>
          <w:divBdr>
            <w:top w:val="none" w:sz="0" w:space="0" w:color="auto"/>
            <w:left w:val="none" w:sz="0" w:space="0" w:color="auto"/>
            <w:bottom w:val="none" w:sz="0" w:space="0" w:color="auto"/>
            <w:right w:val="none" w:sz="0" w:space="0" w:color="auto"/>
          </w:divBdr>
        </w:div>
        <w:div w:id="646127588">
          <w:marLeft w:val="480"/>
          <w:marRight w:val="0"/>
          <w:marTop w:val="0"/>
          <w:marBottom w:val="0"/>
          <w:divBdr>
            <w:top w:val="none" w:sz="0" w:space="0" w:color="auto"/>
            <w:left w:val="none" w:sz="0" w:space="0" w:color="auto"/>
            <w:bottom w:val="none" w:sz="0" w:space="0" w:color="auto"/>
            <w:right w:val="none" w:sz="0" w:space="0" w:color="auto"/>
          </w:divBdr>
        </w:div>
        <w:div w:id="689647701">
          <w:marLeft w:val="480"/>
          <w:marRight w:val="0"/>
          <w:marTop w:val="0"/>
          <w:marBottom w:val="0"/>
          <w:divBdr>
            <w:top w:val="none" w:sz="0" w:space="0" w:color="auto"/>
            <w:left w:val="none" w:sz="0" w:space="0" w:color="auto"/>
            <w:bottom w:val="none" w:sz="0" w:space="0" w:color="auto"/>
            <w:right w:val="none" w:sz="0" w:space="0" w:color="auto"/>
          </w:divBdr>
        </w:div>
        <w:div w:id="1816482685">
          <w:marLeft w:val="480"/>
          <w:marRight w:val="0"/>
          <w:marTop w:val="0"/>
          <w:marBottom w:val="0"/>
          <w:divBdr>
            <w:top w:val="none" w:sz="0" w:space="0" w:color="auto"/>
            <w:left w:val="none" w:sz="0" w:space="0" w:color="auto"/>
            <w:bottom w:val="none" w:sz="0" w:space="0" w:color="auto"/>
            <w:right w:val="none" w:sz="0" w:space="0" w:color="auto"/>
          </w:divBdr>
        </w:div>
        <w:div w:id="419134248">
          <w:marLeft w:val="480"/>
          <w:marRight w:val="0"/>
          <w:marTop w:val="0"/>
          <w:marBottom w:val="0"/>
          <w:divBdr>
            <w:top w:val="none" w:sz="0" w:space="0" w:color="auto"/>
            <w:left w:val="none" w:sz="0" w:space="0" w:color="auto"/>
            <w:bottom w:val="none" w:sz="0" w:space="0" w:color="auto"/>
            <w:right w:val="none" w:sz="0" w:space="0" w:color="auto"/>
          </w:divBdr>
        </w:div>
        <w:div w:id="1910994532">
          <w:marLeft w:val="480"/>
          <w:marRight w:val="0"/>
          <w:marTop w:val="0"/>
          <w:marBottom w:val="0"/>
          <w:divBdr>
            <w:top w:val="none" w:sz="0" w:space="0" w:color="auto"/>
            <w:left w:val="none" w:sz="0" w:space="0" w:color="auto"/>
            <w:bottom w:val="none" w:sz="0" w:space="0" w:color="auto"/>
            <w:right w:val="none" w:sz="0" w:space="0" w:color="auto"/>
          </w:divBdr>
        </w:div>
        <w:div w:id="295066481">
          <w:marLeft w:val="480"/>
          <w:marRight w:val="0"/>
          <w:marTop w:val="0"/>
          <w:marBottom w:val="0"/>
          <w:divBdr>
            <w:top w:val="none" w:sz="0" w:space="0" w:color="auto"/>
            <w:left w:val="none" w:sz="0" w:space="0" w:color="auto"/>
            <w:bottom w:val="none" w:sz="0" w:space="0" w:color="auto"/>
            <w:right w:val="none" w:sz="0" w:space="0" w:color="auto"/>
          </w:divBdr>
        </w:div>
        <w:div w:id="1900701021">
          <w:marLeft w:val="480"/>
          <w:marRight w:val="0"/>
          <w:marTop w:val="0"/>
          <w:marBottom w:val="0"/>
          <w:divBdr>
            <w:top w:val="none" w:sz="0" w:space="0" w:color="auto"/>
            <w:left w:val="none" w:sz="0" w:space="0" w:color="auto"/>
            <w:bottom w:val="none" w:sz="0" w:space="0" w:color="auto"/>
            <w:right w:val="none" w:sz="0" w:space="0" w:color="auto"/>
          </w:divBdr>
        </w:div>
        <w:div w:id="1977443096">
          <w:marLeft w:val="480"/>
          <w:marRight w:val="0"/>
          <w:marTop w:val="0"/>
          <w:marBottom w:val="0"/>
          <w:divBdr>
            <w:top w:val="none" w:sz="0" w:space="0" w:color="auto"/>
            <w:left w:val="none" w:sz="0" w:space="0" w:color="auto"/>
            <w:bottom w:val="none" w:sz="0" w:space="0" w:color="auto"/>
            <w:right w:val="none" w:sz="0" w:space="0" w:color="auto"/>
          </w:divBdr>
        </w:div>
        <w:div w:id="1507206090">
          <w:marLeft w:val="480"/>
          <w:marRight w:val="0"/>
          <w:marTop w:val="0"/>
          <w:marBottom w:val="0"/>
          <w:divBdr>
            <w:top w:val="none" w:sz="0" w:space="0" w:color="auto"/>
            <w:left w:val="none" w:sz="0" w:space="0" w:color="auto"/>
            <w:bottom w:val="none" w:sz="0" w:space="0" w:color="auto"/>
            <w:right w:val="none" w:sz="0" w:space="0" w:color="auto"/>
          </w:divBdr>
        </w:div>
        <w:div w:id="1103110652">
          <w:marLeft w:val="480"/>
          <w:marRight w:val="0"/>
          <w:marTop w:val="0"/>
          <w:marBottom w:val="0"/>
          <w:divBdr>
            <w:top w:val="none" w:sz="0" w:space="0" w:color="auto"/>
            <w:left w:val="none" w:sz="0" w:space="0" w:color="auto"/>
            <w:bottom w:val="none" w:sz="0" w:space="0" w:color="auto"/>
            <w:right w:val="none" w:sz="0" w:space="0" w:color="auto"/>
          </w:divBdr>
        </w:div>
        <w:div w:id="445003062">
          <w:marLeft w:val="480"/>
          <w:marRight w:val="0"/>
          <w:marTop w:val="0"/>
          <w:marBottom w:val="0"/>
          <w:divBdr>
            <w:top w:val="none" w:sz="0" w:space="0" w:color="auto"/>
            <w:left w:val="none" w:sz="0" w:space="0" w:color="auto"/>
            <w:bottom w:val="none" w:sz="0" w:space="0" w:color="auto"/>
            <w:right w:val="none" w:sz="0" w:space="0" w:color="auto"/>
          </w:divBdr>
        </w:div>
        <w:div w:id="1040788506">
          <w:marLeft w:val="480"/>
          <w:marRight w:val="0"/>
          <w:marTop w:val="0"/>
          <w:marBottom w:val="0"/>
          <w:divBdr>
            <w:top w:val="none" w:sz="0" w:space="0" w:color="auto"/>
            <w:left w:val="none" w:sz="0" w:space="0" w:color="auto"/>
            <w:bottom w:val="none" w:sz="0" w:space="0" w:color="auto"/>
            <w:right w:val="none" w:sz="0" w:space="0" w:color="auto"/>
          </w:divBdr>
        </w:div>
        <w:div w:id="985474234">
          <w:marLeft w:val="480"/>
          <w:marRight w:val="0"/>
          <w:marTop w:val="0"/>
          <w:marBottom w:val="0"/>
          <w:divBdr>
            <w:top w:val="none" w:sz="0" w:space="0" w:color="auto"/>
            <w:left w:val="none" w:sz="0" w:space="0" w:color="auto"/>
            <w:bottom w:val="none" w:sz="0" w:space="0" w:color="auto"/>
            <w:right w:val="none" w:sz="0" w:space="0" w:color="auto"/>
          </w:divBdr>
        </w:div>
        <w:div w:id="1080099979">
          <w:marLeft w:val="480"/>
          <w:marRight w:val="0"/>
          <w:marTop w:val="0"/>
          <w:marBottom w:val="0"/>
          <w:divBdr>
            <w:top w:val="none" w:sz="0" w:space="0" w:color="auto"/>
            <w:left w:val="none" w:sz="0" w:space="0" w:color="auto"/>
            <w:bottom w:val="none" w:sz="0" w:space="0" w:color="auto"/>
            <w:right w:val="none" w:sz="0" w:space="0" w:color="auto"/>
          </w:divBdr>
        </w:div>
        <w:div w:id="1722704228">
          <w:marLeft w:val="480"/>
          <w:marRight w:val="0"/>
          <w:marTop w:val="0"/>
          <w:marBottom w:val="0"/>
          <w:divBdr>
            <w:top w:val="none" w:sz="0" w:space="0" w:color="auto"/>
            <w:left w:val="none" w:sz="0" w:space="0" w:color="auto"/>
            <w:bottom w:val="none" w:sz="0" w:space="0" w:color="auto"/>
            <w:right w:val="none" w:sz="0" w:space="0" w:color="auto"/>
          </w:divBdr>
        </w:div>
        <w:div w:id="1264649619">
          <w:marLeft w:val="480"/>
          <w:marRight w:val="0"/>
          <w:marTop w:val="0"/>
          <w:marBottom w:val="0"/>
          <w:divBdr>
            <w:top w:val="none" w:sz="0" w:space="0" w:color="auto"/>
            <w:left w:val="none" w:sz="0" w:space="0" w:color="auto"/>
            <w:bottom w:val="none" w:sz="0" w:space="0" w:color="auto"/>
            <w:right w:val="none" w:sz="0" w:space="0" w:color="auto"/>
          </w:divBdr>
        </w:div>
        <w:div w:id="357779923">
          <w:marLeft w:val="480"/>
          <w:marRight w:val="0"/>
          <w:marTop w:val="0"/>
          <w:marBottom w:val="0"/>
          <w:divBdr>
            <w:top w:val="none" w:sz="0" w:space="0" w:color="auto"/>
            <w:left w:val="none" w:sz="0" w:space="0" w:color="auto"/>
            <w:bottom w:val="none" w:sz="0" w:space="0" w:color="auto"/>
            <w:right w:val="none" w:sz="0" w:space="0" w:color="auto"/>
          </w:divBdr>
        </w:div>
        <w:div w:id="713231742">
          <w:marLeft w:val="480"/>
          <w:marRight w:val="0"/>
          <w:marTop w:val="0"/>
          <w:marBottom w:val="0"/>
          <w:divBdr>
            <w:top w:val="none" w:sz="0" w:space="0" w:color="auto"/>
            <w:left w:val="none" w:sz="0" w:space="0" w:color="auto"/>
            <w:bottom w:val="none" w:sz="0" w:space="0" w:color="auto"/>
            <w:right w:val="none" w:sz="0" w:space="0" w:color="auto"/>
          </w:divBdr>
        </w:div>
        <w:div w:id="450513916">
          <w:marLeft w:val="480"/>
          <w:marRight w:val="0"/>
          <w:marTop w:val="0"/>
          <w:marBottom w:val="0"/>
          <w:divBdr>
            <w:top w:val="none" w:sz="0" w:space="0" w:color="auto"/>
            <w:left w:val="none" w:sz="0" w:space="0" w:color="auto"/>
            <w:bottom w:val="none" w:sz="0" w:space="0" w:color="auto"/>
            <w:right w:val="none" w:sz="0" w:space="0" w:color="auto"/>
          </w:divBdr>
        </w:div>
        <w:div w:id="1214124727">
          <w:marLeft w:val="480"/>
          <w:marRight w:val="0"/>
          <w:marTop w:val="0"/>
          <w:marBottom w:val="0"/>
          <w:divBdr>
            <w:top w:val="none" w:sz="0" w:space="0" w:color="auto"/>
            <w:left w:val="none" w:sz="0" w:space="0" w:color="auto"/>
            <w:bottom w:val="none" w:sz="0" w:space="0" w:color="auto"/>
            <w:right w:val="none" w:sz="0" w:space="0" w:color="auto"/>
          </w:divBdr>
        </w:div>
        <w:div w:id="553781563">
          <w:marLeft w:val="480"/>
          <w:marRight w:val="0"/>
          <w:marTop w:val="0"/>
          <w:marBottom w:val="0"/>
          <w:divBdr>
            <w:top w:val="none" w:sz="0" w:space="0" w:color="auto"/>
            <w:left w:val="none" w:sz="0" w:space="0" w:color="auto"/>
            <w:bottom w:val="none" w:sz="0" w:space="0" w:color="auto"/>
            <w:right w:val="none" w:sz="0" w:space="0" w:color="auto"/>
          </w:divBdr>
        </w:div>
        <w:div w:id="1489782717">
          <w:marLeft w:val="480"/>
          <w:marRight w:val="0"/>
          <w:marTop w:val="0"/>
          <w:marBottom w:val="0"/>
          <w:divBdr>
            <w:top w:val="none" w:sz="0" w:space="0" w:color="auto"/>
            <w:left w:val="none" w:sz="0" w:space="0" w:color="auto"/>
            <w:bottom w:val="none" w:sz="0" w:space="0" w:color="auto"/>
            <w:right w:val="none" w:sz="0" w:space="0" w:color="auto"/>
          </w:divBdr>
        </w:div>
        <w:div w:id="1618021229">
          <w:marLeft w:val="480"/>
          <w:marRight w:val="0"/>
          <w:marTop w:val="0"/>
          <w:marBottom w:val="0"/>
          <w:divBdr>
            <w:top w:val="none" w:sz="0" w:space="0" w:color="auto"/>
            <w:left w:val="none" w:sz="0" w:space="0" w:color="auto"/>
            <w:bottom w:val="none" w:sz="0" w:space="0" w:color="auto"/>
            <w:right w:val="none" w:sz="0" w:space="0" w:color="auto"/>
          </w:divBdr>
        </w:div>
        <w:div w:id="1741440708">
          <w:marLeft w:val="480"/>
          <w:marRight w:val="0"/>
          <w:marTop w:val="0"/>
          <w:marBottom w:val="0"/>
          <w:divBdr>
            <w:top w:val="none" w:sz="0" w:space="0" w:color="auto"/>
            <w:left w:val="none" w:sz="0" w:space="0" w:color="auto"/>
            <w:bottom w:val="none" w:sz="0" w:space="0" w:color="auto"/>
            <w:right w:val="none" w:sz="0" w:space="0" w:color="auto"/>
          </w:divBdr>
        </w:div>
      </w:divsChild>
    </w:div>
    <w:div w:id="1000155369">
      <w:bodyDiv w:val="1"/>
      <w:marLeft w:val="0"/>
      <w:marRight w:val="0"/>
      <w:marTop w:val="0"/>
      <w:marBottom w:val="0"/>
      <w:divBdr>
        <w:top w:val="none" w:sz="0" w:space="0" w:color="auto"/>
        <w:left w:val="none" w:sz="0" w:space="0" w:color="auto"/>
        <w:bottom w:val="none" w:sz="0" w:space="0" w:color="auto"/>
        <w:right w:val="none" w:sz="0" w:space="0" w:color="auto"/>
      </w:divBdr>
    </w:div>
    <w:div w:id="1026712097">
      <w:bodyDiv w:val="1"/>
      <w:marLeft w:val="0"/>
      <w:marRight w:val="0"/>
      <w:marTop w:val="0"/>
      <w:marBottom w:val="0"/>
      <w:divBdr>
        <w:top w:val="none" w:sz="0" w:space="0" w:color="auto"/>
        <w:left w:val="none" w:sz="0" w:space="0" w:color="auto"/>
        <w:bottom w:val="none" w:sz="0" w:space="0" w:color="auto"/>
        <w:right w:val="none" w:sz="0" w:space="0" w:color="auto"/>
      </w:divBdr>
      <w:divsChild>
        <w:div w:id="1026181026">
          <w:marLeft w:val="480"/>
          <w:marRight w:val="0"/>
          <w:marTop w:val="0"/>
          <w:marBottom w:val="0"/>
          <w:divBdr>
            <w:top w:val="none" w:sz="0" w:space="0" w:color="auto"/>
            <w:left w:val="none" w:sz="0" w:space="0" w:color="auto"/>
            <w:bottom w:val="none" w:sz="0" w:space="0" w:color="auto"/>
            <w:right w:val="none" w:sz="0" w:space="0" w:color="auto"/>
          </w:divBdr>
        </w:div>
        <w:div w:id="736246325">
          <w:marLeft w:val="480"/>
          <w:marRight w:val="0"/>
          <w:marTop w:val="0"/>
          <w:marBottom w:val="0"/>
          <w:divBdr>
            <w:top w:val="none" w:sz="0" w:space="0" w:color="auto"/>
            <w:left w:val="none" w:sz="0" w:space="0" w:color="auto"/>
            <w:bottom w:val="none" w:sz="0" w:space="0" w:color="auto"/>
            <w:right w:val="none" w:sz="0" w:space="0" w:color="auto"/>
          </w:divBdr>
        </w:div>
        <w:div w:id="147980850">
          <w:marLeft w:val="480"/>
          <w:marRight w:val="0"/>
          <w:marTop w:val="0"/>
          <w:marBottom w:val="0"/>
          <w:divBdr>
            <w:top w:val="none" w:sz="0" w:space="0" w:color="auto"/>
            <w:left w:val="none" w:sz="0" w:space="0" w:color="auto"/>
            <w:bottom w:val="none" w:sz="0" w:space="0" w:color="auto"/>
            <w:right w:val="none" w:sz="0" w:space="0" w:color="auto"/>
          </w:divBdr>
        </w:div>
        <w:div w:id="795023908">
          <w:marLeft w:val="480"/>
          <w:marRight w:val="0"/>
          <w:marTop w:val="0"/>
          <w:marBottom w:val="0"/>
          <w:divBdr>
            <w:top w:val="none" w:sz="0" w:space="0" w:color="auto"/>
            <w:left w:val="none" w:sz="0" w:space="0" w:color="auto"/>
            <w:bottom w:val="none" w:sz="0" w:space="0" w:color="auto"/>
            <w:right w:val="none" w:sz="0" w:space="0" w:color="auto"/>
          </w:divBdr>
        </w:div>
        <w:div w:id="1818496702">
          <w:marLeft w:val="480"/>
          <w:marRight w:val="0"/>
          <w:marTop w:val="0"/>
          <w:marBottom w:val="0"/>
          <w:divBdr>
            <w:top w:val="none" w:sz="0" w:space="0" w:color="auto"/>
            <w:left w:val="none" w:sz="0" w:space="0" w:color="auto"/>
            <w:bottom w:val="none" w:sz="0" w:space="0" w:color="auto"/>
            <w:right w:val="none" w:sz="0" w:space="0" w:color="auto"/>
          </w:divBdr>
        </w:div>
        <w:div w:id="1877310627">
          <w:marLeft w:val="480"/>
          <w:marRight w:val="0"/>
          <w:marTop w:val="0"/>
          <w:marBottom w:val="0"/>
          <w:divBdr>
            <w:top w:val="none" w:sz="0" w:space="0" w:color="auto"/>
            <w:left w:val="none" w:sz="0" w:space="0" w:color="auto"/>
            <w:bottom w:val="none" w:sz="0" w:space="0" w:color="auto"/>
            <w:right w:val="none" w:sz="0" w:space="0" w:color="auto"/>
          </w:divBdr>
        </w:div>
        <w:div w:id="540635082">
          <w:marLeft w:val="480"/>
          <w:marRight w:val="0"/>
          <w:marTop w:val="0"/>
          <w:marBottom w:val="0"/>
          <w:divBdr>
            <w:top w:val="none" w:sz="0" w:space="0" w:color="auto"/>
            <w:left w:val="none" w:sz="0" w:space="0" w:color="auto"/>
            <w:bottom w:val="none" w:sz="0" w:space="0" w:color="auto"/>
            <w:right w:val="none" w:sz="0" w:space="0" w:color="auto"/>
          </w:divBdr>
        </w:div>
        <w:div w:id="759907511">
          <w:marLeft w:val="480"/>
          <w:marRight w:val="0"/>
          <w:marTop w:val="0"/>
          <w:marBottom w:val="0"/>
          <w:divBdr>
            <w:top w:val="none" w:sz="0" w:space="0" w:color="auto"/>
            <w:left w:val="none" w:sz="0" w:space="0" w:color="auto"/>
            <w:bottom w:val="none" w:sz="0" w:space="0" w:color="auto"/>
            <w:right w:val="none" w:sz="0" w:space="0" w:color="auto"/>
          </w:divBdr>
        </w:div>
        <w:div w:id="1176381747">
          <w:marLeft w:val="480"/>
          <w:marRight w:val="0"/>
          <w:marTop w:val="0"/>
          <w:marBottom w:val="0"/>
          <w:divBdr>
            <w:top w:val="none" w:sz="0" w:space="0" w:color="auto"/>
            <w:left w:val="none" w:sz="0" w:space="0" w:color="auto"/>
            <w:bottom w:val="none" w:sz="0" w:space="0" w:color="auto"/>
            <w:right w:val="none" w:sz="0" w:space="0" w:color="auto"/>
          </w:divBdr>
        </w:div>
        <w:div w:id="1037049770">
          <w:marLeft w:val="480"/>
          <w:marRight w:val="0"/>
          <w:marTop w:val="0"/>
          <w:marBottom w:val="0"/>
          <w:divBdr>
            <w:top w:val="none" w:sz="0" w:space="0" w:color="auto"/>
            <w:left w:val="none" w:sz="0" w:space="0" w:color="auto"/>
            <w:bottom w:val="none" w:sz="0" w:space="0" w:color="auto"/>
            <w:right w:val="none" w:sz="0" w:space="0" w:color="auto"/>
          </w:divBdr>
        </w:div>
        <w:div w:id="922032200">
          <w:marLeft w:val="480"/>
          <w:marRight w:val="0"/>
          <w:marTop w:val="0"/>
          <w:marBottom w:val="0"/>
          <w:divBdr>
            <w:top w:val="none" w:sz="0" w:space="0" w:color="auto"/>
            <w:left w:val="none" w:sz="0" w:space="0" w:color="auto"/>
            <w:bottom w:val="none" w:sz="0" w:space="0" w:color="auto"/>
            <w:right w:val="none" w:sz="0" w:space="0" w:color="auto"/>
          </w:divBdr>
        </w:div>
        <w:div w:id="63529759">
          <w:marLeft w:val="480"/>
          <w:marRight w:val="0"/>
          <w:marTop w:val="0"/>
          <w:marBottom w:val="0"/>
          <w:divBdr>
            <w:top w:val="none" w:sz="0" w:space="0" w:color="auto"/>
            <w:left w:val="none" w:sz="0" w:space="0" w:color="auto"/>
            <w:bottom w:val="none" w:sz="0" w:space="0" w:color="auto"/>
            <w:right w:val="none" w:sz="0" w:space="0" w:color="auto"/>
          </w:divBdr>
        </w:div>
        <w:div w:id="820580469">
          <w:marLeft w:val="480"/>
          <w:marRight w:val="0"/>
          <w:marTop w:val="0"/>
          <w:marBottom w:val="0"/>
          <w:divBdr>
            <w:top w:val="none" w:sz="0" w:space="0" w:color="auto"/>
            <w:left w:val="none" w:sz="0" w:space="0" w:color="auto"/>
            <w:bottom w:val="none" w:sz="0" w:space="0" w:color="auto"/>
            <w:right w:val="none" w:sz="0" w:space="0" w:color="auto"/>
          </w:divBdr>
        </w:div>
        <w:div w:id="53047064">
          <w:marLeft w:val="480"/>
          <w:marRight w:val="0"/>
          <w:marTop w:val="0"/>
          <w:marBottom w:val="0"/>
          <w:divBdr>
            <w:top w:val="none" w:sz="0" w:space="0" w:color="auto"/>
            <w:left w:val="none" w:sz="0" w:space="0" w:color="auto"/>
            <w:bottom w:val="none" w:sz="0" w:space="0" w:color="auto"/>
            <w:right w:val="none" w:sz="0" w:space="0" w:color="auto"/>
          </w:divBdr>
        </w:div>
        <w:div w:id="1076123578">
          <w:marLeft w:val="480"/>
          <w:marRight w:val="0"/>
          <w:marTop w:val="0"/>
          <w:marBottom w:val="0"/>
          <w:divBdr>
            <w:top w:val="none" w:sz="0" w:space="0" w:color="auto"/>
            <w:left w:val="none" w:sz="0" w:space="0" w:color="auto"/>
            <w:bottom w:val="none" w:sz="0" w:space="0" w:color="auto"/>
            <w:right w:val="none" w:sz="0" w:space="0" w:color="auto"/>
          </w:divBdr>
        </w:div>
        <w:div w:id="523717471">
          <w:marLeft w:val="480"/>
          <w:marRight w:val="0"/>
          <w:marTop w:val="0"/>
          <w:marBottom w:val="0"/>
          <w:divBdr>
            <w:top w:val="none" w:sz="0" w:space="0" w:color="auto"/>
            <w:left w:val="none" w:sz="0" w:space="0" w:color="auto"/>
            <w:bottom w:val="none" w:sz="0" w:space="0" w:color="auto"/>
            <w:right w:val="none" w:sz="0" w:space="0" w:color="auto"/>
          </w:divBdr>
        </w:div>
        <w:div w:id="908882822">
          <w:marLeft w:val="480"/>
          <w:marRight w:val="0"/>
          <w:marTop w:val="0"/>
          <w:marBottom w:val="0"/>
          <w:divBdr>
            <w:top w:val="none" w:sz="0" w:space="0" w:color="auto"/>
            <w:left w:val="none" w:sz="0" w:space="0" w:color="auto"/>
            <w:bottom w:val="none" w:sz="0" w:space="0" w:color="auto"/>
            <w:right w:val="none" w:sz="0" w:space="0" w:color="auto"/>
          </w:divBdr>
        </w:div>
        <w:div w:id="1617254142">
          <w:marLeft w:val="480"/>
          <w:marRight w:val="0"/>
          <w:marTop w:val="0"/>
          <w:marBottom w:val="0"/>
          <w:divBdr>
            <w:top w:val="none" w:sz="0" w:space="0" w:color="auto"/>
            <w:left w:val="none" w:sz="0" w:space="0" w:color="auto"/>
            <w:bottom w:val="none" w:sz="0" w:space="0" w:color="auto"/>
            <w:right w:val="none" w:sz="0" w:space="0" w:color="auto"/>
          </w:divBdr>
        </w:div>
        <w:div w:id="560940978">
          <w:marLeft w:val="480"/>
          <w:marRight w:val="0"/>
          <w:marTop w:val="0"/>
          <w:marBottom w:val="0"/>
          <w:divBdr>
            <w:top w:val="none" w:sz="0" w:space="0" w:color="auto"/>
            <w:left w:val="none" w:sz="0" w:space="0" w:color="auto"/>
            <w:bottom w:val="none" w:sz="0" w:space="0" w:color="auto"/>
            <w:right w:val="none" w:sz="0" w:space="0" w:color="auto"/>
          </w:divBdr>
        </w:div>
        <w:div w:id="2122258185">
          <w:marLeft w:val="480"/>
          <w:marRight w:val="0"/>
          <w:marTop w:val="0"/>
          <w:marBottom w:val="0"/>
          <w:divBdr>
            <w:top w:val="none" w:sz="0" w:space="0" w:color="auto"/>
            <w:left w:val="none" w:sz="0" w:space="0" w:color="auto"/>
            <w:bottom w:val="none" w:sz="0" w:space="0" w:color="auto"/>
            <w:right w:val="none" w:sz="0" w:space="0" w:color="auto"/>
          </w:divBdr>
        </w:div>
        <w:div w:id="1178618726">
          <w:marLeft w:val="480"/>
          <w:marRight w:val="0"/>
          <w:marTop w:val="0"/>
          <w:marBottom w:val="0"/>
          <w:divBdr>
            <w:top w:val="none" w:sz="0" w:space="0" w:color="auto"/>
            <w:left w:val="none" w:sz="0" w:space="0" w:color="auto"/>
            <w:bottom w:val="none" w:sz="0" w:space="0" w:color="auto"/>
            <w:right w:val="none" w:sz="0" w:space="0" w:color="auto"/>
          </w:divBdr>
        </w:div>
        <w:div w:id="1815175590">
          <w:marLeft w:val="480"/>
          <w:marRight w:val="0"/>
          <w:marTop w:val="0"/>
          <w:marBottom w:val="0"/>
          <w:divBdr>
            <w:top w:val="none" w:sz="0" w:space="0" w:color="auto"/>
            <w:left w:val="none" w:sz="0" w:space="0" w:color="auto"/>
            <w:bottom w:val="none" w:sz="0" w:space="0" w:color="auto"/>
            <w:right w:val="none" w:sz="0" w:space="0" w:color="auto"/>
          </w:divBdr>
        </w:div>
        <w:div w:id="2071148543">
          <w:marLeft w:val="480"/>
          <w:marRight w:val="0"/>
          <w:marTop w:val="0"/>
          <w:marBottom w:val="0"/>
          <w:divBdr>
            <w:top w:val="none" w:sz="0" w:space="0" w:color="auto"/>
            <w:left w:val="none" w:sz="0" w:space="0" w:color="auto"/>
            <w:bottom w:val="none" w:sz="0" w:space="0" w:color="auto"/>
            <w:right w:val="none" w:sz="0" w:space="0" w:color="auto"/>
          </w:divBdr>
        </w:div>
        <w:div w:id="1420518259">
          <w:marLeft w:val="480"/>
          <w:marRight w:val="0"/>
          <w:marTop w:val="0"/>
          <w:marBottom w:val="0"/>
          <w:divBdr>
            <w:top w:val="none" w:sz="0" w:space="0" w:color="auto"/>
            <w:left w:val="none" w:sz="0" w:space="0" w:color="auto"/>
            <w:bottom w:val="none" w:sz="0" w:space="0" w:color="auto"/>
            <w:right w:val="none" w:sz="0" w:space="0" w:color="auto"/>
          </w:divBdr>
        </w:div>
        <w:div w:id="1558710350">
          <w:marLeft w:val="480"/>
          <w:marRight w:val="0"/>
          <w:marTop w:val="0"/>
          <w:marBottom w:val="0"/>
          <w:divBdr>
            <w:top w:val="none" w:sz="0" w:space="0" w:color="auto"/>
            <w:left w:val="none" w:sz="0" w:space="0" w:color="auto"/>
            <w:bottom w:val="none" w:sz="0" w:space="0" w:color="auto"/>
            <w:right w:val="none" w:sz="0" w:space="0" w:color="auto"/>
          </w:divBdr>
        </w:div>
        <w:div w:id="1056244063">
          <w:marLeft w:val="480"/>
          <w:marRight w:val="0"/>
          <w:marTop w:val="0"/>
          <w:marBottom w:val="0"/>
          <w:divBdr>
            <w:top w:val="none" w:sz="0" w:space="0" w:color="auto"/>
            <w:left w:val="none" w:sz="0" w:space="0" w:color="auto"/>
            <w:bottom w:val="none" w:sz="0" w:space="0" w:color="auto"/>
            <w:right w:val="none" w:sz="0" w:space="0" w:color="auto"/>
          </w:divBdr>
        </w:div>
        <w:div w:id="1760904537">
          <w:marLeft w:val="480"/>
          <w:marRight w:val="0"/>
          <w:marTop w:val="0"/>
          <w:marBottom w:val="0"/>
          <w:divBdr>
            <w:top w:val="none" w:sz="0" w:space="0" w:color="auto"/>
            <w:left w:val="none" w:sz="0" w:space="0" w:color="auto"/>
            <w:bottom w:val="none" w:sz="0" w:space="0" w:color="auto"/>
            <w:right w:val="none" w:sz="0" w:space="0" w:color="auto"/>
          </w:divBdr>
        </w:div>
        <w:div w:id="1647316665">
          <w:marLeft w:val="480"/>
          <w:marRight w:val="0"/>
          <w:marTop w:val="0"/>
          <w:marBottom w:val="0"/>
          <w:divBdr>
            <w:top w:val="none" w:sz="0" w:space="0" w:color="auto"/>
            <w:left w:val="none" w:sz="0" w:space="0" w:color="auto"/>
            <w:bottom w:val="none" w:sz="0" w:space="0" w:color="auto"/>
            <w:right w:val="none" w:sz="0" w:space="0" w:color="auto"/>
          </w:divBdr>
        </w:div>
        <w:div w:id="1024331334">
          <w:marLeft w:val="480"/>
          <w:marRight w:val="0"/>
          <w:marTop w:val="0"/>
          <w:marBottom w:val="0"/>
          <w:divBdr>
            <w:top w:val="none" w:sz="0" w:space="0" w:color="auto"/>
            <w:left w:val="none" w:sz="0" w:space="0" w:color="auto"/>
            <w:bottom w:val="none" w:sz="0" w:space="0" w:color="auto"/>
            <w:right w:val="none" w:sz="0" w:space="0" w:color="auto"/>
          </w:divBdr>
        </w:div>
        <w:div w:id="1282299673">
          <w:marLeft w:val="480"/>
          <w:marRight w:val="0"/>
          <w:marTop w:val="0"/>
          <w:marBottom w:val="0"/>
          <w:divBdr>
            <w:top w:val="none" w:sz="0" w:space="0" w:color="auto"/>
            <w:left w:val="none" w:sz="0" w:space="0" w:color="auto"/>
            <w:bottom w:val="none" w:sz="0" w:space="0" w:color="auto"/>
            <w:right w:val="none" w:sz="0" w:space="0" w:color="auto"/>
          </w:divBdr>
        </w:div>
        <w:div w:id="1419668187">
          <w:marLeft w:val="480"/>
          <w:marRight w:val="0"/>
          <w:marTop w:val="0"/>
          <w:marBottom w:val="0"/>
          <w:divBdr>
            <w:top w:val="none" w:sz="0" w:space="0" w:color="auto"/>
            <w:left w:val="none" w:sz="0" w:space="0" w:color="auto"/>
            <w:bottom w:val="none" w:sz="0" w:space="0" w:color="auto"/>
            <w:right w:val="none" w:sz="0" w:space="0" w:color="auto"/>
          </w:divBdr>
        </w:div>
        <w:div w:id="1546525399">
          <w:marLeft w:val="480"/>
          <w:marRight w:val="0"/>
          <w:marTop w:val="0"/>
          <w:marBottom w:val="0"/>
          <w:divBdr>
            <w:top w:val="none" w:sz="0" w:space="0" w:color="auto"/>
            <w:left w:val="none" w:sz="0" w:space="0" w:color="auto"/>
            <w:bottom w:val="none" w:sz="0" w:space="0" w:color="auto"/>
            <w:right w:val="none" w:sz="0" w:space="0" w:color="auto"/>
          </w:divBdr>
        </w:div>
        <w:div w:id="7954973">
          <w:marLeft w:val="480"/>
          <w:marRight w:val="0"/>
          <w:marTop w:val="0"/>
          <w:marBottom w:val="0"/>
          <w:divBdr>
            <w:top w:val="none" w:sz="0" w:space="0" w:color="auto"/>
            <w:left w:val="none" w:sz="0" w:space="0" w:color="auto"/>
            <w:bottom w:val="none" w:sz="0" w:space="0" w:color="auto"/>
            <w:right w:val="none" w:sz="0" w:space="0" w:color="auto"/>
          </w:divBdr>
        </w:div>
      </w:divsChild>
    </w:div>
    <w:div w:id="1043872200">
      <w:bodyDiv w:val="1"/>
      <w:marLeft w:val="0"/>
      <w:marRight w:val="0"/>
      <w:marTop w:val="0"/>
      <w:marBottom w:val="0"/>
      <w:divBdr>
        <w:top w:val="none" w:sz="0" w:space="0" w:color="auto"/>
        <w:left w:val="none" w:sz="0" w:space="0" w:color="auto"/>
        <w:bottom w:val="none" w:sz="0" w:space="0" w:color="auto"/>
        <w:right w:val="none" w:sz="0" w:space="0" w:color="auto"/>
      </w:divBdr>
      <w:divsChild>
        <w:div w:id="134221810">
          <w:marLeft w:val="0"/>
          <w:marRight w:val="0"/>
          <w:marTop w:val="0"/>
          <w:marBottom w:val="0"/>
          <w:divBdr>
            <w:top w:val="none" w:sz="0" w:space="0" w:color="auto"/>
            <w:left w:val="none" w:sz="0" w:space="0" w:color="auto"/>
            <w:bottom w:val="none" w:sz="0" w:space="0" w:color="auto"/>
            <w:right w:val="none" w:sz="0" w:space="0" w:color="auto"/>
          </w:divBdr>
        </w:div>
      </w:divsChild>
    </w:div>
    <w:div w:id="1065956806">
      <w:bodyDiv w:val="1"/>
      <w:marLeft w:val="0"/>
      <w:marRight w:val="0"/>
      <w:marTop w:val="0"/>
      <w:marBottom w:val="0"/>
      <w:divBdr>
        <w:top w:val="none" w:sz="0" w:space="0" w:color="auto"/>
        <w:left w:val="none" w:sz="0" w:space="0" w:color="auto"/>
        <w:bottom w:val="none" w:sz="0" w:space="0" w:color="auto"/>
        <w:right w:val="none" w:sz="0" w:space="0" w:color="auto"/>
      </w:divBdr>
    </w:div>
    <w:div w:id="1070229924">
      <w:bodyDiv w:val="1"/>
      <w:marLeft w:val="0"/>
      <w:marRight w:val="0"/>
      <w:marTop w:val="0"/>
      <w:marBottom w:val="0"/>
      <w:divBdr>
        <w:top w:val="none" w:sz="0" w:space="0" w:color="auto"/>
        <w:left w:val="none" w:sz="0" w:space="0" w:color="auto"/>
        <w:bottom w:val="none" w:sz="0" w:space="0" w:color="auto"/>
        <w:right w:val="none" w:sz="0" w:space="0" w:color="auto"/>
      </w:divBdr>
    </w:div>
    <w:div w:id="1075123612">
      <w:bodyDiv w:val="1"/>
      <w:marLeft w:val="0"/>
      <w:marRight w:val="0"/>
      <w:marTop w:val="0"/>
      <w:marBottom w:val="0"/>
      <w:divBdr>
        <w:top w:val="none" w:sz="0" w:space="0" w:color="auto"/>
        <w:left w:val="none" w:sz="0" w:space="0" w:color="auto"/>
        <w:bottom w:val="none" w:sz="0" w:space="0" w:color="auto"/>
        <w:right w:val="none" w:sz="0" w:space="0" w:color="auto"/>
      </w:divBdr>
      <w:divsChild>
        <w:div w:id="155347735">
          <w:marLeft w:val="480"/>
          <w:marRight w:val="0"/>
          <w:marTop w:val="0"/>
          <w:marBottom w:val="0"/>
          <w:divBdr>
            <w:top w:val="none" w:sz="0" w:space="0" w:color="auto"/>
            <w:left w:val="none" w:sz="0" w:space="0" w:color="auto"/>
            <w:bottom w:val="none" w:sz="0" w:space="0" w:color="auto"/>
            <w:right w:val="none" w:sz="0" w:space="0" w:color="auto"/>
          </w:divBdr>
        </w:div>
        <w:div w:id="176696264">
          <w:marLeft w:val="480"/>
          <w:marRight w:val="0"/>
          <w:marTop w:val="0"/>
          <w:marBottom w:val="0"/>
          <w:divBdr>
            <w:top w:val="none" w:sz="0" w:space="0" w:color="auto"/>
            <w:left w:val="none" w:sz="0" w:space="0" w:color="auto"/>
            <w:bottom w:val="none" w:sz="0" w:space="0" w:color="auto"/>
            <w:right w:val="none" w:sz="0" w:space="0" w:color="auto"/>
          </w:divBdr>
        </w:div>
        <w:div w:id="256713648">
          <w:marLeft w:val="480"/>
          <w:marRight w:val="0"/>
          <w:marTop w:val="0"/>
          <w:marBottom w:val="0"/>
          <w:divBdr>
            <w:top w:val="none" w:sz="0" w:space="0" w:color="auto"/>
            <w:left w:val="none" w:sz="0" w:space="0" w:color="auto"/>
            <w:bottom w:val="none" w:sz="0" w:space="0" w:color="auto"/>
            <w:right w:val="none" w:sz="0" w:space="0" w:color="auto"/>
          </w:divBdr>
        </w:div>
        <w:div w:id="320234492">
          <w:marLeft w:val="480"/>
          <w:marRight w:val="0"/>
          <w:marTop w:val="0"/>
          <w:marBottom w:val="0"/>
          <w:divBdr>
            <w:top w:val="none" w:sz="0" w:space="0" w:color="auto"/>
            <w:left w:val="none" w:sz="0" w:space="0" w:color="auto"/>
            <w:bottom w:val="none" w:sz="0" w:space="0" w:color="auto"/>
            <w:right w:val="none" w:sz="0" w:space="0" w:color="auto"/>
          </w:divBdr>
        </w:div>
        <w:div w:id="335618401">
          <w:marLeft w:val="480"/>
          <w:marRight w:val="0"/>
          <w:marTop w:val="0"/>
          <w:marBottom w:val="0"/>
          <w:divBdr>
            <w:top w:val="none" w:sz="0" w:space="0" w:color="auto"/>
            <w:left w:val="none" w:sz="0" w:space="0" w:color="auto"/>
            <w:bottom w:val="none" w:sz="0" w:space="0" w:color="auto"/>
            <w:right w:val="none" w:sz="0" w:space="0" w:color="auto"/>
          </w:divBdr>
        </w:div>
        <w:div w:id="502551304">
          <w:marLeft w:val="480"/>
          <w:marRight w:val="0"/>
          <w:marTop w:val="0"/>
          <w:marBottom w:val="0"/>
          <w:divBdr>
            <w:top w:val="none" w:sz="0" w:space="0" w:color="auto"/>
            <w:left w:val="none" w:sz="0" w:space="0" w:color="auto"/>
            <w:bottom w:val="none" w:sz="0" w:space="0" w:color="auto"/>
            <w:right w:val="none" w:sz="0" w:space="0" w:color="auto"/>
          </w:divBdr>
        </w:div>
        <w:div w:id="628510347">
          <w:marLeft w:val="480"/>
          <w:marRight w:val="0"/>
          <w:marTop w:val="0"/>
          <w:marBottom w:val="0"/>
          <w:divBdr>
            <w:top w:val="none" w:sz="0" w:space="0" w:color="auto"/>
            <w:left w:val="none" w:sz="0" w:space="0" w:color="auto"/>
            <w:bottom w:val="none" w:sz="0" w:space="0" w:color="auto"/>
            <w:right w:val="none" w:sz="0" w:space="0" w:color="auto"/>
          </w:divBdr>
        </w:div>
        <w:div w:id="668022382">
          <w:marLeft w:val="480"/>
          <w:marRight w:val="0"/>
          <w:marTop w:val="0"/>
          <w:marBottom w:val="0"/>
          <w:divBdr>
            <w:top w:val="none" w:sz="0" w:space="0" w:color="auto"/>
            <w:left w:val="none" w:sz="0" w:space="0" w:color="auto"/>
            <w:bottom w:val="none" w:sz="0" w:space="0" w:color="auto"/>
            <w:right w:val="none" w:sz="0" w:space="0" w:color="auto"/>
          </w:divBdr>
        </w:div>
        <w:div w:id="731393213">
          <w:marLeft w:val="480"/>
          <w:marRight w:val="0"/>
          <w:marTop w:val="0"/>
          <w:marBottom w:val="0"/>
          <w:divBdr>
            <w:top w:val="none" w:sz="0" w:space="0" w:color="auto"/>
            <w:left w:val="none" w:sz="0" w:space="0" w:color="auto"/>
            <w:bottom w:val="none" w:sz="0" w:space="0" w:color="auto"/>
            <w:right w:val="none" w:sz="0" w:space="0" w:color="auto"/>
          </w:divBdr>
        </w:div>
        <w:div w:id="813109019">
          <w:marLeft w:val="480"/>
          <w:marRight w:val="0"/>
          <w:marTop w:val="0"/>
          <w:marBottom w:val="0"/>
          <w:divBdr>
            <w:top w:val="none" w:sz="0" w:space="0" w:color="auto"/>
            <w:left w:val="none" w:sz="0" w:space="0" w:color="auto"/>
            <w:bottom w:val="none" w:sz="0" w:space="0" w:color="auto"/>
            <w:right w:val="none" w:sz="0" w:space="0" w:color="auto"/>
          </w:divBdr>
        </w:div>
        <w:div w:id="884292929">
          <w:marLeft w:val="480"/>
          <w:marRight w:val="0"/>
          <w:marTop w:val="0"/>
          <w:marBottom w:val="0"/>
          <w:divBdr>
            <w:top w:val="none" w:sz="0" w:space="0" w:color="auto"/>
            <w:left w:val="none" w:sz="0" w:space="0" w:color="auto"/>
            <w:bottom w:val="none" w:sz="0" w:space="0" w:color="auto"/>
            <w:right w:val="none" w:sz="0" w:space="0" w:color="auto"/>
          </w:divBdr>
        </w:div>
        <w:div w:id="1009140381">
          <w:marLeft w:val="480"/>
          <w:marRight w:val="0"/>
          <w:marTop w:val="0"/>
          <w:marBottom w:val="0"/>
          <w:divBdr>
            <w:top w:val="none" w:sz="0" w:space="0" w:color="auto"/>
            <w:left w:val="none" w:sz="0" w:space="0" w:color="auto"/>
            <w:bottom w:val="none" w:sz="0" w:space="0" w:color="auto"/>
            <w:right w:val="none" w:sz="0" w:space="0" w:color="auto"/>
          </w:divBdr>
        </w:div>
        <w:div w:id="1148546074">
          <w:marLeft w:val="480"/>
          <w:marRight w:val="0"/>
          <w:marTop w:val="0"/>
          <w:marBottom w:val="0"/>
          <w:divBdr>
            <w:top w:val="none" w:sz="0" w:space="0" w:color="auto"/>
            <w:left w:val="none" w:sz="0" w:space="0" w:color="auto"/>
            <w:bottom w:val="none" w:sz="0" w:space="0" w:color="auto"/>
            <w:right w:val="none" w:sz="0" w:space="0" w:color="auto"/>
          </w:divBdr>
        </w:div>
        <w:div w:id="1171527443">
          <w:marLeft w:val="480"/>
          <w:marRight w:val="0"/>
          <w:marTop w:val="0"/>
          <w:marBottom w:val="0"/>
          <w:divBdr>
            <w:top w:val="none" w:sz="0" w:space="0" w:color="auto"/>
            <w:left w:val="none" w:sz="0" w:space="0" w:color="auto"/>
            <w:bottom w:val="none" w:sz="0" w:space="0" w:color="auto"/>
            <w:right w:val="none" w:sz="0" w:space="0" w:color="auto"/>
          </w:divBdr>
        </w:div>
        <w:div w:id="1245841471">
          <w:marLeft w:val="480"/>
          <w:marRight w:val="0"/>
          <w:marTop w:val="0"/>
          <w:marBottom w:val="0"/>
          <w:divBdr>
            <w:top w:val="none" w:sz="0" w:space="0" w:color="auto"/>
            <w:left w:val="none" w:sz="0" w:space="0" w:color="auto"/>
            <w:bottom w:val="none" w:sz="0" w:space="0" w:color="auto"/>
            <w:right w:val="none" w:sz="0" w:space="0" w:color="auto"/>
          </w:divBdr>
        </w:div>
        <w:div w:id="1245988149">
          <w:marLeft w:val="480"/>
          <w:marRight w:val="0"/>
          <w:marTop w:val="0"/>
          <w:marBottom w:val="0"/>
          <w:divBdr>
            <w:top w:val="none" w:sz="0" w:space="0" w:color="auto"/>
            <w:left w:val="none" w:sz="0" w:space="0" w:color="auto"/>
            <w:bottom w:val="none" w:sz="0" w:space="0" w:color="auto"/>
            <w:right w:val="none" w:sz="0" w:space="0" w:color="auto"/>
          </w:divBdr>
        </w:div>
        <w:div w:id="1258978916">
          <w:marLeft w:val="480"/>
          <w:marRight w:val="0"/>
          <w:marTop w:val="0"/>
          <w:marBottom w:val="0"/>
          <w:divBdr>
            <w:top w:val="none" w:sz="0" w:space="0" w:color="auto"/>
            <w:left w:val="none" w:sz="0" w:space="0" w:color="auto"/>
            <w:bottom w:val="none" w:sz="0" w:space="0" w:color="auto"/>
            <w:right w:val="none" w:sz="0" w:space="0" w:color="auto"/>
          </w:divBdr>
        </w:div>
        <w:div w:id="1348825471">
          <w:marLeft w:val="480"/>
          <w:marRight w:val="0"/>
          <w:marTop w:val="0"/>
          <w:marBottom w:val="0"/>
          <w:divBdr>
            <w:top w:val="none" w:sz="0" w:space="0" w:color="auto"/>
            <w:left w:val="none" w:sz="0" w:space="0" w:color="auto"/>
            <w:bottom w:val="none" w:sz="0" w:space="0" w:color="auto"/>
            <w:right w:val="none" w:sz="0" w:space="0" w:color="auto"/>
          </w:divBdr>
        </w:div>
        <w:div w:id="1443112338">
          <w:marLeft w:val="480"/>
          <w:marRight w:val="0"/>
          <w:marTop w:val="0"/>
          <w:marBottom w:val="0"/>
          <w:divBdr>
            <w:top w:val="none" w:sz="0" w:space="0" w:color="auto"/>
            <w:left w:val="none" w:sz="0" w:space="0" w:color="auto"/>
            <w:bottom w:val="none" w:sz="0" w:space="0" w:color="auto"/>
            <w:right w:val="none" w:sz="0" w:space="0" w:color="auto"/>
          </w:divBdr>
        </w:div>
        <w:div w:id="1450540279">
          <w:marLeft w:val="480"/>
          <w:marRight w:val="0"/>
          <w:marTop w:val="0"/>
          <w:marBottom w:val="0"/>
          <w:divBdr>
            <w:top w:val="none" w:sz="0" w:space="0" w:color="auto"/>
            <w:left w:val="none" w:sz="0" w:space="0" w:color="auto"/>
            <w:bottom w:val="none" w:sz="0" w:space="0" w:color="auto"/>
            <w:right w:val="none" w:sz="0" w:space="0" w:color="auto"/>
          </w:divBdr>
        </w:div>
        <w:div w:id="1459302647">
          <w:marLeft w:val="480"/>
          <w:marRight w:val="0"/>
          <w:marTop w:val="0"/>
          <w:marBottom w:val="0"/>
          <w:divBdr>
            <w:top w:val="none" w:sz="0" w:space="0" w:color="auto"/>
            <w:left w:val="none" w:sz="0" w:space="0" w:color="auto"/>
            <w:bottom w:val="none" w:sz="0" w:space="0" w:color="auto"/>
            <w:right w:val="none" w:sz="0" w:space="0" w:color="auto"/>
          </w:divBdr>
        </w:div>
        <w:div w:id="1563641464">
          <w:marLeft w:val="480"/>
          <w:marRight w:val="0"/>
          <w:marTop w:val="0"/>
          <w:marBottom w:val="0"/>
          <w:divBdr>
            <w:top w:val="none" w:sz="0" w:space="0" w:color="auto"/>
            <w:left w:val="none" w:sz="0" w:space="0" w:color="auto"/>
            <w:bottom w:val="none" w:sz="0" w:space="0" w:color="auto"/>
            <w:right w:val="none" w:sz="0" w:space="0" w:color="auto"/>
          </w:divBdr>
        </w:div>
        <w:div w:id="1647396110">
          <w:marLeft w:val="480"/>
          <w:marRight w:val="0"/>
          <w:marTop w:val="0"/>
          <w:marBottom w:val="0"/>
          <w:divBdr>
            <w:top w:val="none" w:sz="0" w:space="0" w:color="auto"/>
            <w:left w:val="none" w:sz="0" w:space="0" w:color="auto"/>
            <w:bottom w:val="none" w:sz="0" w:space="0" w:color="auto"/>
            <w:right w:val="none" w:sz="0" w:space="0" w:color="auto"/>
          </w:divBdr>
        </w:div>
        <w:div w:id="1671709836">
          <w:marLeft w:val="480"/>
          <w:marRight w:val="0"/>
          <w:marTop w:val="0"/>
          <w:marBottom w:val="0"/>
          <w:divBdr>
            <w:top w:val="none" w:sz="0" w:space="0" w:color="auto"/>
            <w:left w:val="none" w:sz="0" w:space="0" w:color="auto"/>
            <w:bottom w:val="none" w:sz="0" w:space="0" w:color="auto"/>
            <w:right w:val="none" w:sz="0" w:space="0" w:color="auto"/>
          </w:divBdr>
        </w:div>
        <w:div w:id="1724329510">
          <w:marLeft w:val="480"/>
          <w:marRight w:val="0"/>
          <w:marTop w:val="0"/>
          <w:marBottom w:val="0"/>
          <w:divBdr>
            <w:top w:val="none" w:sz="0" w:space="0" w:color="auto"/>
            <w:left w:val="none" w:sz="0" w:space="0" w:color="auto"/>
            <w:bottom w:val="none" w:sz="0" w:space="0" w:color="auto"/>
            <w:right w:val="none" w:sz="0" w:space="0" w:color="auto"/>
          </w:divBdr>
        </w:div>
        <w:div w:id="1729449592">
          <w:marLeft w:val="480"/>
          <w:marRight w:val="0"/>
          <w:marTop w:val="0"/>
          <w:marBottom w:val="0"/>
          <w:divBdr>
            <w:top w:val="none" w:sz="0" w:space="0" w:color="auto"/>
            <w:left w:val="none" w:sz="0" w:space="0" w:color="auto"/>
            <w:bottom w:val="none" w:sz="0" w:space="0" w:color="auto"/>
            <w:right w:val="none" w:sz="0" w:space="0" w:color="auto"/>
          </w:divBdr>
        </w:div>
        <w:div w:id="1861360580">
          <w:marLeft w:val="480"/>
          <w:marRight w:val="0"/>
          <w:marTop w:val="0"/>
          <w:marBottom w:val="0"/>
          <w:divBdr>
            <w:top w:val="none" w:sz="0" w:space="0" w:color="auto"/>
            <w:left w:val="none" w:sz="0" w:space="0" w:color="auto"/>
            <w:bottom w:val="none" w:sz="0" w:space="0" w:color="auto"/>
            <w:right w:val="none" w:sz="0" w:space="0" w:color="auto"/>
          </w:divBdr>
        </w:div>
        <w:div w:id="1940020183">
          <w:marLeft w:val="480"/>
          <w:marRight w:val="0"/>
          <w:marTop w:val="0"/>
          <w:marBottom w:val="0"/>
          <w:divBdr>
            <w:top w:val="none" w:sz="0" w:space="0" w:color="auto"/>
            <w:left w:val="none" w:sz="0" w:space="0" w:color="auto"/>
            <w:bottom w:val="none" w:sz="0" w:space="0" w:color="auto"/>
            <w:right w:val="none" w:sz="0" w:space="0" w:color="auto"/>
          </w:divBdr>
        </w:div>
        <w:div w:id="2116170148">
          <w:marLeft w:val="480"/>
          <w:marRight w:val="0"/>
          <w:marTop w:val="0"/>
          <w:marBottom w:val="0"/>
          <w:divBdr>
            <w:top w:val="none" w:sz="0" w:space="0" w:color="auto"/>
            <w:left w:val="none" w:sz="0" w:space="0" w:color="auto"/>
            <w:bottom w:val="none" w:sz="0" w:space="0" w:color="auto"/>
            <w:right w:val="none" w:sz="0" w:space="0" w:color="auto"/>
          </w:divBdr>
        </w:div>
      </w:divsChild>
    </w:div>
    <w:div w:id="1079137039">
      <w:bodyDiv w:val="1"/>
      <w:marLeft w:val="0"/>
      <w:marRight w:val="0"/>
      <w:marTop w:val="0"/>
      <w:marBottom w:val="0"/>
      <w:divBdr>
        <w:top w:val="none" w:sz="0" w:space="0" w:color="auto"/>
        <w:left w:val="none" w:sz="0" w:space="0" w:color="auto"/>
        <w:bottom w:val="none" w:sz="0" w:space="0" w:color="auto"/>
        <w:right w:val="none" w:sz="0" w:space="0" w:color="auto"/>
      </w:divBdr>
      <w:divsChild>
        <w:div w:id="799038248">
          <w:marLeft w:val="0"/>
          <w:marRight w:val="0"/>
          <w:marTop w:val="0"/>
          <w:marBottom w:val="0"/>
          <w:divBdr>
            <w:top w:val="none" w:sz="0" w:space="0" w:color="auto"/>
            <w:left w:val="none" w:sz="0" w:space="0" w:color="auto"/>
            <w:bottom w:val="none" w:sz="0" w:space="0" w:color="auto"/>
            <w:right w:val="none" w:sz="0" w:space="0" w:color="auto"/>
          </w:divBdr>
        </w:div>
      </w:divsChild>
    </w:div>
    <w:div w:id="1085569405">
      <w:bodyDiv w:val="1"/>
      <w:marLeft w:val="0"/>
      <w:marRight w:val="0"/>
      <w:marTop w:val="0"/>
      <w:marBottom w:val="0"/>
      <w:divBdr>
        <w:top w:val="none" w:sz="0" w:space="0" w:color="auto"/>
        <w:left w:val="none" w:sz="0" w:space="0" w:color="auto"/>
        <w:bottom w:val="none" w:sz="0" w:space="0" w:color="auto"/>
        <w:right w:val="none" w:sz="0" w:space="0" w:color="auto"/>
      </w:divBdr>
    </w:div>
    <w:div w:id="1085683627">
      <w:bodyDiv w:val="1"/>
      <w:marLeft w:val="0"/>
      <w:marRight w:val="0"/>
      <w:marTop w:val="0"/>
      <w:marBottom w:val="0"/>
      <w:divBdr>
        <w:top w:val="none" w:sz="0" w:space="0" w:color="auto"/>
        <w:left w:val="none" w:sz="0" w:space="0" w:color="auto"/>
        <w:bottom w:val="none" w:sz="0" w:space="0" w:color="auto"/>
        <w:right w:val="none" w:sz="0" w:space="0" w:color="auto"/>
      </w:divBdr>
      <w:divsChild>
        <w:div w:id="242450015">
          <w:marLeft w:val="0"/>
          <w:marRight w:val="0"/>
          <w:marTop w:val="0"/>
          <w:marBottom w:val="0"/>
          <w:divBdr>
            <w:top w:val="none" w:sz="0" w:space="0" w:color="auto"/>
            <w:left w:val="none" w:sz="0" w:space="0" w:color="auto"/>
            <w:bottom w:val="none" w:sz="0" w:space="0" w:color="auto"/>
            <w:right w:val="none" w:sz="0" w:space="0" w:color="auto"/>
          </w:divBdr>
        </w:div>
      </w:divsChild>
    </w:div>
    <w:div w:id="1090589363">
      <w:bodyDiv w:val="1"/>
      <w:marLeft w:val="0"/>
      <w:marRight w:val="0"/>
      <w:marTop w:val="0"/>
      <w:marBottom w:val="0"/>
      <w:divBdr>
        <w:top w:val="none" w:sz="0" w:space="0" w:color="auto"/>
        <w:left w:val="none" w:sz="0" w:space="0" w:color="auto"/>
        <w:bottom w:val="none" w:sz="0" w:space="0" w:color="auto"/>
        <w:right w:val="none" w:sz="0" w:space="0" w:color="auto"/>
      </w:divBdr>
      <w:divsChild>
        <w:div w:id="1228955586">
          <w:marLeft w:val="0"/>
          <w:marRight w:val="0"/>
          <w:marTop w:val="0"/>
          <w:marBottom w:val="0"/>
          <w:divBdr>
            <w:top w:val="none" w:sz="0" w:space="0" w:color="auto"/>
            <w:left w:val="none" w:sz="0" w:space="0" w:color="auto"/>
            <w:bottom w:val="none" w:sz="0" w:space="0" w:color="auto"/>
            <w:right w:val="none" w:sz="0" w:space="0" w:color="auto"/>
          </w:divBdr>
        </w:div>
      </w:divsChild>
    </w:div>
    <w:div w:id="1101872553">
      <w:bodyDiv w:val="1"/>
      <w:marLeft w:val="0"/>
      <w:marRight w:val="0"/>
      <w:marTop w:val="0"/>
      <w:marBottom w:val="0"/>
      <w:divBdr>
        <w:top w:val="none" w:sz="0" w:space="0" w:color="auto"/>
        <w:left w:val="none" w:sz="0" w:space="0" w:color="auto"/>
        <w:bottom w:val="none" w:sz="0" w:space="0" w:color="auto"/>
        <w:right w:val="none" w:sz="0" w:space="0" w:color="auto"/>
      </w:divBdr>
      <w:divsChild>
        <w:div w:id="1684084356">
          <w:marLeft w:val="0"/>
          <w:marRight w:val="0"/>
          <w:marTop w:val="0"/>
          <w:marBottom w:val="0"/>
          <w:divBdr>
            <w:top w:val="none" w:sz="0" w:space="0" w:color="auto"/>
            <w:left w:val="none" w:sz="0" w:space="0" w:color="auto"/>
            <w:bottom w:val="none" w:sz="0" w:space="0" w:color="auto"/>
            <w:right w:val="none" w:sz="0" w:space="0" w:color="auto"/>
          </w:divBdr>
        </w:div>
      </w:divsChild>
    </w:div>
    <w:div w:id="1107118041">
      <w:bodyDiv w:val="1"/>
      <w:marLeft w:val="0"/>
      <w:marRight w:val="0"/>
      <w:marTop w:val="0"/>
      <w:marBottom w:val="0"/>
      <w:divBdr>
        <w:top w:val="none" w:sz="0" w:space="0" w:color="auto"/>
        <w:left w:val="none" w:sz="0" w:space="0" w:color="auto"/>
        <w:bottom w:val="none" w:sz="0" w:space="0" w:color="auto"/>
        <w:right w:val="none" w:sz="0" w:space="0" w:color="auto"/>
      </w:divBdr>
      <w:divsChild>
        <w:div w:id="407581943">
          <w:marLeft w:val="480"/>
          <w:marRight w:val="0"/>
          <w:marTop w:val="0"/>
          <w:marBottom w:val="0"/>
          <w:divBdr>
            <w:top w:val="none" w:sz="0" w:space="0" w:color="auto"/>
            <w:left w:val="none" w:sz="0" w:space="0" w:color="auto"/>
            <w:bottom w:val="none" w:sz="0" w:space="0" w:color="auto"/>
            <w:right w:val="none" w:sz="0" w:space="0" w:color="auto"/>
          </w:divBdr>
        </w:div>
        <w:div w:id="2002728935">
          <w:marLeft w:val="480"/>
          <w:marRight w:val="0"/>
          <w:marTop w:val="0"/>
          <w:marBottom w:val="0"/>
          <w:divBdr>
            <w:top w:val="none" w:sz="0" w:space="0" w:color="auto"/>
            <w:left w:val="none" w:sz="0" w:space="0" w:color="auto"/>
            <w:bottom w:val="none" w:sz="0" w:space="0" w:color="auto"/>
            <w:right w:val="none" w:sz="0" w:space="0" w:color="auto"/>
          </w:divBdr>
        </w:div>
        <w:div w:id="421797388">
          <w:marLeft w:val="480"/>
          <w:marRight w:val="0"/>
          <w:marTop w:val="0"/>
          <w:marBottom w:val="0"/>
          <w:divBdr>
            <w:top w:val="none" w:sz="0" w:space="0" w:color="auto"/>
            <w:left w:val="none" w:sz="0" w:space="0" w:color="auto"/>
            <w:bottom w:val="none" w:sz="0" w:space="0" w:color="auto"/>
            <w:right w:val="none" w:sz="0" w:space="0" w:color="auto"/>
          </w:divBdr>
        </w:div>
        <w:div w:id="801771479">
          <w:marLeft w:val="480"/>
          <w:marRight w:val="0"/>
          <w:marTop w:val="0"/>
          <w:marBottom w:val="0"/>
          <w:divBdr>
            <w:top w:val="none" w:sz="0" w:space="0" w:color="auto"/>
            <w:left w:val="none" w:sz="0" w:space="0" w:color="auto"/>
            <w:bottom w:val="none" w:sz="0" w:space="0" w:color="auto"/>
            <w:right w:val="none" w:sz="0" w:space="0" w:color="auto"/>
          </w:divBdr>
        </w:div>
        <w:div w:id="228656680">
          <w:marLeft w:val="480"/>
          <w:marRight w:val="0"/>
          <w:marTop w:val="0"/>
          <w:marBottom w:val="0"/>
          <w:divBdr>
            <w:top w:val="none" w:sz="0" w:space="0" w:color="auto"/>
            <w:left w:val="none" w:sz="0" w:space="0" w:color="auto"/>
            <w:bottom w:val="none" w:sz="0" w:space="0" w:color="auto"/>
            <w:right w:val="none" w:sz="0" w:space="0" w:color="auto"/>
          </w:divBdr>
        </w:div>
        <w:div w:id="1267346635">
          <w:marLeft w:val="480"/>
          <w:marRight w:val="0"/>
          <w:marTop w:val="0"/>
          <w:marBottom w:val="0"/>
          <w:divBdr>
            <w:top w:val="none" w:sz="0" w:space="0" w:color="auto"/>
            <w:left w:val="none" w:sz="0" w:space="0" w:color="auto"/>
            <w:bottom w:val="none" w:sz="0" w:space="0" w:color="auto"/>
            <w:right w:val="none" w:sz="0" w:space="0" w:color="auto"/>
          </w:divBdr>
        </w:div>
        <w:div w:id="808328422">
          <w:marLeft w:val="480"/>
          <w:marRight w:val="0"/>
          <w:marTop w:val="0"/>
          <w:marBottom w:val="0"/>
          <w:divBdr>
            <w:top w:val="none" w:sz="0" w:space="0" w:color="auto"/>
            <w:left w:val="none" w:sz="0" w:space="0" w:color="auto"/>
            <w:bottom w:val="none" w:sz="0" w:space="0" w:color="auto"/>
            <w:right w:val="none" w:sz="0" w:space="0" w:color="auto"/>
          </w:divBdr>
        </w:div>
        <w:div w:id="623854209">
          <w:marLeft w:val="480"/>
          <w:marRight w:val="0"/>
          <w:marTop w:val="0"/>
          <w:marBottom w:val="0"/>
          <w:divBdr>
            <w:top w:val="none" w:sz="0" w:space="0" w:color="auto"/>
            <w:left w:val="none" w:sz="0" w:space="0" w:color="auto"/>
            <w:bottom w:val="none" w:sz="0" w:space="0" w:color="auto"/>
            <w:right w:val="none" w:sz="0" w:space="0" w:color="auto"/>
          </w:divBdr>
        </w:div>
        <w:div w:id="93021043">
          <w:marLeft w:val="480"/>
          <w:marRight w:val="0"/>
          <w:marTop w:val="0"/>
          <w:marBottom w:val="0"/>
          <w:divBdr>
            <w:top w:val="none" w:sz="0" w:space="0" w:color="auto"/>
            <w:left w:val="none" w:sz="0" w:space="0" w:color="auto"/>
            <w:bottom w:val="none" w:sz="0" w:space="0" w:color="auto"/>
            <w:right w:val="none" w:sz="0" w:space="0" w:color="auto"/>
          </w:divBdr>
        </w:div>
        <w:div w:id="1770543411">
          <w:marLeft w:val="480"/>
          <w:marRight w:val="0"/>
          <w:marTop w:val="0"/>
          <w:marBottom w:val="0"/>
          <w:divBdr>
            <w:top w:val="none" w:sz="0" w:space="0" w:color="auto"/>
            <w:left w:val="none" w:sz="0" w:space="0" w:color="auto"/>
            <w:bottom w:val="none" w:sz="0" w:space="0" w:color="auto"/>
            <w:right w:val="none" w:sz="0" w:space="0" w:color="auto"/>
          </w:divBdr>
        </w:div>
        <w:div w:id="621811069">
          <w:marLeft w:val="480"/>
          <w:marRight w:val="0"/>
          <w:marTop w:val="0"/>
          <w:marBottom w:val="0"/>
          <w:divBdr>
            <w:top w:val="none" w:sz="0" w:space="0" w:color="auto"/>
            <w:left w:val="none" w:sz="0" w:space="0" w:color="auto"/>
            <w:bottom w:val="none" w:sz="0" w:space="0" w:color="auto"/>
            <w:right w:val="none" w:sz="0" w:space="0" w:color="auto"/>
          </w:divBdr>
        </w:div>
        <w:div w:id="1027677730">
          <w:marLeft w:val="480"/>
          <w:marRight w:val="0"/>
          <w:marTop w:val="0"/>
          <w:marBottom w:val="0"/>
          <w:divBdr>
            <w:top w:val="none" w:sz="0" w:space="0" w:color="auto"/>
            <w:left w:val="none" w:sz="0" w:space="0" w:color="auto"/>
            <w:bottom w:val="none" w:sz="0" w:space="0" w:color="auto"/>
            <w:right w:val="none" w:sz="0" w:space="0" w:color="auto"/>
          </w:divBdr>
        </w:div>
        <w:div w:id="1204366138">
          <w:marLeft w:val="480"/>
          <w:marRight w:val="0"/>
          <w:marTop w:val="0"/>
          <w:marBottom w:val="0"/>
          <w:divBdr>
            <w:top w:val="none" w:sz="0" w:space="0" w:color="auto"/>
            <w:left w:val="none" w:sz="0" w:space="0" w:color="auto"/>
            <w:bottom w:val="none" w:sz="0" w:space="0" w:color="auto"/>
            <w:right w:val="none" w:sz="0" w:space="0" w:color="auto"/>
          </w:divBdr>
        </w:div>
        <w:div w:id="24410147">
          <w:marLeft w:val="480"/>
          <w:marRight w:val="0"/>
          <w:marTop w:val="0"/>
          <w:marBottom w:val="0"/>
          <w:divBdr>
            <w:top w:val="none" w:sz="0" w:space="0" w:color="auto"/>
            <w:left w:val="none" w:sz="0" w:space="0" w:color="auto"/>
            <w:bottom w:val="none" w:sz="0" w:space="0" w:color="auto"/>
            <w:right w:val="none" w:sz="0" w:space="0" w:color="auto"/>
          </w:divBdr>
        </w:div>
        <w:div w:id="968121526">
          <w:marLeft w:val="480"/>
          <w:marRight w:val="0"/>
          <w:marTop w:val="0"/>
          <w:marBottom w:val="0"/>
          <w:divBdr>
            <w:top w:val="none" w:sz="0" w:space="0" w:color="auto"/>
            <w:left w:val="none" w:sz="0" w:space="0" w:color="auto"/>
            <w:bottom w:val="none" w:sz="0" w:space="0" w:color="auto"/>
            <w:right w:val="none" w:sz="0" w:space="0" w:color="auto"/>
          </w:divBdr>
        </w:div>
        <w:div w:id="339284739">
          <w:marLeft w:val="480"/>
          <w:marRight w:val="0"/>
          <w:marTop w:val="0"/>
          <w:marBottom w:val="0"/>
          <w:divBdr>
            <w:top w:val="none" w:sz="0" w:space="0" w:color="auto"/>
            <w:left w:val="none" w:sz="0" w:space="0" w:color="auto"/>
            <w:bottom w:val="none" w:sz="0" w:space="0" w:color="auto"/>
            <w:right w:val="none" w:sz="0" w:space="0" w:color="auto"/>
          </w:divBdr>
        </w:div>
        <w:div w:id="1600068489">
          <w:marLeft w:val="480"/>
          <w:marRight w:val="0"/>
          <w:marTop w:val="0"/>
          <w:marBottom w:val="0"/>
          <w:divBdr>
            <w:top w:val="none" w:sz="0" w:space="0" w:color="auto"/>
            <w:left w:val="none" w:sz="0" w:space="0" w:color="auto"/>
            <w:bottom w:val="none" w:sz="0" w:space="0" w:color="auto"/>
            <w:right w:val="none" w:sz="0" w:space="0" w:color="auto"/>
          </w:divBdr>
        </w:div>
        <w:div w:id="1333877071">
          <w:marLeft w:val="480"/>
          <w:marRight w:val="0"/>
          <w:marTop w:val="0"/>
          <w:marBottom w:val="0"/>
          <w:divBdr>
            <w:top w:val="none" w:sz="0" w:space="0" w:color="auto"/>
            <w:left w:val="none" w:sz="0" w:space="0" w:color="auto"/>
            <w:bottom w:val="none" w:sz="0" w:space="0" w:color="auto"/>
            <w:right w:val="none" w:sz="0" w:space="0" w:color="auto"/>
          </w:divBdr>
        </w:div>
        <w:div w:id="1943224546">
          <w:marLeft w:val="480"/>
          <w:marRight w:val="0"/>
          <w:marTop w:val="0"/>
          <w:marBottom w:val="0"/>
          <w:divBdr>
            <w:top w:val="none" w:sz="0" w:space="0" w:color="auto"/>
            <w:left w:val="none" w:sz="0" w:space="0" w:color="auto"/>
            <w:bottom w:val="none" w:sz="0" w:space="0" w:color="auto"/>
            <w:right w:val="none" w:sz="0" w:space="0" w:color="auto"/>
          </w:divBdr>
        </w:div>
        <w:div w:id="1471753651">
          <w:marLeft w:val="480"/>
          <w:marRight w:val="0"/>
          <w:marTop w:val="0"/>
          <w:marBottom w:val="0"/>
          <w:divBdr>
            <w:top w:val="none" w:sz="0" w:space="0" w:color="auto"/>
            <w:left w:val="none" w:sz="0" w:space="0" w:color="auto"/>
            <w:bottom w:val="none" w:sz="0" w:space="0" w:color="auto"/>
            <w:right w:val="none" w:sz="0" w:space="0" w:color="auto"/>
          </w:divBdr>
        </w:div>
        <w:div w:id="371615154">
          <w:marLeft w:val="480"/>
          <w:marRight w:val="0"/>
          <w:marTop w:val="0"/>
          <w:marBottom w:val="0"/>
          <w:divBdr>
            <w:top w:val="none" w:sz="0" w:space="0" w:color="auto"/>
            <w:left w:val="none" w:sz="0" w:space="0" w:color="auto"/>
            <w:bottom w:val="none" w:sz="0" w:space="0" w:color="auto"/>
            <w:right w:val="none" w:sz="0" w:space="0" w:color="auto"/>
          </w:divBdr>
        </w:div>
        <w:div w:id="561865034">
          <w:marLeft w:val="480"/>
          <w:marRight w:val="0"/>
          <w:marTop w:val="0"/>
          <w:marBottom w:val="0"/>
          <w:divBdr>
            <w:top w:val="none" w:sz="0" w:space="0" w:color="auto"/>
            <w:left w:val="none" w:sz="0" w:space="0" w:color="auto"/>
            <w:bottom w:val="none" w:sz="0" w:space="0" w:color="auto"/>
            <w:right w:val="none" w:sz="0" w:space="0" w:color="auto"/>
          </w:divBdr>
        </w:div>
        <w:div w:id="1008748417">
          <w:marLeft w:val="480"/>
          <w:marRight w:val="0"/>
          <w:marTop w:val="0"/>
          <w:marBottom w:val="0"/>
          <w:divBdr>
            <w:top w:val="none" w:sz="0" w:space="0" w:color="auto"/>
            <w:left w:val="none" w:sz="0" w:space="0" w:color="auto"/>
            <w:bottom w:val="none" w:sz="0" w:space="0" w:color="auto"/>
            <w:right w:val="none" w:sz="0" w:space="0" w:color="auto"/>
          </w:divBdr>
        </w:div>
        <w:div w:id="1861503633">
          <w:marLeft w:val="480"/>
          <w:marRight w:val="0"/>
          <w:marTop w:val="0"/>
          <w:marBottom w:val="0"/>
          <w:divBdr>
            <w:top w:val="none" w:sz="0" w:space="0" w:color="auto"/>
            <w:left w:val="none" w:sz="0" w:space="0" w:color="auto"/>
            <w:bottom w:val="none" w:sz="0" w:space="0" w:color="auto"/>
            <w:right w:val="none" w:sz="0" w:space="0" w:color="auto"/>
          </w:divBdr>
        </w:div>
        <w:div w:id="1362051111">
          <w:marLeft w:val="480"/>
          <w:marRight w:val="0"/>
          <w:marTop w:val="0"/>
          <w:marBottom w:val="0"/>
          <w:divBdr>
            <w:top w:val="none" w:sz="0" w:space="0" w:color="auto"/>
            <w:left w:val="none" w:sz="0" w:space="0" w:color="auto"/>
            <w:bottom w:val="none" w:sz="0" w:space="0" w:color="auto"/>
            <w:right w:val="none" w:sz="0" w:space="0" w:color="auto"/>
          </w:divBdr>
        </w:div>
        <w:div w:id="550769938">
          <w:marLeft w:val="480"/>
          <w:marRight w:val="0"/>
          <w:marTop w:val="0"/>
          <w:marBottom w:val="0"/>
          <w:divBdr>
            <w:top w:val="none" w:sz="0" w:space="0" w:color="auto"/>
            <w:left w:val="none" w:sz="0" w:space="0" w:color="auto"/>
            <w:bottom w:val="none" w:sz="0" w:space="0" w:color="auto"/>
            <w:right w:val="none" w:sz="0" w:space="0" w:color="auto"/>
          </w:divBdr>
        </w:div>
        <w:div w:id="2024821416">
          <w:marLeft w:val="480"/>
          <w:marRight w:val="0"/>
          <w:marTop w:val="0"/>
          <w:marBottom w:val="0"/>
          <w:divBdr>
            <w:top w:val="none" w:sz="0" w:space="0" w:color="auto"/>
            <w:left w:val="none" w:sz="0" w:space="0" w:color="auto"/>
            <w:bottom w:val="none" w:sz="0" w:space="0" w:color="auto"/>
            <w:right w:val="none" w:sz="0" w:space="0" w:color="auto"/>
          </w:divBdr>
        </w:div>
        <w:div w:id="466123689">
          <w:marLeft w:val="480"/>
          <w:marRight w:val="0"/>
          <w:marTop w:val="0"/>
          <w:marBottom w:val="0"/>
          <w:divBdr>
            <w:top w:val="none" w:sz="0" w:space="0" w:color="auto"/>
            <w:left w:val="none" w:sz="0" w:space="0" w:color="auto"/>
            <w:bottom w:val="none" w:sz="0" w:space="0" w:color="auto"/>
            <w:right w:val="none" w:sz="0" w:space="0" w:color="auto"/>
          </w:divBdr>
        </w:div>
        <w:div w:id="1264414555">
          <w:marLeft w:val="480"/>
          <w:marRight w:val="0"/>
          <w:marTop w:val="0"/>
          <w:marBottom w:val="0"/>
          <w:divBdr>
            <w:top w:val="none" w:sz="0" w:space="0" w:color="auto"/>
            <w:left w:val="none" w:sz="0" w:space="0" w:color="auto"/>
            <w:bottom w:val="none" w:sz="0" w:space="0" w:color="auto"/>
            <w:right w:val="none" w:sz="0" w:space="0" w:color="auto"/>
          </w:divBdr>
        </w:div>
        <w:div w:id="386801848">
          <w:marLeft w:val="480"/>
          <w:marRight w:val="0"/>
          <w:marTop w:val="0"/>
          <w:marBottom w:val="0"/>
          <w:divBdr>
            <w:top w:val="none" w:sz="0" w:space="0" w:color="auto"/>
            <w:left w:val="none" w:sz="0" w:space="0" w:color="auto"/>
            <w:bottom w:val="none" w:sz="0" w:space="0" w:color="auto"/>
            <w:right w:val="none" w:sz="0" w:space="0" w:color="auto"/>
          </w:divBdr>
        </w:div>
        <w:div w:id="1337459758">
          <w:marLeft w:val="480"/>
          <w:marRight w:val="0"/>
          <w:marTop w:val="0"/>
          <w:marBottom w:val="0"/>
          <w:divBdr>
            <w:top w:val="none" w:sz="0" w:space="0" w:color="auto"/>
            <w:left w:val="none" w:sz="0" w:space="0" w:color="auto"/>
            <w:bottom w:val="none" w:sz="0" w:space="0" w:color="auto"/>
            <w:right w:val="none" w:sz="0" w:space="0" w:color="auto"/>
          </w:divBdr>
        </w:div>
        <w:div w:id="11341784">
          <w:marLeft w:val="480"/>
          <w:marRight w:val="0"/>
          <w:marTop w:val="0"/>
          <w:marBottom w:val="0"/>
          <w:divBdr>
            <w:top w:val="none" w:sz="0" w:space="0" w:color="auto"/>
            <w:left w:val="none" w:sz="0" w:space="0" w:color="auto"/>
            <w:bottom w:val="none" w:sz="0" w:space="0" w:color="auto"/>
            <w:right w:val="none" w:sz="0" w:space="0" w:color="auto"/>
          </w:divBdr>
        </w:div>
        <w:div w:id="1628781960">
          <w:marLeft w:val="480"/>
          <w:marRight w:val="0"/>
          <w:marTop w:val="0"/>
          <w:marBottom w:val="0"/>
          <w:divBdr>
            <w:top w:val="none" w:sz="0" w:space="0" w:color="auto"/>
            <w:left w:val="none" w:sz="0" w:space="0" w:color="auto"/>
            <w:bottom w:val="none" w:sz="0" w:space="0" w:color="auto"/>
            <w:right w:val="none" w:sz="0" w:space="0" w:color="auto"/>
          </w:divBdr>
        </w:div>
        <w:div w:id="17513838">
          <w:marLeft w:val="480"/>
          <w:marRight w:val="0"/>
          <w:marTop w:val="0"/>
          <w:marBottom w:val="0"/>
          <w:divBdr>
            <w:top w:val="none" w:sz="0" w:space="0" w:color="auto"/>
            <w:left w:val="none" w:sz="0" w:space="0" w:color="auto"/>
            <w:bottom w:val="none" w:sz="0" w:space="0" w:color="auto"/>
            <w:right w:val="none" w:sz="0" w:space="0" w:color="auto"/>
          </w:divBdr>
        </w:div>
        <w:div w:id="1642077333">
          <w:marLeft w:val="480"/>
          <w:marRight w:val="0"/>
          <w:marTop w:val="0"/>
          <w:marBottom w:val="0"/>
          <w:divBdr>
            <w:top w:val="none" w:sz="0" w:space="0" w:color="auto"/>
            <w:left w:val="none" w:sz="0" w:space="0" w:color="auto"/>
            <w:bottom w:val="none" w:sz="0" w:space="0" w:color="auto"/>
            <w:right w:val="none" w:sz="0" w:space="0" w:color="auto"/>
          </w:divBdr>
        </w:div>
      </w:divsChild>
    </w:div>
    <w:div w:id="1133669234">
      <w:bodyDiv w:val="1"/>
      <w:marLeft w:val="0"/>
      <w:marRight w:val="0"/>
      <w:marTop w:val="0"/>
      <w:marBottom w:val="0"/>
      <w:divBdr>
        <w:top w:val="none" w:sz="0" w:space="0" w:color="auto"/>
        <w:left w:val="none" w:sz="0" w:space="0" w:color="auto"/>
        <w:bottom w:val="none" w:sz="0" w:space="0" w:color="auto"/>
        <w:right w:val="none" w:sz="0" w:space="0" w:color="auto"/>
      </w:divBdr>
    </w:div>
    <w:div w:id="1144930138">
      <w:bodyDiv w:val="1"/>
      <w:marLeft w:val="0"/>
      <w:marRight w:val="0"/>
      <w:marTop w:val="0"/>
      <w:marBottom w:val="0"/>
      <w:divBdr>
        <w:top w:val="none" w:sz="0" w:space="0" w:color="auto"/>
        <w:left w:val="none" w:sz="0" w:space="0" w:color="auto"/>
        <w:bottom w:val="none" w:sz="0" w:space="0" w:color="auto"/>
        <w:right w:val="none" w:sz="0" w:space="0" w:color="auto"/>
      </w:divBdr>
      <w:divsChild>
        <w:div w:id="966466886">
          <w:marLeft w:val="480"/>
          <w:marRight w:val="0"/>
          <w:marTop w:val="0"/>
          <w:marBottom w:val="0"/>
          <w:divBdr>
            <w:top w:val="none" w:sz="0" w:space="0" w:color="auto"/>
            <w:left w:val="none" w:sz="0" w:space="0" w:color="auto"/>
            <w:bottom w:val="none" w:sz="0" w:space="0" w:color="auto"/>
            <w:right w:val="none" w:sz="0" w:space="0" w:color="auto"/>
          </w:divBdr>
        </w:div>
        <w:div w:id="1291008454">
          <w:marLeft w:val="480"/>
          <w:marRight w:val="0"/>
          <w:marTop w:val="0"/>
          <w:marBottom w:val="0"/>
          <w:divBdr>
            <w:top w:val="none" w:sz="0" w:space="0" w:color="auto"/>
            <w:left w:val="none" w:sz="0" w:space="0" w:color="auto"/>
            <w:bottom w:val="none" w:sz="0" w:space="0" w:color="auto"/>
            <w:right w:val="none" w:sz="0" w:space="0" w:color="auto"/>
          </w:divBdr>
        </w:div>
        <w:div w:id="906261974">
          <w:marLeft w:val="480"/>
          <w:marRight w:val="0"/>
          <w:marTop w:val="0"/>
          <w:marBottom w:val="0"/>
          <w:divBdr>
            <w:top w:val="none" w:sz="0" w:space="0" w:color="auto"/>
            <w:left w:val="none" w:sz="0" w:space="0" w:color="auto"/>
            <w:bottom w:val="none" w:sz="0" w:space="0" w:color="auto"/>
            <w:right w:val="none" w:sz="0" w:space="0" w:color="auto"/>
          </w:divBdr>
        </w:div>
        <w:div w:id="641084998">
          <w:marLeft w:val="480"/>
          <w:marRight w:val="0"/>
          <w:marTop w:val="0"/>
          <w:marBottom w:val="0"/>
          <w:divBdr>
            <w:top w:val="none" w:sz="0" w:space="0" w:color="auto"/>
            <w:left w:val="none" w:sz="0" w:space="0" w:color="auto"/>
            <w:bottom w:val="none" w:sz="0" w:space="0" w:color="auto"/>
            <w:right w:val="none" w:sz="0" w:space="0" w:color="auto"/>
          </w:divBdr>
        </w:div>
        <w:div w:id="1836410244">
          <w:marLeft w:val="480"/>
          <w:marRight w:val="0"/>
          <w:marTop w:val="0"/>
          <w:marBottom w:val="0"/>
          <w:divBdr>
            <w:top w:val="none" w:sz="0" w:space="0" w:color="auto"/>
            <w:left w:val="none" w:sz="0" w:space="0" w:color="auto"/>
            <w:bottom w:val="none" w:sz="0" w:space="0" w:color="auto"/>
            <w:right w:val="none" w:sz="0" w:space="0" w:color="auto"/>
          </w:divBdr>
        </w:div>
        <w:div w:id="1490252118">
          <w:marLeft w:val="480"/>
          <w:marRight w:val="0"/>
          <w:marTop w:val="0"/>
          <w:marBottom w:val="0"/>
          <w:divBdr>
            <w:top w:val="none" w:sz="0" w:space="0" w:color="auto"/>
            <w:left w:val="none" w:sz="0" w:space="0" w:color="auto"/>
            <w:bottom w:val="none" w:sz="0" w:space="0" w:color="auto"/>
            <w:right w:val="none" w:sz="0" w:space="0" w:color="auto"/>
          </w:divBdr>
        </w:div>
        <w:div w:id="243344989">
          <w:marLeft w:val="480"/>
          <w:marRight w:val="0"/>
          <w:marTop w:val="0"/>
          <w:marBottom w:val="0"/>
          <w:divBdr>
            <w:top w:val="none" w:sz="0" w:space="0" w:color="auto"/>
            <w:left w:val="none" w:sz="0" w:space="0" w:color="auto"/>
            <w:bottom w:val="none" w:sz="0" w:space="0" w:color="auto"/>
            <w:right w:val="none" w:sz="0" w:space="0" w:color="auto"/>
          </w:divBdr>
        </w:div>
        <w:div w:id="651566563">
          <w:marLeft w:val="480"/>
          <w:marRight w:val="0"/>
          <w:marTop w:val="0"/>
          <w:marBottom w:val="0"/>
          <w:divBdr>
            <w:top w:val="none" w:sz="0" w:space="0" w:color="auto"/>
            <w:left w:val="none" w:sz="0" w:space="0" w:color="auto"/>
            <w:bottom w:val="none" w:sz="0" w:space="0" w:color="auto"/>
            <w:right w:val="none" w:sz="0" w:space="0" w:color="auto"/>
          </w:divBdr>
        </w:div>
        <w:div w:id="1707292860">
          <w:marLeft w:val="480"/>
          <w:marRight w:val="0"/>
          <w:marTop w:val="0"/>
          <w:marBottom w:val="0"/>
          <w:divBdr>
            <w:top w:val="none" w:sz="0" w:space="0" w:color="auto"/>
            <w:left w:val="none" w:sz="0" w:space="0" w:color="auto"/>
            <w:bottom w:val="none" w:sz="0" w:space="0" w:color="auto"/>
            <w:right w:val="none" w:sz="0" w:space="0" w:color="auto"/>
          </w:divBdr>
        </w:div>
        <w:div w:id="347873881">
          <w:marLeft w:val="480"/>
          <w:marRight w:val="0"/>
          <w:marTop w:val="0"/>
          <w:marBottom w:val="0"/>
          <w:divBdr>
            <w:top w:val="none" w:sz="0" w:space="0" w:color="auto"/>
            <w:left w:val="none" w:sz="0" w:space="0" w:color="auto"/>
            <w:bottom w:val="none" w:sz="0" w:space="0" w:color="auto"/>
            <w:right w:val="none" w:sz="0" w:space="0" w:color="auto"/>
          </w:divBdr>
        </w:div>
        <w:div w:id="1629431887">
          <w:marLeft w:val="480"/>
          <w:marRight w:val="0"/>
          <w:marTop w:val="0"/>
          <w:marBottom w:val="0"/>
          <w:divBdr>
            <w:top w:val="none" w:sz="0" w:space="0" w:color="auto"/>
            <w:left w:val="none" w:sz="0" w:space="0" w:color="auto"/>
            <w:bottom w:val="none" w:sz="0" w:space="0" w:color="auto"/>
            <w:right w:val="none" w:sz="0" w:space="0" w:color="auto"/>
          </w:divBdr>
        </w:div>
        <w:div w:id="897395640">
          <w:marLeft w:val="480"/>
          <w:marRight w:val="0"/>
          <w:marTop w:val="0"/>
          <w:marBottom w:val="0"/>
          <w:divBdr>
            <w:top w:val="none" w:sz="0" w:space="0" w:color="auto"/>
            <w:left w:val="none" w:sz="0" w:space="0" w:color="auto"/>
            <w:bottom w:val="none" w:sz="0" w:space="0" w:color="auto"/>
            <w:right w:val="none" w:sz="0" w:space="0" w:color="auto"/>
          </w:divBdr>
        </w:div>
        <w:div w:id="725303006">
          <w:marLeft w:val="480"/>
          <w:marRight w:val="0"/>
          <w:marTop w:val="0"/>
          <w:marBottom w:val="0"/>
          <w:divBdr>
            <w:top w:val="none" w:sz="0" w:space="0" w:color="auto"/>
            <w:left w:val="none" w:sz="0" w:space="0" w:color="auto"/>
            <w:bottom w:val="none" w:sz="0" w:space="0" w:color="auto"/>
            <w:right w:val="none" w:sz="0" w:space="0" w:color="auto"/>
          </w:divBdr>
        </w:div>
        <w:div w:id="299531704">
          <w:marLeft w:val="480"/>
          <w:marRight w:val="0"/>
          <w:marTop w:val="0"/>
          <w:marBottom w:val="0"/>
          <w:divBdr>
            <w:top w:val="none" w:sz="0" w:space="0" w:color="auto"/>
            <w:left w:val="none" w:sz="0" w:space="0" w:color="auto"/>
            <w:bottom w:val="none" w:sz="0" w:space="0" w:color="auto"/>
            <w:right w:val="none" w:sz="0" w:space="0" w:color="auto"/>
          </w:divBdr>
        </w:div>
        <w:div w:id="1447625135">
          <w:marLeft w:val="480"/>
          <w:marRight w:val="0"/>
          <w:marTop w:val="0"/>
          <w:marBottom w:val="0"/>
          <w:divBdr>
            <w:top w:val="none" w:sz="0" w:space="0" w:color="auto"/>
            <w:left w:val="none" w:sz="0" w:space="0" w:color="auto"/>
            <w:bottom w:val="none" w:sz="0" w:space="0" w:color="auto"/>
            <w:right w:val="none" w:sz="0" w:space="0" w:color="auto"/>
          </w:divBdr>
        </w:div>
        <w:div w:id="2135563873">
          <w:marLeft w:val="480"/>
          <w:marRight w:val="0"/>
          <w:marTop w:val="0"/>
          <w:marBottom w:val="0"/>
          <w:divBdr>
            <w:top w:val="none" w:sz="0" w:space="0" w:color="auto"/>
            <w:left w:val="none" w:sz="0" w:space="0" w:color="auto"/>
            <w:bottom w:val="none" w:sz="0" w:space="0" w:color="auto"/>
            <w:right w:val="none" w:sz="0" w:space="0" w:color="auto"/>
          </w:divBdr>
        </w:div>
        <w:div w:id="1248227313">
          <w:marLeft w:val="480"/>
          <w:marRight w:val="0"/>
          <w:marTop w:val="0"/>
          <w:marBottom w:val="0"/>
          <w:divBdr>
            <w:top w:val="none" w:sz="0" w:space="0" w:color="auto"/>
            <w:left w:val="none" w:sz="0" w:space="0" w:color="auto"/>
            <w:bottom w:val="none" w:sz="0" w:space="0" w:color="auto"/>
            <w:right w:val="none" w:sz="0" w:space="0" w:color="auto"/>
          </w:divBdr>
        </w:div>
        <w:div w:id="472677482">
          <w:marLeft w:val="480"/>
          <w:marRight w:val="0"/>
          <w:marTop w:val="0"/>
          <w:marBottom w:val="0"/>
          <w:divBdr>
            <w:top w:val="none" w:sz="0" w:space="0" w:color="auto"/>
            <w:left w:val="none" w:sz="0" w:space="0" w:color="auto"/>
            <w:bottom w:val="none" w:sz="0" w:space="0" w:color="auto"/>
            <w:right w:val="none" w:sz="0" w:space="0" w:color="auto"/>
          </w:divBdr>
        </w:div>
        <w:div w:id="1495493162">
          <w:marLeft w:val="480"/>
          <w:marRight w:val="0"/>
          <w:marTop w:val="0"/>
          <w:marBottom w:val="0"/>
          <w:divBdr>
            <w:top w:val="none" w:sz="0" w:space="0" w:color="auto"/>
            <w:left w:val="none" w:sz="0" w:space="0" w:color="auto"/>
            <w:bottom w:val="none" w:sz="0" w:space="0" w:color="auto"/>
            <w:right w:val="none" w:sz="0" w:space="0" w:color="auto"/>
          </w:divBdr>
        </w:div>
        <w:div w:id="794257051">
          <w:marLeft w:val="480"/>
          <w:marRight w:val="0"/>
          <w:marTop w:val="0"/>
          <w:marBottom w:val="0"/>
          <w:divBdr>
            <w:top w:val="none" w:sz="0" w:space="0" w:color="auto"/>
            <w:left w:val="none" w:sz="0" w:space="0" w:color="auto"/>
            <w:bottom w:val="none" w:sz="0" w:space="0" w:color="auto"/>
            <w:right w:val="none" w:sz="0" w:space="0" w:color="auto"/>
          </w:divBdr>
        </w:div>
        <w:div w:id="1633752889">
          <w:marLeft w:val="480"/>
          <w:marRight w:val="0"/>
          <w:marTop w:val="0"/>
          <w:marBottom w:val="0"/>
          <w:divBdr>
            <w:top w:val="none" w:sz="0" w:space="0" w:color="auto"/>
            <w:left w:val="none" w:sz="0" w:space="0" w:color="auto"/>
            <w:bottom w:val="none" w:sz="0" w:space="0" w:color="auto"/>
            <w:right w:val="none" w:sz="0" w:space="0" w:color="auto"/>
          </w:divBdr>
        </w:div>
        <w:div w:id="954292701">
          <w:marLeft w:val="480"/>
          <w:marRight w:val="0"/>
          <w:marTop w:val="0"/>
          <w:marBottom w:val="0"/>
          <w:divBdr>
            <w:top w:val="none" w:sz="0" w:space="0" w:color="auto"/>
            <w:left w:val="none" w:sz="0" w:space="0" w:color="auto"/>
            <w:bottom w:val="none" w:sz="0" w:space="0" w:color="auto"/>
            <w:right w:val="none" w:sz="0" w:space="0" w:color="auto"/>
          </w:divBdr>
        </w:div>
        <w:div w:id="1901014794">
          <w:marLeft w:val="480"/>
          <w:marRight w:val="0"/>
          <w:marTop w:val="0"/>
          <w:marBottom w:val="0"/>
          <w:divBdr>
            <w:top w:val="none" w:sz="0" w:space="0" w:color="auto"/>
            <w:left w:val="none" w:sz="0" w:space="0" w:color="auto"/>
            <w:bottom w:val="none" w:sz="0" w:space="0" w:color="auto"/>
            <w:right w:val="none" w:sz="0" w:space="0" w:color="auto"/>
          </w:divBdr>
        </w:div>
        <w:div w:id="1394741654">
          <w:marLeft w:val="480"/>
          <w:marRight w:val="0"/>
          <w:marTop w:val="0"/>
          <w:marBottom w:val="0"/>
          <w:divBdr>
            <w:top w:val="none" w:sz="0" w:space="0" w:color="auto"/>
            <w:left w:val="none" w:sz="0" w:space="0" w:color="auto"/>
            <w:bottom w:val="none" w:sz="0" w:space="0" w:color="auto"/>
            <w:right w:val="none" w:sz="0" w:space="0" w:color="auto"/>
          </w:divBdr>
        </w:div>
        <w:div w:id="1554342212">
          <w:marLeft w:val="480"/>
          <w:marRight w:val="0"/>
          <w:marTop w:val="0"/>
          <w:marBottom w:val="0"/>
          <w:divBdr>
            <w:top w:val="none" w:sz="0" w:space="0" w:color="auto"/>
            <w:left w:val="none" w:sz="0" w:space="0" w:color="auto"/>
            <w:bottom w:val="none" w:sz="0" w:space="0" w:color="auto"/>
            <w:right w:val="none" w:sz="0" w:space="0" w:color="auto"/>
          </w:divBdr>
        </w:div>
        <w:div w:id="1019891298">
          <w:marLeft w:val="480"/>
          <w:marRight w:val="0"/>
          <w:marTop w:val="0"/>
          <w:marBottom w:val="0"/>
          <w:divBdr>
            <w:top w:val="none" w:sz="0" w:space="0" w:color="auto"/>
            <w:left w:val="none" w:sz="0" w:space="0" w:color="auto"/>
            <w:bottom w:val="none" w:sz="0" w:space="0" w:color="auto"/>
            <w:right w:val="none" w:sz="0" w:space="0" w:color="auto"/>
          </w:divBdr>
        </w:div>
        <w:div w:id="1084960574">
          <w:marLeft w:val="480"/>
          <w:marRight w:val="0"/>
          <w:marTop w:val="0"/>
          <w:marBottom w:val="0"/>
          <w:divBdr>
            <w:top w:val="none" w:sz="0" w:space="0" w:color="auto"/>
            <w:left w:val="none" w:sz="0" w:space="0" w:color="auto"/>
            <w:bottom w:val="none" w:sz="0" w:space="0" w:color="auto"/>
            <w:right w:val="none" w:sz="0" w:space="0" w:color="auto"/>
          </w:divBdr>
        </w:div>
        <w:div w:id="85619368">
          <w:marLeft w:val="480"/>
          <w:marRight w:val="0"/>
          <w:marTop w:val="0"/>
          <w:marBottom w:val="0"/>
          <w:divBdr>
            <w:top w:val="none" w:sz="0" w:space="0" w:color="auto"/>
            <w:left w:val="none" w:sz="0" w:space="0" w:color="auto"/>
            <w:bottom w:val="none" w:sz="0" w:space="0" w:color="auto"/>
            <w:right w:val="none" w:sz="0" w:space="0" w:color="auto"/>
          </w:divBdr>
        </w:div>
        <w:div w:id="1931157875">
          <w:marLeft w:val="480"/>
          <w:marRight w:val="0"/>
          <w:marTop w:val="0"/>
          <w:marBottom w:val="0"/>
          <w:divBdr>
            <w:top w:val="none" w:sz="0" w:space="0" w:color="auto"/>
            <w:left w:val="none" w:sz="0" w:space="0" w:color="auto"/>
            <w:bottom w:val="none" w:sz="0" w:space="0" w:color="auto"/>
            <w:right w:val="none" w:sz="0" w:space="0" w:color="auto"/>
          </w:divBdr>
        </w:div>
        <w:div w:id="1621646896">
          <w:marLeft w:val="480"/>
          <w:marRight w:val="0"/>
          <w:marTop w:val="0"/>
          <w:marBottom w:val="0"/>
          <w:divBdr>
            <w:top w:val="none" w:sz="0" w:space="0" w:color="auto"/>
            <w:left w:val="none" w:sz="0" w:space="0" w:color="auto"/>
            <w:bottom w:val="none" w:sz="0" w:space="0" w:color="auto"/>
            <w:right w:val="none" w:sz="0" w:space="0" w:color="auto"/>
          </w:divBdr>
        </w:div>
        <w:div w:id="2125923430">
          <w:marLeft w:val="480"/>
          <w:marRight w:val="0"/>
          <w:marTop w:val="0"/>
          <w:marBottom w:val="0"/>
          <w:divBdr>
            <w:top w:val="none" w:sz="0" w:space="0" w:color="auto"/>
            <w:left w:val="none" w:sz="0" w:space="0" w:color="auto"/>
            <w:bottom w:val="none" w:sz="0" w:space="0" w:color="auto"/>
            <w:right w:val="none" w:sz="0" w:space="0" w:color="auto"/>
          </w:divBdr>
        </w:div>
        <w:div w:id="1393768222">
          <w:marLeft w:val="480"/>
          <w:marRight w:val="0"/>
          <w:marTop w:val="0"/>
          <w:marBottom w:val="0"/>
          <w:divBdr>
            <w:top w:val="none" w:sz="0" w:space="0" w:color="auto"/>
            <w:left w:val="none" w:sz="0" w:space="0" w:color="auto"/>
            <w:bottom w:val="none" w:sz="0" w:space="0" w:color="auto"/>
            <w:right w:val="none" w:sz="0" w:space="0" w:color="auto"/>
          </w:divBdr>
        </w:div>
        <w:div w:id="741024577">
          <w:marLeft w:val="480"/>
          <w:marRight w:val="0"/>
          <w:marTop w:val="0"/>
          <w:marBottom w:val="0"/>
          <w:divBdr>
            <w:top w:val="none" w:sz="0" w:space="0" w:color="auto"/>
            <w:left w:val="none" w:sz="0" w:space="0" w:color="auto"/>
            <w:bottom w:val="none" w:sz="0" w:space="0" w:color="auto"/>
            <w:right w:val="none" w:sz="0" w:space="0" w:color="auto"/>
          </w:divBdr>
        </w:div>
        <w:div w:id="1388264326">
          <w:marLeft w:val="480"/>
          <w:marRight w:val="0"/>
          <w:marTop w:val="0"/>
          <w:marBottom w:val="0"/>
          <w:divBdr>
            <w:top w:val="none" w:sz="0" w:space="0" w:color="auto"/>
            <w:left w:val="none" w:sz="0" w:space="0" w:color="auto"/>
            <w:bottom w:val="none" w:sz="0" w:space="0" w:color="auto"/>
            <w:right w:val="none" w:sz="0" w:space="0" w:color="auto"/>
          </w:divBdr>
        </w:div>
        <w:div w:id="1518694739">
          <w:marLeft w:val="480"/>
          <w:marRight w:val="0"/>
          <w:marTop w:val="0"/>
          <w:marBottom w:val="0"/>
          <w:divBdr>
            <w:top w:val="none" w:sz="0" w:space="0" w:color="auto"/>
            <w:left w:val="none" w:sz="0" w:space="0" w:color="auto"/>
            <w:bottom w:val="none" w:sz="0" w:space="0" w:color="auto"/>
            <w:right w:val="none" w:sz="0" w:space="0" w:color="auto"/>
          </w:divBdr>
        </w:div>
        <w:div w:id="2054111409">
          <w:marLeft w:val="480"/>
          <w:marRight w:val="0"/>
          <w:marTop w:val="0"/>
          <w:marBottom w:val="0"/>
          <w:divBdr>
            <w:top w:val="none" w:sz="0" w:space="0" w:color="auto"/>
            <w:left w:val="none" w:sz="0" w:space="0" w:color="auto"/>
            <w:bottom w:val="none" w:sz="0" w:space="0" w:color="auto"/>
            <w:right w:val="none" w:sz="0" w:space="0" w:color="auto"/>
          </w:divBdr>
        </w:div>
        <w:div w:id="1500270523">
          <w:marLeft w:val="480"/>
          <w:marRight w:val="0"/>
          <w:marTop w:val="0"/>
          <w:marBottom w:val="0"/>
          <w:divBdr>
            <w:top w:val="none" w:sz="0" w:space="0" w:color="auto"/>
            <w:left w:val="none" w:sz="0" w:space="0" w:color="auto"/>
            <w:bottom w:val="none" w:sz="0" w:space="0" w:color="auto"/>
            <w:right w:val="none" w:sz="0" w:space="0" w:color="auto"/>
          </w:divBdr>
        </w:div>
        <w:div w:id="1833369603">
          <w:marLeft w:val="480"/>
          <w:marRight w:val="0"/>
          <w:marTop w:val="0"/>
          <w:marBottom w:val="0"/>
          <w:divBdr>
            <w:top w:val="none" w:sz="0" w:space="0" w:color="auto"/>
            <w:left w:val="none" w:sz="0" w:space="0" w:color="auto"/>
            <w:bottom w:val="none" w:sz="0" w:space="0" w:color="auto"/>
            <w:right w:val="none" w:sz="0" w:space="0" w:color="auto"/>
          </w:divBdr>
        </w:div>
        <w:div w:id="1330982916">
          <w:marLeft w:val="480"/>
          <w:marRight w:val="0"/>
          <w:marTop w:val="0"/>
          <w:marBottom w:val="0"/>
          <w:divBdr>
            <w:top w:val="none" w:sz="0" w:space="0" w:color="auto"/>
            <w:left w:val="none" w:sz="0" w:space="0" w:color="auto"/>
            <w:bottom w:val="none" w:sz="0" w:space="0" w:color="auto"/>
            <w:right w:val="none" w:sz="0" w:space="0" w:color="auto"/>
          </w:divBdr>
        </w:div>
        <w:div w:id="838352631">
          <w:marLeft w:val="480"/>
          <w:marRight w:val="0"/>
          <w:marTop w:val="0"/>
          <w:marBottom w:val="0"/>
          <w:divBdr>
            <w:top w:val="none" w:sz="0" w:space="0" w:color="auto"/>
            <w:left w:val="none" w:sz="0" w:space="0" w:color="auto"/>
            <w:bottom w:val="none" w:sz="0" w:space="0" w:color="auto"/>
            <w:right w:val="none" w:sz="0" w:space="0" w:color="auto"/>
          </w:divBdr>
        </w:div>
        <w:div w:id="2137411885">
          <w:marLeft w:val="480"/>
          <w:marRight w:val="0"/>
          <w:marTop w:val="0"/>
          <w:marBottom w:val="0"/>
          <w:divBdr>
            <w:top w:val="none" w:sz="0" w:space="0" w:color="auto"/>
            <w:left w:val="none" w:sz="0" w:space="0" w:color="auto"/>
            <w:bottom w:val="none" w:sz="0" w:space="0" w:color="auto"/>
            <w:right w:val="none" w:sz="0" w:space="0" w:color="auto"/>
          </w:divBdr>
        </w:div>
        <w:div w:id="1711952802">
          <w:marLeft w:val="480"/>
          <w:marRight w:val="0"/>
          <w:marTop w:val="0"/>
          <w:marBottom w:val="0"/>
          <w:divBdr>
            <w:top w:val="none" w:sz="0" w:space="0" w:color="auto"/>
            <w:left w:val="none" w:sz="0" w:space="0" w:color="auto"/>
            <w:bottom w:val="none" w:sz="0" w:space="0" w:color="auto"/>
            <w:right w:val="none" w:sz="0" w:space="0" w:color="auto"/>
          </w:divBdr>
        </w:div>
        <w:div w:id="825825758">
          <w:marLeft w:val="480"/>
          <w:marRight w:val="0"/>
          <w:marTop w:val="0"/>
          <w:marBottom w:val="0"/>
          <w:divBdr>
            <w:top w:val="none" w:sz="0" w:space="0" w:color="auto"/>
            <w:left w:val="none" w:sz="0" w:space="0" w:color="auto"/>
            <w:bottom w:val="none" w:sz="0" w:space="0" w:color="auto"/>
            <w:right w:val="none" w:sz="0" w:space="0" w:color="auto"/>
          </w:divBdr>
        </w:div>
        <w:div w:id="1667435124">
          <w:marLeft w:val="480"/>
          <w:marRight w:val="0"/>
          <w:marTop w:val="0"/>
          <w:marBottom w:val="0"/>
          <w:divBdr>
            <w:top w:val="none" w:sz="0" w:space="0" w:color="auto"/>
            <w:left w:val="none" w:sz="0" w:space="0" w:color="auto"/>
            <w:bottom w:val="none" w:sz="0" w:space="0" w:color="auto"/>
            <w:right w:val="none" w:sz="0" w:space="0" w:color="auto"/>
          </w:divBdr>
        </w:div>
        <w:div w:id="600770005">
          <w:marLeft w:val="480"/>
          <w:marRight w:val="0"/>
          <w:marTop w:val="0"/>
          <w:marBottom w:val="0"/>
          <w:divBdr>
            <w:top w:val="none" w:sz="0" w:space="0" w:color="auto"/>
            <w:left w:val="none" w:sz="0" w:space="0" w:color="auto"/>
            <w:bottom w:val="none" w:sz="0" w:space="0" w:color="auto"/>
            <w:right w:val="none" w:sz="0" w:space="0" w:color="auto"/>
          </w:divBdr>
        </w:div>
        <w:div w:id="1215504905">
          <w:marLeft w:val="480"/>
          <w:marRight w:val="0"/>
          <w:marTop w:val="0"/>
          <w:marBottom w:val="0"/>
          <w:divBdr>
            <w:top w:val="none" w:sz="0" w:space="0" w:color="auto"/>
            <w:left w:val="none" w:sz="0" w:space="0" w:color="auto"/>
            <w:bottom w:val="none" w:sz="0" w:space="0" w:color="auto"/>
            <w:right w:val="none" w:sz="0" w:space="0" w:color="auto"/>
          </w:divBdr>
        </w:div>
      </w:divsChild>
    </w:div>
    <w:div w:id="1152983667">
      <w:bodyDiv w:val="1"/>
      <w:marLeft w:val="0"/>
      <w:marRight w:val="0"/>
      <w:marTop w:val="0"/>
      <w:marBottom w:val="0"/>
      <w:divBdr>
        <w:top w:val="none" w:sz="0" w:space="0" w:color="auto"/>
        <w:left w:val="none" w:sz="0" w:space="0" w:color="auto"/>
        <w:bottom w:val="none" w:sz="0" w:space="0" w:color="auto"/>
        <w:right w:val="none" w:sz="0" w:space="0" w:color="auto"/>
      </w:divBdr>
      <w:divsChild>
        <w:div w:id="109208585">
          <w:marLeft w:val="0"/>
          <w:marRight w:val="0"/>
          <w:marTop w:val="0"/>
          <w:marBottom w:val="0"/>
          <w:divBdr>
            <w:top w:val="none" w:sz="0" w:space="0" w:color="auto"/>
            <w:left w:val="none" w:sz="0" w:space="0" w:color="auto"/>
            <w:bottom w:val="none" w:sz="0" w:space="0" w:color="auto"/>
            <w:right w:val="none" w:sz="0" w:space="0" w:color="auto"/>
          </w:divBdr>
        </w:div>
      </w:divsChild>
    </w:div>
    <w:div w:id="1153568152">
      <w:bodyDiv w:val="1"/>
      <w:marLeft w:val="0"/>
      <w:marRight w:val="0"/>
      <w:marTop w:val="0"/>
      <w:marBottom w:val="0"/>
      <w:divBdr>
        <w:top w:val="none" w:sz="0" w:space="0" w:color="auto"/>
        <w:left w:val="none" w:sz="0" w:space="0" w:color="auto"/>
        <w:bottom w:val="none" w:sz="0" w:space="0" w:color="auto"/>
        <w:right w:val="none" w:sz="0" w:space="0" w:color="auto"/>
      </w:divBdr>
      <w:divsChild>
        <w:div w:id="1836190993">
          <w:marLeft w:val="0"/>
          <w:marRight w:val="0"/>
          <w:marTop w:val="0"/>
          <w:marBottom w:val="0"/>
          <w:divBdr>
            <w:top w:val="none" w:sz="0" w:space="0" w:color="auto"/>
            <w:left w:val="none" w:sz="0" w:space="0" w:color="auto"/>
            <w:bottom w:val="none" w:sz="0" w:space="0" w:color="auto"/>
            <w:right w:val="none" w:sz="0" w:space="0" w:color="auto"/>
          </w:divBdr>
        </w:div>
      </w:divsChild>
    </w:div>
    <w:div w:id="1161585360">
      <w:bodyDiv w:val="1"/>
      <w:marLeft w:val="0"/>
      <w:marRight w:val="0"/>
      <w:marTop w:val="0"/>
      <w:marBottom w:val="0"/>
      <w:divBdr>
        <w:top w:val="none" w:sz="0" w:space="0" w:color="auto"/>
        <w:left w:val="none" w:sz="0" w:space="0" w:color="auto"/>
        <w:bottom w:val="none" w:sz="0" w:space="0" w:color="auto"/>
        <w:right w:val="none" w:sz="0" w:space="0" w:color="auto"/>
      </w:divBdr>
      <w:divsChild>
        <w:div w:id="650907607">
          <w:marLeft w:val="0"/>
          <w:marRight w:val="0"/>
          <w:marTop w:val="0"/>
          <w:marBottom w:val="0"/>
          <w:divBdr>
            <w:top w:val="none" w:sz="0" w:space="0" w:color="auto"/>
            <w:left w:val="none" w:sz="0" w:space="0" w:color="auto"/>
            <w:bottom w:val="none" w:sz="0" w:space="0" w:color="auto"/>
            <w:right w:val="none" w:sz="0" w:space="0" w:color="auto"/>
          </w:divBdr>
        </w:div>
      </w:divsChild>
    </w:div>
    <w:div w:id="1161891740">
      <w:bodyDiv w:val="1"/>
      <w:marLeft w:val="0"/>
      <w:marRight w:val="0"/>
      <w:marTop w:val="0"/>
      <w:marBottom w:val="0"/>
      <w:divBdr>
        <w:top w:val="none" w:sz="0" w:space="0" w:color="auto"/>
        <w:left w:val="none" w:sz="0" w:space="0" w:color="auto"/>
        <w:bottom w:val="none" w:sz="0" w:space="0" w:color="auto"/>
        <w:right w:val="none" w:sz="0" w:space="0" w:color="auto"/>
      </w:divBdr>
    </w:div>
    <w:div w:id="1162310638">
      <w:bodyDiv w:val="1"/>
      <w:marLeft w:val="0"/>
      <w:marRight w:val="0"/>
      <w:marTop w:val="0"/>
      <w:marBottom w:val="0"/>
      <w:divBdr>
        <w:top w:val="none" w:sz="0" w:space="0" w:color="auto"/>
        <w:left w:val="none" w:sz="0" w:space="0" w:color="auto"/>
        <w:bottom w:val="none" w:sz="0" w:space="0" w:color="auto"/>
        <w:right w:val="none" w:sz="0" w:space="0" w:color="auto"/>
      </w:divBdr>
    </w:div>
    <w:div w:id="1162625745">
      <w:bodyDiv w:val="1"/>
      <w:marLeft w:val="0"/>
      <w:marRight w:val="0"/>
      <w:marTop w:val="0"/>
      <w:marBottom w:val="0"/>
      <w:divBdr>
        <w:top w:val="none" w:sz="0" w:space="0" w:color="auto"/>
        <w:left w:val="none" w:sz="0" w:space="0" w:color="auto"/>
        <w:bottom w:val="none" w:sz="0" w:space="0" w:color="auto"/>
        <w:right w:val="none" w:sz="0" w:space="0" w:color="auto"/>
      </w:divBdr>
    </w:div>
    <w:div w:id="1166482351">
      <w:bodyDiv w:val="1"/>
      <w:marLeft w:val="0"/>
      <w:marRight w:val="0"/>
      <w:marTop w:val="0"/>
      <w:marBottom w:val="0"/>
      <w:divBdr>
        <w:top w:val="none" w:sz="0" w:space="0" w:color="auto"/>
        <w:left w:val="none" w:sz="0" w:space="0" w:color="auto"/>
        <w:bottom w:val="none" w:sz="0" w:space="0" w:color="auto"/>
        <w:right w:val="none" w:sz="0" w:space="0" w:color="auto"/>
      </w:divBdr>
    </w:div>
    <w:div w:id="1169174290">
      <w:bodyDiv w:val="1"/>
      <w:marLeft w:val="0"/>
      <w:marRight w:val="0"/>
      <w:marTop w:val="0"/>
      <w:marBottom w:val="0"/>
      <w:divBdr>
        <w:top w:val="none" w:sz="0" w:space="0" w:color="auto"/>
        <w:left w:val="none" w:sz="0" w:space="0" w:color="auto"/>
        <w:bottom w:val="none" w:sz="0" w:space="0" w:color="auto"/>
        <w:right w:val="none" w:sz="0" w:space="0" w:color="auto"/>
      </w:divBdr>
    </w:div>
    <w:div w:id="1176462281">
      <w:bodyDiv w:val="1"/>
      <w:marLeft w:val="0"/>
      <w:marRight w:val="0"/>
      <w:marTop w:val="0"/>
      <w:marBottom w:val="0"/>
      <w:divBdr>
        <w:top w:val="none" w:sz="0" w:space="0" w:color="auto"/>
        <w:left w:val="none" w:sz="0" w:space="0" w:color="auto"/>
        <w:bottom w:val="none" w:sz="0" w:space="0" w:color="auto"/>
        <w:right w:val="none" w:sz="0" w:space="0" w:color="auto"/>
      </w:divBdr>
    </w:div>
    <w:div w:id="1178236010">
      <w:bodyDiv w:val="1"/>
      <w:marLeft w:val="0"/>
      <w:marRight w:val="0"/>
      <w:marTop w:val="0"/>
      <w:marBottom w:val="0"/>
      <w:divBdr>
        <w:top w:val="none" w:sz="0" w:space="0" w:color="auto"/>
        <w:left w:val="none" w:sz="0" w:space="0" w:color="auto"/>
        <w:bottom w:val="none" w:sz="0" w:space="0" w:color="auto"/>
        <w:right w:val="none" w:sz="0" w:space="0" w:color="auto"/>
      </w:divBdr>
    </w:div>
    <w:div w:id="1181549450">
      <w:bodyDiv w:val="1"/>
      <w:marLeft w:val="0"/>
      <w:marRight w:val="0"/>
      <w:marTop w:val="0"/>
      <w:marBottom w:val="0"/>
      <w:divBdr>
        <w:top w:val="none" w:sz="0" w:space="0" w:color="auto"/>
        <w:left w:val="none" w:sz="0" w:space="0" w:color="auto"/>
        <w:bottom w:val="none" w:sz="0" w:space="0" w:color="auto"/>
        <w:right w:val="none" w:sz="0" w:space="0" w:color="auto"/>
      </w:divBdr>
    </w:div>
    <w:div w:id="1182935196">
      <w:bodyDiv w:val="1"/>
      <w:marLeft w:val="0"/>
      <w:marRight w:val="0"/>
      <w:marTop w:val="0"/>
      <w:marBottom w:val="0"/>
      <w:divBdr>
        <w:top w:val="none" w:sz="0" w:space="0" w:color="auto"/>
        <w:left w:val="none" w:sz="0" w:space="0" w:color="auto"/>
        <w:bottom w:val="none" w:sz="0" w:space="0" w:color="auto"/>
        <w:right w:val="none" w:sz="0" w:space="0" w:color="auto"/>
      </w:divBdr>
    </w:div>
    <w:div w:id="1185094343">
      <w:bodyDiv w:val="1"/>
      <w:marLeft w:val="0"/>
      <w:marRight w:val="0"/>
      <w:marTop w:val="0"/>
      <w:marBottom w:val="0"/>
      <w:divBdr>
        <w:top w:val="none" w:sz="0" w:space="0" w:color="auto"/>
        <w:left w:val="none" w:sz="0" w:space="0" w:color="auto"/>
        <w:bottom w:val="none" w:sz="0" w:space="0" w:color="auto"/>
        <w:right w:val="none" w:sz="0" w:space="0" w:color="auto"/>
      </w:divBdr>
      <w:divsChild>
        <w:div w:id="423919046">
          <w:marLeft w:val="480"/>
          <w:marRight w:val="0"/>
          <w:marTop w:val="0"/>
          <w:marBottom w:val="0"/>
          <w:divBdr>
            <w:top w:val="none" w:sz="0" w:space="0" w:color="auto"/>
            <w:left w:val="none" w:sz="0" w:space="0" w:color="auto"/>
            <w:bottom w:val="none" w:sz="0" w:space="0" w:color="auto"/>
            <w:right w:val="none" w:sz="0" w:space="0" w:color="auto"/>
          </w:divBdr>
        </w:div>
        <w:div w:id="1357922689">
          <w:marLeft w:val="480"/>
          <w:marRight w:val="0"/>
          <w:marTop w:val="0"/>
          <w:marBottom w:val="0"/>
          <w:divBdr>
            <w:top w:val="none" w:sz="0" w:space="0" w:color="auto"/>
            <w:left w:val="none" w:sz="0" w:space="0" w:color="auto"/>
            <w:bottom w:val="none" w:sz="0" w:space="0" w:color="auto"/>
            <w:right w:val="none" w:sz="0" w:space="0" w:color="auto"/>
          </w:divBdr>
        </w:div>
        <w:div w:id="592008009">
          <w:marLeft w:val="480"/>
          <w:marRight w:val="0"/>
          <w:marTop w:val="0"/>
          <w:marBottom w:val="0"/>
          <w:divBdr>
            <w:top w:val="none" w:sz="0" w:space="0" w:color="auto"/>
            <w:left w:val="none" w:sz="0" w:space="0" w:color="auto"/>
            <w:bottom w:val="none" w:sz="0" w:space="0" w:color="auto"/>
            <w:right w:val="none" w:sz="0" w:space="0" w:color="auto"/>
          </w:divBdr>
        </w:div>
        <w:div w:id="568154225">
          <w:marLeft w:val="480"/>
          <w:marRight w:val="0"/>
          <w:marTop w:val="0"/>
          <w:marBottom w:val="0"/>
          <w:divBdr>
            <w:top w:val="none" w:sz="0" w:space="0" w:color="auto"/>
            <w:left w:val="none" w:sz="0" w:space="0" w:color="auto"/>
            <w:bottom w:val="none" w:sz="0" w:space="0" w:color="auto"/>
            <w:right w:val="none" w:sz="0" w:space="0" w:color="auto"/>
          </w:divBdr>
        </w:div>
        <w:div w:id="1670601775">
          <w:marLeft w:val="480"/>
          <w:marRight w:val="0"/>
          <w:marTop w:val="0"/>
          <w:marBottom w:val="0"/>
          <w:divBdr>
            <w:top w:val="none" w:sz="0" w:space="0" w:color="auto"/>
            <w:left w:val="none" w:sz="0" w:space="0" w:color="auto"/>
            <w:bottom w:val="none" w:sz="0" w:space="0" w:color="auto"/>
            <w:right w:val="none" w:sz="0" w:space="0" w:color="auto"/>
          </w:divBdr>
        </w:div>
        <w:div w:id="1443300229">
          <w:marLeft w:val="480"/>
          <w:marRight w:val="0"/>
          <w:marTop w:val="0"/>
          <w:marBottom w:val="0"/>
          <w:divBdr>
            <w:top w:val="none" w:sz="0" w:space="0" w:color="auto"/>
            <w:left w:val="none" w:sz="0" w:space="0" w:color="auto"/>
            <w:bottom w:val="none" w:sz="0" w:space="0" w:color="auto"/>
            <w:right w:val="none" w:sz="0" w:space="0" w:color="auto"/>
          </w:divBdr>
        </w:div>
        <w:div w:id="1874415408">
          <w:marLeft w:val="480"/>
          <w:marRight w:val="0"/>
          <w:marTop w:val="0"/>
          <w:marBottom w:val="0"/>
          <w:divBdr>
            <w:top w:val="none" w:sz="0" w:space="0" w:color="auto"/>
            <w:left w:val="none" w:sz="0" w:space="0" w:color="auto"/>
            <w:bottom w:val="none" w:sz="0" w:space="0" w:color="auto"/>
            <w:right w:val="none" w:sz="0" w:space="0" w:color="auto"/>
          </w:divBdr>
        </w:div>
        <w:div w:id="2047678116">
          <w:marLeft w:val="480"/>
          <w:marRight w:val="0"/>
          <w:marTop w:val="0"/>
          <w:marBottom w:val="0"/>
          <w:divBdr>
            <w:top w:val="none" w:sz="0" w:space="0" w:color="auto"/>
            <w:left w:val="none" w:sz="0" w:space="0" w:color="auto"/>
            <w:bottom w:val="none" w:sz="0" w:space="0" w:color="auto"/>
            <w:right w:val="none" w:sz="0" w:space="0" w:color="auto"/>
          </w:divBdr>
        </w:div>
        <w:div w:id="928856315">
          <w:marLeft w:val="480"/>
          <w:marRight w:val="0"/>
          <w:marTop w:val="0"/>
          <w:marBottom w:val="0"/>
          <w:divBdr>
            <w:top w:val="none" w:sz="0" w:space="0" w:color="auto"/>
            <w:left w:val="none" w:sz="0" w:space="0" w:color="auto"/>
            <w:bottom w:val="none" w:sz="0" w:space="0" w:color="auto"/>
            <w:right w:val="none" w:sz="0" w:space="0" w:color="auto"/>
          </w:divBdr>
        </w:div>
        <w:div w:id="149374028">
          <w:marLeft w:val="480"/>
          <w:marRight w:val="0"/>
          <w:marTop w:val="0"/>
          <w:marBottom w:val="0"/>
          <w:divBdr>
            <w:top w:val="none" w:sz="0" w:space="0" w:color="auto"/>
            <w:left w:val="none" w:sz="0" w:space="0" w:color="auto"/>
            <w:bottom w:val="none" w:sz="0" w:space="0" w:color="auto"/>
            <w:right w:val="none" w:sz="0" w:space="0" w:color="auto"/>
          </w:divBdr>
        </w:div>
        <w:div w:id="1480462671">
          <w:marLeft w:val="480"/>
          <w:marRight w:val="0"/>
          <w:marTop w:val="0"/>
          <w:marBottom w:val="0"/>
          <w:divBdr>
            <w:top w:val="none" w:sz="0" w:space="0" w:color="auto"/>
            <w:left w:val="none" w:sz="0" w:space="0" w:color="auto"/>
            <w:bottom w:val="none" w:sz="0" w:space="0" w:color="auto"/>
            <w:right w:val="none" w:sz="0" w:space="0" w:color="auto"/>
          </w:divBdr>
        </w:div>
        <w:div w:id="1631013370">
          <w:marLeft w:val="480"/>
          <w:marRight w:val="0"/>
          <w:marTop w:val="0"/>
          <w:marBottom w:val="0"/>
          <w:divBdr>
            <w:top w:val="none" w:sz="0" w:space="0" w:color="auto"/>
            <w:left w:val="none" w:sz="0" w:space="0" w:color="auto"/>
            <w:bottom w:val="none" w:sz="0" w:space="0" w:color="auto"/>
            <w:right w:val="none" w:sz="0" w:space="0" w:color="auto"/>
          </w:divBdr>
        </w:div>
        <w:div w:id="955792394">
          <w:marLeft w:val="480"/>
          <w:marRight w:val="0"/>
          <w:marTop w:val="0"/>
          <w:marBottom w:val="0"/>
          <w:divBdr>
            <w:top w:val="none" w:sz="0" w:space="0" w:color="auto"/>
            <w:left w:val="none" w:sz="0" w:space="0" w:color="auto"/>
            <w:bottom w:val="none" w:sz="0" w:space="0" w:color="auto"/>
            <w:right w:val="none" w:sz="0" w:space="0" w:color="auto"/>
          </w:divBdr>
        </w:div>
        <w:div w:id="537352787">
          <w:marLeft w:val="480"/>
          <w:marRight w:val="0"/>
          <w:marTop w:val="0"/>
          <w:marBottom w:val="0"/>
          <w:divBdr>
            <w:top w:val="none" w:sz="0" w:space="0" w:color="auto"/>
            <w:left w:val="none" w:sz="0" w:space="0" w:color="auto"/>
            <w:bottom w:val="none" w:sz="0" w:space="0" w:color="auto"/>
            <w:right w:val="none" w:sz="0" w:space="0" w:color="auto"/>
          </w:divBdr>
        </w:div>
        <w:div w:id="866409679">
          <w:marLeft w:val="480"/>
          <w:marRight w:val="0"/>
          <w:marTop w:val="0"/>
          <w:marBottom w:val="0"/>
          <w:divBdr>
            <w:top w:val="none" w:sz="0" w:space="0" w:color="auto"/>
            <w:left w:val="none" w:sz="0" w:space="0" w:color="auto"/>
            <w:bottom w:val="none" w:sz="0" w:space="0" w:color="auto"/>
            <w:right w:val="none" w:sz="0" w:space="0" w:color="auto"/>
          </w:divBdr>
        </w:div>
        <w:div w:id="1032341449">
          <w:marLeft w:val="480"/>
          <w:marRight w:val="0"/>
          <w:marTop w:val="0"/>
          <w:marBottom w:val="0"/>
          <w:divBdr>
            <w:top w:val="none" w:sz="0" w:space="0" w:color="auto"/>
            <w:left w:val="none" w:sz="0" w:space="0" w:color="auto"/>
            <w:bottom w:val="none" w:sz="0" w:space="0" w:color="auto"/>
            <w:right w:val="none" w:sz="0" w:space="0" w:color="auto"/>
          </w:divBdr>
        </w:div>
        <w:div w:id="473718064">
          <w:marLeft w:val="480"/>
          <w:marRight w:val="0"/>
          <w:marTop w:val="0"/>
          <w:marBottom w:val="0"/>
          <w:divBdr>
            <w:top w:val="none" w:sz="0" w:space="0" w:color="auto"/>
            <w:left w:val="none" w:sz="0" w:space="0" w:color="auto"/>
            <w:bottom w:val="none" w:sz="0" w:space="0" w:color="auto"/>
            <w:right w:val="none" w:sz="0" w:space="0" w:color="auto"/>
          </w:divBdr>
        </w:div>
        <w:div w:id="1668167643">
          <w:marLeft w:val="480"/>
          <w:marRight w:val="0"/>
          <w:marTop w:val="0"/>
          <w:marBottom w:val="0"/>
          <w:divBdr>
            <w:top w:val="none" w:sz="0" w:space="0" w:color="auto"/>
            <w:left w:val="none" w:sz="0" w:space="0" w:color="auto"/>
            <w:bottom w:val="none" w:sz="0" w:space="0" w:color="auto"/>
            <w:right w:val="none" w:sz="0" w:space="0" w:color="auto"/>
          </w:divBdr>
        </w:div>
        <w:div w:id="45690619">
          <w:marLeft w:val="480"/>
          <w:marRight w:val="0"/>
          <w:marTop w:val="0"/>
          <w:marBottom w:val="0"/>
          <w:divBdr>
            <w:top w:val="none" w:sz="0" w:space="0" w:color="auto"/>
            <w:left w:val="none" w:sz="0" w:space="0" w:color="auto"/>
            <w:bottom w:val="none" w:sz="0" w:space="0" w:color="auto"/>
            <w:right w:val="none" w:sz="0" w:space="0" w:color="auto"/>
          </w:divBdr>
        </w:div>
        <w:div w:id="501579555">
          <w:marLeft w:val="480"/>
          <w:marRight w:val="0"/>
          <w:marTop w:val="0"/>
          <w:marBottom w:val="0"/>
          <w:divBdr>
            <w:top w:val="none" w:sz="0" w:space="0" w:color="auto"/>
            <w:left w:val="none" w:sz="0" w:space="0" w:color="auto"/>
            <w:bottom w:val="none" w:sz="0" w:space="0" w:color="auto"/>
            <w:right w:val="none" w:sz="0" w:space="0" w:color="auto"/>
          </w:divBdr>
        </w:div>
        <w:div w:id="468401122">
          <w:marLeft w:val="480"/>
          <w:marRight w:val="0"/>
          <w:marTop w:val="0"/>
          <w:marBottom w:val="0"/>
          <w:divBdr>
            <w:top w:val="none" w:sz="0" w:space="0" w:color="auto"/>
            <w:left w:val="none" w:sz="0" w:space="0" w:color="auto"/>
            <w:bottom w:val="none" w:sz="0" w:space="0" w:color="auto"/>
            <w:right w:val="none" w:sz="0" w:space="0" w:color="auto"/>
          </w:divBdr>
        </w:div>
        <w:div w:id="1539582703">
          <w:marLeft w:val="480"/>
          <w:marRight w:val="0"/>
          <w:marTop w:val="0"/>
          <w:marBottom w:val="0"/>
          <w:divBdr>
            <w:top w:val="none" w:sz="0" w:space="0" w:color="auto"/>
            <w:left w:val="none" w:sz="0" w:space="0" w:color="auto"/>
            <w:bottom w:val="none" w:sz="0" w:space="0" w:color="auto"/>
            <w:right w:val="none" w:sz="0" w:space="0" w:color="auto"/>
          </w:divBdr>
        </w:div>
        <w:div w:id="207450963">
          <w:marLeft w:val="480"/>
          <w:marRight w:val="0"/>
          <w:marTop w:val="0"/>
          <w:marBottom w:val="0"/>
          <w:divBdr>
            <w:top w:val="none" w:sz="0" w:space="0" w:color="auto"/>
            <w:left w:val="none" w:sz="0" w:space="0" w:color="auto"/>
            <w:bottom w:val="none" w:sz="0" w:space="0" w:color="auto"/>
            <w:right w:val="none" w:sz="0" w:space="0" w:color="auto"/>
          </w:divBdr>
        </w:div>
        <w:div w:id="326792733">
          <w:marLeft w:val="480"/>
          <w:marRight w:val="0"/>
          <w:marTop w:val="0"/>
          <w:marBottom w:val="0"/>
          <w:divBdr>
            <w:top w:val="none" w:sz="0" w:space="0" w:color="auto"/>
            <w:left w:val="none" w:sz="0" w:space="0" w:color="auto"/>
            <w:bottom w:val="none" w:sz="0" w:space="0" w:color="auto"/>
            <w:right w:val="none" w:sz="0" w:space="0" w:color="auto"/>
          </w:divBdr>
        </w:div>
        <w:div w:id="474447329">
          <w:marLeft w:val="480"/>
          <w:marRight w:val="0"/>
          <w:marTop w:val="0"/>
          <w:marBottom w:val="0"/>
          <w:divBdr>
            <w:top w:val="none" w:sz="0" w:space="0" w:color="auto"/>
            <w:left w:val="none" w:sz="0" w:space="0" w:color="auto"/>
            <w:bottom w:val="none" w:sz="0" w:space="0" w:color="auto"/>
            <w:right w:val="none" w:sz="0" w:space="0" w:color="auto"/>
          </w:divBdr>
        </w:div>
        <w:div w:id="1112818136">
          <w:marLeft w:val="480"/>
          <w:marRight w:val="0"/>
          <w:marTop w:val="0"/>
          <w:marBottom w:val="0"/>
          <w:divBdr>
            <w:top w:val="none" w:sz="0" w:space="0" w:color="auto"/>
            <w:left w:val="none" w:sz="0" w:space="0" w:color="auto"/>
            <w:bottom w:val="none" w:sz="0" w:space="0" w:color="auto"/>
            <w:right w:val="none" w:sz="0" w:space="0" w:color="auto"/>
          </w:divBdr>
        </w:div>
        <w:div w:id="746616494">
          <w:marLeft w:val="480"/>
          <w:marRight w:val="0"/>
          <w:marTop w:val="0"/>
          <w:marBottom w:val="0"/>
          <w:divBdr>
            <w:top w:val="none" w:sz="0" w:space="0" w:color="auto"/>
            <w:left w:val="none" w:sz="0" w:space="0" w:color="auto"/>
            <w:bottom w:val="none" w:sz="0" w:space="0" w:color="auto"/>
            <w:right w:val="none" w:sz="0" w:space="0" w:color="auto"/>
          </w:divBdr>
        </w:div>
        <w:div w:id="1757899816">
          <w:marLeft w:val="480"/>
          <w:marRight w:val="0"/>
          <w:marTop w:val="0"/>
          <w:marBottom w:val="0"/>
          <w:divBdr>
            <w:top w:val="none" w:sz="0" w:space="0" w:color="auto"/>
            <w:left w:val="none" w:sz="0" w:space="0" w:color="auto"/>
            <w:bottom w:val="none" w:sz="0" w:space="0" w:color="auto"/>
            <w:right w:val="none" w:sz="0" w:space="0" w:color="auto"/>
          </w:divBdr>
        </w:div>
        <w:div w:id="837961500">
          <w:marLeft w:val="480"/>
          <w:marRight w:val="0"/>
          <w:marTop w:val="0"/>
          <w:marBottom w:val="0"/>
          <w:divBdr>
            <w:top w:val="none" w:sz="0" w:space="0" w:color="auto"/>
            <w:left w:val="none" w:sz="0" w:space="0" w:color="auto"/>
            <w:bottom w:val="none" w:sz="0" w:space="0" w:color="auto"/>
            <w:right w:val="none" w:sz="0" w:space="0" w:color="auto"/>
          </w:divBdr>
        </w:div>
        <w:div w:id="761683336">
          <w:marLeft w:val="480"/>
          <w:marRight w:val="0"/>
          <w:marTop w:val="0"/>
          <w:marBottom w:val="0"/>
          <w:divBdr>
            <w:top w:val="none" w:sz="0" w:space="0" w:color="auto"/>
            <w:left w:val="none" w:sz="0" w:space="0" w:color="auto"/>
            <w:bottom w:val="none" w:sz="0" w:space="0" w:color="auto"/>
            <w:right w:val="none" w:sz="0" w:space="0" w:color="auto"/>
          </w:divBdr>
        </w:div>
        <w:div w:id="1715425538">
          <w:marLeft w:val="480"/>
          <w:marRight w:val="0"/>
          <w:marTop w:val="0"/>
          <w:marBottom w:val="0"/>
          <w:divBdr>
            <w:top w:val="none" w:sz="0" w:space="0" w:color="auto"/>
            <w:left w:val="none" w:sz="0" w:space="0" w:color="auto"/>
            <w:bottom w:val="none" w:sz="0" w:space="0" w:color="auto"/>
            <w:right w:val="none" w:sz="0" w:space="0" w:color="auto"/>
          </w:divBdr>
        </w:div>
        <w:div w:id="963510547">
          <w:marLeft w:val="480"/>
          <w:marRight w:val="0"/>
          <w:marTop w:val="0"/>
          <w:marBottom w:val="0"/>
          <w:divBdr>
            <w:top w:val="none" w:sz="0" w:space="0" w:color="auto"/>
            <w:left w:val="none" w:sz="0" w:space="0" w:color="auto"/>
            <w:bottom w:val="none" w:sz="0" w:space="0" w:color="auto"/>
            <w:right w:val="none" w:sz="0" w:space="0" w:color="auto"/>
          </w:divBdr>
        </w:div>
        <w:div w:id="148522756">
          <w:marLeft w:val="480"/>
          <w:marRight w:val="0"/>
          <w:marTop w:val="0"/>
          <w:marBottom w:val="0"/>
          <w:divBdr>
            <w:top w:val="none" w:sz="0" w:space="0" w:color="auto"/>
            <w:left w:val="none" w:sz="0" w:space="0" w:color="auto"/>
            <w:bottom w:val="none" w:sz="0" w:space="0" w:color="auto"/>
            <w:right w:val="none" w:sz="0" w:space="0" w:color="auto"/>
          </w:divBdr>
        </w:div>
        <w:div w:id="1352367588">
          <w:marLeft w:val="480"/>
          <w:marRight w:val="0"/>
          <w:marTop w:val="0"/>
          <w:marBottom w:val="0"/>
          <w:divBdr>
            <w:top w:val="none" w:sz="0" w:space="0" w:color="auto"/>
            <w:left w:val="none" w:sz="0" w:space="0" w:color="auto"/>
            <w:bottom w:val="none" w:sz="0" w:space="0" w:color="auto"/>
            <w:right w:val="none" w:sz="0" w:space="0" w:color="auto"/>
          </w:divBdr>
        </w:div>
        <w:div w:id="956065770">
          <w:marLeft w:val="480"/>
          <w:marRight w:val="0"/>
          <w:marTop w:val="0"/>
          <w:marBottom w:val="0"/>
          <w:divBdr>
            <w:top w:val="none" w:sz="0" w:space="0" w:color="auto"/>
            <w:left w:val="none" w:sz="0" w:space="0" w:color="auto"/>
            <w:bottom w:val="none" w:sz="0" w:space="0" w:color="auto"/>
            <w:right w:val="none" w:sz="0" w:space="0" w:color="auto"/>
          </w:divBdr>
        </w:div>
        <w:div w:id="1782454785">
          <w:marLeft w:val="480"/>
          <w:marRight w:val="0"/>
          <w:marTop w:val="0"/>
          <w:marBottom w:val="0"/>
          <w:divBdr>
            <w:top w:val="none" w:sz="0" w:space="0" w:color="auto"/>
            <w:left w:val="none" w:sz="0" w:space="0" w:color="auto"/>
            <w:bottom w:val="none" w:sz="0" w:space="0" w:color="auto"/>
            <w:right w:val="none" w:sz="0" w:space="0" w:color="auto"/>
          </w:divBdr>
        </w:div>
        <w:div w:id="957106777">
          <w:marLeft w:val="480"/>
          <w:marRight w:val="0"/>
          <w:marTop w:val="0"/>
          <w:marBottom w:val="0"/>
          <w:divBdr>
            <w:top w:val="none" w:sz="0" w:space="0" w:color="auto"/>
            <w:left w:val="none" w:sz="0" w:space="0" w:color="auto"/>
            <w:bottom w:val="none" w:sz="0" w:space="0" w:color="auto"/>
            <w:right w:val="none" w:sz="0" w:space="0" w:color="auto"/>
          </w:divBdr>
        </w:div>
        <w:div w:id="1814757875">
          <w:marLeft w:val="480"/>
          <w:marRight w:val="0"/>
          <w:marTop w:val="0"/>
          <w:marBottom w:val="0"/>
          <w:divBdr>
            <w:top w:val="none" w:sz="0" w:space="0" w:color="auto"/>
            <w:left w:val="none" w:sz="0" w:space="0" w:color="auto"/>
            <w:bottom w:val="none" w:sz="0" w:space="0" w:color="auto"/>
            <w:right w:val="none" w:sz="0" w:space="0" w:color="auto"/>
          </w:divBdr>
        </w:div>
        <w:div w:id="583950868">
          <w:marLeft w:val="480"/>
          <w:marRight w:val="0"/>
          <w:marTop w:val="0"/>
          <w:marBottom w:val="0"/>
          <w:divBdr>
            <w:top w:val="none" w:sz="0" w:space="0" w:color="auto"/>
            <w:left w:val="none" w:sz="0" w:space="0" w:color="auto"/>
            <w:bottom w:val="none" w:sz="0" w:space="0" w:color="auto"/>
            <w:right w:val="none" w:sz="0" w:space="0" w:color="auto"/>
          </w:divBdr>
        </w:div>
        <w:div w:id="2104567877">
          <w:marLeft w:val="480"/>
          <w:marRight w:val="0"/>
          <w:marTop w:val="0"/>
          <w:marBottom w:val="0"/>
          <w:divBdr>
            <w:top w:val="none" w:sz="0" w:space="0" w:color="auto"/>
            <w:left w:val="none" w:sz="0" w:space="0" w:color="auto"/>
            <w:bottom w:val="none" w:sz="0" w:space="0" w:color="auto"/>
            <w:right w:val="none" w:sz="0" w:space="0" w:color="auto"/>
          </w:divBdr>
        </w:div>
        <w:div w:id="833911083">
          <w:marLeft w:val="480"/>
          <w:marRight w:val="0"/>
          <w:marTop w:val="0"/>
          <w:marBottom w:val="0"/>
          <w:divBdr>
            <w:top w:val="none" w:sz="0" w:space="0" w:color="auto"/>
            <w:left w:val="none" w:sz="0" w:space="0" w:color="auto"/>
            <w:bottom w:val="none" w:sz="0" w:space="0" w:color="auto"/>
            <w:right w:val="none" w:sz="0" w:space="0" w:color="auto"/>
          </w:divBdr>
        </w:div>
        <w:div w:id="337081243">
          <w:marLeft w:val="480"/>
          <w:marRight w:val="0"/>
          <w:marTop w:val="0"/>
          <w:marBottom w:val="0"/>
          <w:divBdr>
            <w:top w:val="none" w:sz="0" w:space="0" w:color="auto"/>
            <w:left w:val="none" w:sz="0" w:space="0" w:color="auto"/>
            <w:bottom w:val="none" w:sz="0" w:space="0" w:color="auto"/>
            <w:right w:val="none" w:sz="0" w:space="0" w:color="auto"/>
          </w:divBdr>
        </w:div>
        <w:div w:id="1859392499">
          <w:marLeft w:val="480"/>
          <w:marRight w:val="0"/>
          <w:marTop w:val="0"/>
          <w:marBottom w:val="0"/>
          <w:divBdr>
            <w:top w:val="none" w:sz="0" w:space="0" w:color="auto"/>
            <w:left w:val="none" w:sz="0" w:space="0" w:color="auto"/>
            <w:bottom w:val="none" w:sz="0" w:space="0" w:color="auto"/>
            <w:right w:val="none" w:sz="0" w:space="0" w:color="auto"/>
          </w:divBdr>
        </w:div>
        <w:div w:id="295330690">
          <w:marLeft w:val="480"/>
          <w:marRight w:val="0"/>
          <w:marTop w:val="0"/>
          <w:marBottom w:val="0"/>
          <w:divBdr>
            <w:top w:val="none" w:sz="0" w:space="0" w:color="auto"/>
            <w:left w:val="none" w:sz="0" w:space="0" w:color="auto"/>
            <w:bottom w:val="none" w:sz="0" w:space="0" w:color="auto"/>
            <w:right w:val="none" w:sz="0" w:space="0" w:color="auto"/>
          </w:divBdr>
        </w:div>
        <w:div w:id="1790002778">
          <w:marLeft w:val="480"/>
          <w:marRight w:val="0"/>
          <w:marTop w:val="0"/>
          <w:marBottom w:val="0"/>
          <w:divBdr>
            <w:top w:val="none" w:sz="0" w:space="0" w:color="auto"/>
            <w:left w:val="none" w:sz="0" w:space="0" w:color="auto"/>
            <w:bottom w:val="none" w:sz="0" w:space="0" w:color="auto"/>
            <w:right w:val="none" w:sz="0" w:space="0" w:color="auto"/>
          </w:divBdr>
        </w:div>
        <w:div w:id="682896988">
          <w:marLeft w:val="480"/>
          <w:marRight w:val="0"/>
          <w:marTop w:val="0"/>
          <w:marBottom w:val="0"/>
          <w:divBdr>
            <w:top w:val="none" w:sz="0" w:space="0" w:color="auto"/>
            <w:left w:val="none" w:sz="0" w:space="0" w:color="auto"/>
            <w:bottom w:val="none" w:sz="0" w:space="0" w:color="auto"/>
            <w:right w:val="none" w:sz="0" w:space="0" w:color="auto"/>
          </w:divBdr>
        </w:div>
      </w:divsChild>
    </w:div>
    <w:div w:id="1186018425">
      <w:bodyDiv w:val="1"/>
      <w:marLeft w:val="0"/>
      <w:marRight w:val="0"/>
      <w:marTop w:val="0"/>
      <w:marBottom w:val="0"/>
      <w:divBdr>
        <w:top w:val="none" w:sz="0" w:space="0" w:color="auto"/>
        <w:left w:val="none" w:sz="0" w:space="0" w:color="auto"/>
        <w:bottom w:val="none" w:sz="0" w:space="0" w:color="auto"/>
        <w:right w:val="none" w:sz="0" w:space="0" w:color="auto"/>
      </w:divBdr>
      <w:divsChild>
        <w:div w:id="112142631">
          <w:marLeft w:val="480"/>
          <w:marRight w:val="0"/>
          <w:marTop w:val="0"/>
          <w:marBottom w:val="0"/>
          <w:divBdr>
            <w:top w:val="none" w:sz="0" w:space="0" w:color="auto"/>
            <w:left w:val="none" w:sz="0" w:space="0" w:color="auto"/>
            <w:bottom w:val="none" w:sz="0" w:space="0" w:color="auto"/>
            <w:right w:val="none" w:sz="0" w:space="0" w:color="auto"/>
          </w:divBdr>
        </w:div>
        <w:div w:id="254440774">
          <w:marLeft w:val="480"/>
          <w:marRight w:val="0"/>
          <w:marTop w:val="0"/>
          <w:marBottom w:val="0"/>
          <w:divBdr>
            <w:top w:val="none" w:sz="0" w:space="0" w:color="auto"/>
            <w:left w:val="none" w:sz="0" w:space="0" w:color="auto"/>
            <w:bottom w:val="none" w:sz="0" w:space="0" w:color="auto"/>
            <w:right w:val="none" w:sz="0" w:space="0" w:color="auto"/>
          </w:divBdr>
        </w:div>
        <w:div w:id="220865777">
          <w:marLeft w:val="480"/>
          <w:marRight w:val="0"/>
          <w:marTop w:val="0"/>
          <w:marBottom w:val="0"/>
          <w:divBdr>
            <w:top w:val="none" w:sz="0" w:space="0" w:color="auto"/>
            <w:left w:val="none" w:sz="0" w:space="0" w:color="auto"/>
            <w:bottom w:val="none" w:sz="0" w:space="0" w:color="auto"/>
            <w:right w:val="none" w:sz="0" w:space="0" w:color="auto"/>
          </w:divBdr>
        </w:div>
        <w:div w:id="17397057">
          <w:marLeft w:val="480"/>
          <w:marRight w:val="0"/>
          <w:marTop w:val="0"/>
          <w:marBottom w:val="0"/>
          <w:divBdr>
            <w:top w:val="none" w:sz="0" w:space="0" w:color="auto"/>
            <w:left w:val="none" w:sz="0" w:space="0" w:color="auto"/>
            <w:bottom w:val="none" w:sz="0" w:space="0" w:color="auto"/>
            <w:right w:val="none" w:sz="0" w:space="0" w:color="auto"/>
          </w:divBdr>
        </w:div>
        <w:div w:id="706369305">
          <w:marLeft w:val="480"/>
          <w:marRight w:val="0"/>
          <w:marTop w:val="0"/>
          <w:marBottom w:val="0"/>
          <w:divBdr>
            <w:top w:val="none" w:sz="0" w:space="0" w:color="auto"/>
            <w:left w:val="none" w:sz="0" w:space="0" w:color="auto"/>
            <w:bottom w:val="none" w:sz="0" w:space="0" w:color="auto"/>
            <w:right w:val="none" w:sz="0" w:space="0" w:color="auto"/>
          </w:divBdr>
        </w:div>
        <w:div w:id="1954747145">
          <w:marLeft w:val="480"/>
          <w:marRight w:val="0"/>
          <w:marTop w:val="0"/>
          <w:marBottom w:val="0"/>
          <w:divBdr>
            <w:top w:val="none" w:sz="0" w:space="0" w:color="auto"/>
            <w:left w:val="none" w:sz="0" w:space="0" w:color="auto"/>
            <w:bottom w:val="none" w:sz="0" w:space="0" w:color="auto"/>
            <w:right w:val="none" w:sz="0" w:space="0" w:color="auto"/>
          </w:divBdr>
        </w:div>
        <w:div w:id="428618895">
          <w:marLeft w:val="480"/>
          <w:marRight w:val="0"/>
          <w:marTop w:val="0"/>
          <w:marBottom w:val="0"/>
          <w:divBdr>
            <w:top w:val="none" w:sz="0" w:space="0" w:color="auto"/>
            <w:left w:val="none" w:sz="0" w:space="0" w:color="auto"/>
            <w:bottom w:val="none" w:sz="0" w:space="0" w:color="auto"/>
            <w:right w:val="none" w:sz="0" w:space="0" w:color="auto"/>
          </w:divBdr>
        </w:div>
        <w:div w:id="1684630261">
          <w:marLeft w:val="480"/>
          <w:marRight w:val="0"/>
          <w:marTop w:val="0"/>
          <w:marBottom w:val="0"/>
          <w:divBdr>
            <w:top w:val="none" w:sz="0" w:space="0" w:color="auto"/>
            <w:left w:val="none" w:sz="0" w:space="0" w:color="auto"/>
            <w:bottom w:val="none" w:sz="0" w:space="0" w:color="auto"/>
            <w:right w:val="none" w:sz="0" w:space="0" w:color="auto"/>
          </w:divBdr>
        </w:div>
        <w:div w:id="2033410243">
          <w:marLeft w:val="480"/>
          <w:marRight w:val="0"/>
          <w:marTop w:val="0"/>
          <w:marBottom w:val="0"/>
          <w:divBdr>
            <w:top w:val="none" w:sz="0" w:space="0" w:color="auto"/>
            <w:left w:val="none" w:sz="0" w:space="0" w:color="auto"/>
            <w:bottom w:val="none" w:sz="0" w:space="0" w:color="auto"/>
            <w:right w:val="none" w:sz="0" w:space="0" w:color="auto"/>
          </w:divBdr>
        </w:div>
        <w:div w:id="914631944">
          <w:marLeft w:val="480"/>
          <w:marRight w:val="0"/>
          <w:marTop w:val="0"/>
          <w:marBottom w:val="0"/>
          <w:divBdr>
            <w:top w:val="none" w:sz="0" w:space="0" w:color="auto"/>
            <w:left w:val="none" w:sz="0" w:space="0" w:color="auto"/>
            <w:bottom w:val="none" w:sz="0" w:space="0" w:color="auto"/>
            <w:right w:val="none" w:sz="0" w:space="0" w:color="auto"/>
          </w:divBdr>
        </w:div>
        <w:div w:id="1556161570">
          <w:marLeft w:val="480"/>
          <w:marRight w:val="0"/>
          <w:marTop w:val="0"/>
          <w:marBottom w:val="0"/>
          <w:divBdr>
            <w:top w:val="none" w:sz="0" w:space="0" w:color="auto"/>
            <w:left w:val="none" w:sz="0" w:space="0" w:color="auto"/>
            <w:bottom w:val="none" w:sz="0" w:space="0" w:color="auto"/>
            <w:right w:val="none" w:sz="0" w:space="0" w:color="auto"/>
          </w:divBdr>
        </w:div>
        <w:div w:id="980841867">
          <w:marLeft w:val="480"/>
          <w:marRight w:val="0"/>
          <w:marTop w:val="0"/>
          <w:marBottom w:val="0"/>
          <w:divBdr>
            <w:top w:val="none" w:sz="0" w:space="0" w:color="auto"/>
            <w:left w:val="none" w:sz="0" w:space="0" w:color="auto"/>
            <w:bottom w:val="none" w:sz="0" w:space="0" w:color="auto"/>
            <w:right w:val="none" w:sz="0" w:space="0" w:color="auto"/>
          </w:divBdr>
        </w:div>
        <w:div w:id="2091929397">
          <w:marLeft w:val="480"/>
          <w:marRight w:val="0"/>
          <w:marTop w:val="0"/>
          <w:marBottom w:val="0"/>
          <w:divBdr>
            <w:top w:val="none" w:sz="0" w:space="0" w:color="auto"/>
            <w:left w:val="none" w:sz="0" w:space="0" w:color="auto"/>
            <w:bottom w:val="none" w:sz="0" w:space="0" w:color="auto"/>
            <w:right w:val="none" w:sz="0" w:space="0" w:color="auto"/>
          </w:divBdr>
        </w:div>
        <w:div w:id="1295217889">
          <w:marLeft w:val="480"/>
          <w:marRight w:val="0"/>
          <w:marTop w:val="0"/>
          <w:marBottom w:val="0"/>
          <w:divBdr>
            <w:top w:val="none" w:sz="0" w:space="0" w:color="auto"/>
            <w:left w:val="none" w:sz="0" w:space="0" w:color="auto"/>
            <w:bottom w:val="none" w:sz="0" w:space="0" w:color="auto"/>
            <w:right w:val="none" w:sz="0" w:space="0" w:color="auto"/>
          </w:divBdr>
        </w:div>
        <w:div w:id="740522436">
          <w:marLeft w:val="480"/>
          <w:marRight w:val="0"/>
          <w:marTop w:val="0"/>
          <w:marBottom w:val="0"/>
          <w:divBdr>
            <w:top w:val="none" w:sz="0" w:space="0" w:color="auto"/>
            <w:left w:val="none" w:sz="0" w:space="0" w:color="auto"/>
            <w:bottom w:val="none" w:sz="0" w:space="0" w:color="auto"/>
            <w:right w:val="none" w:sz="0" w:space="0" w:color="auto"/>
          </w:divBdr>
        </w:div>
        <w:div w:id="296883632">
          <w:marLeft w:val="480"/>
          <w:marRight w:val="0"/>
          <w:marTop w:val="0"/>
          <w:marBottom w:val="0"/>
          <w:divBdr>
            <w:top w:val="none" w:sz="0" w:space="0" w:color="auto"/>
            <w:left w:val="none" w:sz="0" w:space="0" w:color="auto"/>
            <w:bottom w:val="none" w:sz="0" w:space="0" w:color="auto"/>
            <w:right w:val="none" w:sz="0" w:space="0" w:color="auto"/>
          </w:divBdr>
        </w:div>
        <w:div w:id="97529551">
          <w:marLeft w:val="480"/>
          <w:marRight w:val="0"/>
          <w:marTop w:val="0"/>
          <w:marBottom w:val="0"/>
          <w:divBdr>
            <w:top w:val="none" w:sz="0" w:space="0" w:color="auto"/>
            <w:left w:val="none" w:sz="0" w:space="0" w:color="auto"/>
            <w:bottom w:val="none" w:sz="0" w:space="0" w:color="auto"/>
            <w:right w:val="none" w:sz="0" w:space="0" w:color="auto"/>
          </w:divBdr>
        </w:div>
        <w:div w:id="574558888">
          <w:marLeft w:val="480"/>
          <w:marRight w:val="0"/>
          <w:marTop w:val="0"/>
          <w:marBottom w:val="0"/>
          <w:divBdr>
            <w:top w:val="none" w:sz="0" w:space="0" w:color="auto"/>
            <w:left w:val="none" w:sz="0" w:space="0" w:color="auto"/>
            <w:bottom w:val="none" w:sz="0" w:space="0" w:color="auto"/>
            <w:right w:val="none" w:sz="0" w:space="0" w:color="auto"/>
          </w:divBdr>
        </w:div>
        <w:div w:id="1526210154">
          <w:marLeft w:val="480"/>
          <w:marRight w:val="0"/>
          <w:marTop w:val="0"/>
          <w:marBottom w:val="0"/>
          <w:divBdr>
            <w:top w:val="none" w:sz="0" w:space="0" w:color="auto"/>
            <w:left w:val="none" w:sz="0" w:space="0" w:color="auto"/>
            <w:bottom w:val="none" w:sz="0" w:space="0" w:color="auto"/>
            <w:right w:val="none" w:sz="0" w:space="0" w:color="auto"/>
          </w:divBdr>
        </w:div>
        <w:div w:id="1507020082">
          <w:marLeft w:val="480"/>
          <w:marRight w:val="0"/>
          <w:marTop w:val="0"/>
          <w:marBottom w:val="0"/>
          <w:divBdr>
            <w:top w:val="none" w:sz="0" w:space="0" w:color="auto"/>
            <w:left w:val="none" w:sz="0" w:space="0" w:color="auto"/>
            <w:bottom w:val="none" w:sz="0" w:space="0" w:color="auto"/>
            <w:right w:val="none" w:sz="0" w:space="0" w:color="auto"/>
          </w:divBdr>
        </w:div>
        <w:div w:id="1157379142">
          <w:marLeft w:val="480"/>
          <w:marRight w:val="0"/>
          <w:marTop w:val="0"/>
          <w:marBottom w:val="0"/>
          <w:divBdr>
            <w:top w:val="none" w:sz="0" w:space="0" w:color="auto"/>
            <w:left w:val="none" w:sz="0" w:space="0" w:color="auto"/>
            <w:bottom w:val="none" w:sz="0" w:space="0" w:color="auto"/>
            <w:right w:val="none" w:sz="0" w:space="0" w:color="auto"/>
          </w:divBdr>
        </w:div>
        <w:div w:id="1915897078">
          <w:marLeft w:val="480"/>
          <w:marRight w:val="0"/>
          <w:marTop w:val="0"/>
          <w:marBottom w:val="0"/>
          <w:divBdr>
            <w:top w:val="none" w:sz="0" w:space="0" w:color="auto"/>
            <w:left w:val="none" w:sz="0" w:space="0" w:color="auto"/>
            <w:bottom w:val="none" w:sz="0" w:space="0" w:color="auto"/>
            <w:right w:val="none" w:sz="0" w:space="0" w:color="auto"/>
          </w:divBdr>
        </w:div>
        <w:div w:id="801770899">
          <w:marLeft w:val="480"/>
          <w:marRight w:val="0"/>
          <w:marTop w:val="0"/>
          <w:marBottom w:val="0"/>
          <w:divBdr>
            <w:top w:val="none" w:sz="0" w:space="0" w:color="auto"/>
            <w:left w:val="none" w:sz="0" w:space="0" w:color="auto"/>
            <w:bottom w:val="none" w:sz="0" w:space="0" w:color="auto"/>
            <w:right w:val="none" w:sz="0" w:space="0" w:color="auto"/>
          </w:divBdr>
        </w:div>
        <w:div w:id="1509755342">
          <w:marLeft w:val="480"/>
          <w:marRight w:val="0"/>
          <w:marTop w:val="0"/>
          <w:marBottom w:val="0"/>
          <w:divBdr>
            <w:top w:val="none" w:sz="0" w:space="0" w:color="auto"/>
            <w:left w:val="none" w:sz="0" w:space="0" w:color="auto"/>
            <w:bottom w:val="none" w:sz="0" w:space="0" w:color="auto"/>
            <w:right w:val="none" w:sz="0" w:space="0" w:color="auto"/>
          </w:divBdr>
        </w:div>
        <w:div w:id="222789125">
          <w:marLeft w:val="480"/>
          <w:marRight w:val="0"/>
          <w:marTop w:val="0"/>
          <w:marBottom w:val="0"/>
          <w:divBdr>
            <w:top w:val="none" w:sz="0" w:space="0" w:color="auto"/>
            <w:left w:val="none" w:sz="0" w:space="0" w:color="auto"/>
            <w:bottom w:val="none" w:sz="0" w:space="0" w:color="auto"/>
            <w:right w:val="none" w:sz="0" w:space="0" w:color="auto"/>
          </w:divBdr>
        </w:div>
        <w:div w:id="790125694">
          <w:marLeft w:val="480"/>
          <w:marRight w:val="0"/>
          <w:marTop w:val="0"/>
          <w:marBottom w:val="0"/>
          <w:divBdr>
            <w:top w:val="none" w:sz="0" w:space="0" w:color="auto"/>
            <w:left w:val="none" w:sz="0" w:space="0" w:color="auto"/>
            <w:bottom w:val="none" w:sz="0" w:space="0" w:color="auto"/>
            <w:right w:val="none" w:sz="0" w:space="0" w:color="auto"/>
          </w:divBdr>
        </w:div>
        <w:div w:id="1084228465">
          <w:marLeft w:val="480"/>
          <w:marRight w:val="0"/>
          <w:marTop w:val="0"/>
          <w:marBottom w:val="0"/>
          <w:divBdr>
            <w:top w:val="none" w:sz="0" w:space="0" w:color="auto"/>
            <w:left w:val="none" w:sz="0" w:space="0" w:color="auto"/>
            <w:bottom w:val="none" w:sz="0" w:space="0" w:color="auto"/>
            <w:right w:val="none" w:sz="0" w:space="0" w:color="auto"/>
          </w:divBdr>
        </w:div>
        <w:div w:id="210074298">
          <w:marLeft w:val="480"/>
          <w:marRight w:val="0"/>
          <w:marTop w:val="0"/>
          <w:marBottom w:val="0"/>
          <w:divBdr>
            <w:top w:val="none" w:sz="0" w:space="0" w:color="auto"/>
            <w:left w:val="none" w:sz="0" w:space="0" w:color="auto"/>
            <w:bottom w:val="none" w:sz="0" w:space="0" w:color="auto"/>
            <w:right w:val="none" w:sz="0" w:space="0" w:color="auto"/>
          </w:divBdr>
        </w:div>
        <w:div w:id="1526015623">
          <w:marLeft w:val="480"/>
          <w:marRight w:val="0"/>
          <w:marTop w:val="0"/>
          <w:marBottom w:val="0"/>
          <w:divBdr>
            <w:top w:val="none" w:sz="0" w:space="0" w:color="auto"/>
            <w:left w:val="none" w:sz="0" w:space="0" w:color="auto"/>
            <w:bottom w:val="none" w:sz="0" w:space="0" w:color="auto"/>
            <w:right w:val="none" w:sz="0" w:space="0" w:color="auto"/>
          </w:divBdr>
        </w:div>
        <w:div w:id="567886502">
          <w:marLeft w:val="480"/>
          <w:marRight w:val="0"/>
          <w:marTop w:val="0"/>
          <w:marBottom w:val="0"/>
          <w:divBdr>
            <w:top w:val="none" w:sz="0" w:space="0" w:color="auto"/>
            <w:left w:val="none" w:sz="0" w:space="0" w:color="auto"/>
            <w:bottom w:val="none" w:sz="0" w:space="0" w:color="auto"/>
            <w:right w:val="none" w:sz="0" w:space="0" w:color="auto"/>
          </w:divBdr>
        </w:div>
        <w:div w:id="668600755">
          <w:marLeft w:val="480"/>
          <w:marRight w:val="0"/>
          <w:marTop w:val="0"/>
          <w:marBottom w:val="0"/>
          <w:divBdr>
            <w:top w:val="none" w:sz="0" w:space="0" w:color="auto"/>
            <w:left w:val="none" w:sz="0" w:space="0" w:color="auto"/>
            <w:bottom w:val="none" w:sz="0" w:space="0" w:color="auto"/>
            <w:right w:val="none" w:sz="0" w:space="0" w:color="auto"/>
          </w:divBdr>
        </w:div>
        <w:div w:id="1109003955">
          <w:marLeft w:val="480"/>
          <w:marRight w:val="0"/>
          <w:marTop w:val="0"/>
          <w:marBottom w:val="0"/>
          <w:divBdr>
            <w:top w:val="none" w:sz="0" w:space="0" w:color="auto"/>
            <w:left w:val="none" w:sz="0" w:space="0" w:color="auto"/>
            <w:bottom w:val="none" w:sz="0" w:space="0" w:color="auto"/>
            <w:right w:val="none" w:sz="0" w:space="0" w:color="auto"/>
          </w:divBdr>
        </w:div>
        <w:div w:id="379940663">
          <w:marLeft w:val="480"/>
          <w:marRight w:val="0"/>
          <w:marTop w:val="0"/>
          <w:marBottom w:val="0"/>
          <w:divBdr>
            <w:top w:val="none" w:sz="0" w:space="0" w:color="auto"/>
            <w:left w:val="none" w:sz="0" w:space="0" w:color="auto"/>
            <w:bottom w:val="none" w:sz="0" w:space="0" w:color="auto"/>
            <w:right w:val="none" w:sz="0" w:space="0" w:color="auto"/>
          </w:divBdr>
        </w:div>
        <w:div w:id="1546525010">
          <w:marLeft w:val="480"/>
          <w:marRight w:val="0"/>
          <w:marTop w:val="0"/>
          <w:marBottom w:val="0"/>
          <w:divBdr>
            <w:top w:val="none" w:sz="0" w:space="0" w:color="auto"/>
            <w:left w:val="none" w:sz="0" w:space="0" w:color="auto"/>
            <w:bottom w:val="none" w:sz="0" w:space="0" w:color="auto"/>
            <w:right w:val="none" w:sz="0" w:space="0" w:color="auto"/>
          </w:divBdr>
        </w:div>
        <w:div w:id="1794400249">
          <w:marLeft w:val="480"/>
          <w:marRight w:val="0"/>
          <w:marTop w:val="0"/>
          <w:marBottom w:val="0"/>
          <w:divBdr>
            <w:top w:val="none" w:sz="0" w:space="0" w:color="auto"/>
            <w:left w:val="none" w:sz="0" w:space="0" w:color="auto"/>
            <w:bottom w:val="none" w:sz="0" w:space="0" w:color="auto"/>
            <w:right w:val="none" w:sz="0" w:space="0" w:color="auto"/>
          </w:divBdr>
        </w:div>
        <w:div w:id="2106800402">
          <w:marLeft w:val="480"/>
          <w:marRight w:val="0"/>
          <w:marTop w:val="0"/>
          <w:marBottom w:val="0"/>
          <w:divBdr>
            <w:top w:val="none" w:sz="0" w:space="0" w:color="auto"/>
            <w:left w:val="none" w:sz="0" w:space="0" w:color="auto"/>
            <w:bottom w:val="none" w:sz="0" w:space="0" w:color="auto"/>
            <w:right w:val="none" w:sz="0" w:space="0" w:color="auto"/>
          </w:divBdr>
        </w:div>
        <w:div w:id="951205878">
          <w:marLeft w:val="480"/>
          <w:marRight w:val="0"/>
          <w:marTop w:val="0"/>
          <w:marBottom w:val="0"/>
          <w:divBdr>
            <w:top w:val="none" w:sz="0" w:space="0" w:color="auto"/>
            <w:left w:val="none" w:sz="0" w:space="0" w:color="auto"/>
            <w:bottom w:val="none" w:sz="0" w:space="0" w:color="auto"/>
            <w:right w:val="none" w:sz="0" w:space="0" w:color="auto"/>
          </w:divBdr>
        </w:div>
        <w:div w:id="1826623005">
          <w:marLeft w:val="480"/>
          <w:marRight w:val="0"/>
          <w:marTop w:val="0"/>
          <w:marBottom w:val="0"/>
          <w:divBdr>
            <w:top w:val="none" w:sz="0" w:space="0" w:color="auto"/>
            <w:left w:val="none" w:sz="0" w:space="0" w:color="auto"/>
            <w:bottom w:val="none" w:sz="0" w:space="0" w:color="auto"/>
            <w:right w:val="none" w:sz="0" w:space="0" w:color="auto"/>
          </w:divBdr>
        </w:div>
        <w:div w:id="661851748">
          <w:marLeft w:val="480"/>
          <w:marRight w:val="0"/>
          <w:marTop w:val="0"/>
          <w:marBottom w:val="0"/>
          <w:divBdr>
            <w:top w:val="none" w:sz="0" w:space="0" w:color="auto"/>
            <w:left w:val="none" w:sz="0" w:space="0" w:color="auto"/>
            <w:bottom w:val="none" w:sz="0" w:space="0" w:color="auto"/>
            <w:right w:val="none" w:sz="0" w:space="0" w:color="auto"/>
          </w:divBdr>
        </w:div>
        <w:div w:id="817725136">
          <w:marLeft w:val="480"/>
          <w:marRight w:val="0"/>
          <w:marTop w:val="0"/>
          <w:marBottom w:val="0"/>
          <w:divBdr>
            <w:top w:val="none" w:sz="0" w:space="0" w:color="auto"/>
            <w:left w:val="none" w:sz="0" w:space="0" w:color="auto"/>
            <w:bottom w:val="none" w:sz="0" w:space="0" w:color="auto"/>
            <w:right w:val="none" w:sz="0" w:space="0" w:color="auto"/>
          </w:divBdr>
        </w:div>
        <w:div w:id="1127433543">
          <w:marLeft w:val="480"/>
          <w:marRight w:val="0"/>
          <w:marTop w:val="0"/>
          <w:marBottom w:val="0"/>
          <w:divBdr>
            <w:top w:val="none" w:sz="0" w:space="0" w:color="auto"/>
            <w:left w:val="none" w:sz="0" w:space="0" w:color="auto"/>
            <w:bottom w:val="none" w:sz="0" w:space="0" w:color="auto"/>
            <w:right w:val="none" w:sz="0" w:space="0" w:color="auto"/>
          </w:divBdr>
        </w:div>
      </w:divsChild>
    </w:div>
    <w:div w:id="1186410094">
      <w:bodyDiv w:val="1"/>
      <w:marLeft w:val="0"/>
      <w:marRight w:val="0"/>
      <w:marTop w:val="0"/>
      <w:marBottom w:val="0"/>
      <w:divBdr>
        <w:top w:val="none" w:sz="0" w:space="0" w:color="auto"/>
        <w:left w:val="none" w:sz="0" w:space="0" w:color="auto"/>
        <w:bottom w:val="none" w:sz="0" w:space="0" w:color="auto"/>
        <w:right w:val="none" w:sz="0" w:space="0" w:color="auto"/>
      </w:divBdr>
    </w:div>
    <w:div w:id="1190947638">
      <w:bodyDiv w:val="1"/>
      <w:marLeft w:val="0"/>
      <w:marRight w:val="0"/>
      <w:marTop w:val="0"/>
      <w:marBottom w:val="0"/>
      <w:divBdr>
        <w:top w:val="none" w:sz="0" w:space="0" w:color="auto"/>
        <w:left w:val="none" w:sz="0" w:space="0" w:color="auto"/>
        <w:bottom w:val="none" w:sz="0" w:space="0" w:color="auto"/>
        <w:right w:val="none" w:sz="0" w:space="0" w:color="auto"/>
      </w:divBdr>
    </w:div>
    <w:div w:id="1198932875">
      <w:bodyDiv w:val="1"/>
      <w:marLeft w:val="0"/>
      <w:marRight w:val="0"/>
      <w:marTop w:val="0"/>
      <w:marBottom w:val="0"/>
      <w:divBdr>
        <w:top w:val="none" w:sz="0" w:space="0" w:color="auto"/>
        <w:left w:val="none" w:sz="0" w:space="0" w:color="auto"/>
        <w:bottom w:val="none" w:sz="0" w:space="0" w:color="auto"/>
        <w:right w:val="none" w:sz="0" w:space="0" w:color="auto"/>
      </w:divBdr>
    </w:div>
    <w:div w:id="1213419903">
      <w:bodyDiv w:val="1"/>
      <w:marLeft w:val="0"/>
      <w:marRight w:val="0"/>
      <w:marTop w:val="0"/>
      <w:marBottom w:val="0"/>
      <w:divBdr>
        <w:top w:val="none" w:sz="0" w:space="0" w:color="auto"/>
        <w:left w:val="none" w:sz="0" w:space="0" w:color="auto"/>
        <w:bottom w:val="none" w:sz="0" w:space="0" w:color="auto"/>
        <w:right w:val="none" w:sz="0" w:space="0" w:color="auto"/>
      </w:divBdr>
    </w:div>
    <w:div w:id="1214851681">
      <w:bodyDiv w:val="1"/>
      <w:marLeft w:val="0"/>
      <w:marRight w:val="0"/>
      <w:marTop w:val="0"/>
      <w:marBottom w:val="0"/>
      <w:divBdr>
        <w:top w:val="none" w:sz="0" w:space="0" w:color="auto"/>
        <w:left w:val="none" w:sz="0" w:space="0" w:color="auto"/>
        <w:bottom w:val="none" w:sz="0" w:space="0" w:color="auto"/>
        <w:right w:val="none" w:sz="0" w:space="0" w:color="auto"/>
      </w:divBdr>
    </w:div>
    <w:div w:id="1218005887">
      <w:bodyDiv w:val="1"/>
      <w:marLeft w:val="0"/>
      <w:marRight w:val="0"/>
      <w:marTop w:val="0"/>
      <w:marBottom w:val="0"/>
      <w:divBdr>
        <w:top w:val="none" w:sz="0" w:space="0" w:color="auto"/>
        <w:left w:val="none" w:sz="0" w:space="0" w:color="auto"/>
        <w:bottom w:val="none" w:sz="0" w:space="0" w:color="auto"/>
        <w:right w:val="none" w:sz="0" w:space="0" w:color="auto"/>
      </w:divBdr>
    </w:div>
    <w:div w:id="1219703181">
      <w:bodyDiv w:val="1"/>
      <w:marLeft w:val="0"/>
      <w:marRight w:val="0"/>
      <w:marTop w:val="0"/>
      <w:marBottom w:val="0"/>
      <w:divBdr>
        <w:top w:val="none" w:sz="0" w:space="0" w:color="auto"/>
        <w:left w:val="none" w:sz="0" w:space="0" w:color="auto"/>
        <w:bottom w:val="none" w:sz="0" w:space="0" w:color="auto"/>
        <w:right w:val="none" w:sz="0" w:space="0" w:color="auto"/>
      </w:divBdr>
      <w:divsChild>
        <w:div w:id="833107404">
          <w:marLeft w:val="480"/>
          <w:marRight w:val="0"/>
          <w:marTop w:val="0"/>
          <w:marBottom w:val="0"/>
          <w:divBdr>
            <w:top w:val="none" w:sz="0" w:space="0" w:color="auto"/>
            <w:left w:val="none" w:sz="0" w:space="0" w:color="auto"/>
            <w:bottom w:val="none" w:sz="0" w:space="0" w:color="auto"/>
            <w:right w:val="none" w:sz="0" w:space="0" w:color="auto"/>
          </w:divBdr>
        </w:div>
        <w:div w:id="238561395">
          <w:marLeft w:val="480"/>
          <w:marRight w:val="0"/>
          <w:marTop w:val="0"/>
          <w:marBottom w:val="0"/>
          <w:divBdr>
            <w:top w:val="none" w:sz="0" w:space="0" w:color="auto"/>
            <w:left w:val="none" w:sz="0" w:space="0" w:color="auto"/>
            <w:bottom w:val="none" w:sz="0" w:space="0" w:color="auto"/>
            <w:right w:val="none" w:sz="0" w:space="0" w:color="auto"/>
          </w:divBdr>
        </w:div>
        <w:div w:id="328098068">
          <w:marLeft w:val="480"/>
          <w:marRight w:val="0"/>
          <w:marTop w:val="0"/>
          <w:marBottom w:val="0"/>
          <w:divBdr>
            <w:top w:val="none" w:sz="0" w:space="0" w:color="auto"/>
            <w:left w:val="none" w:sz="0" w:space="0" w:color="auto"/>
            <w:bottom w:val="none" w:sz="0" w:space="0" w:color="auto"/>
            <w:right w:val="none" w:sz="0" w:space="0" w:color="auto"/>
          </w:divBdr>
        </w:div>
        <w:div w:id="1670988495">
          <w:marLeft w:val="480"/>
          <w:marRight w:val="0"/>
          <w:marTop w:val="0"/>
          <w:marBottom w:val="0"/>
          <w:divBdr>
            <w:top w:val="none" w:sz="0" w:space="0" w:color="auto"/>
            <w:left w:val="none" w:sz="0" w:space="0" w:color="auto"/>
            <w:bottom w:val="none" w:sz="0" w:space="0" w:color="auto"/>
            <w:right w:val="none" w:sz="0" w:space="0" w:color="auto"/>
          </w:divBdr>
        </w:div>
        <w:div w:id="716777112">
          <w:marLeft w:val="480"/>
          <w:marRight w:val="0"/>
          <w:marTop w:val="0"/>
          <w:marBottom w:val="0"/>
          <w:divBdr>
            <w:top w:val="none" w:sz="0" w:space="0" w:color="auto"/>
            <w:left w:val="none" w:sz="0" w:space="0" w:color="auto"/>
            <w:bottom w:val="none" w:sz="0" w:space="0" w:color="auto"/>
            <w:right w:val="none" w:sz="0" w:space="0" w:color="auto"/>
          </w:divBdr>
        </w:div>
        <w:div w:id="1092747515">
          <w:marLeft w:val="480"/>
          <w:marRight w:val="0"/>
          <w:marTop w:val="0"/>
          <w:marBottom w:val="0"/>
          <w:divBdr>
            <w:top w:val="none" w:sz="0" w:space="0" w:color="auto"/>
            <w:left w:val="none" w:sz="0" w:space="0" w:color="auto"/>
            <w:bottom w:val="none" w:sz="0" w:space="0" w:color="auto"/>
            <w:right w:val="none" w:sz="0" w:space="0" w:color="auto"/>
          </w:divBdr>
        </w:div>
        <w:div w:id="1380667805">
          <w:marLeft w:val="480"/>
          <w:marRight w:val="0"/>
          <w:marTop w:val="0"/>
          <w:marBottom w:val="0"/>
          <w:divBdr>
            <w:top w:val="none" w:sz="0" w:space="0" w:color="auto"/>
            <w:left w:val="none" w:sz="0" w:space="0" w:color="auto"/>
            <w:bottom w:val="none" w:sz="0" w:space="0" w:color="auto"/>
            <w:right w:val="none" w:sz="0" w:space="0" w:color="auto"/>
          </w:divBdr>
        </w:div>
        <w:div w:id="1183934781">
          <w:marLeft w:val="480"/>
          <w:marRight w:val="0"/>
          <w:marTop w:val="0"/>
          <w:marBottom w:val="0"/>
          <w:divBdr>
            <w:top w:val="none" w:sz="0" w:space="0" w:color="auto"/>
            <w:left w:val="none" w:sz="0" w:space="0" w:color="auto"/>
            <w:bottom w:val="none" w:sz="0" w:space="0" w:color="auto"/>
            <w:right w:val="none" w:sz="0" w:space="0" w:color="auto"/>
          </w:divBdr>
        </w:div>
        <w:div w:id="1162621085">
          <w:marLeft w:val="480"/>
          <w:marRight w:val="0"/>
          <w:marTop w:val="0"/>
          <w:marBottom w:val="0"/>
          <w:divBdr>
            <w:top w:val="none" w:sz="0" w:space="0" w:color="auto"/>
            <w:left w:val="none" w:sz="0" w:space="0" w:color="auto"/>
            <w:bottom w:val="none" w:sz="0" w:space="0" w:color="auto"/>
            <w:right w:val="none" w:sz="0" w:space="0" w:color="auto"/>
          </w:divBdr>
        </w:div>
        <w:div w:id="1393697205">
          <w:marLeft w:val="480"/>
          <w:marRight w:val="0"/>
          <w:marTop w:val="0"/>
          <w:marBottom w:val="0"/>
          <w:divBdr>
            <w:top w:val="none" w:sz="0" w:space="0" w:color="auto"/>
            <w:left w:val="none" w:sz="0" w:space="0" w:color="auto"/>
            <w:bottom w:val="none" w:sz="0" w:space="0" w:color="auto"/>
            <w:right w:val="none" w:sz="0" w:space="0" w:color="auto"/>
          </w:divBdr>
        </w:div>
        <w:div w:id="2007631513">
          <w:marLeft w:val="480"/>
          <w:marRight w:val="0"/>
          <w:marTop w:val="0"/>
          <w:marBottom w:val="0"/>
          <w:divBdr>
            <w:top w:val="none" w:sz="0" w:space="0" w:color="auto"/>
            <w:left w:val="none" w:sz="0" w:space="0" w:color="auto"/>
            <w:bottom w:val="none" w:sz="0" w:space="0" w:color="auto"/>
            <w:right w:val="none" w:sz="0" w:space="0" w:color="auto"/>
          </w:divBdr>
        </w:div>
        <w:div w:id="768041539">
          <w:marLeft w:val="480"/>
          <w:marRight w:val="0"/>
          <w:marTop w:val="0"/>
          <w:marBottom w:val="0"/>
          <w:divBdr>
            <w:top w:val="none" w:sz="0" w:space="0" w:color="auto"/>
            <w:left w:val="none" w:sz="0" w:space="0" w:color="auto"/>
            <w:bottom w:val="none" w:sz="0" w:space="0" w:color="auto"/>
            <w:right w:val="none" w:sz="0" w:space="0" w:color="auto"/>
          </w:divBdr>
        </w:div>
        <w:div w:id="1118572278">
          <w:marLeft w:val="480"/>
          <w:marRight w:val="0"/>
          <w:marTop w:val="0"/>
          <w:marBottom w:val="0"/>
          <w:divBdr>
            <w:top w:val="none" w:sz="0" w:space="0" w:color="auto"/>
            <w:left w:val="none" w:sz="0" w:space="0" w:color="auto"/>
            <w:bottom w:val="none" w:sz="0" w:space="0" w:color="auto"/>
            <w:right w:val="none" w:sz="0" w:space="0" w:color="auto"/>
          </w:divBdr>
        </w:div>
        <w:div w:id="377627049">
          <w:marLeft w:val="480"/>
          <w:marRight w:val="0"/>
          <w:marTop w:val="0"/>
          <w:marBottom w:val="0"/>
          <w:divBdr>
            <w:top w:val="none" w:sz="0" w:space="0" w:color="auto"/>
            <w:left w:val="none" w:sz="0" w:space="0" w:color="auto"/>
            <w:bottom w:val="none" w:sz="0" w:space="0" w:color="auto"/>
            <w:right w:val="none" w:sz="0" w:space="0" w:color="auto"/>
          </w:divBdr>
        </w:div>
        <w:div w:id="454756041">
          <w:marLeft w:val="480"/>
          <w:marRight w:val="0"/>
          <w:marTop w:val="0"/>
          <w:marBottom w:val="0"/>
          <w:divBdr>
            <w:top w:val="none" w:sz="0" w:space="0" w:color="auto"/>
            <w:left w:val="none" w:sz="0" w:space="0" w:color="auto"/>
            <w:bottom w:val="none" w:sz="0" w:space="0" w:color="auto"/>
            <w:right w:val="none" w:sz="0" w:space="0" w:color="auto"/>
          </w:divBdr>
        </w:div>
        <w:div w:id="1715688210">
          <w:marLeft w:val="480"/>
          <w:marRight w:val="0"/>
          <w:marTop w:val="0"/>
          <w:marBottom w:val="0"/>
          <w:divBdr>
            <w:top w:val="none" w:sz="0" w:space="0" w:color="auto"/>
            <w:left w:val="none" w:sz="0" w:space="0" w:color="auto"/>
            <w:bottom w:val="none" w:sz="0" w:space="0" w:color="auto"/>
            <w:right w:val="none" w:sz="0" w:space="0" w:color="auto"/>
          </w:divBdr>
        </w:div>
        <w:div w:id="1301810183">
          <w:marLeft w:val="480"/>
          <w:marRight w:val="0"/>
          <w:marTop w:val="0"/>
          <w:marBottom w:val="0"/>
          <w:divBdr>
            <w:top w:val="none" w:sz="0" w:space="0" w:color="auto"/>
            <w:left w:val="none" w:sz="0" w:space="0" w:color="auto"/>
            <w:bottom w:val="none" w:sz="0" w:space="0" w:color="auto"/>
            <w:right w:val="none" w:sz="0" w:space="0" w:color="auto"/>
          </w:divBdr>
        </w:div>
        <w:div w:id="2054579877">
          <w:marLeft w:val="480"/>
          <w:marRight w:val="0"/>
          <w:marTop w:val="0"/>
          <w:marBottom w:val="0"/>
          <w:divBdr>
            <w:top w:val="none" w:sz="0" w:space="0" w:color="auto"/>
            <w:left w:val="none" w:sz="0" w:space="0" w:color="auto"/>
            <w:bottom w:val="none" w:sz="0" w:space="0" w:color="auto"/>
            <w:right w:val="none" w:sz="0" w:space="0" w:color="auto"/>
          </w:divBdr>
        </w:div>
        <w:div w:id="1556770905">
          <w:marLeft w:val="480"/>
          <w:marRight w:val="0"/>
          <w:marTop w:val="0"/>
          <w:marBottom w:val="0"/>
          <w:divBdr>
            <w:top w:val="none" w:sz="0" w:space="0" w:color="auto"/>
            <w:left w:val="none" w:sz="0" w:space="0" w:color="auto"/>
            <w:bottom w:val="none" w:sz="0" w:space="0" w:color="auto"/>
            <w:right w:val="none" w:sz="0" w:space="0" w:color="auto"/>
          </w:divBdr>
        </w:div>
        <w:div w:id="33311616">
          <w:marLeft w:val="480"/>
          <w:marRight w:val="0"/>
          <w:marTop w:val="0"/>
          <w:marBottom w:val="0"/>
          <w:divBdr>
            <w:top w:val="none" w:sz="0" w:space="0" w:color="auto"/>
            <w:left w:val="none" w:sz="0" w:space="0" w:color="auto"/>
            <w:bottom w:val="none" w:sz="0" w:space="0" w:color="auto"/>
            <w:right w:val="none" w:sz="0" w:space="0" w:color="auto"/>
          </w:divBdr>
        </w:div>
        <w:div w:id="962732002">
          <w:marLeft w:val="480"/>
          <w:marRight w:val="0"/>
          <w:marTop w:val="0"/>
          <w:marBottom w:val="0"/>
          <w:divBdr>
            <w:top w:val="none" w:sz="0" w:space="0" w:color="auto"/>
            <w:left w:val="none" w:sz="0" w:space="0" w:color="auto"/>
            <w:bottom w:val="none" w:sz="0" w:space="0" w:color="auto"/>
            <w:right w:val="none" w:sz="0" w:space="0" w:color="auto"/>
          </w:divBdr>
        </w:div>
        <w:div w:id="177039633">
          <w:marLeft w:val="480"/>
          <w:marRight w:val="0"/>
          <w:marTop w:val="0"/>
          <w:marBottom w:val="0"/>
          <w:divBdr>
            <w:top w:val="none" w:sz="0" w:space="0" w:color="auto"/>
            <w:left w:val="none" w:sz="0" w:space="0" w:color="auto"/>
            <w:bottom w:val="none" w:sz="0" w:space="0" w:color="auto"/>
            <w:right w:val="none" w:sz="0" w:space="0" w:color="auto"/>
          </w:divBdr>
        </w:div>
        <w:div w:id="1111705380">
          <w:marLeft w:val="480"/>
          <w:marRight w:val="0"/>
          <w:marTop w:val="0"/>
          <w:marBottom w:val="0"/>
          <w:divBdr>
            <w:top w:val="none" w:sz="0" w:space="0" w:color="auto"/>
            <w:left w:val="none" w:sz="0" w:space="0" w:color="auto"/>
            <w:bottom w:val="none" w:sz="0" w:space="0" w:color="auto"/>
            <w:right w:val="none" w:sz="0" w:space="0" w:color="auto"/>
          </w:divBdr>
        </w:div>
        <w:div w:id="1395005215">
          <w:marLeft w:val="480"/>
          <w:marRight w:val="0"/>
          <w:marTop w:val="0"/>
          <w:marBottom w:val="0"/>
          <w:divBdr>
            <w:top w:val="none" w:sz="0" w:space="0" w:color="auto"/>
            <w:left w:val="none" w:sz="0" w:space="0" w:color="auto"/>
            <w:bottom w:val="none" w:sz="0" w:space="0" w:color="auto"/>
            <w:right w:val="none" w:sz="0" w:space="0" w:color="auto"/>
          </w:divBdr>
        </w:div>
        <w:div w:id="919757035">
          <w:marLeft w:val="480"/>
          <w:marRight w:val="0"/>
          <w:marTop w:val="0"/>
          <w:marBottom w:val="0"/>
          <w:divBdr>
            <w:top w:val="none" w:sz="0" w:space="0" w:color="auto"/>
            <w:left w:val="none" w:sz="0" w:space="0" w:color="auto"/>
            <w:bottom w:val="none" w:sz="0" w:space="0" w:color="auto"/>
            <w:right w:val="none" w:sz="0" w:space="0" w:color="auto"/>
          </w:divBdr>
        </w:div>
        <w:div w:id="910388281">
          <w:marLeft w:val="480"/>
          <w:marRight w:val="0"/>
          <w:marTop w:val="0"/>
          <w:marBottom w:val="0"/>
          <w:divBdr>
            <w:top w:val="none" w:sz="0" w:space="0" w:color="auto"/>
            <w:left w:val="none" w:sz="0" w:space="0" w:color="auto"/>
            <w:bottom w:val="none" w:sz="0" w:space="0" w:color="auto"/>
            <w:right w:val="none" w:sz="0" w:space="0" w:color="auto"/>
          </w:divBdr>
        </w:div>
        <w:div w:id="1121343305">
          <w:marLeft w:val="480"/>
          <w:marRight w:val="0"/>
          <w:marTop w:val="0"/>
          <w:marBottom w:val="0"/>
          <w:divBdr>
            <w:top w:val="none" w:sz="0" w:space="0" w:color="auto"/>
            <w:left w:val="none" w:sz="0" w:space="0" w:color="auto"/>
            <w:bottom w:val="none" w:sz="0" w:space="0" w:color="auto"/>
            <w:right w:val="none" w:sz="0" w:space="0" w:color="auto"/>
          </w:divBdr>
        </w:div>
        <w:div w:id="1704865770">
          <w:marLeft w:val="480"/>
          <w:marRight w:val="0"/>
          <w:marTop w:val="0"/>
          <w:marBottom w:val="0"/>
          <w:divBdr>
            <w:top w:val="none" w:sz="0" w:space="0" w:color="auto"/>
            <w:left w:val="none" w:sz="0" w:space="0" w:color="auto"/>
            <w:bottom w:val="none" w:sz="0" w:space="0" w:color="auto"/>
            <w:right w:val="none" w:sz="0" w:space="0" w:color="auto"/>
          </w:divBdr>
        </w:div>
        <w:div w:id="507908439">
          <w:marLeft w:val="480"/>
          <w:marRight w:val="0"/>
          <w:marTop w:val="0"/>
          <w:marBottom w:val="0"/>
          <w:divBdr>
            <w:top w:val="none" w:sz="0" w:space="0" w:color="auto"/>
            <w:left w:val="none" w:sz="0" w:space="0" w:color="auto"/>
            <w:bottom w:val="none" w:sz="0" w:space="0" w:color="auto"/>
            <w:right w:val="none" w:sz="0" w:space="0" w:color="auto"/>
          </w:divBdr>
        </w:div>
        <w:div w:id="1621838118">
          <w:marLeft w:val="480"/>
          <w:marRight w:val="0"/>
          <w:marTop w:val="0"/>
          <w:marBottom w:val="0"/>
          <w:divBdr>
            <w:top w:val="none" w:sz="0" w:space="0" w:color="auto"/>
            <w:left w:val="none" w:sz="0" w:space="0" w:color="auto"/>
            <w:bottom w:val="none" w:sz="0" w:space="0" w:color="auto"/>
            <w:right w:val="none" w:sz="0" w:space="0" w:color="auto"/>
          </w:divBdr>
        </w:div>
        <w:div w:id="1891455656">
          <w:marLeft w:val="480"/>
          <w:marRight w:val="0"/>
          <w:marTop w:val="0"/>
          <w:marBottom w:val="0"/>
          <w:divBdr>
            <w:top w:val="none" w:sz="0" w:space="0" w:color="auto"/>
            <w:left w:val="none" w:sz="0" w:space="0" w:color="auto"/>
            <w:bottom w:val="none" w:sz="0" w:space="0" w:color="auto"/>
            <w:right w:val="none" w:sz="0" w:space="0" w:color="auto"/>
          </w:divBdr>
        </w:div>
        <w:div w:id="1957716891">
          <w:marLeft w:val="480"/>
          <w:marRight w:val="0"/>
          <w:marTop w:val="0"/>
          <w:marBottom w:val="0"/>
          <w:divBdr>
            <w:top w:val="none" w:sz="0" w:space="0" w:color="auto"/>
            <w:left w:val="none" w:sz="0" w:space="0" w:color="auto"/>
            <w:bottom w:val="none" w:sz="0" w:space="0" w:color="auto"/>
            <w:right w:val="none" w:sz="0" w:space="0" w:color="auto"/>
          </w:divBdr>
        </w:div>
        <w:div w:id="1560483619">
          <w:marLeft w:val="480"/>
          <w:marRight w:val="0"/>
          <w:marTop w:val="0"/>
          <w:marBottom w:val="0"/>
          <w:divBdr>
            <w:top w:val="none" w:sz="0" w:space="0" w:color="auto"/>
            <w:left w:val="none" w:sz="0" w:space="0" w:color="auto"/>
            <w:bottom w:val="none" w:sz="0" w:space="0" w:color="auto"/>
            <w:right w:val="none" w:sz="0" w:space="0" w:color="auto"/>
          </w:divBdr>
        </w:div>
        <w:div w:id="223415409">
          <w:marLeft w:val="480"/>
          <w:marRight w:val="0"/>
          <w:marTop w:val="0"/>
          <w:marBottom w:val="0"/>
          <w:divBdr>
            <w:top w:val="none" w:sz="0" w:space="0" w:color="auto"/>
            <w:left w:val="none" w:sz="0" w:space="0" w:color="auto"/>
            <w:bottom w:val="none" w:sz="0" w:space="0" w:color="auto"/>
            <w:right w:val="none" w:sz="0" w:space="0" w:color="auto"/>
          </w:divBdr>
        </w:div>
        <w:div w:id="922493696">
          <w:marLeft w:val="480"/>
          <w:marRight w:val="0"/>
          <w:marTop w:val="0"/>
          <w:marBottom w:val="0"/>
          <w:divBdr>
            <w:top w:val="none" w:sz="0" w:space="0" w:color="auto"/>
            <w:left w:val="none" w:sz="0" w:space="0" w:color="auto"/>
            <w:bottom w:val="none" w:sz="0" w:space="0" w:color="auto"/>
            <w:right w:val="none" w:sz="0" w:space="0" w:color="auto"/>
          </w:divBdr>
        </w:div>
        <w:div w:id="110976811">
          <w:marLeft w:val="480"/>
          <w:marRight w:val="0"/>
          <w:marTop w:val="0"/>
          <w:marBottom w:val="0"/>
          <w:divBdr>
            <w:top w:val="none" w:sz="0" w:space="0" w:color="auto"/>
            <w:left w:val="none" w:sz="0" w:space="0" w:color="auto"/>
            <w:bottom w:val="none" w:sz="0" w:space="0" w:color="auto"/>
            <w:right w:val="none" w:sz="0" w:space="0" w:color="auto"/>
          </w:divBdr>
        </w:div>
        <w:div w:id="2106999489">
          <w:marLeft w:val="480"/>
          <w:marRight w:val="0"/>
          <w:marTop w:val="0"/>
          <w:marBottom w:val="0"/>
          <w:divBdr>
            <w:top w:val="none" w:sz="0" w:space="0" w:color="auto"/>
            <w:left w:val="none" w:sz="0" w:space="0" w:color="auto"/>
            <w:bottom w:val="none" w:sz="0" w:space="0" w:color="auto"/>
            <w:right w:val="none" w:sz="0" w:space="0" w:color="auto"/>
          </w:divBdr>
        </w:div>
        <w:div w:id="737366368">
          <w:marLeft w:val="480"/>
          <w:marRight w:val="0"/>
          <w:marTop w:val="0"/>
          <w:marBottom w:val="0"/>
          <w:divBdr>
            <w:top w:val="none" w:sz="0" w:space="0" w:color="auto"/>
            <w:left w:val="none" w:sz="0" w:space="0" w:color="auto"/>
            <w:bottom w:val="none" w:sz="0" w:space="0" w:color="auto"/>
            <w:right w:val="none" w:sz="0" w:space="0" w:color="auto"/>
          </w:divBdr>
        </w:div>
        <w:div w:id="865362378">
          <w:marLeft w:val="480"/>
          <w:marRight w:val="0"/>
          <w:marTop w:val="0"/>
          <w:marBottom w:val="0"/>
          <w:divBdr>
            <w:top w:val="none" w:sz="0" w:space="0" w:color="auto"/>
            <w:left w:val="none" w:sz="0" w:space="0" w:color="auto"/>
            <w:bottom w:val="none" w:sz="0" w:space="0" w:color="auto"/>
            <w:right w:val="none" w:sz="0" w:space="0" w:color="auto"/>
          </w:divBdr>
        </w:div>
        <w:div w:id="1439137576">
          <w:marLeft w:val="480"/>
          <w:marRight w:val="0"/>
          <w:marTop w:val="0"/>
          <w:marBottom w:val="0"/>
          <w:divBdr>
            <w:top w:val="none" w:sz="0" w:space="0" w:color="auto"/>
            <w:left w:val="none" w:sz="0" w:space="0" w:color="auto"/>
            <w:bottom w:val="none" w:sz="0" w:space="0" w:color="auto"/>
            <w:right w:val="none" w:sz="0" w:space="0" w:color="auto"/>
          </w:divBdr>
        </w:div>
        <w:div w:id="22827748">
          <w:marLeft w:val="480"/>
          <w:marRight w:val="0"/>
          <w:marTop w:val="0"/>
          <w:marBottom w:val="0"/>
          <w:divBdr>
            <w:top w:val="none" w:sz="0" w:space="0" w:color="auto"/>
            <w:left w:val="none" w:sz="0" w:space="0" w:color="auto"/>
            <w:bottom w:val="none" w:sz="0" w:space="0" w:color="auto"/>
            <w:right w:val="none" w:sz="0" w:space="0" w:color="auto"/>
          </w:divBdr>
        </w:div>
        <w:div w:id="1210068449">
          <w:marLeft w:val="480"/>
          <w:marRight w:val="0"/>
          <w:marTop w:val="0"/>
          <w:marBottom w:val="0"/>
          <w:divBdr>
            <w:top w:val="none" w:sz="0" w:space="0" w:color="auto"/>
            <w:left w:val="none" w:sz="0" w:space="0" w:color="auto"/>
            <w:bottom w:val="none" w:sz="0" w:space="0" w:color="auto"/>
            <w:right w:val="none" w:sz="0" w:space="0" w:color="auto"/>
          </w:divBdr>
        </w:div>
        <w:div w:id="1172643557">
          <w:marLeft w:val="480"/>
          <w:marRight w:val="0"/>
          <w:marTop w:val="0"/>
          <w:marBottom w:val="0"/>
          <w:divBdr>
            <w:top w:val="none" w:sz="0" w:space="0" w:color="auto"/>
            <w:left w:val="none" w:sz="0" w:space="0" w:color="auto"/>
            <w:bottom w:val="none" w:sz="0" w:space="0" w:color="auto"/>
            <w:right w:val="none" w:sz="0" w:space="0" w:color="auto"/>
          </w:divBdr>
        </w:div>
        <w:div w:id="13308411">
          <w:marLeft w:val="480"/>
          <w:marRight w:val="0"/>
          <w:marTop w:val="0"/>
          <w:marBottom w:val="0"/>
          <w:divBdr>
            <w:top w:val="none" w:sz="0" w:space="0" w:color="auto"/>
            <w:left w:val="none" w:sz="0" w:space="0" w:color="auto"/>
            <w:bottom w:val="none" w:sz="0" w:space="0" w:color="auto"/>
            <w:right w:val="none" w:sz="0" w:space="0" w:color="auto"/>
          </w:divBdr>
        </w:div>
        <w:div w:id="454956040">
          <w:marLeft w:val="480"/>
          <w:marRight w:val="0"/>
          <w:marTop w:val="0"/>
          <w:marBottom w:val="0"/>
          <w:divBdr>
            <w:top w:val="none" w:sz="0" w:space="0" w:color="auto"/>
            <w:left w:val="none" w:sz="0" w:space="0" w:color="auto"/>
            <w:bottom w:val="none" w:sz="0" w:space="0" w:color="auto"/>
            <w:right w:val="none" w:sz="0" w:space="0" w:color="auto"/>
          </w:divBdr>
        </w:div>
      </w:divsChild>
    </w:div>
    <w:div w:id="1232890155">
      <w:bodyDiv w:val="1"/>
      <w:marLeft w:val="0"/>
      <w:marRight w:val="0"/>
      <w:marTop w:val="0"/>
      <w:marBottom w:val="0"/>
      <w:divBdr>
        <w:top w:val="none" w:sz="0" w:space="0" w:color="auto"/>
        <w:left w:val="none" w:sz="0" w:space="0" w:color="auto"/>
        <w:bottom w:val="none" w:sz="0" w:space="0" w:color="auto"/>
        <w:right w:val="none" w:sz="0" w:space="0" w:color="auto"/>
      </w:divBdr>
    </w:div>
    <w:div w:id="1240022865">
      <w:bodyDiv w:val="1"/>
      <w:marLeft w:val="0"/>
      <w:marRight w:val="0"/>
      <w:marTop w:val="0"/>
      <w:marBottom w:val="0"/>
      <w:divBdr>
        <w:top w:val="none" w:sz="0" w:space="0" w:color="auto"/>
        <w:left w:val="none" w:sz="0" w:space="0" w:color="auto"/>
        <w:bottom w:val="none" w:sz="0" w:space="0" w:color="auto"/>
        <w:right w:val="none" w:sz="0" w:space="0" w:color="auto"/>
      </w:divBdr>
      <w:divsChild>
        <w:div w:id="595403367">
          <w:marLeft w:val="0"/>
          <w:marRight w:val="0"/>
          <w:marTop w:val="0"/>
          <w:marBottom w:val="0"/>
          <w:divBdr>
            <w:top w:val="none" w:sz="0" w:space="0" w:color="auto"/>
            <w:left w:val="none" w:sz="0" w:space="0" w:color="auto"/>
            <w:bottom w:val="none" w:sz="0" w:space="0" w:color="auto"/>
            <w:right w:val="none" w:sz="0" w:space="0" w:color="auto"/>
          </w:divBdr>
        </w:div>
      </w:divsChild>
    </w:div>
    <w:div w:id="1240291199">
      <w:bodyDiv w:val="1"/>
      <w:marLeft w:val="0"/>
      <w:marRight w:val="0"/>
      <w:marTop w:val="0"/>
      <w:marBottom w:val="0"/>
      <w:divBdr>
        <w:top w:val="none" w:sz="0" w:space="0" w:color="auto"/>
        <w:left w:val="none" w:sz="0" w:space="0" w:color="auto"/>
        <w:bottom w:val="none" w:sz="0" w:space="0" w:color="auto"/>
        <w:right w:val="none" w:sz="0" w:space="0" w:color="auto"/>
      </w:divBdr>
      <w:divsChild>
        <w:div w:id="488864167">
          <w:marLeft w:val="480"/>
          <w:marRight w:val="0"/>
          <w:marTop w:val="0"/>
          <w:marBottom w:val="0"/>
          <w:divBdr>
            <w:top w:val="none" w:sz="0" w:space="0" w:color="auto"/>
            <w:left w:val="none" w:sz="0" w:space="0" w:color="auto"/>
            <w:bottom w:val="none" w:sz="0" w:space="0" w:color="auto"/>
            <w:right w:val="none" w:sz="0" w:space="0" w:color="auto"/>
          </w:divBdr>
        </w:div>
        <w:div w:id="887836796">
          <w:marLeft w:val="480"/>
          <w:marRight w:val="0"/>
          <w:marTop w:val="0"/>
          <w:marBottom w:val="0"/>
          <w:divBdr>
            <w:top w:val="none" w:sz="0" w:space="0" w:color="auto"/>
            <w:left w:val="none" w:sz="0" w:space="0" w:color="auto"/>
            <w:bottom w:val="none" w:sz="0" w:space="0" w:color="auto"/>
            <w:right w:val="none" w:sz="0" w:space="0" w:color="auto"/>
          </w:divBdr>
        </w:div>
        <w:div w:id="1056199132">
          <w:marLeft w:val="480"/>
          <w:marRight w:val="0"/>
          <w:marTop w:val="0"/>
          <w:marBottom w:val="0"/>
          <w:divBdr>
            <w:top w:val="none" w:sz="0" w:space="0" w:color="auto"/>
            <w:left w:val="none" w:sz="0" w:space="0" w:color="auto"/>
            <w:bottom w:val="none" w:sz="0" w:space="0" w:color="auto"/>
            <w:right w:val="none" w:sz="0" w:space="0" w:color="auto"/>
          </w:divBdr>
        </w:div>
        <w:div w:id="893391828">
          <w:marLeft w:val="480"/>
          <w:marRight w:val="0"/>
          <w:marTop w:val="0"/>
          <w:marBottom w:val="0"/>
          <w:divBdr>
            <w:top w:val="none" w:sz="0" w:space="0" w:color="auto"/>
            <w:left w:val="none" w:sz="0" w:space="0" w:color="auto"/>
            <w:bottom w:val="none" w:sz="0" w:space="0" w:color="auto"/>
            <w:right w:val="none" w:sz="0" w:space="0" w:color="auto"/>
          </w:divBdr>
        </w:div>
        <w:div w:id="661664474">
          <w:marLeft w:val="480"/>
          <w:marRight w:val="0"/>
          <w:marTop w:val="0"/>
          <w:marBottom w:val="0"/>
          <w:divBdr>
            <w:top w:val="none" w:sz="0" w:space="0" w:color="auto"/>
            <w:left w:val="none" w:sz="0" w:space="0" w:color="auto"/>
            <w:bottom w:val="none" w:sz="0" w:space="0" w:color="auto"/>
            <w:right w:val="none" w:sz="0" w:space="0" w:color="auto"/>
          </w:divBdr>
        </w:div>
        <w:div w:id="1214733693">
          <w:marLeft w:val="480"/>
          <w:marRight w:val="0"/>
          <w:marTop w:val="0"/>
          <w:marBottom w:val="0"/>
          <w:divBdr>
            <w:top w:val="none" w:sz="0" w:space="0" w:color="auto"/>
            <w:left w:val="none" w:sz="0" w:space="0" w:color="auto"/>
            <w:bottom w:val="none" w:sz="0" w:space="0" w:color="auto"/>
            <w:right w:val="none" w:sz="0" w:space="0" w:color="auto"/>
          </w:divBdr>
        </w:div>
        <w:div w:id="1317144320">
          <w:marLeft w:val="480"/>
          <w:marRight w:val="0"/>
          <w:marTop w:val="0"/>
          <w:marBottom w:val="0"/>
          <w:divBdr>
            <w:top w:val="none" w:sz="0" w:space="0" w:color="auto"/>
            <w:left w:val="none" w:sz="0" w:space="0" w:color="auto"/>
            <w:bottom w:val="none" w:sz="0" w:space="0" w:color="auto"/>
            <w:right w:val="none" w:sz="0" w:space="0" w:color="auto"/>
          </w:divBdr>
        </w:div>
        <w:div w:id="1772817522">
          <w:marLeft w:val="480"/>
          <w:marRight w:val="0"/>
          <w:marTop w:val="0"/>
          <w:marBottom w:val="0"/>
          <w:divBdr>
            <w:top w:val="none" w:sz="0" w:space="0" w:color="auto"/>
            <w:left w:val="none" w:sz="0" w:space="0" w:color="auto"/>
            <w:bottom w:val="none" w:sz="0" w:space="0" w:color="auto"/>
            <w:right w:val="none" w:sz="0" w:space="0" w:color="auto"/>
          </w:divBdr>
        </w:div>
        <w:div w:id="837815559">
          <w:marLeft w:val="480"/>
          <w:marRight w:val="0"/>
          <w:marTop w:val="0"/>
          <w:marBottom w:val="0"/>
          <w:divBdr>
            <w:top w:val="none" w:sz="0" w:space="0" w:color="auto"/>
            <w:left w:val="none" w:sz="0" w:space="0" w:color="auto"/>
            <w:bottom w:val="none" w:sz="0" w:space="0" w:color="auto"/>
            <w:right w:val="none" w:sz="0" w:space="0" w:color="auto"/>
          </w:divBdr>
        </w:div>
        <w:div w:id="1060327575">
          <w:marLeft w:val="480"/>
          <w:marRight w:val="0"/>
          <w:marTop w:val="0"/>
          <w:marBottom w:val="0"/>
          <w:divBdr>
            <w:top w:val="none" w:sz="0" w:space="0" w:color="auto"/>
            <w:left w:val="none" w:sz="0" w:space="0" w:color="auto"/>
            <w:bottom w:val="none" w:sz="0" w:space="0" w:color="auto"/>
            <w:right w:val="none" w:sz="0" w:space="0" w:color="auto"/>
          </w:divBdr>
        </w:div>
        <w:div w:id="1939755485">
          <w:marLeft w:val="480"/>
          <w:marRight w:val="0"/>
          <w:marTop w:val="0"/>
          <w:marBottom w:val="0"/>
          <w:divBdr>
            <w:top w:val="none" w:sz="0" w:space="0" w:color="auto"/>
            <w:left w:val="none" w:sz="0" w:space="0" w:color="auto"/>
            <w:bottom w:val="none" w:sz="0" w:space="0" w:color="auto"/>
            <w:right w:val="none" w:sz="0" w:space="0" w:color="auto"/>
          </w:divBdr>
        </w:div>
        <w:div w:id="1584146886">
          <w:marLeft w:val="480"/>
          <w:marRight w:val="0"/>
          <w:marTop w:val="0"/>
          <w:marBottom w:val="0"/>
          <w:divBdr>
            <w:top w:val="none" w:sz="0" w:space="0" w:color="auto"/>
            <w:left w:val="none" w:sz="0" w:space="0" w:color="auto"/>
            <w:bottom w:val="none" w:sz="0" w:space="0" w:color="auto"/>
            <w:right w:val="none" w:sz="0" w:space="0" w:color="auto"/>
          </w:divBdr>
        </w:div>
        <w:div w:id="740449890">
          <w:marLeft w:val="480"/>
          <w:marRight w:val="0"/>
          <w:marTop w:val="0"/>
          <w:marBottom w:val="0"/>
          <w:divBdr>
            <w:top w:val="none" w:sz="0" w:space="0" w:color="auto"/>
            <w:left w:val="none" w:sz="0" w:space="0" w:color="auto"/>
            <w:bottom w:val="none" w:sz="0" w:space="0" w:color="auto"/>
            <w:right w:val="none" w:sz="0" w:space="0" w:color="auto"/>
          </w:divBdr>
        </w:div>
        <w:div w:id="578516887">
          <w:marLeft w:val="480"/>
          <w:marRight w:val="0"/>
          <w:marTop w:val="0"/>
          <w:marBottom w:val="0"/>
          <w:divBdr>
            <w:top w:val="none" w:sz="0" w:space="0" w:color="auto"/>
            <w:left w:val="none" w:sz="0" w:space="0" w:color="auto"/>
            <w:bottom w:val="none" w:sz="0" w:space="0" w:color="auto"/>
            <w:right w:val="none" w:sz="0" w:space="0" w:color="auto"/>
          </w:divBdr>
        </w:div>
        <w:div w:id="1270431820">
          <w:marLeft w:val="480"/>
          <w:marRight w:val="0"/>
          <w:marTop w:val="0"/>
          <w:marBottom w:val="0"/>
          <w:divBdr>
            <w:top w:val="none" w:sz="0" w:space="0" w:color="auto"/>
            <w:left w:val="none" w:sz="0" w:space="0" w:color="auto"/>
            <w:bottom w:val="none" w:sz="0" w:space="0" w:color="auto"/>
            <w:right w:val="none" w:sz="0" w:space="0" w:color="auto"/>
          </w:divBdr>
        </w:div>
        <w:div w:id="1000887856">
          <w:marLeft w:val="480"/>
          <w:marRight w:val="0"/>
          <w:marTop w:val="0"/>
          <w:marBottom w:val="0"/>
          <w:divBdr>
            <w:top w:val="none" w:sz="0" w:space="0" w:color="auto"/>
            <w:left w:val="none" w:sz="0" w:space="0" w:color="auto"/>
            <w:bottom w:val="none" w:sz="0" w:space="0" w:color="auto"/>
            <w:right w:val="none" w:sz="0" w:space="0" w:color="auto"/>
          </w:divBdr>
        </w:div>
        <w:div w:id="116721395">
          <w:marLeft w:val="480"/>
          <w:marRight w:val="0"/>
          <w:marTop w:val="0"/>
          <w:marBottom w:val="0"/>
          <w:divBdr>
            <w:top w:val="none" w:sz="0" w:space="0" w:color="auto"/>
            <w:left w:val="none" w:sz="0" w:space="0" w:color="auto"/>
            <w:bottom w:val="none" w:sz="0" w:space="0" w:color="auto"/>
            <w:right w:val="none" w:sz="0" w:space="0" w:color="auto"/>
          </w:divBdr>
        </w:div>
        <w:div w:id="133329707">
          <w:marLeft w:val="480"/>
          <w:marRight w:val="0"/>
          <w:marTop w:val="0"/>
          <w:marBottom w:val="0"/>
          <w:divBdr>
            <w:top w:val="none" w:sz="0" w:space="0" w:color="auto"/>
            <w:left w:val="none" w:sz="0" w:space="0" w:color="auto"/>
            <w:bottom w:val="none" w:sz="0" w:space="0" w:color="auto"/>
            <w:right w:val="none" w:sz="0" w:space="0" w:color="auto"/>
          </w:divBdr>
        </w:div>
        <w:div w:id="141393349">
          <w:marLeft w:val="480"/>
          <w:marRight w:val="0"/>
          <w:marTop w:val="0"/>
          <w:marBottom w:val="0"/>
          <w:divBdr>
            <w:top w:val="none" w:sz="0" w:space="0" w:color="auto"/>
            <w:left w:val="none" w:sz="0" w:space="0" w:color="auto"/>
            <w:bottom w:val="none" w:sz="0" w:space="0" w:color="auto"/>
            <w:right w:val="none" w:sz="0" w:space="0" w:color="auto"/>
          </w:divBdr>
        </w:div>
        <w:div w:id="1950621789">
          <w:marLeft w:val="480"/>
          <w:marRight w:val="0"/>
          <w:marTop w:val="0"/>
          <w:marBottom w:val="0"/>
          <w:divBdr>
            <w:top w:val="none" w:sz="0" w:space="0" w:color="auto"/>
            <w:left w:val="none" w:sz="0" w:space="0" w:color="auto"/>
            <w:bottom w:val="none" w:sz="0" w:space="0" w:color="auto"/>
            <w:right w:val="none" w:sz="0" w:space="0" w:color="auto"/>
          </w:divBdr>
        </w:div>
        <w:div w:id="1888030918">
          <w:marLeft w:val="480"/>
          <w:marRight w:val="0"/>
          <w:marTop w:val="0"/>
          <w:marBottom w:val="0"/>
          <w:divBdr>
            <w:top w:val="none" w:sz="0" w:space="0" w:color="auto"/>
            <w:left w:val="none" w:sz="0" w:space="0" w:color="auto"/>
            <w:bottom w:val="none" w:sz="0" w:space="0" w:color="auto"/>
            <w:right w:val="none" w:sz="0" w:space="0" w:color="auto"/>
          </w:divBdr>
        </w:div>
        <w:div w:id="1812283987">
          <w:marLeft w:val="480"/>
          <w:marRight w:val="0"/>
          <w:marTop w:val="0"/>
          <w:marBottom w:val="0"/>
          <w:divBdr>
            <w:top w:val="none" w:sz="0" w:space="0" w:color="auto"/>
            <w:left w:val="none" w:sz="0" w:space="0" w:color="auto"/>
            <w:bottom w:val="none" w:sz="0" w:space="0" w:color="auto"/>
            <w:right w:val="none" w:sz="0" w:space="0" w:color="auto"/>
          </w:divBdr>
        </w:div>
        <w:div w:id="33770580">
          <w:marLeft w:val="480"/>
          <w:marRight w:val="0"/>
          <w:marTop w:val="0"/>
          <w:marBottom w:val="0"/>
          <w:divBdr>
            <w:top w:val="none" w:sz="0" w:space="0" w:color="auto"/>
            <w:left w:val="none" w:sz="0" w:space="0" w:color="auto"/>
            <w:bottom w:val="none" w:sz="0" w:space="0" w:color="auto"/>
            <w:right w:val="none" w:sz="0" w:space="0" w:color="auto"/>
          </w:divBdr>
        </w:div>
        <w:div w:id="1881361660">
          <w:marLeft w:val="480"/>
          <w:marRight w:val="0"/>
          <w:marTop w:val="0"/>
          <w:marBottom w:val="0"/>
          <w:divBdr>
            <w:top w:val="none" w:sz="0" w:space="0" w:color="auto"/>
            <w:left w:val="none" w:sz="0" w:space="0" w:color="auto"/>
            <w:bottom w:val="none" w:sz="0" w:space="0" w:color="auto"/>
            <w:right w:val="none" w:sz="0" w:space="0" w:color="auto"/>
          </w:divBdr>
        </w:div>
        <w:div w:id="1134448878">
          <w:marLeft w:val="480"/>
          <w:marRight w:val="0"/>
          <w:marTop w:val="0"/>
          <w:marBottom w:val="0"/>
          <w:divBdr>
            <w:top w:val="none" w:sz="0" w:space="0" w:color="auto"/>
            <w:left w:val="none" w:sz="0" w:space="0" w:color="auto"/>
            <w:bottom w:val="none" w:sz="0" w:space="0" w:color="auto"/>
            <w:right w:val="none" w:sz="0" w:space="0" w:color="auto"/>
          </w:divBdr>
        </w:div>
        <w:div w:id="1239554742">
          <w:marLeft w:val="480"/>
          <w:marRight w:val="0"/>
          <w:marTop w:val="0"/>
          <w:marBottom w:val="0"/>
          <w:divBdr>
            <w:top w:val="none" w:sz="0" w:space="0" w:color="auto"/>
            <w:left w:val="none" w:sz="0" w:space="0" w:color="auto"/>
            <w:bottom w:val="none" w:sz="0" w:space="0" w:color="auto"/>
            <w:right w:val="none" w:sz="0" w:space="0" w:color="auto"/>
          </w:divBdr>
        </w:div>
        <w:div w:id="977418190">
          <w:marLeft w:val="480"/>
          <w:marRight w:val="0"/>
          <w:marTop w:val="0"/>
          <w:marBottom w:val="0"/>
          <w:divBdr>
            <w:top w:val="none" w:sz="0" w:space="0" w:color="auto"/>
            <w:left w:val="none" w:sz="0" w:space="0" w:color="auto"/>
            <w:bottom w:val="none" w:sz="0" w:space="0" w:color="auto"/>
            <w:right w:val="none" w:sz="0" w:space="0" w:color="auto"/>
          </w:divBdr>
        </w:div>
        <w:div w:id="1987854571">
          <w:marLeft w:val="480"/>
          <w:marRight w:val="0"/>
          <w:marTop w:val="0"/>
          <w:marBottom w:val="0"/>
          <w:divBdr>
            <w:top w:val="none" w:sz="0" w:space="0" w:color="auto"/>
            <w:left w:val="none" w:sz="0" w:space="0" w:color="auto"/>
            <w:bottom w:val="none" w:sz="0" w:space="0" w:color="auto"/>
            <w:right w:val="none" w:sz="0" w:space="0" w:color="auto"/>
          </w:divBdr>
        </w:div>
        <w:div w:id="1851483389">
          <w:marLeft w:val="480"/>
          <w:marRight w:val="0"/>
          <w:marTop w:val="0"/>
          <w:marBottom w:val="0"/>
          <w:divBdr>
            <w:top w:val="none" w:sz="0" w:space="0" w:color="auto"/>
            <w:left w:val="none" w:sz="0" w:space="0" w:color="auto"/>
            <w:bottom w:val="none" w:sz="0" w:space="0" w:color="auto"/>
            <w:right w:val="none" w:sz="0" w:space="0" w:color="auto"/>
          </w:divBdr>
        </w:div>
        <w:div w:id="2022583230">
          <w:marLeft w:val="480"/>
          <w:marRight w:val="0"/>
          <w:marTop w:val="0"/>
          <w:marBottom w:val="0"/>
          <w:divBdr>
            <w:top w:val="none" w:sz="0" w:space="0" w:color="auto"/>
            <w:left w:val="none" w:sz="0" w:space="0" w:color="auto"/>
            <w:bottom w:val="none" w:sz="0" w:space="0" w:color="auto"/>
            <w:right w:val="none" w:sz="0" w:space="0" w:color="auto"/>
          </w:divBdr>
        </w:div>
        <w:div w:id="732509682">
          <w:marLeft w:val="480"/>
          <w:marRight w:val="0"/>
          <w:marTop w:val="0"/>
          <w:marBottom w:val="0"/>
          <w:divBdr>
            <w:top w:val="none" w:sz="0" w:space="0" w:color="auto"/>
            <w:left w:val="none" w:sz="0" w:space="0" w:color="auto"/>
            <w:bottom w:val="none" w:sz="0" w:space="0" w:color="auto"/>
            <w:right w:val="none" w:sz="0" w:space="0" w:color="auto"/>
          </w:divBdr>
        </w:div>
        <w:div w:id="1904875488">
          <w:marLeft w:val="480"/>
          <w:marRight w:val="0"/>
          <w:marTop w:val="0"/>
          <w:marBottom w:val="0"/>
          <w:divBdr>
            <w:top w:val="none" w:sz="0" w:space="0" w:color="auto"/>
            <w:left w:val="none" w:sz="0" w:space="0" w:color="auto"/>
            <w:bottom w:val="none" w:sz="0" w:space="0" w:color="auto"/>
            <w:right w:val="none" w:sz="0" w:space="0" w:color="auto"/>
          </w:divBdr>
        </w:div>
        <w:div w:id="81418778">
          <w:marLeft w:val="480"/>
          <w:marRight w:val="0"/>
          <w:marTop w:val="0"/>
          <w:marBottom w:val="0"/>
          <w:divBdr>
            <w:top w:val="none" w:sz="0" w:space="0" w:color="auto"/>
            <w:left w:val="none" w:sz="0" w:space="0" w:color="auto"/>
            <w:bottom w:val="none" w:sz="0" w:space="0" w:color="auto"/>
            <w:right w:val="none" w:sz="0" w:space="0" w:color="auto"/>
          </w:divBdr>
        </w:div>
        <w:div w:id="497039525">
          <w:marLeft w:val="480"/>
          <w:marRight w:val="0"/>
          <w:marTop w:val="0"/>
          <w:marBottom w:val="0"/>
          <w:divBdr>
            <w:top w:val="none" w:sz="0" w:space="0" w:color="auto"/>
            <w:left w:val="none" w:sz="0" w:space="0" w:color="auto"/>
            <w:bottom w:val="none" w:sz="0" w:space="0" w:color="auto"/>
            <w:right w:val="none" w:sz="0" w:space="0" w:color="auto"/>
          </w:divBdr>
        </w:div>
        <w:div w:id="2072731440">
          <w:marLeft w:val="480"/>
          <w:marRight w:val="0"/>
          <w:marTop w:val="0"/>
          <w:marBottom w:val="0"/>
          <w:divBdr>
            <w:top w:val="none" w:sz="0" w:space="0" w:color="auto"/>
            <w:left w:val="none" w:sz="0" w:space="0" w:color="auto"/>
            <w:bottom w:val="none" w:sz="0" w:space="0" w:color="auto"/>
            <w:right w:val="none" w:sz="0" w:space="0" w:color="auto"/>
          </w:divBdr>
        </w:div>
        <w:div w:id="648247129">
          <w:marLeft w:val="480"/>
          <w:marRight w:val="0"/>
          <w:marTop w:val="0"/>
          <w:marBottom w:val="0"/>
          <w:divBdr>
            <w:top w:val="none" w:sz="0" w:space="0" w:color="auto"/>
            <w:left w:val="none" w:sz="0" w:space="0" w:color="auto"/>
            <w:bottom w:val="none" w:sz="0" w:space="0" w:color="auto"/>
            <w:right w:val="none" w:sz="0" w:space="0" w:color="auto"/>
          </w:divBdr>
        </w:div>
        <w:div w:id="521744074">
          <w:marLeft w:val="480"/>
          <w:marRight w:val="0"/>
          <w:marTop w:val="0"/>
          <w:marBottom w:val="0"/>
          <w:divBdr>
            <w:top w:val="none" w:sz="0" w:space="0" w:color="auto"/>
            <w:left w:val="none" w:sz="0" w:space="0" w:color="auto"/>
            <w:bottom w:val="none" w:sz="0" w:space="0" w:color="auto"/>
            <w:right w:val="none" w:sz="0" w:space="0" w:color="auto"/>
          </w:divBdr>
        </w:div>
        <w:div w:id="1897158101">
          <w:marLeft w:val="480"/>
          <w:marRight w:val="0"/>
          <w:marTop w:val="0"/>
          <w:marBottom w:val="0"/>
          <w:divBdr>
            <w:top w:val="none" w:sz="0" w:space="0" w:color="auto"/>
            <w:left w:val="none" w:sz="0" w:space="0" w:color="auto"/>
            <w:bottom w:val="none" w:sz="0" w:space="0" w:color="auto"/>
            <w:right w:val="none" w:sz="0" w:space="0" w:color="auto"/>
          </w:divBdr>
        </w:div>
        <w:div w:id="733043773">
          <w:marLeft w:val="480"/>
          <w:marRight w:val="0"/>
          <w:marTop w:val="0"/>
          <w:marBottom w:val="0"/>
          <w:divBdr>
            <w:top w:val="none" w:sz="0" w:space="0" w:color="auto"/>
            <w:left w:val="none" w:sz="0" w:space="0" w:color="auto"/>
            <w:bottom w:val="none" w:sz="0" w:space="0" w:color="auto"/>
            <w:right w:val="none" w:sz="0" w:space="0" w:color="auto"/>
          </w:divBdr>
        </w:div>
        <w:div w:id="1734426660">
          <w:marLeft w:val="480"/>
          <w:marRight w:val="0"/>
          <w:marTop w:val="0"/>
          <w:marBottom w:val="0"/>
          <w:divBdr>
            <w:top w:val="none" w:sz="0" w:space="0" w:color="auto"/>
            <w:left w:val="none" w:sz="0" w:space="0" w:color="auto"/>
            <w:bottom w:val="none" w:sz="0" w:space="0" w:color="auto"/>
            <w:right w:val="none" w:sz="0" w:space="0" w:color="auto"/>
          </w:divBdr>
        </w:div>
        <w:div w:id="2052030197">
          <w:marLeft w:val="480"/>
          <w:marRight w:val="0"/>
          <w:marTop w:val="0"/>
          <w:marBottom w:val="0"/>
          <w:divBdr>
            <w:top w:val="none" w:sz="0" w:space="0" w:color="auto"/>
            <w:left w:val="none" w:sz="0" w:space="0" w:color="auto"/>
            <w:bottom w:val="none" w:sz="0" w:space="0" w:color="auto"/>
            <w:right w:val="none" w:sz="0" w:space="0" w:color="auto"/>
          </w:divBdr>
        </w:div>
      </w:divsChild>
    </w:div>
    <w:div w:id="1244222124">
      <w:bodyDiv w:val="1"/>
      <w:marLeft w:val="0"/>
      <w:marRight w:val="0"/>
      <w:marTop w:val="0"/>
      <w:marBottom w:val="0"/>
      <w:divBdr>
        <w:top w:val="none" w:sz="0" w:space="0" w:color="auto"/>
        <w:left w:val="none" w:sz="0" w:space="0" w:color="auto"/>
        <w:bottom w:val="none" w:sz="0" w:space="0" w:color="auto"/>
        <w:right w:val="none" w:sz="0" w:space="0" w:color="auto"/>
      </w:divBdr>
    </w:div>
    <w:div w:id="1250583027">
      <w:bodyDiv w:val="1"/>
      <w:marLeft w:val="0"/>
      <w:marRight w:val="0"/>
      <w:marTop w:val="0"/>
      <w:marBottom w:val="0"/>
      <w:divBdr>
        <w:top w:val="none" w:sz="0" w:space="0" w:color="auto"/>
        <w:left w:val="none" w:sz="0" w:space="0" w:color="auto"/>
        <w:bottom w:val="none" w:sz="0" w:space="0" w:color="auto"/>
        <w:right w:val="none" w:sz="0" w:space="0" w:color="auto"/>
      </w:divBdr>
    </w:div>
    <w:div w:id="1252658925">
      <w:bodyDiv w:val="1"/>
      <w:marLeft w:val="0"/>
      <w:marRight w:val="0"/>
      <w:marTop w:val="0"/>
      <w:marBottom w:val="0"/>
      <w:divBdr>
        <w:top w:val="none" w:sz="0" w:space="0" w:color="auto"/>
        <w:left w:val="none" w:sz="0" w:space="0" w:color="auto"/>
        <w:bottom w:val="none" w:sz="0" w:space="0" w:color="auto"/>
        <w:right w:val="none" w:sz="0" w:space="0" w:color="auto"/>
      </w:divBdr>
      <w:divsChild>
        <w:div w:id="688218441">
          <w:marLeft w:val="0"/>
          <w:marRight w:val="0"/>
          <w:marTop w:val="0"/>
          <w:marBottom w:val="0"/>
          <w:divBdr>
            <w:top w:val="none" w:sz="0" w:space="0" w:color="auto"/>
            <w:left w:val="none" w:sz="0" w:space="0" w:color="auto"/>
            <w:bottom w:val="none" w:sz="0" w:space="0" w:color="auto"/>
            <w:right w:val="none" w:sz="0" w:space="0" w:color="auto"/>
          </w:divBdr>
        </w:div>
      </w:divsChild>
    </w:div>
    <w:div w:id="1254390477">
      <w:bodyDiv w:val="1"/>
      <w:marLeft w:val="0"/>
      <w:marRight w:val="0"/>
      <w:marTop w:val="0"/>
      <w:marBottom w:val="0"/>
      <w:divBdr>
        <w:top w:val="none" w:sz="0" w:space="0" w:color="auto"/>
        <w:left w:val="none" w:sz="0" w:space="0" w:color="auto"/>
        <w:bottom w:val="none" w:sz="0" w:space="0" w:color="auto"/>
        <w:right w:val="none" w:sz="0" w:space="0" w:color="auto"/>
      </w:divBdr>
      <w:divsChild>
        <w:div w:id="59450461">
          <w:marLeft w:val="480"/>
          <w:marRight w:val="0"/>
          <w:marTop w:val="0"/>
          <w:marBottom w:val="0"/>
          <w:divBdr>
            <w:top w:val="none" w:sz="0" w:space="0" w:color="auto"/>
            <w:left w:val="none" w:sz="0" w:space="0" w:color="auto"/>
            <w:bottom w:val="none" w:sz="0" w:space="0" w:color="auto"/>
            <w:right w:val="none" w:sz="0" w:space="0" w:color="auto"/>
          </w:divBdr>
        </w:div>
        <w:div w:id="83839248">
          <w:marLeft w:val="480"/>
          <w:marRight w:val="0"/>
          <w:marTop w:val="0"/>
          <w:marBottom w:val="0"/>
          <w:divBdr>
            <w:top w:val="none" w:sz="0" w:space="0" w:color="auto"/>
            <w:left w:val="none" w:sz="0" w:space="0" w:color="auto"/>
            <w:bottom w:val="none" w:sz="0" w:space="0" w:color="auto"/>
            <w:right w:val="none" w:sz="0" w:space="0" w:color="auto"/>
          </w:divBdr>
        </w:div>
        <w:div w:id="86081518">
          <w:marLeft w:val="480"/>
          <w:marRight w:val="0"/>
          <w:marTop w:val="0"/>
          <w:marBottom w:val="0"/>
          <w:divBdr>
            <w:top w:val="none" w:sz="0" w:space="0" w:color="auto"/>
            <w:left w:val="none" w:sz="0" w:space="0" w:color="auto"/>
            <w:bottom w:val="none" w:sz="0" w:space="0" w:color="auto"/>
            <w:right w:val="none" w:sz="0" w:space="0" w:color="auto"/>
          </w:divBdr>
        </w:div>
        <w:div w:id="133526938">
          <w:marLeft w:val="480"/>
          <w:marRight w:val="0"/>
          <w:marTop w:val="0"/>
          <w:marBottom w:val="0"/>
          <w:divBdr>
            <w:top w:val="none" w:sz="0" w:space="0" w:color="auto"/>
            <w:left w:val="none" w:sz="0" w:space="0" w:color="auto"/>
            <w:bottom w:val="none" w:sz="0" w:space="0" w:color="auto"/>
            <w:right w:val="none" w:sz="0" w:space="0" w:color="auto"/>
          </w:divBdr>
        </w:div>
        <w:div w:id="147863682">
          <w:marLeft w:val="480"/>
          <w:marRight w:val="0"/>
          <w:marTop w:val="0"/>
          <w:marBottom w:val="0"/>
          <w:divBdr>
            <w:top w:val="none" w:sz="0" w:space="0" w:color="auto"/>
            <w:left w:val="none" w:sz="0" w:space="0" w:color="auto"/>
            <w:bottom w:val="none" w:sz="0" w:space="0" w:color="auto"/>
            <w:right w:val="none" w:sz="0" w:space="0" w:color="auto"/>
          </w:divBdr>
        </w:div>
        <w:div w:id="181164246">
          <w:marLeft w:val="480"/>
          <w:marRight w:val="0"/>
          <w:marTop w:val="0"/>
          <w:marBottom w:val="0"/>
          <w:divBdr>
            <w:top w:val="none" w:sz="0" w:space="0" w:color="auto"/>
            <w:left w:val="none" w:sz="0" w:space="0" w:color="auto"/>
            <w:bottom w:val="none" w:sz="0" w:space="0" w:color="auto"/>
            <w:right w:val="none" w:sz="0" w:space="0" w:color="auto"/>
          </w:divBdr>
        </w:div>
        <w:div w:id="194583655">
          <w:marLeft w:val="480"/>
          <w:marRight w:val="0"/>
          <w:marTop w:val="0"/>
          <w:marBottom w:val="0"/>
          <w:divBdr>
            <w:top w:val="none" w:sz="0" w:space="0" w:color="auto"/>
            <w:left w:val="none" w:sz="0" w:space="0" w:color="auto"/>
            <w:bottom w:val="none" w:sz="0" w:space="0" w:color="auto"/>
            <w:right w:val="none" w:sz="0" w:space="0" w:color="auto"/>
          </w:divBdr>
        </w:div>
        <w:div w:id="395933208">
          <w:marLeft w:val="480"/>
          <w:marRight w:val="0"/>
          <w:marTop w:val="0"/>
          <w:marBottom w:val="0"/>
          <w:divBdr>
            <w:top w:val="none" w:sz="0" w:space="0" w:color="auto"/>
            <w:left w:val="none" w:sz="0" w:space="0" w:color="auto"/>
            <w:bottom w:val="none" w:sz="0" w:space="0" w:color="auto"/>
            <w:right w:val="none" w:sz="0" w:space="0" w:color="auto"/>
          </w:divBdr>
        </w:div>
        <w:div w:id="513694073">
          <w:marLeft w:val="480"/>
          <w:marRight w:val="0"/>
          <w:marTop w:val="0"/>
          <w:marBottom w:val="0"/>
          <w:divBdr>
            <w:top w:val="none" w:sz="0" w:space="0" w:color="auto"/>
            <w:left w:val="none" w:sz="0" w:space="0" w:color="auto"/>
            <w:bottom w:val="none" w:sz="0" w:space="0" w:color="auto"/>
            <w:right w:val="none" w:sz="0" w:space="0" w:color="auto"/>
          </w:divBdr>
        </w:div>
        <w:div w:id="550314406">
          <w:marLeft w:val="480"/>
          <w:marRight w:val="0"/>
          <w:marTop w:val="0"/>
          <w:marBottom w:val="0"/>
          <w:divBdr>
            <w:top w:val="none" w:sz="0" w:space="0" w:color="auto"/>
            <w:left w:val="none" w:sz="0" w:space="0" w:color="auto"/>
            <w:bottom w:val="none" w:sz="0" w:space="0" w:color="auto"/>
            <w:right w:val="none" w:sz="0" w:space="0" w:color="auto"/>
          </w:divBdr>
        </w:div>
        <w:div w:id="579100489">
          <w:marLeft w:val="480"/>
          <w:marRight w:val="0"/>
          <w:marTop w:val="0"/>
          <w:marBottom w:val="0"/>
          <w:divBdr>
            <w:top w:val="none" w:sz="0" w:space="0" w:color="auto"/>
            <w:left w:val="none" w:sz="0" w:space="0" w:color="auto"/>
            <w:bottom w:val="none" w:sz="0" w:space="0" w:color="auto"/>
            <w:right w:val="none" w:sz="0" w:space="0" w:color="auto"/>
          </w:divBdr>
        </w:div>
        <w:div w:id="621352446">
          <w:marLeft w:val="480"/>
          <w:marRight w:val="0"/>
          <w:marTop w:val="0"/>
          <w:marBottom w:val="0"/>
          <w:divBdr>
            <w:top w:val="none" w:sz="0" w:space="0" w:color="auto"/>
            <w:left w:val="none" w:sz="0" w:space="0" w:color="auto"/>
            <w:bottom w:val="none" w:sz="0" w:space="0" w:color="auto"/>
            <w:right w:val="none" w:sz="0" w:space="0" w:color="auto"/>
          </w:divBdr>
        </w:div>
        <w:div w:id="743642473">
          <w:marLeft w:val="480"/>
          <w:marRight w:val="0"/>
          <w:marTop w:val="0"/>
          <w:marBottom w:val="0"/>
          <w:divBdr>
            <w:top w:val="none" w:sz="0" w:space="0" w:color="auto"/>
            <w:left w:val="none" w:sz="0" w:space="0" w:color="auto"/>
            <w:bottom w:val="none" w:sz="0" w:space="0" w:color="auto"/>
            <w:right w:val="none" w:sz="0" w:space="0" w:color="auto"/>
          </w:divBdr>
        </w:div>
        <w:div w:id="783034089">
          <w:marLeft w:val="480"/>
          <w:marRight w:val="0"/>
          <w:marTop w:val="0"/>
          <w:marBottom w:val="0"/>
          <w:divBdr>
            <w:top w:val="none" w:sz="0" w:space="0" w:color="auto"/>
            <w:left w:val="none" w:sz="0" w:space="0" w:color="auto"/>
            <w:bottom w:val="none" w:sz="0" w:space="0" w:color="auto"/>
            <w:right w:val="none" w:sz="0" w:space="0" w:color="auto"/>
          </w:divBdr>
        </w:div>
        <w:div w:id="888029828">
          <w:marLeft w:val="480"/>
          <w:marRight w:val="0"/>
          <w:marTop w:val="0"/>
          <w:marBottom w:val="0"/>
          <w:divBdr>
            <w:top w:val="none" w:sz="0" w:space="0" w:color="auto"/>
            <w:left w:val="none" w:sz="0" w:space="0" w:color="auto"/>
            <w:bottom w:val="none" w:sz="0" w:space="0" w:color="auto"/>
            <w:right w:val="none" w:sz="0" w:space="0" w:color="auto"/>
          </w:divBdr>
        </w:div>
        <w:div w:id="889003753">
          <w:marLeft w:val="480"/>
          <w:marRight w:val="0"/>
          <w:marTop w:val="0"/>
          <w:marBottom w:val="0"/>
          <w:divBdr>
            <w:top w:val="none" w:sz="0" w:space="0" w:color="auto"/>
            <w:left w:val="none" w:sz="0" w:space="0" w:color="auto"/>
            <w:bottom w:val="none" w:sz="0" w:space="0" w:color="auto"/>
            <w:right w:val="none" w:sz="0" w:space="0" w:color="auto"/>
          </w:divBdr>
        </w:div>
        <w:div w:id="1064568907">
          <w:marLeft w:val="480"/>
          <w:marRight w:val="0"/>
          <w:marTop w:val="0"/>
          <w:marBottom w:val="0"/>
          <w:divBdr>
            <w:top w:val="none" w:sz="0" w:space="0" w:color="auto"/>
            <w:left w:val="none" w:sz="0" w:space="0" w:color="auto"/>
            <w:bottom w:val="none" w:sz="0" w:space="0" w:color="auto"/>
            <w:right w:val="none" w:sz="0" w:space="0" w:color="auto"/>
          </w:divBdr>
        </w:div>
        <w:div w:id="1153907050">
          <w:marLeft w:val="480"/>
          <w:marRight w:val="0"/>
          <w:marTop w:val="0"/>
          <w:marBottom w:val="0"/>
          <w:divBdr>
            <w:top w:val="none" w:sz="0" w:space="0" w:color="auto"/>
            <w:left w:val="none" w:sz="0" w:space="0" w:color="auto"/>
            <w:bottom w:val="none" w:sz="0" w:space="0" w:color="auto"/>
            <w:right w:val="none" w:sz="0" w:space="0" w:color="auto"/>
          </w:divBdr>
        </w:div>
        <w:div w:id="1159923591">
          <w:marLeft w:val="480"/>
          <w:marRight w:val="0"/>
          <w:marTop w:val="0"/>
          <w:marBottom w:val="0"/>
          <w:divBdr>
            <w:top w:val="none" w:sz="0" w:space="0" w:color="auto"/>
            <w:left w:val="none" w:sz="0" w:space="0" w:color="auto"/>
            <w:bottom w:val="none" w:sz="0" w:space="0" w:color="auto"/>
            <w:right w:val="none" w:sz="0" w:space="0" w:color="auto"/>
          </w:divBdr>
        </w:div>
        <w:div w:id="1205826206">
          <w:marLeft w:val="480"/>
          <w:marRight w:val="0"/>
          <w:marTop w:val="0"/>
          <w:marBottom w:val="0"/>
          <w:divBdr>
            <w:top w:val="none" w:sz="0" w:space="0" w:color="auto"/>
            <w:left w:val="none" w:sz="0" w:space="0" w:color="auto"/>
            <w:bottom w:val="none" w:sz="0" w:space="0" w:color="auto"/>
            <w:right w:val="none" w:sz="0" w:space="0" w:color="auto"/>
          </w:divBdr>
        </w:div>
        <w:div w:id="1367608576">
          <w:marLeft w:val="480"/>
          <w:marRight w:val="0"/>
          <w:marTop w:val="0"/>
          <w:marBottom w:val="0"/>
          <w:divBdr>
            <w:top w:val="none" w:sz="0" w:space="0" w:color="auto"/>
            <w:left w:val="none" w:sz="0" w:space="0" w:color="auto"/>
            <w:bottom w:val="none" w:sz="0" w:space="0" w:color="auto"/>
            <w:right w:val="none" w:sz="0" w:space="0" w:color="auto"/>
          </w:divBdr>
        </w:div>
        <w:div w:id="1471628252">
          <w:marLeft w:val="480"/>
          <w:marRight w:val="0"/>
          <w:marTop w:val="0"/>
          <w:marBottom w:val="0"/>
          <w:divBdr>
            <w:top w:val="none" w:sz="0" w:space="0" w:color="auto"/>
            <w:left w:val="none" w:sz="0" w:space="0" w:color="auto"/>
            <w:bottom w:val="none" w:sz="0" w:space="0" w:color="auto"/>
            <w:right w:val="none" w:sz="0" w:space="0" w:color="auto"/>
          </w:divBdr>
        </w:div>
        <w:div w:id="1494447972">
          <w:marLeft w:val="480"/>
          <w:marRight w:val="0"/>
          <w:marTop w:val="0"/>
          <w:marBottom w:val="0"/>
          <w:divBdr>
            <w:top w:val="none" w:sz="0" w:space="0" w:color="auto"/>
            <w:left w:val="none" w:sz="0" w:space="0" w:color="auto"/>
            <w:bottom w:val="none" w:sz="0" w:space="0" w:color="auto"/>
            <w:right w:val="none" w:sz="0" w:space="0" w:color="auto"/>
          </w:divBdr>
        </w:div>
        <w:div w:id="1501895256">
          <w:marLeft w:val="480"/>
          <w:marRight w:val="0"/>
          <w:marTop w:val="0"/>
          <w:marBottom w:val="0"/>
          <w:divBdr>
            <w:top w:val="none" w:sz="0" w:space="0" w:color="auto"/>
            <w:left w:val="none" w:sz="0" w:space="0" w:color="auto"/>
            <w:bottom w:val="none" w:sz="0" w:space="0" w:color="auto"/>
            <w:right w:val="none" w:sz="0" w:space="0" w:color="auto"/>
          </w:divBdr>
        </w:div>
        <w:div w:id="1531529418">
          <w:marLeft w:val="480"/>
          <w:marRight w:val="0"/>
          <w:marTop w:val="0"/>
          <w:marBottom w:val="0"/>
          <w:divBdr>
            <w:top w:val="none" w:sz="0" w:space="0" w:color="auto"/>
            <w:left w:val="none" w:sz="0" w:space="0" w:color="auto"/>
            <w:bottom w:val="none" w:sz="0" w:space="0" w:color="auto"/>
            <w:right w:val="none" w:sz="0" w:space="0" w:color="auto"/>
          </w:divBdr>
        </w:div>
        <w:div w:id="1612854642">
          <w:marLeft w:val="480"/>
          <w:marRight w:val="0"/>
          <w:marTop w:val="0"/>
          <w:marBottom w:val="0"/>
          <w:divBdr>
            <w:top w:val="none" w:sz="0" w:space="0" w:color="auto"/>
            <w:left w:val="none" w:sz="0" w:space="0" w:color="auto"/>
            <w:bottom w:val="none" w:sz="0" w:space="0" w:color="auto"/>
            <w:right w:val="none" w:sz="0" w:space="0" w:color="auto"/>
          </w:divBdr>
        </w:div>
        <w:div w:id="1737050829">
          <w:marLeft w:val="480"/>
          <w:marRight w:val="0"/>
          <w:marTop w:val="0"/>
          <w:marBottom w:val="0"/>
          <w:divBdr>
            <w:top w:val="none" w:sz="0" w:space="0" w:color="auto"/>
            <w:left w:val="none" w:sz="0" w:space="0" w:color="auto"/>
            <w:bottom w:val="none" w:sz="0" w:space="0" w:color="auto"/>
            <w:right w:val="none" w:sz="0" w:space="0" w:color="auto"/>
          </w:divBdr>
        </w:div>
        <w:div w:id="1785347801">
          <w:marLeft w:val="480"/>
          <w:marRight w:val="0"/>
          <w:marTop w:val="0"/>
          <w:marBottom w:val="0"/>
          <w:divBdr>
            <w:top w:val="none" w:sz="0" w:space="0" w:color="auto"/>
            <w:left w:val="none" w:sz="0" w:space="0" w:color="auto"/>
            <w:bottom w:val="none" w:sz="0" w:space="0" w:color="auto"/>
            <w:right w:val="none" w:sz="0" w:space="0" w:color="auto"/>
          </w:divBdr>
        </w:div>
        <w:div w:id="1887838685">
          <w:marLeft w:val="480"/>
          <w:marRight w:val="0"/>
          <w:marTop w:val="0"/>
          <w:marBottom w:val="0"/>
          <w:divBdr>
            <w:top w:val="none" w:sz="0" w:space="0" w:color="auto"/>
            <w:left w:val="none" w:sz="0" w:space="0" w:color="auto"/>
            <w:bottom w:val="none" w:sz="0" w:space="0" w:color="auto"/>
            <w:right w:val="none" w:sz="0" w:space="0" w:color="auto"/>
          </w:divBdr>
        </w:div>
        <w:div w:id="1928883904">
          <w:marLeft w:val="480"/>
          <w:marRight w:val="0"/>
          <w:marTop w:val="0"/>
          <w:marBottom w:val="0"/>
          <w:divBdr>
            <w:top w:val="none" w:sz="0" w:space="0" w:color="auto"/>
            <w:left w:val="none" w:sz="0" w:space="0" w:color="auto"/>
            <w:bottom w:val="none" w:sz="0" w:space="0" w:color="auto"/>
            <w:right w:val="none" w:sz="0" w:space="0" w:color="auto"/>
          </w:divBdr>
        </w:div>
        <w:div w:id="2032106485">
          <w:marLeft w:val="480"/>
          <w:marRight w:val="0"/>
          <w:marTop w:val="0"/>
          <w:marBottom w:val="0"/>
          <w:divBdr>
            <w:top w:val="none" w:sz="0" w:space="0" w:color="auto"/>
            <w:left w:val="none" w:sz="0" w:space="0" w:color="auto"/>
            <w:bottom w:val="none" w:sz="0" w:space="0" w:color="auto"/>
            <w:right w:val="none" w:sz="0" w:space="0" w:color="auto"/>
          </w:divBdr>
        </w:div>
      </w:divsChild>
    </w:div>
    <w:div w:id="1260144308">
      <w:bodyDiv w:val="1"/>
      <w:marLeft w:val="0"/>
      <w:marRight w:val="0"/>
      <w:marTop w:val="0"/>
      <w:marBottom w:val="0"/>
      <w:divBdr>
        <w:top w:val="none" w:sz="0" w:space="0" w:color="auto"/>
        <w:left w:val="none" w:sz="0" w:space="0" w:color="auto"/>
        <w:bottom w:val="none" w:sz="0" w:space="0" w:color="auto"/>
        <w:right w:val="none" w:sz="0" w:space="0" w:color="auto"/>
      </w:divBdr>
      <w:divsChild>
        <w:div w:id="69622683">
          <w:marLeft w:val="480"/>
          <w:marRight w:val="0"/>
          <w:marTop w:val="0"/>
          <w:marBottom w:val="0"/>
          <w:divBdr>
            <w:top w:val="none" w:sz="0" w:space="0" w:color="auto"/>
            <w:left w:val="none" w:sz="0" w:space="0" w:color="auto"/>
            <w:bottom w:val="none" w:sz="0" w:space="0" w:color="auto"/>
            <w:right w:val="none" w:sz="0" w:space="0" w:color="auto"/>
          </w:divBdr>
        </w:div>
        <w:div w:id="122967128">
          <w:marLeft w:val="480"/>
          <w:marRight w:val="0"/>
          <w:marTop w:val="0"/>
          <w:marBottom w:val="0"/>
          <w:divBdr>
            <w:top w:val="none" w:sz="0" w:space="0" w:color="auto"/>
            <w:left w:val="none" w:sz="0" w:space="0" w:color="auto"/>
            <w:bottom w:val="none" w:sz="0" w:space="0" w:color="auto"/>
            <w:right w:val="none" w:sz="0" w:space="0" w:color="auto"/>
          </w:divBdr>
        </w:div>
        <w:div w:id="183174766">
          <w:marLeft w:val="480"/>
          <w:marRight w:val="0"/>
          <w:marTop w:val="0"/>
          <w:marBottom w:val="0"/>
          <w:divBdr>
            <w:top w:val="none" w:sz="0" w:space="0" w:color="auto"/>
            <w:left w:val="none" w:sz="0" w:space="0" w:color="auto"/>
            <w:bottom w:val="none" w:sz="0" w:space="0" w:color="auto"/>
            <w:right w:val="none" w:sz="0" w:space="0" w:color="auto"/>
          </w:divBdr>
        </w:div>
        <w:div w:id="191265162">
          <w:marLeft w:val="480"/>
          <w:marRight w:val="0"/>
          <w:marTop w:val="0"/>
          <w:marBottom w:val="0"/>
          <w:divBdr>
            <w:top w:val="none" w:sz="0" w:space="0" w:color="auto"/>
            <w:left w:val="none" w:sz="0" w:space="0" w:color="auto"/>
            <w:bottom w:val="none" w:sz="0" w:space="0" w:color="auto"/>
            <w:right w:val="none" w:sz="0" w:space="0" w:color="auto"/>
          </w:divBdr>
        </w:div>
        <w:div w:id="279145846">
          <w:marLeft w:val="480"/>
          <w:marRight w:val="0"/>
          <w:marTop w:val="0"/>
          <w:marBottom w:val="0"/>
          <w:divBdr>
            <w:top w:val="none" w:sz="0" w:space="0" w:color="auto"/>
            <w:left w:val="none" w:sz="0" w:space="0" w:color="auto"/>
            <w:bottom w:val="none" w:sz="0" w:space="0" w:color="auto"/>
            <w:right w:val="none" w:sz="0" w:space="0" w:color="auto"/>
          </w:divBdr>
        </w:div>
        <w:div w:id="342243527">
          <w:marLeft w:val="480"/>
          <w:marRight w:val="0"/>
          <w:marTop w:val="0"/>
          <w:marBottom w:val="0"/>
          <w:divBdr>
            <w:top w:val="none" w:sz="0" w:space="0" w:color="auto"/>
            <w:left w:val="none" w:sz="0" w:space="0" w:color="auto"/>
            <w:bottom w:val="none" w:sz="0" w:space="0" w:color="auto"/>
            <w:right w:val="none" w:sz="0" w:space="0" w:color="auto"/>
          </w:divBdr>
        </w:div>
        <w:div w:id="342824847">
          <w:marLeft w:val="480"/>
          <w:marRight w:val="0"/>
          <w:marTop w:val="0"/>
          <w:marBottom w:val="0"/>
          <w:divBdr>
            <w:top w:val="none" w:sz="0" w:space="0" w:color="auto"/>
            <w:left w:val="none" w:sz="0" w:space="0" w:color="auto"/>
            <w:bottom w:val="none" w:sz="0" w:space="0" w:color="auto"/>
            <w:right w:val="none" w:sz="0" w:space="0" w:color="auto"/>
          </w:divBdr>
        </w:div>
        <w:div w:id="347946195">
          <w:marLeft w:val="480"/>
          <w:marRight w:val="0"/>
          <w:marTop w:val="0"/>
          <w:marBottom w:val="0"/>
          <w:divBdr>
            <w:top w:val="none" w:sz="0" w:space="0" w:color="auto"/>
            <w:left w:val="none" w:sz="0" w:space="0" w:color="auto"/>
            <w:bottom w:val="none" w:sz="0" w:space="0" w:color="auto"/>
            <w:right w:val="none" w:sz="0" w:space="0" w:color="auto"/>
          </w:divBdr>
        </w:div>
        <w:div w:id="752045738">
          <w:marLeft w:val="480"/>
          <w:marRight w:val="0"/>
          <w:marTop w:val="0"/>
          <w:marBottom w:val="0"/>
          <w:divBdr>
            <w:top w:val="none" w:sz="0" w:space="0" w:color="auto"/>
            <w:left w:val="none" w:sz="0" w:space="0" w:color="auto"/>
            <w:bottom w:val="none" w:sz="0" w:space="0" w:color="auto"/>
            <w:right w:val="none" w:sz="0" w:space="0" w:color="auto"/>
          </w:divBdr>
        </w:div>
        <w:div w:id="788476187">
          <w:marLeft w:val="480"/>
          <w:marRight w:val="0"/>
          <w:marTop w:val="0"/>
          <w:marBottom w:val="0"/>
          <w:divBdr>
            <w:top w:val="none" w:sz="0" w:space="0" w:color="auto"/>
            <w:left w:val="none" w:sz="0" w:space="0" w:color="auto"/>
            <w:bottom w:val="none" w:sz="0" w:space="0" w:color="auto"/>
            <w:right w:val="none" w:sz="0" w:space="0" w:color="auto"/>
          </w:divBdr>
        </w:div>
        <w:div w:id="823667366">
          <w:marLeft w:val="480"/>
          <w:marRight w:val="0"/>
          <w:marTop w:val="0"/>
          <w:marBottom w:val="0"/>
          <w:divBdr>
            <w:top w:val="none" w:sz="0" w:space="0" w:color="auto"/>
            <w:left w:val="none" w:sz="0" w:space="0" w:color="auto"/>
            <w:bottom w:val="none" w:sz="0" w:space="0" w:color="auto"/>
            <w:right w:val="none" w:sz="0" w:space="0" w:color="auto"/>
          </w:divBdr>
        </w:div>
        <w:div w:id="923610291">
          <w:marLeft w:val="480"/>
          <w:marRight w:val="0"/>
          <w:marTop w:val="0"/>
          <w:marBottom w:val="0"/>
          <w:divBdr>
            <w:top w:val="none" w:sz="0" w:space="0" w:color="auto"/>
            <w:left w:val="none" w:sz="0" w:space="0" w:color="auto"/>
            <w:bottom w:val="none" w:sz="0" w:space="0" w:color="auto"/>
            <w:right w:val="none" w:sz="0" w:space="0" w:color="auto"/>
          </w:divBdr>
        </w:div>
        <w:div w:id="970669539">
          <w:marLeft w:val="480"/>
          <w:marRight w:val="0"/>
          <w:marTop w:val="0"/>
          <w:marBottom w:val="0"/>
          <w:divBdr>
            <w:top w:val="none" w:sz="0" w:space="0" w:color="auto"/>
            <w:left w:val="none" w:sz="0" w:space="0" w:color="auto"/>
            <w:bottom w:val="none" w:sz="0" w:space="0" w:color="auto"/>
            <w:right w:val="none" w:sz="0" w:space="0" w:color="auto"/>
          </w:divBdr>
        </w:div>
        <w:div w:id="1129859744">
          <w:marLeft w:val="480"/>
          <w:marRight w:val="0"/>
          <w:marTop w:val="0"/>
          <w:marBottom w:val="0"/>
          <w:divBdr>
            <w:top w:val="none" w:sz="0" w:space="0" w:color="auto"/>
            <w:left w:val="none" w:sz="0" w:space="0" w:color="auto"/>
            <w:bottom w:val="none" w:sz="0" w:space="0" w:color="auto"/>
            <w:right w:val="none" w:sz="0" w:space="0" w:color="auto"/>
          </w:divBdr>
        </w:div>
        <w:div w:id="1137142538">
          <w:marLeft w:val="480"/>
          <w:marRight w:val="0"/>
          <w:marTop w:val="0"/>
          <w:marBottom w:val="0"/>
          <w:divBdr>
            <w:top w:val="none" w:sz="0" w:space="0" w:color="auto"/>
            <w:left w:val="none" w:sz="0" w:space="0" w:color="auto"/>
            <w:bottom w:val="none" w:sz="0" w:space="0" w:color="auto"/>
            <w:right w:val="none" w:sz="0" w:space="0" w:color="auto"/>
          </w:divBdr>
        </w:div>
        <w:div w:id="1175877714">
          <w:marLeft w:val="480"/>
          <w:marRight w:val="0"/>
          <w:marTop w:val="0"/>
          <w:marBottom w:val="0"/>
          <w:divBdr>
            <w:top w:val="none" w:sz="0" w:space="0" w:color="auto"/>
            <w:left w:val="none" w:sz="0" w:space="0" w:color="auto"/>
            <w:bottom w:val="none" w:sz="0" w:space="0" w:color="auto"/>
            <w:right w:val="none" w:sz="0" w:space="0" w:color="auto"/>
          </w:divBdr>
        </w:div>
        <w:div w:id="1181163275">
          <w:marLeft w:val="480"/>
          <w:marRight w:val="0"/>
          <w:marTop w:val="0"/>
          <w:marBottom w:val="0"/>
          <w:divBdr>
            <w:top w:val="none" w:sz="0" w:space="0" w:color="auto"/>
            <w:left w:val="none" w:sz="0" w:space="0" w:color="auto"/>
            <w:bottom w:val="none" w:sz="0" w:space="0" w:color="auto"/>
            <w:right w:val="none" w:sz="0" w:space="0" w:color="auto"/>
          </w:divBdr>
        </w:div>
        <w:div w:id="1239705276">
          <w:marLeft w:val="480"/>
          <w:marRight w:val="0"/>
          <w:marTop w:val="0"/>
          <w:marBottom w:val="0"/>
          <w:divBdr>
            <w:top w:val="none" w:sz="0" w:space="0" w:color="auto"/>
            <w:left w:val="none" w:sz="0" w:space="0" w:color="auto"/>
            <w:bottom w:val="none" w:sz="0" w:space="0" w:color="auto"/>
            <w:right w:val="none" w:sz="0" w:space="0" w:color="auto"/>
          </w:divBdr>
        </w:div>
        <w:div w:id="1324819662">
          <w:marLeft w:val="480"/>
          <w:marRight w:val="0"/>
          <w:marTop w:val="0"/>
          <w:marBottom w:val="0"/>
          <w:divBdr>
            <w:top w:val="none" w:sz="0" w:space="0" w:color="auto"/>
            <w:left w:val="none" w:sz="0" w:space="0" w:color="auto"/>
            <w:bottom w:val="none" w:sz="0" w:space="0" w:color="auto"/>
            <w:right w:val="none" w:sz="0" w:space="0" w:color="auto"/>
          </w:divBdr>
        </w:div>
        <w:div w:id="1436826046">
          <w:marLeft w:val="480"/>
          <w:marRight w:val="0"/>
          <w:marTop w:val="0"/>
          <w:marBottom w:val="0"/>
          <w:divBdr>
            <w:top w:val="none" w:sz="0" w:space="0" w:color="auto"/>
            <w:left w:val="none" w:sz="0" w:space="0" w:color="auto"/>
            <w:bottom w:val="none" w:sz="0" w:space="0" w:color="auto"/>
            <w:right w:val="none" w:sz="0" w:space="0" w:color="auto"/>
          </w:divBdr>
        </w:div>
        <w:div w:id="1511867885">
          <w:marLeft w:val="480"/>
          <w:marRight w:val="0"/>
          <w:marTop w:val="0"/>
          <w:marBottom w:val="0"/>
          <w:divBdr>
            <w:top w:val="none" w:sz="0" w:space="0" w:color="auto"/>
            <w:left w:val="none" w:sz="0" w:space="0" w:color="auto"/>
            <w:bottom w:val="none" w:sz="0" w:space="0" w:color="auto"/>
            <w:right w:val="none" w:sz="0" w:space="0" w:color="auto"/>
          </w:divBdr>
        </w:div>
        <w:div w:id="1550260217">
          <w:marLeft w:val="480"/>
          <w:marRight w:val="0"/>
          <w:marTop w:val="0"/>
          <w:marBottom w:val="0"/>
          <w:divBdr>
            <w:top w:val="none" w:sz="0" w:space="0" w:color="auto"/>
            <w:left w:val="none" w:sz="0" w:space="0" w:color="auto"/>
            <w:bottom w:val="none" w:sz="0" w:space="0" w:color="auto"/>
            <w:right w:val="none" w:sz="0" w:space="0" w:color="auto"/>
          </w:divBdr>
        </w:div>
        <w:div w:id="1592086084">
          <w:marLeft w:val="480"/>
          <w:marRight w:val="0"/>
          <w:marTop w:val="0"/>
          <w:marBottom w:val="0"/>
          <w:divBdr>
            <w:top w:val="none" w:sz="0" w:space="0" w:color="auto"/>
            <w:left w:val="none" w:sz="0" w:space="0" w:color="auto"/>
            <w:bottom w:val="none" w:sz="0" w:space="0" w:color="auto"/>
            <w:right w:val="none" w:sz="0" w:space="0" w:color="auto"/>
          </w:divBdr>
        </w:div>
        <w:div w:id="1595363219">
          <w:marLeft w:val="480"/>
          <w:marRight w:val="0"/>
          <w:marTop w:val="0"/>
          <w:marBottom w:val="0"/>
          <w:divBdr>
            <w:top w:val="none" w:sz="0" w:space="0" w:color="auto"/>
            <w:left w:val="none" w:sz="0" w:space="0" w:color="auto"/>
            <w:bottom w:val="none" w:sz="0" w:space="0" w:color="auto"/>
            <w:right w:val="none" w:sz="0" w:space="0" w:color="auto"/>
          </w:divBdr>
        </w:div>
        <w:div w:id="1682508657">
          <w:marLeft w:val="480"/>
          <w:marRight w:val="0"/>
          <w:marTop w:val="0"/>
          <w:marBottom w:val="0"/>
          <w:divBdr>
            <w:top w:val="none" w:sz="0" w:space="0" w:color="auto"/>
            <w:left w:val="none" w:sz="0" w:space="0" w:color="auto"/>
            <w:bottom w:val="none" w:sz="0" w:space="0" w:color="auto"/>
            <w:right w:val="none" w:sz="0" w:space="0" w:color="auto"/>
          </w:divBdr>
        </w:div>
        <w:div w:id="1722317888">
          <w:marLeft w:val="480"/>
          <w:marRight w:val="0"/>
          <w:marTop w:val="0"/>
          <w:marBottom w:val="0"/>
          <w:divBdr>
            <w:top w:val="none" w:sz="0" w:space="0" w:color="auto"/>
            <w:left w:val="none" w:sz="0" w:space="0" w:color="auto"/>
            <w:bottom w:val="none" w:sz="0" w:space="0" w:color="auto"/>
            <w:right w:val="none" w:sz="0" w:space="0" w:color="auto"/>
          </w:divBdr>
        </w:div>
        <w:div w:id="1799302785">
          <w:marLeft w:val="480"/>
          <w:marRight w:val="0"/>
          <w:marTop w:val="0"/>
          <w:marBottom w:val="0"/>
          <w:divBdr>
            <w:top w:val="none" w:sz="0" w:space="0" w:color="auto"/>
            <w:left w:val="none" w:sz="0" w:space="0" w:color="auto"/>
            <w:bottom w:val="none" w:sz="0" w:space="0" w:color="auto"/>
            <w:right w:val="none" w:sz="0" w:space="0" w:color="auto"/>
          </w:divBdr>
        </w:div>
        <w:div w:id="1833183566">
          <w:marLeft w:val="480"/>
          <w:marRight w:val="0"/>
          <w:marTop w:val="0"/>
          <w:marBottom w:val="0"/>
          <w:divBdr>
            <w:top w:val="none" w:sz="0" w:space="0" w:color="auto"/>
            <w:left w:val="none" w:sz="0" w:space="0" w:color="auto"/>
            <w:bottom w:val="none" w:sz="0" w:space="0" w:color="auto"/>
            <w:right w:val="none" w:sz="0" w:space="0" w:color="auto"/>
          </w:divBdr>
        </w:div>
        <w:div w:id="1911303898">
          <w:marLeft w:val="480"/>
          <w:marRight w:val="0"/>
          <w:marTop w:val="0"/>
          <w:marBottom w:val="0"/>
          <w:divBdr>
            <w:top w:val="none" w:sz="0" w:space="0" w:color="auto"/>
            <w:left w:val="none" w:sz="0" w:space="0" w:color="auto"/>
            <w:bottom w:val="none" w:sz="0" w:space="0" w:color="auto"/>
            <w:right w:val="none" w:sz="0" w:space="0" w:color="auto"/>
          </w:divBdr>
        </w:div>
        <w:div w:id="1921602931">
          <w:marLeft w:val="480"/>
          <w:marRight w:val="0"/>
          <w:marTop w:val="0"/>
          <w:marBottom w:val="0"/>
          <w:divBdr>
            <w:top w:val="none" w:sz="0" w:space="0" w:color="auto"/>
            <w:left w:val="none" w:sz="0" w:space="0" w:color="auto"/>
            <w:bottom w:val="none" w:sz="0" w:space="0" w:color="auto"/>
            <w:right w:val="none" w:sz="0" w:space="0" w:color="auto"/>
          </w:divBdr>
        </w:div>
        <w:div w:id="2120251606">
          <w:marLeft w:val="480"/>
          <w:marRight w:val="0"/>
          <w:marTop w:val="0"/>
          <w:marBottom w:val="0"/>
          <w:divBdr>
            <w:top w:val="none" w:sz="0" w:space="0" w:color="auto"/>
            <w:left w:val="none" w:sz="0" w:space="0" w:color="auto"/>
            <w:bottom w:val="none" w:sz="0" w:space="0" w:color="auto"/>
            <w:right w:val="none" w:sz="0" w:space="0" w:color="auto"/>
          </w:divBdr>
        </w:div>
      </w:divsChild>
    </w:div>
    <w:div w:id="1276248859">
      <w:bodyDiv w:val="1"/>
      <w:marLeft w:val="0"/>
      <w:marRight w:val="0"/>
      <w:marTop w:val="0"/>
      <w:marBottom w:val="0"/>
      <w:divBdr>
        <w:top w:val="none" w:sz="0" w:space="0" w:color="auto"/>
        <w:left w:val="none" w:sz="0" w:space="0" w:color="auto"/>
        <w:bottom w:val="none" w:sz="0" w:space="0" w:color="auto"/>
        <w:right w:val="none" w:sz="0" w:space="0" w:color="auto"/>
      </w:divBdr>
    </w:div>
    <w:div w:id="1277635220">
      <w:bodyDiv w:val="1"/>
      <w:marLeft w:val="0"/>
      <w:marRight w:val="0"/>
      <w:marTop w:val="0"/>
      <w:marBottom w:val="0"/>
      <w:divBdr>
        <w:top w:val="none" w:sz="0" w:space="0" w:color="auto"/>
        <w:left w:val="none" w:sz="0" w:space="0" w:color="auto"/>
        <w:bottom w:val="none" w:sz="0" w:space="0" w:color="auto"/>
        <w:right w:val="none" w:sz="0" w:space="0" w:color="auto"/>
      </w:divBdr>
    </w:div>
    <w:div w:id="1277715225">
      <w:bodyDiv w:val="1"/>
      <w:marLeft w:val="0"/>
      <w:marRight w:val="0"/>
      <w:marTop w:val="0"/>
      <w:marBottom w:val="0"/>
      <w:divBdr>
        <w:top w:val="none" w:sz="0" w:space="0" w:color="auto"/>
        <w:left w:val="none" w:sz="0" w:space="0" w:color="auto"/>
        <w:bottom w:val="none" w:sz="0" w:space="0" w:color="auto"/>
        <w:right w:val="none" w:sz="0" w:space="0" w:color="auto"/>
      </w:divBdr>
      <w:divsChild>
        <w:div w:id="857163236">
          <w:marLeft w:val="0"/>
          <w:marRight w:val="0"/>
          <w:marTop w:val="0"/>
          <w:marBottom w:val="0"/>
          <w:divBdr>
            <w:top w:val="none" w:sz="0" w:space="0" w:color="auto"/>
            <w:left w:val="none" w:sz="0" w:space="0" w:color="auto"/>
            <w:bottom w:val="none" w:sz="0" w:space="0" w:color="auto"/>
            <w:right w:val="none" w:sz="0" w:space="0" w:color="auto"/>
          </w:divBdr>
        </w:div>
      </w:divsChild>
    </w:div>
    <w:div w:id="1284386387">
      <w:bodyDiv w:val="1"/>
      <w:marLeft w:val="0"/>
      <w:marRight w:val="0"/>
      <w:marTop w:val="0"/>
      <w:marBottom w:val="0"/>
      <w:divBdr>
        <w:top w:val="none" w:sz="0" w:space="0" w:color="auto"/>
        <w:left w:val="none" w:sz="0" w:space="0" w:color="auto"/>
        <w:bottom w:val="none" w:sz="0" w:space="0" w:color="auto"/>
        <w:right w:val="none" w:sz="0" w:space="0" w:color="auto"/>
      </w:divBdr>
      <w:divsChild>
        <w:div w:id="1011645259">
          <w:marLeft w:val="480"/>
          <w:marRight w:val="0"/>
          <w:marTop w:val="0"/>
          <w:marBottom w:val="0"/>
          <w:divBdr>
            <w:top w:val="none" w:sz="0" w:space="0" w:color="auto"/>
            <w:left w:val="none" w:sz="0" w:space="0" w:color="auto"/>
            <w:bottom w:val="none" w:sz="0" w:space="0" w:color="auto"/>
            <w:right w:val="none" w:sz="0" w:space="0" w:color="auto"/>
          </w:divBdr>
        </w:div>
        <w:div w:id="846673134">
          <w:marLeft w:val="480"/>
          <w:marRight w:val="0"/>
          <w:marTop w:val="0"/>
          <w:marBottom w:val="0"/>
          <w:divBdr>
            <w:top w:val="none" w:sz="0" w:space="0" w:color="auto"/>
            <w:left w:val="none" w:sz="0" w:space="0" w:color="auto"/>
            <w:bottom w:val="none" w:sz="0" w:space="0" w:color="auto"/>
            <w:right w:val="none" w:sz="0" w:space="0" w:color="auto"/>
          </w:divBdr>
        </w:div>
        <w:div w:id="1494177517">
          <w:marLeft w:val="480"/>
          <w:marRight w:val="0"/>
          <w:marTop w:val="0"/>
          <w:marBottom w:val="0"/>
          <w:divBdr>
            <w:top w:val="none" w:sz="0" w:space="0" w:color="auto"/>
            <w:left w:val="none" w:sz="0" w:space="0" w:color="auto"/>
            <w:bottom w:val="none" w:sz="0" w:space="0" w:color="auto"/>
            <w:right w:val="none" w:sz="0" w:space="0" w:color="auto"/>
          </w:divBdr>
        </w:div>
        <w:div w:id="1376733786">
          <w:marLeft w:val="480"/>
          <w:marRight w:val="0"/>
          <w:marTop w:val="0"/>
          <w:marBottom w:val="0"/>
          <w:divBdr>
            <w:top w:val="none" w:sz="0" w:space="0" w:color="auto"/>
            <w:left w:val="none" w:sz="0" w:space="0" w:color="auto"/>
            <w:bottom w:val="none" w:sz="0" w:space="0" w:color="auto"/>
            <w:right w:val="none" w:sz="0" w:space="0" w:color="auto"/>
          </w:divBdr>
        </w:div>
        <w:div w:id="765002009">
          <w:marLeft w:val="480"/>
          <w:marRight w:val="0"/>
          <w:marTop w:val="0"/>
          <w:marBottom w:val="0"/>
          <w:divBdr>
            <w:top w:val="none" w:sz="0" w:space="0" w:color="auto"/>
            <w:left w:val="none" w:sz="0" w:space="0" w:color="auto"/>
            <w:bottom w:val="none" w:sz="0" w:space="0" w:color="auto"/>
            <w:right w:val="none" w:sz="0" w:space="0" w:color="auto"/>
          </w:divBdr>
        </w:div>
        <w:div w:id="1506435320">
          <w:marLeft w:val="480"/>
          <w:marRight w:val="0"/>
          <w:marTop w:val="0"/>
          <w:marBottom w:val="0"/>
          <w:divBdr>
            <w:top w:val="none" w:sz="0" w:space="0" w:color="auto"/>
            <w:left w:val="none" w:sz="0" w:space="0" w:color="auto"/>
            <w:bottom w:val="none" w:sz="0" w:space="0" w:color="auto"/>
            <w:right w:val="none" w:sz="0" w:space="0" w:color="auto"/>
          </w:divBdr>
        </w:div>
        <w:div w:id="919098354">
          <w:marLeft w:val="480"/>
          <w:marRight w:val="0"/>
          <w:marTop w:val="0"/>
          <w:marBottom w:val="0"/>
          <w:divBdr>
            <w:top w:val="none" w:sz="0" w:space="0" w:color="auto"/>
            <w:left w:val="none" w:sz="0" w:space="0" w:color="auto"/>
            <w:bottom w:val="none" w:sz="0" w:space="0" w:color="auto"/>
            <w:right w:val="none" w:sz="0" w:space="0" w:color="auto"/>
          </w:divBdr>
        </w:div>
        <w:div w:id="1550679815">
          <w:marLeft w:val="480"/>
          <w:marRight w:val="0"/>
          <w:marTop w:val="0"/>
          <w:marBottom w:val="0"/>
          <w:divBdr>
            <w:top w:val="none" w:sz="0" w:space="0" w:color="auto"/>
            <w:left w:val="none" w:sz="0" w:space="0" w:color="auto"/>
            <w:bottom w:val="none" w:sz="0" w:space="0" w:color="auto"/>
            <w:right w:val="none" w:sz="0" w:space="0" w:color="auto"/>
          </w:divBdr>
        </w:div>
        <w:div w:id="1269196660">
          <w:marLeft w:val="480"/>
          <w:marRight w:val="0"/>
          <w:marTop w:val="0"/>
          <w:marBottom w:val="0"/>
          <w:divBdr>
            <w:top w:val="none" w:sz="0" w:space="0" w:color="auto"/>
            <w:left w:val="none" w:sz="0" w:space="0" w:color="auto"/>
            <w:bottom w:val="none" w:sz="0" w:space="0" w:color="auto"/>
            <w:right w:val="none" w:sz="0" w:space="0" w:color="auto"/>
          </w:divBdr>
        </w:div>
        <w:div w:id="230773690">
          <w:marLeft w:val="480"/>
          <w:marRight w:val="0"/>
          <w:marTop w:val="0"/>
          <w:marBottom w:val="0"/>
          <w:divBdr>
            <w:top w:val="none" w:sz="0" w:space="0" w:color="auto"/>
            <w:left w:val="none" w:sz="0" w:space="0" w:color="auto"/>
            <w:bottom w:val="none" w:sz="0" w:space="0" w:color="auto"/>
            <w:right w:val="none" w:sz="0" w:space="0" w:color="auto"/>
          </w:divBdr>
        </w:div>
        <w:div w:id="2030720334">
          <w:marLeft w:val="480"/>
          <w:marRight w:val="0"/>
          <w:marTop w:val="0"/>
          <w:marBottom w:val="0"/>
          <w:divBdr>
            <w:top w:val="none" w:sz="0" w:space="0" w:color="auto"/>
            <w:left w:val="none" w:sz="0" w:space="0" w:color="auto"/>
            <w:bottom w:val="none" w:sz="0" w:space="0" w:color="auto"/>
            <w:right w:val="none" w:sz="0" w:space="0" w:color="auto"/>
          </w:divBdr>
        </w:div>
        <w:div w:id="291324191">
          <w:marLeft w:val="480"/>
          <w:marRight w:val="0"/>
          <w:marTop w:val="0"/>
          <w:marBottom w:val="0"/>
          <w:divBdr>
            <w:top w:val="none" w:sz="0" w:space="0" w:color="auto"/>
            <w:left w:val="none" w:sz="0" w:space="0" w:color="auto"/>
            <w:bottom w:val="none" w:sz="0" w:space="0" w:color="auto"/>
            <w:right w:val="none" w:sz="0" w:space="0" w:color="auto"/>
          </w:divBdr>
        </w:div>
        <w:div w:id="795677567">
          <w:marLeft w:val="480"/>
          <w:marRight w:val="0"/>
          <w:marTop w:val="0"/>
          <w:marBottom w:val="0"/>
          <w:divBdr>
            <w:top w:val="none" w:sz="0" w:space="0" w:color="auto"/>
            <w:left w:val="none" w:sz="0" w:space="0" w:color="auto"/>
            <w:bottom w:val="none" w:sz="0" w:space="0" w:color="auto"/>
            <w:right w:val="none" w:sz="0" w:space="0" w:color="auto"/>
          </w:divBdr>
        </w:div>
        <w:div w:id="376395456">
          <w:marLeft w:val="480"/>
          <w:marRight w:val="0"/>
          <w:marTop w:val="0"/>
          <w:marBottom w:val="0"/>
          <w:divBdr>
            <w:top w:val="none" w:sz="0" w:space="0" w:color="auto"/>
            <w:left w:val="none" w:sz="0" w:space="0" w:color="auto"/>
            <w:bottom w:val="none" w:sz="0" w:space="0" w:color="auto"/>
            <w:right w:val="none" w:sz="0" w:space="0" w:color="auto"/>
          </w:divBdr>
        </w:div>
        <w:div w:id="990476718">
          <w:marLeft w:val="480"/>
          <w:marRight w:val="0"/>
          <w:marTop w:val="0"/>
          <w:marBottom w:val="0"/>
          <w:divBdr>
            <w:top w:val="none" w:sz="0" w:space="0" w:color="auto"/>
            <w:left w:val="none" w:sz="0" w:space="0" w:color="auto"/>
            <w:bottom w:val="none" w:sz="0" w:space="0" w:color="auto"/>
            <w:right w:val="none" w:sz="0" w:space="0" w:color="auto"/>
          </w:divBdr>
        </w:div>
        <w:div w:id="1559241255">
          <w:marLeft w:val="480"/>
          <w:marRight w:val="0"/>
          <w:marTop w:val="0"/>
          <w:marBottom w:val="0"/>
          <w:divBdr>
            <w:top w:val="none" w:sz="0" w:space="0" w:color="auto"/>
            <w:left w:val="none" w:sz="0" w:space="0" w:color="auto"/>
            <w:bottom w:val="none" w:sz="0" w:space="0" w:color="auto"/>
            <w:right w:val="none" w:sz="0" w:space="0" w:color="auto"/>
          </w:divBdr>
        </w:div>
        <w:div w:id="95103926">
          <w:marLeft w:val="480"/>
          <w:marRight w:val="0"/>
          <w:marTop w:val="0"/>
          <w:marBottom w:val="0"/>
          <w:divBdr>
            <w:top w:val="none" w:sz="0" w:space="0" w:color="auto"/>
            <w:left w:val="none" w:sz="0" w:space="0" w:color="auto"/>
            <w:bottom w:val="none" w:sz="0" w:space="0" w:color="auto"/>
            <w:right w:val="none" w:sz="0" w:space="0" w:color="auto"/>
          </w:divBdr>
        </w:div>
        <w:div w:id="554856132">
          <w:marLeft w:val="480"/>
          <w:marRight w:val="0"/>
          <w:marTop w:val="0"/>
          <w:marBottom w:val="0"/>
          <w:divBdr>
            <w:top w:val="none" w:sz="0" w:space="0" w:color="auto"/>
            <w:left w:val="none" w:sz="0" w:space="0" w:color="auto"/>
            <w:bottom w:val="none" w:sz="0" w:space="0" w:color="auto"/>
            <w:right w:val="none" w:sz="0" w:space="0" w:color="auto"/>
          </w:divBdr>
        </w:div>
        <w:div w:id="2102876004">
          <w:marLeft w:val="480"/>
          <w:marRight w:val="0"/>
          <w:marTop w:val="0"/>
          <w:marBottom w:val="0"/>
          <w:divBdr>
            <w:top w:val="none" w:sz="0" w:space="0" w:color="auto"/>
            <w:left w:val="none" w:sz="0" w:space="0" w:color="auto"/>
            <w:bottom w:val="none" w:sz="0" w:space="0" w:color="auto"/>
            <w:right w:val="none" w:sz="0" w:space="0" w:color="auto"/>
          </w:divBdr>
        </w:div>
        <w:div w:id="2036423216">
          <w:marLeft w:val="480"/>
          <w:marRight w:val="0"/>
          <w:marTop w:val="0"/>
          <w:marBottom w:val="0"/>
          <w:divBdr>
            <w:top w:val="none" w:sz="0" w:space="0" w:color="auto"/>
            <w:left w:val="none" w:sz="0" w:space="0" w:color="auto"/>
            <w:bottom w:val="none" w:sz="0" w:space="0" w:color="auto"/>
            <w:right w:val="none" w:sz="0" w:space="0" w:color="auto"/>
          </w:divBdr>
        </w:div>
        <w:div w:id="289019236">
          <w:marLeft w:val="480"/>
          <w:marRight w:val="0"/>
          <w:marTop w:val="0"/>
          <w:marBottom w:val="0"/>
          <w:divBdr>
            <w:top w:val="none" w:sz="0" w:space="0" w:color="auto"/>
            <w:left w:val="none" w:sz="0" w:space="0" w:color="auto"/>
            <w:bottom w:val="none" w:sz="0" w:space="0" w:color="auto"/>
            <w:right w:val="none" w:sz="0" w:space="0" w:color="auto"/>
          </w:divBdr>
        </w:div>
        <w:div w:id="831486400">
          <w:marLeft w:val="480"/>
          <w:marRight w:val="0"/>
          <w:marTop w:val="0"/>
          <w:marBottom w:val="0"/>
          <w:divBdr>
            <w:top w:val="none" w:sz="0" w:space="0" w:color="auto"/>
            <w:left w:val="none" w:sz="0" w:space="0" w:color="auto"/>
            <w:bottom w:val="none" w:sz="0" w:space="0" w:color="auto"/>
            <w:right w:val="none" w:sz="0" w:space="0" w:color="auto"/>
          </w:divBdr>
        </w:div>
        <w:div w:id="1651203922">
          <w:marLeft w:val="480"/>
          <w:marRight w:val="0"/>
          <w:marTop w:val="0"/>
          <w:marBottom w:val="0"/>
          <w:divBdr>
            <w:top w:val="none" w:sz="0" w:space="0" w:color="auto"/>
            <w:left w:val="none" w:sz="0" w:space="0" w:color="auto"/>
            <w:bottom w:val="none" w:sz="0" w:space="0" w:color="auto"/>
            <w:right w:val="none" w:sz="0" w:space="0" w:color="auto"/>
          </w:divBdr>
        </w:div>
        <w:div w:id="1910725177">
          <w:marLeft w:val="480"/>
          <w:marRight w:val="0"/>
          <w:marTop w:val="0"/>
          <w:marBottom w:val="0"/>
          <w:divBdr>
            <w:top w:val="none" w:sz="0" w:space="0" w:color="auto"/>
            <w:left w:val="none" w:sz="0" w:space="0" w:color="auto"/>
            <w:bottom w:val="none" w:sz="0" w:space="0" w:color="auto"/>
            <w:right w:val="none" w:sz="0" w:space="0" w:color="auto"/>
          </w:divBdr>
        </w:div>
        <w:div w:id="129519216">
          <w:marLeft w:val="480"/>
          <w:marRight w:val="0"/>
          <w:marTop w:val="0"/>
          <w:marBottom w:val="0"/>
          <w:divBdr>
            <w:top w:val="none" w:sz="0" w:space="0" w:color="auto"/>
            <w:left w:val="none" w:sz="0" w:space="0" w:color="auto"/>
            <w:bottom w:val="none" w:sz="0" w:space="0" w:color="auto"/>
            <w:right w:val="none" w:sz="0" w:space="0" w:color="auto"/>
          </w:divBdr>
        </w:div>
        <w:div w:id="1685983599">
          <w:marLeft w:val="480"/>
          <w:marRight w:val="0"/>
          <w:marTop w:val="0"/>
          <w:marBottom w:val="0"/>
          <w:divBdr>
            <w:top w:val="none" w:sz="0" w:space="0" w:color="auto"/>
            <w:left w:val="none" w:sz="0" w:space="0" w:color="auto"/>
            <w:bottom w:val="none" w:sz="0" w:space="0" w:color="auto"/>
            <w:right w:val="none" w:sz="0" w:space="0" w:color="auto"/>
          </w:divBdr>
        </w:div>
        <w:div w:id="668486603">
          <w:marLeft w:val="480"/>
          <w:marRight w:val="0"/>
          <w:marTop w:val="0"/>
          <w:marBottom w:val="0"/>
          <w:divBdr>
            <w:top w:val="none" w:sz="0" w:space="0" w:color="auto"/>
            <w:left w:val="none" w:sz="0" w:space="0" w:color="auto"/>
            <w:bottom w:val="none" w:sz="0" w:space="0" w:color="auto"/>
            <w:right w:val="none" w:sz="0" w:space="0" w:color="auto"/>
          </w:divBdr>
        </w:div>
        <w:div w:id="1325622751">
          <w:marLeft w:val="480"/>
          <w:marRight w:val="0"/>
          <w:marTop w:val="0"/>
          <w:marBottom w:val="0"/>
          <w:divBdr>
            <w:top w:val="none" w:sz="0" w:space="0" w:color="auto"/>
            <w:left w:val="none" w:sz="0" w:space="0" w:color="auto"/>
            <w:bottom w:val="none" w:sz="0" w:space="0" w:color="auto"/>
            <w:right w:val="none" w:sz="0" w:space="0" w:color="auto"/>
          </w:divBdr>
        </w:div>
        <w:div w:id="1456368412">
          <w:marLeft w:val="480"/>
          <w:marRight w:val="0"/>
          <w:marTop w:val="0"/>
          <w:marBottom w:val="0"/>
          <w:divBdr>
            <w:top w:val="none" w:sz="0" w:space="0" w:color="auto"/>
            <w:left w:val="none" w:sz="0" w:space="0" w:color="auto"/>
            <w:bottom w:val="none" w:sz="0" w:space="0" w:color="auto"/>
            <w:right w:val="none" w:sz="0" w:space="0" w:color="auto"/>
          </w:divBdr>
        </w:div>
        <w:div w:id="1307196865">
          <w:marLeft w:val="480"/>
          <w:marRight w:val="0"/>
          <w:marTop w:val="0"/>
          <w:marBottom w:val="0"/>
          <w:divBdr>
            <w:top w:val="none" w:sz="0" w:space="0" w:color="auto"/>
            <w:left w:val="none" w:sz="0" w:space="0" w:color="auto"/>
            <w:bottom w:val="none" w:sz="0" w:space="0" w:color="auto"/>
            <w:right w:val="none" w:sz="0" w:space="0" w:color="auto"/>
          </w:divBdr>
        </w:div>
        <w:div w:id="1324164961">
          <w:marLeft w:val="480"/>
          <w:marRight w:val="0"/>
          <w:marTop w:val="0"/>
          <w:marBottom w:val="0"/>
          <w:divBdr>
            <w:top w:val="none" w:sz="0" w:space="0" w:color="auto"/>
            <w:left w:val="none" w:sz="0" w:space="0" w:color="auto"/>
            <w:bottom w:val="none" w:sz="0" w:space="0" w:color="auto"/>
            <w:right w:val="none" w:sz="0" w:space="0" w:color="auto"/>
          </w:divBdr>
        </w:div>
        <w:div w:id="100729241">
          <w:marLeft w:val="480"/>
          <w:marRight w:val="0"/>
          <w:marTop w:val="0"/>
          <w:marBottom w:val="0"/>
          <w:divBdr>
            <w:top w:val="none" w:sz="0" w:space="0" w:color="auto"/>
            <w:left w:val="none" w:sz="0" w:space="0" w:color="auto"/>
            <w:bottom w:val="none" w:sz="0" w:space="0" w:color="auto"/>
            <w:right w:val="none" w:sz="0" w:space="0" w:color="auto"/>
          </w:divBdr>
        </w:div>
        <w:div w:id="1153838237">
          <w:marLeft w:val="480"/>
          <w:marRight w:val="0"/>
          <w:marTop w:val="0"/>
          <w:marBottom w:val="0"/>
          <w:divBdr>
            <w:top w:val="none" w:sz="0" w:space="0" w:color="auto"/>
            <w:left w:val="none" w:sz="0" w:space="0" w:color="auto"/>
            <w:bottom w:val="none" w:sz="0" w:space="0" w:color="auto"/>
            <w:right w:val="none" w:sz="0" w:space="0" w:color="auto"/>
          </w:divBdr>
        </w:div>
      </w:divsChild>
    </w:div>
    <w:div w:id="1291941693">
      <w:bodyDiv w:val="1"/>
      <w:marLeft w:val="0"/>
      <w:marRight w:val="0"/>
      <w:marTop w:val="0"/>
      <w:marBottom w:val="0"/>
      <w:divBdr>
        <w:top w:val="none" w:sz="0" w:space="0" w:color="auto"/>
        <w:left w:val="none" w:sz="0" w:space="0" w:color="auto"/>
        <w:bottom w:val="none" w:sz="0" w:space="0" w:color="auto"/>
        <w:right w:val="none" w:sz="0" w:space="0" w:color="auto"/>
      </w:divBdr>
    </w:div>
    <w:div w:id="1305816905">
      <w:bodyDiv w:val="1"/>
      <w:marLeft w:val="0"/>
      <w:marRight w:val="0"/>
      <w:marTop w:val="0"/>
      <w:marBottom w:val="0"/>
      <w:divBdr>
        <w:top w:val="none" w:sz="0" w:space="0" w:color="auto"/>
        <w:left w:val="none" w:sz="0" w:space="0" w:color="auto"/>
        <w:bottom w:val="none" w:sz="0" w:space="0" w:color="auto"/>
        <w:right w:val="none" w:sz="0" w:space="0" w:color="auto"/>
      </w:divBdr>
      <w:divsChild>
        <w:div w:id="179272551">
          <w:marLeft w:val="480"/>
          <w:marRight w:val="0"/>
          <w:marTop w:val="0"/>
          <w:marBottom w:val="0"/>
          <w:divBdr>
            <w:top w:val="none" w:sz="0" w:space="0" w:color="auto"/>
            <w:left w:val="none" w:sz="0" w:space="0" w:color="auto"/>
            <w:bottom w:val="none" w:sz="0" w:space="0" w:color="auto"/>
            <w:right w:val="none" w:sz="0" w:space="0" w:color="auto"/>
          </w:divBdr>
        </w:div>
        <w:div w:id="1687975101">
          <w:marLeft w:val="480"/>
          <w:marRight w:val="0"/>
          <w:marTop w:val="0"/>
          <w:marBottom w:val="0"/>
          <w:divBdr>
            <w:top w:val="none" w:sz="0" w:space="0" w:color="auto"/>
            <w:left w:val="none" w:sz="0" w:space="0" w:color="auto"/>
            <w:bottom w:val="none" w:sz="0" w:space="0" w:color="auto"/>
            <w:right w:val="none" w:sz="0" w:space="0" w:color="auto"/>
          </w:divBdr>
        </w:div>
        <w:div w:id="1008295544">
          <w:marLeft w:val="480"/>
          <w:marRight w:val="0"/>
          <w:marTop w:val="0"/>
          <w:marBottom w:val="0"/>
          <w:divBdr>
            <w:top w:val="none" w:sz="0" w:space="0" w:color="auto"/>
            <w:left w:val="none" w:sz="0" w:space="0" w:color="auto"/>
            <w:bottom w:val="none" w:sz="0" w:space="0" w:color="auto"/>
            <w:right w:val="none" w:sz="0" w:space="0" w:color="auto"/>
          </w:divBdr>
        </w:div>
        <w:div w:id="466514652">
          <w:marLeft w:val="480"/>
          <w:marRight w:val="0"/>
          <w:marTop w:val="0"/>
          <w:marBottom w:val="0"/>
          <w:divBdr>
            <w:top w:val="none" w:sz="0" w:space="0" w:color="auto"/>
            <w:left w:val="none" w:sz="0" w:space="0" w:color="auto"/>
            <w:bottom w:val="none" w:sz="0" w:space="0" w:color="auto"/>
            <w:right w:val="none" w:sz="0" w:space="0" w:color="auto"/>
          </w:divBdr>
        </w:div>
        <w:div w:id="1239286534">
          <w:marLeft w:val="480"/>
          <w:marRight w:val="0"/>
          <w:marTop w:val="0"/>
          <w:marBottom w:val="0"/>
          <w:divBdr>
            <w:top w:val="none" w:sz="0" w:space="0" w:color="auto"/>
            <w:left w:val="none" w:sz="0" w:space="0" w:color="auto"/>
            <w:bottom w:val="none" w:sz="0" w:space="0" w:color="auto"/>
            <w:right w:val="none" w:sz="0" w:space="0" w:color="auto"/>
          </w:divBdr>
        </w:div>
        <w:div w:id="791750015">
          <w:marLeft w:val="480"/>
          <w:marRight w:val="0"/>
          <w:marTop w:val="0"/>
          <w:marBottom w:val="0"/>
          <w:divBdr>
            <w:top w:val="none" w:sz="0" w:space="0" w:color="auto"/>
            <w:left w:val="none" w:sz="0" w:space="0" w:color="auto"/>
            <w:bottom w:val="none" w:sz="0" w:space="0" w:color="auto"/>
            <w:right w:val="none" w:sz="0" w:space="0" w:color="auto"/>
          </w:divBdr>
        </w:div>
        <w:div w:id="498427845">
          <w:marLeft w:val="480"/>
          <w:marRight w:val="0"/>
          <w:marTop w:val="0"/>
          <w:marBottom w:val="0"/>
          <w:divBdr>
            <w:top w:val="none" w:sz="0" w:space="0" w:color="auto"/>
            <w:left w:val="none" w:sz="0" w:space="0" w:color="auto"/>
            <w:bottom w:val="none" w:sz="0" w:space="0" w:color="auto"/>
            <w:right w:val="none" w:sz="0" w:space="0" w:color="auto"/>
          </w:divBdr>
        </w:div>
        <w:div w:id="1271430739">
          <w:marLeft w:val="480"/>
          <w:marRight w:val="0"/>
          <w:marTop w:val="0"/>
          <w:marBottom w:val="0"/>
          <w:divBdr>
            <w:top w:val="none" w:sz="0" w:space="0" w:color="auto"/>
            <w:left w:val="none" w:sz="0" w:space="0" w:color="auto"/>
            <w:bottom w:val="none" w:sz="0" w:space="0" w:color="auto"/>
            <w:right w:val="none" w:sz="0" w:space="0" w:color="auto"/>
          </w:divBdr>
        </w:div>
        <w:div w:id="1543010829">
          <w:marLeft w:val="480"/>
          <w:marRight w:val="0"/>
          <w:marTop w:val="0"/>
          <w:marBottom w:val="0"/>
          <w:divBdr>
            <w:top w:val="none" w:sz="0" w:space="0" w:color="auto"/>
            <w:left w:val="none" w:sz="0" w:space="0" w:color="auto"/>
            <w:bottom w:val="none" w:sz="0" w:space="0" w:color="auto"/>
            <w:right w:val="none" w:sz="0" w:space="0" w:color="auto"/>
          </w:divBdr>
        </w:div>
        <w:div w:id="1842231451">
          <w:marLeft w:val="480"/>
          <w:marRight w:val="0"/>
          <w:marTop w:val="0"/>
          <w:marBottom w:val="0"/>
          <w:divBdr>
            <w:top w:val="none" w:sz="0" w:space="0" w:color="auto"/>
            <w:left w:val="none" w:sz="0" w:space="0" w:color="auto"/>
            <w:bottom w:val="none" w:sz="0" w:space="0" w:color="auto"/>
            <w:right w:val="none" w:sz="0" w:space="0" w:color="auto"/>
          </w:divBdr>
        </w:div>
        <w:div w:id="866793956">
          <w:marLeft w:val="480"/>
          <w:marRight w:val="0"/>
          <w:marTop w:val="0"/>
          <w:marBottom w:val="0"/>
          <w:divBdr>
            <w:top w:val="none" w:sz="0" w:space="0" w:color="auto"/>
            <w:left w:val="none" w:sz="0" w:space="0" w:color="auto"/>
            <w:bottom w:val="none" w:sz="0" w:space="0" w:color="auto"/>
            <w:right w:val="none" w:sz="0" w:space="0" w:color="auto"/>
          </w:divBdr>
        </w:div>
        <w:div w:id="1289316758">
          <w:marLeft w:val="480"/>
          <w:marRight w:val="0"/>
          <w:marTop w:val="0"/>
          <w:marBottom w:val="0"/>
          <w:divBdr>
            <w:top w:val="none" w:sz="0" w:space="0" w:color="auto"/>
            <w:left w:val="none" w:sz="0" w:space="0" w:color="auto"/>
            <w:bottom w:val="none" w:sz="0" w:space="0" w:color="auto"/>
            <w:right w:val="none" w:sz="0" w:space="0" w:color="auto"/>
          </w:divBdr>
        </w:div>
        <w:div w:id="1203250050">
          <w:marLeft w:val="480"/>
          <w:marRight w:val="0"/>
          <w:marTop w:val="0"/>
          <w:marBottom w:val="0"/>
          <w:divBdr>
            <w:top w:val="none" w:sz="0" w:space="0" w:color="auto"/>
            <w:left w:val="none" w:sz="0" w:space="0" w:color="auto"/>
            <w:bottom w:val="none" w:sz="0" w:space="0" w:color="auto"/>
            <w:right w:val="none" w:sz="0" w:space="0" w:color="auto"/>
          </w:divBdr>
        </w:div>
        <w:div w:id="108354133">
          <w:marLeft w:val="480"/>
          <w:marRight w:val="0"/>
          <w:marTop w:val="0"/>
          <w:marBottom w:val="0"/>
          <w:divBdr>
            <w:top w:val="none" w:sz="0" w:space="0" w:color="auto"/>
            <w:left w:val="none" w:sz="0" w:space="0" w:color="auto"/>
            <w:bottom w:val="none" w:sz="0" w:space="0" w:color="auto"/>
            <w:right w:val="none" w:sz="0" w:space="0" w:color="auto"/>
          </w:divBdr>
        </w:div>
        <w:div w:id="301034857">
          <w:marLeft w:val="480"/>
          <w:marRight w:val="0"/>
          <w:marTop w:val="0"/>
          <w:marBottom w:val="0"/>
          <w:divBdr>
            <w:top w:val="none" w:sz="0" w:space="0" w:color="auto"/>
            <w:left w:val="none" w:sz="0" w:space="0" w:color="auto"/>
            <w:bottom w:val="none" w:sz="0" w:space="0" w:color="auto"/>
            <w:right w:val="none" w:sz="0" w:space="0" w:color="auto"/>
          </w:divBdr>
        </w:div>
        <w:div w:id="228879716">
          <w:marLeft w:val="480"/>
          <w:marRight w:val="0"/>
          <w:marTop w:val="0"/>
          <w:marBottom w:val="0"/>
          <w:divBdr>
            <w:top w:val="none" w:sz="0" w:space="0" w:color="auto"/>
            <w:left w:val="none" w:sz="0" w:space="0" w:color="auto"/>
            <w:bottom w:val="none" w:sz="0" w:space="0" w:color="auto"/>
            <w:right w:val="none" w:sz="0" w:space="0" w:color="auto"/>
          </w:divBdr>
        </w:div>
        <w:div w:id="1759130382">
          <w:marLeft w:val="480"/>
          <w:marRight w:val="0"/>
          <w:marTop w:val="0"/>
          <w:marBottom w:val="0"/>
          <w:divBdr>
            <w:top w:val="none" w:sz="0" w:space="0" w:color="auto"/>
            <w:left w:val="none" w:sz="0" w:space="0" w:color="auto"/>
            <w:bottom w:val="none" w:sz="0" w:space="0" w:color="auto"/>
            <w:right w:val="none" w:sz="0" w:space="0" w:color="auto"/>
          </w:divBdr>
        </w:div>
        <w:div w:id="492186405">
          <w:marLeft w:val="480"/>
          <w:marRight w:val="0"/>
          <w:marTop w:val="0"/>
          <w:marBottom w:val="0"/>
          <w:divBdr>
            <w:top w:val="none" w:sz="0" w:space="0" w:color="auto"/>
            <w:left w:val="none" w:sz="0" w:space="0" w:color="auto"/>
            <w:bottom w:val="none" w:sz="0" w:space="0" w:color="auto"/>
            <w:right w:val="none" w:sz="0" w:space="0" w:color="auto"/>
          </w:divBdr>
        </w:div>
        <w:div w:id="1492451514">
          <w:marLeft w:val="480"/>
          <w:marRight w:val="0"/>
          <w:marTop w:val="0"/>
          <w:marBottom w:val="0"/>
          <w:divBdr>
            <w:top w:val="none" w:sz="0" w:space="0" w:color="auto"/>
            <w:left w:val="none" w:sz="0" w:space="0" w:color="auto"/>
            <w:bottom w:val="none" w:sz="0" w:space="0" w:color="auto"/>
            <w:right w:val="none" w:sz="0" w:space="0" w:color="auto"/>
          </w:divBdr>
        </w:div>
        <w:div w:id="1417507853">
          <w:marLeft w:val="480"/>
          <w:marRight w:val="0"/>
          <w:marTop w:val="0"/>
          <w:marBottom w:val="0"/>
          <w:divBdr>
            <w:top w:val="none" w:sz="0" w:space="0" w:color="auto"/>
            <w:left w:val="none" w:sz="0" w:space="0" w:color="auto"/>
            <w:bottom w:val="none" w:sz="0" w:space="0" w:color="auto"/>
            <w:right w:val="none" w:sz="0" w:space="0" w:color="auto"/>
          </w:divBdr>
        </w:div>
        <w:div w:id="1345061203">
          <w:marLeft w:val="480"/>
          <w:marRight w:val="0"/>
          <w:marTop w:val="0"/>
          <w:marBottom w:val="0"/>
          <w:divBdr>
            <w:top w:val="none" w:sz="0" w:space="0" w:color="auto"/>
            <w:left w:val="none" w:sz="0" w:space="0" w:color="auto"/>
            <w:bottom w:val="none" w:sz="0" w:space="0" w:color="auto"/>
            <w:right w:val="none" w:sz="0" w:space="0" w:color="auto"/>
          </w:divBdr>
        </w:div>
        <w:div w:id="1628467430">
          <w:marLeft w:val="480"/>
          <w:marRight w:val="0"/>
          <w:marTop w:val="0"/>
          <w:marBottom w:val="0"/>
          <w:divBdr>
            <w:top w:val="none" w:sz="0" w:space="0" w:color="auto"/>
            <w:left w:val="none" w:sz="0" w:space="0" w:color="auto"/>
            <w:bottom w:val="none" w:sz="0" w:space="0" w:color="auto"/>
            <w:right w:val="none" w:sz="0" w:space="0" w:color="auto"/>
          </w:divBdr>
        </w:div>
        <w:div w:id="2011906704">
          <w:marLeft w:val="480"/>
          <w:marRight w:val="0"/>
          <w:marTop w:val="0"/>
          <w:marBottom w:val="0"/>
          <w:divBdr>
            <w:top w:val="none" w:sz="0" w:space="0" w:color="auto"/>
            <w:left w:val="none" w:sz="0" w:space="0" w:color="auto"/>
            <w:bottom w:val="none" w:sz="0" w:space="0" w:color="auto"/>
            <w:right w:val="none" w:sz="0" w:space="0" w:color="auto"/>
          </w:divBdr>
        </w:div>
        <w:div w:id="781338433">
          <w:marLeft w:val="480"/>
          <w:marRight w:val="0"/>
          <w:marTop w:val="0"/>
          <w:marBottom w:val="0"/>
          <w:divBdr>
            <w:top w:val="none" w:sz="0" w:space="0" w:color="auto"/>
            <w:left w:val="none" w:sz="0" w:space="0" w:color="auto"/>
            <w:bottom w:val="none" w:sz="0" w:space="0" w:color="auto"/>
            <w:right w:val="none" w:sz="0" w:space="0" w:color="auto"/>
          </w:divBdr>
        </w:div>
        <w:div w:id="1902251785">
          <w:marLeft w:val="480"/>
          <w:marRight w:val="0"/>
          <w:marTop w:val="0"/>
          <w:marBottom w:val="0"/>
          <w:divBdr>
            <w:top w:val="none" w:sz="0" w:space="0" w:color="auto"/>
            <w:left w:val="none" w:sz="0" w:space="0" w:color="auto"/>
            <w:bottom w:val="none" w:sz="0" w:space="0" w:color="auto"/>
            <w:right w:val="none" w:sz="0" w:space="0" w:color="auto"/>
          </w:divBdr>
        </w:div>
        <w:div w:id="1676152511">
          <w:marLeft w:val="480"/>
          <w:marRight w:val="0"/>
          <w:marTop w:val="0"/>
          <w:marBottom w:val="0"/>
          <w:divBdr>
            <w:top w:val="none" w:sz="0" w:space="0" w:color="auto"/>
            <w:left w:val="none" w:sz="0" w:space="0" w:color="auto"/>
            <w:bottom w:val="none" w:sz="0" w:space="0" w:color="auto"/>
            <w:right w:val="none" w:sz="0" w:space="0" w:color="auto"/>
          </w:divBdr>
        </w:div>
        <w:div w:id="1368603636">
          <w:marLeft w:val="480"/>
          <w:marRight w:val="0"/>
          <w:marTop w:val="0"/>
          <w:marBottom w:val="0"/>
          <w:divBdr>
            <w:top w:val="none" w:sz="0" w:space="0" w:color="auto"/>
            <w:left w:val="none" w:sz="0" w:space="0" w:color="auto"/>
            <w:bottom w:val="none" w:sz="0" w:space="0" w:color="auto"/>
            <w:right w:val="none" w:sz="0" w:space="0" w:color="auto"/>
          </w:divBdr>
        </w:div>
        <w:div w:id="132647086">
          <w:marLeft w:val="480"/>
          <w:marRight w:val="0"/>
          <w:marTop w:val="0"/>
          <w:marBottom w:val="0"/>
          <w:divBdr>
            <w:top w:val="none" w:sz="0" w:space="0" w:color="auto"/>
            <w:left w:val="none" w:sz="0" w:space="0" w:color="auto"/>
            <w:bottom w:val="none" w:sz="0" w:space="0" w:color="auto"/>
            <w:right w:val="none" w:sz="0" w:space="0" w:color="auto"/>
          </w:divBdr>
        </w:div>
        <w:div w:id="1777216853">
          <w:marLeft w:val="480"/>
          <w:marRight w:val="0"/>
          <w:marTop w:val="0"/>
          <w:marBottom w:val="0"/>
          <w:divBdr>
            <w:top w:val="none" w:sz="0" w:space="0" w:color="auto"/>
            <w:left w:val="none" w:sz="0" w:space="0" w:color="auto"/>
            <w:bottom w:val="none" w:sz="0" w:space="0" w:color="auto"/>
            <w:right w:val="none" w:sz="0" w:space="0" w:color="auto"/>
          </w:divBdr>
        </w:div>
        <w:div w:id="211581100">
          <w:marLeft w:val="480"/>
          <w:marRight w:val="0"/>
          <w:marTop w:val="0"/>
          <w:marBottom w:val="0"/>
          <w:divBdr>
            <w:top w:val="none" w:sz="0" w:space="0" w:color="auto"/>
            <w:left w:val="none" w:sz="0" w:space="0" w:color="auto"/>
            <w:bottom w:val="none" w:sz="0" w:space="0" w:color="auto"/>
            <w:right w:val="none" w:sz="0" w:space="0" w:color="auto"/>
          </w:divBdr>
        </w:div>
        <w:div w:id="1350138238">
          <w:marLeft w:val="480"/>
          <w:marRight w:val="0"/>
          <w:marTop w:val="0"/>
          <w:marBottom w:val="0"/>
          <w:divBdr>
            <w:top w:val="none" w:sz="0" w:space="0" w:color="auto"/>
            <w:left w:val="none" w:sz="0" w:space="0" w:color="auto"/>
            <w:bottom w:val="none" w:sz="0" w:space="0" w:color="auto"/>
            <w:right w:val="none" w:sz="0" w:space="0" w:color="auto"/>
          </w:divBdr>
        </w:div>
        <w:div w:id="2067220327">
          <w:marLeft w:val="480"/>
          <w:marRight w:val="0"/>
          <w:marTop w:val="0"/>
          <w:marBottom w:val="0"/>
          <w:divBdr>
            <w:top w:val="none" w:sz="0" w:space="0" w:color="auto"/>
            <w:left w:val="none" w:sz="0" w:space="0" w:color="auto"/>
            <w:bottom w:val="none" w:sz="0" w:space="0" w:color="auto"/>
            <w:right w:val="none" w:sz="0" w:space="0" w:color="auto"/>
          </w:divBdr>
        </w:div>
        <w:div w:id="329061990">
          <w:marLeft w:val="480"/>
          <w:marRight w:val="0"/>
          <w:marTop w:val="0"/>
          <w:marBottom w:val="0"/>
          <w:divBdr>
            <w:top w:val="none" w:sz="0" w:space="0" w:color="auto"/>
            <w:left w:val="none" w:sz="0" w:space="0" w:color="auto"/>
            <w:bottom w:val="none" w:sz="0" w:space="0" w:color="auto"/>
            <w:right w:val="none" w:sz="0" w:space="0" w:color="auto"/>
          </w:divBdr>
        </w:div>
        <w:div w:id="776216839">
          <w:marLeft w:val="480"/>
          <w:marRight w:val="0"/>
          <w:marTop w:val="0"/>
          <w:marBottom w:val="0"/>
          <w:divBdr>
            <w:top w:val="none" w:sz="0" w:space="0" w:color="auto"/>
            <w:left w:val="none" w:sz="0" w:space="0" w:color="auto"/>
            <w:bottom w:val="none" w:sz="0" w:space="0" w:color="auto"/>
            <w:right w:val="none" w:sz="0" w:space="0" w:color="auto"/>
          </w:divBdr>
        </w:div>
        <w:div w:id="1024551740">
          <w:marLeft w:val="480"/>
          <w:marRight w:val="0"/>
          <w:marTop w:val="0"/>
          <w:marBottom w:val="0"/>
          <w:divBdr>
            <w:top w:val="none" w:sz="0" w:space="0" w:color="auto"/>
            <w:left w:val="none" w:sz="0" w:space="0" w:color="auto"/>
            <w:bottom w:val="none" w:sz="0" w:space="0" w:color="auto"/>
            <w:right w:val="none" w:sz="0" w:space="0" w:color="auto"/>
          </w:divBdr>
        </w:div>
      </w:divsChild>
    </w:div>
    <w:div w:id="1318533336">
      <w:bodyDiv w:val="1"/>
      <w:marLeft w:val="0"/>
      <w:marRight w:val="0"/>
      <w:marTop w:val="0"/>
      <w:marBottom w:val="0"/>
      <w:divBdr>
        <w:top w:val="none" w:sz="0" w:space="0" w:color="auto"/>
        <w:left w:val="none" w:sz="0" w:space="0" w:color="auto"/>
        <w:bottom w:val="none" w:sz="0" w:space="0" w:color="auto"/>
        <w:right w:val="none" w:sz="0" w:space="0" w:color="auto"/>
      </w:divBdr>
    </w:div>
    <w:div w:id="1322932534">
      <w:bodyDiv w:val="1"/>
      <w:marLeft w:val="0"/>
      <w:marRight w:val="0"/>
      <w:marTop w:val="0"/>
      <w:marBottom w:val="0"/>
      <w:divBdr>
        <w:top w:val="none" w:sz="0" w:space="0" w:color="auto"/>
        <w:left w:val="none" w:sz="0" w:space="0" w:color="auto"/>
        <w:bottom w:val="none" w:sz="0" w:space="0" w:color="auto"/>
        <w:right w:val="none" w:sz="0" w:space="0" w:color="auto"/>
      </w:divBdr>
    </w:div>
    <w:div w:id="1326132390">
      <w:bodyDiv w:val="1"/>
      <w:marLeft w:val="0"/>
      <w:marRight w:val="0"/>
      <w:marTop w:val="0"/>
      <w:marBottom w:val="0"/>
      <w:divBdr>
        <w:top w:val="none" w:sz="0" w:space="0" w:color="auto"/>
        <w:left w:val="none" w:sz="0" w:space="0" w:color="auto"/>
        <w:bottom w:val="none" w:sz="0" w:space="0" w:color="auto"/>
        <w:right w:val="none" w:sz="0" w:space="0" w:color="auto"/>
      </w:divBdr>
    </w:div>
    <w:div w:id="1331985270">
      <w:bodyDiv w:val="1"/>
      <w:marLeft w:val="0"/>
      <w:marRight w:val="0"/>
      <w:marTop w:val="0"/>
      <w:marBottom w:val="0"/>
      <w:divBdr>
        <w:top w:val="none" w:sz="0" w:space="0" w:color="auto"/>
        <w:left w:val="none" w:sz="0" w:space="0" w:color="auto"/>
        <w:bottom w:val="none" w:sz="0" w:space="0" w:color="auto"/>
        <w:right w:val="none" w:sz="0" w:space="0" w:color="auto"/>
      </w:divBdr>
    </w:div>
    <w:div w:id="1335841393">
      <w:bodyDiv w:val="1"/>
      <w:marLeft w:val="0"/>
      <w:marRight w:val="0"/>
      <w:marTop w:val="0"/>
      <w:marBottom w:val="0"/>
      <w:divBdr>
        <w:top w:val="none" w:sz="0" w:space="0" w:color="auto"/>
        <w:left w:val="none" w:sz="0" w:space="0" w:color="auto"/>
        <w:bottom w:val="none" w:sz="0" w:space="0" w:color="auto"/>
        <w:right w:val="none" w:sz="0" w:space="0" w:color="auto"/>
      </w:divBdr>
    </w:div>
    <w:div w:id="1337225859">
      <w:bodyDiv w:val="1"/>
      <w:marLeft w:val="0"/>
      <w:marRight w:val="0"/>
      <w:marTop w:val="0"/>
      <w:marBottom w:val="0"/>
      <w:divBdr>
        <w:top w:val="none" w:sz="0" w:space="0" w:color="auto"/>
        <w:left w:val="none" w:sz="0" w:space="0" w:color="auto"/>
        <w:bottom w:val="none" w:sz="0" w:space="0" w:color="auto"/>
        <w:right w:val="none" w:sz="0" w:space="0" w:color="auto"/>
      </w:divBdr>
      <w:divsChild>
        <w:div w:id="857623768">
          <w:marLeft w:val="480"/>
          <w:marRight w:val="0"/>
          <w:marTop w:val="0"/>
          <w:marBottom w:val="0"/>
          <w:divBdr>
            <w:top w:val="none" w:sz="0" w:space="0" w:color="auto"/>
            <w:left w:val="none" w:sz="0" w:space="0" w:color="auto"/>
            <w:bottom w:val="none" w:sz="0" w:space="0" w:color="auto"/>
            <w:right w:val="none" w:sz="0" w:space="0" w:color="auto"/>
          </w:divBdr>
        </w:div>
        <w:div w:id="587812235">
          <w:marLeft w:val="480"/>
          <w:marRight w:val="0"/>
          <w:marTop w:val="0"/>
          <w:marBottom w:val="0"/>
          <w:divBdr>
            <w:top w:val="none" w:sz="0" w:space="0" w:color="auto"/>
            <w:left w:val="none" w:sz="0" w:space="0" w:color="auto"/>
            <w:bottom w:val="none" w:sz="0" w:space="0" w:color="auto"/>
            <w:right w:val="none" w:sz="0" w:space="0" w:color="auto"/>
          </w:divBdr>
        </w:div>
        <w:div w:id="1586573556">
          <w:marLeft w:val="480"/>
          <w:marRight w:val="0"/>
          <w:marTop w:val="0"/>
          <w:marBottom w:val="0"/>
          <w:divBdr>
            <w:top w:val="none" w:sz="0" w:space="0" w:color="auto"/>
            <w:left w:val="none" w:sz="0" w:space="0" w:color="auto"/>
            <w:bottom w:val="none" w:sz="0" w:space="0" w:color="auto"/>
            <w:right w:val="none" w:sz="0" w:space="0" w:color="auto"/>
          </w:divBdr>
        </w:div>
        <w:div w:id="795955205">
          <w:marLeft w:val="480"/>
          <w:marRight w:val="0"/>
          <w:marTop w:val="0"/>
          <w:marBottom w:val="0"/>
          <w:divBdr>
            <w:top w:val="none" w:sz="0" w:space="0" w:color="auto"/>
            <w:left w:val="none" w:sz="0" w:space="0" w:color="auto"/>
            <w:bottom w:val="none" w:sz="0" w:space="0" w:color="auto"/>
            <w:right w:val="none" w:sz="0" w:space="0" w:color="auto"/>
          </w:divBdr>
        </w:div>
        <w:div w:id="236984362">
          <w:marLeft w:val="480"/>
          <w:marRight w:val="0"/>
          <w:marTop w:val="0"/>
          <w:marBottom w:val="0"/>
          <w:divBdr>
            <w:top w:val="none" w:sz="0" w:space="0" w:color="auto"/>
            <w:left w:val="none" w:sz="0" w:space="0" w:color="auto"/>
            <w:bottom w:val="none" w:sz="0" w:space="0" w:color="auto"/>
            <w:right w:val="none" w:sz="0" w:space="0" w:color="auto"/>
          </w:divBdr>
        </w:div>
        <w:div w:id="36244944">
          <w:marLeft w:val="480"/>
          <w:marRight w:val="0"/>
          <w:marTop w:val="0"/>
          <w:marBottom w:val="0"/>
          <w:divBdr>
            <w:top w:val="none" w:sz="0" w:space="0" w:color="auto"/>
            <w:left w:val="none" w:sz="0" w:space="0" w:color="auto"/>
            <w:bottom w:val="none" w:sz="0" w:space="0" w:color="auto"/>
            <w:right w:val="none" w:sz="0" w:space="0" w:color="auto"/>
          </w:divBdr>
        </w:div>
        <w:div w:id="1068116084">
          <w:marLeft w:val="480"/>
          <w:marRight w:val="0"/>
          <w:marTop w:val="0"/>
          <w:marBottom w:val="0"/>
          <w:divBdr>
            <w:top w:val="none" w:sz="0" w:space="0" w:color="auto"/>
            <w:left w:val="none" w:sz="0" w:space="0" w:color="auto"/>
            <w:bottom w:val="none" w:sz="0" w:space="0" w:color="auto"/>
            <w:right w:val="none" w:sz="0" w:space="0" w:color="auto"/>
          </w:divBdr>
        </w:div>
        <w:div w:id="1443647898">
          <w:marLeft w:val="480"/>
          <w:marRight w:val="0"/>
          <w:marTop w:val="0"/>
          <w:marBottom w:val="0"/>
          <w:divBdr>
            <w:top w:val="none" w:sz="0" w:space="0" w:color="auto"/>
            <w:left w:val="none" w:sz="0" w:space="0" w:color="auto"/>
            <w:bottom w:val="none" w:sz="0" w:space="0" w:color="auto"/>
            <w:right w:val="none" w:sz="0" w:space="0" w:color="auto"/>
          </w:divBdr>
        </w:div>
        <w:div w:id="1885479086">
          <w:marLeft w:val="480"/>
          <w:marRight w:val="0"/>
          <w:marTop w:val="0"/>
          <w:marBottom w:val="0"/>
          <w:divBdr>
            <w:top w:val="none" w:sz="0" w:space="0" w:color="auto"/>
            <w:left w:val="none" w:sz="0" w:space="0" w:color="auto"/>
            <w:bottom w:val="none" w:sz="0" w:space="0" w:color="auto"/>
            <w:right w:val="none" w:sz="0" w:space="0" w:color="auto"/>
          </w:divBdr>
        </w:div>
        <w:div w:id="529494314">
          <w:marLeft w:val="480"/>
          <w:marRight w:val="0"/>
          <w:marTop w:val="0"/>
          <w:marBottom w:val="0"/>
          <w:divBdr>
            <w:top w:val="none" w:sz="0" w:space="0" w:color="auto"/>
            <w:left w:val="none" w:sz="0" w:space="0" w:color="auto"/>
            <w:bottom w:val="none" w:sz="0" w:space="0" w:color="auto"/>
            <w:right w:val="none" w:sz="0" w:space="0" w:color="auto"/>
          </w:divBdr>
        </w:div>
        <w:div w:id="613514278">
          <w:marLeft w:val="480"/>
          <w:marRight w:val="0"/>
          <w:marTop w:val="0"/>
          <w:marBottom w:val="0"/>
          <w:divBdr>
            <w:top w:val="none" w:sz="0" w:space="0" w:color="auto"/>
            <w:left w:val="none" w:sz="0" w:space="0" w:color="auto"/>
            <w:bottom w:val="none" w:sz="0" w:space="0" w:color="auto"/>
            <w:right w:val="none" w:sz="0" w:space="0" w:color="auto"/>
          </w:divBdr>
        </w:div>
        <w:div w:id="1895460597">
          <w:marLeft w:val="480"/>
          <w:marRight w:val="0"/>
          <w:marTop w:val="0"/>
          <w:marBottom w:val="0"/>
          <w:divBdr>
            <w:top w:val="none" w:sz="0" w:space="0" w:color="auto"/>
            <w:left w:val="none" w:sz="0" w:space="0" w:color="auto"/>
            <w:bottom w:val="none" w:sz="0" w:space="0" w:color="auto"/>
            <w:right w:val="none" w:sz="0" w:space="0" w:color="auto"/>
          </w:divBdr>
        </w:div>
        <w:div w:id="840437819">
          <w:marLeft w:val="480"/>
          <w:marRight w:val="0"/>
          <w:marTop w:val="0"/>
          <w:marBottom w:val="0"/>
          <w:divBdr>
            <w:top w:val="none" w:sz="0" w:space="0" w:color="auto"/>
            <w:left w:val="none" w:sz="0" w:space="0" w:color="auto"/>
            <w:bottom w:val="none" w:sz="0" w:space="0" w:color="auto"/>
            <w:right w:val="none" w:sz="0" w:space="0" w:color="auto"/>
          </w:divBdr>
        </w:div>
        <w:div w:id="477068261">
          <w:marLeft w:val="480"/>
          <w:marRight w:val="0"/>
          <w:marTop w:val="0"/>
          <w:marBottom w:val="0"/>
          <w:divBdr>
            <w:top w:val="none" w:sz="0" w:space="0" w:color="auto"/>
            <w:left w:val="none" w:sz="0" w:space="0" w:color="auto"/>
            <w:bottom w:val="none" w:sz="0" w:space="0" w:color="auto"/>
            <w:right w:val="none" w:sz="0" w:space="0" w:color="auto"/>
          </w:divBdr>
        </w:div>
        <w:div w:id="315110082">
          <w:marLeft w:val="480"/>
          <w:marRight w:val="0"/>
          <w:marTop w:val="0"/>
          <w:marBottom w:val="0"/>
          <w:divBdr>
            <w:top w:val="none" w:sz="0" w:space="0" w:color="auto"/>
            <w:left w:val="none" w:sz="0" w:space="0" w:color="auto"/>
            <w:bottom w:val="none" w:sz="0" w:space="0" w:color="auto"/>
            <w:right w:val="none" w:sz="0" w:space="0" w:color="auto"/>
          </w:divBdr>
        </w:div>
        <w:div w:id="918900775">
          <w:marLeft w:val="480"/>
          <w:marRight w:val="0"/>
          <w:marTop w:val="0"/>
          <w:marBottom w:val="0"/>
          <w:divBdr>
            <w:top w:val="none" w:sz="0" w:space="0" w:color="auto"/>
            <w:left w:val="none" w:sz="0" w:space="0" w:color="auto"/>
            <w:bottom w:val="none" w:sz="0" w:space="0" w:color="auto"/>
            <w:right w:val="none" w:sz="0" w:space="0" w:color="auto"/>
          </w:divBdr>
        </w:div>
        <w:div w:id="1853258820">
          <w:marLeft w:val="480"/>
          <w:marRight w:val="0"/>
          <w:marTop w:val="0"/>
          <w:marBottom w:val="0"/>
          <w:divBdr>
            <w:top w:val="none" w:sz="0" w:space="0" w:color="auto"/>
            <w:left w:val="none" w:sz="0" w:space="0" w:color="auto"/>
            <w:bottom w:val="none" w:sz="0" w:space="0" w:color="auto"/>
            <w:right w:val="none" w:sz="0" w:space="0" w:color="auto"/>
          </w:divBdr>
        </w:div>
        <w:div w:id="1980449549">
          <w:marLeft w:val="480"/>
          <w:marRight w:val="0"/>
          <w:marTop w:val="0"/>
          <w:marBottom w:val="0"/>
          <w:divBdr>
            <w:top w:val="none" w:sz="0" w:space="0" w:color="auto"/>
            <w:left w:val="none" w:sz="0" w:space="0" w:color="auto"/>
            <w:bottom w:val="none" w:sz="0" w:space="0" w:color="auto"/>
            <w:right w:val="none" w:sz="0" w:space="0" w:color="auto"/>
          </w:divBdr>
        </w:div>
        <w:div w:id="370418450">
          <w:marLeft w:val="480"/>
          <w:marRight w:val="0"/>
          <w:marTop w:val="0"/>
          <w:marBottom w:val="0"/>
          <w:divBdr>
            <w:top w:val="none" w:sz="0" w:space="0" w:color="auto"/>
            <w:left w:val="none" w:sz="0" w:space="0" w:color="auto"/>
            <w:bottom w:val="none" w:sz="0" w:space="0" w:color="auto"/>
            <w:right w:val="none" w:sz="0" w:space="0" w:color="auto"/>
          </w:divBdr>
        </w:div>
        <w:div w:id="485972718">
          <w:marLeft w:val="480"/>
          <w:marRight w:val="0"/>
          <w:marTop w:val="0"/>
          <w:marBottom w:val="0"/>
          <w:divBdr>
            <w:top w:val="none" w:sz="0" w:space="0" w:color="auto"/>
            <w:left w:val="none" w:sz="0" w:space="0" w:color="auto"/>
            <w:bottom w:val="none" w:sz="0" w:space="0" w:color="auto"/>
            <w:right w:val="none" w:sz="0" w:space="0" w:color="auto"/>
          </w:divBdr>
        </w:div>
        <w:div w:id="382677672">
          <w:marLeft w:val="480"/>
          <w:marRight w:val="0"/>
          <w:marTop w:val="0"/>
          <w:marBottom w:val="0"/>
          <w:divBdr>
            <w:top w:val="none" w:sz="0" w:space="0" w:color="auto"/>
            <w:left w:val="none" w:sz="0" w:space="0" w:color="auto"/>
            <w:bottom w:val="none" w:sz="0" w:space="0" w:color="auto"/>
            <w:right w:val="none" w:sz="0" w:space="0" w:color="auto"/>
          </w:divBdr>
        </w:div>
        <w:div w:id="1284846162">
          <w:marLeft w:val="480"/>
          <w:marRight w:val="0"/>
          <w:marTop w:val="0"/>
          <w:marBottom w:val="0"/>
          <w:divBdr>
            <w:top w:val="none" w:sz="0" w:space="0" w:color="auto"/>
            <w:left w:val="none" w:sz="0" w:space="0" w:color="auto"/>
            <w:bottom w:val="none" w:sz="0" w:space="0" w:color="auto"/>
            <w:right w:val="none" w:sz="0" w:space="0" w:color="auto"/>
          </w:divBdr>
        </w:div>
        <w:div w:id="1052727594">
          <w:marLeft w:val="480"/>
          <w:marRight w:val="0"/>
          <w:marTop w:val="0"/>
          <w:marBottom w:val="0"/>
          <w:divBdr>
            <w:top w:val="none" w:sz="0" w:space="0" w:color="auto"/>
            <w:left w:val="none" w:sz="0" w:space="0" w:color="auto"/>
            <w:bottom w:val="none" w:sz="0" w:space="0" w:color="auto"/>
            <w:right w:val="none" w:sz="0" w:space="0" w:color="auto"/>
          </w:divBdr>
        </w:div>
        <w:div w:id="1274636019">
          <w:marLeft w:val="480"/>
          <w:marRight w:val="0"/>
          <w:marTop w:val="0"/>
          <w:marBottom w:val="0"/>
          <w:divBdr>
            <w:top w:val="none" w:sz="0" w:space="0" w:color="auto"/>
            <w:left w:val="none" w:sz="0" w:space="0" w:color="auto"/>
            <w:bottom w:val="none" w:sz="0" w:space="0" w:color="auto"/>
            <w:right w:val="none" w:sz="0" w:space="0" w:color="auto"/>
          </w:divBdr>
        </w:div>
        <w:div w:id="1793817320">
          <w:marLeft w:val="480"/>
          <w:marRight w:val="0"/>
          <w:marTop w:val="0"/>
          <w:marBottom w:val="0"/>
          <w:divBdr>
            <w:top w:val="none" w:sz="0" w:space="0" w:color="auto"/>
            <w:left w:val="none" w:sz="0" w:space="0" w:color="auto"/>
            <w:bottom w:val="none" w:sz="0" w:space="0" w:color="auto"/>
            <w:right w:val="none" w:sz="0" w:space="0" w:color="auto"/>
          </w:divBdr>
        </w:div>
        <w:div w:id="1488978529">
          <w:marLeft w:val="480"/>
          <w:marRight w:val="0"/>
          <w:marTop w:val="0"/>
          <w:marBottom w:val="0"/>
          <w:divBdr>
            <w:top w:val="none" w:sz="0" w:space="0" w:color="auto"/>
            <w:left w:val="none" w:sz="0" w:space="0" w:color="auto"/>
            <w:bottom w:val="none" w:sz="0" w:space="0" w:color="auto"/>
            <w:right w:val="none" w:sz="0" w:space="0" w:color="auto"/>
          </w:divBdr>
        </w:div>
        <w:div w:id="815609274">
          <w:marLeft w:val="480"/>
          <w:marRight w:val="0"/>
          <w:marTop w:val="0"/>
          <w:marBottom w:val="0"/>
          <w:divBdr>
            <w:top w:val="none" w:sz="0" w:space="0" w:color="auto"/>
            <w:left w:val="none" w:sz="0" w:space="0" w:color="auto"/>
            <w:bottom w:val="none" w:sz="0" w:space="0" w:color="auto"/>
            <w:right w:val="none" w:sz="0" w:space="0" w:color="auto"/>
          </w:divBdr>
        </w:div>
        <w:div w:id="508712355">
          <w:marLeft w:val="480"/>
          <w:marRight w:val="0"/>
          <w:marTop w:val="0"/>
          <w:marBottom w:val="0"/>
          <w:divBdr>
            <w:top w:val="none" w:sz="0" w:space="0" w:color="auto"/>
            <w:left w:val="none" w:sz="0" w:space="0" w:color="auto"/>
            <w:bottom w:val="none" w:sz="0" w:space="0" w:color="auto"/>
            <w:right w:val="none" w:sz="0" w:space="0" w:color="auto"/>
          </w:divBdr>
        </w:div>
        <w:div w:id="560138936">
          <w:marLeft w:val="480"/>
          <w:marRight w:val="0"/>
          <w:marTop w:val="0"/>
          <w:marBottom w:val="0"/>
          <w:divBdr>
            <w:top w:val="none" w:sz="0" w:space="0" w:color="auto"/>
            <w:left w:val="none" w:sz="0" w:space="0" w:color="auto"/>
            <w:bottom w:val="none" w:sz="0" w:space="0" w:color="auto"/>
            <w:right w:val="none" w:sz="0" w:space="0" w:color="auto"/>
          </w:divBdr>
        </w:div>
        <w:div w:id="709065798">
          <w:marLeft w:val="480"/>
          <w:marRight w:val="0"/>
          <w:marTop w:val="0"/>
          <w:marBottom w:val="0"/>
          <w:divBdr>
            <w:top w:val="none" w:sz="0" w:space="0" w:color="auto"/>
            <w:left w:val="none" w:sz="0" w:space="0" w:color="auto"/>
            <w:bottom w:val="none" w:sz="0" w:space="0" w:color="auto"/>
            <w:right w:val="none" w:sz="0" w:space="0" w:color="auto"/>
          </w:divBdr>
        </w:div>
        <w:div w:id="1409763240">
          <w:marLeft w:val="480"/>
          <w:marRight w:val="0"/>
          <w:marTop w:val="0"/>
          <w:marBottom w:val="0"/>
          <w:divBdr>
            <w:top w:val="none" w:sz="0" w:space="0" w:color="auto"/>
            <w:left w:val="none" w:sz="0" w:space="0" w:color="auto"/>
            <w:bottom w:val="none" w:sz="0" w:space="0" w:color="auto"/>
            <w:right w:val="none" w:sz="0" w:space="0" w:color="auto"/>
          </w:divBdr>
        </w:div>
        <w:div w:id="854273683">
          <w:marLeft w:val="480"/>
          <w:marRight w:val="0"/>
          <w:marTop w:val="0"/>
          <w:marBottom w:val="0"/>
          <w:divBdr>
            <w:top w:val="none" w:sz="0" w:space="0" w:color="auto"/>
            <w:left w:val="none" w:sz="0" w:space="0" w:color="auto"/>
            <w:bottom w:val="none" w:sz="0" w:space="0" w:color="auto"/>
            <w:right w:val="none" w:sz="0" w:space="0" w:color="auto"/>
          </w:divBdr>
        </w:div>
        <w:div w:id="58788071">
          <w:marLeft w:val="480"/>
          <w:marRight w:val="0"/>
          <w:marTop w:val="0"/>
          <w:marBottom w:val="0"/>
          <w:divBdr>
            <w:top w:val="none" w:sz="0" w:space="0" w:color="auto"/>
            <w:left w:val="none" w:sz="0" w:space="0" w:color="auto"/>
            <w:bottom w:val="none" w:sz="0" w:space="0" w:color="auto"/>
            <w:right w:val="none" w:sz="0" w:space="0" w:color="auto"/>
          </w:divBdr>
        </w:div>
        <w:div w:id="680201807">
          <w:marLeft w:val="480"/>
          <w:marRight w:val="0"/>
          <w:marTop w:val="0"/>
          <w:marBottom w:val="0"/>
          <w:divBdr>
            <w:top w:val="none" w:sz="0" w:space="0" w:color="auto"/>
            <w:left w:val="none" w:sz="0" w:space="0" w:color="auto"/>
            <w:bottom w:val="none" w:sz="0" w:space="0" w:color="auto"/>
            <w:right w:val="none" w:sz="0" w:space="0" w:color="auto"/>
          </w:divBdr>
        </w:div>
        <w:div w:id="49887991">
          <w:marLeft w:val="480"/>
          <w:marRight w:val="0"/>
          <w:marTop w:val="0"/>
          <w:marBottom w:val="0"/>
          <w:divBdr>
            <w:top w:val="none" w:sz="0" w:space="0" w:color="auto"/>
            <w:left w:val="none" w:sz="0" w:space="0" w:color="auto"/>
            <w:bottom w:val="none" w:sz="0" w:space="0" w:color="auto"/>
            <w:right w:val="none" w:sz="0" w:space="0" w:color="auto"/>
          </w:divBdr>
        </w:div>
      </w:divsChild>
    </w:div>
    <w:div w:id="1358893915">
      <w:bodyDiv w:val="1"/>
      <w:marLeft w:val="0"/>
      <w:marRight w:val="0"/>
      <w:marTop w:val="0"/>
      <w:marBottom w:val="0"/>
      <w:divBdr>
        <w:top w:val="none" w:sz="0" w:space="0" w:color="auto"/>
        <w:left w:val="none" w:sz="0" w:space="0" w:color="auto"/>
        <w:bottom w:val="none" w:sz="0" w:space="0" w:color="auto"/>
        <w:right w:val="none" w:sz="0" w:space="0" w:color="auto"/>
      </w:divBdr>
    </w:div>
    <w:div w:id="1363702669">
      <w:bodyDiv w:val="1"/>
      <w:marLeft w:val="0"/>
      <w:marRight w:val="0"/>
      <w:marTop w:val="0"/>
      <w:marBottom w:val="0"/>
      <w:divBdr>
        <w:top w:val="none" w:sz="0" w:space="0" w:color="auto"/>
        <w:left w:val="none" w:sz="0" w:space="0" w:color="auto"/>
        <w:bottom w:val="none" w:sz="0" w:space="0" w:color="auto"/>
        <w:right w:val="none" w:sz="0" w:space="0" w:color="auto"/>
      </w:divBdr>
      <w:divsChild>
        <w:div w:id="28605811">
          <w:marLeft w:val="480"/>
          <w:marRight w:val="0"/>
          <w:marTop w:val="0"/>
          <w:marBottom w:val="0"/>
          <w:divBdr>
            <w:top w:val="none" w:sz="0" w:space="0" w:color="auto"/>
            <w:left w:val="none" w:sz="0" w:space="0" w:color="auto"/>
            <w:bottom w:val="none" w:sz="0" w:space="0" w:color="auto"/>
            <w:right w:val="none" w:sz="0" w:space="0" w:color="auto"/>
          </w:divBdr>
        </w:div>
        <w:div w:id="30081266">
          <w:marLeft w:val="480"/>
          <w:marRight w:val="0"/>
          <w:marTop w:val="0"/>
          <w:marBottom w:val="0"/>
          <w:divBdr>
            <w:top w:val="none" w:sz="0" w:space="0" w:color="auto"/>
            <w:left w:val="none" w:sz="0" w:space="0" w:color="auto"/>
            <w:bottom w:val="none" w:sz="0" w:space="0" w:color="auto"/>
            <w:right w:val="none" w:sz="0" w:space="0" w:color="auto"/>
          </w:divBdr>
        </w:div>
        <w:div w:id="51120432">
          <w:marLeft w:val="480"/>
          <w:marRight w:val="0"/>
          <w:marTop w:val="0"/>
          <w:marBottom w:val="0"/>
          <w:divBdr>
            <w:top w:val="none" w:sz="0" w:space="0" w:color="auto"/>
            <w:left w:val="none" w:sz="0" w:space="0" w:color="auto"/>
            <w:bottom w:val="none" w:sz="0" w:space="0" w:color="auto"/>
            <w:right w:val="none" w:sz="0" w:space="0" w:color="auto"/>
          </w:divBdr>
        </w:div>
        <w:div w:id="109974727">
          <w:marLeft w:val="480"/>
          <w:marRight w:val="0"/>
          <w:marTop w:val="0"/>
          <w:marBottom w:val="0"/>
          <w:divBdr>
            <w:top w:val="none" w:sz="0" w:space="0" w:color="auto"/>
            <w:left w:val="none" w:sz="0" w:space="0" w:color="auto"/>
            <w:bottom w:val="none" w:sz="0" w:space="0" w:color="auto"/>
            <w:right w:val="none" w:sz="0" w:space="0" w:color="auto"/>
          </w:divBdr>
        </w:div>
        <w:div w:id="149441069">
          <w:marLeft w:val="480"/>
          <w:marRight w:val="0"/>
          <w:marTop w:val="0"/>
          <w:marBottom w:val="0"/>
          <w:divBdr>
            <w:top w:val="none" w:sz="0" w:space="0" w:color="auto"/>
            <w:left w:val="none" w:sz="0" w:space="0" w:color="auto"/>
            <w:bottom w:val="none" w:sz="0" w:space="0" w:color="auto"/>
            <w:right w:val="none" w:sz="0" w:space="0" w:color="auto"/>
          </w:divBdr>
        </w:div>
        <w:div w:id="172308765">
          <w:marLeft w:val="480"/>
          <w:marRight w:val="0"/>
          <w:marTop w:val="0"/>
          <w:marBottom w:val="0"/>
          <w:divBdr>
            <w:top w:val="none" w:sz="0" w:space="0" w:color="auto"/>
            <w:left w:val="none" w:sz="0" w:space="0" w:color="auto"/>
            <w:bottom w:val="none" w:sz="0" w:space="0" w:color="auto"/>
            <w:right w:val="none" w:sz="0" w:space="0" w:color="auto"/>
          </w:divBdr>
        </w:div>
        <w:div w:id="245919737">
          <w:marLeft w:val="480"/>
          <w:marRight w:val="0"/>
          <w:marTop w:val="0"/>
          <w:marBottom w:val="0"/>
          <w:divBdr>
            <w:top w:val="none" w:sz="0" w:space="0" w:color="auto"/>
            <w:left w:val="none" w:sz="0" w:space="0" w:color="auto"/>
            <w:bottom w:val="none" w:sz="0" w:space="0" w:color="auto"/>
            <w:right w:val="none" w:sz="0" w:space="0" w:color="auto"/>
          </w:divBdr>
        </w:div>
        <w:div w:id="291861127">
          <w:marLeft w:val="480"/>
          <w:marRight w:val="0"/>
          <w:marTop w:val="0"/>
          <w:marBottom w:val="0"/>
          <w:divBdr>
            <w:top w:val="none" w:sz="0" w:space="0" w:color="auto"/>
            <w:left w:val="none" w:sz="0" w:space="0" w:color="auto"/>
            <w:bottom w:val="none" w:sz="0" w:space="0" w:color="auto"/>
            <w:right w:val="none" w:sz="0" w:space="0" w:color="auto"/>
          </w:divBdr>
        </w:div>
        <w:div w:id="414283356">
          <w:marLeft w:val="480"/>
          <w:marRight w:val="0"/>
          <w:marTop w:val="0"/>
          <w:marBottom w:val="0"/>
          <w:divBdr>
            <w:top w:val="none" w:sz="0" w:space="0" w:color="auto"/>
            <w:left w:val="none" w:sz="0" w:space="0" w:color="auto"/>
            <w:bottom w:val="none" w:sz="0" w:space="0" w:color="auto"/>
            <w:right w:val="none" w:sz="0" w:space="0" w:color="auto"/>
          </w:divBdr>
        </w:div>
        <w:div w:id="536892663">
          <w:marLeft w:val="480"/>
          <w:marRight w:val="0"/>
          <w:marTop w:val="0"/>
          <w:marBottom w:val="0"/>
          <w:divBdr>
            <w:top w:val="none" w:sz="0" w:space="0" w:color="auto"/>
            <w:left w:val="none" w:sz="0" w:space="0" w:color="auto"/>
            <w:bottom w:val="none" w:sz="0" w:space="0" w:color="auto"/>
            <w:right w:val="none" w:sz="0" w:space="0" w:color="auto"/>
          </w:divBdr>
        </w:div>
        <w:div w:id="581989091">
          <w:marLeft w:val="480"/>
          <w:marRight w:val="0"/>
          <w:marTop w:val="0"/>
          <w:marBottom w:val="0"/>
          <w:divBdr>
            <w:top w:val="none" w:sz="0" w:space="0" w:color="auto"/>
            <w:left w:val="none" w:sz="0" w:space="0" w:color="auto"/>
            <w:bottom w:val="none" w:sz="0" w:space="0" w:color="auto"/>
            <w:right w:val="none" w:sz="0" w:space="0" w:color="auto"/>
          </w:divBdr>
        </w:div>
        <w:div w:id="633827092">
          <w:marLeft w:val="480"/>
          <w:marRight w:val="0"/>
          <w:marTop w:val="0"/>
          <w:marBottom w:val="0"/>
          <w:divBdr>
            <w:top w:val="none" w:sz="0" w:space="0" w:color="auto"/>
            <w:left w:val="none" w:sz="0" w:space="0" w:color="auto"/>
            <w:bottom w:val="none" w:sz="0" w:space="0" w:color="auto"/>
            <w:right w:val="none" w:sz="0" w:space="0" w:color="auto"/>
          </w:divBdr>
        </w:div>
        <w:div w:id="664014599">
          <w:marLeft w:val="480"/>
          <w:marRight w:val="0"/>
          <w:marTop w:val="0"/>
          <w:marBottom w:val="0"/>
          <w:divBdr>
            <w:top w:val="none" w:sz="0" w:space="0" w:color="auto"/>
            <w:left w:val="none" w:sz="0" w:space="0" w:color="auto"/>
            <w:bottom w:val="none" w:sz="0" w:space="0" w:color="auto"/>
            <w:right w:val="none" w:sz="0" w:space="0" w:color="auto"/>
          </w:divBdr>
        </w:div>
        <w:div w:id="690377224">
          <w:marLeft w:val="480"/>
          <w:marRight w:val="0"/>
          <w:marTop w:val="0"/>
          <w:marBottom w:val="0"/>
          <w:divBdr>
            <w:top w:val="none" w:sz="0" w:space="0" w:color="auto"/>
            <w:left w:val="none" w:sz="0" w:space="0" w:color="auto"/>
            <w:bottom w:val="none" w:sz="0" w:space="0" w:color="auto"/>
            <w:right w:val="none" w:sz="0" w:space="0" w:color="auto"/>
          </w:divBdr>
        </w:div>
        <w:div w:id="874125734">
          <w:marLeft w:val="480"/>
          <w:marRight w:val="0"/>
          <w:marTop w:val="0"/>
          <w:marBottom w:val="0"/>
          <w:divBdr>
            <w:top w:val="none" w:sz="0" w:space="0" w:color="auto"/>
            <w:left w:val="none" w:sz="0" w:space="0" w:color="auto"/>
            <w:bottom w:val="none" w:sz="0" w:space="0" w:color="auto"/>
            <w:right w:val="none" w:sz="0" w:space="0" w:color="auto"/>
          </w:divBdr>
        </w:div>
        <w:div w:id="879246843">
          <w:marLeft w:val="480"/>
          <w:marRight w:val="0"/>
          <w:marTop w:val="0"/>
          <w:marBottom w:val="0"/>
          <w:divBdr>
            <w:top w:val="none" w:sz="0" w:space="0" w:color="auto"/>
            <w:left w:val="none" w:sz="0" w:space="0" w:color="auto"/>
            <w:bottom w:val="none" w:sz="0" w:space="0" w:color="auto"/>
            <w:right w:val="none" w:sz="0" w:space="0" w:color="auto"/>
          </w:divBdr>
          <w:divsChild>
            <w:div w:id="128979143">
              <w:marLeft w:val="0"/>
              <w:marRight w:val="0"/>
              <w:marTop w:val="0"/>
              <w:marBottom w:val="0"/>
              <w:divBdr>
                <w:top w:val="none" w:sz="0" w:space="0" w:color="auto"/>
                <w:left w:val="none" w:sz="0" w:space="0" w:color="auto"/>
                <w:bottom w:val="none" w:sz="0" w:space="0" w:color="auto"/>
                <w:right w:val="none" w:sz="0" w:space="0" w:color="auto"/>
              </w:divBdr>
            </w:div>
            <w:div w:id="202257490">
              <w:marLeft w:val="0"/>
              <w:marRight w:val="0"/>
              <w:marTop w:val="0"/>
              <w:marBottom w:val="0"/>
              <w:divBdr>
                <w:top w:val="none" w:sz="0" w:space="0" w:color="auto"/>
                <w:left w:val="none" w:sz="0" w:space="0" w:color="auto"/>
                <w:bottom w:val="none" w:sz="0" w:space="0" w:color="auto"/>
                <w:right w:val="none" w:sz="0" w:space="0" w:color="auto"/>
              </w:divBdr>
            </w:div>
            <w:div w:id="572855463">
              <w:marLeft w:val="0"/>
              <w:marRight w:val="0"/>
              <w:marTop w:val="0"/>
              <w:marBottom w:val="0"/>
              <w:divBdr>
                <w:top w:val="none" w:sz="0" w:space="0" w:color="auto"/>
                <w:left w:val="none" w:sz="0" w:space="0" w:color="auto"/>
                <w:bottom w:val="none" w:sz="0" w:space="0" w:color="auto"/>
                <w:right w:val="none" w:sz="0" w:space="0" w:color="auto"/>
              </w:divBdr>
            </w:div>
            <w:div w:id="726686902">
              <w:marLeft w:val="0"/>
              <w:marRight w:val="0"/>
              <w:marTop w:val="0"/>
              <w:marBottom w:val="0"/>
              <w:divBdr>
                <w:top w:val="none" w:sz="0" w:space="0" w:color="auto"/>
                <w:left w:val="none" w:sz="0" w:space="0" w:color="auto"/>
                <w:bottom w:val="none" w:sz="0" w:space="0" w:color="auto"/>
                <w:right w:val="none" w:sz="0" w:space="0" w:color="auto"/>
              </w:divBdr>
            </w:div>
            <w:div w:id="1126578203">
              <w:marLeft w:val="0"/>
              <w:marRight w:val="0"/>
              <w:marTop w:val="0"/>
              <w:marBottom w:val="0"/>
              <w:divBdr>
                <w:top w:val="none" w:sz="0" w:space="0" w:color="auto"/>
                <w:left w:val="none" w:sz="0" w:space="0" w:color="auto"/>
                <w:bottom w:val="none" w:sz="0" w:space="0" w:color="auto"/>
                <w:right w:val="none" w:sz="0" w:space="0" w:color="auto"/>
              </w:divBdr>
            </w:div>
            <w:div w:id="1789540498">
              <w:marLeft w:val="0"/>
              <w:marRight w:val="0"/>
              <w:marTop w:val="0"/>
              <w:marBottom w:val="0"/>
              <w:divBdr>
                <w:top w:val="none" w:sz="0" w:space="0" w:color="auto"/>
                <w:left w:val="none" w:sz="0" w:space="0" w:color="auto"/>
                <w:bottom w:val="none" w:sz="0" w:space="0" w:color="auto"/>
                <w:right w:val="none" w:sz="0" w:space="0" w:color="auto"/>
              </w:divBdr>
            </w:div>
          </w:divsChild>
        </w:div>
        <w:div w:id="887689186">
          <w:marLeft w:val="480"/>
          <w:marRight w:val="0"/>
          <w:marTop w:val="0"/>
          <w:marBottom w:val="0"/>
          <w:divBdr>
            <w:top w:val="none" w:sz="0" w:space="0" w:color="auto"/>
            <w:left w:val="none" w:sz="0" w:space="0" w:color="auto"/>
            <w:bottom w:val="none" w:sz="0" w:space="0" w:color="auto"/>
            <w:right w:val="none" w:sz="0" w:space="0" w:color="auto"/>
          </w:divBdr>
        </w:div>
        <w:div w:id="1013655362">
          <w:marLeft w:val="480"/>
          <w:marRight w:val="0"/>
          <w:marTop w:val="0"/>
          <w:marBottom w:val="0"/>
          <w:divBdr>
            <w:top w:val="none" w:sz="0" w:space="0" w:color="auto"/>
            <w:left w:val="none" w:sz="0" w:space="0" w:color="auto"/>
            <w:bottom w:val="none" w:sz="0" w:space="0" w:color="auto"/>
            <w:right w:val="none" w:sz="0" w:space="0" w:color="auto"/>
          </w:divBdr>
        </w:div>
        <w:div w:id="1171221330">
          <w:marLeft w:val="480"/>
          <w:marRight w:val="0"/>
          <w:marTop w:val="0"/>
          <w:marBottom w:val="0"/>
          <w:divBdr>
            <w:top w:val="none" w:sz="0" w:space="0" w:color="auto"/>
            <w:left w:val="none" w:sz="0" w:space="0" w:color="auto"/>
            <w:bottom w:val="none" w:sz="0" w:space="0" w:color="auto"/>
            <w:right w:val="none" w:sz="0" w:space="0" w:color="auto"/>
          </w:divBdr>
        </w:div>
        <w:div w:id="1262027584">
          <w:marLeft w:val="480"/>
          <w:marRight w:val="0"/>
          <w:marTop w:val="0"/>
          <w:marBottom w:val="0"/>
          <w:divBdr>
            <w:top w:val="none" w:sz="0" w:space="0" w:color="auto"/>
            <w:left w:val="none" w:sz="0" w:space="0" w:color="auto"/>
            <w:bottom w:val="none" w:sz="0" w:space="0" w:color="auto"/>
            <w:right w:val="none" w:sz="0" w:space="0" w:color="auto"/>
          </w:divBdr>
        </w:div>
        <w:div w:id="1267957750">
          <w:marLeft w:val="480"/>
          <w:marRight w:val="0"/>
          <w:marTop w:val="0"/>
          <w:marBottom w:val="0"/>
          <w:divBdr>
            <w:top w:val="none" w:sz="0" w:space="0" w:color="auto"/>
            <w:left w:val="none" w:sz="0" w:space="0" w:color="auto"/>
            <w:bottom w:val="none" w:sz="0" w:space="0" w:color="auto"/>
            <w:right w:val="none" w:sz="0" w:space="0" w:color="auto"/>
          </w:divBdr>
        </w:div>
        <w:div w:id="1367222315">
          <w:marLeft w:val="480"/>
          <w:marRight w:val="0"/>
          <w:marTop w:val="0"/>
          <w:marBottom w:val="0"/>
          <w:divBdr>
            <w:top w:val="none" w:sz="0" w:space="0" w:color="auto"/>
            <w:left w:val="none" w:sz="0" w:space="0" w:color="auto"/>
            <w:bottom w:val="none" w:sz="0" w:space="0" w:color="auto"/>
            <w:right w:val="none" w:sz="0" w:space="0" w:color="auto"/>
          </w:divBdr>
        </w:div>
        <w:div w:id="1436172224">
          <w:marLeft w:val="480"/>
          <w:marRight w:val="0"/>
          <w:marTop w:val="0"/>
          <w:marBottom w:val="0"/>
          <w:divBdr>
            <w:top w:val="none" w:sz="0" w:space="0" w:color="auto"/>
            <w:left w:val="none" w:sz="0" w:space="0" w:color="auto"/>
            <w:bottom w:val="none" w:sz="0" w:space="0" w:color="auto"/>
            <w:right w:val="none" w:sz="0" w:space="0" w:color="auto"/>
          </w:divBdr>
        </w:div>
        <w:div w:id="1701777748">
          <w:marLeft w:val="480"/>
          <w:marRight w:val="0"/>
          <w:marTop w:val="0"/>
          <w:marBottom w:val="0"/>
          <w:divBdr>
            <w:top w:val="none" w:sz="0" w:space="0" w:color="auto"/>
            <w:left w:val="none" w:sz="0" w:space="0" w:color="auto"/>
            <w:bottom w:val="none" w:sz="0" w:space="0" w:color="auto"/>
            <w:right w:val="none" w:sz="0" w:space="0" w:color="auto"/>
          </w:divBdr>
        </w:div>
        <w:div w:id="1735198323">
          <w:marLeft w:val="480"/>
          <w:marRight w:val="0"/>
          <w:marTop w:val="0"/>
          <w:marBottom w:val="0"/>
          <w:divBdr>
            <w:top w:val="none" w:sz="0" w:space="0" w:color="auto"/>
            <w:left w:val="none" w:sz="0" w:space="0" w:color="auto"/>
            <w:bottom w:val="none" w:sz="0" w:space="0" w:color="auto"/>
            <w:right w:val="none" w:sz="0" w:space="0" w:color="auto"/>
          </w:divBdr>
        </w:div>
        <w:div w:id="1750954770">
          <w:marLeft w:val="480"/>
          <w:marRight w:val="0"/>
          <w:marTop w:val="0"/>
          <w:marBottom w:val="0"/>
          <w:divBdr>
            <w:top w:val="none" w:sz="0" w:space="0" w:color="auto"/>
            <w:left w:val="none" w:sz="0" w:space="0" w:color="auto"/>
            <w:bottom w:val="none" w:sz="0" w:space="0" w:color="auto"/>
            <w:right w:val="none" w:sz="0" w:space="0" w:color="auto"/>
          </w:divBdr>
        </w:div>
        <w:div w:id="1776517010">
          <w:marLeft w:val="480"/>
          <w:marRight w:val="0"/>
          <w:marTop w:val="0"/>
          <w:marBottom w:val="0"/>
          <w:divBdr>
            <w:top w:val="none" w:sz="0" w:space="0" w:color="auto"/>
            <w:left w:val="none" w:sz="0" w:space="0" w:color="auto"/>
            <w:bottom w:val="none" w:sz="0" w:space="0" w:color="auto"/>
            <w:right w:val="none" w:sz="0" w:space="0" w:color="auto"/>
          </w:divBdr>
        </w:div>
        <w:div w:id="1846285841">
          <w:marLeft w:val="480"/>
          <w:marRight w:val="0"/>
          <w:marTop w:val="0"/>
          <w:marBottom w:val="0"/>
          <w:divBdr>
            <w:top w:val="none" w:sz="0" w:space="0" w:color="auto"/>
            <w:left w:val="none" w:sz="0" w:space="0" w:color="auto"/>
            <w:bottom w:val="none" w:sz="0" w:space="0" w:color="auto"/>
            <w:right w:val="none" w:sz="0" w:space="0" w:color="auto"/>
          </w:divBdr>
        </w:div>
        <w:div w:id="1867404752">
          <w:marLeft w:val="480"/>
          <w:marRight w:val="0"/>
          <w:marTop w:val="0"/>
          <w:marBottom w:val="0"/>
          <w:divBdr>
            <w:top w:val="none" w:sz="0" w:space="0" w:color="auto"/>
            <w:left w:val="none" w:sz="0" w:space="0" w:color="auto"/>
            <w:bottom w:val="none" w:sz="0" w:space="0" w:color="auto"/>
            <w:right w:val="none" w:sz="0" w:space="0" w:color="auto"/>
          </w:divBdr>
        </w:div>
        <w:div w:id="2013489054">
          <w:marLeft w:val="480"/>
          <w:marRight w:val="0"/>
          <w:marTop w:val="0"/>
          <w:marBottom w:val="0"/>
          <w:divBdr>
            <w:top w:val="none" w:sz="0" w:space="0" w:color="auto"/>
            <w:left w:val="none" w:sz="0" w:space="0" w:color="auto"/>
            <w:bottom w:val="none" w:sz="0" w:space="0" w:color="auto"/>
            <w:right w:val="none" w:sz="0" w:space="0" w:color="auto"/>
          </w:divBdr>
        </w:div>
        <w:div w:id="2022006205">
          <w:marLeft w:val="480"/>
          <w:marRight w:val="0"/>
          <w:marTop w:val="0"/>
          <w:marBottom w:val="0"/>
          <w:divBdr>
            <w:top w:val="none" w:sz="0" w:space="0" w:color="auto"/>
            <w:left w:val="none" w:sz="0" w:space="0" w:color="auto"/>
            <w:bottom w:val="none" w:sz="0" w:space="0" w:color="auto"/>
            <w:right w:val="none" w:sz="0" w:space="0" w:color="auto"/>
          </w:divBdr>
        </w:div>
        <w:div w:id="2081558323">
          <w:marLeft w:val="480"/>
          <w:marRight w:val="0"/>
          <w:marTop w:val="0"/>
          <w:marBottom w:val="0"/>
          <w:divBdr>
            <w:top w:val="none" w:sz="0" w:space="0" w:color="auto"/>
            <w:left w:val="none" w:sz="0" w:space="0" w:color="auto"/>
            <w:bottom w:val="none" w:sz="0" w:space="0" w:color="auto"/>
            <w:right w:val="none" w:sz="0" w:space="0" w:color="auto"/>
          </w:divBdr>
        </w:div>
      </w:divsChild>
    </w:div>
    <w:div w:id="1372651647">
      <w:bodyDiv w:val="1"/>
      <w:marLeft w:val="0"/>
      <w:marRight w:val="0"/>
      <w:marTop w:val="0"/>
      <w:marBottom w:val="0"/>
      <w:divBdr>
        <w:top w:val="none" w:sz="0" w:space="0" w:color="auto"/>
        <w:left w:val="none" w:sz="0" w:space="0" w:color="auto"/>
        <w:bottom w:val="none" w:sz="0" w:space="0" w:color="auto"/>
        <w:right w:val="none" w:sz="0" w:space="0" w:color="auto"/>
      </w:divBdr>
    </w:div>
    <w:div w:id="1373384135">
      <w:bodyDiv w:val="1"/>
      <w:marLeft w:val="0"/>
      <w:marRight w:val="0"/>
      <w:marTop w:val="0"/>
      <w:marBottom w:val="0"/>
      <w:divBdr>
        <w:top w:val="none" w:sz="0" w:space="0" w:color="auto"/>
        <w:left w:val="none" w:sz="0" w:space="0" w:color="auto"/>
        <w:bottom w:val="none" w:sz="0" w:space="0" w:color="auto"/>
        <w:right w:val="none" w:sz="0" w:space="0" w:color="auto"/>
      </w:divBdr>
    </w:div>
    <w:div w:id="1380671371">
      <w:bodyDiv w:val="1"/>
      <w:marLeft w:val="0"/>
      <w:marRight w:val="0"/>
      <w:marTop w:val="0"/>
      <w:marBottom w:val="0"/>
      <w:divBdr>
        <w:top w:val="none" w:sz="0" w:space="0" w:color="auto"/>
        <w:left w:val="none" w:sz="0" w:space="0" w:color="auto"/>
        <w:bottom w:val="none" w:sz="0" w:space="0" w:color="auto"/>
        <w:right w:val="none" w:sz="0" w:space="0" w:color="auto"/>
      </w:divBdr>
    </w:div>
    <w:div w:id="1386221128">
      <w:bodyDiv w:val="1"/>
      <w:marLeft w:val="0"/>
      <w:marRight w:val="0"/>
      <w:marTop w:val="0"/>
      <w:marBottom w:val="0"/>
      <w:divBdr>
        <w:top w:val="none" w:sz="0" w:space="0" w:color="auto"/>
        <w:left w:val="none" w:sz="0" w:space="0" w:color="auto"/>
        <w:bottom w:val="none" w:sz="0" w:space="0" w:color="auto"/>
        <w:right w:val="none" w:sz="0" w:space="0" w:color="auto"/>
      </w:divBdr>
    </w:div>
    <w:div w:id="1388450707">
      <w:bodyDiv w:val="1"/>
      <w:marLeft w:val="0"/>
      <w:marRight w:val="0"/>
      <w:marTop w:val="0"/>
      <w:marBottom w:val="0"/>
      <w:divBdr>
        <w:top w:val="none" w:sz="0" w:space="0" w:color="auto"/>
        <w:left w:val="none" w:sz="0" w:space="0" w:color="auto"/>
        <w:bottom w:val="none" w:sz="0" w:space="0" w:color="auto"/>
        <w:right w:val="none" w:sz="0" w:space="0" w:color="auto"/>
      </w:divBdr>
    </w:div>
    <w:div w:id="1429886509">
      <w:bodyDiv w:val="1"/>
      <w:marLeft w:val="0"/>
      <w:marRight w:val="0"/>
      <w:marTop w:val="0"/>
      <w:marBottom w:val="0"/>
      <w:divBdr>
        <w:top w:val="none" w:sz="0" w:space="0" w:color="auto"/>
        <w:left w:val="none" w:sz="0" w:space="0" w:color="auto"/>
        <w:bottom w:val="none" w:sz="0" w:space="0" w:color="auto"/>
        <w:right w:val="none" w:sz="0" w:space="0" w:color="auto"/>
      </w:divBdr>
      <w:divsChild>
        <w:div w:id="2081713955">
          <w:marLeft w:val="480"/>
          <w:marRight w:val="0"/>
          <w:marTop w:val="0"/>
          <w:marBottom w:val="0"/>
          <w:divBdr>
            <w:top w:val="none" w:sz="0" w:space="0" w:color="auto"/>
            <w:left w:val="none" w:sz="0" w:space="0" w:color="auto"/>
            <w:bottom w:val="none" w:sz="0" w:space="0" w:color="auto"/>
            <w:right w:val="none" w:sz="0" w:space="0" w:color="auto"/>
          </w:divBdr>
        </w:div>
        <w:div w:id="1009061830">
          <w:marLeft w:val="480"/>
          <w:marRight w:val="0"/>
          <w:marTop w:val="0"/>
          <w:marBottom w:val="0"/>
          <w:divBdr>
            <w:top w:val="none" w:sz="0" w:space="0" w:color="auto"/>
            <w:left w:val="none" w:sz="0" w:space="0" w:color="auto"/>
            <w:bottom w:val="none" w:sz="0" w:space="0" w:color="auto"/>
            <w:right w:val="none" w:sz="0" w:space="0" w:color="auto"/>
          </w:divBdr>
        </w:div>
        <w:div w:id="161553890">
          <w:marLeft w:val="480"/>
          <w:marRight w:val="0"/>
          <w:marTop w:val="0"/>
          <w:marBottom w:val="0"/>
          <w:divBdr>
            <w:top w:val="none" w:sz="0" w:space="0" w:color="auto"/>
            <w:left w:val="none" w:sz="0" w:space="0" w:color="auto"/>
            <w:bottom w:val="none" w:sz="0" w:space="0" w:color="auto"/>
            <w:right w:val="none" w:sz="0" w:space="0" w:color="auto"/>
          </w:divBdr>
        </w:div>
        <w:div w:id="1148399242">
          <w:marLeft w:val="480"/>
          <w:marRight w:val="0"/>
          <w:marTop w:val="0"/>
          <w:marBottom w:val="0"/>
          <w:divBdr>
            <w:top w:val="none" w:sz="0" w:space="0" w:color="auto"/>
            <w:left w:val="none" w:sz="0" w:space="0" w:color="auto"/>
            <w:bottom w:val="none" w:sz="0" w:space="0" w:color="auto"/>
            <w:right w:val="none" w:sz="0" w:space="0" w:color="auto"/>
          </w:divBdr>
        </w:div>
        <w:div w:id="1347443008">
          <w:marLeft w:val="480"/>
          <w:marRight w:val="0"/>
          <w:marTop w:val="0"/>
          <w:marBottom w:val="0"/>
          <w:divBdr>
            <w:top w:val="none" w:sz="0" w:space="0" w:color="auto"/>
            <w:left w:val="none" w:sz="0" w:space="0" w:color="auto"/>
            <w:bottom w:val="none" w:sz="0" w:space="0" w:color="auto"/>
            <w:right w:val="none" w:sz="0" w:space="0" w:color="auto"/>
          </w:divBdr>
        </w:div>
        <w:div w:id="872882042">
          <w:marLeft w:val="480"/>
          <w:marRight w:val="0"/>
          <w:marTop w:val="0"/>
          <w:marBottom w:val="0"/>
          <w:divBdr>
            <w:top w:val="none" w:sz="0" w:space="0" w:color="auto"/>
            <w:left w:val="none" w:sz="0" w:space="0" w:color="auto"/>
            <w:bottom w:val="none" w:sz="0" w:space="0" w:color="auto"/>
            <w:right w:val="none" w:sz="0" w:space="0" w:color="auto"/>
          </w:divBdr>
        </w:div>
        <w:div w:id="1600916374">
          <w:marLeft w:val="480"/>
          <w:marRight w:val="0"/>
          <w:marTop w:val="0"/>
          <w:marBottom w:val="0"/>
          <w:divBdr>
            <w:top w:val="none" w:sz="0" w:space="0" w:color="auto"/>
            <w:left w:val="none" w:sz="0" w:space="0" w:color="auto"/>
            <w:bottom w:val="none" w:sz="0" w:space="0" w:color="auto"/>
            <w:right w:val="none" w:sz="0" w:space="0" w:color="auto"/>
          </w:divBdr>
        </w:div>
        <w:div w:id="1984312000">
          <w:marLeft w:val="480"/>
          <w:marRight w:val="0"/>
          <w:marTop w:val="0"/>
          <w:marBottom w:val="0"/>
          <w:divBdr>
            <w:top w:val="none" w:sz="0" w:space="0" w:color="auto"/>
            <w:left w:val="none" w:sz="0" w:space="0" w:color="auto"/>
            <w:bottom w:val="none" w:sz="0" w:space="0" w:color="auto"/>
            <w:right w:val="none" w:sz="0" w:space="0" w:color="auto"/>
          </w:divBdr>
        </w:div>
        <w:div w:id="195045255">
          <w:marLeft w:val="480"/>
          <w:marRight w:val="0"/>
          <w:marTop w:val="0"/>
          <w:marBottom w:val="0"/>
          <w:divBdr>
            <w:top w:val="none" w:sz="0" w:space="0" w:color="auto"/>
            <w:left w:val="none" w:sz="0" w:space="0" w:color="auto"/>
            <w:bottom w:val="none" w:sz="0" w:space="0" w:color="auto"/>
            <w:right w:val="none" w:sz="0" w:space="0" w:color="auto"/>
          </w:divBdr>
        </w:div>
        <w:div w:id="235941172">
          <w:marLeft w:val="480"/>
          <w:marRight w:val="0"/>
          <w:marTop w:val="0"/>
          <w:marBottom w:val="0"/>
          <w:divBdr>
            <w:top w:val="none" w:sz="0" w:space="0" w:color="auto"/>
            <w:left w:val="none" w:sz="0" w:space="0" w:color="auto"/>
            <w:bottom w:val="none" w:sz="0" w:space="0" w:color="auto"/>
            <w:right w:val="none" w:sz="0" w:space="0" w:color="auto"/>
          </w:divBdr>
        </w:div>
        <w:div w:id="578253290">
          <w:marLeft w:val="480"/>
          <w:marRight w:val="0"/>
          <w:marTop w:val="0"/>
          <w:marBottom w:val="0"/>
          <w:divBdr>
            <w:top w:val="none" w:sz="0" w:space="0" w:color="auto"/>
            <w:left w:val="none" w:sz="0" w:space="0" w:color="auto"/>
            <w:bottom w:val="none" w:sz="0" w:space="0" w:color="auto"/>
            <w:right w:val="none" w:sz="0" w:space="0" w:color="auto"/>
          </w:divBdr>
        </w:div>
        <w:div w:id="1445151334">
          <w:marLeft w:val="480"/>
          <w:marRight w:val="0"/>
          <w:marTop w:val="0"/>
          <w:marBottom w:val="0"/>
          <w:divBdr>
            <w:top w:val="none" w:sz="0" w:space="0" w:color="auto"/>
            <w:left w:val="none" w:sz="0" w:space="0" w:color="auto"/>
            <w:bottom w:val="none" w:sz="0" w:space="0" w:color="auto"/>
            <w:right w:val="none" w:sz="0" w:space="0" w:color="auto"/>
          </w:divBdr>
        </w:div>
        <w:div w:id="924916852">
          <w:marLeft w:val="480"/>
          <w:marRight w:val="0"/>
          <w:marTop w:val="0"/>
          <w:marBottom w:val="0"/>
          <w:divBdr>
            <w:top w:val="none" w:sz="0" w:space="0" w:color="auto"/>
            <w:left w:val="none" w:sz="0" w:space="0" w:color="auto"/>
            <w:bottom w:val="none" w:sz="0" w:space="0" w:color="auto"/>
            <w:right w:val="none" w:sz="0" w:space="0" w:color="auto"/>
          </w:divBdr>
        </w:div>
        <w:div w:id="2044357106">
          <w:marLeft w:val="480"/>
          <w:marRight w:val="0"/>
          <w:marTop w:val="0"/>
          <w:marBottom w:val="0"/>
          <w:divBdr>
            <w:top w:val="none" w:sz="0" w:space="0" w:color="auto"/>
            <w:left w:val="none" w:sz="0" w:space="0" w:color="auto"/>
            <w:bottom w:val="none" w:sz="0" w:space="0" w:color="auto"/>
            <w:right w:val="none" w:sz="0" w:space="0" w:color="auto"/>
          </w:divBdr>
        </w:div>
        <w:div w:id="1068264367">
          <w:marLeft w:val="480"/>
          <w:marRight w:val="0"/>
          <w:marTop w:val="0"/>
          <w:marBottom w:val="0"/>
          <w:divBdr>
            <w:top w:val="none" w:sz="0" w:space="0" w:color="auto"/>
            <w:left w:val="none" w:sz="0" w:space="0" w:color="auto"/>
            <w:bottom w:val="none" w:sz="0" w:space="0" w:color="auto"/>
            <w:right w:val="none" w:sz="0" w:space="0" w:color="auto"/>
          </w:divBdr>
        </w:div>
        <w:div w:id="641499055">
          <w:marLeft w:val="480"/>
          <w:marRight w:val="0"/>
          <w:marTop w:val="0"/>
          <w:marBottom w:val="0"/>
          <w:divBdr>
            <w:top w:val="none" w:sz="0" w:space="0" w:color="auto"/>
            <w:left w:val="none" w:sz="0" w:space="0" w:color="auto"/>
            <w:bottom w:val="none" w:sz="0" w:space="0" w:color="auto"/>
            <w:right w:val="none" w:sz="0" w:space="0" w:color="auto"/>
          </w:divBdr>
        </w:div>
        <w:div w:id="2114789202">
          <w:marLeft w:val="480"/>
          <w:marRight w:val="0"/>
          <w:marTop w:val="0"/>
          <w:marBottom w:val="0"/>
          <w:divBdr>
            <w:top w:val="none" w:sz="0" w:space="0" w:color="auto"/>
            <w:left w:val="none" w:sz="0" w:space="0" w:color="auto"/>
            <w:bottom w:val="none" w:sz="0" w:space="0" w:color="auto"/>
            <w:right w:val="none" w:sz="0" w:space="0" w:color="auto"/>
          </w:divBdr>
        </w:div>
        <w:div w:id="1873953484">
          <w:marLeft w:val="480"/>
          <w:marRight w:val="0"/>
          <w:marTop w:val="0"/>
          <w:marBottom w:val="0"/>
          <w:divBdr>
            <w:top w:val="none" w:sz="0" w:space="0" w:color="auto"/>
            <w:left w:val="none" w:sz="0" w:space="0" w:color="auto"/>
            <w:bottom w:val="none" w:sz="0" w:space="0" w:color="auto"/>
            <w:right w:val="none" w:sz="0" w:space="0" w:color="auto"/>
          </w:divBdr>
        </w:div>
        <w:div w:id="396320390">
          <w:marLeft w:val="480"/>
          <w:marRight w:val="0"/>
          <w:marTop w:val="0"/>
          <w:marBottom w:val="0"/>
          <w:divBdr>
            <w:top w:val="none" w:sz="0" w:space="0" w:color="auto"/>
            <w:left w:val="none" w:sz="0" w:space="0" w:color="auto"/>
            <w:bottom w:val="none" w:sz="0" w:space="0" w:color="auto"/>
            <w:right w:val="none" w:sz="0" w:space="0" w:color="auto"/>
          </w:divBdr>
        </w:div>
        <w:div w:id="1041899624">
          <w:marLeft w:val="480"/>
          <w:marRight w:val="0"/>
          <w:marTop w:val="0"/>
          <w:marBottom w:val="0"/>
          <w:divBdr>
            <w:top w:val="none" w:sz="0" w:space="0" w:color="auto"/>
            <w:left w:val="none" w:sz="0" w:space="0" w:color="auto"/>
            <w:bottom w:val="none" w:sz="0" w:space="0" w:color="auto"/>
            <w:right w:val="none" w:sz="0" w:space="0" w:color="auto"/>
          </w:divBdr>
        </w:div>
        <w:div w:id="1577016472">
          <w:marLeft w:val="480"/>
          <w:marRight w:val="0"/>
          <w:marTop w:val="0"/>
          <w:marBottom w:val="0"/>
          <w:divBdr>
            <w:top w:val="none" w:sz="0" w:space="0" w:color="auto"/>
            <w:left w:val="none" w:sz="0" w:space="0" w:color="auto"/>
            <w:bottom w:val="none" w:sz="0" w:space="0" w:color="auto"/>
            <w:right w:val="none" w:sz="0" w:space="0" w:color="auto"/>
          </w:divBdr>
        </w:div>
        <w:div w:id="1471166865">
          <w:marLeft w:val="480"/>
          <w:marRight w:val="0"/>
          <w:marTop w:val="0"/>
          <w:marBottom w:val="0"/>
          <w:divBdr>
            <w:top w:val="none" w:sz="0" w:space="0" w:color="auto"/>
            <w:left w:val="none" w:sz="0" w:space="0" w:color="auto"/>
            <w:bottom w:val="none" w:sz="0" w:space="0" w:color="auto"/>
            <w:right w:val="none" w:sz="0" w:space="0" w:color="auto"/>
          </w:divBdr>
        </w:div>
        <w:div w:id="686755141">
          <w:marLeft w:val="480"/>
          <w:marRight w:val="0"/>
          <w:marTop w:val="0"/>
          <w:marBottom w:val="0"/>
          <w:divBdr>
            <w:top w:val="none" w:sz="0" w:space="0" w:color="auto"/>
            <w:left w:val="none" w:sz="0" w:space="0" w:color="auto"/>
            <w:bottom w:val="none" w:sz="0" w:space="0" w:color="auto"/>
            <w:right w:val="none" w:sz="0" w:space="0" w:color="auto"/>
          </w:divBdr>
        </w:div>
        <w:div w:id="1030186793">
          <w:marLeft w:val="480"/>
          <w:marRight w:val="0"/>
          <w:marTop w:val="0"/>
          <w:marBottom w:val="0"/>
          <w:divBdr>
            <w:top w:val="none" w:sz="0" w:space="0" w:color="auto"/>
            <w:left w:val="none" w:sz="0" w:space="0" w:color="auto"/>
            <w:bottom w:val="none" w:sz="0" w:space="0" w:color="auto"/>
            <w:right w:val="none" w:sz="0" w:space="0" w:color="auto"/>
          </w:divBdr>
        </w:div>
        <w:div w:id="1225026675">
          <w:marLeft w:val="480"/>
          <w:marRight w:val="0"/>
          <w:marTop w:val="0"/>
          <w:marBottom w:val="0"/>
          <w:divBdr>
            <w:top w:val="none" w:sz="0" w:space="0" w:color="auto"/>
            <w:left w:val="none" w:sz="0" w:space="0" w:color="auto"/>
            <w:bottom w:val="none" w:sz="0" w:space="0" w:color="auto"/>
            <w:right w:val="none" w:sz="0" w:space="0" w:color="auto"/>
          </w:divBdr>
        </w:div>
        <w:div w:id="408306516">
          <w:marLeft w:val="480"/>
          <w:marRight w:val="0"/>
          <w:marTop w:val="0"/>
          <w:marBottom w:val="0"/>
          <w:divBdr>
            <w:top w:val="none" w:sz="0" w:space="0" w:color="auto"/>
            <w:left w:val="none" w:sz="0" w:space="0" w:color="auto"/>
            <w:bottom w:val="none" w:sz="0" w:space="0" w:color="auto"/>
            <w:right w:val="none" w:sz="0" w:space="0" w:color="auto"/>
          </w:divBdr>
        </w:div>
        <w:div w:id="39060139">
          <w:marLeft w:val="480"/>
          <w:marRight w:val="0"/>
          <w:marTop w:val="0"/>
          <w:marBottom w:val="0"/>
          <w:divBdr>
            <w:top w:val="none" w:sz="0" w:space="0" w:color="auto"/>
            <w:left w:val="none" w:sz="0" w:space="0" w:color="auto"/>
            <w:bottom w:val="none" w:sz="0" w:space="0" w:color="auto"/>
            <w:right w:val="none" w:sz="0" w:space="0" w:color="auto"/>
          </w:divBdr>
        </w:div>
        <w:div w:id="526869973">
          <w:marLeft w:val="480"/>
          <w:marRight w:val="0"/>
          <w:marTop w:val="0"/>
          <w:marBottom w:val="0"/>
          <w:divBdr>
            <w:top w:val="none" w:sz="0" w:space="0" w:color="auto"/>
            <w:left w:val="none" w:sz="0" w:space="0" w:color="auto"/>
            <w:bottom w:val="none" w:sz="0" w:space="0" w:color="auto"/>
            <w:right w:val="none" w:sz="0" w:space="0" w:color="auto"/>
          </w:divBdr>
        </w:div>
        <w:div w:id="428353362">
          <w:marLeft w:val="480"/>
          <w:marRight w:val="0"/>
          <w:marTop w:val="0"/>
          <w:marBottom w:val="0"/>
          <w:divBdr>
            <w:top w:val="none" w:sz="0" w:space="0" w:color="auto"/>
            <w:left w:val="none" w:sz="0" w:space="0" w:color="auto"/>
            <w:bottom w:val="none" w:sz="0" w:space="0" w:color="auto"/>
            <w:right w:val="none" w:sz="0" w:space="0" w:color="auto"/>
          </w:divBdr>
        </w:div>
        <w:div w:id="1977642933">
          <w:marLeft w:val="480"/>
          <w:marRight w:val="0"/>
          <w:marTop w:val="0"/>
          <w:marBottom w:val="0"/>
          <w:divBdr>
            <w:top w:val="none" w:sz="0" w:space="0" w:color="auto"/>
            <w:left w:val="none" w:sz="0" w:space="0" w:color="auto"/>
            <w:bottom w:val="none" w:sz="0" w:space="0" w:color="auto"/>
            <w:right w:val="none" w:sz="0" w:space="0" w:color="auto"/>
          </w:divBdr>
        </w:div>
        <w:div w:id="417945965">
          <w:marLeft w:val="480"/>
          <w:marRight w:val="0"/>
          <w:marTop w:val="0"/>
          <w:marBottom w:val="0"/>
          <w:divBdr>
            <w:top w:val="none" w:sz="0" w:space="0" w:color="auto"/>
            <w:left w:val="none" w:sz="0" w:space="0" w:color="auto"/>
            <w:bottom w:val="none" w:sz="0" w:space="0" w:color="auto"/>
            <w:right w:val="none" w:sz="0" w:space="0" w:color="auto"/>
          </w:divBdr>
        </w:div>
        <w:div w:id="279723489">
          <w:marLeft w:val="480"/>
          <w:marRight w:val="0"/>
          <w:marTop w:val="0"/>
          <w:marBottom w:val="0"/>
          <w:divBdr>
            <w:top w:val="none" w:sz="0" w:space="0" w:color="auto"/>
            <w:left w:val="none" w:sz="0" w:space="0" w:color="auto"/>
            <w:bottom w:val="none" w:sz="0" w:space="0" w:color="auto"/>
            <w:right w:val="none" w:sz="0" w:space="0" w:color="auto"/>
          </w:divBdr>
        </w:div>
        <w:div w:id="209999733">
          <w:marLeft w:val="480"/>
          <w:marRight w:val="0"/>
          <w:marTop w:val="0"/>
          <w:marBottom w:val="0"/>
          <w:divBdr>
            <w:top w:val="none" w:sz="0" w:space="0" w:color="auto"/>
            <w:left w:val="none" w:sz="0" w:space="0" w:color="auto"/>
            <w:bottom w:val="none" w:sz="0" w:space="0" w:color="auto"/>
            <w:right w:val="none" w:sz="0" w:space="0" w:color="auto"/>
          </w:divBdr>
        </w:div>
        <w:div w:id="1865246089">
          <w:marLeft w:val="480"/>
          <w:marRight w:val="0"/>
          <w:marTop w:val="0"/>
          <w:marBottom w:val="0"/>
          <w:divBdr>
            <w:top w:val="none" w:sz="0" w:space="0" w:color="auto"/>
            <w:left w:val="none" w:sz="0" w:space="0" w:color="auto"/>
            <w:bottom w:val="none" w:sz="0" w:space="0" w:color="auto"/>
            <w:right w:val="none" w:sz="0" w:space="0" w:color="auto"/>
          </w:divBdr>
        </w:div>
        <w:div w:id="653340702">
          <w:marLeft w:val="480"/>
          <w:marRight w:val="0"/>
          <w:marTop w:val="0"/>
          <w:marBottom w:val="0"/>
          <w:divBdr>
            <w:top w:val="none" w:sz="0" w:space="0" w:color="auto"/>
            <w:left w:val="none" w:sz="0" w:space="0" w:color="auto"/>
            <w:bottom w:val="none" w:sz="0" w:space="0" w:color="auto"/>
            <w:right w:val="none" w:sz="0" w:space="0" w:color="auto"/>
          </w:divBdr>
        </w:div>
      </w:divsChild>
    </w:div>
    <w:div w:id="1432313786">
      <w:bodyDiv w:val="1"/>
      <w:marLeft w:val="0"/>
      <w:marRight w:val="0"/>
      <w:marTop w:val="0"/>
      <w:marBottom w:val="0"/>
      <w:divBdr>
        <w:top w:val="none" w:sz="0" w:space="0" w:color="auto"/>
        <w:left w:val="none" w:sz="0" w:space="0" w:color="auto"/>
        <w:bottom w:val="none" w:sz="0" w:space="0" w:color="auto"/>
        <w:right w:val="none" w:sz="0" w:space="0" w:color="auto"/>
      </w:divBdr>
    </w:div>
    <w:div w:id="1432973485">
      <w:bodyDiv w:val="1"/>
      <w:marLeft w:val="0"/>
      <w:marRight w:val="0"/>
      <w:marTop w:val="0"/>
      <w:marBottom w:val="0"/>
      <w:divBdr>
        <w:top w:val="none" w:sz="0" w:space="0" w:color="auto"/>
        <w:left w:val="none" w:sz="0" w:space="0" w:color="auto"/>
        <w:bottom w:val="none" w:sz="0" w:space="0" w:color="auto"/>
        <w:right w:val="none" w:sz="0" w:space="0" w:color="auto"/>
      </w:divBdr>
      <w:divsChild>
        <w:div w:id="1928148618">
          <w:marLeft w:val="0"/>
          <w:marRight w:val="0"/>
          <w:marTop w:val="0"/>
          <w:marBottom w:val="0"/>
          <w:divBdr>
            <w:top w:val="none" w:sz="0" w:space="0" w:color="auto"/>
            <w:left w:val="none" w:sz="0" w:space="0" w:color="auto"/>
            <w:bottom w:val="none" w:sz="0" w:space="0" w:color="auto"/>
            <w:right w:val="none" w:sz="0" w:space="0" w:color="auto"/>
          </w:divBdr>
        </w:div>
      </w:divsChild>
    </w:div>
    <w:div w:id="1442995858">
      <w:bodyDiv w:val="1"/>
      <w:marLeft w:val="0"/>
      <w:marRight w:val="0"/>
      <w:marTop w:val="0"/>
      <w:marBottom w:val="0"/>
      <w:divBdr>
        <w:top w:val="none" w:sz="0" w:space="0" w:color="auto"/>
        <w:left w:val="none" w:sz="0" w:space="0" w:color="auto"/>
        <w:bottom w:val="none" w:sz="0" w:space="0" w:color="auto"/>
        <w:right w:val="none" w:sz="0" w:space="0" w:color="auto"/>
      </w:divBdr>
      <w:divsChild>
        <w:div w:id="1617056662">
          <w:marLeft w:val="480"/>
          <w:marRight w:val="0"/>
          <w:marTop w:val="0"/>
          <w:marBottom w:val="0"/>
          <w:divBdr>
            <w:top w:val="none" w:sz="0" w:space="0" w:color="auto"/>
            <w:left w:val="none" w:sz="0" w:space="0" w:color="auto"/>
            <w:bottom w:val="none" w:sz="0" w:space="0" w:color="auto"/>
            <w:right w:val="none" w:sz="0" w:space="0" w:color="auto"/>
          </w:divBdr>
        </w:div>
        <w:div w:id="345400517">
          <w:marLeft w:val="480"/>
          <w:marRight w:val="0"/>
          <w:marTop w:val="0"/>
          <w:marBottom w:val="0"/>
          <w:divBdr>
            <w:top w:val="none" w:sz="0" w:space="0" w:color="auto"/>
            <w:left w:val="none" w:sz="0" w:space="0" w:color="auto"/>
            <w:bottom w:val="none" w:sz="0" w:space="0" w:color="auto"/>
            <w:right w:val="none" w:sz="0" w:space="0" w:color="auto"/>
          </w:divBdr>
        </w:div>
        <w:div w:id="1121724193">
          <w:marLeft w:val="480"/>
          <w:marRight w:val="0"/>
          <w:marTop w:val="0"/>
          <w:marBottom w:val="0"/>
          <w:divBdr>
            <w:top w:val="none" w:sz="0" w:space="0" w:color="auto"/>
            <w:left w:val="none" w:sz="0" w:space="0" w:color="auto"/>
            <w:bottom w:val="none" w:sz="0" w:space="0" w:color="auto"/>
            <w:right w:val="none" w:sz="0" w:space="0" w:color="auto"/>
          </w:divBdr>
        </w:div>
        <w:div w:id="1087384559">
          <w:marLeft w:val="480"/>
          <w:marRight w:val="0"/>
          <w:marTop w:val="0"/>
          <w:marBottom w:val="0"/>
          <w:divBdr>
            <w:top w:val="none" w:sz="0" w:space="0" w:color="auto"/>
            <w:left w:val="none" w:sz="0" w:space="0" w:color="auto"/>
            <w:bottom w:val="none" w:sz="0" w:space="0" w:color="auto"/>
            <w:right w:val="none" w:sz="0" w:space="0" w:color="auto"/>
          </w:divBdr>
        </w:div>
        <w:div w:id="1242914063">
          <w:marLeft w:val="480"/>
          <w:marRight w:val="0"/>
          <w:marTop w:val="0"/>
          <w:marBottom w:val="0"/>
          <w:divBdr>
            <w:top w:val="none" w:sz="0" w:space="0" w:color="auto"/>
            <w:left w:val="none" w:sz="0" w:space="0" w:color="auto"/>
            <w:bottom w:val="none" w:sz="0" w:space="0" w:color="auto"/>
            <w:right w:val="none" w:sz="0" w:space="0" w:color="auto"/>
          </w:divBdr>
        </w:div>
        <w:div w:id="855115836">
          <w:marLeft w:val="480"/>
          <w:marRight w:val="0"/>
          <w:marTop w:val="0"/>
          <w:marBottom w:val="0"/>
          <w:divBdr>
            <w:top w:val="none" w:sz="0" w:space="0" w:color="auto"/>
            <w:left w:val="none" w:sz="0" w:space="0" w:color="auto"/>
            <w:bottom w:val="none" w:sz="0" w:space="0" w:color="auto"/>
            <w:right w:val="none" w:sz="0" w:space="0" w:color="auto"/>
          </w:divBdr>
        </w:div>
        <w:div w:id="431517351">
          <w:marLeft w:val="480"/>
          <w:marRight w:val="0"/>
          <w:marTop w:val="0"/>
          <w:marBottom w:val="0"/>
          <w:divBdr>
            <w:top w:val="none" w:sz="0" w:space="0" w:color="auto"/>
            <w:left w:val="none" w:sz="0" w:space="0" w:color="auto"/>
            <w:bottom w:val="none" w:sz="0" w:space="0" w:color="auto"/>
            <w:right w:val="none" w:sz="0" w:space="0" w:color="auto"/>
          </w:divBdr>
        </w:div>
        <w:div w:id="2058970754">
          <w:marLeft w:val="480"/>
          <w:marRight w:val="0"/>
          <w:marTop w:val="0"/>
          <w:marBottom w:val="0"/>
          <w:divBdr>
            <w:top w:val="none" w:sz="0" w:space="0" w:color="auto"/>
            <w:left w:val="none" w:sz="0" w:space="0" w:color="auto"/>
            <w:bottom w:val="none" w:sz="0" w:space="0" w:color="auto"/>
            <w:right w:val="none" w:sz="0" w:space="0" w:color="auto"/>
          </w:divBdr>
        </w:div>
        <w:div w:id="174660540">
          <w:marLeft w:val="480"/>
          <w:marRight w:val="0"/>
          <w:marTop w:val="0"/>
          <w:marBottom w:val="0"/>
          <w:divBdr>
            <w:top w:val="none" w:sz="0" w:space="0" w:color="auto"/>
            <w:left w:val="none" w:sz="0" w:space="0" w:color="auto"/>
            <w:bottom w:val="none" w:sz="0" w:space="0" w:color="auto"/>
            <w:right w:val="none" w:sz="0" w:space="0" w:color="auto"/>
          </w:divBdr>
        </w:div>
        <w:div w:id="1728993418">
          <w:marLeft w:val="480"/>
          <w:marRight w:val="0"/>
          <w:marTop w:val="0"/>
          <w:marBottom w:val="0"/>
          <w:divBdr>
            <w:top w:val="none" w:sz="0" w:space="0" w:color="auto"/>
            <w:left w:val="none" w:sz="0" w:space="0" w:color="auto"/>
            <w:bottom w:val="none" w:sz="0" w:space="0" w:color="auto"/>
            <w:right w:val="none" w:sz="0" w:space="0" w:color="auto"/>
          </w:divBdr>
        </w:div>
        <w:div w:id="1912540442">
          <w:marLeft w:val="480"/>
          <w:marRight w:val="0"/>
          <w:marTop w:val="0"/>
          <w:marBottom w:val="0"/>
          <w:divBdr>
            <w:top w:val="none" w:sz="0" w:space="0" w:color="auto"/>
            <w:left w:val="none" w:sz="0" w:space="0" w:color="auto"/>
            <w:bottom w:val="none" w:sz="0" w:space="0" w:color="auto"/>
            <w:right w:val="none" w:sz="0" w:space="0" w:color="auto"/>
          </w:divBdr>
        </w:div>
        <w:div w:id="1523783270">
          <w:marLeft w:val="480"/>
          <w:marRight w:val="0"/>
          <w:marTop w:val="0"/>
          <w:marBottom w:val="0"/>
          <w:divBdr>
            <w:top w:val="none" w:sz="0" w:space="0" w:color="auto"/>
            <w:left w:val="none" w:sz="0" w:space="0" w:color="auto"/>
            <w:bottom w:val="none" w:sz="0" w:space="0" w:color="auto"/>
            <w:right w:val="none" w:sz="0" w:space="0" w:color="auto"/>
          </w:divBdr>
        </w:div>
        <w:div w:id="1566145420">
          <w:marLeft w:val="480"/>
          <w:marRight w:val="0"/>
          <w:marTop w:val="0"/>
          <w:marBottom w:val="0"/>
          <w:divBdr>
            <w:top w:val="none" w:sz="0" w:space="0" w:color="auto"/>
            <w:left w:val="none" w:sz="0" w:space="0" w:color="auto"/>
            <w:bottom w:val="none" w:sz="0" w:space="0" w:color="auto"/>
            <w:right w:val="none" w:sz="0" w:space="0" w:color="auto"/>
          </w:divBdr>
        </w:div>
        <w:div w:id="484123271">
          <w:marLeft w:val="480"/>
          <w:marRight w:val="0"/>
          <w:marTop w:val="0"/>
          <w:marBottom w:val="0"/>
          <w:divBdr>
            <w:top w:val="none" w:sz="0" w:space="0" w:color="auto"/>
            <w:left w:val="none" w:sz="0" w:space="0" w:color="auto"/>
            <w:bottom w:val="none" w:sz="0" w:space="0" w:color="auto"/>
            <w:right w:val="none" w:sz="0" w:space="0" w:color="auto"/>
          </w:divBdr>
        </w:div>
        <w:div w:id="579484647">
          <w:marLeft w:val="480"/>
          <w:marRight w:val="0"/>
          <w:marTop w:val="0"/>
          <w:marBottom w:val="0"/>
          <w:divBdr>
            <w:top w:val="none" w:sz="0" w:space="0" w:color="auto"/>
            <w:left w:val="none" w:sz="0" w:space="0" w:color="auto"/>
            <w:bottom w:val="none" w:sz="0" w:space="0" w:color="auto"/>
            <w:right w:val="none" w:sz="0" w:space="0" w:color="auto"/>
          </w:divBdr>
        </w:div>
        <w:div w:id="2015329832">
          <w:marLeft w:val="480"/>
          <w:marRight w:val="0"/>
          <w:marTop w:val="0"/>
          <w:marBottom w:val="0"/>
          <w:divBdr>
            <w:top w:val="none" w:sz="0" w:space="0" w:color="auto"/>
            <w:left w:val="none" w:sz="0" w:space="0" w:color="auto"/>
            <w:bottom w:val="none" w:sz="0" w:space="0" w:color="auto"/>
            <w:right w:val="none" w:sz="0" w:space="0" w:color="auto"/>
          </w:divBdr>
        </w:div>
        <w:div w:id="1323240312">
          <w:marLeft w:val="480"/>
          <w:marRight w:val="0"/>
          <w:marTop w:val="0"/>
          <w:marBottom w:val="0"/>
          <w:divBdr>
            <w:top w:val="none" w:sz="0" w:space="0" w:color="auto"/>
            <w:left w:val="none" w:sz="0" w:space="0" w:color="auto"/>
            <w:bottom w:val="none" w:sz="0" w:space="0" w:color="auto"/>
            <w:right w:val="none" w:sz="0" w:space="0" w:color="auto"/>
          </w:divBdr>
        </w:div>
        <w:div w:id="993996819">
          <w:marLeft w:val="480"/>
          <w:marRight w:val="0"/>
          <w:marTop w:val="0"/>
          <w:marBottom w:val="0"/>
          <w:divBdr>
            <w:top w:val="none" w:sz="0" w:space="0" w:color="auto"/>
            <w:left w:val="none" w:sz="0" w:space="0" w:color="auto"/>
            <w:bottom w:val="none" w:sz="0" w:space="0" w:color="auto"/>
            <w:right w:val="none" w:sz="0" w:space="0" w:color="auto"/>
          </w:divBdr>
        </w:div>
        <w:div w:id="2021394304">
          <w:marLeft w:val="480"/>
          <w:marRight w:val="0"/>
          <w:marTop w:val="0"/>
          <w:marBottom w:val="0"/>
          <w:divBdr>
            <w:top w:val="none" w:sz="0" w:space="0" w:color="auto"/>
            <w:left w:val="none" w:sz="0" w:space="0" w:color="auto"/>
            <w:bottom w:val="none" w:sz="0" w:space="0" w:color="auto"/>
            <w:right w:val="none" w:sz="0" w:space="0" w:color="auto"/>
          </w:divBdr>
        </w:div>
        <w:div w:id="393703279">
          <w:marLeft w:val="480"/>
          <w:marRight w:val="0"/>
          <w:marTop w:val="0"/>
          <w:marBottom w:val="0"/>
          <w:divBdr>
            <w:top w:val="none" w:sz="0" w:space="0" w:color="auto"/>
            <w:left w:val="none" w:sz="0" w:space="0" w:color="auto"/>
            <w:bottom w:val="none" w:sz="0" w:space="0" w:color="auto"/>
            <w:right w:val="none" w:sz="0" w:space="0" w:color="auto"/>
          </w:divBdr>
        </w:div>
        <w:div w:id="989360522">
          <w:marLeft w:val="480"/>
          <w:marRight w:val="0"/>
          <w:marTop w:val="0"/>
          <w:marBottom w:val="0"/>
          <w:divBdr>
            <w:top w:val="none" w:sz="0" w:space="0" w:color="auto"/>
            <w:left w:val="none" w:sz="0" w:space="0" w:color="auto"/>
            <w:bottom w:val="none" w:sz="0" w:space="0" w:color="auto"/>
            <w:right w:val="none" w:sz="0" w:space="0" w:color="auto"/>
          </w:divBdr>
        </w:div>
        <w:div w:id="674921061">
          <w:marLeft w:val="480"/>
          <w:marRight w:val="0"/>
          <w:marTop w:val="0"/>
          <w:marBottom w:val="0"/>
          <w:divBdr>
            <w:top w:val="none" w:sz="0" w:space="0" w:color="auto"/>
            <w:left w:val="none" w:sz="0" w:space="0" w:color="auto"/>
            <w:bottom w:val="none" w:sz="0" w:space="0" w:color="auto"/>
            <w:right w:val="none" w:sz="0" w:space="0" w:color="auto"/>
          </w:divBdr>
        </w:div>
        <w:div w:id="30885365">
          <w:marLeft w:val="480"/>
          <w:marRight w:val="0"/>
          <w:marTop w:val="0"/>
          <w:marBottom w:val="0"/>
          <w:divBdr>
            <w:top w:val="none" w:sz="0" w:space="0" w:color="auto"/>
            <w:left w:val="none" w:sz="0" w:space="0" w:color="auto"/>
            <w:bottom w:val="none" w:sz="0" w:space="0" w:color="auto"/>
            <w:right w:val="none" w:sz="0" w:space="0" w:color="auto"/>
          </w:divBdr>
        </w:div>
        <w:div w:id="930938920">
          <w:marLeft w:val="480"/>
          <w:marRight w:val="0"/>
          <w:marTop w:val="0"/>
          <w:marBottom w:val="0"/>
          <w:divBdr>
            <w:top w:val="none" w:sz="0" w:space="0" w:color="auto"/>
            <w:left w:val="none" w:sz="0" w:space="0" w:color="auto"/>
            <w:bottom w:val="none" w:sz="0" w:space="0" w:color="auto"/>
            <w:right w:val="none" w:sz="0" w:space="0" w:color="auto"/>
          </w:divBdr>
        </w:div>
        <w:div w:id="319844308">
          <w:marLeft w:val="480"/>
          <w:marRight w:val="0"/>
          <w:marTop w:val="0"/>
          <w:marBottom w:val="0"/>
          <w:divBdr>
            <w:top w:val="none" w:sz="0" w:space="0" w:color="auto"/>
            <w:left w:val="none" w:sz="0" w:space="0" w:color="auto"/>
            <w:bottom w:val="none" w:sz="0" w:space="0" w:color="auto"/>
            <w:right w:val="none" w:sz="0" w:space="0" w:color="auto"/>
          </w:divBdr>
        </w:div>
        <w:div w:id="1429429334">
          <w:marLeft w:val="480"/>
          <w:marRight w:val="0"/>
          <w:marTop w:val="0"/>
          <w:marBottom w:val="0"/>
          <w:divBdr>
            <w:top w:val="none" w:sz="0" w:space="0" w:color="auto"/>
            <w:left w:val="none" w:sz="0" w:space="0" w:color="auto"/>
            <w:bottom w:val="none" w:sz="0" w:space="0" w:color="auto"/>
            <w:right w:val="none" w:sz="0" w:space="0" w:color="auto"/>
          </w:divBdr>
        </w:div>
        <w:div w:id="1736472710">
          <w:marLeft w:val="480"/>
          <w:marRight w:val="0"/>
          <w:marTop w:val="0"/>
          <w:marBottom w:val="0"/>
          <w:divBdr>
            <w:top w:val="none" w:sz="0" w:space="0" w:color="auto"/>
            <w:left w:val="none" w:sz="0" w:space="0" w:color="auto"/>
            <w:bottom w:val="none" w:sz="0" w:space="0" w:color="auto"/>
            <w:right w:val="none" w:sz="0" w:space="0" w:color="auto"/>
          </w:divBdr>
        </w:div>
        <w:div w:id="839589717">
          <w:marLeft w:val="480"/>
          <w:marRight w:val="0"/>
          <w:marTop w:val="0"/>
          <w:marBottom w:val="0"/>
          <w:divBdr>
            <w:top w:val="none" w:sz="0" w:space="0" w:color="auto"/>
            <w:left w:val="none" w:sz="0" w:space="0" w:color="auto"/>
            <w:bottom w:val="none" w:sz="0" w:space="0" w:color="auto"/>
            <w:right w:val="none" w:sz="0" w:space="0" w:color="auto"/>
          </w:divBdr>
        </w:div>
        <w:div w:id="680164482">
          <w:marLeft w:val="480"/>
          <w:marRight w:val="0"/>
          <w:marTop w:val="0"/>
          <w:marBottom w:val="0"/>
          <w:divBdr>
            <w:top w:val="none" w:sz="0" w:space="0" w:color="auto"/>
            <w:left w:val="none" w:sz="0" w:space="0" w:color="auto"/>
            <w:bottom w:val="none" w:sz="0" w:space="0" w:color="auto"/>
            <w:right w:val="none" w:sz="0" w:space="0" w:color="auto"/>
          </w:divBdr>
        </w:div>
        <w:div w:id="822740140">
          <w:marLeft w:val="480"/>
          <w:marRight w:val="0"/>
          <w:marTop w:val="0"/>
          <w:marBottom w:val="0"/>
          <w:divBdr>
            <w:top w:val="none" w:sz="0" w:space="0" w:color="auto"/>
            <w:left w:val="none" w:sz="0" w:space="0" w:color="auto"/>
            <w:bottom w:val="none" w:sz="0" w:space="0" w:color="auto"/>
            <w:right w:val="none" w:sz="0" w:space="0" w:color="auto"/>
          </w:divBdr>
        </w:div>
        <w:div w:id="1737625434">
          <w:marLeft w:val="480"/>
          <w:marRight w:val="0"/>
          <w:marTop w:val="0"/>
          <w:marBottom w:val="0"/>
          <w:divBdr>
            <w:top w:val="none" w:sz="0" w:space="0" w:color="auto"/>
            <w:left w:val="none" w:sz="0" w:space="0" w:color="auto"/>
            <w:bottom w:val="none" w:sz="0" w:space="0" w:color="auto"/>
            <w:right w:val="none" w:sz="0" w:space="0" w:color="auto"/>
          </w:divBdr>
        </w:div>
        <w:div w:id="809632413">
          <w:marLeft w:val="480"/>
          <w:marRight w:val="0"/>
          <w:marTop w:val="0"/>
          <w:marBottom w:val="0"/>
          <w:divBdr>
            <w:top w:val="none" w:sz="0" w:space="0" w:color="auto"/>
            <w:left w:val="none" w:sz="0" w:space="0" w:color="auto"/>
            <w:bottom w:val="none" w:sz="0" w:space="0" w:color="auto"/>
            <w:right w:val="none" w:sz="0" w:space="0" w:color="auto"/>
          </w:divBdr>
        </w:div>
        <w:div w:id="1052778273">
          <w:marLeft w:val="480"/>
          <w:marRight w:val="0"/>
          <w:marTop w:val="0"/>
          <w:marBottom w:val="0"/>
          <w:divBdr>
            <w:top w:val="none" w:sz="0" w:space="0" w:color="auto"/>
            <w:left w:val="none" w:sz="0" w:space="0" w:color="auto"/>
            <w:bottom w:val="none" w:sz="0" w:space="0" w:color="auto"/>
            <w:right w:val="none" w:sz="0" w:space="0" w:color="auto"/>
          </w:divBdr>
        </w:div>
        <w:div w:id="1456750275">
          <w:marLeft w:val="480"/>
          <w:marRight w:val="0"/>
          <w:marTop w:val="0"/>
          <w:marBottom w:val="0"/>
          <w:divBdr>
            <w:top w:val="none" w:sz="0" w:space="0" w:color="auto"/>
            <w:left w:val="none" w:sz="0" w:space="0" w:color="auto"/>
            <w:bottom w:val="none" w:sz="0" w:space="0" w:color="auto"/>
            <w:right w:val="none" w:sz="0" w:space="0" w:color="auto"/>
          </w:divBdr>
        </w:div>
        <w:div w:id="1734110992">
          <w:marLeft w:val="480"/>
          <w:marRight w:val="0"/>
          <w:marTop w:val="0"/>
          <w:marBottom w:val="0"/>
          <w:divBdr>
            <w:top w:val="none" w:sz="0" w:space="0" w:color="auto"/>
            <w:left w:val="none" w:sz="0" w:space="0" w:color="auto"/>
            <w:bottom w:val="none" w:sz="0" w:space="0" w:color="auto"/>
            <w:right w:val="none" w:sz="0" w:space="0" w:color="auto"/>
          </w:divBdr>
        </w:div>
        <w:div w:id="422335761">
          <w:marLeft w:val="480"/>
          <w:marRight w:val="0"/>
          <w:marTop w:val="0"/>
          <w:marBottom w:val="0"/>
          <w:divBdr>
            <w:top w:val="none" w:sz="0" w:space="0" w:color="auto"/>
            <w:left w:val="none" w:sz="0" w:space="0" w:color="auto"/>
            <w:bottom w:val="none" w:sz="0" w:space="0" w:color="auto"/>
            <w:right w:val="none" w:sz="0" w:space="0" w:color="auto"/>
          </w:divBdr>
        </w:div>
        <w:div w:id="965429345">
          <w:marLeft w:val="480"/>
          <w:marRight w:val="0"/>
          <w:marTop w:val="0"/>
          <w:marBottom w:val="0"/>
          <w:divBdr>
            <w:top w:val="none" w:sz="0" w:space="0" w:color="auto"/>
            <w:left w:val="none" w:sz="0" w:space="0" w:color="auto"/>
            <w:bottom w:val="none" w:sz="0" w:space="0" w:color="auto"/>
            <w:right w:val="none" w:sz="0" w:space="0" w:color="auto"/>
          </w:divBdr>
        </w:div>
        <w:div w:id="277953105">
          <w:marLeft w:val="480"/>
          <w:marRight w:val="0"/>
          <w:marTop w:val="0"/>
          <w:marBottom w:val="0"/>
          <w:divBdr>
            <w:top w:val="none" w:sz="0" w:space="0" w:color="auto"/>
            <w:left w:val="none" w:sz="0" w:space="0" w:color="auto"/>
            <w:bottom w:val="none" w:sz="0" w:space="0" w:color="auto"/>
            <w:right w:val="none" w:sz="0" w:space="0" w:color="auto"/>
          </w:divBdr>
        </w:div>
        <w:div w:id="952051209">
          <w:marLeft w:val="480"/>
          <w:marRight w:val="0"/>
          <w:marTop w:val="0"/>
          <w:marBottom w:val="0"/>
          <w:divBdr>
            <w:top w:val="none" w:sz="0" w:space="0" w:color="auto"/>
            <w:left w:val="none" w:sz="0" w:space="0" w:color="auto"/>
            <w:bottom w:val="none" w:sz="0" w:space="0" w:color="auto"/>
            <w:right w:val="none" w:sz="0" w:space="0" w:color="auto"/>
          </w:divBdr>
        </w:div>
        <w:div w:id="1595699448">
          <w:marLeft w:val="480"/>
          <w:marRight w:val="0"/>
          <w:marTop w:val="0"/>
          <w:marBottom w:val="0"/>
          <w:divBdr>
            <w:top w:val="none" w:sz="0" w:space="0" w:color="auto"/>
            <w:left w:val="none" w:sz="0" w:space="0" w:color="auto"/>
            <w:bottom w:val="none" w:sz="0" w:space="0" w:color="auto"/>
            <w:right w:val="none" w:sz="0" w:space="0" w:color="auto"/>
          </w:divBdr>
        </w:div>
        <w:div w:id="54665731">
          <w:marLeft w:val="480"/>
          <w:marRight w:val="0"/>
          <w:marTop w:val="0"/>
          <w:marBottom w:val="0"/>
          <w:divBdr>
            <w:top w:val="none" w:sz="0" w:space="0" w:color="auto"/>
            <w:left w:val="none" w:sz="0" w:space="0" w:color="auto"/>
            <w:bottom w:val="none" w:sz="0" w:space="0" w:color="auto"/>
            <w:right w:val="none" w:sz="0" w:space="0" w:color="auto"/>
          </w:divBdr>
        </w:div>
        <w:div w:id="153767345">
          <w:marLeft w:val="480"/>
          <w:marRight w:val="0"/>
          <w:marTop w:val="0"/>
          <w:marBottom w:val="0"/>
          <w:divBdr>
            <w:top w:val="none" w:sz="0" w:space="0" w:color="auto"/>
            <w:left w:val="none" w:sz="0" w:space="0" w:color="auto"/>
            <w:bottom w:val="none" w:sz="0" w:space="0" w:color="auto"/>
            <w:right w:val="none" w:sz="0" w:space="0" w:color="auto"/>
          </w:divBdr>
        </w:div>
        <w:div w:id="1509783486">
          <w:marLeft w:val="480"/>
          <w:marRight w:val="0"/>
          <w:marTop w:val="0"/>
          <w:marBottom w:val="0"/>
          <w:divBdr>
            <w:top w:val="none" w:sz="0" w:space="0" w:color="auto"/>
            <w:left w:val="none" w:sz="0" w:space="0" w:color="auto"/>
            <w:bottom w:val="none" w:sz="0" w:space="0" w:color="auto"/>
            <w:right w:val="none" w:sz="0" w:space="0" w:color="auto"/>
          </w:divBdr>
        </w:div>
        <w:div w:id="1944848492">
          <w:marLeft w:val="480"/>
          <w:marRight w:val="0"/>
          <w:marTop w:val="0"/>
          <w:marBottom w:val="0"/>
          <w:divBdr>
            <w:top w:val="none" w:sz="0" w:space="0" w:color="auto"/>
            <w:left w:val="none" w:sz="0" w:space="0" w:color="auto"/>
            <w:bottom w:val="none" w:sz="0" w:space="0" w:color="auto"/>
            <w:right w:val="none" w:sz="0" w:space="0" w:color="auto"/>
          </w:divBdr>
        </w:div>
        <w:div w:id="1147355012">
          <w:marLeft w:val="480"/>
          <w:marRight w:val="0"/>
          <w:marTop w:val="0"/>
          <w:marBottom w:val="0"/>
          <w:divBdr>
            <w:top w:val="none" w:sz="0" w:space="0" w:color="auto"/>
            <w:left w:val="none" w:sz="0" w:space="0" w:color="auto"/>
            <w:bottom w:val="none" w:sz="0" w:space="0" w:color="auto"/>
            <w:right w:val="none" w:sz="0" w:space="0" w:color="auto"/>
          </w:divBdr>
        </w:div>
        <w:div w:id="601644019">
          <w:marLeft w:val="480"/>
          <w:marRight w:val="0"/>
          <w:marTop w:val="0"/>
          <w:marBottom w:val="0"/>
          <w:divBdr>
            <w:top w:val="none" w:sz="0" w:space="0" w:color="auto"/>
            <w:left w:val="none" w:sz="0" w:space="0" w:color="auto"/>
            <w:bottom w:val="none" w:sz="0" w:space="0" w:color="auto"/>
            <w:right w:val="none" w:sz="0" w:space="0" w:color="auto"/>
          </w:divBdr>
        </w:div>
      </w:divsChild>
    </w:div>
    <w:div w:id="1452552644">
      <w:bodyDiv w:val="1"/>
      <w:marLeft w:val="0"/>
      <w:marRight w:val="0"/>
      <w:marTop w:val="0"/>
      <w:marBottom w:val="0"/>
      <w:divBdr>
        <w:top w:val="none" w:sz="0" w:space="0" w:color="auto"/>
        <w:left w:val="none" w:sz="0" w:space="0" w:color="auto"/>
        <w:bottom w:val="none" w:sz="0" w:space="0" w:color="auto"/>
        <w:right w:val="none" w:sz="0" w:space="0" w:color="auto"/>
      </w:divBdr>
      <w:divsChild>
        <w:div w:id="857741093">
          <w:marLeft w:val="480"/>
          <w:marRight w:val="0"/>
          <w:marTop w:val="0"/>
          <w:marBottom w:val="0"/>
          <w:divBdr>
            <w:top w:val="none" w:sz="0" w:space="0" w:color="auto"/>
            <w:left w:val="none" w:sz="0" w:space="0" w:color="auto"/>
            <w:bottom w:val="none" w:sz="0" w:space="0" w:color="auto"/>
            <w:right w:val="none" w:sz="0" w:space="0" w:color="auto"/>
          </w:divBdr>
        </w:div>
        <w:div w:id="194512743">
          <w:marLeft w:val="480"/>
          <w:marRight w:val="0"/>
          <w:marTop w:val="0"/>
          <w:marBottom w:val="0"/>
          <w:divBdr>
            <w:top w:val="none" w:sz="0" w:space="0" w:color="auto"/>
            <w:left w:val="none" w:sz="0" w:space="0" w:color="auto"/>
            <w:bottom w:val="none" w:sz="0" w:space="0" w:color="auto"/>
            <w:right w:val="none" w:sz="0" w:space="0" w:color="auto"/>
          </w:divBdr>
        </w:div>
        <w:div w:id="1634823487">
          <w:marLeft w:val="480"/>
          <w:marRight w:val="0"/>
          <w:marTop w:val="0"/>
          <w:marBottom w:val="0"/>
          <w:divBdr>
            <w:top w:val="none" w:sz="0" w:space="0" w:color="auto"/>
            <w:left w:val="none" w:sz="0" w:space="0" w:color="auto"/>
            <w:bottom w:val="none" w:sz="0" w:space="0" w:color="auto"/>
            <w:right w:val="none" w:sz="0" w:space="0" w:color="auto"/>
          </w:divBdr>
        </w:div>
        <w:div w:id="298614498">
          <w:marLeft w:val="480"/>
          <w:marRight w:val="0"/>
          <w:marTop w:val="0"/>
          <w:marBottom w:val="0"/>
          <w:divBdr>
            <w:top w:val="none" w:sz="0" w:space="0" w:color="auto"/>
            <w:left w:val="none" w:sz="0" w:space="0" w:color="auto"/>
            <w:bottom w:val="none" w:sz="0" w:space="0" w:color="auto"/>
            <w:right w:val="none" w:sz="0" w:space="0" w:color="auto"/>
          </w:divBdr>
        </w:div>
        <w:div w:id="831877342">
          <w:marLeft w:val="480"/>
          <w:marRight w:val="0"/>
          <w:marTop w:val="0"/>
          <w:marBottom w:val="0"/>
          <w:divBdr>
            <w:top w:val="none" w:sz="0" w:space="0" w:color="auto"/>
            <w:left w:val="none" w:sz="0" w:space="0" w:color="auto"/>
            <w:bottom w:val="none" w:sz="0" w:space="0" w:color="auto"/>
            <w:right w:val="none" w:sz="0" w:space="0" w:color="auto"/>
          </w:divBdr>
        </w:div>
        <w:div w:id="1209418420">
          <w:marLeft w:val="480"/>
          <w:marRight w:val="0"/>
          <w:marTop w:val="0"/>
          <w:marBottom w:val="0"/>
          <w:divBdr>
            <w:top w:val="none" w:sz="0" w:space="0" w:color="auto"/>
            <w:left w:val="none" w:sz="0" w:space="0" w:color="auto"/>
            <w:bottom w:val="none" w:sz="0" w:space="0" w:color="auto"/>
            <w:right w:val="none" w:sz="0" w:space="0" w:color="auto"/>
          </w:divBdr>
        </w:div>
        <w:div w:id="417019944">
          <w:marLeft w:val="480"/>
          <w:marRight w:val="0"/>
          <w:marTop w:val="0"/>
          <w:marBottom w:val="0"/>
          <w:divBdr>
            <w:top w:val="none" w:sz="0" w:space="0" w:color="auto"/>
            <w:left w:val="none" w:sz="0" w:space="0" w:color="auto"/>
            <w:bottom w:val="none" w:sz="0" w:space="0" w:color="auto"/>
            <w:right w:val="none" w:sz="0" w:space="0" w:color="auto"/>
          </w:divBdr>
        </w:div>
        <w:div w:id="434522539">
          <w:marLeft w:val="480"/>
          <w:marRight w:val="0"/>
          <w:marTop w:val="0"/>
          <w:marBottom w:val="0"/>
          <w:divBdr>
            <w:top w:val="none" w:sz="0" w:space="0" w:color="auto"/>
            <w:left w:val="none" w:sz="0" w:space="0" w:color="auto"/>
            <w:bottom w:val="none" w:sz="0" w:space="0" w:color="auto"/>
            <w:right w:val="none" w:sz="0" w:space="0" w:color="auto"/>
          </w:divBdr>
        </w:div>
        <w:div w:id="409817587">
          <w:marLeft w:val="480"/>
          <w:marRight w:val="0"/>
          <w:marTop w:val="0"/>
          <w:marBottom w:val="0"/>
          <w:divBdr>
            <w:top w:val="none" w:sz="0" w:space="0" w:color="auto"/>
            <w:left w:val="none" w:sz="0" w:space="0" w:color="auto"/>
            <w:bottom w:val="none" w:sz="0" w:space="0" w:color="auto"/>
            <w:right w:val="none" w:sz="0" w:space="0" w:color="auto"/>
          </w:divBdr>
        </w:div>
        <w:div w:id="518203743">
          <w:marLeft w:val="480"/>
          <w:marRight w:val="0"/>
          <w:marTop w:val="0"/>
          <w:marBottom w:val="0"/>
          <w:divBdr>
            <w:top w:val="none" w:sz="0" w:space="0" w:color="auto"/>
            <w:left w:val="none" w:sz="0" w:space="0" w:color="auto"/>
            <w:bottom w:val="none" w:sz="0" w:space="0" w:color="auto"/>
            <w:right w:val="none" w:sz="0" w:space="0" w:color="auto"/>
          </w:divBdr>
        </w:div>
        <w:div w:id="2101943866">
          <w:marLeft w:val="480"/>
          <w:marRight w:val="0"/>
          <w:marTop w:val="0"/>
          <w:marBottom w:val="0"/>
          <w:divBdr>
            <w:top w:val="none" w:sz="0" w:space="0" w:color="auto"/>
            <w:left w:val="none" w:sz="0" w:space="0" w:color="auto"/>
            <w:bottom w:val="none" w:sz="0" w:space="0" w:color="auto"/>
            <w:right w:val="none" w:sz="0" w:space="0" w:color="auto"/>
          </w:divBdr>
        </w:div>
        <w:div w:id="624232992">
          <w:marLeft w:val="480"/>
          <w:marRight w:val="0"/>
          <w:marTop w:val="0"/>
          <w:marBottom w:val="0"/>
          <w:divBdr>
            <w:top w:val="none" w:sz="0" w:space="0" w:color="auto"/>
            <w:left w:val="none" w:sz="0" w:space="0" w:color="auto"/>
            <w:bottom w:val="none" w:sz="0" w:space="0" w:color="auto"/>
            <w:right w:val="none" w:sz="0" w:space="0" w:color="auto"/>
          </w:divBdr>
        </w:div>
        <w:div w:id="1549610563">
          <w:marLeft w:val="480"/>
          <w:marRight w:val="0"/>
          <w:marTop w:val="0"/>
          <w:marBottom w:val="0"/>
          <w:divBdr>
            <w:top w:val="none" w:sz="0" w:space="0" w:color="auto"/>
            <w:left w:val="none" w:sz="0" w:space="0" w:color="auto"/>
            <w:bottom w:val="none" w:sz="0" w:space="0" w:color="auto"/>
            <w:right w:val="none" w:sz="0" w:space="0" w:color="auto"/>
          </w:divBdr>
        </w:div>
        <w:div w:id="920525204">
          <w:marLeft w:val="480"/>
          <w:marRight w:val="0"/>
          <w:marTop w:val="0"/>
          <w:marBottom w:val="0"/>
          <w:divBdr>
            <w:top w:val="none" w:sz="0" w:space="0" w:color="auto"/>
            <w:left w:val="none" w:sz="0" w:space="0" w:color="auto"/>
            <w:bottom w:val="none" w:sz="0" w:space="0" w:color="auto"/>
            <w:right w:val="none" w:sz="0" w:space="0" w:color="auto"/>
          </w:divBdr>
        </w:div>
        <w:div w:id="229392226">
          <w:marLeft w:val="480"/>
          <w:marRight w:val="0"/>
          <w:marTop w:val="0"/>
          <w:marBottom w:val="0"/>
          <w:divBdr>
            <w:top w:val="none" w:sz="0" w:space="0" w:color="auto"/>
            <w:left w:val="none" w:sz="0" w:space="0" w:color="auto"/>
            <w:bottom w:val="none" w:sz="0" w:space="0" w:color="auto"/>
            <w:right w:val="none" w:sz="0" w:space="0" w:color="auto"/>
          </w:divBdr>
        </w:div>
        <w:div w:id="1168011384">
          <w:marLeft w:val="480"/>
          <w:marRight w:val="0"/>
          <w:marTop w:val="0"/>
          <w:marBottom w:val="0"/>
          <w:divBdr>
            <w:top w:val="none" w:sz="0" w:space="0" w:color="auto"/>
            <w:left w:val="none" w:sz="0" w:space="0" w:color="auto"/>
            <w:bottom w:val="none" w:sz="0" w:space="0" w:color="auto"/>
            <w:right w:val="none" w:sz="0" w:space="0" w:color="auto"/>
          </w:divBdr>
        </w:div>
        <w:div w:id="541477242">
          <w:marLeft w:val="480"/>
          <w:marRight w:val="0"/>
          <w:marTop w:val="0"/>
          <w:marBottom w:val="0"/>
          <w:divBdr>
            <w:top w:val="none" w:sz="0" w:space="0" w:color="auto"/>
            <w:left w:val="none" w:sz="0" w:space="0" w:color="auto"/>
            <w:bottom w:val="none" w:sz="0" w:space="0" w:color="auto"/>
            <w:right w:val="none" w:sz="0" w:space="0" w:color="auto"/>
          </w:divBdr>
        </w:div>
        <w:div w:id="1929194792">
          <w:marLeft w:val="480"/>
          <w:marRight w:val="0"/>
          <w:marTop w:val="0"/>
          <w:marBottom w:val="0"/>
          <w:divBdr>
            <w:top w:val="none" w:sz="0" w:space="0" w:color="auto"/>
            <w:left w:val="none" w:sz="0" w:space="0" w:color="auto"/>
            <w:bottom w:val="none" w:sz="0" w:space="0" w:color="auto"/>
            <w:right w:val="none" w:sz="0" w:space="0" w:color="auto"/>
          </w:divBdr>
        </w:div>
        <w:div w:id="2057777732">
          <w:marLeft w:val="480"/>
          <w:marRight w:val="0"/>
          <w:marTop w:val="0"/>
          <w:marBottom w:val="0"/>
          <w:divBdr>
            <w:top w:val="none" w:sz="0" w:space="0" w:color="auto"/>
            <w:left w:val="none" w:sz="0" w:space="0" w:color="auto"/>
            <w:bottom w:val="none" w:sz="0" w:space="0" w:color="auto"/>
            <w:right w:val="none" w:sz="0" w:space="0" w:color="auto"/>
          </w:divBdr>
        </w:div>
        <w:div w:id="1817137997">
          <w:marLeft w:val="480"/>
          <w:marRight w:val="0"/>
          <w:marTop w:val="0"/>
          <w:marBottom w:val="0"/>
          <w:divBdr>
            <w:top w:val="none" w:sz="0" w:space="0" w:color="auto"/>
            <w:left w:val="none" w:sz="0" w:space="0" w:color="auto"/>
            <w:bottom w:val="none" w:sz="0" w:space="0" w:color="auto"/>
            <w:right w:val="none" w:sz="0" w:space="0" w:color="auto"/>
          </w:divBdr>
        </w:div>
        <w:div w:id="947586367">
          <w:marLeft w:val="480"/>
          <w:marRight w:val="0"/>
          <w:marTop w:val="0"/>
          <w:marBottom w:val="0"/>
          <w:divBdr>
            <w:top w:val="none" w:sz="0" w:space="0" w:color="auto"/>
            <w:left w:val="none" w:sz="0" w:space="0" w:color="auto"/>
            <w:bottom w:val="none" w:sz="0" w:space="0" w:color="auto"/>
            <w:right w:val="none" w:sz="0" w:space="0" w:color="auto"/>
          </w:divBdr>
        </w:div>
        <w:div w:id="233321594">
          <w:marLeft w:val="480"/>
          <w:marRight w:val="0"/>
          <w:marTop w:val="0"/>
          <w:marBottom w:val="0"/>
          <w:divBdr>
            <w:top w:val="none" w:sz="0" w:space="0" w:color="auto"/>
            <w:left w:val="none" w:sz="0" w:space="0" w:color="auto"/>
            <w:bottom w:val="none" w:sz="0" w:space="0" w:color="auto"/>
            <w:right w:val="none" w:sz="0" w:space="0" w:color="auto"/>
          </w:divBdr>
        </w:div>
        <w:div w:id="1597516829">
          <w:marLeft w:val="480"/>
          <w:marRight w:val="0"/>
          <w:marTop w:val="0"/>
          <w:marBottom w:val="0"/>
          <w:divBdr>
            <w:top w:val="none" w:sz="0" w:space="0" w:color="auto"/>
            <w:left w:val="none" w:sz="0" w:space="0" w:color="auto"/>
            <w:bottom w:val="none" w:sz="0" w:space="0" w:color="auto"/>
            <w:right w:val="none" w:sz="0" w:space="0" w:color="auto"/>
          </w:divBdr>
        </w:div>
        <w:div w:id="490869592">
          <w:marLeft w:val="480"/>
          <w:marRight w:val="0"/>
          <w:marTop w:val="0"/>
          <w:marBottom w:val="0"/>
          <w:divBdr>
            <w:top w:val="none" w:sz="0" w:space="0" w:color="auto"/>
            <w:left w:val="none" w:sz="0" w:space="0" w:color="auto"/>
            <w:bottom w:val="none" w:sz="0" w:space="0" w:color="auto"/>
            <w:right w:val="none" w:sz="0" w:space="0" w:color="auto"/>
          </w:divBdr>
        </w:div>
        <w:div w:id="1425028161">
          <w:marLeft w:val="480"/>
          <w:marRight w:val="0"/>
          <w:marTop w:val="0"/>
          <w:marBottom w:val="0"/>
          <w:divBdr>
            <w:top w:val="none" w:sz="0" w:space="0" w:color="auto"/>
            <w:left w:val="none" w:sz="0" w:space="0" w:color="auto"/>
            <w:bottom w:val="none" w:sz="0" w:space="0" w:color="auto"/>
            <w:right w:val="none" w:sz="0" w:space="0" w:color="auto"/>
          </w:divBdr>
        </w:div>
        <w:div w:id="894513843">
          <w:marLeft w:val="480"/>
          <w:marRight w:val="0"/>
          <w:marTop w:val="0"/>
          <w:marBottom w:val="0"/>
          <w:divBdr>
            <w:top w:val="none" w:sz="0" w:space="0" w:color="auto"/>
            <w:left w:val="none" w:sz="0" w:space="0" w:color="auto"/>
            <w:bottom w:val="none" w:sz="0" w:space="0" w:color="auto"/>
            <w:right w:val="none" w:sz="0" w:space="0" w:color="auto"/>
          </w:divBdr>
        </w:div>
        <w:div w:id="1806849915">
          <w:marLeft w:val="480"/>
          <w:marRight w:val="0"/>
          <w:marTop w:val="0"/>
          <w:marBottom w:val="0"/>
          <w:divBdr>
            <w:top w:val="none" w:sz="0" w:space="0" w:color="auto"/>
            <w:left w:val="none" w:sz="0" w:space="0" w:color="auto"/>
            <w:bottom w:val="none" w:sz="0" w:space="0" w:color="auto"/>
            <w:right w:val="none" w:sz="0" w:space="0" w:color="auto"/>
          </w:divBdr>
        </w:div>
        <w:div w:id="1489714411">
          <w:marLeft w:val="480"/>
          <w:marRight w:val="0"/>
          <w:marTop w:val="0"/>
          <w:marBottom w:val="0"/>
          <w:divBdr>
            <w:top w:val="none" w:sz="0" w:space="0" w:color="auto"/>
            <w:left w:val="none" w:sz="0" w:space="0" w:color="auto"/>
            <w:bottom w:val="none" w:sz="0" w:space="0" w:color="auto"/>
            <w:right w:val="none" w:sz="0" w:space="0" w:color="auto"/>
          </w:divBdr>
        </w:div>
        <w:div w:id="1502695827">
          <w:marLeft w:val="480"/>
          <w:marRight w:val="0"/>
          <w:marTop w:val="0"/>
          <w:marBottom w:val="0"/>
          <w:divBdr>
            <w:top w:val="none" w:sz="0" w:space="0" w:color="auto"/>
            <w:left w:val="none" w:sz="0" w:space="0" w:color="auto"/>
            <w:bottom w:val="none" w:sz="0" w:space="0" w:color="auto"/>
            <w:right w:val="none" w:sz="0" w:space="0" w:color="auto"/>
          </w:divBdr>
        </w:div>
        <w:div w:id="463231211">
          <w:marLeft w:val="480"/>
          <w:marRight w:val="0"/>
          <w:marTop w:val="0"/>
          <w:marBottom w:val="0"/>
          <w:divBdr>
            <w:top w:val="none" w:sz="0" w:space="0" w:color="auto"/>
            <w:left w:val="none" w:sz="0" w:space="0" w:color="auto"/>
            <w:bottom w:val="none" w:sz="0" w:space="0" w:color="auto"/>
            <w:right w:val="none" w:sz="0" w:space="0" w:color="auto"/>
          </w:divBdr>
        </w:div>
        <w:div w:id="375736685">
          <w:marLeft w:val="480"/>
          <w:marRight w:val="0"/>
          <w:marTop w:val="0"/>
          <w:marBottom w:val="0"/>
          <w:divBdr>
            <w:top w:val="none" w:sz="0" w:space="0" w:color="auto"/>
            <w:left w:val="none" w:sz="0" w:space="0" w:color="auto"/>
            <w:bottom w:val="none" w:sz="0" w:space="0" w:color="auto"/>
            <w:right w:val="none" w:sz="0" w:space="0" w:color="auto"/>
          </w:divBdr>
        </w:div>
        <w:div w:id="1627394719">
          <w:marLeft w:val="480"/>
          <w:marRight w:val="0"/>
          <w:marTop w:val="0"/>
          <w:marBottom w:val="0"/>
          <w:divBdr>
            <w:top w:val="none" w:sz="0" w:space="0" w:color="auto"/>
            <w:left w:val="none" w:sz="0" w:space="0" w:color="auto"/>
            <w:bottom w:val="none" w:sz="0" w:space="0" w:color="auto"/>
            <w:right w:val="none" w:sz="0" w:space="0" w:color="auto"/>
          </w:divBdr>
        </w:div>
        <w:div w:id="1972206677">
          <w:marLeft w:val="480"/>
          <w:marRight w:val="0"/>
          <w:marTop w:val="0"/>
          <w:marBottom w:val="0"/>
          <w:divBdr>
            <w:top w:val="none" w:sz="0" w:space="0" w:color="auto"/>
            <w:left w:val="none" w:sz="0" w:space="0" w:color="auto"/>
            <w:bottom w:val="none" w:sz="0" w:space="0" w:color="auto"/>
            <w:right w:val="none" w:sz="0" w:space="0" w:color="auto"/>
          </w:divBdr>
        </w:div>
        <w:div w:id="1445155555">
          <w:marLeft w:val="480"/>
          <w:marRight w:val="0"/>
          <w:marTop w:val="0"/>
          <w:marBottom w:val="0"/>
          <w:divBdr>
            <w:top w:val="none" w:sz="0" w:space="0" w:color="auto"/>
            <w:left w:val="none" w:sz="0" w:space="0" w:color="auto"/>
            <w:bottom w:val="none" w:sz="0" w:space="0" w:color="auto"/>
            <w:right w:val="none" w:sz="0" w:space="0" w:color="auto"/>
          </w:divBdr>
        </w:div>
        <w:div w:id="496457568">
          <w:marLeft w:val="480"/>
          <w:marRight w:val="0"/>
          <w:marTop w:val="0"/>
          <w:marBottom w:val="0"/>
          <w:divBdr>
            <w:top w:val="none" w:sz="0" w:space="0" w:color="auto"/>
            <w:left w:val="none" w:sz="0" w:space="0" w:color="auto"/>
            <w:bottom w:val="none" w:sz="0" w:space="0" w:color="auto"/>
            <w:right w:val="none" w:sz="0" w:space="0" w:color="auto"/>
          </w:divBdr>
        </w:div>
      </w:divsChild>
    </w:div>
    <w:div w:id="1457603552">
      <w:bodyDiv w:val="1"/>
      <w:marLeft w:val="0"/>
      <w:marRight w:val="0"/>
      <w:marTop w:val="0"/>
      <w:marBottom w:val="0"/>
      <w:divBdr>
        <w:top w:val="none" w:sz="0" w:space="0" w:color="auto"/>
        <w:left w:val="none" w:sz="0" w:space="0" w:color="auto"/>
        <w:bottom w:val="none" w:sz="0" w:space="0" w:color="auto"/>
        <w:right w:val="none" w:sz="0" w:space="0" w:color="auto"/>
      </w:divBdr>
      <w:divsChild>
        <w:div w:id="1571816897">
          <w:marLeft w:val="480"/>
          <w:marRight w:val="0"/>
          <w:marTop w:val="0"/>
          <w:marBottom w:val="0"/>
          <w:divBdr>
            <w:top w:val="none" w:sz="0" w:space="0" w:color="auto"/>
            <w:left w:val="none" w:sz="0" w:space="0" w:color="auto"/>
            <w:bottom w:val="none" w:sz="0" w:space="0" w:color="auto"/>
            <w:right w:val="none" w:sz="0" w:space="0" w:color="auto"/>
          </w:divBdr>
        </w:div>
        <w:div w:id="539051362">
          <w:marLeft w:val="480"/>
          <w:marRight w:val="0"/>
          <w:marTop w:val="0"/>
          <w:marBottom w:val="0"/>
          <w:divBdr>
            <w:top w:val="none" w:sz="0" w:space="0" w:color="auto"/>
            <w:left w:val="none" w:sz="0" w:space="0" w:color="auto"/>
            <w:bottom w:val="none" w:sz="0" w:space="0" w:color="auto"/>
            <w:right w:val="none" w:sz="0" w:space="0" w:color="auto"/>
          </w:divBdr>
        </w:div>
        <w:div w:id="1953900169">
          <w:marLeft w:val="480"/>
          <w:marRight w:val="0"/>
          <w:marTop w:val="0"/>
          <w:marBottom w:val="0"/>
          <w:divBdr>
            <w:top w:val="none" w:sz="0" w:space="0" w:color="auto"/>
            <w:left w:val="none" w:sz="0" w:space="0" w:color="auto"/>
            <w:bottom w:val="none" w:sz="0" w:space="0" w:color="auto"/>
            <w:right w:val="none" w:sz="0" w:space="0" w:color="auto"/>
          </w:divBdr>
        </w:div>
        <w:div w:id="590310260">
          <w:marLeft w:val="480"/>
          <w:marRight w:val="0"/>
          <w:marTop w:val="0"/>
          <w:marBottom w:val="0"/>
          <w:divBdr>
            <w:top w:val="none" w:sz="0" w:space="0" w:color="auto"/>
            <w:left w:val="none" w:sz="0" w:space="0" w:color="auto"/>
            <w:bottom w:val="none" w:sz="0" w:space="0" w:color="auto"/>
            <w:right w:val="none" w:sz="0" w:space="0" w:color="auto"/>
          </w:divBdr>
        </w:div>
        <w:div w:id="110518368">
          <w:marLeft w:val="480"/>
          <w:marRight w:val="0"/>
          <w:marTop w:val="0"/>
          <w:marBottom w:val="0"/>
          <w:divBdr>
            <w:top w:val="none" w:sz="0" w:space="0" w:color="auto"/>
            <w:left w:val="none" w:sz="0" w:space="0" w:color="auto"/>
            <w:bottom w:val="none" w:sz="0" w:space="0" w:color="auto"/>
            <w:right w:val="none" w:sz="0" w:space="0" w:color="auto"/>
          </w:divBdr>
        </w:div>
        <w:div w:id="1649045003">
          <w:marLeft w:val="480"/>
          <w:marRight w:val="0"/>
          <w:marTop w:val="0"/>
          <w:marBottom w:val="0"/>
          <w:divBdr>
            <w:top w:val="none" w:sz="0" w:space="0" w:color="auto"/>
            <w:left w:val="none" w:sz="0" w:space="0" w:color="auto"/>
            <w:bottom w:val="none" w:sz="0" w:space="0" w:color="auto"/>
            <w:right w:val="none" w:sz="0" w:space="0" w:color="auto"/>
          </w:divBdr>
        </w:div>
        <w:div w:id="259804143">
          <w:marLeft w:val="480"/>
          <w:marRight w:val="0"/>
          <w:marTop w:val="0"/>
          <w:marBottom w:val="0"/>
          <w:divBdr>
            <w:top w:val="none" w:sz="0" w:space="0" w:color="auto"/>
            <w:left w:val="none" w:sz="0" w:space="0" w:color="auto"/>
            <w:bottom w:val="none" w:sz="0" w:space="0" w:color="auto"/>
            <w:right w:val="none" w:sz="0" w:space="0" w:color="auto"/>
          </w:divBdr>
        </w:div>
        <w:div w:id="861240871">
          <w:marLeft w:val="480"/>
          <w:marRight w:val="0"/>
          <w:marTop w:val="0"/>
          <w:marBottom w:val="0"/>
          <w:divBdr>
            <w:top w:val="none" w:sz="0" w:space="0" w:color="auto"/>
            <w:left w:val="none" w:sz="0" w:space="0" w:color="auto"/>
            <w:bottom w:val="none" w:sz="0" w:space="0" w:color="auto"/>
            <w:right w:val="none" w:sz="0" w:space="0" w:color="auto"/>
          </w:divBdr>
        </w:div>
        <w:div w:id="1957757473">
          <w:marLeft w:val="480"/>
          <w:marRight w:val="0"/>
          <w:marTop w:val="0"/>
          <w:marBottom w:val="0"/>
          <w:divBdr>
            <w:top w:val="none" w:sz="0" w:space="0" w:color="auto"/>
            <w:left w:val="none" w:sz="0" w:space="0" w:color="auto"/>
            <w:bottom w:val="none" w:sz="0" w:space="0" w:color="auto"/>
            <w:right w:val="none" w:sz="0" w:space="0" w:color="auto"/>
          </w:divBdr>
        </w:div>
        <w:div w:id="1122572858">
          <w:marLeft w:val="480"/>
          <w:marRight w:val="0"/>
          <w:marTop w:val="0"/>
          <w:marBottom w:val="0"/>
          <w:divBdr>
            <w:top w:val="none" w:sz="0" w:space="0" w:color="auto"/>
            <w:left w:val="none" w:sz="0" w:space="0" w:color="auto"/>
            <w:bottom w:val="none" w:sz="0" w:space="0" w:color="auto"/>
            <w:right w:val="none" w:sz="0" w:space="0" w:color="auto"/>
          </w:divBdr>
        </w:div>
        <w:div w:id="754404263">
          <w:marLeft w:val="480"/>
          <w:marRight w:val="0"/>
          <w:marTop w:val="0"/>
          <w:marBottom w:val="0"/>
          <w:divBdr>
            <w:top w:val="none" w:sz="0" w:space="0" w:color="auto"/>
            <w:left w:val="none" w:sz="0" w:space="0" w:color="auto"/>
            <w:bottom w:val="none" w:sz="0" w:space="0" w:color="auto"/>
            <w:right w:val="none" w:sz="0" w:space="0" w:color="auto"/>
          </w:divBdr>
        </w:div>
        <w:div w:id="596409048">
          <w:marLeft w:val="480"/>
          <w:marRight w:val="0"/>
          <w:marTop w:val="0"/>
          <w:marBottom w:val="0"/>
          <w:divBdr>
            <w:top w:val="none" w:sz="0" w:space="0" w:color="auto"/>
            <w:left w:val="none" w:sz="0" w:space="0" w:color="auto"/>
            <w:bottom w:val="none" w:sz="0" w:space="0" w:color="auto"/>
            <w:right w:val="none" w:sz="0" w:space="0" w:color="auto"/>
          </w:divBdr>
        </w:div>
        <w:div w:id="937908289">
          <w:marLeft w:val="480"/>
          <w:marRight w:val="0"/>
          <w:marTop w:val="0"/>
          <w:marBottom w:val="0"/>
          <w:divBdr>
            <w:top w:val="none" w:sz="0" w:space="0" w:color="auto"/>
            <w:left w:val="none" w:sz="0" w:space="0" w:color="auto"/>
            <w:bottom w:val="none" w:sz="0" w:space="0" w:color="auto"/>
            <w:right w:val="none" w:sz="0" w:space="0" w:color="auto"/>
          </w:divBdr>
        </w:div>
        <w:div w:id="1004472124">
          <w:marLeft w:val="480"/>
          <w:marRight w:val="0"/>
          <w:marTop w:val="0"/>
          <w:marBottom w:val="0"/>
          <w:divBdr>
            <w:top w:val="none" w:sz="0" w:space="0" w:color="auto"/>
            <w:left w:val="none" w:sz="0" w:space="0" w:color="auto"/>
            <w:bottom w:val="none" w:sz="0" w:space="0" w:color="auto"/>
            <w:right w:val="none" w:sz="0" w:space="0" w:color="auto"/>
          </w:divBdr>
        </w:div>
        <w:div w:id="2141606546">
          <w:marLeft w:val="480"/>
          <w:marRight w:val="0"/>
          <w:marTop w:val="0"/>
          <w:marBottom w:val="0"/>
          <w:divBdr>
            <w:top w:val="none" w:sz="0" w:space="0" w:color="auto"/>
            <w:left w:val="none" w:sz="0" w:space="0" w:color="auto"/>
            <w:bottom w:val="none" w:sz="0" w:space="0" w:color="auto"/>
            <w:right w:val="none" w:sz="0" w:space="0" w:color="auto"/>
          </w:divBdr>
        </w:div>
        <w:div w:id="1642030674">
          <w:marLeft w:val="480"/>
          <w:marRight w:val="0"/>
          <w:marTop w:val="0"/>
          <w:marBottom w:val="0"/>
          <w:divBdr>
            <w:top w:val="none" w:sz="0" w:space="0" w:color="auto"/>
            <w:left w:val="none" w:sz="0" w:space="0" w:color="auto"/>
            <w:bottom w:val="none" w:sz="0" w:space="0" w:color="auto"/>
            <w:right w:val="none" w:sz="0" w:space="0" w:color="auto"/>
          </w:divBdr>
        </w:div>
        <w:div w:id="920214666">
          <w:marLeft w:val="480"/>
          <w:marRight w:val="0"/>
          <w:marTop w:val="0"/>
          <w:marBottom w:val="0"/>
          <w:divBdr>
            <w:top w:val="none" w:sz="0" w:space="0" w:color="auto"/>
            <w:left w:val="none" w:sz="0" w:space="0" w:color="auto"/>
            <w:bottom w:val="none" w:sz="0" w:space="0" w:color="auto"/>
            <w:right w:val="none" w:sz="0" w:space="0" w:color="auto"/>
          </w:divBdr>
        </w:div>
        <w:div w:id="1840608518">
          <w:marLeft w:val="480"/>
          <w:marRight w:val="0"/>
          <w:marTop w:val="0"/>
          <w:marBottom w:val="0"/>
          <w:divBdr>
            <w:top w:val="none" w:sz="0" w:space="0" w:color="auto"/>
            <w:left w:val="none" w:sz="0" w:space="0" w:color="auto"/>
            <w:bottom w:val="none" w:sz="0" w:space="0" w:color="auto"/>
            <w:right w:val="none" w:sz="0" w:space="0" w:color="auto"/>
          </w:divBdr>
        </w:div>
        <w:div w:id="679048468">
          <w:marLeft w:val="480"/>
          <w:marRight w:val="0"/>
          <w:marTop w:val="0"/>
          <w:marBottom w:val="0"/>
          <w:divBdr>
            <w:top w:val="none" w:sz="0" w:space="0" w:color="auto"/>
            <w:left w:val="none" w:sz="0" w:space="0" w:color="auto"/>
            <w:bottom w:val="none" w:sz="0" w:space="0" w:color="auto"/>
            <w:right w:val="none" w:sz="0" w:space="0" w:color="auto"/>
          </w:divBdr>
        </w:div>
        <w:div w:id="1677228955">
          <w:marLeft w:val="480"/>
          <w:marRight w:val="0"/>
          <w:marTop w:val="0"/>
          <w:marBottom w:val="0"/>
          <w:divBdr>
            <w:top w:val="none" w:sz="0" w:space="0" w:color="auto"/>
            <w:left w:val="none" w:sz="0" w:space="0" w:color="auto"/>
            <w:bottom w:val="none" w:sz="0" w:space="0" w:color="auto"/>
            <w:right w:val="none" w:sz="0" w:space="0" w:color="auto"/>
          </w:divBdr>
        </w:div>
        <w:div w:id="1155415171">
          <w:marLeft w:val="480"/>
          <w:marRight w:val="0"/>
          <w:marTop w:val="0"/>
          <w:marBottom w:val="0"/>
          <w:divBdr>
            <w:top w:val="none" w:sz="0" w:space="0" w:color="auto"/>
            <w:left w:val="none" w:sz="0" w:space="0" w:color="auto"/>
            <w:bottom w:val="none" w:sz="0" w:space="0" w:color="auto"/>
            <w:right w:val="none" w:sz="0" w:space="0" w:color="auto"/>
          </w:divBdr>
        </w:div>
        <w:div w:id="1074621264">
          <w:marLeft w:val="480"/>
          <w:marRight w:val="0"/>
          <w:marTop w:val="0"/>
          <w:marBottom w:val="0"/>
          <w:divBdr>
            <w:top w:val="none" w:sz="0" w:space="0" w:color="auto"/>
            <w:left w:val="none" w:sz="0" w:space="0" w:color="auto"/>
            <w:bottom w:val="none" w:sz="0" w:space="0" w:color="auto"/>
            <w:right w:val="none" w:sz="0" w:space="0" w:color="auto"/>
          </w:divBdr>
        </w:div>
        <w:div w:id="2130775159">
          <w:marLeft w:val="480"/>
          <w:marRight w:val="0"/>
          <w:marTop w:val="0"/>
          <w:marBottom w:val="0"/>
          <w:divBdr>
            <w:top w:val="none" w:sz="0" w:space="0" w:color="auto"/>
            <w:left w:val="none" w:sz="0" w:space="0" w:color="auto"/>
            <w:bottom w:val="none" w:sz="0" w:space="0" w:color="auto"/>
            <w:right w:val="none" w:sz="0" w:space="0" w:color="auto"/>
          </w:divBdr>
        </w:div>
        <w:div w:id="1351033994">
          <w:marLeft w:val="480"/>
          <w:marRight w:val="0"/>
          <w:marTop w:val="0"/>
          <w:marBottom w:val="0"/>
          <w:divBdr>
            <w:top w:val="none" w:sz="0" w:space="0" w:color="auto"/>
            <w:left w:val="none" w:sz="0" w:space="0" w:color="auto"/>
            <w:bottom w:val="none" w:sz="0" w:space="0" w:color="auto"/>
            <w:right w:val="none" w:sz="0" w:space="0" w:color="auto"/>
          </w:divBdr>
        </w:div>
        <w:div w:id="1646619205">
          <w:marLeft w:val="480"/>
          <w:marRight w:val="0"/>
          <w:marTop w:val="0"/>
          <w:marBottom w:val="0"/>
          <w:divBdr>
            <w:top w:val="none" w:sz="0" w:space="0" w:color="auto"/>
            <w:left w:val="none" w:sz="0" w:space="0" w:color="auto"/>
            <w:bottom w:val="none" w:sz="0" w:space="0" w:color="auto"/>
            <w:right w:val="none" w:sz="0" w:space="0" w:color="auto"/>
          </w:divBdr>
        </w:div>
        <w:div w:id="1116564579">
          <w:marLeft w:val="480"/>
          <w:marRight w:val="0"/>
          <w:marTop w:val="0"/>
          <w:marBottom w:val="0"/>
          <w:divBdr>
            <w:top w:val="none" w:sz="0" w:space="0" w:color="auto"/>
            <w:left w:val="none" w:sz="0" w:space="0" w:color="auto"/>
            <w:bottom w:val="none" w:sz="0" w:space="0" w:color="auto"/>
            <w:right w:val="none" w:sz="0" w:space="0" w:color="auto"/>
          </w:divBdr>
        </w:div>
        <w:div w:id="15816743">
          <w:marLeft w:val="480"/>
          <w:marRight w:val="0"/>
          <w:marTop w:val="0"/>
          <w:marBottom w:val="0"/>
          <w:divBdr>
            <w:top w:val="none" w:sz="0" w:space="0" w:color="auto"/>
            <w:left w:val="none" w:sz="0" w:space="0" w:color="auto"/>
            <w:bottom w:val="none" w:sz="0" w:space="0" w:color="auto"/>
            <w:right w:val="none" w:sz="0" w:space="0" w:color="auto"/>
          </w:divBdr>
        </w:div>
        <w:div w:id="621032821">
          <w:marLeft w:val="480"/>
          <w:marRight w:val="0"/>
          <w:marTop w:val="0"/>
          <w:marBottom w:val="0"/>
          <w:divBdr>
            <w:top w:val="none" w:sz="0" w:space="0" w:color="auto"/>
            <w:left w:val="none" w:sz="0" w:space="0" w:color="auto"/>
            <w:bottom w:val="none" w:sz="0" w:space="0" w:color="auto"/>
            <w:right w:val="none" w:sz="0" w:space="0" w:color="auto"/>
          </w:divBdr>
        </w:div>
        <w:div w:id="186330549">
          <w:marLeft w:val="480"/>
          <w:marRight w:val="0"/>
          <w:marTop w:val="0"/>
          <w:marBottom w:val="0"/>
          <w:divBdr>
            <w:top w:val="none" w:sz="0" w:space="0" w:color="auto"/>
            <w:left w:val="none" w:sz="0" w:space="0" w:color="auto"/>
            <w:bottom w:val="none" w:sz="0" w:space="0" w:color="auto"/>
            <w:right w:val="none" w:sz="0" w:space="0" w:color="auto"/>
          </w:divBdr>
        </w:div>
        <w:div w:id="2009139783">
          <w:marLeft w:val="480"/>
          <w:marRight w:val="0"/>
          <w:marTop w:val="0"/>
          <w:marBottom w:val="0"/>
          <w:divBdr>
            <w:top w:val="none" w:sz="0" w:space="0" w:color="auto"/>
            <w:left w:val="none" w:sz="0" w:space="0" w:color="auto"/>
            <w:bottom w:val="none" w:sz="0" w:space="0" w:color="auto"/>
            <w:right w:val="none" w:sz="0" w:space="0" w:color="auto"/>
          </w:divBdr>
        </w:div>
        <w:div w:id="1937395733">
          <w:marLeft w:val="480"/>
          <w:marRight w:val="0"/>
          <w:marTop w:val="0"/>
          <w:marBottom w:val="0"/>
          <w:divBdr>
            <w:top w:val="none" w:sz="0" w:space="0" w:color="auto"/>
            <w:left w:val="none" w:sz="0" w:space="0" w:color="auto"/>
            <w:bottom w:val="none" w:sz="0" w:space="0" w:color="auto"/>
            <w:right w:val="none" w:sz="0" w:space="0" w:color="auto"/>
          </w:divBdr>
        </w:div>
        <w:div w:id="1238978513">
          <w:marLeft w:val="480"/>
          <w:marRight w:val="0"/>
          <w:marTop w:val="0"/>
          <w:marBottom w:val="0"/>
          <w:divBdr>
            <w:top w:val="none" w:sz="0" w:space="0" w:color="auto"/>
            <w:left w:val="none" w:sz="0" w:space="0" w:color="auto"/>
            <w:bottom w:val="none" w:sz="0" w:space="0" w:color="auto"/>
            <w:right w:val="none" w:sz="0" w:space="0" w:color="auto"/>
          </w:divBdr>
        </w:div>
        <w:div w:id="1882788866">
          <w:marLeft w:val="480"/>
          <w:marRight w:val="0"/>
          <w:marTop w:val="0"/>
          <w:marBottom w:val="0"/>
          <w:divBdr>
            <w:top w:val="none" w:sz="0" w:space="0" w:color="auto"/>
            <w:left w:val="none" w:sz="0" w:space="0" w:color="auto"/>
            <w:bottom w:val="none" w:sz="0" w:space="0" w:color="auto"/>
            <w:right w:val="none" w:sz="0" w:space="0" w:color="auto"/>
          </w:divBdr>
        </w:div>
        <w:div w:id="535121903">
          <w:marLeft w:val="480"/>
          <w:marRight w:val="0"/>
          <w:marTop w:val="0"/>
          <w:marBottom w:val="0"/>
          <w:divBdr>
            <w:top w:val="none" w:sz="0" w:space="0" w:color="auto"/>
            <w:left w:val="none" w:sz="0" w:space="0" w:color="auto"/>
            <w:bottom w:val="none" w:sz="0" w:space="0" w:color="auto"/>
            <w:right w:val="none" w:sz="0" w:space="0" w:color="auto"/>
          </w:divBdr>
        </w:div>
        <w:div w:id="20517748">
          <w:marLeft w:val="480"/>
          <w:marRight w:val="0"/>
          <w:marTop w:val="0"/>
          <w:marBottom w:val="0"/>
          <w:divBdr>
            <w:top w:val="none" w:sz="0" w:space="0" w:color="auto"/>
            <w:left w:val="none" w:sz="0" w:space="0" w:color="auto"/>
            <w:bottom w:val="none" w:sz="0" w:space="0" w:color="auto"/>
            <w:right w:val="none" w:sz="0" w:space="0" w:color="auto"/>
          </w:divBdr>
        </w:div>
      </w:divsChild>
    </w:div>
    <w:div w:id="1463113847">
      <w:bodyDiv w:val="1"/>
      <w:marLeft w:val="0"/>
      <w:marRight w:val="0"/>
      <w:marTop w:val="0"/>
      <w:marBottom w:val="0"/>
      <w:divBdr>
        <w:top w:val="none" w:sz="0" w:space="0" w:color="auto"/>
        <w:left w:val="none" w:sz="0" w:space="0" w:color="auto"/>
        <w:bottom w:val="none" w:sz="0" w:space="0" w:color="auto"/>
        <w:right w:val="none" w:sz="0" w:space="0" w:color="auto"/>
      </w:divBdr>
      <w:divsChild>
        <w:div w:id="2065326876">
          <w:marLeft w:val="480"/>
          <w:marRight w:val="0"/>
          <w:marTop w:val="0"/>
          <w:marBottom w:val="0"/>
          <w:divBdr>
            <w:top w:val="none" w:sz="0" w:space="0" w:color="auto"/>
            <w:left w:val="none" w:sz="0" w:space="0" w:color="auto"/>
            <w:bottom w:val="none" w:sz="0" w:space="0" w:color="auto"/>
            <w:right w:val="none" w:sz="0" w:space="0" w:color="auto"/>
          </w:divBdr>
        </w:div>
        <w:div w:id="2094038094">
          <w:marLeft w:val="480"/>
          <w:marRight w:val="0"/>
          <w:marTop w:val="0"/>
          <w:marBottom w:val="0"/>
          <w:divBdr>
            <w:top w:val="none" w:sz="0" w:space="0" w:color="auto"/>
            <w:left w:val="none" w:sz="0" w:space="0" w:color="auto"/>
            <w:bottom w:val="none" w:sz="0" w:space="0" w:color="auto"/>
            <w:right w:val="none" w:sz="0" w:space="0" w:color="auto"/>
          </w:divBdr>
        </w:div>
        <w:div w:id="915363566">
          <w:marLeft w:val="480"/>
          <w:marRight w:val="0"/>
          <w:marTop w:val="0"/>
          <w:marBottom w:val="0"/>
          <w:divBdr>
            <w:top w:val="none" w:sz="0" w:space="0" w:color="auto"/>
            <w:left w:val="none" w:sz="0" w:space="0" w:color="auto"/>
            <w:bottom w:val="none" w:sz="0" w:space="0" w:color="auto"/>
            <w:right w:val="none" w:sz="0" w:space="0" w:color="auto"/>
          </w:divBdr>
        </w:div>
        <w:div w:id="1046100554">
          <w:marLeft w:val="480"/>
          <w:marRight w:val="0"/>
          <w:marTop w:val="0"/>
          <w:marBottom w:val="0"/>
          <w:divBdr>
            <w:top w:val="none" w:sz="0" w:space="0" w:color="auto"/>
            <w:left w:val="none" w:sz="0" w:space="0" w:color="auto"/>
            <w:bottom w:val="none" w:sz="0" w:space="0" w:color="auto"/>
            <w:right w:val="none" w:sz="0" w:space="0" w:color="auto"/>
          </w:divBdr>
        </w:div>
        <w:div w:id="761417311">
          <w:marLeft w:val="480"/>
          <w:marRight w:val="0"/>
          <w:marTop w:val="0"/>
          <w:marBottom w:val="0"/>
          <w:divBdr>
            <w:top w:val="none" w:sz="0" w:space="0" w:color="auto"/>
            <w:left w:val="none" w:sz="0" w:space="0" w:color="auto"/>
            <w:bottom w:val="none" w:sz="0" w:space="0" w:color="auto"/>
            <w:right w:val="none" w:sz="0" w:space="0" w:color="auto"/>
          </w:divBdr>
        </w:div>
        <w:div w:id="807746462">
          <w:marLeft w:val="480"/>
          <w:marRight w:val="0"/>
          <w:marTop w:val="0"/>
          <w:marBottom w:val="0"/>
          <w:divBdr>
            <w:top w:val="none" w:sz="0" w:space="0" w:color="auto"/>
            <w:left w:val="none" w:sz="0" w:space="0" w:color="auto"/>
            <w:bottom w:val="none" w:sz="0" w:space="0" w:color="auto"/>
            <w:right w:val="none" w:sz="0" w:space="0" w:color="auto"/>
          </w:divBdr>
        </w:div>
        <w:div w:id="113450731">
          <w:marLeft w:val="480"/>
          <w:marRight w:val="0"/>
          <w:marTop w:val="0"/>
          <w:marBottom w:val="0"/>
          <w:divBdr>
            <w:top w:val="none" w:sz="0" w:space="0" w:color="auto"/>
            <w:left w:val="none" w:sz="0" w:space="0" w:color="auto"/>
            <w:bottom w:val="none" w:sz="0" w:space="0" w:color="auto"/>
            <w:right w:val="none" w:sz="0" w:space="0" w:color="auto"/>
          </w:divBdr>
        </w:div>
        <w:div w:id="408768841">
          <w:marLeft w:val="480"/>
          <w:marRight w:val="0"/>
          <w:marTop w:val="0"/>
          <w:marBottom w:val="0"/>
          <w:divBdr>
            <w:top w:val="none" w:sz="0" w:space="0" w:color="auto"/>
            <w:left w:val="none" w:sz="0" w:space="0" w:color="auto"/>
            <w:bottom w:val="none" w:sz="0" w:space="0" w:color="auto"/>
            <w:right w:val="none" w:sz="0" w:space="0" w:color="auto"/>
          </w:divBdr>
        </w:div>
        <w:div w:id="626740401">
          <w:marLeft w:val="480"/>
          <w:marRight w:val="0"/>
          <w:marTop w:val="0"/>
          <w:marBottom w:val="0"/>
          <w:divBdr>
            <w:top w:val="none" w:sz="0" w:space="0" w:color="auto"/>
            <w:left w:val="none" w:sz="0" w:space="0" w:color="auto"/>
            <w:bottom w:val="none" w:sz="0" w:space="0" w:color="auto"/>
            <w:right w:val="none" w:sz="0" w:space="0" w:color="auto"/>
          </w:divBdr>
        </w:div>
        <w:div w:id="1658419577">
          <w:marLeft w:val="480"/>
          <w:marRight w:val="0"/>
          <w:marTop w:val="0"/>
          <w:marBottom w:val="0"/>
          <w:divBdr>
            <w:top w:val="none" w:sz="0" w:space="0" w:color="auto"/>
            <w:left w:val="none" w:sz="0" w:space="0" w:color="auto"/>
            <w:bottom w:val="none" w:sz="0" w:space="0" w:color="auto"/>
            <w:right w:val="none" w:sz="0" w:space="0" w:color="auto"/>
          </w:divBdr>
        </w:div>
        <w:div w:id="228805373">
          <w:marLeft w:val="480"/>
          <w:marRight w:val="0"/>
          <w:marTop w:val="0"/>
          <w:marBottom w:val="0"/>
          <w:divBdr>
            <w:top w:val="none" w:sz="0" w:space="0" w:color="auto"/>
            <w:left w:val="none" w:sz="0" w:space="0" w:color="auto"/>
            <w:bottom w:val="none" w:sz="0" w:space="0" w:color="auto"/>
            <w:right w:val="none" w:sz="0" w:space="0" w:color="auto"/>
          </w:divBdr>
        </w:div>
        <w:div w:id="663900898">
          <w:marLeft w:val="480"/>
          <w:marRight w:val="0"/>
          <w:marTop w:val="0"/>
          <w:marBottom w:val="0"/>
          <w:divBdr>
            <w:top w:val="none" w:sz="0" w:space="0" w:color="auto"/>
            <w:left w:val="none" w:sz="0" w:space="0" w:color="auto"/>
            <w:bottom w:val="none" w:sz="0" w:space="0" w:color="auto"/>
            <w:right w:val="none" w:sz="0" w:space="0" w:color="auto"/>
          </w:divBdr>
        </w:div>
        <w:div w:id="157620759">
          <w:marLeft w:val="480"/>
          <w:marRight w:val="0"/>
          <w:marTop w:val="0"/>
          <w:marBottom w:val="0"/>
          <w:divBdr>
            <w:top w:val="none" w:sz="0" w:space="0" w:color="auto"/>
            <w:left w:val="none" w:sz="0" w:space="0" w:color="auto"/>
            <w:bottom w:val="none" w:sz="0" w:space="0" w:color="auto"/>
            <w:right w:val="none" w:sz="0" w:space="0" w:color="auto"/>
          </w:divBdr>
        </w:div>
        <w:div w:id="781799513">
          <w:marLeft w:val="480"/>
          <w:marRight w:val="0"/>
          <w:marTop w:val="0"/>
          <w:marBottom w:val="0"/>
          <w:divBdr>
            <w:top w:val="none" w:sz="0" w:space="0" w:color="auto"/>
            <w:left w:val="none" w:sz="0" w:space="0" w:color="auto"/>
            <w:bottom w:val="none" w:sz="0" w:space="0" w:color="auto"/>
            <w:right w:val="none" w:sz="0" w:space="0" w:color="auto"/>
          </w:divBdr>
        </w:div>
        <w:div w:id="1140732412">
          <w:marLeft w:val="480"/>
          <w:marRight w:val="0"/>
          <w:marTop w:val="0"/>
          <w:marBottom w:val="0"/>
          <w:divBdr>
            <w:top w:val="none" w:sz="0" w:space="0" w:color="auto"/>
            <w:left w:val="none" w:sz="0" w:space="0" w:color="auto"/>
            <w:bottom w:val="none" w:sz="0" w:space="0" w:color="auto"/>
            <w:right w:val="none" w:sz="0" w:space="0" w:color="auto"/>
          </w:divBdr>
        </w:div>
        <w:div w:id="1033962182">
          <w:marLeft w:val="480"/>
          <w:marRight w:val="0"/>
          <w:marTop w:val="0"/>
          <w:marBottom w:val="0"/>
          <w:divBdr>
            <w:top w:val="none" w:sz="0" w:space="0" w:color="auto"/>
            <w:left w:val="none" w:sz="0" w:space="0" w:color="auto"/>
            <w:bottom w:val="none" w:sz="0" w:space="0" w:color="auto"/>
            <w:right w:val="none" w:sz="0" w:space="0" w:color="auto"/>
          </w:divBdr>
        </w:div>
        <w:div w:id="1700429338">
          <w:marLeft w:val="480"/>
          <w:marRight w:val="0"/>
          <w:marTop w:val="0"/>
          <w:marBottom w:val="0"/>
          <w:divBdr>
            <w:top w:val="none" w:sz="0" w:space="0" w:color="auto"/>
            <w:left w:val="none" w:sz="0" w:space="0" w:color="auto"/>
            <w:bottom w:val="none" w:sz="0" w:space="0" w:color="auto"/>
            <w:right w:val="none" w:sz="0" w:space="0" w:color="auto"/>
          </w:divBdr>
        </w:div>
        <w:div w:id="689910447">
          <w:marLeft w:val="480"/>
          <w:marRight w:val="0"/>
          <w:marTop w:val="0"/>
          <w:marBottom w:val="0"/>
          <w:divBdr>
            <w:top w:val="none" w:sz="0" w:space="0" w:color="auto"/>
            <w:left w:val="none" w:sz="0" w:space="0" w:color="auto"/>
            <w:bottom w:val="none" w:sz="0" w:space="0" w:color="auto"/>
            <w:right w:val="none" w:sz="0" w:space="0" w:color="auto"/>
          </w:divBdr>
        </w:div>
        <w:div w:id="254099200">
          <w:marLeft w:val="480"/>
          <w:marRight w:val="0"/>
          <w:marTop w:val="0"/>
          <w:marBottom w:val="0"/>
          <w:divBdr>
            <w:top w:val="none" w:sz="0" w:space="0" w:color="auto"/>
            <w:left w:val="none" w:sz="0" w:space="0" w:color="auto"/>
            <w:bottom w:val="none" w:sz="0" w:space="0" w:color="auto"/>
            <w:right w:val="none" w:sz="0" w:space="0" w:color="auto"/>
          </w:divBdr>
        </w:div>
        <w:div w:id="2101024433">
          <w:marLeft w:val="480"/>
          <w:marRight w:val="0"/>
          <w:marTop w:val="0"/>
          <w:marBottom w:val="0"/>
          <w:divBdr>
            <w:top w:val="none" w:sz="0" w:space="0" w:color="auto"/>
            <w:left w:val="none" w:sz="0" w:space="0" w:color="auto"/>
            <w:bottom w:val="none" w:sz="0" w:space="0" w:color="auto"/>
            <w:right w:val="none" w:sz="0" w:space="0" w:color="auto"/>
          </w:divBdr>
        </w:div>
        <w:div w:id="1083262859">
          <w:marLeft w:val="480"/>
          <w:marRight w:val="0"/>
          <w:marTop w:val="0"/>
          <w:marBottom w:val="0"/>
          <w:divBdr>
            <w:top w:val="none" w:sz="0" w:space="0" w:color="auto"/>
            <w:left w:val="none" w:sz="0" w:space="0" w:color="auto"/>
            <w:bottom w:val="none" w:sz="0" w:space="0" w:color="auto"/>
            <w:right w:val="none" w:sz="0" w:space="0" w:color="auto"/>
          </w:divBdr>
        </w:div>
        <w:div w:id="1049067327">
          <w:marLeft w:val="480"/>
          <w:marRight w:val="0"/>
          <w:marTop w:val="0"/>
          <w:marBottom w:val="0"/>
          <w:divBdr>
            <w:top w:val="none" w:sz="0" w:space="0" w:color="auto"/>
            <w:left w:val="none" w:sz="0" w:space="0" w:color="auto"/>
            <w:bottom w:val="none" w:sz="0" w:space="0" w:color="auto"/>
            <w:right w:val="none" w:sz="0" w:space="0" w:color="auto"/>
          </w:divBdr>
        </w:div>
        <w:div w:id="1727869713">
          <w:marLeft w:val="480"/>
          <w:marRight w:val="0"/>
          <w:marTop w:val="0"/>
          <w:marBottom w:val="0"/>
          <w:divBdr>
            <w:top w:val="none" w:sz="0" w:space="0" w:color="auto"/>
            <w:left w:val="none" w:sz="0" w:space="0" w:color="auto"/>
            <w:bottom w:val="none" w:sz="0" w:space="0" w:color="auto"/>
            <w:right w:val="none" w:sz="0" w:space="0" w:color="auto"/>
          </w:divBdr>
        </w:div>
        <w:div w:id="2025398233">
          <w:marLeft w:val="480"/>
          <w:marRight w:val="0"/>
          <w:marTop w:val="0"/>
          <w:marBottom w:val="0"/>
          <w:divBdr>
            <w:top w:val="none" w:sz="0" w:space="0" w:color="auto"/>
            <w:left w:val="none" w:sz="0" w:space="0" w:color="auto"/>
            <w:bottom w:val="none" w:sz="0" w:space="0" w:color="auto"/>
            <w:right w:val="none" w:sz="0" w:space="0" w:color="auto"/>
          </w:divBdr>
        </w:div>
        <w:div w:id="1886482035">
          <w:marLeft w:val="480"/>
          <w:marRight w:val="0"/>
          <w:marTop w:val="0"/>
          <w:marBottom w:val="0"/>
          <w:divBdr>
            <w:top w:val="none" w:sz="0" w:space="0" w:color="auto"/>
            <w:left w:val="none" w:sz="0" w:space="0" w:color="auto"/>
            <w:bottom w:val="none" w:sz="0" w:space="0" w:color="auto"/>
            <w:right w:val="none" w:sz="0" w:space="0" w:color="auto"/>
          </w:divBdr>
        </w:div>
        <w:div w:id="889457040">
          <w:marLeft w:val="480"/>
          <w:marRight w:val="0"/>
          <w:marTop w:val="0"/>
          <w:marBottom w:val="0"/>
          <w:divBdr>
            <w:top w:val="none" w:sz="0" w:space="0" w:color="auto"/>
            <w:left w:val="none" w:sz="0" w:space="0" w:color="auto"/>
            <w:bottom w:val="none" w:sz="0" w:space="0" w:color="auto"/>
            <w:right w:val="none" w:sz="0" w:space="0" w:color="auto"/>
          </w:divBdr>
        </w:div>
        <w:div w:id="815416179">
          <w:marLeft w:val="480"/>
          <w:marRight w:val="0"/>
          <w:marTop w:val="0"/>
          <w:marBottom w:val="0"/>
          <w:divBdr>
            <w:top w:val="none" w:sz="0" w:space="0" w:color="auto"/>
            <w:left w:val="none" w:sz="0" w:space="0" w:color="auto"/>
            <w:bottom w:val="none" w:sz="0" w:space="0" w:color="auto"/>
            <w:right w:val="none" w:sz="0" w:space="0" w:color="auto"/>
          </w:divBdr>
        </w:div>
        <w:div w:id="85158856">
          <w:marLeft w:val="480"/>
          <w:marRight w:val="0"/>
          <w:marTop w:val="0"/>
          <w:marBottom w:val="0"/>
          <w:divBdr>
            <w:top w:val="none" w:sz="0" w:space="0" w:color="auto"/>
            <w:left w:val="none" w:sz="0" w:space="0" w:color="auto"/>
            <w:bottom w:val="none" w:sz="0" w:space="0" w:color="auto"/>
            <w:right w:val="none" w:sz="0" w:space="0" w:color="auto"/>
          </w:divBdr>
        </w:div>
        <w:div w:id="486283801">
          <w:marLeft w:val="480"/>
          <w:marRight w:val="0"/>
          <w:marTop w:val="0"/>
          <w:marBottom w:val="0"/>
          <w:divBdr>
            <w:top w:val="none" w:sz="0" w:space="0" w:color="auto"/>
            <w:left w:val="none" w:sz="0" w:space="0" w:color="auto"/>
            <w:bottom w:val="none" w:sz="0" w:space="0" w:color="auto"/>
            <w:right w:val="none" w:sz="0" w:space="0" w:color="auto"/>
          </w:divBdr>
        </w:div>
        <w:div w:id="1542207403">
          <w:marLeft w:val="480"/>
          <w:marRight w:val="0"/>
          <w:marTop w:val="0"/>
          <w:marBottom w:val="0"/>
          <w:divBdr>
            <w:top w:val="none" w:sz="0" w:space="0" w:color="auto"/>
            <w:left w:val="none" w:sz="0" w:space="0" w:color="auto"/>
            <w:bottom w:val="none" w:sz="0" w:space="0" w:color="auto"/>
            <w:right w:val="none" w:sz="0" w:space="0" w:color="auto"/>
          </w:divBdr>
        </w:div>
        <w:div w:id="2054891179">
          <w:marLeft w:val="480"/>
          <w:marRight w:val="0"/>
          <w:marTop w:val="0"/>
          <w:marBottom w:val="0"/>
          <w:divBdr>
            <w:top w:val="none" w:sz="0" w:space="0" w:color="auto"/>
            <w:left w:val="none" w:sz="0" w:space="0" w:color="auto"/>
            <w:bottom w:val="none" w:sz="0" w:space="0" w:color="auto"/>
            <w:right w:val="none" w:sz="0" w:space="0" w:color="auto"/>
          </w:divBdr>
        </w:div>
        <w:div w:id="1608466193">
          <w:marLeft w:val="480"/>
          <w:marRight w:val="0"/>
          <w:marTop w:val="0"/>
          <w:marBottom w:val="0"/>
          <w:divBdr>
            <w:top w:val="none" w:sz="0" w:space="0" w:color="auto"/>
            <w:left w:val="none" w:sz="0" w:space="0" w:color="auto"/>
            <w:bottom w:val="none" w:sz="0" w:space="0" w:color="auto"/>
            <w:right w:val="none" w:sz="0" w:space="0" w:color="auto"/>
          </w:divBdr>
        </w:div>
        <w:div w:id="1728265126">
          <w:marLeft w:val="480"/>
          <w:marRight w:val="0"/>
          <w:marTop w:val="0"/>
          <w:marBottom w:val="0"/>
          <w:divBdr>
            <w:top w:val="none" w:sz="0" w:space="0" w:color="auto"/>
            <w:left w:val="none" w:sz="0" w:space="0" w:color="auto"/>
            <w:bottom w:val="none" w:sz="0" w:space="0" w:color="auto"/>
            <w:right w:val="none" w:sz="0" w:space="0" w:color="auto"/>
          </w:divBdr>
        </w:div>
        <w:div w:id="639963851">
          <w:marLeft w:val="480"/>
          <w:marRight w:val="0"/>
          <w:marTop w:val="0"/>
          <w:marBottom w:val="0"/>
          <w:divBdr>
            <w:top w:val="none" w:sz="0" w:space="0" w:color="auto"/>
            <w:left w:val="none" w:sz="0" w:space="0" w:color="auto"/>
            <w:bottom w:val="none" w:sz="0" w:space="0" w:color="auto"/>
            <w:right w:val="none" w:sz="0" w:space="0" w:color="auto"/>
          </w:divBdr>
        </w:div>
        <w:div w:id="1976912284">
          <w:marLeft w:val="480"/>
          <w:marRight w:val="0"/>
          <w:marTop w:val="0"/>
          <w:marBottom w:val="0"/>
          <w:divBdr>
            <w:top w:val="none" w:sz="0" w:space="0" w:color="auto"/>
            <w:left w:val="none" w:sz="0" w:space="0" w:color="auto"/>
            <w:bottom w:val="none" w:sz="0" w:space="0" w:color="auto"/>
            <w:right w:val="none" w:sz="0" w:space="0" w:color="auto"/>
          </w:divBdr>
        </w:div>
        <w:div w:id="1486052024">
          <w:marLeft w:val="480"/>
          <w:marRight w:val="0"/>
          <w:marTop w:val="0"/>
          <w:marBottom w:val="0"/>
          <w:divBdr>
            <w:top w:val="none" w:sz="0" w:space="0" w:color="auto"/>
            <w:left w:val="none" w:sz="0" w:space="0" w:color="auto"/>
            <w:bottom w:val="none" w:sz="0" w:space="0" w:color="auto"/>
            <w:right w:val="none" w:sz="0" w:space="0" w:color="auto"/>
          </w:divBdr>
        </w:div>
        <w:div w:id="1926260571">
          <w:marLeft w:val="480"/>
          <w:marRight w:val="0"/>
          <w:marTop w:val="0"/>
          <w:marBottom w:val="0"/>
          <w:divBdr>
            <w:top w:val="none" w:sz="0" w:space="0" w:color="auto"/>
            <w:left w:val="none" w:sz="0" w:space="0" w:color="auto"/>
            <w:bottom w:val="none" w:sz="0" w:space="0" w:color="auto"/>
            <w:right w:val="none" w:sz="0" w:space="0" w:color="auto"/>
          </w:divBdr>
        </w:div>
        <w:div w:id="2094431020">
          <w:marLeft w:val="480"/>
          <w:marRight w:val="0"/>
          <w:marTop w:val="0"/>
          <w:marBottom w:val="0"/>
          <w:divBdr>
            <w:top w:val="none" w:sz="0" w:space="0" w:color="auto"/>
            <w:left w:val="none" w:sz="0" w:space="0" w:color="auto"/>
            <w:bottom w:val="none" w:sz="0" w:space="0" w:color="auto"/>
            <w:right w:val="none" w:sz="0" w:space="0" w:color="auto"/>
          </w:divBdr>
        </w:div>
        <w:div w:id="2075354523">
          <w:marLeft w:val="480"/>
          <w:marRight w:val="0"/>
          <w:marTop w:val="0"/>
          <w:marBottom w:val="0"/>
          <w:divBdr>
            <w:top w:val="none" w:sz="0" w:space="0" w:color="auto"/>
            <w:left w:val="none" w:sz="0" w:space="0" w:color="auto"/>
            <w:bottom w:val="none" w:sz="0" w:space="0" w:color="auto"/>
            <w:right w:val="none" w:sz="0" w:space="0" w:color="auto"/>
          </w:divBdr>
        </w:div>
        <w:div w:id="1397631274">
          <w:marLeft w:val="480"/>
          <w:marRight w:val="0"/>
          <w:marTop w:val="0"/>
          <w:marBottom w:val="0"/>
          <w:divBdr>
            <w:top w:val="none" w:sz="0" w:space="0" w:color="auto"/>
            <w:left w:val="none" w:sz="0" w:space="0" w:color="auto"/>
            <w:bottom w:val="none" w:sz="0" w:space="0" w:color="auto"/>
            <w:right w:val="none" w:sz="0" w:space="0" w:color="auto"/>
          </w:divBdr>
        </w:div>
        <w:div w:id="1782020870">
          <w:marLeft w:val="480"/>
          <w:marRight w:val="0"/>
          <w:marTop w:val="0"/>
          <w:marBottom w:val="0"/>
          <w:divBdr>
            <w:top w:val="none" w:sz="0" w:space="0" w:color="auto"/>
            <w:left w:val="none" w:sz="0" w:space="0" w:color="auto"/>
            <w:bottom w:val="none" w:sz="0" w:space="0" w:color="auto"/>
            <w:right w:val="none" w:sz="0" w:space="0" w:color="auto"/>
          </w:divBdr>
        </w:div>
      </w:divsChild>
    </w:div>
    <w:div w:id="1464082084">
      <w:bodyDiv w:val="1"/>
      <w:marLeft w:val="0"/>
      <w:marRight w:val="0"/>
      <w:marTop w:val="0"/>
      <w:marBottom w:val="0"/>
      <w:divBdr>
        <w:top w:val="none" w:sz="0" w:space="0" w:color="auto"/>
        <w:left w:val="none" w:sz="0" w:space="0" w:color="auto"/>
        <w:bottom w:val="none" w:sz="0" w:space="0" w:color="auto"/>
        <w:right w:val="none" w:sz="0" w:space="0" w:color="auto"/>
      </w:divBdr>
    </w:div>
    <w:div w:id="1480263006">
      <w:bodyDiv w:val="1"/>
      <w:marLeft w:val="0"/>
      <w:marRight w:val="0"/>
      <w:marTop w:val="0"/>
      <w:marBottom w:val="0"/>
      <w:divBdr>
        <w:top w:val="none" w:sz="0" w:space="0" w:color="auto"/>
        <w:left w:val="none" w:sz="0" w:space="0" w:color="auto"/>
        <w:bottom w:val="none" w:sz="0" w:space="0" w:color="auto"/>
        <w:right w:val="none" w:sz="0" w:space="0" w:color="auto"/>
      </w:divBdr>
      <w:divsChild>
        <w:div w:id="27612336">
          <w:marLeft w:val="480"/>
          <w:marRight w:val="0"/>
          <w:marTop w:val="0"/>
          <w:marBottom w:val="0"/>
          <w:divBdr>
            <w:top w:val="none" w:sz="0" w:space="0" w:color="auto"/>
            <w:left w:val="none" w:sz="0" w:space="0" w:color="auto"/>
            <w:bottom w:val="none" w:sz="0" w:space="0" w:color="auto"/>
            <w:right w:val="none" w:sz="0" w:space="0" w:color="auto"/>
          </w:divBdr>
        </w:div>
        <w:div w:id="42953145">
          <w:marLeft w:val="480"/>
          <w:marRight w:val="0"/>
          <w:marTop w:val="0"/>
          <w:marBottom w:val="0"/>
          <w:divBdr>
            <w:top w:val="none" w:sz="0" w:space="0" w:color="auto"/>
            <w:left w:val="none" w:sz="0" w:space="0" w:color="auto"/>
            <w:bottom w:val="none" w:sz="0" w:space="0" w:color="auto"/>
            <w:right w:val="none" w:sz="0" w:space="0" w:color="auto"/>
          </w:divBdr>
        </w:div>
        <w:div w:id="65149804">
          <w:marLeft w:val="480"/>
          <w:marRight w:val="0"/>
          <w:marTop w:val="0"/>
          <w:marBottom w:val="0"/>
          <w:divBdr>
            <w:top w:val="none" w:sz="0" w:space="0" w:color="auto"/>
            <w:left w:val="none" w:sz="0" w:space="0" w:color="auto"/>
            <w:bottom w:val="none" w:sz="0" w:space="0" w:color="auto"/>
            <w:right w:val="none" w:sz="0" w:space="0" w:color="auto"/>
          </w:divBdr>
        </w:div>
        <w:div w:id="248200056">
          <w:marLeft w:val="480"/>
          <w:marRight w:val="0"/>
          <w:marTop w:val="0"/>
          <w:marBottom w:val="0"/>
          <w:divBdr>
            <w:top w:val="none" w:sz="0" w:space="0" w:color="auto"/>
            <w:left w:val="none" w:sz="0" w:space="0" w:color="auto"/>
            <w:bottom w:val="none" w:sz="0" w:space="0" w:color="auto"/>
            <w:right w:val="none" w:sz="0" w:space="0" w:color="auto"/>
          </w:divBdr>
        </w:div>
        <w:div w:id="404109034">
          <w:marLeft w:val="480"/>
          <w:marRight w:val="0"/>
          <w:marTop w:val="0"/>
          <w:marBottom w:val="0"/>
          <w:divBdr>
            <w:top w:val="none" w:sz="0" w:space="0" w:color="auto"/>
            <w:left w:val="none" w:sz="0" w:space="0" w:color="auto"/>
            <w:bottom w:val="none" w:sz="0" w:space="0" w:color="auto"/>
            <w:right w:val="none" w:sz="0" w:space="0" w:color="auto"/>
          </w:divBdr>
        </w:div>
        <w:div w:id="481317591">
          <w:marLeft w:val="480"/>
          <w:marRight w:val="0"/>
          <w:marTop w:val="0"/>
          <w:marBottom w:val="0"/>
          <w:divBdr>
            <w:top w:val="none" w:sz="0" w:space="0" w:color="auto"/>
            <w:left w:val="none" w:sz="0" w:space="0" w:color="auto"/>
            <w:bottom w:val="none" w:sz="0" w:space="0" w:color="auto"/>
            <w:right w:val="none" w:sz="0" w:space="0" w:color="auto"/>
          </w:divBdr>
        </w:div>
        <w:div w:id="534856268">
          <w:marLeft w:val="480"/>
          <w:marRight w:val="0"/>
          <w:marTop w:val="0"/>
          <w:marBottom w:val="0"/>
          <w:divBdr>
            <w:top w:val="none" w:sz="0" w:space="0" w:color="auto"/>
            <w:left w:val="none" w:sz="0" w:space="0" w:color="auto"/>
            <w:bottom w:val="none" w:sz="0" w:space="0" w:color="auto"/>
            <w:right w:val="none" w:sz="0" w:space="0" w:color="auto"/>
          </w:divBdr>
        </w:div>
        <w:div w:id="669599744">
          <w:marLeft w:val="480"/>
          <w:marRight w:val="0"/>
          <w:marTop w:val="0"/>
          <w:marBottom w:val="0"/>
          <w:divBdr>
            <w:top w:val="none" w:sz="0" w:space="0" w:color="auto"/>
            <w:left w:val="none" w:sz="0" w:space="0" w:color="auto"/>
            <w:bottom w:val="none" w:sz="0" w:space="0" w:color="auto"/>
            <w:right w:val="none" w:sz="0" w:space="0" w:color="auto"/>
          </w:divBdr>
        </w:div>
        <w:div w:id="862398026">
          <w:marLeft w:val="480"/>
          <w:marRight w:val="0"/>
          <w:marTop w:val="0"/>
          <w:marBottom w:val="0"/>
          <w:divBdr>
            <w:top w:val="none" w:sz="0" w:space="0" w:color="auto"/>
            <w:left w:val="none" w:sz="0" w:space="0" w:color="auto"/>
            <w:bottom w:val="none" w:sz="0" w:space="0" w:color="auto"/>
            <w:right w:val="none" w:sz="0" w:space="0" w:color="auto"/>
          </w:divBdr>
        </w:div>
        <w:div w:id="866406127">
          <w:marLeft w:val="480"/>
          <w:marRight w:val="0"/>
          <w:marTop w:val="0"/>
          <w:marBottom w:val="0"/>
          <w:divBdr>
            <w:top w:val="none" w:sz="0" w:space="0" w:color="auto"/>
            <w:left w:val="none" w:sz="0" w:space="0" w:color="auto"/>
            <w:bottom w:val="none" w:sz="0" w:space="0" w:color="auto"/>
            <w:right w:val="none" w:sz="0" w:space="0" w:color="auto"/>
          </w:divBdr>
        </w:div>
        <w:div w:id="935409518">
          <w:marLeft w:val="480"/>
          <w:marRight w:val="0"/>
          <w:marTop w:val="0"/>
          <w:marBottom w:val="0"/>
          <w:divBdr>
            <w:top w:val="none" w:sz="0" w:space="0" w:color="auto"/>
            <w:left w:val="none" w:sz="0" w:space="0" w:color="auto"/>
            <w:bottom w:val="none" w:sz="0" w:space="0" w:color="auto"/>
            <w:right w:val="none" w:sz="0" w:space="0" w:color="auto"/>
          </w:divBdr>
        </w:div>
        <w:div w:id="974719618">
          <w:marLeft w:val="480"/>
          <w:marRight w:val="0"/>
          <w:marTop w:val="0"/>
          <w:marBottom w:val="0"/>
          <w:divBdr>
            <w:top w:val="none" w:sz="0" w:space="0" w:color="auto"/>
            <w:left w:val="none" w:sz="0" w:space="0" w:color="auto"/>
            <w:bottom w:val="none" w:sz="0" w:space="0" w:color="auto"/>
            <w:right w:val="none" w:sz="0" w:space="0" w:color="auto"/>
          </w:divBdr>
        </w:div>
        <w:div w:id="1000158784">
          <w:marLeft w:val="480"/>
          <w:marRight w:val="0"/>
          <w:marTop w:val="0"/>
          <w:marBottom w:val="0"/>
          <w:divBdr>
            <w:top w:val="none" w:sz="0" w:space="0" w:color="auto"/>
            <w:left w:val="none" w:sz="0" w:space="0" w:color="auto"/>
            <w:bottom w:val="none" w:sz="0" w:space="0" w:color="auto"/>
            <w:right w:val="none" w:sz="0" w:space="0" w:color="auto"/>
          </w:divBdr>
        </w:div>
        <w:div w:id="1007637457">
          <w:marLeft w:val="480"/>
          <w:marRight w:val="0"/>
          <w:marTop w:val="0"/>
          <w:marBottom w:val="0"/>
          <w:divBdr>
            <w:top w:val="none" w:sz="0" w:space="0" w:color="auto"/>
            <w:left w:val="none" w:sz="0" w:space="0" w:color="auto"/>
            <w:bottom w:val="none" w:sz="0" w:space="0" w:color="auto"/>
            <w:right w:val="none" w:sz="0" w:space="0" w:color="auto"/>
          </w:divBdr>
        </w:div>
        <w:div w:id="1047333382">
          <w:marLeft w:val="480"/>
          <w:marRight w:val="0"/>
          <w:marTop w:val="0"/>
          <w:marBottom w:val="0"/>
          <w:divBdr>
            <w:top w:val="none" w:sz="0" w:space="0" w:color="auto"/>
            <w:left w:val="none" w:sz="0" w:space="0" w:color="auto"/>
            <w:bottom w:val="none" w:sz="0" w:space="0" w:color="auto"/>
            <w:right w:val="none" w:sz="0" w:space="0" w:color="auto"/>
          </w:divBdr>
        </w:div>
        <w:div w:id="1077242351">
          <w:marLeft w:val="480"/>
          <w:marRight w:val="0"/>
          <w:marTop w:val="0"/>
          <w:marBottom w:val="0"/>
          <w:divBdr>
            <w:top w:val="none" w:sz="0" w:space="0" w:color="auto"/>
            <w:left w:val="none" w:sz="0" w:space="0" w:color="auto"/>
            <w:bottom w:val="none" w:sz="0" w:space="0" w:color="auto"/>
            <w:right w:val="none" w:sz="0" w:space="0" w:color="auto"/>
          </w:divBdr>
        </w:div>
        <w:div w:id="1082722251">
          <w:marLeft w:val="480"/>
          <w:marRight w:val="0"/>
          <w:marTop w:val="0"/>
          <w:marBottom w:val="0"/>
          <w:divBdr>
            <w:top w:val="none" w:sz="0" w:space="0" w:color="auto"/>
            <w:left w:val="none" w:sz="0" w:space="0" w:color="auto"/>
            <w:bottom w:val="none" w:sz="0" w:space="0" w:color="auto"/>
            <w:right w:val="none" w:sz="0" w:space="0" w:color="auto"/>
          </w:divBdr>
        </w:div>
        <w:div w:id="1293174034">
          <w:marLeft w:val="480"/>
          <w:marRight w:val="0"/>
          <w:marTop w:val="0"/>
          <w:marBottom w:val="0"/>
          <w:divBdr>
            <w:top w:val="none" w:sz="0" w:space="0" w:color="auto"/>
            <w:left w:val="none" w:sz="0" w:space="0" w:color="auto"/>
            <w:bottom w:val="none" w:sz="0" w:space="0" w:color="auto"/>
            <w:right w:val="none" w:sz="0" w:space="0" w:color="auto"/>
          </w:divBdr>
        </w:div>
        <w:div w:id="1353265375">
          <w:marLeft w:val="480"/>
          <w:marRight w:val="0"/>
          <w:marTop w:val="0"/>
          <w:marBottom w:val="0"/>
          <w:divBdr>
            <w:top w:val="none" w:sz="0" w:space="0" w:color="auto"/>
            <w:left w:val="none" w:sz="0" w:space="0" w:color="auto"/>
            <w:bottom w:val="none" w:sz="0" w:space="0" w:color="auto"/>
            <w:right w:val="none" w:sz="0" w:space="0" w:color="auto"/>
          </w:divBdr>
        </w:div>
        <w:div w:id="1434202796">
          <w:marLeft w:val="480"/>
          <w:marRight w:val="0"/>
          <w:marTop w:val="0"/>
          <w:marBottom w:val="0"/>
          <w:divBdr>
            <w:top w:val="none" w:sz="0" w:space="0" w:color="auto"/>
            <w:left w:val="none" w:sz="0" w:space="0" w:color="auto"/>
            <w:bottom w:val="none" w:sz="0" w:space="0" w:color="auto"/>
            <w:right w:val="none" w:sz="0" w:space="0" w:color="auto"/>
          </w:divBdr>
        </w:div>
        <w:div w:id="1434940184">
          <w:marLeft w:val="480"/>
          <w:marRight w:val="0"/>
          <w:marTop w:val="0"/>
          <w:marBottom w:val="0"/>
          <w:divBdr>
            <w:top w:val="none" w:sz="0" w:space="0" w:color="auto"/>
            <w:left w:val="none" w:sz="0" w:space="0" w:color="auto"/>
            <w:bottom w:val="none" w:sz="0" w:space="0" w:color="auto"/>
            <w:right w:val="none" w:sz="0" w:space="0" w:color="auto"/>
          </w:divBdr>
        </w:div>
        <w:div w:id="1558398211">
          <w:marLeft w:val="480"/>
          <w:marRight w:val="0"/>
          <w:marTop w:val="0"/>
          <w:marBottom w:val="0"/>
          <w:divBdr>
            <w:top w:val="none" w:sz="0" w:space="0" w:color="auto"/>
            <w:left w:val="none" w:sz="0" w:space="0" w:color="auto"/>
            <w:bottom w:val="none" w:sz="0" w:space="0" w:color="auto"/>
            <w:right w:val="none" w:sz="0" w:space="0" w:color="auto"/>
          </w:divBdr>
        </w:div>
        <w:div w:id="1634677095">
          <w:marLeft w:val="480"/>
          <w:marRight w:val="0"/>
          <w:marTop w:val="0"/>
          <w:marBottom w:val="0"/>
          <w:divBdr>
            <w:top w:val="none" w:sz="0" w:space="0" w:color="auto"/>
            <w:left w:val="none" w:sz="0" w:space="0" w:color="auto"/>
            <w:bottom w:val="none" w:sz="0" w:space="0" w:color="auto"/>
            <w:right w:val="none" w:sz="0" w:space="0" w:color="auto"/>
          </w:divBdr>
        </w:div>
        <w:div w:id="1681157905">
          <w:marLeft w:val="480"/>
          <w:marRight w:val="0"/>
          <w:marTop w:val="0"/>
          <w:marBottom w:val="0"/>
          <w:divBdr>
            <w:top w:val="none" w:sz="0" w:space="0" w:color="auto"/>
            <w:left w:val="none" w:sz="0" w:space="0" w:color="auto"/>
            <w:bottom w:val="none" w:sz="0" w:space="0" w:color="auto"/>
            <w:right w:val="none" w:sz="0" w:space="0" w:color="auto"/>
          </w:divBdr>
        </w:div>
        <w:div w:id="1803571222">
          <w:marLeft w:val="480"/>
          <w:marRight w:val="0"/>
          <w:marTop w:val="0"/>
          <w:marBottom w:val="0"/>
          <w:divBdr>
            <w:top w:val="none" w:sz="0" w:space="0" w:color="auto"/>
            <w:left w:val="none" w:sz="0" w:space="0" w:color="auto"/>
            <w:bottom w:val="none" w:sz="0" w:space="0" w:color="auto"/>
            <w:right w:val="none" w:sz="0" w:space="0" w:color="auto"/>
          </w:divBdr>
        </w:div>
        <w:div w:id="1810435021">
          <w:marLeft w:val="480"/>
          <w:marRight w:val="0"/>
          <w:marTop w:val="0"/>
          <w:marBottom w:val="0"/>
          <w:divBdr>
            <w:top w:val="none" w:sz="0" w:space="0" w:color="auto"/>
            <w:left w:val="none" w:sz="0" w:space="0" w:color="auto"/>
            <w:bottom w:val="none" w:sz="0" w:space="0" w:color="auto"/>
            <w:right w:val="none" w:sz="0" w:space="0" w:color="auto"/>
          </w:divBdr>
        </w:div>
        <w:div w:id="1819180782">
          <w:marLeft w:val="480"/>
          <w:marRight w:val="0"/>
          <w:marTop w:val="0"/>
          <w:marBottom w:val="0"/>
          <w:divBdr>
            <w:top w:val="none" w:sz="0" w:space="0" w:color="auto"/>
            <w:left w:val="none" w:sz="0" w:space="0" w:color="auto"/>
            <w:bottom w:val="none" w:sz="0" w:space="0" w:color="auto"/>
            <w:right w:val="none" w:sz="0" w:space="0" w:color="auto"/>
          </w:divBdr>
        </w:div>
        <w:div w:id="2082478493">
          <w:marLeft w:val="480"/>
          <w:marRight w:val="0"/>
          <w:marTop w:val="0"/>
          <w:marBottom w:val="0"/>
          <w:divBdr>
            <w:top w:val="none" w:sz="0" w:space="0" w:color="auto"/>
            <w:left w:val="none" w:sz="0" w:space="0" w:color="auto"/>
            <w:bottom w:val="none" w:sz="0" w:space="0" w:color="auto"/>
            <w:right w:val="none" w:sz="0" w:space="0" w:color="auto"/>
          </w:divBdr>
        </w:div>
        <w:div w:id="2082558244">
          <w:marLeft w:val="480"/>
          <w:marRight w:val="0"/>
          <w:marTop w:val="0"/>
          <w:marBottom w:val="0"/>
          <w:divBdr>
            <w:top w:val="none" w:sz="0" w:space="0" w:color="auto"/>
            <w:left w:val="none" w:sz="0" w:space="0" w:color="auto"/>
            <w:bottom w:val="none" w:sz="0" w:space="0" w:color="auto"/>
            <w:right w:val="none" w:sz="0" w:space="0" w:color="auto"/>
          </w:divBdr>
        </w:div>
      </w:divsChild>
    </w:div>
    <w:div w:id="1494446660">
      <w:bodyDiv w:val="1"/>
      <w:marLeft w:val="0"/>
      <w:marRight w:val="0"/>
      <w:marTop w:val="0"/>
      <w:marBottom w:val="0"/>
      <w:divBdr>
        <w:top w:val="none" w:sz="0" w:space="0" w:color="auto"/>
        <w:left w:val="none" w:sz="0" w:space="0" w:color="auto"/>
        <w:bottom w:val="none" w:sz="0" w:space="0" w:color="auto"/>
        <w:right w:val="none" w:sz="0" w:space="0" w:color="auto"/>
      </w:divBdr>
    </w:div>
    <w:div w:id="1496802776">
      <w:bodyDiv w:val="1"/>
      <w:marLeft w:val="0"/>
      <w:marRight w:val="0"/>
      <w:marTop w:val="0"/>
      <w:marBottom w:val="0"/>
      <w:divBdr>
        <w:top w:val="none" w:sz="0" w:space="0" w:color="auto"/>
        <w:left w:val="none" w:sz="0" w:space="0" w:color="auto"/>
        <w:bottom w:val="none" w:sz="0" w:space="0" w:color="auto"/>
        <w:right w:val="none" w:sz="0" w:space="0" w:color="auto"/>
      </w:divBdr>
    </w:div>
    <w:div w:id="1500197225">
      <w:bodyDiv w:val="1"/>
      <w:marLeft w:val="0"/>
      <w:marRight w:val="0"/>
      <w:marTop w:val="0"/>
      <w:marBottom w:val="0"/>
      <w:divBdr>
        <w:top w:val="none" w:sz="0" w:space="0" w:color="auto"/>
        <w:left w:val="none" w:sz="0" w:space="0" w:color="auto"/>
        <w:bottom w:val="none" w:sz="0" w:space="0" w:color="auto"/>
        <w:right w:val="none" w:sz="0" w:space="0" w:color="auto"/>
      </w:divBdr>
    </w:div>
    <w:div w:id="1500852857">
      <w:bodyDiv w:val="1"/>
      <w:marLeft w:val="0"/>
      <w:marRight w:val="0"/>
      <w:marTop w:val="0"/>
      <w:marBottom w:val="0"/>
      <w:divBdr>
        <w:top w:val="none" w:sz="0" w:space="0" w:color="auto"/>
        <w:left w:val="none" w:sz="0" w:space="0" w:color="auto"/>
        <w:bottom w:val="none" w:sz="0" w:space="0" w:color="auto"/>
        <w:right w:val="none" w:sz="0" w:space="0" w:color="auto"/>
      </w:divBdr>
      <w:divsChild>
        <w:div w:id="1315722260">
          <w:marLeft w:val="480"/>
          <w:marRight w:val="0"/>
          <w:marTop w:val="0"/>
          <w:marBottom w:val="0"/>
          <w:divBdr>
            <w:top w:val="none" w:sz="0" w:space="0" w:color="auto"/>
            <w:left w:val="none" w:sz="0" w:space="0" w:color="auto"/>
            <w:bottom w:val="none" w:sz="0" w:space="0" w:color="auto"/>
            <w:right w:val="none" w:sz="0" w:space="0" w:color="auto"/>
          </w:divBdr>
        </w:div>
        <w:div w:id="524750833">
          <w:marLeft w:val="480"/>
          <w:marRight w:val="0"/>
          <w:marTop w:val="0"/>
          <w:marBottom w:val="0"/>
          <w:divBdr>
            <w:top w:val="none" w:sz="0" w:space="0" w:color="auto"/>
            <w:left w:val="none" w:sz="0" w:space="0" w:color="auto"/>
            <w:bottom w:val="none" w:sz="0" w:space="0" w:color="auto"/>
            <w:right w:val="none" w:sz="0" w:space="0" w:color="auto"/>
          </w:divBdr>
        </w:div>
        <w:div w:id="588001411">
          <w:marLeft w:val="480"/>
          <w:marRight w:val="0"/>
          <w:marTop w:val="0"/>
          <w:marBottom w:val="0"/>
          <w:divBdr>
            <w:top w:val="none" w:sz="0" w:space="0" w:color="auto"/>
            <w:left w:val="none" w:sz="0" w:space="0" w:color="auto"/>
            <w:bottom w:val="none" w:sz="0" w:space="0" w:color="auto"/>
            <w:right w:val="none" w:sz="0" w:space="0" w:color="auto"/>
          </w:divBdr>
        </w:div>
        <w:div w:id="1362627079">
          <w:marLeft w:val="480"/>
          <w:marRight w:val="0"/>
          <w:marTop w:val="0"/>
          <w:marBottom w:val="0"/>
          <w:divBdr>
            <w:top w:val="none" w:sz="0" w:space="0" w:color="auto"/>
            <w:left w:val="none" w:sz="0" w:space="0" w:color="auto"/>
            <w:bottom w:val="none" w:sz="0" w:space="0" w:color="auto"/>
            <w:right w:val="none" w:sz="0" w:space="0" w:color="auto"/>
          </w:divBdr>
        </w:div>
        <w:div w:id="1285312355">
          <w:marLeft w:val="480"/>
          <w:marRight w:val="0"/>
          <w:marTop w:val="0"/>
          <w:marBottom w:val="0"/>
          <w:divBdr>
            <w:top w:val="none" w:sz="0" w:space="0" w:color="auto"/>
            <w:left w:val="none" w:sz="0" w:space="0" w:color="auto"/>
            <w:bottom w:val="none" w:sz="0" w:space="0" w:color="auto"/>
            <w:right w:val="none" w:sz="0" w:space="0" w:color="auto"/>
          </w:divBdr>
        </w:div>
        <w:div w:id="1996297136">
          <w:marLeft w:val="480"/>
          <w:marRight w:val="0"/>
          <w:marTop w:val="0"/>
          <w:marBottom w:val="0"/>
          <w:divBdr>
            <w:top w:val="none" w:sz="0" w:space="0" w:color="auto"/>
            <w:left w:val="none" w:sz="0" w:space="0" w:color="auto"/>
            <w:bottom w:val="none" w:sz="0" w:space="0" w:color="auto"/>
            <w:right w:val="none" w:sz="0" w:space="0" w:color="auto"/>
          </w:divBdr>
        </w:div>
        <w:div w:id="37584330">
          <w:marLeft w:val="480"/>
          <w:marRight w:val="0"/>
          <w:marTop w:val="0"/>
          <w:marBottom w:val="0"/>
          <w:divBdr>
            <w:top w:val="none" w:sz="0" w:space="0" w:color="auto"/>
            <w:left w:val="none" w:sz="0" w:space="0" w:color="auto"/>
            <w:bottom w:val="none" w:sz="0" w:space="0" w:color="auto"/>
            <w:right w:val="none" w:sz="0" w:space="0" w:color="auto"/>
          </w:divBdr>
        </w:div>
        <w:div w:id="893349999">
          <w:marLeft w:val="480"/>
          <w:marRight w:val="0"/>
          <w:marTop w:val="0"/>
          <w:marBottom w:val="0"/>
          <w:divBdr>
            <w:top w:val="none" w:sz="0" w:space="0" w:color="auto"/>
            <w:left w:val="none" w:sz="0" w:space="0" w:color="auto"/>
            <w:bottom w:val="none" w:sz="0" w:space="0" w:color="auto"/>
            <w:right w:val="none" w:sz="0" w:space="0" w:color="auto"/>
          </w:divBdr>
        </w:div>
        <w:div w:id="1420909335">
          <w:marLeft w:val="480"/>
          <w:marRight w:val="0"/>
          <w:marTop w:val="0"/>
          <w:marBottom w:val="0"/>
          <w:divBdr>
            <w:top w:val="none" w:sz="0" w:space="0" w:color="auto"/>
            <w:left w:val="none" w:sz="0" w:space="0" w:color="auto"/>
            <w:bottom w:val="none" w:sz="0" w:space="0" w:color="auto"/>
            <w:right w:val="none" w:sz="0" w:space="0" w:color="auto"/>
          </w:divBdr>
        </w:div>
        <w:div w:id="262348180">
          <w:marLeft w:val="480"/>
          <w:marRight w:val="0"/>
          <w:marTop w:val="0"/>
          <w:marBottom w:val="0"/>
          <w:divBdr>
            <w:top w:val="none" w:sz="0" w:space="0" w:color="auto"/>
            <w:left w:val="none" w:sz="0" w:space="0" w:color="auto"/>
            <w:bottom w:val="none" w:sz="0" w:space="0" w:color="auto"/>
            <w:right w:val="none" w:sz="0" w:space="0" w:color="auto"/>
          </w:divBdr>
        </w:div>
        <w:div w:id="1704793193">
          <w:marLeft w:val="480"/>
          <w:marRight w:val="0"/>
          <w:marTop w:val="0"/>
          <w:marBottom w:val="0"/>
          <w:divBdr>
            <w:top w:val="none" w:sz="0" w:space="0" w:color="auto"/>
            <w:left w:val="none" w:sz="0" w:space="0" w:color="auto"/>
            <w:bottom w:val="none" w:sz="0" w:space="0" w:color="auto"/>
            <w:right w:val="none" w:sz="0" w:space="0" w:color="auto"/>
          </w:divBdr>
        </w:div>
        <w:div w:id="463616483">
          <w:marLeft w:val="480"/>
          <w:marRight w:val="0"/>
          <w:marTop w:val="0"/>
          <w:marBottom w:val="0"/>
          <w:divBdr>
            <w:top w:val="none" w:sz="0" w:space="0" w:color="auto"/>
            <w:left w:val="none" w:sz="0" w:space="0" w:color="auto"/>
            <w:bottom w:val="none" w:sz="0" w:space="0" w:color="auto"/>
            <w:right w:val="none" w:sz="0" w:space="0" w:color="auto"/>
          </w:divBdr>
        </w:div>
        <w:div w:id="1125463916">
          <w:marLeft w:val="480"/>
          <w:marRight w:val="0"/>
          <w:marTop w:val="0"/>
          <w:marBottom w:val="0"/>
          <w:divBdr>
            <w:top w:val="none" w:sz="0" w:space="0" w:color="auto"/>
            <w:left w:val="none" w:sz="0" w:space="0" w:color="auto"/>
            <w:bottom w:val="none" w:sz="0" w:space="0" w:color="auto"/>
            <w:right w:val="none" w:sz="0" w:space="0" w:color="auto"/>
          </w:divBdr>
        </w:div>
        <w:div w:id="929505132">
          <w:marLeft w:val="480"/>
          <w:marRight w:val="0"/>
          <w:marTop w:val="0"/>
          <w:marBottom w:val="0"/>
          <w:divBdr>
            <w:top w:val="none" w:sz="0" w:space="0" w:color="auto"/>
            <w:left w:val="none" w:sz="0" w:space="0" w:color="auto"/>
            <w:bottom w:val="none" w:sz="0" w:space="0" w:color="auto"/>
            <w:right w:val="none" w:sz="0" w:space="0" w:color="auto"/>
          </w:divBdr>
        </w:div>
        <w:div w:id="852261986">
          <w:marLeft w:val="480"/>
          <w:marRight w:val="0"/>
          <w:marTop w:val="0"/>
          <w:marBottom w:val="0"/>
          <w:divBdr>
            <w:top w:val="none" w:sz="0" w:space="0" w:color="auto"/>
            <w:left w:val="none" w:sz="0" w:space="0" w:color="auto"/>
            <w:bottom w:val="none" w:sz="0" w:space="0" w:color="auto"/>
            <w:right w:val="none" w:sz="0" w:space="0" w:color="auto"/>
          </w:divBdr>
        </w:div>
        <w:div w:id="73942865">
          <w:marLeft w:val="480"/>
          <w:marRight w:val="0"/>
          <w:marTop w:val="0"/>
          <w:marBottom w:val="0"/>
          <w:divBdr>
            <w:top w:val="none" w:sz="0" w:space="0" w:color="auto"/>
            <w:left w:val="none" w:sz="0" w:space="0" w:color="auto"/>
            <w:bottom w:val="none" w:sz="0" w:space="0" w:color="auto"/>
            <w:right w:val="none" w:sz="0" w:space="0" w:color="auto"/>
          </w:divBdr>
        </w:div>
        <w:div w:id="1940943979">
          <w:marLeft w:val="480"/>
          <w:marRight w:val="0"/>
          <w:marTop w:val="0"/>
          <w:marBottom w:val="0"/>
          <w:divBdr>
            <w:top w:val="none" w:sz="0" w:space="0" w:color="auto"/>
            <w:left w:val="none" w:sz="0" w:space="0" w:color="auto"/>
            <w:bottom w:val="none" w:sz="0" w:space="0" w:color="auto"/>
            <w:right w:val="none" w:sz="0" w:space="0" w:color="auto"/>
          </w:divBdr>
        </w:div>
        <w:div w:id="792986923">
          <w:marLeft w:val="480"/>
          <w:marRight w:val="0"/>
          <w:marTop w:val="0"/>
          <w:marBottom w:val="0"/>
          <w:divBdr>
            <w:top w:val="none" w:sz="0" w:space="0" w:color="auto"/>
            <w:left w:val="none" w:sz="0" w:space="0" w:color="auto"/>
            <w:bottom w:val="none" w:sz="0" w:space="0" w:color="auto"/>
            <w:right w:val="none" w:sz="0" w:space="0" w:color="auto"/>
          </w:divBdr>
        </w:div>
        <w:div w:id="1585340057">
          <w:marLeft w:val="480"/>
          <w:marRight w:val="0"/>
          <w:marTop w:val="0"/>
          <w:marBottom w:val="0"/>
          <w:divBdr>
            <w:top w:val="none" w:sz="0" w:space="0" w:color="auto"/>
            <w:left w:val="none" w:sz="0" w:space="0" w:color="auto"/>
            <w:bottom w:val="none" w:sz="0" w:space="0" w:color="auto"/>
            <w:right w:val="none" w:sz="0" w:space="0" w:color="auto"/>
          </w:divBdr>
        </w:div>
        <w:div w:id="1014721171">
          <w:marLeft w:val="480"/>
          <w:marRight w:val="0"/>
          <w:marTop w:val="0"/>
          <w:marBottom w:val="0"/>
          <w:divBdr>
            <w:top w:val="none" w:sz="0" w:space="0" w:color="auto"/>
            <w:left w:val="none" w:sz="0" w:space="0" w:color="auto"/>
            <w:bottom w:val="none" w:sz="0" w:space="0" w:color="auto"/>
            <w:right w:val="none" w:sz="0" w:space="0" w:color="auto"/>
          </w:divBdr>
        </w:div>
        <w:div w:id="608204351">
          <w:marLeft w:val="480"/>
          <w:marRight w:val="0"/>
          <w:marTop w:val="0"/>
          <w:marBottom w:val="0"/>
          <w:divBdr>
            <w:top w:val="none" w:sz="0" w:space="0" w:color="auto"/>
            <w:left w:val="none" w:sz="0" w:space="0" w:color="auto"/>
            <w:bottom w:val="none" w:sz="0" w:space="0" w:color="auto"/>
            <w:right w:val="none" w:sz="0" w:space="0" w:color="auto"/>
          </w:divBdr>
        </w:div>
        <w:div w:id="1494176822">
          <w:marLeft w:val="480"/>
          <w:marRight w:val="0"/>
          <w:marTop w:val="0"/>
          <w:marBottom w:val="0"/>
          <w:divBdr>
            <w:top w:val="none" w:sz="0" w:space="0" w:color="auto"/>
            <w:left w:val="none" w:sz="0" w:space="0" w:color="auto"/>
            <w:bottom w:val="none" w:sz="0" w:space="0" w:color="auto"/>
            <w:right w:val="none" w:sz="0" w:space="0" w:color="auto"/>
          </w:divBdr>
        </w:div>
        <w:div w:id="1727414465">
          <w:marLeft w:val="480"/>
          <w:marRight w:val="0"/>
          <w:marTop w:val="0"/>
          <w:marBottom w:val="0"/>
          <w:divBdr>
            <w:top w:val="none" w:sz="0" w:space="0" w:color="auto"/>
            <w:left w:val="none" w:sz="0" w:space="0" w:color="auto"/>
            <w:bottom w:val="none" w:sz="0" w:space="0" w:color="auto"/>
            <w:right w:val="none" w:sz="0" w:space="0" w:color="auto"/>
          </w:divBdr>
        </w:div>
        <w:div w:id="371807233">
          <w:marLeft w:val="480"/>
          <w:marRight w:val="0"/>
          <w:marTop w:val="0"/>
          <w:marBottom w:val="0"/>
          <w:divBdr>
            <w:top w:val="none" w:sz="0" w:space="0" w:color="auto"/>
            <w:left w:val="none" w:sz="0" w:space="0" w:color="auto"/>
            <w:bottom w:val="none" w:sz="0" w:space="0" w:color="auto"/>
            <w:right w:val="none" w:sz="0" w:space="0" w:color="auto"/>
          </w:divBdr>
        </w:div>
        <w:div w:id="464588654">
          <w:marLeft w:val="480"/>
          <w:marRight w:val="0"/>
          <w:marTop w:val="0"/>
          <w:marBottom w:val="0"/>
          <w:divBdr>
            <w:top w:val="none" w:sz="0" w:space="0" w:color="auto"/>
            <w:left w:val="none" w:sz="0" w:space="0" w:color="auto"/>
            <w:bottom w:val="none" w:sz="0" w:space="0" w:color="auto"/>
            <w:right w:val="none" w:sz="0" w:space="0" w:color="auto"/>
          </w:divBdr>
        </w:div>
        <w:div w:id="1274433102">
          <w:marLeft w:val="480"/>
          <w:marRight w:val="0"/>
          <w:marTop w:val="0"/>
          <w:marBottom w:val="0"/>
          <w:divBdr>
            <w:top w:val="none" w:sz="0" w:space="0" w:color="auto"/>
            <w:left w:val="none" w:sz="0" w:space="0" w:color="auto"/>
            <w:bottom w:val="none" w:sz="0" w:space="0" w:color="auto"/>
            <w:right w:val="none" w:sz="0" w:space="0" w:color="auto"/>
          </w:divBdr>
        </w:div>
        <w:div w:id="756094926">
          <w:marLeft w:val="480"/>
          <w:marRight w:val="0"/>
          <w:marTop w:val="0"/>
          <w:marBottom w:val="0"/>
          <w:divBdr>
            <w:top w:val="none" w:sz="0" w:space="0" w:color="auto"/>
            <w:left w:val="none" w:sz="0" w:space="0" w:color="auto"/>
            <w:bottom w:val="none" w:sz="0" w:space="0" w:color="auto"/>
            <w:right w:val="none" w:sz="0" w:space="0" w:color="auto"/>
          </w:divBdr>
        </w:div>
        <w:div w:id="2074427476">
          <w:marLeft w:val="480"/>
          <w:marRight w:val="0"/>
          <w:marTop w:val="0"/>
          <w:marBottom w:val="0"/>
          <w:divBdr>
            <w:top w:val="none" w:sz="0" w:space="0" w:color="auto"/>
            <w:left w:val="none" w:sz="0" w:space="0" w:color="auto"/>
            <w:bottom w:val="none" w:sz="0" w:space="0" w:color="auto"/>
            <w:right w:val="none" w:sz="0" w:space="0" w:color="auto"/>
          </w:divBdr>
        </w:div>
        <w:div w:id="1893730205">
          <w:marLeft w:val="480"/>
          <w:marRight w:val="0"/>
          <w:marTop w:val="0"/>
          <w:marBottom w:val="0"/>
          <w:divBdr>
            <w:top w:val="none" w:sz="0" w:space="0" w:color="auto"/>
            <w:left w:val="none" w:sz="0" w:space="0" w:color="auto"/>
            <w:bottom w:val="none" w:sz="0" w:space="0" w:color="auto"/>
            <w:right w:val="none" w:sz="0" w:space="0" w:color="auto"/>
          </w:divBdr>
        </w:div>
        <w:div w:id="1080299483">
          <w:marLeft w:val="480"/>
          <w:marRight w:val="0"/>
          <w:marTop w:val="0"/>
          <w:marBottom w:val="0"/>
          <w:divBdr>
            <w:top w:val="none" w:sz="0" w:space="0" w:color="auto"/>
            <w:left w:val="none" w:sz="0" w:space="0" w:color="auto"/>
            <w:bottom w:val="none" w:sz="0" w:space="0" w:color="auto"/>
            <w:right w:val="none" w:sz="0" w:space="0" w:color="auto"/>
          </w:divBdr>
        </w:div>
        <w:div w:id="1167283890">
          <w:marLeft w:val="480"/>
          <w:marRight w:val="0"/>
          <w:marTop w:val="0"/>
          <w:marBottom w:val="0"/>
          <w:divBdr>
            <w:top w:val="none" w:sz="0" w:space="0" w:color="auto"/>
            <w:left w:val="none" w:sz="0" w:space="0" w:color="auto"/>
            <w:bottom w:val="none" w:sz="0" w:space="0" w:color="auto"/>
            <w:right w:val="none" w:sz="0" w:space="0" w:color="auto"/>
          </w:divBdr>
        </w:div>
        <w:div w:id="47147440">
          <w:marLeft w:val="480"/>
          <w:marRight w:val="0"/>
          <w:marTop w:val="0"/>
          <w:marBottom w:val="0"/>
          <w:divBdr>
            <w:top w:val="none" w:sz="0" w:space="0" w:color="auto"/>
            <w:left w:val="none" w:sz="0" w:space="0" w:color="auto"/>
            <w:bottom w:val="none" w:sz="0" w:space="0" w:color="auto"/>
            <w:right w:val="none" w:sz="0" w:space="0" w:color="auto"/>
          </w:divBdr>
        </w:div>
        <w:div w:id="1555045227">
          <w:marLeft w:val="480"/>
          <w:marRight w:val="0"/>
          <w:marTop w:val="0"/>
          <w:marBottom w:val="0"/>
          <w:divBdr>
            <w:top w:val="none" w:sz="0" w:space="0" w:color="auto"/>
            <w:left w:val="none" w:sz="0" w:space="0" w:color="auto"/>
            <w:bottom w:val="none" w:sz="0" w:space="0" w:color="auto"/>
            <w:right w:val="none" w:sz="0" w:space="0" w:color="auto"/>
          </w:divBdr>
        </w:div>
        <w:div w:id="851526836">
          <w:marLeft w:val="480"/>
          <w:marRight w:val="0"/>
          <w:marTop w:val="0"/>
          <w:marBottom w:val="0"/>
          <w:divBdr>
            <w:top w:val="none" w:sz="0" w:space="0" w:color="auto"/>
            <w:left w:val="none" w:sz="0" w:space="0" w:color="auto"/>
            <w:bottom w:val="none" w:sz="0" w:space="0" w:color="auto"/>
            <w:right w:val="none" w:sz="0" w:space="0" w:color="auto"/>
          </w:divBdr>
        </w:div>
        <w:div w:id="1145925498">
          <w:marLeft w:val="480"/>
          <w:marRight w:val="0"/>
          <w:marTop w:val="0"/>
          <w:marBottom w:val="0"/>
          <w:divBdr>
            <w:top w:val="none" w:sz="0" w:space="0" w:color="auto"/>
            <w:left w:val="none" w:sz="0" w:space="0" w:color="auto"/>
            <w:bottom w:val="none" w:sz="0" w:space="0" w:color="auto"/>
            <w:right w:val="none" w:sz="0" w:space="0" w:color="auto"/>
          </w:divBdr>
        </w:div>
        <w:div w:id="1775200076">
          <w:marLeft w:val="480"/>
          <w:marRight w:val="0"/>
          <w:marTop w:val="0"/>
          <w:marBottom w:val="0"/>
          <w:divBdr>
            <w:top w:val="none" w:sz="0" w:space="0" w:color="auto"/>
            <w:left w:val="none" w:sz="0" w:space="0" w:color="auto"/>
            <w:bottom w:val="none" w:sz="0" w:space="0" w:color="auto"/>
            <w:right w:val="none" w:sz="0" w:space="0" w:color="auto"/>
          </w:divBdr>
        </w:div>
        <w:div w:id="1544711214">
          <w:marLeft w:val="480"/>
          <w:marRight w:val="0"/>
          <w:marTop w:val="0"/>
          <w:marBottom w:val="0"/>
          <w:divBdr>
            <w:top w:val="none" w:sz="0" w:space="0" w:color="auto"/>
            <w:left w:val="none" w:sz="0" w:space="0" w:color="auto"/>
            <w:bottom w:val="none" w:sz="0" w:space="0" w:color="auto"/>
            <w:right w:val="none" w:sz="0" w:space="0" w:color="auto"/>
          </w:divBdr>
        </w:div>
        <w:div w:id="749618717">
          <w:marLeft w:val="480"/>
          <w:marRight w:val="0"/>
          <w:marTop w:val="0"/>
          <w:marBottom w:val="0"/>
          <w:divBdr>
            <w:top w:val="none" w:sz="0" w:space="0" w:color="auto"/>
            <w:left w:val="none" w:sz="0" w:space="0" w:color="auto"/>
            <w:bottom w:val="none" w:sz="0" w:space="0" w:color="auto"/>
            <w:right w:val="none" w:sz="0" w:space="0" w:color="auto"/>
          </w:divBdr>
        </w:div>
        <w:div w:id="954287099">
          <w:marLeft w:val="480"/>
          <w:marRight w:val="0"/>
          <w:marTop w:val="0"/>
          <w:marBottom w:val="0"/>
          <w:divBdr>
            <w:top w:val="none" w:sz="0" w:space="0" w:color="auto"/>
            <w:left w:val="none" w:sz="0" w:space="0" w:color="auto"/>
            <w:bottom w:val="none" w:sz="0" w:space="0" w:color="auto"/>
            <w:right w:val="none" w:sz="0" w:space="0" w:color="auto"/>
          </w:divBdr>
        </w:div>
        <w:div w:id="451831240">
          <w:marLeft w:val="480"/>
          <w:marRight w:val="0"/>
          <w:marTop w:val="0"/>
          <w:marBottom w:val="0"/>
          <w:divBdr>
            <w:top w:val="none" w:sz="0" w:space="0" w:color="auto"/>
            <w:left w:val="none" w:sz="0" w:space="0" w:color="auto"/>
            <w:bottom w:val="none" w:sz="0" w:space="0" w:color="auto"/>
            <w:right w:val="none" w:sz="0" w:space="0" w:color="auto"/>
          </w:divBdr>
        </w:div>
        <w:div w:id="113640740">
          <w:marLeft w:val="480"/>
          <w:marRight w:val="0"/>
          <w:marTop w:val="0"/>
          <w:marBottom w:val="0"/>
          <w:divBdr>
            <w:top w:val="none" w:sz="0" w:space="0" w:color="auto"/>
            <w:left w:val="none" w:sz="0" w:space="0" w:color="auto"/>
            <w:bottom w:val="none" w:sz="0" w:space="0" w:color="auto"/>
            <w:right w:val="none" w:sz="0" w:space="0" w:color="auto"/>
          </w:divBdr>
        </w:div>
        <w:div w:id="1366327243">
          <w:marLeft w:val="480"/>
          <w:marRight w:val="0"/>
          <w:marTop w:val="0"/>
          <w:marBottom w:val="0"/>
          <w:divBdr>
            <w:top w:val="none" w:sz="0" w:space="0" w:color="auto"/>
            <w:left w:val="none" w:sz="0" w:space="0" w:color="auto"/>
            <w:bottom w:val="none" w:sz="0" w:space="0" w:color="auto"/>
            <w:right w:val="none" w:sz="0" w:space="0" w:color="auto"/>
          </w:divBdr>
        </w:div>
        <w:div w:id="2121299207">
          <w:marLeft w:val="480"/>
          <w:marRight w:val="0"/>
          <w:marTop w:val="0"/>
          <w:marBottom w:val="0"/>
          <w:divBdr>
            <w:top w:val="none" w:sz="0" w:space="0" w:color="auto"/>
            <w:left w:val="none" w:sz="0" w:space="0" w:color="auto"/>
            <w:bottom w:val="none" w:sz="0" w:space="0" w:color="auto"/>
            <w:right w:val="none" w:sz="0" w:space="0" w:color="auto"/>
          </w:divBdr>
        </w:div>
        <w:div w:id="346373785">
          <w:marLeft w:val="480"/>
          <w:marRight w:val="0"/>
          <w:marTop w:val="0"/>
          <w:marBottom w:val="0"/>
          <w:divBdr>
            <w:top w:val="none" w:sz="0" w:space="0" w:color="auto"/>
            <w:left w:val="none" w:sz="0" w:space="0" w:color="auto"/>
            <w:bottom w:val="none" w:sz="0" w:space="0" w:color="auto"/>
            <w:right w:val="none" w:sz="0" w:space="0" w:color="auto"/>
          </w:divBdr>
        </w:div>
        <w:div w:id="1709449014">
          <w:marLeft w:val="480"/>
          <w:marRight w:val="0"/>
          <w:marTop w:val="0"/>
          <w:marBottom w:val="0"/>
          <w:divBdr>
            <w:top w:val="none" w:sz="0" w:space="0" w:color="auto"/>
            <w:left w:val="none" w:sz="0" w:space="0" w:color="auto"/>
            <w:bottom w:val="none" w:sz="0" w:space="0" w:color="auto"/>
            <w:right w:val="none" w:sz="0" w:space="0" w:color="auto"/>
          </w:divBdr>
        </w:div>
        <w:div w:id="739057543">
          <w:marLeft w:val="480"/>
          <w:marRight w:val="0"/>
          <w:marTop w:val="0"/>
          <w:marBottom w:val="0"/>
          <w:divBdr>
            <w:top w:val="none" w:sz="0" w:space="0" w:color="auto"/>
            <w:left w:val="none" w:sz="0" w:space="0" w:color="auto"/>
            <w:bottom w:val="none" w:sz="0" w:space="0" w:color="auto"/>
            <w:right w:val="none" w:sz="0" w:space="0" w:color="auto"/>
          </w:divBdr>
        </w:div>
      </w:divsChild>
    </w:div>
    <w:div w:id="1512649249">
      <w:bodyDiv w:val="1"/>
      <w:marLeft w:val="0"/>
      <w:marRight w:val="0"/>
      <w:marTop w:val="0"/>
      <w:marBottom w:val="0"/>
      <w:divBdr>
        <w:top w:val="none" w:sz="0" w:space="0" w:color="auto"/>
        <w:left w:val="none" w:sz="0" w:space="0" w:color="auto"/>
        <w:bottom w:val="none" w:sz="0" w:space="0" w:color="auto"/>
        <w:right w:val="none" w:sz="0" w:space="0" w:color="auto"/>
      </w:divBdr>
    </w:div>
    <w:div w:id="1513227455">
      <w:bodyDiv w:val="1"/>
      <w:marLeft w:val="0"/>
      <w:marRight w:val="0"/>
      <w:marTop w:val="0"/>
      <w:marBottom w:val="0"/>
      <w:divBdr>
        <w:top w:val="none" w:sz="0" w:space="0" w:color="auto"/>
        <w:left w:val="none" w:sz="0" w:space="0" w:color="auto"/>
        <w:bottom w:val="none" w:sz="0" w:space="0" w:color="auto"/>
        <w:right w:val="none" w:sz="0" w:space="0" w:color="auto"/>
      </w:divBdr>
      <w:divsChild>
        <w:div w:id="2128814220">
          <w:marLeft w:val="480"/>
          <w:marRight w:val="0"/>
          <w:marTop w:val="0"/>
          <w:marBottom w:val="0"/>
          <w:divBdr>
            <w:top w:val="none" w:sz="0" w:space="0" w:color="auto"/>
            <w:left w:val="none" w:sz="0" w:space="0" w:color="auto"/>
            <w:bottom w:val="none" w:sz="0" w:space="0" w:color="auto"/>
            <w:right w:val="none" w:sz="0" w:space="0" w:color="auto"/>
          </w:divBdr>
        </w:div>
        <w:div w:id="931620957">
          <w:marLeft w:val="480"/>
          <w:marRight w:val="0"/>
          <w:marTop w:val="0"/>
          <w:marBottom w:val="0"/>
          <w:divBdr>
            <w:top w:val="none" w:sz="0" w:space="0" w:color="auto"/>
            <w:left w:val="none" w:sz="0" w:space="0" w:color="auto"/>
            <w:bottom w:val="none" w:sz="0" w:space="0" w:color="auto"/>
            <w:right w:val="none" w:sz="0" w:space="0" w:color="auto"/>
          </w:divBdr>
        </w:div>
        <w:div w:id="320889482">
          <w:marLeft w:val="480"/>
          <w:marRight w:val="0"/>
          <w:marTop w:val="0"/>
          <w:marBottom w:val="0"/>
          <w:divBdr>
            <w:top w:val="none" w:sz="0" w:space="0" w:color="auto"/>
            <w:left w:val="none" w:sz="0" w:space="0" w:color="auto"/>
            <w:bottom w:val="none" w:sz="0" w:space="0" w:color="auto"/>
            <w:right w:val="none" w:sz="0" w:space="0" w:color="auto"/>
          </w:divBdr>
        </w:div>
        <w:div w:id="1705055251">
          <w:marLeft w:val="480"/>
          <w:marRight w:val="0"/>
          <w:marTop w:val="0"/>
          <w:marBottom w:val="0"/>
          <w:divBdr>
            <w:top w:val="none" w:sz="0" w:space="0" w:color="auto"/>
            <w:left w:val="none" w:sz="0" w:space="0" w:color="auto"/>
            <w:bottom w:val="none" w:sz="0" w:space="0" w:color="auto"/>
            <w:right w:val="none" w:sz="0" w:space="0" w:color="auto"/>
          </w:divBdr>
        </w:div>
        <w:div w:id="1900629574">
          <w:marLeft w:val="480"/>
          <w:marRight w:val="0"/>
          <w:marTop w:val="0"/>
          <w:marBottom w:val="0"/>
          <w:divBdr>
            <w:top w:val="none" w:sz="0" w:space="0" w:color="auto"/>
            <w:left w:val="none" w:sz="0" w:space="0" w:color="auto"/>
            <w:bottom w:val="none" w:sz="0" w:space="0" w:color="auto"/>
            <w:right w:val="none" w:sz="0" w:space="0" w:color="auto"/>
          </w:divBdr>
        </w:div>
        <w:div w:id="253786041">
          <w:marLeft w:val="480"/>
          <w:marRight w:val="0"/>
          <w:marTop w:val="0"/>
          <w:marBottom w:val="0"/>
          <w:divBdr>
            <w:top w:val="none" w:sz="0" w:space="0" w:color="auto"/>
            <w:left w:val="none" w:sz="0" w:space="0" w:color="auto"/>
            <w:bottom w:val="none" w:sz="0" w:space="0" w:color="auto"/>
            <w:right w:val="none" w:sz="0" w:space="0" w:color="auto"/>
          </w:divBdr>
        </w:div>
        <w:div w:id="465128406">
          <w:marLeft w:val="480"/>
          <w:marRight w:val="0"/>
          <w:marTop w:val="0"/>
          <w:marBottom w:val="0"/>
          <w:divBdr>
            <w:top w:val="none" w:sz="0" w:space="0" w:color="auto"/>
            <w:left w:val="none" w:sz="0" w:space="0" w:color="auto"/>
            <w:bottom w:val="none" w:sz="0" w:space="0" w:color="auto"/>
            <w:right w:val="none" w:sz="0" w:space="0" w:color="auto"/>
          </w:divBdr>
        </w:div>
        <w:div w:id="1326330">
          <w:marLeft w:val="480"/>
          <w:marRight w:val="0"/>
          <w:marTop w:val="0"/>
          <w:marBottom w:val="0"/>
          <w:divBdr>
            <w:top w:val="none" w:sz="0" w:space="0" w:color="auto"/>
            <w:left w:val="none" w:sz="0" w:space="0" w:color="auto"/>
            <w:bottom w:val="none" w:sz="0" w:space="0" w:color="auto"/>
            <w:right w:val="none" w:sz="0" w:space="0" w:color="auto"/>
          </w:divBdr>
        </w:div>
        <w:div w:id="798063523">
          <w:marLeft w:val="480"/>
          <w:marRight w:val="0"/>
          <w:marTop w:val="0"/>
          <w:marBottom w:val="0"/>
          <w:divBdr>
            <w:top w:val="none" w:sz="0" w:space="0" w:color="auto"/>
            <w:left w:val="none" w:sz="0" w:space="0" w:color="auto"/>
            <w:bottom w:val="none" w:sz="0" w:space="0" w:color="auto"/>
            <w:right w:val="none" w:sz="0" w:space="0" w:color="auto"/>
          </w:divBdr>
        </w:div>
        <w:div w:id="1873807543">
          <w:marLeft w:val="480"/>
          <w:marRight w:val="0"/>
          <w:marTop w:val="0"/>
          <w:marBottom w:val="0"/>
          <w:divBdr>
            <w:top w:val="none" w:sz="0" w:space="0" w:color="auto"/>
            <w:left w:val="none" w:sz="0" w:space="0" w:color="auto"/>
            <w:bottom w:val="none" w:sz="0" w:space="0" w:color="auto"/>
            <w:right w:val="none" w:sz="0" w:space="0" w:color="auto"/>
          </w:divBdr>
        </w:div>
        <w:div w:id="435953066">
          <w:marLeft w:val="480"/>
          <w:marRight w:val="0"/>
          <w:marTop w:val="0"/>
          <w:marBottom w:val="0"/>
          <w:divBdr>
            <w:top w:val="none" w:sz="0" w:space="0" w:color="auto"/>
            <w:left w:val="none" w:sz="0" w:space="0" w:color="auto"/>
            <w:bottom w:val="none" w:sz="0" w:space="0" w:color="auto"/>
            <w:right w:val="none" w:sz="0" w:space="0" w:color="auto"/>
          </w:divBdr>
        </w:div>
        <w:div w:id="188959775">
          <w:marLeft w:val="480"/>
          <w:marRight w:val="0"/>
          <w:marTop w:val="0"/>
          <w:marBottom w:val="0"/>
          <w:divBdr>
            <w:top w:val="none" w:sz="0" w:space="0" w:color="auto"/>
            <w:left w:val="none" w:sz="0" w:space="0" w:color="auto"/>
            <w:bottom w:val="none" w:sz="0" w:space="0" w:color="auto"/>
            <w:right w:val="none" w:sz="0" w:space="0" w:color="auto"/>
          </w:divBdr>
        </w:div>
        <w:div w:id="1323387607">
          <w:marLeft w:val="480"/>
          <w:marRight w:val="0"/>
          <w:marTop w:val="0"/>
          <w:marBottom w:val="0"/>
          <w:divBdr>
            <w:top w:val="none" w:sz="0" w:space="0" w:color="auto"/>
            <w:left w:val="none" w:sz="0" w:space="0" w:color="auto"/>
            <w:bottom w:val="none" w:sz="0" w:space="0" w:color="auto"/>
            <w:right w:val="none" w:sz="0" w:space="0" w:color="auto"/>
          </w:divBdr>
        </w:div>
        <w:div w:id="65961904">
          <w:marLeft w:val="480"/>
          <w:marRight w:val="0"/>
          <w:marTop w:val="0"/>
          <w:marBottom w:val="0"/>
          <w:divBdr>
            <w:top w:val="none" w:sz="0" w:space="0" w:color="auto"/>
            <w:left w:val="none" w:sz="0" w:space="0" w:color="auto"/>
            <w:bottom w:val="none" w:sz="0" w:space="0" w:color="auto"/>
            <w:right w:val="none" w:sz="0" w:space="0" w:color="auto"/>
          </w:divBdr>
        </w:div>
        <w:div w:id="104618325">
          <w:marLeft w:val="480"/>
          <w:marRight w:val="0"/>
          <w:marTop w:val="0"/>
          <w:marBottom w:val="0"/>
          <w:divBdr>
            <w:top w:val="none" w:sz="0" w:space="0" w:color="auto"/>
            <w:left w:val="none" w:sz="0" w:space="0" w:color="auto"/>
            <w:bottom w:val="none" w:sz="0" w:space="0" w:color="auto"/>
            <w:right w:val="none" w:sz="0" w:space="0" w:color="auto"/>
          </w:divBdr>
        </w:div>
        <w:div w:id="5517895">
          <w:marLeft w:val="480"/>
          <w:marRight w:val="0"/>
          <w:marTop w:val="0"/>
          <w:marBottom w:val="0"/>
          <w:divBdr>
            <w:top w:val="none" w:sz="0" w:space="0" w:color="auto"/>
            <w:left w:val="none" w:sz="0" w:space="0" w:color="auto"/>
            <w:bottom w:val="none" w:sz="0" w:space="0" w:color="auto"/>
            <w:right w:val="none" w:sz="0" w:space="0" w:color="auto"/>
          </w:divBdr>
        </w:div>
        <w:div w:id="1681734076">
          <w:marLeft w:val="480"/>
          <w:marRight w:val="0"/>
          <w:marTop w:val="0"/>
          <w:marBottom w:val="0"/>
          <w:divBdr>
            <w:top w:val="none" w:sz="0" w:space="0" w:color="auto"/>
            <w:left w:val="none" w:sz="0" w:space="0" w:color="auto"/>
            <w:bottom w:val="none" w:sz="0" w:space="0" w:color="auto"/>
            <w:right w:val="none" w:sz="0" w:space="0" w:color="auto"/>
          </w:divBdr>
        </w:div>
        <w:div w:id="638071644">
          <w:marLeft w:val="480"/>
          <w:marRight w:val="0"/>
          <w:marTop w:val="0"/>
          <w:marBottom w:val="0"/>
          <w:divBdr>
            <w:top w:val="none" w:sz="0" w:space="0" w:color="auto"/>
            <w:left w:val="none" w:sz="0" w:space="0" w:color="auto"/>
            <w:bottom w:val="none" w:sz="0" w:space="0" w:color="auto"/>
            <w:right w:val="none" w:sz="0" w:space="0" w:color="auto"/>
          </w:divBdr>
        </w:div>
        <w:div w:id="398286933">
          <w:marLeft w:val="480"/>
          <w:marRight w:val="0"/>
          <w:marTop w:val="0"/>
          <w:marBottom w:val="0"/>
          <w:divBdr>
            <w:top w:val="none" w:sz="0" w:space="0" w:color="auto"/>
            <w:left w:val="none" w:sz="0" w:space="0" w:color="auto"/>
            <w:bottom w:val="none" w:sz="0" w:space="0" w:color="auto"/>
            <w:right w:val="none" w:sz="0" w:space="0" w:color="auto"/>
          </w:divBdr>
        </w:div>
        <w:div w:id="901408067">
          <w:marLeft w:val="480"/>
          <w:marRight w:val="0"/>
          <w:marTop w:val="0"/>
          <w:marBottom w:val="0"/>
          <w:divBdr>
            <w:top w:val="none" w:sz="0" w:space="0" w:color="auto"/>
            <w:left w:val="none" w:sz="0" w:space="0" w:color="auto"/>
            <w:bottom w:val="none" w:sz="0" w:space="0" w:color="auto"/>
            <w:right w:val="none" w:sz="0" w:space="0" w:color="auto"/>
          </w:divBdr>
        </w:div>
        <w:div w:id="1593590416">
          <w:marLeft w:val="480"/>
          <w:marRight w:val="0"/>
          <w:marTop w:val="0"/>
          <w:marBottom w:val="0"/>
          <w:divBdr>
            <w:top w:val="none" w:sz="0" w:space="0" w:color="auto"/>
            <w:left w:val="none" w:sz="0" w:space="0" w:color="auto"/>
            <w:bottom w:val="none" w:sz="0" w:space="0" w:color="auto"/>
            <w:right w:val="none" w:sz="0" w:space="0" w:color="auto"/>
          </w:divBdr>
        </w:div>
        <w:div w:id="291715792">
          <w:marLeft w:val="480"/>
          <w:marRight w:val="0"/>
          <w:marTop w:val="0"/>
          <w:marBottom w:val="0"/>
          <w:divBdr>
            <w:top w:val="none" w:sz="0" w:space="0" w:color="auto"/>
            <w:left w:val="none" w:sz="0" w:space="0" w:color="auto"/>
            <w:bottom w:val="none" w:sz="0" w:space="0" w:color="auto"/>
            <w:right w:val="none" w:sz="0" w:space="0" w:color="auto"/>
          </w:divBdr>
        </w:div>
        <w:div w:id="1578399253">
          <w:marLeft w:val="480"/>
          <w:marRight w:val="0"/>
          <w:marTop w:val="0"/>
          <w:marBottom w:val="0"/>
          <w:divBdr>
            <w:top w:val="none" w:sz="0" w:space="0" w:color="auto"/>
            <w:left w:val="none" w:sz="0" w:space="0" w:color="auto"/>
            <w:bottom w:val="none" w:sz="0" w:space="0" w:color="auto"/>
            <w:right w:val="none" w:sz="0" w:space="0" w:color="auto"/>
          </w:divBdr>
        </w:div>
        <w:div w:id="834955180">
          <w:marLeft w:val="480"/>
          <w:marRight w:val="0"/>
          <w:marTop w:val="0"/>
          <w:marBottom w:val="0"/>
          <w:divBdr>
            <w:top w:val="none" w:sz="0" w:space="0" w:color="auto"/>
            <w:left w:val="none" w:sz="0" w:space="0" w:color="auto"/>
            <w:bottom w:val="none" w:sz="0" w:space="0" w:color="auto"/>
            <w:right w:val="none" w:sz="0" w:space="0" w:color="auto"/>
          </w:divBdr>
        </w:div>
        <w:div w:id="1606036310">
          <w:marLeft w:val="480"/>
          <w:marRight w:val="0"/>
          <w:marTop w:val="0"/>
          <w:marBottom w:val="0"/>
          <w:divBdr>
            <w:top w:val="none" w:sz="0" w:space="0" w:color="auto"/>
            <w:left w:val="none" w:sz="0" w:space="0" w:color="auto"/>
            <w:bottom w:val="none" w:sz="0" w:space="0" w:color="auto"/>
            <w:right w:val="none" w:sz="0" w:space="0" w:color="auto"/>
          </w:divBdr>
        </w:div>
        <w:div w:id="497112743">
          <w:marLeft w:val="480"/>
          <w:marRight w:val="0"/>
          <w:marTop w:val="0"/>
          <w:marBottom w:val="0"/>
          <w:divBdr>
            <w:top w:val="none" w:sz="0" w:space="0" w:color="auto"/>
            <w:left w:val="none" w:sz="0" w:space="0" w:color="auto"/>
            <w:bottom w:val="none" w:sz="0" w:space="0" w:color="auto"/>
            <w:right w:val="none" w:sz="0" w:space="0" w:color="auto"/>
          </w:divBdr>
        </w:div>
        <w:div w:id="714504997">
          <w:marLeft w:val="480"/>
          <w:marRight w:val="0"/>
          <w:marTop w:val="0"/>
          <w:marBottom w:val="0"/>
          <w:divBdr>
            <w:top w:val="none" w:sz="0" w:space="0" w:color="auto"/>
            <w:left w:val="none" w:sz="0" w:space="0" w:color="auto"/>
            <w:bottom w:val="none" w:sz="0" w:space="0" w:color="auto"/>
            <w:right w:val="none" w:sz="0" w:space="0" w:color="auto"/>
          </w:divBdr>
        </w:div>
        <w:div w:id="488909070">
          <w:marLeft w:val="480"/>
          <w:marRight w:val="0"/>
          <w:marTop w:val="0"/>
          <w:marBottom w:val="0"/>
          <w:divBdr>
            <w:top w:val="none" w:sz="0" w:space="0" w:color="auto"/>
            <w:left w:val="none" w:sz="0" w:space="0" w:color="auto"/>
            <w:bottom w:val="none" w:sz="0" w:space="0" w:color="auto"/>
            <w:right w:val="none" w:sz="0" w:space="0" w:color="auto"/>
          </w:divBdr>
        </w:div>
        <w:div w:id="1716388074">
          <w:marLeft w:val="480"/>
          <w:marRight w:val="0"/>
          <w:marTop w:val="0"/>
          <w:marBottom w:val="0"/>
          <w:divBdr>
            <w:top w:val="none" w:sz="0" w:space="0" w:color="auto"/>
            <w:left w:val="none" w:sz="0" w:space="0" w:color="auto"/>
            <w:bottom w:val="none" w:sz="0" w:space="0" w:color="auto"/>
            <w:right w:val="none" w:sz="0" w:space="0" w:color="auto"/>
          </w:divBdr>
        </w:div>
        <w:div w:id="1211192427">
          <w:marLeft w:val="480"/>
          <w:marRight w:val="0"/>
          <w:marTop w:val="0"/>
          <w:marBottom w:val="0"/>
          <w:divBdr>
            <w:top w:val="none" w:sz="0" w:space="0" w:color="auto"/>
            <w:left w:val="none" w:sz="0" w:space="0" w:color="auto"/>
            <w:bottom w:val="none" w:sz="0" w:space="0" w:color="auto"/>
            <w:right w:val="none" w:sz="0" w:space="0" w:color="auto"/>
          </w:divBdr>
        </w:div>
        <w:div w:id="915285275">
          <w:marLeft w:val="480"/>
          <w:marRight w:val="0"/>
          <w:marTop w:val="0"/>
          <w:marBottom w:val="0"/>
          <w:divBdr>
            <w:top w:val="none" w:sz="0" w:space="0" w:color="auto"/>
            <w:left w:val="none" w:sz="0" w:space="0" w:color="auto"/>
            <w:bottom w:val="none" w:sz="0" w:space="0" w:color="auto"/>
            <w:right w:val="none" w:sz="0" w:space="0" w:color="auto"/>
          </w:divBdr>
        </w:div>
        <w:div w:id="2034644049">
          <w:marLeft w:val="480"/>
          <w:marRight w:val="0"/>
          <w:marTop w:val="0"/>
          <w:marBottom w:val="0"/>
          <w:divBdr>
            <w:top w:val="none" w:sz="0" w:space="0" w:color="auto"/>
            <w:left w:val="none" w:sz="0" w:space="0" w:color="auto"/>
            <w:bottom w:val="none" w:sz="0" w:space="0" w:color="auto"/>
            <w:right w:val="none" w:sz="0" w:space="0" w:color="auto"/>
          </w:divBdr>
        </w:div>
        <w:div w:id="1008023726">
          <w:marLeft w:val="480"/>
          <w:marRight w:val="0"/>
          <w:marTop w:val="0"/>
          <w:marBottom w:val="0"/>
          <w:divBdr>
            <w:top w:val="none" w:sz="0" w:space="0" w:color="auto"/>
            <w:left w:val="none" w:sz="0" w:space="0" w:color="auto"/>
            <w:bottom w:val="none" w:sz="0" w:space="0" w:color="auto"/>
            <w:right w:val="none" w:sz="0" w:space="0" w:color="auto"/>
          </w:divBdr>
        </w:div>
        <w:div w:id="1123305900">
          <w:marLeft w:val="480"/>
          <w:marRight w:val="0"/>
          <w:marTop w:val="0"/>
          <w:marBottom w:val="0"/>
          <w:divBdr>
            <w:top w:val="none" w:sz="0" w:space="0" w:color="auto"/>
            <w:left w:val="none" w:sz="0" w:space="0" w:color="auto"/>
            <w:bottom w:val="none" w:sz="0" w:space="0" w:color="auto"/>
            <w:right w:val="none" w:sz="0" w:space="0" w:color="auto"/>
          </w:divBdr>
        </w:div>
        <w:div w:id="1123302375">
          <w:marLeft w:val="480"/>
          <w:marRight w:val="0"/>
          <w:marTop w:val="0"/>
          <w:marBottom w:val="0"/>
          <w:divBdr>
            <w:top w:val="none" w:sz="0" w:space="0" w:color="auto"/>
            <w:left w:val="none" w:sz="0" w:space="0" w:color="auto"/>
            <w:bottom w:val="none" w:sz="0" w:space="0" w:color="auto"/>
            <w:right w:val="none" w:sz="0" w:space="0" w:color="auto"/>
          </w:divBdr>
        </w:div>
        <w:div w:id="1227566699">
          <w:marLeft w:val="480"/>
          <w:marRight w:val="0"/>
          <w:marTop w:val="0"/>
          <w:marBottom w:val="0"/>
          <w:divBdr>
            <w:top w:val="none" w:sz="0" w:space="0" w:color="auto"/>
            <w:left w:val="none" w:sz="0" w:space="0" w:color="auto"/>
            <w:bottom w:val="none" w:sz="0" w:space="0" w:color="auto"/>
            <w:right w:val="none" w:sz="0" w:space="0" w:color="auto"/>
          </w:divBdr>
        </w:div>
        <w:div w:id="1028680463">
          <w:marLeft w:val="480"/>
          <w:marRight w:val="0"/>
          <w:marTop w:val="0"/>
          <w:marBottom w:val="0"/>
          <w:divBdr>
            <w:top w:val="none" w:sz="0" w:space="0" w:color="auto"/>
            <w:left w:val="none" w:sz="0" w:space="0" w:color="auto"/>
            <w:bottom w:val="none" w:sz="0" w:space="0" w:color="auto"/>
            <w:right w:val="none" w:sz="0" w:space="0" w:color="auto"/>
          </w:divBdr>
        </w:div>
        <w:div w:id="1466775967">
          <w:marLeft w:val="480"/>
          <w:marRight w:val="0"/>
          <w:marTop w:val="0"/>
          <w:marBottom w:val="0"/>
          <w:divBdr>
            <w:top w:val="none" w:sz="0" w:space="0" w:color="auto"/>
            <w:left w:val="none" w:sz="0" w:space="0" w:color="auto"/>
            <w:bottom w:val="none" w:sz="0" w:space="0" w:color="auto"/>
            <w:right w:val="none" w:sz="0" w:space="0" w:color="auto"/>
          </w:divBdr>
        </w:div>
        <w:div w:id="1319579894">
          <w:marLeft w:val="480"/>
          <w:marRight w:val="0"/>
          <w:marTop w:val="0"/>
          <w:marBottom w:val="0"/>
          <w:divBdr>
            <w:top w:val="none" w:sz="0" w:space="0" w:color="auto"/>
            <w:left w:val="none" w:sz="0" w:space="0" w:color="auto"/>
            <w:bottom w:val="none" w:sz="0" w:space="0" w:color="auto"/>
            <w:right w:val="none" w:sz="0" w:space="0" w:color="auto"/>
          </w:divBdr>
        </w:div>
        <w:div w:id="308562909">
          <w:marLeft w:val="480"/>
          <w:marRight w:val="0"/>
          <w:marTop w:val="0"/>
          <w:marBottom w:val="0"/>
          <w:divBdr>
            <w:top w:val="none" w:sz="0" w:space="0" w:color="auto"/>
            <w:left w:val="none" w:sz="0" w:space="0" w:color="auto"/>
            <w:bottom w:val="none" w:sz="0" w:space="0" w:color="auto"/>
            <w:right w:val="none" w:sz="0" w:space="0" w:color="auto"/>
          </w:divBdr>
        </w:div>
        <w:div w:id="602609783">
          <w:marLeft w:val="480"/>
          <w:marRight w:val="0"/>
          <w:marTop w:val="0"/>
          <w:marBottom w:val="0"/>
          <w:divBdr>
            <w:top w:val="none" w:sz="0" w:space="0" w:color="auto"/>
            <w:left w:val="none" w:sz="0" w:space="0" w:color="auto"/>
            <w:bottom w:val="none" w:sz="0" w:space="0" w:color="auto"/>
            <w:right w:val="none" w:sz="0" w:space="0" w:color="auto"/>
          </w:divBdr>
        </w:div>
      </w:divsChild>
    </w:div>
    <w:div w:id="1526091994">
      <w:bodyDiv w:val="1"/>
      <w:marLeft w:val="0"/>
      <w:marRight w:val="0"/>
      <w:marTop w:val="0"/>
      <w:marBottom w:val="0"/>
      <w:divBdr>
        <w:top w:val="none" w:sz="0" w:space="0" w:color="auto"/>
        <w:left w:val="none" w:sz="0" w:space="0" w:color="auto"/>
        <w:bottom w:val="none" w:sz="0" w:space="0" w:color="auto"/>
        <w:right w:val="none" w:sz="0" w:space="0" w:color="auto"/>
      </w:divBdr>
      <w:divsChild>
        <w:div w:id="1217929250">
          <w:marLeft w:val="0"/>
          <w:marRight w:val="0"/>
          <w:marTop w:val="0"/>
          <w:marBottom w:val="0"/>
          <w:divBdr>
            <w:top w:val="none" w:sz="0" w:space="0" w:color="auto"/>
            <w:left w:val="none" w:sz="0" w:space="0" w:color="auto"/>
            <w:bottom w:val="none" w:sz="0" w:space="0" w:color="auto"/>
            <w:right w:val="none" w:sz="0" w:space="0" w:color="auto"/>
          </w:divBdr>
        </w:div>
      </w:divsChild>
    </w:div>
    <w:div w:id="1526360531">
      <w:bodyDiv w:val="1"/>
      <w:marLeft w:val="0"/>
      <w:marRight w:val="0"/>
      <w:marTop w:val="0"/>
      <w:marBottom w:val="0"/>
      <w:divBdr>
        <w:top w:val="none" w:sz="0" w:space="0" w:color="auto"/>
        <w:left w:val="none" w:sz="0" w:space="0" w:color="auto"/>
        <w:bottom w:val="none" w:sz="0" w:space="0" w:color="auto"/>
        <w:right w:val="none" w:sz="0" w:space="0" w:color="auto"/>
      </w:divBdr>
      <w:divsChild>
        <w:div w:id="311908467">
          <w:marLeft w:val="480"/>
          <w:marRight w:val="0"/>
          <w:marTop w:val="0"/>
          <w:marBottom w:val="0"/>
          <w:divBdr>
            <w:top w:val="none" w:sz="0" w:space="0" w:color="auto"/>
            <w:left w:val="none" w:sz="0" w:space="0" w:color="auto"/>
            <w:bottom w:val="none" w:sz="0" w:space="0" w:color="auto"/>
            <w:right w:val="none" w:sz="0" w:space="0" w:color="auto"/>
          </w:divBdr>
        </w:div>
        <w:div w:id="1274552269">
          <w:marLeft w:val="480"/>
          <w:marRight w:val="0"/>
          <w:marTop w:val="0"/>
          <w:marBottom w:val="0"/>
          <w:divBdr>
            <w:top w:val="none" w:sz="0" w:space="0" w:color="auto"/>
            <w:left w:val="none" w:sz="0" w:space="0" w:color="auto"/>
            <w:bottom w:val="none" w:sz="0" w:space="0" w:color="auto"/>
            <w:right w:val="none" w:sz="0" w:space="0" w:color="auto"/>
          </w:divBdr>
        </w:div>
        <w:div w:id="1320886717">
          <w:marLeft w:val="480"/>
          <w:marRight w:val="0"/>
          <w:marTop w:val="0"/>
          <w:marBottom w:val="0"/>
          <w:divBdr>
            <w:top w:val="none" w:sz="0" w:space="0" w:color="auto"/>
            <w:left w:val="none" w:sz="0" w:space="0" w:color="auto"/>
            <w:bottom w:val="none" w:sz="0" w:space="0" w:color="auto"/>
            <w:right w:val="none" w:sz="0" w:space="0" w:color="auto"/>
          </w:divBdr>
        </w:div>
        <w:div w:id="1944923017">
          <w:marLeft w:val="480"/>
          <w:marRight w:val="0"/>
          <w:marTop w:val="0"/>
          <w:marBottom w:val="0"/>
          <w:divBdr>
            <w:top w:val="none" w:sz="0" w:space="0" w:color="auto"/>
            <w:left w:val="none" w:sz="0" w:space="0" w:color="auto"/>
            <w:bottom w:val="none" w:sz="0" w:space="0" w:color="auto"/>
            <w:right w:val="none" w:sz="0" w:space="0" w:color="auto"/>
          </w:divBdr>
        </w:div>
        <w:div w:id="209652506">
          <w:marLeft w:val="480"/>
          <w:marRight w:val="0"/>
          <w:marTop w:val="0"/>
          <w:marBottom w:val="0"/>
          <w:divBdr>
            <w:top w:val="none" w:sz="0" w:space="0" w:color="auto"/>
            <w:left w:val="none" w:sz="0" w:space="0" w:color="auto"/>
            <w:bottom w:val="none" w:sz="0" w:space="0" w:color="auto"/>
            <w:right w:val="none" w:sz="0" w:space="0" w:color="auto"/>
          </w:divBdr>
        </w:div>
        <w:div w:id="730805863">
          <w:marLeft w:val="480"/>
          <w:marRight w:val="0"/>
          <w:marTop w:val="0"/>
          <w:marBottom w:val="0"/>
          <w:divBdr>
            <w:top w:val="none" w:sz="0" w:space="0" w:color="auto"/>
            <w:left w:val="none" w:sz="0" w:space="0" w:color="auto"/>
            <w:bottom w:val="none" w:sz="0" w:space="0" w:color="auto"/>
            <w:right w:val="none" w:sz="0" w:space="0" w:color="auto"/>
          </w:divBdr>
        </w:div>
        <w:div w:id="196310046">
          <w:marLeft w:val="480"/>
          <w:marRight w:val="0"/>
          <w:marTop w:val="0"/>
          <w:marBottom w:val="0"/>
          <w:divBdr>
            <w:top w:val="none" w:sz="0" w:space="0" w:color="auto"/>
            <w:left w:val="none" w:sz="0" w:space="0" w:color="auto"/>
            <w:bottom w:val="none" w:sz="0" w:space="0" w:color="auto"/>
            <w:right w:val="none" w:sz="0" w:space="0" w:color="auto"/>
          </w:divBdr>
        </w:div>
        <w:div w:id="139924338">
          <w:marLeft w:val="480"/>
          <w:marRight w:val="0"/>
          <w:marTop w:val="0"/>
          <w:marBottom w:val="0"/>
          <w:divBdr>
            <w:top w:val="none" w:sz="0" w:space="0" w:color="auto"/>
            <w:left w:val="none" w:sz="0" w:space="0" w:color="auto"/>
            <w:bottom w:val="none" w:sz="0" w:space="0" w:color="auto"/>
            <w:right w:val="none" w:sz="0" w:space="0" w:color="auto"/>
          </w:divBdr>
        </w:div>
        <w:div w:id="1287852362">
          <w:marLeft w:val="480"/>
          <w:marRight w:val="0"/>
          <w:marTop w:val="0"/>
          <w:marBottom w:val="0"/>
          <w:divBdr>
            <w:top w:val="none" w:sz="0" w:space="0" w:color="auto"/>
            <w:left w:val="none" w:sz="0" w:space="0" w:color="auto"/>
            <w:bottom w:val="none" w:sz="0" w:space="0" w:color="auto"/>
            <w:right w:val="none" w:sz="0" w:space="0" w:color="auto"/>
          </w:divBdr>
        </w:div>
        <w:div w:id="570166182">
          <w:marLeft w:val="480"/>
          <w:marRight w:val="0"/>
          <w:marTop w:val="0"/>
          <w:marBottom w:val="0"/>
          <w:divBdr>
            <w:top w:val="none" w:sz="0" w:space="0" w:color="auto"/>
            <w:left w:val="none" w:sz="0" w:space="0" w:color="auto"/>
            <w:bottom w:val="none" w:sz="0" w:space="0" w:color="auto"/>
            <w:right w:val="none" w:sz="0" w:space="0" w:color="auto"/>
          </w:divBdr>
        </w:div>
        <w:div w:id="689644879">
          <w:marLeft w:val="480"/>
          <w:marRight w:val="0"/>
          <w:marTop w:val="0"/>
          <w:marBottom w:val="0"/>
          <w:divBdr>
            <w:top w:val="none" w:sz="0" w:space="0" w:color="auto"/>
            <w:left w:val="none" w:sz="0" w:space="0" w:color="auto"/>
            <w:bottom w:val="none" w:sz="0" w:space="0" w:color="auto"/>
            <w:right w:val="none" w:sz="0" w:space="0" w:color="auto"/>
          </w:divBdr>
        </w:div>
        <w:div w:id="1575814469">
          <w:marLeft w:val="480"/>
          <w:marRight w:val="0"/>
          <w:marTop w:val="0"/>
          <w:marBottom w:val="0"/>
          <w:divBdr>
            <w:top w:val="none" w:sz="0" w:space="0" w:color="auto"/>
            <w:left w:val="none" w:sz="0" w:space="0" w:color="auto"/>
            <w:bottom w:val="none" w:sz="0" w:space="0" w:color="auto"/>
            <w:right w:val="none" w:sz="0" w:space="0" w:color="auto"/>
          </w:divBdr>
        </w:div>
        <w:div w:id="182403950">
          <w:marLeft w:val="480"/>
          <w:marRight w:val="0"/>
          <w:marTop w:val="0"/>
          <w:marBottom w:val="0"/>
          <w:divBdr>
            <w:top w:val="none" w:sz="0" w:space="0" w:color="auto"/>
            <w:left w:val="none" w:sz="0" w:space="0" w:color="auto"/>
            <w:bottom w:val="none" w:sz="0" w:space="0" w:color="auto"/>
            <w:right w:val="none" w:sz="0" w:space="0" w:color="auto"/>
          </w:divBdr>
        </w:div>
        <w:div w:id="1197308158">
          <w:marLeft w:val="480"/>
          <w:marRight w:val="0"/>
          <w:marTop w:val="0"/>
          <w:marBottom w:val="0"/>
          <w:divBdr>
            <w:top w:val="none" w:sz="0" w:space="0" w:color="auto"/>
            <w:left w:val="none" w:sz="0" w:space="0" w:color="auto"/>
            <w:bottom w:val="none" w:sz="0" w:space="0" w:color="auto"/>
            <w:right w:val="none" w:sz="0" w:space="0" w:color="auto"/>
          </w:divBdr>
        </w:div>
        <w:div w:id="111748115">
          <w:marLeft w:val="480"/>
          <w:marRight w:val="0"/>
          <w:marTop w:val="0"/>
          <w:marBottom w:val="0"/>
          <w:divBdr>
            <w:top w:val="none" w:sz="0" w:space="0" w:color="auto"/>
            <w:left w:val="none" w:sz="0" w:space="0" w:color="auto"/>
            <w:bottom w:val="none" w:sz="0" w:space="0" w:color="auto"/>
            <w:right w:val="none" w:sz="0" w:space="0" w:color="auto"/>
          </w:divBdr>
        </w:div>
        <w:div w:id="995260485">
          <w:marLeft w:val="480"/>
          <w:marRight w:val="0"/>
          <w:marTop w:val="0"/>
          <w:marBottom w:val="0"/>
          <w:divBdr>
            <w:top w:val="none" w:sz="0" w:space="0" w:color="auto"/>
            <w:left w:val="none" w:sz="0" w:space="0" w:color="auto"/>
            <w:bottom w:val="none" w:sz="0" w:space="0" w:color="auto"/>
            <w:right w:val="none" w:sz="0" w:space="0" w:color="auto"/>
          </w:divBdr>
        </w:div>
        <w:div w:id="563415964">
          <w:marLeft w:val="480"/>
          <w:marRight w:val="0"/>
          <w:marTop w:val="0"/>
          <w:marBottom w:val="0"/>
          <w:divBdr>
            <w:top w:val="none" w:sz="0" w:space="0" w:color="auto"/>
            <w:left w:val="none" w:sz="0" w:space="0" w:color="auto"/>
            <w:bottom w:val="none" w:sz="0" w:space="0" w:color="auto"/>
            <w:right w:val="none" w:sz="0" w:space="0" w:color="auto"/>
          </w:divBdr>
        </w:div>
        <w:div w:id="1236356307">
          <w:marLeft w:val="480"/>
          <w:marRight w:val="0"/>
          <w:marTop w:val="0"/>
          <w:marBottom w:val="0"/>
          <w:divBdr>
            <w:top w:val="none" w:sz="0" w:space="0" w:color="auto"/>
            <w:left w:val="none" w:sz="0" w:space="0" w:color="auto"/>
            <w:bottom w:val="none" w:sz="0" w:space="0" w:color="auto"/>
            <w:right w:val="none" w:sz="0" w:space="0" w:color="auto"/>
          </w:divBdr>
        </w:div>
        <w:div w:id="2062361801">
          <w:marLeft w:val="480"/>
          <w:marRight w:val="0"/>
          <w:marTop w:val="0"/>
          <w:marBottom w:val="0"/>
          <w:divBdr>
            <w:top w:val="none" w:sz="0" w:space="0" w:color="auto"/>
            <w:left w:val="none" w:sz="0" w:space="0" w:color="auto"/>
            <w:bottom w:val="none" w:sz="0" w:space="0" w:color="auto"/>
            <w:right w:val="none" w:sz="0" w:space="0" w:color="auto"/>
          </w:divBdr>
        </w:div>
        <w:div w:id="2084717378">
          <w:marLeft w:val="480"/>
          <w:marRight w:val="0"/>
          <w:marTop w:val="0"/>
          <w:marBottom w:val="0"/>
          <w:divBdr>
            <w:top w:val="none" w:sz="0" w:space="0" w:color="auto"/>
            <w:left w:val="none" w:sz="0" w:space="0" w:color="auto"/>
            <w:bottom w:val="none" w:sz="0" w:space="0" w:color="auto"/>
            <w:right w:val="none" w:sz="0" w:space="0" w:color="auto"/>
          </w:divBdr>
        </w:div>
        <w:div w:id="765228492">
          <w:marLeft w:val="480"/>
          <w:marRight w:val="0"/>
          <w:marTop w:val="0"/>
          <w:marBottom w:val="0"/>
          <w:divBdr>
            <w:top w:val="none" w:sz="0" w:space="0" w:color="auto"/>
            <w:left w:val="none" w:sz="0" w:space="0" w:color="auto"/>
            <w:bottom w:val="none" w:sz="0" w:space="0" w:color="auto"/>
            <w:right w:val="none" w:sz="0" w:space="0" w:color="auto"/>
          </w:divBdr>
        </w:div>
        <w:div w:id="682970962">
          <w:marLeft w:val="480"/>
          <w:marRight w:val="0"/>
          <w:marTop w:val="0"/>
          <w:marBottom w:val="0"/>
          <w:divBdr>
            <w:top w:val="none" w:sz="0" w:space="0" w:color="auto"/>
            <w:left w:val="none" w:sz="0" w:space="0" w:color="auto"/>
            <w:bottom w:val="none" w:sz="0" w:space="0" w:color="auto"/>
            <w:right w:val="none" w:sz="0" w:space="0" w:color="auto"/>
          </w:divBdr>
        </w:div>
        <w:div w:id="596409173">
          <w:marLeft w:val="480"/>
          <w:marRight w:val="0"/>
          <w:marTop w:val="0"/>
          <w:marBottom w:val="0"/>
          <w:divBdr>
            <w:top w:val="none" w:sz="0" w:space="0" w:color="auto"/>
            <w:left w:val="none" w:sz="0" w:space="0" w:color="auto"/>
            <w:bottom w:val="none" w:sz="0" w:space="0" w:color="auto"/>
            <w:right w:val="none" w:sz="0" w:space="0" w:color="auto"/>
          </w:divBdr>
        </w:div>
        <w:div w:id="444471992">
          <w:marLeft w:val="480"/>
          <w:marRight w:val="0"/>
          <w:marTop w:val="0"/>
          <w:marBottom w:val="0"/>
          <w:divBdr>
            <w:top w:val="none" w:sz="0" w:space="0" w:color="auto"/>
            <w:left w:val="none" w:sz="0" w:space="0" w:color="auto"/>
            <w:bottom w:val="none" w:sz="0" w:space="0" w:color="auto"/>
            <w:right w:val="none" w:sz="0" w:space="0" w:color="auto"/>
          </w:divBdr>
        </w:div>
        <w:div w:id="292175468">
          <w:marLeft w:val="480"/>
          <w:marRight w:val="0"/>
          <w:marTop w:val="0"/>
          <w:marBottom w:val="0"/>
          <w:divBdr>
            <w:top w:val="none" w:sz="0" w:space="0" w:color="auto"/>
            <w:left w:val="none" w:sz="0" w:space="0" w:color="auto"/>
            <w:bottom w:val="none" w:sz="0" w:space="0" w:color="auto"/>
            <w:right w:val="none" w:sz="0" w:space="0" w:color="auto"/>
          </w:divBdr>
        </w:div>
        <w:div w:id="2031493570">
          <w:marLeft w:val="480"/>
          <w:marRight w:val="0"/>
          <w:marTop w:val="0"/>
          <w:marBottom w:val="0"/>
          <w:divBdr>
            <w:top w:val="none" w:sz="0" w:space="0" w:color="auto"/>
            <w:left w:val="none" w:sz="0" w:space="0" w:color="auto"/>
            <w:bottom w:val="none" w:sz="0" w:space="0" w:color="auto"/>
            <w:right w:val="none" w:sz="0" w:space="0" w:color="auto"/>
          </w:divBdr>
        </w:div>
        <w:div w:id="19479129">
          <w:marLeft w:val="480"/>
          <w:marRight w:val="0"/>
          <w:marTop w:val="0"/>
          <w:marBottom w:val="0"/>
          <w:divBdr>
            <w:top w:val="none" w:sz="0" w:space="0" w:color="auto"/>
            <w:left w:val="none" w:sz="0" w:space="0" w:color="auto"/>
            <w:bottom w:val="none" w:sz="0" w:space="0" w:color="auto"/>
            <w:right w:val="none" w:sz="0" w:space="0" w:color="auto"/>
          </w:divBdr>
        </w:div>
        <w:div w:id="1918707788">
          <w:marLeft w:val="480"/>
          <w:marRight w:val="0"/>
          <w:marTop w:val="0"/>
          <w:marBottom w:val="0"/>
          <w:divBdr>
            <w:top w:val="none" w:sz="0" w:space="0" w:color="auto"/>
            <w:left w:val="none" w:sz="0" w:space="0" w:color="auto"/>
            <w:bottom w:val="none" w:sz="0" w:space="0" w:color="auto"/>
            <w:right w:val="none" w:sz="0" w:space="0" w:color="auto"/>
          </w:divBdr>
        </w:div>
        <w:div w:id="1484616862">
          <w:marLeft w:val="480"/>
          <w:marRight w:val="0"/>
          <w:marTop w:val="0"/>
          <w:marBottom w:val="0"/>
          <w:divBdr>
            <w:top w:val="none" w:sz="0" w:space="0" w:color="auto"/>
            <w:left w:val="none" w:sz="0" w:space="0" w:color="auto"/>
            <w:bottom w:val="none" w:sz="0" w:space="0" w:color="auto"/>
            <w:right w:val="none" w:sz="0" w:space="0" w:color="auto"/>
          </w:divBdr>
        </w:div>
        <w:div w:id="735784781">
          <w:marLeft w:val="480"/>
          <w:marRight w:val="0"/>
          <w:marTop w:val="0"/>
          <w:marBottom w:val="0"/>
          <w:divBdr>
            <w:top w:val="none" w:sz="0" w:space="0" w:color="auto"/>
            <w:left w:val="none" w:sz="0" w:space="0" w:color="auto"/>
            <w:bottom w:val="none" w:sz="0" w:space="0" w:color="auto"/>
            <w:right w:val="none" w:sz="0" w:space="0" w:color="auto"/>
          </w:divBdr>
        </w:div>
        <w:div w:id="1953630526">
          <w:marLeft w:val="480"/>
          <w:marRight w:val="0"/>
          <w:marTop w:val="0"/>
          <w:marBottom w:val="0"/>
          <w:divBdr>
            <w:top w:val="none" w:sz="0" w:space="0" w:color="auto"/>
            <w:left w:val="none" w:sz="0" w:space="0" w:color="auto"/>
            <w:bottom w:val="none" w:sz="0" w:space="0" w:color="auto"/>
            <w:right w:val="none" w:sz="0" w:space="0" w:color="auto"/>
          </w:divBdr>
        </w:div>
        <w:div w:id="1496918992">
          <w:marLeft w:val="480"/>
          <w:marRight w:val="0"/>
          <w:marTop w:val="0"/>
          <w:marBottom w:val="0"/>
          <w:divBdr>
            <w:top w:val="none" w:sz="0" w:space="0" w:color="auto"/>
            <w:left w:val="none" w:sz="0" w:space="0" w:color="auto"/>
            <w:bottom w:val="none" w:sz="0" w:space="0" w:color="auto"/>
            <w:right w:val="none" w:sz="0" w:space="0" w:color="auto"/>
          </w:divBdr>
        </w:div>
        <w:div w:id="1037512403">
          <w:marLeft w:val="480"/>
          <w:marRight w:val="0"/>
          <w:marTop w:val="0"/>
          <w:marBottom w:val="0"/>
          <w:divBdr>
            <w:top w:val="none" w:sz="0" w:space="0" w:color="auto"/>
            <w:left w:val="none" w:sz="0" w:space="0" w:color="auto"/>
            <w:bottom w:val="none" w:sz="0" w:space="0" w:color="auto"/>
            <w:right w:val="none" w:sz="0" w:space="0" w:color="auto"/>
          </w:divBdr>
        </w:div>
        <w:div w:id="1550648888">
          <w:marLeft w:val="480"/>
          <w:marRight w:val="0"/>
          <w:marTop w:val="0"/>
          <w:marBottom w:val="0"/>
          <w:divBdr>
            <w:top w:val="none" w:sz="0" w:space="0" w:color="auto"/>
            <w:left w:val="none" w:sz="0" w:space="0" w:color="auto"/>
            <w:bottom w:val="none" w:sz="0" w:space="0" w:color="auto"/>
            <w:right w:val="none" w:sz="0" w:space="0" w:color="auto"/>
          </w:divBdr>
        </w:div>
        <w:div w:id="365256080">
          <w:marLeft w:val="480"/>
          <w:marRight w:val="0"/>
          <w:marTop w:val="0"/>
          <w:marBottom w:val="0"/>
          <w:divBdr>
            <w:top w:val="none" w:sz="0" w:space="0" w:color="auto"/>
            <w:left w:val="none" w:sz="0" w:space="0" w:color="auto"/>
            <w:bottom w:val="none" w:sz="0" w:space="0" w:color="auto"/>
            <w:right w:val="none" w:sz="0" w:space="0" w:color="auto"/>
          </w:divBdr>
        </w:div>
      </w:divsChild>
    </w:div>
    <w:div w:id="1536965384">
      <w:bodyDiv w:val="1"/>
      <w:marLeft w:val="0"/>
      <w:marRight w:val="0"/>
      <w:marTop w:val="0"/>
      <w:marBottom w:val="0"/>
      <w:divBdr>
        <w:top w:val="none" w:sz="0" w:space="0" w:color="auto"/>
        <w:left w:val="none" w:sz="0" w:space="0" w:color="auto"/>
        <w:bottom w:val="none" w:sz="0" w:space="0" w:color="auto"/>
        <w:right w:val="none" w:sz="0" w:space="0" w:color="auto"/>
      </w:divBdr>
      <w:divsChild>
        <w:div w:id="2103454625">
          <w:marLeft w:val="0"/>
          <w:marRight w:val="0"/>
          <w:marTop w:val="0"/>
          <w:marBottom w:val="0"/>
          <w:divBdr>
            <w:top w:val="none" w:sz="0" w:space="0" w:color="auto"/>
            <w:left w:val="none" w:sz="0" w:space="0" w:color="auto"/>
            <w:bottom w:val="none" w:sz="0" w:space="0" w:color="auto"/>
            <w:right w:val="none" w:sz="0" w:space="0" w:color="auto"/>
          </w:divBdr>
        </w:div>
      </w:divsChild>
    </w:div>
    <w:div w:id="1542744256">
      <w:bodyDiv w:val="1"/>
      <w:marLeft w:val="0"/>
      <w:marRight w:val="0"/>
      <w:marTop w:val="0"/>
      <w:marBottom w:val="0"/>
      <w:divBdr>
        <w:top w:val="none" w:sz="0" w:space="0" w:color="auto"/>
        <w:left w:val="none" w:sz="0" w:space="0" w:color="auto"/>
        <w:bottom w:val="none" w:sz="0" w:space="0" w:color="auto"/>
        <w:right w:val="none" w:sz="0" w:space="0" w:color="auto"/>
      </w:divBdr>
      <w:divsChild>
        <w:div w:id="1508907495">
          <w:marLeft w:val="480"/>
          <w:marRight w:val="0"/>
          <w:marTop w:val="0"/>
          <w:marBottom w:val="0"/>
          <w:divBdr>
            <w:top w:val="none" w:sz="0" w:space="0" w:color="auto"/>
            <w:left w:val="none" w:sz="0" w:space="0" w:color="auto"/>
            <w:bottom w:val="none" w:sz="0" w:space="0" w:color="auto"/>
            <w:right w:val="none" w:sz="0" w:space="0" w:color="auto"/>
          </w:divBdr>
        </w:div>
        <w:div w:id="353461385">
          <w:marLeft w:val="480"/>
          <w:marRight w:val="0"/>
          <w:marTop w:val="0"/>
          <w:marBottom w:val="0"/>
          <w:divBdr>
            <w:top w:val="none" w:sz="0" w:space="0" w:color="auto"/>
            <w:left w:val="none" w:sz="0" w:space="0" w:color="auto"/>
            <w:bottom w:val="none" w:sz="0" w:space="0" w:color="auto"/>
            <w:right w:val="none" w:sz="0" w:space="0" w:color="auto"/>
          </w:divBdr>
        </w:div>
        <w:div w:id="407504257">
          <w:marLeft w:val="480"/>
          <w:marRight w:val="0"/>
          <w:marTop w:val="0"/>
          <w:marBottom w:val="0"/>
          <w:divBdr>
            <w:top w:val="none" w:sz="0" w:space="0" w:color="auto"/>
            <w:left w:val="none" w:sz="0" w:space="0" w:color="auto"/>
            <w:bottom w:val="none" w:sz="0" w:space="0" w:color="auto"/>
            <w:right w:val="none" w:sz="0" w:space="0" w:color="auto"/>
          </w:divBdr>
        </w:div>
        <w:div w:id="1584026118">
          <w:marLeft w:val="480"/>
          <w:marRight w:val="0"/>
          <w:marTop w:val="0"/>
          <w:marBottom w:val="0"/>
          <w:divBdr>
            <w:top w:val="none" w:sz="0" w:space="0" w:color="auto"/>
            <w:left w:val="none" w:sz="0" w:space="0" w:color="auto"/>
            <w:bottom w:val="none" w:sz="0" w:space="0" w:color="auto"/>
            <w:right w:val="none" w:sz="0" w:space="0" w:color="auto"/>
          </w:divBdr>
        </w:div>
        <w:div w:id="643588149">
          <w:marLeft w:val="480"/>
          <w:marRight w:val="0"/>
          <w:marTop w:val="0"/>
          <w:marBottom w:val="0"/>
          <w:divBdr>
            <w:top w:val="none" w:sz="0" w:space="0" w:color="auto"/>
            <w:left w:val="none" w:sz="0" w:space="0" w:color="auto"/>
            <w:bottom w:val="none" w:sz="0" w:space="0" w:color="auto"/>
            <w:right w:val="none" w:sz="0" w:space="0" w:color="auto"/>
          </w:divBdr>
        </w:div>
        <w:div w:id="486089771">
          <w:marLeft w:val="480"/>
          <w:marRight w:val="0"/>
          <w:marTop w:val="0"/>
          <w:marBottom w:val="0"/>
          <w:divBdr>
            <w:top w:val="none" w:sz="0" w:space="0" w:color="auto"/>
            <w:left w:val="none" w:sz="0" w:space="0" w:color="auto"/>
            <w:bottom w:val="none" w:sz="0" w:space="0" w:color="auto"/>
            <w:right w:val="none" w:sz="0" w:space="0" w:color="auto"/>
          </w:divBdr>
        </w:div>
        <w:div w:id="1815684561">
          <w:marLeft w:val="480"/>
          <w:marRight w:val="0"/>
          <w:marTop w:val="0"/>
          <w:marBottom w:val="0"/>
          <w:divBdr>
            <w:top w:val="none" w:sz="0" w:space="0" w:color="auto"/>
            <w:left w:val="none" w:sz="0" w:space="0" w:color="auto"/>
            <w:bottom w:val="none" w:sz="0" w:space="0" w:color="auto"/>
            <w:right w:val="none" w:sz="0" w:space="0" w:color="auto"/>
          </w:divBdr>
        </w:div>
        <w:div w:id="986474534">
          <w:marLeft w:val="480"/>
          <w:marRight w:val="0"/>
          <w:marTop w:val="0"/>
          <w:marBottom w:val="0"/>
          <w:divBdr>
            <w:top w:val="none" w:sz="0" w:space="0" w:color="auto"/>
            <w:left w:val="none" w:sz="0" w:space="0" w:color="auto"/>
            <w:bottom w:val="none" w:sz="0" w:space="0" w:color="auto"/>
            <w:right w:val="none" w:sz="0" w:space="0" w:color="auto"/>
          </w:divBdr>
        </w:div>
        <w:div w:id="671957886">
          <w:marLeft w:val="480"/>
          <w:marRight w:val="0"/>
          <w:marTop w:val="0"/>
          <w:marBottom w:val="0"/>
          <w:divBdr>
            <w:top w:val="none" w:sz="0" w:space="0" w:color="auto"/>
            <w:left w:val="none" w:sz="0" w:space="0" w:color="auto"/>
            <w:bottom w:val="none" w:sz="0" w:space="0" w:color="auto"/>
            <w:right w:val="none" w:sz="0" w:space="0" w:color="auto"/>
          </w:divBdr>
        </w:div>
        <w:div w:id="465469111">
          <w:marLeft w:val="480"/>
          <w:marRight w:val="0"/>
          <w:marTop w:val="0"/>
          <w:marBottom w:val="0"/>
          <w:divBdr>
            <w:top w:val="none" w:sz="0" w:space="0" w:color="auto"/>
            <w:left w:val="none" w:sz="0" w:space="0" w:color="auto"/>
            <w:bottom w:val="none" w:sz="0" w:space="0" w:color="auto"/>
            <w:right w:val="none" w:sz="0" w:space="0" w:color="auto"/>
          </w:divBdr>
        </w:div>
        <w:div w:id="1975283313">
          <w:marLeft w:val="480"/>
          <w:marRight w:val="0"/>
          <w:marTop w:val="0"/>
          <w:marBottom w:val="0"/>
          <w:divBdr>
            <w:top w:val="none" w:sz="0" w:space="0" w:color="auto"/>
            <w:left w:val="none" w:sz="0" w:space="0" w:color="auto"/>
            <w:bottom w:val="none" w:sz="0" w:space="0" w:color="auto"/>
            <w:right w:val="none" w:sz="0" w:space="0" w:color="auto"/>
          </w:divBdr>
        </w:div>
        <w:div w:id="534776395">
          <w:marLeft w:val="480"/>
          <w:marRight w:val="0"/>
          <w:marTop w:val="0"/>
          <w:marBottom w:val="0"/>
          <w:divBdr>
            <w:top w:val="none" w:sz="0" w:space="0" w:color="auto"/>
            <w:left w:val="none" w:sz="0" w:space="0" w:color="auto"/>
            <w:bottom w:val="none" w:sz="0" w:space="0" w:color="auto"/>
            <w:right w:val="none" w:sz="0" w:space="0" w:color="auto"/>
          </w:divBdr>
        </w:div>
        <w:div w:id="525758620">
          <w:marLeft w:val="480"/>
          <w:marRight w:val="0"/>
          <w:marTop w:val="0"/>
          <w:marBottom w:val="0"/>
          <w:divBdr>
            <w:top w:val="none" w:sz="0" w:space="0" w:color="auto"/>
            <w:left w:val="none" w:sz="0" w:space="0" w:color="auto"/>
            <w:bottom w:val="none" w:sz="0" w:space="0" w:color="auto"/>
            <w:right w:val="none" w:sz="0" w:space="0" w:color="auto"/>
          </w:divBdr>
        </w:div>
        <w:div w:id="15009112">
          <w:marLeft w:val="480"/>
          <w:marRight w:val="0"/>
          <w:marTop w:val="0"/>
          <w:marBottom w:val="0"/>
          <w:divBdr>
            <w:top w:val="none" w:sz="0" w:space="0" w:color="auto"/>
            <w:left w:val="none" w:sz="0" w:space="0" w:color="auto"/>
            <w:bottom w:val="none" w:sz="0" w:space="0" w:color="auto"/>
            <w:right w:val="none" w:sz="0" w:space="0" w:color="auto"/>
          </w:divBdr>
        </w:div>
        <w:div w:id="1910655151">
          <w:marLeft w:val="480"/>
          <w:marRight w:val="0"/>
          <w:marTop w:val="0"/>
          <w:marBottom w:val="0"/>
          <w:divBdr>
            <w:top w:val="none" w:sz="0" w:space="0" w:color="auto"/>
            <w:left w:val="none" w:sz="0" w:space="0" w:color="auto"/>
            <w:bottom w:val="none" w:sz="0" w:space="0" w:color="auto"/>
            <w:right w:val="none" w:sz="0" w:space="0" w:color="auto"/>
          </w:divBdr>
        </w:div>
        <w:div w:id="1788700039">
          <w:marLeft w:val="480"/>
          <w:marRight w:val="0"/>
          <w:marTop w:val="0"/>
          <w:marBottom w:val="0"/>
          <w:divBdr>
            <w:top w:val="none" w:sz="0" w:space="0" w:color="auto"/>
            <w:left w:val="none" w:sz="0" w:space="0" w:color="auto"/>
            <w:bottom w:val="none" w:sz="0" w:space="0" w:color="auto"/>
            <w:right w:val="none" w:sz="0" w:space="0" w:color="auto"/>
          </w:divBdr>
        </w:div>
        <w:div w:id="1791557942">
          <w:marLeft w:val="480"/>
          <w:marRight w:val="0"/>
          <w:marTop w:val="0"/>
          <w:marBottom w:val="0"/>
          <w:divBdr>
            <w:top w:val="none" w:sz="0" w:space="0" w:color="auto"/>
            <w:left w:val="none" w:sz="0" w:space="0" w:color="auto"/>
            <w:bottom w:val="none" w:sz="0" w:space="0" w:color="auto"/>
            <w:right w:val="none" w:sz="0" w:space="0" w:color="auto"/>
          </w:divBdr>
        </w:div>
        <w:div w:id="1607074522">
          <w:marLeft w:val="480"/>
          <w:marRight w:val="0"/>
          <w:marTop w:val="0"/>
          <w:marBottom w:val="0"/>
          <w:divBdr>
            <w:top w:val="none" w:sz="0" w:space="0" w:color="auto"/>
            <w:left w:val="none" w:sz="0" w:space="0" w:color="auto"/>
            <w:bottom w:val="none" w:sz="0" w:space="0" w:color="auto"/>
            <w:right w:val="none" w:sz="0" w:space="0" w:color="auto"/>
          </w:divBdr>
        </w:div>
        <w:div w:id="1750955005">
          <w:marLeft w:val="480"/>
          <w:marRight w:val="0"/>
          <w:marTop w:val="0"/>
          <w:marBottom w:val="0"/>
          <w:divBdr>
            <w:top w:val="none" w:sz="0" w:space="0" w:color="auto"/>
            <w:left w:val="none" w:sz="0" w:space="0" w:color="auto"/>
            <w:bottom w:val="none" w:sz="0" w:space="0" w:color="auto"/>
            <w:right w:val="none" w:sz="0" w:space="0" w:color="auto"/>
          </w:divBdr>
        </w:div>
        <w:div w:id="1955166707">
          <w:marLeft w:val="480"/>
          <w:marRight w:val="0"/>
          <w:marTop w:val="0"/>
          <w:marBottom w:val="0"/>
          <w:divBdr>
            <w:top w:val="none" w:sz="0" w:space="0" w:color="auto"/>
            <w:left w:val="none" w:sz="0" w:space="0" w:color="auto"/>
            <w:bottom w:val="none" w:sz="0" w:space="0" w:color="auto"/>
            <w:right w:val="none" w:sz="0" w:space="0" w:color="auto"/>
          </w:divBdr>
        </w:div>
        <w:div w:id="1040276787">
          <w:marLeft w:val="480"/>
          <w:marRight w:val="0"/>
          <w:marTop w:val="0"/>
          <w:marBottom w:val="0"/>
          <w:divBdr>
            <w:top w:val="none" w:sz="0" w:space="0" w:color="auto"/>
            <w:left w:val="none" w:sz="0" w:space="0" w:color="auto"/>
            <w:bottom w:val="none" w:sz="0" w:space="0" w:color="auto"/>
            <w:right w:val="none" w:sz="0" w:space="0" w:color="auto"/>
          </w:divBdr>
        </w:div>
        <w:div w:id="1234200304">
          <w:marLeft w:val="480"/>
          <w:marRight w:val="0"/>
          <w:marTop w:val="0"/>
          <w:marBottom w:val="0"/>
          <w:divBdr>
            <w:top w:val="none" w:sz="0" w:space="0" w:color="auto"/>
            <w:left w:val="none" w:sz="0" w:space="0" w:color="auto"/>
            <w:bottom w:val="none" w:sz="0" w:space="0" w:color="auto"/>
            <w:right w:val="none" w:sz="0" w:space="0" w:color="auto"/>
          </w:divBdr>
        </w:div>
        <w:div w:id="347755807">
          <w:marLeft w:val="480"/>
          <w:marRight w:val="0"/>
          <w:marTop w:val="0"/>
          <w:marBottom w:val="0"/>
          <w:divBdr>
            <w:top w:val="none" w:sz="0" w:space="0" w:color="auto"/>
            <w:left w:val="none" w:sz="0" w:space="0" w:color="auto"/>
            <w:bottom w:val="none" w:sz="0" w:space="0" w:color="auto"/>
            <w:right w:val="none" w:sz="0" w:space="0" w:color="auto"/>
          </w:divBdr>
        </w:div>
        <w:div w:id="1421097902">
          <w:marLeft w:val="480"/>
          <w:marRight w:val="0"/>
          <w:marTop w:val="0"/>
          <w:marBottom w:val="0"/>
          <w:divBdr>
            <w:top w:val="none" w:sz="0" w:space="0" w:color="auto"/>
            <w:left w:val="none" w:sz="0" w:space="0" w:color="auto"/>
            <w:bottom w:val="none" w:sz="0" w:space="0" w:color="auto"/>
            <w:right w:val="none" w:sz="0" w:space="0" w:color="auto"/>
          </w:divBdr>
        </w:div>
        <w:div w:id="725883566">
          <w:marLeft w:val="480"/>
          <w:marRight w:val="0"/>
          <w:marTop w:val="0"/>
          <w:marBottom w:val="0"/>
          <w:divBdr>
            <w:top w:val="none" w:sz="0" w:space="0" w:color="auto"/>
            <w:left w:val="none" w:sz="0" w:space="0" w:color="auto"/>
            <w:bottom w:val="none" w:sz="0" w:space="0" w:color="auto"/>
            <w:right w:val="none" w:sz="0" w:space="0" w:color="auto"/>
          </w:divBdr>
        </w:div>
        <w:div w:id="1897160826">
          <w:marLeft w:val="480"/>
          <w:marRight w:val="0"/>
          <w:marTop w:val="0"/>
          <w:marBottom w:val="0"/>
          <w:divBdr>
            <w:top w:val="none" w:sz="0" w:space="0" w:color="auto"/>
            <w:left w:val="none" w:sz="0" w:space="0" w:color="auto"/>
            <w:bottom w:val="none" w:sz="0" w:space="0" w:color="auto"/>
            <w:right w:val="none" w:sz="0" w:space="0" w:color="auto"/>
          </w:divBdr>
        </w:div>
        <w:div w:id="1860242510">
          <w:marLeft w:val="480"/>
          <w:marRight w:val="0"/>
          <w:marTop w:val="0"/>
          <w:marBottom w:val="0"/>
          <w:divBdr>
            <w:top w:val="none" w:sz="0" w:space="0" w:color="auto"/>
            <w:left w:val="none" w:sz="0" w:space="0" w:color="auto"/>
            <w:bottom w:val="none" w:sz="0" w:space="0" w:color="auto"/>
            <w:right w:val="none" w:sz="0" w:space="0" w:color="auto"/>
          </w:divBdr>
        </w:div>
        <w:div w:id="445974667">
          <w:marLeft w:val="480"/>
          <w:marRight w:val="0"/>
          <w:marTop w:val="0"/>
          <w:marBottom w:val="0"/>
          <w:divBdr>
            <w:top w:val="none" w:sz="0" w:space="0" w:color="auto"/>
            <w:left w:val="none" w:sz="0" w:space="0" w:color="auto"/>
            <w:bottom w:val="none" w:sz="0" w:space="0" w:color="auto"/>
            <w:right w:val="none" w:sz="0" w:space="0" w:color="auto"/>
          </w:divBdr>
        </w:div>
        <w:div w:id="591427678">
          <w:marLeft w:val="480"/>
          <w:marRight w:val="0"/>
          <w:marTop w:val="0"/>
          <w:marBottom w:val="0"/>
          <w:divBdr>
            <w:top w:val="none" w:sz="0" w:space="0" w:color="auto"/>
            <w:left w:val="none" w:sz="0" w:space="0" w:color="auto"/>
            <w:bottom w:val="none" w:sz="0" w:space="0" w:color="auto"/>
            <w:right w:val="none" w:sz="0" w:space="0" w:color="auto"/>
          </w:divBdr>
        </w:div>
        <w:div w:id="2077970676">
          <w:marLeft w:val="480"/>
          <w:marRight w:val="0"/>
          <w:marTop w:val="0"/>
          <w:marBottom w:val="0"/>
          <w:divBdr>
            <w:top w:val="none" w:sz="0" w:space="0" w:color="auto"/>
            <w:left w:val="none" w:sz="0" w:space="0" w:color="auto"/>
            <w:bottom w:val="none" w:sz="0" w:space="0" w:color="auto"/>
            <w:right w:val="none" w:sz="0" w:space="0" w:color="auto"/>
          </w:divBdr>
        </w:div>
        <w:div w:id="872809614">
          <w:marLeft w:val="480"/>
          <w:marRight w:val="0"/>
          <w:marTop w:val="0"/>
          <w:marBottom w:val="0"/>
          <w:divBdr>
            <w:top w:val="none" w:sz="0" w:space="0" w:color="auto"/>
            <w:left w:val="none" w:sz="0" w:space="0" w:color="auto"/>
            <w:bottom w:val="none" w:sz="0" w:space="0" w:color="auto"/>
            <w:right w:val="none" w:sz="0" w:space="0" w:color="auto"/>
          </w:divBdr>
        </w:div>
        <w:div w:id="1255942036">
          <w:marLeft w:val="480"/>
          <w:marRight w:val="0"/>
          <w:marTop w:val="0"/>
          <w:marBottom w:val="0"/>
          <w:divBdr>
            <w:top w:val="none" w:sz="0" w:space="0" w:color="auto"/>
            <w:left w:val="none" w:sz="0" w:space="0" w:color="auto"/>
            <w:bottom w:val="none" w:sz="0" w:space="0" w:color="auto"/>
            <w:right w:val="none" w:sz="0" w:space="0" w:color="auto"/>
          </w:divBdr>
        </w:div>
        <w:div w:id="792015554">
          <w:marLeft w:val="480"/>
          <w:marRight w:val="0"/>
          <w:marTop w:val="0"/>
          <w:marBottom w:val="0"/>
          <w:divBdr>
            <w:top w:val="none" w:sz="0" w:space="0" w:color="auto"/>
            <w:left w:val="none" w:sz="0" w:space="0" w:color="auto"/>
            <w:bottom w:val="none" w:sz="0" w:space="0" w:color="auto"/>
            <w:right w:val="none" w:sz="0" w:space="0" w:color="auto"/>
          </w:divBdr>
        </w:div>
        <w:div w:id="2084133525">
          <w:marLeft w:val="480"/>
          <w:marRight w:val="0"/>
          <w:marTop w:val="0"/>
          <w:marBottom w:val="0"/>
          <w:divBdr>
            <w:top w:val="none" w:sz="0" w:space="0" w:color="auto"/>
            <w:left w:val="none" w:sz="0" w:space="0" w:color="auto"/>
            <w:bottom w:val="none" w:sz="0" w:space="0" w:color="auto"/>
            <w:right w:val="none" w:sz="0" w:space="0" w:color="auto"/>
          </w:divBdr>
        </w:div>
        <w:div w:id="1056778115">
          <w:marLeft w:val="480"/>
          <w:marRight w:val="0"/>
          <w:marTop w:val="0"/>
          <w:marBottom w:val="0"/>
          <w:divBdr>
            <w:top w:val="none" w:sz="0" w:space="0" w:color="auto"/>
            <w:left w:val="none" w:sz="0" w:space="0" w:color="auto"/>
            <w:bottom w:val="none" w:sz="0" w:space="0" w:color="auto"/>
            <w:right w:val="none" w:sz="0" w:space="0" w:color="auto"/>
          </w:divBdr>
        </w:div>
        <w:div w:id="33963665">
          <w:marLeft w:val="480"/>
          <w:marRight w:val="0"/>
          <w:marTop w:val="0"/>
          <w:marBottom w:val="0"/>
          <w:divBdr>
            <w:top w:val="none" w:sz="0" w:space="0" w:color="auto"/>
            <w:left w:val="none" w:sz="0" w:space="0" w:color="auto"/>
            <w:bottom w:val="none" w:sz="0" w:space="0" w:color="auto"/>
            <w:right w:val="none" w:sz="0" w:space="0" w:color="auto"/>
          </w:divBdr>
        </w:div>
        <w:div w:id="1536233599">
          <w:marLeft w:val="480"/>
          <w:marRight w:val="0"/>
          <w:marTop w:val="0"/>
          <w:marBottom w:val="0"/>
          <w:divBdr>
            <w:top w:val="none" w:sz="0" w:space="0" w:color="auto"/>
            <w:left w:val="none" w:sz="0" w:space="0" w:color="auto"/>
            <w:bottom w:val="none" w:sz="0" w:space="0" w:color="auto"/>
            <w:right w:val="none" w:sz="0" w:space="0" w:color="auto"/>
          </w:divBdr>
        </w:div>
        <w:div w:id="436103242">
          <w:marLeft w:val="480"/>
          <w:marRight w:val="0"/>
          <w:marTop w:val="0"/>
          <w:marBottom w:val="0"/>
          <w:divBdr>
            <w:top w:val="none" w:sz="0" w:space="0" w:color="auto"/>
            <w:left w:val="none" w:sz="0" w:space="0" w:color="auto"/>
            <w:bottom w:val="none" w:sz="0" w:space="0" w:color="auto"/>
            <w:right w:val="none" w:sz="0" w:space="0" w:color="auto"/>
          </w:divBdr>
        </w:div>
        <w:div w:id="649140168">
          <w:marLeft w:val="480"/>
          <w:marRight w:val="0"/>
          <w:marTop w:val="0"/>
          <w:marBottom w:val="0"/>
          <w:divBdr>
            <w:top w:val="none" w:sz="0" w:space="0" w:color="auto"/>
            <w:left w:val="none" w:sz="0" w:space="0" w:color="auto"/>
            <w:bottom w:val="none" w:sz="0" w:space="0" w:color="auto"/>
            <w:right w:val="none" w:sz="0" w:space="0" w:color="auto"/>
          </w:divBdr>
        </w:div>
        <w:div w:id="1200317087">
          <w:marLeft w:val="480"/>
          <w:marRight w:val="0"/>
          <w:marTop w:val="0"/>
          <w:marBottom w:val="0"/>
          <w:divBdr>
            <w:top w:val="none" w:sz="0" w:space="0" w:color="auto"/>
            <w:left w:val="none" w:sz="0" w:space="0" w:color="auto"/>
            <w:bottom w:val="none" w:sz="0" w:space="0" w:color="auto"/>
            <w:right w:val="none" w:sz="0" w:space="0" w:color="auto"/>
          </w:divBdr>
        </w:div>
        <w:div w:id="759447512">
          <w:marLeft w:val="480"/>
          <w:marRight w:val="0"/>
          <w:marTop w:val="0"/>
          <w:marBottom w:val="0"/>
          <w:divBdr>
            <w:top w:val="none" w:sz="0" w:space="0" w:color="auto"/>
            <w:left w:val="none" w:sz="0" w:space="0" w:color="auto"/>
            <w:bottom w:val="none" w:sz="0" w:space="0" w:color="auto"/>
            <w:right w:val="none" w:sz="0" w:space="0" w:color="auto"/>
          </w:divBdr>
        </w:div>
      </w:divsChild>
    </w:div>
    <w:div w:id="1550612468">
      <w:bodyDiv w:val="1"/>
      <w:marLeft w:val="0"/>
      <w:marRight w:val="0"/>
      <w:marTop w:val="0"/>
      <w:marBottom w:val="0"/>
      <w:divBdr>
        <w:top w:val="none" w:sz="0" w:space="0" w:color="auto"/>
        <w:left w:val="none" w:sz="0" w:space="0" w:color="auto"/>
        <w:bottom w:val="none" w:sz="0" w:space="0" w:color="auto"/>
        <w:right w:val="none" w:sz="0" w:space="0" w:color="auto"/>
      </w:divBdr>
      <w:divsChild>
        <w:div w:id="171341161">
          <w:marLeft w:val="480"/>
          <w:marRight w:val="0"/>
          <w:marTop w:val="0"/>
          <w:marBottom w:val="0"/>
          <w:divBdr>
            <w:top w:val="none" w:sz="0" w:space="0" w:color="auto"/>
            <w:left w:val="none" w:sz="0" w:space="0" w:color="auto"/>
            <w:bottom w:val="none" w:sz="0" w:space="0" w:color="auto"/>
            <w:right w:val="none" w:sz="0" w:space="0" w:color="auto"/>
          </w:divBdr>
        </w:div>
        <w:div w:id="303630950">
          <w:marLeft w:val="480"/>
          <w:marRight w:val="0"/>
          <w:marTop w:val="0"/>
          <w:marBottom w:val="0"/>
          <w:divBdr>
            <w:top w:val="none" w:sz="0" w:space="0" w:color="auto"/>
            <w:left w:val="none" w:sz="0" w:space="0" w:color="auto"/>
            <w:bottom w:val="none" w:sz="0" w:space="0" w:color="auto"/>
            <w:right w:val="none" w:sz="0" w:space="0" w:color="auto"/>
          </w:divBdr>
        </w:div>
        <w:div w:id="258946893">
          <w:marLeft w:val="480"/>
          <w:marRight w:val="0"/>
          <w:marTop w:val="0"/>
          <w:marBottom w:val="0"/>
          <w:divBdr>
            <w:top w:val="none" w:sz="0" w:space="0" w:color="auto"/>
            <w:left w:val="none" w:sz="0" w:space="0" w:color="auto"/>
            <w:bottom w:val="none" w:sz="0" w:space="0" w:color="auto"/>
            <w:right w:val="none" w:sz="0" w:space="0" w:color="auto"/>
          </w:divBdr>
        </w:div>
        <w:div w:id="392430679">
          <w:marLeft w:val="480"/>
          <w:marRight w:val="0"/>
          <w:marTop w:val="0"/>
          <w:marBottom w:val="0"/>
          <w:divBdr>
            <w:top w:val="none" w:sz="0" w:space="0" w:color="auto"/>
            <w:left w:val="none" w:sz="0" w:space="0" w:color="auto"/>
            <w:bottom w:val="none" w:sz="0" w:space="0" w:color="auto"/>
            <w:right w:val="none" w:sz="0" w:space="0" w:color="auto"/>
          </w:divBdr>
        </w:div>
        <w:div w:id="1670282418">
          <w:marLeft w:val="480"/>
          <w:marRight w:val="0"/>
          <w:marTop w:val="0"/>
          <w:marBottom w:val="0"/>
          <w:divBdr>
            <w:top w:val="none" w:sz="0" w:space="0" w:color="auto"/>
            <w:left w:val="none" w:sz="0" w:space="0" w:color="auto"/>
            <w:bottom w:val="none" w:sz="0" w:space="0" w:color="auto"/>
            <w:right w:val="none" w:sz="0" w:space="0" w:color="auto"/>
          </w:divBdr>
        </w:div>
        <w:div w:id="917637175">
          <w:marLeft w:val="480"/>
          <w:marRight w:val="0"/>
          <w:marTop w:val="0"/>
          <w:marBottom w:val="0"/>
          <w:divBdr>
            <w:top w:val="none" w:sz="0" w:space="0" w:color="auto"/>
            <w:left w:val="none" w:sz="0" w:space="0" w:color="auto"/>
            <w:bottom w:val="none" w:sz="0" w:space="0" w:color="auto"/>
            <w:right w:val="none" w:sz="0" w:space="0" w:color="auto"/>
          </w:divBdr>
        </w:div>
        <w:div w:id="740911056">
          <w:marLeft w:val="480"/>
          <w:marRight w:val="0"/>
          <w:marTop w:val="0"/>
          <w:marBottom w:val="0"/>
          <w:divBdr>
            <w:top w:val="none" w:sz="0" w:space="0" w:color="auto"/>
            <w:left w:val="none" w:sz="0" w:space="0" w:color="auto"/>
            <w:bottom w:val="none" w:sz="0" w:space="0" w:color="auto"/>
            <w:right w:val="none" w:sz="0" w:space="0" w:color="auto"/>
          </w:divBdr>
        </w:div>
        <w:div w:id="1614824051">
          <w:marLeft w:val="480"/>
          <w:marRight w:val="0"/>
          <w:marTop w:val="0"/>
          <w:marBottom w:val="0"/>
          <w:divBdr>
            <w:top w:val="none" w:sz="0" w:space="0" w:color="auto"/>
            <w:left w:val="none" w:sz="0" w:space="0" w:color="auto"/>
            <w:bottom w:val="none" w:sz="0" w:space="0" w:color="auto"/>
            <w:right w:val="none" w:sz="0" w:space="0" w:color="auto"/>
          </w:divBdr>
        </w:div>
        <w:div w:id="358896317">
          <w:marLeft w:val="480"/>
          <w:marRight w:val="0"/>
          <w:marTop w:val="0"/>
          <w:marBottom w:val="0"/>
          <w:divBdr>
            <w:top w:val="none" w:sz="0" w:space="0" w:color="auto"/>
            <w:left w:val="none" w:sz="0" w:space="0" w:color="auto"/>
            <w:bottom w:val="none" w:sz="0" w:space="0" w:color="auto"/>
            <w:right w:val="none" w:sz="0" w:space="0" w:color="auto"/>
          </w:divBdr>
        </w:div>
        <w:div w:id="521020698">
          <w:marLeft w:val="480"/>
          <w:marRight w:val="0"/>
          <w:marTop w:val="0"/>
          <w:marBottom w:val="0"/>
          <w:divBdr>
            <w:top w:val="none" w:sz="0" w:space="0" w:color="auto"/>
            <w:left w:val="none" w:sz="0" w:space="0" w:color="auto"/>
            <w:bottom w:val="none" w:sz="0" w:space="0" w:color="auto"/>
            <w:right w:val="none" w:sz="0" w:space="0" w:color="auto"/>
          </w:divBdr>
        </w:div>
        <w:div w:id="1389841235">
          <w:marLeft w:val="480"/>
          <w:marRight w:val="0"/>
          <w:marTop w:val="0"/>
          <w:marBottom w:val="0"/>
          <w:divBdr>
            <w:top w:val="none" w:sz="0" w:space="0" w:color="auto"/>
            <w:left w:val="none" w:sz="0" w:space="0" w:color="auto"/>
            <w:bottom w:val="none" w:sz="0" w:space="0" w:color="auto"/>
            <w:right w:val="none" w:sz="0" w:space="0" w:color="auto"/>
          </w:divBdr>
        </w:div>
        <w:div w:id="1588347791">
          <w:marLeft w:val="480"/>
          <w:marRight w:val="0"/>
          <w:marTop w:val="0"/>
          <w:marBottom w:val="0"/>
          <w:divBdr>
            <w:top w:val="none" w:sz="0" w:space="0" w:color="auto"/>
            <w:left w:val="none" w:sz="0" w:space="0" w:color="auto"/>
            <w:bottom w:val="none" w:sz="0" w:space="0" w:color="auto"/>
            <w:right w:val="none" w:sz="0" w:space="0" w:color="auto"/>
          </w:divBdr>
        </w:div>
        <w:div w:id="56362759">
          <w:marLeft w:val="480"/>
          <w:marRight w:val="0"/>
          <w:marTop w:val="0"/>
          <w:marBottom w:val="0"/>
          <w:divBdr>
            <w:top w:val="none" w:sz="0" w:space="0" w:color="auto"/>
            <w:left w:val="none" w:sz="0" w:space="0" w:color="auto"/>
            <w:bottom w:val="none" w:sz="0" w:space="0" w:color="auto"/>
            <w:right w:val="none" w:sz="0" w:space="0" w:color="auto"/>
          </w:divBdr>
        </w:div>
        <w:div w:id="302348095">
          <w:marLeft w:val="480"/>
          <w:marRight w:val="0"/>
          <w:marTop w:val="0"/>
          <w:marBottom w:val="0"/>
          <w:divBdr>
            <w:top w:val="none" w:sz="0" w:space="0" w:color="auto"/>
            <w:left w:val="none" w:sz="0" w:space="0" w:color="auto"/>
            <w:bottom w:val="none" w:sz="0" w:space="0" w:color="auto"/>
            <w:right w:val="none" w:sz="0" w:space="0" w:color="auto"/>
          </w:divBdr>
        </w:div>
        <w:div w:id="1280839450">
          <w:marLeft w:val="480"/>
          <w:marRight w:val="0"/>
          <w:marTop w:val="0"/>
          <w:marBottom w:val="0"/>
          <w:divBdr>
            <w:top w:val="none" w:sz="0" w:space="0" w:color="auto"/>
            <w:left w:val="none" w:sz="0" w:space="0" w:color="auto"/>
            <w:bottom w:val="none" w:sz="0" w:space="0" w:color="auto"/>
            <w:right w:val="none" w:sz="0" w:space="0" w:color="auto"/>
          </w:divBdr>
        </w:div>
        <w:div w:id="2029914846">
          <w:marLeft w:val="480"/>
          <w:marRight w:val="0"/>
          <w:marTop w:val="0"/>
          <w:marBottom w:val="0"/>
          <w:divBdr>
            <w:top w:val="none" w:sz="0" w:space="0" w:color="auto"/>
            <w:left w:val="none" w:sz="0" w:space="0" w:color="auto"/>
            <w:bottom w:val="none" w:sz="0" w:space="0" w:color="auto"/>
            <w:right w:val="none" w:sz="0" w:space="0" w:color="auto"/>
          </w:divBdr>
        </w:div>
        <w:div w:id="1093666813">
          <w:marLeft w:val="480"/>
          <w:marRight w:val="0"/>
          <w:marTop w:val="0"/>
          <w:marBottom w:val="0"/>
          <w:divBdr>
            <w:top w:val="none" w:sz="0" w:space="0" w:color="auto"/>
            <w:left w:val="none" w:sz="0" w:space="0" w:color="auto"/>
            <w:bottom w:val="none" w:sz="0" w:space="0" w:color="auto"/>
            <w:right w:val="none" w:sz="0" w:space="0" w:color="auto"/>
          </w:divBdr>
        </w:div>
        <w:div w:id="844438520">
          <w:marLeft w:val="480"/>
          <w:marRight w:val="0"/>
          <w:marTop w:val="0"/>
          <w:marBottom w:val="0"/>
          <w:divBdr>
            <w:top w:val="none" w:sz="0" w:space="0" w:color="auto"/>
            <w:left w:val="none" w:sz="0" w:space="0" w:color="auto"/>
            <w:bottom w:val="none" w:sz="0" w:space="0" w:color="auto"/>
            <w:right w:val="none" w:sz="0" w:space="0" w:color="auto"/>
          </w:divBdr>
        </w:div>
        <w:div w:id="1895772838">
          <w:marLeft w:val="480"/>
          <w:marRight w:val="0"/>
          <w:marTop w:val="0"/>
          <w:marBottom w:val="0"/>
          <w:divBdr>
            <w:top w:val="none" w:sz="0" w:space="0" w:color="auto"/>
            <w:left w:val="none" w:sz="0" w:space="0" w:color="auto"/>
            <w:bottom w:val="none" w:sz="0" w:space="0" w:color="auto"/>
            <w:right w:val="none" w:sz="0" w:space="0" w:color="auto"/>
          </w:divBdr>
        </w:div>
        <w:div w:id="923762539">
          <w:marLeft w:val="480"/>
          <w:marRight w:val="0"/>
          <w:marTop w:val="0"/>
          <w:marBottom w:val="0"/>
          <w:divBdr>
            <w:top w:val="none" w:sz="0" w:space="0" w:color="auto"/>
            <w:left w:val="none" w:sz="0" w:space="0" w:color="auto"/>
            <w:bottom w:val="none" w:sz="0" w:space="0" w:color="auto"/>
            <w:right w:val="none" w:sz="0" w:space="0" w:color="auto"/>
          </w:divBdr>
        </w:div>
        <w:div w:id="1374770982">
          <w:marLeft w:val="480"/>
          <w:marRight w:val="0"/>
          <w:marTop w:val="0"/>
          <w:marBottom w:val="0"/>
          <w:divBdr>
            <w:top w:val="none" w:sz="0" w:space="0" w:color="auto"/>
            <w:left w:val="none" w:sz="0" w:space="0" w:color="auto"/>
            <w:bottom w:val="none" w:sz="0" w:space="0" w:color="auto"/>
            <w:right w:val="none" w:sz="0" w:space="0" w:color="auto"/>
          </w:divBdr>
        </w:div>
        <w:div w:id="795836211">
          <w:marLeft w:val="480"/>
          <w:marRight w:val="0"/>
          <w:marTop w:val="0"/>
          <w:marBottom w:val="0"/>
          <w:divBdr>
            <w:top w:val="none" w:sz="0" w:space="0" w:color="auto"/>
            <w:left w:val="none" w:sz="0" w:space="0" w:color="auto"/>
            <w:bottom w:val="none" w:sz="0" w:space="0" w:color="auto"/>
            <w:right w:val="none" w:sz="0" w:space="0" w:color="auto"/>
          </w:divBdr>
        </w:div>
        <w:div w:id="1887981875">
          <w:marLeft w:val="480"/>
          <w:marRight w:val="0"/>
          <w:marTop w:val="0"/>
          <w:marBottom w:val="0"/>
          <w:divBdr>
            <w:top w:val="none" w:sz="0" w:space="0" w:color="auto"/>
            <w:left w:val="none" w:sz="0" w:space="0" w:color="auto"/>
            <w:bottom w:val="none" w:sz="0" w:space="0" w:color="auto"/>
            <w:right w:val="none" w:sz="0" w:space="0" w:color="auto"/>
          </w:divBdr>
        </w:div>
        <w:div w:id="1880123013">
          <w:marLeft w:val="480"/>
          <w:marRight w:val="0"/>
          <w:marTop w:val="0"/>
          <w:marBottom w:val="0"/>
          <w:divBdr>
            <w:top w:val="none" w:sz="0" w:space="0" w:color="auto"/>
            <w:left w:val="none" w:sz="0" w:space="0" w:color="auto"/>
            <w:bottom w:val="none" w:sz="0" w:space="0" w:color="auto"/>
            <w:right w:val="none" w:sz="0" w:space="0" w:color="auto"/>
          </w:divBdr>
        </w:div>
        <w:div w:id="2104033584">
          <w:marLeft w:val="480"/>
          <w:marRight w:val="0"/>
          <w:marTop w:val="0"/>
          <w:marBottom w:val="0"/>
          <w:divBdr>
            <w:top w:val="none" w:sz="0" w:space="0" w:color="auto"/>
            <w:left w:val="none" w:sz="0" w:space="0" w:color="auto"/>
            <w:bottom w:val="none" w:sz="0" w:space="0" w:color="auto"/>
            <w:right w:val="none" w:sz="0" w:space="0" w:color="auto"/>
          </w:divBdr>
        </w:div>
        <w:div w:id="1014841988">
          <w:marLeft w:val="480"/>
          <w:marRight w:val="0"/>
          <w:marTop w:val="0"/>
          <w:marBottom w:val="0"/>
          <w:divBdr>
            <w:top w:val="none" w:sz="0" w:space="0" w:color="auto"/>
            <w:left w:val="none" w:sz="0" w:space="0" w:color="auto"/>
            <w:bottom w:val="none" w:sz="0" w:space="0" w:color="auto"/>
            <w:right w:val="none" w:sz="0" w:space="0" w:color="auto"/>
          </w:divBdr>
        </w:div>
        <w:div w:id="276067028">
          <w:marLeft w:val="480"/>
          <w:marRight w:val="0"/>
          <w:marTop w:val="0"/>
          <w:marBottom w:val="0"/>
          <w:divBdr>
            <w:top w:val="none" w:sz="0" w:space="0" w:color="auto"/>
            <w:left w:val="none" w:sz="0" w:space="0" w:color="auto"/>
            <w:bottom w:val="none" w:sz="0" w:space="0" w:color="auto"/>
            <w:right w:val="none" w:sz="0" w:space="0" w:color="auto"/>
          </w:divBdr>
        </w:div>
        <w:div w:id="1606843058">
          <w:marLeft w:val="480"/>
          <w:marRight w:val="0"/>
          <w:marTop w:val="0"/>
          <w:marBottom w:val="0"/>
          <w:divBdr>
            <w:top w:val="none" w:sz="0" w:space="0" w:color="auto"/>
            <w:left w:val="none" w:sz="0" w:space="0" w:color="auto"/>
            <w:bottom w:val="none" w:sz="0" w:space="0" w:color="auto"/>
            <w:right w:val="none" w:sz="0" w:space="0" w:color="auto"/>
          </w:divBdr>
        </w:div>
        <w:div w:id="1237667152">
          <w:marLeft w:val="480"/>
          <w:marRight w:val="0"/>
          <w:marTop w:val="0"/>
          <w:marBottom w:val="0"/>
          <w:divBdr>
            <w:top w:val="none" w:sz="0" w:space="0" w:color="auto"/>
            <w:left w:val="none" w:sz="0" w:space="0" w:color="auto"/>
            <w:bottom w:val="none" w:sz="0" w:space="0" w:color="auto"/>
            <w:right w:val="none" w:sz="0" w:space="0" w:color="auto"/>
          </w:divBdr>
        </w:div>
        <w:div w:id="711003183">
          <w:marLeft w:val="480"/>
          <w:marRight w:val="0"/>
          <w:marTop w:val="0"/>
          <w:marBottom w:val="0"/>
          <w:divBdr>
            <w:top w:val="none" w:sz="0" w:space="0" w:color="auto"/>
            <w:left w:val="none" w:sz="0" w:space="0" w:color="auto"/>
            <w:bottom w:val="none" w:sz="0" w:space="0" w:color="auto"/>
            <w:right w:val="none" w:sz="0" w:space="0" w:color="auto"/>
          </w:divBdr>
        </w:div>
        <w:div w:id="1341081292">
          <w:marLeft w:val="480"/>
          <w:marRight w:val="0"/>
          <w:marTop w:val="0"/>
          <w:marBottom w:val="0"/>
          <w:divBdr>
            <w:top w:val="none" w:sz="0" w:space="0" w:color="auto"/>
            <w:left w:val="none" w:sz="0" w:space="0" w:color="auto"/>
            <w:bottom w:val="none" w:sz="0" w:space="0" w:color="auto"/>
            <w:right w:val="none" w:sz="0" w:space="0" w:color="auto"/>
          </w:divBdr>
        </w:div>
        <w:div w:id="1612469862">
          <w:marLeft w:val="480"/>
          <w:marRight w:val="0"/>
          <w:marTop w:val="0"/>
          <w:marBottom w:val="0"/>
          <w:divBdr>
            <w:top w:val="none" w:sz="0" w:space="0" w:color="auto"/>
            <w:left w:val="none" w:sz="0" w:space="0" w:color="auto"/>
            <w:bottom w:val="none" w:sz="0" w:space="0" w:color="auto"/>
            <w:right w:val="none" w:sz="0" w:space="0" w:color="auto"/>
          </w:divBdr>
        </w:div>
        <w:div w:id="12925332">
          <w:marLeft w:val="480"/>
          <w:marRight w:val="0"/>
          <w:marTop w:val="0"/>
          <w:marBottom w:val="0"/>
          <w:divBdr>
            <w:top w:val="none" w:sz="0" w:space="0" w:color="auto"/>
            <w:left w:val="none" w:sz="0" w:space="0" w:color="auto"/>
            <w:bottom w:val="none" w:sz="0" w:space="0" w:color="auto"/>
            <w:right w:val="none" w:sz="0" w:space="0" w:color="auto"/>
          </w:divBdr>
        </w:div>
        <w:div w:id="1713190148">
          <w:marLeft w:val="480"/>
          <w:marRight w:val="0"/>
          <w:marTop w:val="0"/>
          <w:marBottom w:val="0"/>
          <w:divBdr>
            <w:top w:val="none" w:sz="0" w:space="0" w:color="auto"/>
            <w:left w:val="none" w:sz="0" w:space="0" w:color="auto"/>
            <w:bottom w:val="none" w:sz="0" w:space="0" w:color="auto"/>
            <w:right w:val="none" w:sz="0" w:space="0" w:color="auto"/>
          </w:divBdr>
        </w:div>
        <w:div w:id="714160177">
          <w:marLeft w:val="480"/>
          <w:marRight w:val="0"/>
          <w:marTop w:val="0"/>
          <w:marBottom w:val="0"/>
          <w:divBdr>
            <w:top w:val="none" w:sz="0" w:space="0" w:color="auto"/>
            <w:left w:val="none" w:sz="0" w:space="0" w:color="auto"/>
            <w:bottom w:val="none" w:sz="0" w:space="0" w:color="auto"/>
            <w:right w:val="none" w:sz="0" w:space="0" w:color="auto"/>
          </w:divBdr>
        </w:div>
        <w:div w:id="583534651">
          <w:marLeft w:val="480"/>
          <w:marRight w:val="0"/>
          <w:marTop w:val="0"/>
          <w:marBottom w:val="0"/>
          <w:divBdr>
            <w:top w:val="none" w:sz="0" w:space="0" w:color="auto"/>
            <w:left w:val="none" w:sz="0" w:space="0" w:color="auto"/>
            <w:bottom w:val="none" w:sz="0" w:space="0" w:color="auto"/>
            <w:right w:val="none" w:sz="0" w:space="0" w:color="auto"/>
          </w:divBdr>
        </w:div>
        <w:div w:id="1198159669">
          <w:marLeft w:val="480"/>
          <w:marRight w:val="0"/>
          <w:marTop w:val="0"/>
          <w:marBottom w:val="0"/>
          <w:divBdr>
            <w:top w:val="none" w:sz="0" w:space="0" w:color="auto"/>
            <w:left w:val="none" w:sz="0" w:space="0" w:color="auto"/>
            <w:bottom w:val="none" w:sz="0" w:space="0" w:color="auto"/>
            <w:right w:val="none" w:sz="0" w:space="0" w:color="auto"/>
          </w:divBdr>
        </w:div>
        <w:div w:id="1441340996">
          <w:marLeft w:val="480"/>
          <w:marRight w:val="0"/>
          <w:marTop w:val="0"/>
          <w:marBottom w:val="0"/>
          <w:divBdr>
            <w:top w:val="none" w:sz="0" w:space="0" w:color="auto"/>
            <w:left w:val="none" w:sz="0" w:space="0" w:color="auto"/>
            <w:bottom w:val="none" w:sz="0" w:space="0" w:color="auto"/>
            <w:right w:val="none" w:sz="0" w:space="0" w:color="auto"/>
          </w:divBdr>
        </w:div>
        <w:div w:id="564995489">
          <w:marLeft w:val="480"/>
          <w:marRight w:val="0"/>
          <w:marTop w:val="0"/>
          <w:marBottom w:val="0"/>
          <w:divBdr>
            <w:top w:val="none" w:sz="0" w:space="0" w:color="auto"/>
            <w:left w:val="none" w:sz="0" w:space="0" w:color="auto"/>
            <w:bottom w:val="none" w:sz="0" w:space="0" w:color="auto"/>
            <w:right w:val="none" w:sz="0" w:space="0" w:color="auto"/>
          </w:divBdr>
        </w:div>
        <w:div w:id="315182932">
          <w:marLeft w:val="480"/>
          <w:marRight w:val="0"/>
          <w:marTop w:val="0"/>
          <w:marBottom w:val="0"/>
          <w:divBdr>
            <w:top w:val="none" w:sz="0" w:space="0" w:color="auto"/>
            <w:left w:val="none" w:sz="0" w:space="0" w:color="auto"/>
            <w:bottom w:val="none" w:sz="0" w:space="0" w:color="auto"/>
            <w:right w:val="none" w:sz="0" w:space="0" w:color="auto"/>
          </w:divBdr>
        </w:div>
        <w:div w:id="326173505">
          <w:marLeft w:val="480"/>
          <w:marRight w:val="0"/>
          <w:marTop w:val="0"/>
          <w:marBottom w:val="0"/>
          <w:divBdr>
            <w:top w:val="none" w:sz="0" w:space="0" w:color="auto"/>
            <w:left w:val="none" w:sz="0" w:space="0" w:color="auto"/>
            <w:bottom w:val="none" w:sz="0" w:space="0" w:color="auto"/>
            <w:right w:val="none" w:sz="0" w:space="0" w:color="auto"/>
          </w:divBdr>
        </w:div>
      </w:divsChild>
    </w:div>
    <w:div w:id="1601184209">
      <w:bodyDiv w:val="1"/>
      <w:marLeft w:val="0"/>
      <w:marRight w:val="0"/>
      <w:marTop w:val="0"/>
      <w:marBottom w:val="0"/>
      <w:divBdr>
        <w:top w:val="none" w:sz="0" w:space="0" w:color="auto"/>
        <w:left w:val="none" w:sz="0" w:space="0" w:color="auto"/>
        <w:bottom w:val="none" w:sz="0" w:space="0" w:color="auto"/>
        <w:right w:val="none" w:sz="0" w:space="0" w:color="auto"/>
      </w:divBdr>
      <w:divsChild>
        <w:div w:id="1183737452">
          <w:marLeft w:val="0"/>
          <w:marRight w:val="0"/>
          <w:marTop w:val="0"/>
          <w:marBottom w:val="0"/>
          <w:divBdr>
            <w:top w:val="none" w:sz="0" w:space="0" w:color="auto"/>
            <w:left w:val="none" w:sz="0" w:space="0" w:color="auto"/>
            <w:bottom w:val="none" w:sz="0" w:space="0" w:color="auto"/>
            <w:right w:val="none" w:sz="0" w:space="0" w:color="auto"/>
          </w:divBdr>
        </w:div>
      </w:divsChild>
    </w:div>
    <w:div w:id="1602640067">
      <w:bodyDiv w:val="1"/>
      <w:marLeft w:val="0"/>
      <w:marRight w:val="0"/>
      <w:marTop w:val="0"/>
      <w:marBottom w:val="0"/>
      <w:divBdr>
        <w:top w:val="none" w:sz="0" w:space="0" w:color="auto"/>
        <w:left w:val="none" w:sz="0" w:space="0" w:color="auto"/>
        <w:bottom w:val="none" w:sz="0" w:space="0" w:color="auto"/>
        <w:right w:val="none" w:sz="0" w:space="0" w:color="auto"/>
      </w:divBdr>
      <w:divsChild>
        <w:div w:id="2054428618">
          <w:marLeft w:val="480"/>
          <w:marRight w:val="0"/>
          <w:marTop w:val="0"/>
          <w:marBottom w:val="0"/>
          <w:divBdr>
            <w:top w:val="none" w:sz="0" w:space="0" w:color="auto"/>
            <w:left w:val="none" w:sz="0" w:space="0" w:color="auto"/>
            <w:bottom w:val="none" w:sz="0" w:space="0" w:color="auto"/>
            <w:right w:val="none" w:sz="0" w:space="0" w:color="auto"/>
          </w:divBdr>
        </w:div>
        <w:div w:id="1671449043">
          <w:marLeft w:val="480"/>
          <w:marRight w:val="0"/>
          <w:marTop w:val="0"/>
          <w:marBottom w:val="0"/>
          <w:divBdr>
            <w:top w:val="none" w:sz="0" w:space="0" w:color="auto"/>
            <w:left w:val="none" w:sz="0" w:space="0" w:color="auto"/>
            <w:bottom w:val="none" w:sz="0" w:space="0" w:color="auto"/>
            <w:right w:val="none" w:sz="0" w:space="0" w:color="auto"/>
          </w:divBdr>
        </w:div>
        <w:div w:id="899900592">
          <w:marLeft w:val="480"/>
          <w:marRight w:val="0"/>
          <w:marTop w:val="0"/>
          <w:marBottom w:val="0"/>
          <w:divBdr>
            <w:top w:val="none" w:sz="0" w:space="0" w:color="auto"/>
            <w:left w:val="none" w:sz="0" w:space="0" w:color="auto"/>
            <w:bottom w:val="none" w:sz="0" w:space="0" w:color="auto"/>
            <w:right w:val="none" w:sz="0" w:space="0" w:color="auto"/>
          </w:divBdr>
        </w:div>
        <w:div w:id="691685412">
          <w:marLeft w:val="480"/>
          <w:marRight w:val="0"/>
          <w:marTop w:val="0"/>
          <w:marBottom w:val="0"/>
          <w:divBdr>
            <w:top w:val="none" w:sz="0" w:space="0" w:color="auto"/>
            <w:left w:val="none" w:sz="0" w:space="0" w:color="auto"/>
            <w:bottom w:val="none" w:sz="0" w:space="0" w:color="auto"/>
            <w:right w:val="none" w:sz="0" w:space="0" w:color="auto"/>
          </w:divBdr>
        </w:div>
        <w:div w:id="638725443">
          <w:marLeft w:val="480"/>
          <w:marRight w:val="0"/>
          <w:marTop w:val="0"/>
          <w:marBottom w:val="0"/>
          <w:divBdr>
            <w:top w:val="none" w:sz="0" w:space="0" w:color="auto"/>
            <w:left w:val="none" w:sz="0" w:space="0" w:color="auto"/>
            <w:bottom w:val="none" w:sz="0" w:space="0" w:color="auto"/>
            <w:right w:val="none" w:sz="0" w:space="0" w:color="auto"/>
          </w:divBdr>
        </w:div>
        <w:div w:id="541983451">
          <w:marLeft w:val="480"/>
          <w:marRight w:val="0"/>
          <w:marTop w:val="0"/>
          <w:marBottom w:val="0"/>
          <w:divBdr>
            <w:top w:val="none" w:sz="0" w:space="0" w:color="auto"/>
            <w:left w:val="none" w:sz="0" w:space="0" w:color="auto"/>
            <w:bottom w:val="none" w:sz="0" w:space="0" w:color="auto"/>
            <w:right w:val="none" w:sz="0" w:space="0" w:color="auto"/>
          </w:divBdr>
        </w:div>
        <w:div w:id="974485695">
          <w:marLeft w:val="480"/>
          <w:marRight w:val="0"/>
          <w:marTop w:val="0"/>
          <w:marBottom w:val="0"/>
          <w:divBdr>
            <w:top w:val="none" w:sz="0" w:space="0" w:color="auto"/>
            <w:left w:val="none" w:sz="0" w:space="0" w:color="auto"/>
            <w:bottom w:val="none" w:sz="0" w:space="0" w:color="auto"/>
            <w:right w:val="none" w:sz="0" w:space="0" w:color="auto"/>
          </w:divBdr>
        </w:div>
        <w:div w:id="533537846">
          <w:marLeft w:val="480"/>
          <w:marRight w:val="0"/>
          <w:marTop w:val="0"/>
          <w:marBottom w:val="0"/>
          <w:divBdr>
            <w:top w:val="none" w:sz="0" w:space="0" w:color="auto"/>
            <w:left w:val="none" w:sz="0" w:space="0" w:color="auto"/>
            <w:bottom w:val="none" w:sz="0" w:space="0" w:color="auto"/>
            <w:right w:val="none" w:sz="0" w:space="0" w:color="auto"/>
          </w:divBdr>
        </w:div>
        <w:div w:id="1241715574">
          <w:marLeft w:val="480"/>
          <w:marRight w:val="0"/>
          <w:marTop w:val="0"/>
          <w:marBottom w:val="0"/>
          <w:divBdr>
            <w:top w:val="none" w:sz="0" w:space="0" w:color="auto"/>
            <w:left w:val="none" w:sz="0" w:space="0" w:color="auto"/>
            <w:bottom w:val="none" w:sz="0" w:space="0" w:color="auto"/>
            <w:right w:val="none" w:sz="0" w:space="0" w:color="auto"/>
          </w:divBdr>
        </w:div>
        <w:div w:id="108935691">
          <w:marLeft w:val="480"/>
          <w:marRight w:val="0"/>
          <w:marTop w:val="0"/>
          <w:marBottom w:val="0"/>
          <w:divBdr>
            <w:top w:val="none" w:sz="0" w:space="0" w:color="auto"/>
            <w:left w:val="none" w:sz="0" w:space="0" w:color="auto"/>
            <w:bottom w:val="none" w:sz="0" w:space="0" w:color="auto"/>
            <w:right w:val="none" w:sz="0" w:space="0" w:color="auto"/>
          </w:divBdr>
        </w:div>
        <w:div w:id="538203475">
          <w:marLeft w:val="480"/>
          <w:marRight w:val="0"/>
          <w:marTop w:val="0"/>
          <w:marBottom w:val="0"/>
          <w:divBdr>
            <w:top w:val="none" w:sz="0" w:space="0" w:color="auto"/>
            <w:left w:val="none" w:sz="0" w:space="0" w:color="auto"/>
            <w:bottom w:val="none" w:sz="0" w:space="0" w:color="auto"/>
            <w:right w:val="none" w:sz="0" w:space="0" w:color="auto"/>
          </w:divBdr>
        </w:div>
        <w:div w:id="251164235">
          <w:marLeft w:val="480"/>
          <w:marRight w:val="0"/>
          <w:marTop w:val="0"/>
          <w:marBottom w:val="0"/>
          <w:divBdr>
            <w:top w:val="none" w:sz="0" w:space="0" w:color="auto"/>
            <w:left w:val="none" w:sz="0" w:space="0" w:color="auto"/>
            <w:bottom w:val="none" w:sz="0" w:space="0" w:color="auto"/>
            <w:right w:val="none" w:sz="0" w:space="0" w:color="auto"/>
          </w:divBdr>
        </w:div>
        <w:div w:id="1446533128">
          <w:marLeft w:val="480"/>
          <w:marRight w:val="0"/>
          <w:marTop w:val="0"/>
          <w:marBottom w:val="0"/>
          <w:divBdr>
            <w:top w:val="none" w:sz="0" w:space="0" w:color="auto"/>
            <w:left w:val="none" w:sz="0" w:space="0" w:color="auto"/>
            <w:bottom w:val="none" w:sz="0" w:space="0" w:color="auto"/>
            <w:right w:val="none" w:sz="0" w:space="0" w:color="auto"/>
          </w:divBdr>
        </w:div>
        <w:div w:id="943268778">
          <w:marLeft w:val="480"/>
          <w:marRight w:val="0"/>
          <w:marTop w:val="0"/>
          <w:marBottom w:val="0"/>
          <w:divBdr>
            <w:top w:val="none" w:sz="0" w:space="0" w:color="auto"/>
            <w:left w:val="none" w:sz="0" w:space="0" w:color="auto"/>
            <w:bottom w:val="none" w:sz="0" w:space="0" w:color="auto"/>
            <w:right w:val="none" w:sz="0" w:space="0" w:color="auto"/>
          </w:divBdr>
        </w:div>
        <w:div w:id="1910572963">
          <w:marLeft w:val="480"/>
          <w:marRight w:val="0"/>
          <w:marTop w:val="0"/>
          <w:marBottom w:val="0"/>
          <w:divBdr>
            <w:top w:val="none" w:sz="0" w:space="0" w:color="auto"/>
            <w:left w:val="none" w:sz="0" w:space="0" w:color="auto"/>
            <w:bottom w:val="none" w:sz="0" w:space="0" w:color="auto"/>
            <w:right w:val="none" w:sz="0" w:space="0" w:color="auto"/>
          </w:divBdr>
        </w:div>
        <w:div w:id="1110247724">
          <w:marLeft w:val="480"/>
          <w:marRight w:val="0"/>
          <w:marTop w:val="0"/>
          <w:marBottom w:val="0"/>
          <w:divBdr>
            <w:top w:val="none" w:sz="0" w:space="0" w:color="auto"/>
            <w:left w:val="none" w:sz="0" w:space="0" w:color="auto"/>
            <w:bottom w:val="none" w:sz="0" w:space="0" w:color="auto"/>
            <w:right w:val="none" w:sz="0" w:space="0" w:color="auto"/>
          </w:divBdr>
        </w:div>
        <w:div w:id="1426926088">
          <w:marLeft w:val="480"/>
          <w:marRight w:val="0"/>
          <w:marTop w:val="0"/>
          <w:marBottom w:val="0"/>
          <w:divBdr>
            <w:top w:val="none" w:sz="0" w:space="0" w:color="auto"/>
            <w:left w:val="none" w:sz="0" w:space="0" w:color="auto"/>
            <w:bottom w:val="none" w:sz="0" w:space="0" w:color="auto"/>
            <w:right w:val="none" w:sz="0" w:space="0" w:color="auto"/>
          </w:divBdr>
        </w:div>
        <w:div w:id="1320646983">
          <w:marLeft w:val="480"/>
          <w:marRight w:val="0"/>
          <w:marTop w:val="0"/>
          <w:marBottom w:val="0"/>
          <w:divBdr>
            <w:top w:val="none" w:sz="0" w:space="0" w:color="auto"/>
            <w:left w:val="none" w:sz="0" w:space="0" w:color="auto"/>
            <w:bottom w:val="none" w:sz="0" w:space="0" w:color="auto"/>
            <w:right w:val="none" w:sz="0" w:space="0" w:color="auto"/>
          </w:divBdr>
        </w:div>
        <w:div w:id="1865292279">
          <w:marLeft w:val="480"/>
          <w:marRight w:val="0"/>
          <w:marTop w:val="0"/>
          <w:marBottom w:val="0"/>
          <w:divBdr>
            <w:top w:val="none" w:sz="0" w:space="0" w:color="auto"/>
            <w:left w:val="none" w:sz="0" w:space="0" w:color="auto"/>
            <w:bottom w:val="none" w:sz="0" w:space="0" w:color="auto"/>
            <w:right w:val="none" w:sz="0" w:space="0" w:color="auto"/>
          </w:divBdr>
        </w:div>
        <w:div w:id="1385519318">
          <w:marLeft w:val="480"/>
          <w:marRight w:val="0"/>
          <w:marTop w:val="0"/>
          <w:marBottom w:val="0"/>
          <w:divBdr>
            <w:top w:val="none" w:sz="0" w:space="0" w:color="auto"/>
            <w:left w:val="none" w:sz="0" w:space="0" w:color="auto"/>
            <w:bottom w:val="none" w:sz="0" w:space="0" w:color="auto"/>
            <w:right w:val="none" w:sz="0" w:space="0" w:color="auto"/>
          </w:divBdr>
        </w:div>
        <w:div w:id="1502046837">
          <w:marLeft w:val="480"/>
          <w:marRight w:val="0"/>
          <w:marTop w:val="0"/>
          <w:marBottom w:val="0"/>
          <w:divBdr>
            <w:top w:val="none" w:sz="0" w:space="0" w:color="auto"/>
            <w:left w:val="none" w:sz="0" w:space="0" w:color="auto"/>
            <w:bottom w:val="none" w:sz="0" w:space="0" w:color="auto"/>
            <w:right w:val="none" w:sz="0" w:space="0" w:color="auto"/>
          </w:divBdr>
        </w:div>
        <w:div w:id="1336304778">
          <w:marLeft w:val="480"/>
          <w:marRight w:val="0"/>
          <w:marTop w:val="0"/>
          <w:marBottom w:val="0"/>
          <w:divBdr>
            <w:top w:val="none" w:sz="0" w:space="0" w:color="auto"/>
            <w:left w:val="none" w:sz="0" w:space="0" w:color="auto"/>
            <w:bottom w:val="none" w:sz="0" w:space="0" w:color="auto"/>
            <w:right w:val="none" w:sz="0" w:space="0" w:color="auto"/>
          </w:divBdr>
        </w:div>
        <w:div w:id="198324319">
          <w:marLeft w:val="480"/>
          <w:marRight w:val="0"/>
          <w:marTop w:val="0"/>
          <w:marBottom w:val="0"/>
          <w:divBdr>
            <w:top w:val="none" w:sz="0" w:space="0" w:color="auto"/>
            <w:left w:val="none" w:sz="0" w:space="0" w:color="auto"/>
            <w:bottom w:val="none" w:sz="0" w:space="0" w:color="auto"/>
            <w:right w:val="none" w:sz="0" w:space="0" w:color="auto"/>
          </w:divBdr>
        </w:div>
        <w:div w:id="1665739771">
          <w:marLeft w:val="480"/>
          <w:marRight w:val="0"/>
          <w:marTop w:val="0"/>
          <w:marBottom w:val="0"/>
          <w:divBdr>
            <w:top w:val="none" w:sz="0" w:space="0" w:color="auto"/>
            <w:left w:val="none" w:sz="0" w:space="0" w:color="auto"/>
            <w:bottom w:val="none" w:sz="0" w:space="0" w:color="auto"/>
            <w:right w:val="none" w:sz="0" w:space="0" w:color="auto"/>
          </w:divBdr>
        </w:div>
        <w:div w:id="1743527766">
          <w:marLeft w:val="480"/>
          <w:marRight w:val="0"/>
          <w:marTop w:val="0"/>
          <w:marBottom w:val="0"/>
          <w:divBdr>
            <w:top w:val="none" w:sz="0" w:space="0" w:color="auto"/>
            <w:left w:val="none" w:sz="0" w:space="0" w:color="auto"/>
            <w:bottom w:val="none" w:sz="0" w:space="0" w:color="auto"/>
            <w:right w:val="none" w:sz="0" w:space="0" w:color="auto"/>
          </w:divBdr>
        </w:div>
        <w:div w:id="1545017323">
          <w:marLeft w:val="480"/>
          <w:marRight w:val="0"/>
          <w:marTop w:val="0"/>
          <w:marBottom w:val="0"/>
          <w:divBdr>
            <w:top w:val="none" w:sz="0" w:space="0" w:color="auto"/>
            <w:left w:val="none" w:sz="0" w:space="0" w:color="auto"/>
            <w:bottom w:val="none" w:sz="0" w:space="0" w:color="auto"/>
            <w:right w:val="none" w:sz="0" w:space="0" w:color="auto"/>
          </w:divBdr>
        </w:div>
        <w:div w:id="447091630">
          <w:marLeft w:val="480"/>
          <w:marRight w:val="0"/>
          <w:marTop w:val="0"/>
          <w:marBottom w:val="0"/>
          <w:divBdr>
            <w:top w:val="none" w:sz="0" w:space="0" w:color="auto"/>
            <w:left w:val="none" w:sz="0" w:space="0" w:color="auto"/>
            <w:bottom w:val="none" w:sz="0" w:space="0" w:color="auto"/>
            <w:right w:val="none" w:sz="0" w:space="0" w:color="auto"/>
          </w:divBdr>
        </w:div>
        <w:div w:id="993265520">
          <w:marLeft w:val="480"/>
          <w:marRight w:val="0"/>
          <w:marTop w:val="0"/>
          <w:marBottom w:val="0"/>
          <w:divBdr>
            <w:top w:val="none" w:sz="0" w:space="0" w:color="auto"/>
            <w:left w:val="none" w:sz="0" w:space="0" w:color="auto"/>
            <w:bottom w:val="none" w:sz="0" w:space="0" w:color="auto"/>
            <w:right w:val="none" w:sz="0" w:space="0" w:color="auto"/>
          </w:divBdr>
        </w:div>
        <w:div w:id="708533204">
          <w:marLeft w:val="480"/>
          <w:marRight w:val="0"/>
          <w:marTop w:val="0"/>
          <w:marBottom w:val="0"/>
          <w:divBdr>
            <w:top w:val="none" w:sz="0" w:space="0" w:color="auto"/>
            <w:left w:val="none" w:sz="0" w:space="0" w:color="auto"/>
            <w:bottom w:val="none" w:sz="0" w:space="0" w:color="auto"/>
            <w:right w:val="none" w:sz="0" w:space="0" w:color="auto"/>
          </w:divBdr>
        </w:div>
        <w:div w:id="1816490081">
          <w:marLeft w:val="480"/>
          <w:marRight w:val="0"/>
          <w:marTop w:val="0"/>
          <w:marBottom w:val="0"/>
          <w:divBdr>
            <w:top w:val="none" w:sz="0" w:space="0" w:color="auto"/>
            <w:left w:val="none" w:sz="0" w:space="0" w:color="auto"/>
            <w:bottom w:val="none" w:sz="0" w:space="0" w:color="auto"/>
            <w:right w:val="none" w:sz="0" w:space="0" w:color="auto"/>
          </w:divBdr>
        </w:div>
        <w:div w:id="239952320">
          <w:marLeft w:val="480"/>
          <w:marRight w:val="0"/>
          <w:marTop w:val="0"/>
          <w:marBottom w:val="0"/>
          <w:divBdr>
            <w:top w:val="none" w:sz="0" w:space="0" w:color="auto"/>
            <w:left w:val="none" w:sz="0" w:space="0" w:color="auto"/>
            <w:bottom w:val="none" w:sz="0" w:space="0" w:color="auto"/>
            <w:right w:val="none" w:sz="0" w:space="0" w:color="auto"/>
          </w:divBdr>
        </w:div>
        <w:div w:id="878665553">
          <w:marLeft w:val="480"/>
          <w:marRight w:val="0"/>
          <w:marTop w:val="0"/>
          <w:marBottom w:val="0"/>
          <w:divBdr>
            <w:top w:val="none" w:sz="0" w:space="0" w:color="auto"/>
            <w:left w:val="none" w:sz="0" w:space="0" w:color="auto"/>
            <w:bottom w:val="none" w:sz="0" w:space="0" w:color="auto"/>
            <w:right w:val="none" w:sz="0" w:space="0" w:color="auto"/>
          </w:divBdr>
        </w:div>
        <w:div w:id="1434740866">
          <w:marLeft w:val="480"/>
          <w:marRight w:val="0"/>
          <w:marTop w:val="0"/>
          <w:marBottom w:val="0"/>
          <w:divBdr>
            <w:top w:val="none" w:sz="0" w:space="0" w:color="auto"/>
            <w:left w:val="none" w:sz="0" w:space="0" w:color="auto"/>
            <w:bottom w:val="none" w:sz="0" w:space="0" w:color="auto"/>
            <w:right w:val="none" w:sz="0" w:space="0" w:color="auto"/>
          </w:divBdr>
        </w:div>
        <w:div w:id="442922649">
          <w:marLeft w:val="480"/>
          <w:marRight w:val="0"/>
          <w:marTop w:val="0"/>
          <w:marBottom w:val="0"/>
          <w:divBdr>
            <w:top w:val="none" w:sz="0" w:space="0" w:color="auto"/>
            <w:left w:val="none" w:sz="0" w:space="0" w:color="auto"/>
            <w:bottom w:val="none" w:sz="0" w:space="0" w:color="auto"/>
            <w:right w:val="none" w:sz="0" w:space="0" w:color="auto"/>
          </w:divBdr>
        </w:div>
        <w:div w:id="1152402586">
          <w:marLeft w:val="480"/>
          <w:marRight w:val="0"/>
          <w:marTop w:val="0"/>
          <w:marBottom w:val="0"/>
          <w:divBdr>
            <w:top w:val="none" w:sz="0" w:space="0" w:color="auto"/>
            <w:left w:val="none" w:sz="0" w:space="0" w:color="auto"/>
            <w:bottom w:val="none" w:sz="0" w:space="0" w:color="auto"/>
            <w:right w:val="none" w:sz="0" w:space="0" w:color="auto"/>
          </w:divBdr>
        </w:div>
        <w:div w:id="1051882087">
          <w:marLeft w:val="480"/>
          <w:marRight w:val="0"/>
          <w:marTop w:val="0"/>
          <w:marBottom w:val="0"/>
          <w:divBdr>
            <w:top w:val="none" w:sz="0" w:space="0" w:color="auto"/>
            <w:left w:val="none" w:sz="0" w:space="0" w:color="auto"/>
            <w:bottom w:val="none" w:sz="0" w:space="0" w:color="auto"/>
            <w:right w:val="none" w:sz="0" w:space="0" w:color="auto"/>
          </w:divBdr>
        </w:div>
      </w:divsChild>
    </w:div>
    <w:div w:id="1602644648">
      <w:bodyDiv w:val="1"/>
      <w:marLeft w:val="0"/>
      <w:marRight w:val="0"/>
      <w:marTop w:val="0"/>
      <w:marBottom w:val="0"/>
      <w:divBdr>
        <w:top w:val="none" w:sz="0" w:space="0" w:color="auto"/>
        <w:left w:val="none" w:sz="0" w:space="0" w:color="auto"/>
        <w:bottom w:val="none" w:sz="0" w:space="0" w:color="auto"/>
        <w:right w:val="none" w:sz="0" w:space="0" w:color="auto"/>
      </w:divBdr>
    </w:div>
    <w:div w:id="1606232001">
      <w:bodyDiv w:val="1"/>
      <w:marLeft w:val="0"/>
      <w:marRight w:val="0"/>
      <w:marTop w:val="0"/>
      <w:marBottom w:val="0"/>
      <w:divBdr>
        <w:top w:val="none" w:sz="0" w:space="0" w:color="auto"/>
        <w:left w:val="none" w:sz="0" w:space="0" w:color="auto"/>
        <w:bottom w:val="none" w:sz="0" w:space="0" w:color="auto"/>
        <w:right w:val="none" w:sz="0" w:space="0" w:color="auto"/>
      </w:divBdr>
    </w:div>
    <w:div w:id="1608077452">
      <w:bodyDiv w:val="1"/>
      <w:marLeft w:val="0"/>
      <w:marRight w:val="0"/>
      <w:marTop w:val="0"/>
      <w:marBottom w:val="0"/>
      <w:divBdr>
        <w:top w:val="none" w:sz="0" w:space="0" w:color="auto"/>
        <w:left w:val="none" w:sz="0" w:space="0" w:color="auto"/>
        <w:bottom w:val="none" w:sz="0" w:space="0" w:color="auto"/>
        <w:right w:val="none" w:sz="0" w:space="0" w:color="auto"/>
      </w:divBdr>
    </w:div>
    <w:div w:id="1611743051">
      <w:bodyDiv w:val="1"/>
      <w:marLeft w:val="0"/>
      <w:marRight w:val="0"/>
      <w:marTop w:val="0"/>
      <w:marBottom w:val="0"/>
      <w:divBdr>
        <w:top w:val="none" w:sz="0" w:space="0" w:color="auto"/>
        <w:left w:val="none" w:sz="0" w:space="0" w:color="auto"/>
        <w:bottom w:val="none" w:sz="0" w:space="0" w:color="auto"/>
        <w:right w:val="none" w:sz="0" w:space="0" w:color="auto"/>
      </w:divBdr>
    </w:div>
    <w:div w:id="1620798858">
      <w:bodyDiv w:val="1"/>
      <w:marLeft w:val="0"/>
      <w:marRight w:val="0"/>
      <w:marTop w:val="0"/>
      <w:marBottom w:val="0"/>
      <w:divBdr>
        <w:top w:val="none" w:sz="0" w:space="0" w:color="auto"/>
        <w:left w:val="none" w:sz="0" w:space="0" w:color="auto"/>
        <w:bottom w:val="none" w:sz="0" w:space="0" w:color="auto"/>
        <w:right w:val="none" w:sz="0" w:space="0" w:color="auto"/>
      </w:divBdr>
      <w:divsChild>
        <w:div w:id="1711949783">
          <w:marLeft w:val="480"/>
          <w:marRight w:val="0"/>
          <w:marTop w:val="0"/>
          <w:marBottom w:val="0"/>
          <w:divBdr>
            <w:top w:val="none" w:sz="0" w:space="0" w:color="auto"/>
            <w:left w:val="none" w:sz="0" w:space="0" w:color="auto"/>
            <w:bottom w:val="none" w:sz="0" w:space="0" w:color="auto"/>
            <w:right w:val="none" w:sz="0" w:space="0" w:color="auto"/>
          </w:divBdr>
        </w:div>
        <w:div w:id="200558164">
          <w:marLeft w:val="480"/>
          <w:marRight w:val="0"/>
          <w:marTop w:val="0"/>
          <w:marBottom w:val="0"/>
          <w:divBdr>
            <w:top w:val="none" w:sz="0" w:space="0" w:color="auto"/>
            <w:left w:val="none" w:sz="0" w:space="0" w:color="auto"/>
            <w:bottom w:val="none" w:sz="0" w:space="0" w:color="auto"/>
            <w:right w:val="none" w:sz="0" w:space="0" w:color="auto"/>
          </w:divBdr>
        </w:div>
        <w:div w:id="942347323">
          <w:marLeft w:val="480"/>
          <w:marRight w:val="0"/>
          <w:marTop w:val="0"/>
          <w:marBottom w:val="0"/>
          <w:divBdr>
            <w:top w:val="none" w:sz="0" w:space="0" w:color="auto"/>
            <w:left w:val="none" w:sz="0" w:space="0" w:color="auto"/>
            <w:bottom w:val="none" w:sz="0" w:space="0" w:color="auto"/>
            <w:right w:val="none" w:sz="0" w:space="0" w:color="auto"/>
          </w:divBdr>
        </w:div>
        <w:div w:id="1789543382">
          <w:marLeft w:val="480"/>
          <w:marRight w:val="0"/>
          <w:marTop w:val="0"/>
          <w:marBottom w:val="0"/>
          <w:divBdr>
            <w:top w:val="none" w:sz="0" w:space="0" w:color="auto"/>
            <w:left w:val="none" w:sz="0" w:space="0" w:color="auto"/>
            <w:bottom w:val="none" w:sz="0" w:space="0" w:color="auto"/>
            <w:right w:val="none" w:sz="0" w:space="0" w:color="auto"/>
          </w:divBdr>
        </w:div>
        <w:div w:id="1688098051">
          <w:marLeft w:val="480"/>
          <w:marRight w:val="0"/>
          <w:marTop w:val="0"/>
          <w:marBottom w:val="0"/>
          <w:divBdr>
            <w:top w:val="none" w:sz="0" w:space="0" w:color="auto"/>
            <w:left w:val="none" w:sz="0" w:space="0" w:color="auto"/>
            <w:bottom w:val="none" w:sz="0" w:space="0" w:color="auto"/>
            <w:right w:val="none" w:sz="0" w:space="0" w:color="auto"/>
          </w:divBdr>
        </w:div>
        <w:div w:id="715744146">
          <w:marLeft w:val="480"/>
          <w:marRight w:val="0"/>
          <w:marTop w:val="0"/>
          <w:marBottom w:val="0"/>
          <w:divBdr>
            <w:top w:val="none" w:sz="0" w:space="0" w:color="auto"/>
            <w:left w:val="none" w:sz="0" w:space="0" w:color="auto"/>
            <w:bottom w:val="none" w:sz="0" w:space="0" w:color="auto"/>
            <w:right w:val="none" w:sz="0" w:space="0" w:color="auto"/>
          </w:divBdr>
        </w:div>
        <w:div w:id="643125038">
          <w:marLeft w:val="480"/>
          <w:marRight w:val="0"/>
          <w:marTop w:val="0"/>
          <w:marBottom w:val="0"/>
          <w:divBdr>
            <w:top w:val="none" w:sz="0" w:space="0" w:color="auto"/>
            <w:left w:val="none" w:sz="0" w:space="0" w:color="auto"/>
            <w:bottom w:val="none" w:sz="0" w:space="0" w:color="auto"/>
            <w:right w:val="none" w:sz="0" w:space="0" w:color="auto"/>
          </w:divBdr>
        </w:div>
        <w:div w:id="342901120">
          <w:marLeft w:val="480"/>
          <w:marRight w:val="0"/>
          <w:marTop w:val="0"/>
          <w:marBottom w:val="0"/>
          <w:divBdr>
            <w:top w:val="none" w:sz="0" w:space="0" w:color="auto"/>
            <w:left w:val="none" w:sz="0" w:space="0" w:color="auto"/>
            <w:bottom w:val="none" w:sz="0" w:space="0" w:color="auto"/>
            <w:right w:val="none" w:sz="0" w:space="0" w:color="auto"/>
          </w:divBdr>
        </w:div>
        <w:div w:id="1195191159">
          <w:marLeft w:val="480"/>
          <w:marRight w:val="0"/>
          <w:marTop w:val="0"/>
          <w:marBottom w:val="0"/>
          <w:divBdr>
            <w:top w:val="none" w:sz="0" w:space="0" w:color="auto"/>
            <w:left w:val="none" w:sz="0" w:space="0" w:color="auto"/>
            <w:bottom w:val="none" w:sz="0" w:space="0" w:color="auto"/>
            <w:right w:val="none" w:sz="0" w:space="0" w:color="auto"/>
          </w:divBdr>
        </w:div>
        <w:div w:id="487750313">
          <w:marLeft w:val="480"/>
          <w:marRight w:val="0"/>
          <w:marTop w:val="0"/>
          <w:marBottom w:val="0"/>
          <w:divBdr>
            <w:top w:val="none" w:sz="0" w:space="0" w:color="auto"/>
            <w:left w:val="none" w:sz="0" w:space="0" w:color="auto"/>
            <w:bottom w:val="none" w:sz="0" w:space="0" w:color="auto"/>
            <w:right w:val="none" w:sz="0" w:space="0" w:color="auto"/>
          </w:divBdr>
        </w:div>
        <w:div w:id="1606883172">
          <w:marLeft w:val="480"/>
          <w:marRight w:val="0"/>
          <w:marTop w:val="0"/>
          <w:marBottom w:val="0"/>
          <w:divBdr>
            <w:top w:val="none" w:sz="0" w:space="0" w:color="auto"/>
            <w:left w:val="none" w:sz="0" w:space="0" w:color="auto"/>
            <w:bottom w:val="none" w:sz="0" w:space="0" w:color="auto"/>
            <w:right w:val="none" w:sz="0" w:space="0" w:color="auto"/>
          </w:divBdr>
        </w:div>
        <w:div w:id="257910879">
          <w:marLeft w:val="480"/>
          <w:marRight w:val="0"/>
          <w:marTop w:val="0"/>
          <w:marBottom w:val="0"/>
          <w:divBdr>
            <w:top w:val="none" w:sz="0" w:space="0" w:color="auto"/>
            <w:left w:val="none" w:sz="0" w:space="0" w:color="auto"/>
            <w:bottom w:val="none" w:sz="0" w:space="0" w:color="auto"/>
            <w:right w:val="none" w:sz="0" w:space="0" w:color="auto"/>
          </w:divBdr>
        </w:div>
        <w:div w:id="1899825195">
          <w:marLeft w:val="480"/>
          <w:marRight w:val="0"/>
          <w:marTop w:val="0"/>
          <w:marBottom w:val="0"/>
          <w:divBdr>
            <w:top w:val="none" w:sz="0" w:space="0" w:color="auto"/>
            <w:left w:val="none" w:sz="0" w:space="0" w:color="auto"/>
            <w:bottom w:val="none" w:sz="0" w:space="0" w:color="auto"/>
            <w:right w:val="none" w:sz="0" w:space="0" w:color="auto"/>
          </w:divBdr>
        </w:div>
        <w:div w:id="318467267">
          <w:marLeft w:val="480"/>
          <w:marRight w:val="0"/>
          <w:marTop w:val="0"/>
          <w:marBottom w:val="0"/>
          <w:divBdr>
            <w:top w:val="none" w:sz="0" w:space="0" w:color="auto"/>
            <w:left w:val="none" w:sz="0" w:space="0" w:color="auto"/>
            <w:bottom w:val="none" w:sz="0" w:space="0" w:color="auto"/>
            <w:right w:val="none" w:sz="0" w:space="0" w:color="auto"/>
          </w:divBdr>
        </w:div>
        <w:div w:id="1124076013">
          <w:marLeft w:val="480"/>
          <w:marRight w:val="0"/>
          <w:marTop w:val="0"/>
          <w:marBottom w:val="0"/>
          <w:divBdr>
            <w:top w:val="none" w:sz="0" w:space="0" w:color="auto"/>
            <w:left w:val="none" w:sz="0" w:space="0" w:color="auto"/>
            <w:bottom w:val="none" w:sz="0" w:space="0" w:color="auto"/>
            <w:right w:val="none" w:sz="0" w:space="0" w:color="auto"/>
          </w:divBdr>
        </w:div>
        <w:div w:id="1180393550">
          <w:marLeft w:val="480"/>
          <w:marRight w:val="0"/>
          <w:marTop w:val="0"/>
          <w:marBottom w:val="0"/>
          <w:divBdr>
            <w:top w:val="none" w:sz="0" w:space="0" w:color="auto"/>
            <w:left w:val="none" w:sz="0" w:space="0" w:color="auto"/>
            <w:bottom w:val="none" w:sz="0" w:space="0" w:color="auto"/>
            <w:right w:val="none" w:sz="0" w:space="0" w:color="auto"/>
          </w:divBdr>
        </w:div>
        <w:div w:id="902909702">
          <w:marLeft w:val="480"/>
          <w:marRight w:val="0"/>
          <w:marTop w:val="0"/>
          <w:marBottom w:val="0"/>
          <w:divBdr>
            <w:top w:val="none" w:sz="0" w:space="0" w:color="auto"/>
            <w:left w:val="none" w:sz="0" w:space="0" w:color="auto"/>
            <w:bottom w:val="none" w:sz="0" w:space="0" w:color="auto"/>
            <w:right w:val="none" w:sz="0" w:space="0" w:color="auto"/>
          </w:divBdr>
        </w:div>
        <w:div w:id="588975145">
          <w:marLeft w:val="480"/>
          <w:marRight w:val="0"/>
          <w:marTop w:val="0"/>
          <w:marBottom w:val="0"/>
          <w:divBdr>
            <w:top w:val="none" w:sz="0" w:space="0" w:color="auto"/>
            <w:left w:val="none" w:sz="0" w:space="0" w:color="auto"/>
            <w:bottom w:val="none" w:sz="0" w:space="0" w:color="auto"/>
            <w:right w:val="none" w:sz="0" w:space="0" w:color="auto"/>
          </w:divBdr>
        </w:div>
        <w:div w:id="97677177">
          <w:marLeft w:val="480"/>
          <w:marRight w:val="0"/>
          <w:marTop w:val="0"/>
          <w:marBottom w:val="0"/>
          <w:divBdr>
            <w:top w:val="none" w:sz="0" w:space="0" w:color="auto"/>
            <w:left w:val="none" w:sz="0" w:space="0" w:color="auto"/>
            <w:bottom w:val="none" w:sz="0" w:space="0" w:color="auto"/>
            <w:right w:val="none" w:sz="0" w:space="0" w:color="auto"/>
          </w:divBdr>
        </w:div>
        <w:div w:id="994796884">
          <w:marLeft w:val="480"/>
          <w:marRight w:val="0"/>
          <w:marTop w:val="0"/>
          <w:marBottom w:val="0"/>
          <w:divBdr>
            <w:top w:val="none" w:sz="0" w:space="0" w:color="auto"/>
            <w:left w:val="none" w:sz="0" w:space="0" w:color="auto"/>
            <w:bottom w:val="none" w:sz="0" w:space="0" w:color="auto"/>
            <w:right w:val="none" w:sz="0" w:space="0" w:color="auto"/>
          </w:divBdr>
        </w:div>
        <w:div w:id="1006202861">
          <w:marLeft w:val="480"/>
          <w:marRight w:val="0"/>
          <w:marTop w:val="0"/>
          <w:marBottom w:val="0"/>
          <w:divBdr>
            <w:top w:val="none" w:sz="0" w:space="0" w:color="auto"/>
            <w:left w:val="none" w:sz="0" w:space="0" w:color="auto"/>
            <w:bottom w:val="none" w:sz="0" w:space="0" w:color="auto"/>
            <w:right w:val="none" w:sz="0" w:space="0" w:color="auto"/>
          </w:divBdr>
        </w:div>
        <w:div w:id="797990857">
          <w:marLeft w:val="480"/>
          <w:marRight w:val="0"/>
          <w:marTop w:val="0"/>
          <w:marBottom w:val="0"/>
          <w:divBdr>
            <w:top w:val="none" w:sz="0" w:space="0" w:color="auto"/>
            <w:left w:val="none" w:sz="0" w:space="0" w:color="auto"/>
            <w:bottom w:val="none" w:sz="0" w:space="0" w:color="auto"/>
            <w:right w:val="none" w:sz="0" w:space="0" w:color="auto"/>
          </w:divBdr>
        </w:div>
        <w:div w:id="369380664">
          <w:marLeft w:val="480"/>
          <w:marRight w:val="0"/>
          <w:marTop w:val="0"/>
          <w:marBottom w:val="0"/>
          <w:divBdr>
            <w:top w:val="none" w:sz="0" w:space="0" w:color="auto"/>
            <w:left w:val="none" w:sz="0" w:space="0" w:color="auto"/>
            <w:bottom w:val="none" w:sz="0" w:space="0" w:color="auto"/>
            <w:right w:val="none" w:sz="0" w:space="0" w:color="auto"/>
          </w:divBdr>
        </w:div>
        <w:div w:id="1978563364">
          <w:marLeft w:val="480"/>
          <w:marRight w:val="0"/>
          <w:marTop w:val="0"/>
          <w:marBottom w:val="0"/>
          <w:divBdr>
            <w:top w:val="none" w:sz="0" w:space="0" w:color="auto"/>
            <w:left w:val="none" w:sz="0" w:space="0" w:color="auto"/>
            <w:bottom w:val="none" w:sz="0" w:space="0" w:color="auto"/>
            <w:right w:val="none" w:sz="0" w:space="0" w:color="auto"/>
          </w:divBdr>
        </w:div>
        <w:div w:id="341858643">
          <w:marLeft w:val="480"/>
          <w:marRight w:val="0"/>
          <w:marTop w:val="0"/>
          <w:marBottom w:val="0"/>
          <w:divBdr>
            <w:top w:val="none" w:sz="0" w:space="0" w:color="auto"/>
            <w:left w:val="none" w:sz="0" w:space="0" w:color="auto"/>
            <w:bottom w:val="none" w:sz="0" w:space="0" w:color="auto"/>
            <w:right w:val="none" w:sz="0" w:space="0" w:color="auto"/>
          </w:divBdr>
        </w:div>
        <w:div w:id="713850111">
          <w:marLeft w:val="480"/>
          <w:marRight w:val="0"/>
          <w:marTop w:val="0"/>
          <w:marBottom w:val="0"/>
          <w:divBdr>
            <w:top w:val="none" w:sz="0" w:space="0" w:color="auto"/>
            <w:left w:val="none" w:sz="0" w:space="0" w:color="auto"/>
            <w:bottom w:val="none" w:sz="0" w:space="0" w:color="auto"/>
            <w:right w:val="none" w:sz="0" w:space="0" w:color="auto"/>
          </w:divBdr>
        </w:div>
        <w:div w:id="524248815">
          <w:marLeft w:val="480"/>
          <w:marRight w:val="0"/>
          <w:marTop w:val="0"/>
          <w:marBottom w:val="0"/>
          <w:divBdr>
            <w:top w:val="none" w:sz="0" w:space="0" w:color="auto"/>
            <w:left w:val="none" w:sz="0" w:space="0" w:color="auto"/>
            <w:bottom w:val="none" w:sz="0" w:space="0" w:color="auto"/>
            <w:right w:val="none" w:sz="0" w:space="0" w:color="auto"/>
          </w:divBdr>
        </w:div>
        <w:div w:id="88016028">
          <w:marLeft w:val="480"/>
          <w:marRight w:val="0"/>
          <w:marTop w:val="0"/>
          <w:marBottom w:val="0"/>
          <w:divBdr>
            <w:top w:val="none" w:sz="0" w:space="0" w:color="auto"/>
            <w:left w:val="none" w:sz="0" w:space="0" w:color="auto"/>
            <w:bottom w:val="none" w:sz="0" w:space="0" w:color="auto"/>
            <w:right w:val="none" w:sz="0" w:space="0" w:color="auto"/>
          </w:divBdr>
        </w:div>
        <w:div w:id="1605117187">
          <w:marLeft w:val="480"/>
          <w:marRight w:val="0"/>
          <w:marTop w:val="0"/>
          <w:marBottom w:val="0"/>
          <w:divBdr>
            <w:top w:val="none" w:sz="0" w:space="0" w:color="auto"/>
            <w:left w:val="none" w:sz="0" w:space="0" w:color="auto"/>
            <w:bottom w:val="none" w:sz="0" w:space="0" w:color="auto"/>
            <w:right w:val="none" w:sz="0" w:space="0" w:color="auto"/>
          </w:divBdr>
        </w:div>
        <w:div w:id="1366639248">
          <w:marLeft w:val="480"/>
          <w:marRight w:val="0"/>
          <w:marTop w:val="0"/>
          <w:marBottom w:val="0"/>
          <w:divBdr>
            <w:top w:val="none" w:sz="0" w:space="0" w:color="auto"/>
            <w:left w:val="none" w:sz="0" w:space="0" w:color="auto"/>
            <w:bottom w:val="none" w:sz="0" w:space="0" w:color="auto"/>
            <w:right w:val="none" w:sz="0" w:space="0" w:color="auto"/>
          </w:divBdr>
        </w:div>
        <w:div w:id="1217358932">
          <w:marLeft w:val="480"/>
          <w:marRight w:val="0"/>
          <w:marTop w:val="0"/>
          <w:marBottom w:val="0"/>
          <w:divBdr>
            <w:top w:val="none" w:sz="0" w:space="0" w:color="auto"/>
            <w:left w:val="none" w:sz="0" w:space="0" w:color="auto"/>
            <w:bottom w:val="none" w:sz="0" w:space="0" w:color="auto"/>
            <w:right w:val="none" w:sz="0" w:space="0" w:color="auto"/>
          </w:divBdr>
        </w:div>
        <w:div w:id="1676764021">
          <w:marLeft w:val="480"/>
          <w:marRight w:val="0"/>
          <w:marTop w:val="0"/>
          <w:marBottom w:val="0"/>
          <w:divBdr>
            <w:top w:val="none" w:sz="0" w:space="0" w:color="auto"/>
            <w:left w:val="none" w:sz="0" w:space="0" w:color="auto"/>
            <w:bottom w:val="none" w:sz="0" w:space="0" w:color="auto"/>
            <w:right w:val="none" w:sz="0" w:space="0" w:color="auto"/>
          </w:divBdr>
        </w:div>
        <w:div w:id="1536389927">
          <w:marLeft w:val="480"/>
          <w:marRight w:val="0"/>
          <w:marTop w:val="0"/>
          <w:marBottom w:val="0"/>
          <w:divBdr>
            <w:top w:val="none" w:sz="0" w:space="0" w:color="auto"/>
            <w:left w:val="none" w:sz="0" w:space="0" w:color="auto"/>
            <w:bottom w:val="none" w:sz="0" w:space="0" w:color="auto"/>
            <w:right w:val="none" w:sz="0" w:space="0" w:color="auto"/>
          </w:divBdr>
        </w:div>
        <w:div w:id="95638498">
          <w:marLeft w:val="480"/>
          <w:marRight w:val="0"/>
          <w:marTop w:val="0"/>
          <w:marBottom w:val="0"/>
          <w:divBdr>
            <w:top w:val="none" w:sz="0" w:space="0" w:color="auto"/>
            <w:left w:val="none" w:sz="0" w:space="0" w:color="auto"/>
            <w:bottom w:val="none" w:sz="0" w:space="0" w:color="auto"/>
            <w:right w:val="none" w:sz="0" w:space="0" w:color="auto"/>
          </w:divBdr>
        </w:div>
        <w:div w:id="558131844">
          <w:marLeft w:val="480"/>
          <w:marRight w:val="0"/>
          <w:marTop w:val="0"/>
          <w:marBottom w:val="0"/>
          <w:divBdr>
            <w:top w:val="none" w:sz="0" w:space="0" w:color="auto"/>
            <w:left w:val="none" w:sz="0" w:space="0" w:color="auto"/>
            <w:bottom w:val="none" w:sz="0" w:space="0" w:color="auto"/>
            <w:right w:val="none" w:sz="0" w:space="0" w:color="auto"/>
          </w:divBdr>
        </w:div>
      </w:divsChild>
    </w:div>
    <w:div w:id="1623269123">
      <w:bodyDiv w:val="1"/>
      <w:marLeft w:val="0"/>
      <w:marRight w:val="0"/>
      <w:marTop w:val="0"/>
      <w:marBottom w:val="0"/>
      <w:divBdr>
        <w:top w:val="none" w:sz="0" w:space="0" w:color="auto"/>
        <w:left w:val="none" w:sz="0" w:space="0" w:color="auto"/>
        <w:bottom w:val="none" w:sz="0" w:space="0" w:color="auto"/>
        <w:right w:val="none" w:sz="0" w:space="0" w:color="auto"/>
      </w:divBdr>
    </w:div>
    <w:div w:id="1624994966">
      <w:bodyDiv w:val="1"/>
      <w:marLeft w:val="0"/>
      <w:marRight w:val="0"/>
      <w:marTop w:val="0"/>
      <w:marBottom w:val="0"/>
      <w:divBdr>
        <w:top w:val="none" w:sz="0" w:space="0" w:color="auto"/>
        <w:left w:val="none" w:sz="0" w:space="0" w:color="auto"/>
        <w:bottom w:val="none" w:sz="0" w:space="0" w:color="auto"/>
        <w:right w:val="none" w:sz="0" w:space="0" w:color="auto"/>
      </w:divBdr>
    </w:div>
    <w:div w:id="1630471607">
      <w:bodyDiv w:val="1"/>
      <w:marLeft w:val="0"/>
      <w:marRight w:val="0"/>
      <w:marTop w:val="0"/>
      <w:marBottom w:val="0"/>
      <w:divBdr>
        <w:top w:val="none" w:sz="0" w:space="0" w:color="auto"/>
        <w:left w:val="none" w:sz="0" w:space="0" w:color="auto"/>
        <w:bottom w:val="none" w:sz="0" w:space="0" w:color="auto"/>
        <w:right w:val="none" w:sz="0" w:space="0" w:color="auto"/>
      </w:divBdr>
      <w:divsChild>
        <w:div w:id="402333164">
          <w:marLeft w:val="480"/>
          <w:marRight w:val="0"/>
          <w:marTop w:val="0"/>
          <w:marBottom w:val="0"/>
          <w:divBdr>
            <w:top w:val="none" w:sz="0" w:space="0" w:color="auto"/>
            <w:left w:val="none" w:sz="0" w:space="0" w:color="auto"/>
            <w:bottom w:val="none" w:sz="0" w:space="0" w:color="auto"/>
            <w:right w:val="none" w:sz="0" w:space="0" w:color="auto"/>
          </w:divBdr>
        </w:div>
        <w:div w:id="60442648">
          <w:marLeft w:val="480"/>
          <w:marRight w:val="0"/>
          <w:marTop w:val="0"/>
          <w:marBottom w:val="0"/>
          <w:divBdr>
            <w:top w:val="none" w:sz="0" w:space="0" w:color="auto"/>
            <w:left w:val="none" w:sz="0" w:space="0" w:color="auto"/>
            <w:bottom w:val="none" w:sz="0" w:space="0" w:color="auto"/>
            <w:right w:val="none" w:sz="0" w:space="0" w:color="auto"/>
          </w:divBdr>
        </w:div>
        <w:div w:id="734009083">
          <w:marLeft w:val="480"/>
          <w:marRight w:val="0"/>
          <w:marTop w:val="0"/>
          <w:marBottom w:val="0"/>
          <w:divBdr>
            <w:top w:val="none" w:sz="0" w:space="0" w:color="auto"/>
            <w:left w:val="none" w:sz="0" w:space="0" w:color="auto"/>
            <w:bottom w:val="none" w:sz="0" w:space="0" w:color="auto"/>
            <w:right w:val="none" w:sz="0" w:space="0" w:color="auto"/>
          </w:divBdr>
        </w:div>
        <w:div w:id="543954343">
          <w:marLeft w:val="480"/>
          <w:marRight w:val="0"/>
          <w:marTop w:val="0"/>
          <w:marBottom w:val="0"/>
          <w:divBdr>
            <w:top w:val="none" w:sz="0" w:space="0" w:color="auto"/>
            <w:left w:val="none" w:sz="0" w:space="0" w:color="auto"/>
            <w:bottom w:val="none" w:sz="0" w:space="0" w:color="auto"/>
            <w:right w:val="none" w:sz="0" w:space="0" w:color="auto"/>
          </w:divBdr>
        </w:div>
        <w:div w:id="1078867695">
          <w:marLeft w:val="480"/>
          <w:marRight w:val="0"/>
          <w:marTop w:val="0"/>
          <w:marBottom w:val="0"/>
          <w:divBdr>
            <w:top w:val="none" w:sz="0" w:space="0" w:color="auto"/>
            <w:left w:val="none" w:sz="0" w:space="0" w:color="auto"/>
            <w:bottom w:val="none" w:sz="0" w:space="0" w:color="auto"/>
            <w:right w:val="none" w:sz="0" w:space="0" w:color="auto"/>
          </w:divBdr>
        </w:div>
        <w:div w:id="1408504267">
          <w:marLeft w:val="480"/>
          <w:marRight w:val="0"/>
          <w:marTop w:val="0"/>
          <w:marBottom w:val="0"/>
          <w:divBdr>
            <w:top w:val="none" w:sz="0" w:space="0" w:color="auto"/>
            <w:left w:val="none" w:sz="0" w:space="0" w:color="auto"/>
            <w:bottom w:val="none" w:sz="0" w:space="0" w:color="auto"/>
            <w:right w:val="none" w:sz="0" w:space="0" w:color="auto"/>
          </w:divBdr>
        </w:div>
        <w:div w:id="1071852166">
          <w:marLeft w:val="480"/>
          <w:marRight w:val="0"/>
          <w:marTop w:val="0"/>
          <w:marBottom w:val="0"/>
          <w:divBdr>
            <w:top w:val="none" w:sz="0" w:space="0" w:color="auto"/>
            <w:left w:val="none" w:sz="0" w:space="0" w:color="auto"/>
            <w:bottom w:val="none" w:sz="0" w:space="0" w:color="auto"/>
            <w:right w:val="none" w:sz="0" w:space="0" w:color="auto"/>
          </w:divBdr>
        </w:div>
        <w:div w:id="605160846">
          <w:marLeft w:val="480"/>
          <w:marRight w:val="0"/>
          <w:marTop w:val="0"/>
          <w:marBottom w:val="0"/>
          <w:divBdr>
            <w:top w:val="none" w:sz="0" w:space="0" w:color="auto"/>
            <w:left w:val="none" w:sz="0" w:space="0" w:color="auto"/>
            <w:bottom w:val="none" w:sz="0" w:space="0" w:color="auto"/>
            <w:right w:val="none" w:sz="0" w:space="0" w:color="auto"/>
          </w:divBdr>
        </w:div>
        <w:div w:id="1419055727">
          <w:marLeft w:val="480"/>
          <w:marRight w:val="0"/>
          <w:marTop w:val="0"/>
          <w:marBottom w:val="0"/>
          <w:divBdr>
            <w:top w:val="none" w:sz="0" w:space="0" w:color="auto"/>
            <w:left w:val="none" w:sz="0" w:space="0" w:color="auto"/>
            <w:bottom w:val="none" w:sz="0" w:space="0" w:color="auto"/>
            <w:right w:val="none" w:sz="0" w:space="0" w:color="auto"/>
          </w:divBdr>
        </w:div>
        <w:div w:id="1440102861">
          <w:marLeft w:val="480"/>
          <w:marRight w:val="0"/>
          <w:marTop w:val="0"/>
          <w:marBottom w:val="0"/>
          <w:divBdr>
            <w:top w:val="none" w:sz="0" w:space="0" w:color="auto"/>
            <w:left w:val="none" w:sz="0" w:space="0" w:color="auto"/>
            <w:bottom w:val="none" w:sz="0" w:space="0" w:color="auto"/>
            <w:right w:val="none" w:sz="0" w:space="0" w:color="auto"/>
          </w:divBdr>
        </w:div>
        <w:div w:id="1572617436">
          <w:marLeft w:val="480"/>
          <w:marRight w:val="0"/>
          <w:marTop w:val="0"/>
          <w:marBottom w:val="0"/>
          <w:divBdr>
            <w:top w:val="none" w:sz="0" w:space="0" w:color="auto"/>
            <w:left w:val="none" w:sz="0" w:space="0" w:color="auto"/>
            <w:bottom w:val="none" w:sz="0" w:space="0" w:color="auto"/>
            <w:right w:val="none" w:sz="0" w:space="0" w:color="auto"/>
          </w:divBdr>
        </w:div>
        <w:div w:id="1122261096">
          <w:marLeft w:val="480"/>
          <w:marRight w:val="0"/>
          <w:marTop w:val="0"/>
          <w:marBottom w:val="0"/>
          <w:divBdr>
            <w:top w:val="none" w:sz="0" w:space="0" w:color="auto"/>
            <w:left w:val="none" w:sz="0" w:space="0" w:color="auto"/>
            <w:bottom w:val="none" w:sz="0" w:space="0" w:color="auto"/>
            <w:right w:val="none" w:sz="0" w:space="0" w:color="auto"/>
          </w:divBdr>
        </w:div>
        <w:div w:id="988941003">
          <w:marLeft w:val="480"/>
          <w:marRight w:val="0"/>
          <w:marTop w:val="0"/>
          <w:marBottom w:val="0"/>
          <w:divBdr>
            <w:top w:val="none" w:sz="0" w:space="0" w:color="auto"/>
            <w:left w:val="none" w:sz="0" w:space="0" w:color="auto"/>
            <w:bottom w:val="none" w:sz="0" w:space="0" w:color="auto"/>
            <w:right w:val="none" w:sz="0" w:space="0" w:color="auto"/>
          </w:divBdr>
        </w:div>
        <w:div w:id="2003777819">
          <w:marLeft w:val="480"/>
          <w:marRight w:val="0"/>
          <w:marTop w:val="0"/>
          <w:marBottom w:val="0"/>
          <w:divBdr>
            <w:top w:val="none" w:sz="0" w:space="0" w:color="auto"/>
            <w:left w:val="none" w:sz="0" w:space="0" w:color="auto"/>
            <w:bottom w:val="none" w:sz="0" w:space="0" w:color="auto"/>
            <w:right w:val="none" w:sz="0" w:space="0" w:color="auto"/>
          </w:divBdr>
        </w:div>
        <w:div w:id="1084766089">
          <w:marLeft w:val="480"/>
          <w:marRight w:val="0"/>
          <w:marTop w:val="0"/>
          <w:marBottom w:val="0"/>
          <w:divBdr>
            <w:top w:val="none" w:sz="0" w:space="0" w:color="auto"/>
            <w:left w:val="none" w:sz="0" w:space="0" w:color="auto"/>
            <w:bottom w:val="none" w:sz="0" w:space="0" w:color="auto"/>
            <w:right w:val="none" w:sz="0" w:space="0" w:color="auto"/>
          </w:divBdr>
        </w:div>
        <w:div w:id="1525048096">
          <w:marLeft w:val="480"/>
          <w:marRight w:val="0"/>
          <w:marTop w:val="0"/>
          <w:marBottom w:val="0"/>
          <w:divBdr>
            <w:top w:val="none" w:sz="0" w:space="0" w:color="auto"/>
            <w:left w:val="none" w:sz="0" w:space="0" w:color="auto"/>
            <w:bottom w:val="none" w:sz="0" w:space="0" w:color="auto"/>
            <w:right w:val="none" w:sz="0" w:space="0" w:color="auto"/>
          </w:divBdr>
        </w:div>
        <w:div w:id="838616396">
          <w:marLeft w:val="480"/>
          <w:marRight w:val="0"/>
          <w:marTop w:val="0"/>
          <w:marBottom w:val="0"/>
          <w:divBdr>
            <w:top w:val="none" w:sz="0" w:space="0" w:color="auto"/>
            <w:left w:val="none" w:sz="0" w:space="0" w:color="auto"/>
            <w:bottom w:val="none" w:sz="0" w:space="0" w:color="auto"/>
            <w:right w:val="none" w:sz="0" w:space="0" w:color="auto"/>
          </w:divBdr>
        </w:div>
        <w:div w:id="1254166717">
          <w:marLeft w:val="480"/>
          <w:marRight w:val="0"/>
          <w:marTop w:val="0"/>
          <w:marBottom w:val="0"/>
          <w:divBdr>
            <w:top w:val="none" w:sz="0" w:space="0" w:color="auto"/>
            <w:left w:val="none" w:sz="0" w:space="0" w:color="auto"/>
            <w:bottom w:val="none" w:sz="0" w:space="0" w:color="auto"/>
            <w:right w:val="none" w:sz="0" w:space="0" w:color="auto"/>
          </w:divBdr>
        </w:div>
        <w:div w:id="624696707">
          <w:marLeft w:val="480"/>
          <w:marRight w:val="0"/>
          <w:marTop w:val="0"/>
          <w:marBottom w:val="0"/>
          <w:divBdr>
            <w:top w:val="none" w:sz="0" w:space="0" w:color="auto"/>
            <w:left w:val="none" w:sz="0" w:space="0" w:color="auto"/>
            <w:bottom w:val="none" w:sz="0" w:space="0" w:color="auto"/>
            <w:right w:val="none" w:sz="0" w:space="0" w:color="auto"/>
          </w:divBdr>
        </w:div>
        <w:div w:id="84890422">
          <w:marLeft w:val="480"/>
          <w:marRight w:val="0"/>
          <w:marTop w:val="0"/>
          <w:marBottom w:val="0"/>
          <w:divBdr>
            <w:top w:val="none" w:sz="0" w:space="0" w:color="auto"/>
            <w:left w:val="none" w:sz="0" w:space="0" w:color="auto"/>
            <w:bottom w:val="none" w:sz="0" w:space="0" w:color="auto"/>
            <w:right w:val="none" w:sz="0" w:space="0" w:color="auto"/>
          </w:divBdr>
        </w:div>
        <w:div w:id="1374842513">
          <w:marLeft w:val="480"/>
          <w:marRight w:val="0"/>
          <w:marTop w:val="0"/>
          <w:marBottom w:val="0"/>
          <w:divBdr>
            <w:top w:val="none" w:sz="0" w:space="0" w:color="auto"/>
            <w:left w:val="none" w:sz="0" w:space="0" w:color="auto"/>
            <w:bottom w:val="none" w:sz="0" w:space="0" w:color="auto"/>
            <w:right w:val="none" w:sz="0" w:space="0" w:color="auto"/>
          </w:divBdr>
        </w:div>
        <w:div w:id="1831363958">
          <w:marLeft w:val="480"/>
          <w:marRight w:val="0"/>
          <w:marTop w:val="0"/>
          <w:marBottom w:val="0"/>
          <w:divBdr>
            <w:top w:val="none" w:sz="0" w:space="0" w:color="auto"/>
            <w:left w:val="none" w:sz="0" w:space="0" w:color="auto"/>
            <w:bottom w:val="none" w:sz="0" w:space="0" w:color="auto"/>
            <w:right w:val="none" w:sz="0" w:space="0" w:color="auto"/>
          </w:divBdr>
        </w:div>
        <w:div w:id="1118647005">
          <w:marLeft w:val="480"/>
          <w:marRight w:val="0"/>
          <w:marTop w:val="0"/>
          <w:marBottom w:val="0"/>
          <w:divBdr>
            <w:top w:val="none" w:sz="0" w:space="0" w:color="auto"/>
            <w:left w:val="none" w:sz="0" w:space="0" w:color="auto"/>
            <w:bottom w:val="none" w:sz="0" w:space="0" w:color="auto"/>
            <w:right w:val="none" w:sz="0" w:space="0" w:color="auto"/>
          </w:divBdr>
        </w:div>
        <w:div w:id="249848589">
          <w:marLeft w:val="480"/>
          <w:marRight w:val="0"/>
          <w:marTop w:val="0"/>
          <w:marBottom w:val="0"/>
          <w:divBdr>
            <w:top w:val="none" w:sz="0" w:space="0" w:color="auto"/>
            <w:left w:val="none" w:sz="0" w:space="0" w:color="auto"/>
            <w:bottom w:val="none" w:sz="0" w:space="0" w:color="auto"/>
            <w:right w:val="none" w:sz="0" w:space="0" w:color="auto"/>
          </w:divBdr>
        </w:div>
        <w:div w:id="2035417628">
          <w:marLeft w:val="480"/>
          <w:marRight w:val="0"/>
          <w:marTop w:val="0"/>
          <w:marBottom w:val="0"/>
          <w:divBdr>
            <w:top w:val="none" w:sz="0" w:space="0" w:color="auto"/>
            <w:left w:val="none" w:sz="0" w:space="0" w:color="auto"/>
            <w:bottom w:val="none" w:sz="0" w:space="0" w:color="auto"/>
            <w:right w:val="none" w:sz="0" w:space="0" w:color="auto"/>
          </w:divBdr>
        </w:div>
        <w:div w:id="985402404">
          <w:marLeft w:val="480"/>
          <w:marRight w:val="0"/>
          <w:marTop w:val="0"/>
          <w:marBottom w:val="0"/>
          <w:divBdr>
            <w:top w:val="none" w:sz="0" w:space="0" w:color="auto"/>
            <w:left w:val="none" w:sz="0" w:space="0" w:color="auto"/>
            <w:bottom w:val="none" w:sz="0" w:space="0" w:color="auto"/>
            <w:right w:val="none" w:sz="0" w:space="0" w:color="auto"/>
          </w:divBdr>
        </w:div>
        <w:div w:id="71658370">
          <w:marLeft w:val="480"/>
          <w:marRight w:val="0"/>
          <w:marTop w:val="0"/>
          <w:marBottom w:val="0"/>
          <w:divBdr>
            <w:top w:val="none" w:sz="0" w:space="0" w:color="auto"/>
            <w:left w:val="none" w:sz="0" w:space="0" w:color="auto"/>
            <w:bottom w:val="none" w:sz="0" w:space="0" w:color="auto"/>
            <w:right w:val="none" w:sz="0" w:space="0" w:color="auto"/>
          </w:divBdr>
        </w:div>
        <w:div w:id="1302996914">
          <w:marLeft w:val="480"/>
          <w:marRight w:val="0"/>
          <w:marTop w:val="0"/>
          <w:marBottom w:val="0"/>
          <w:divBdr>
            <w:top w:val="none" w:sz="0" w:space="0" w:color="auto"/>
            <w:left w:val="none" w:sz="0" w:space="0" w:color="auto"/>
            <w:bottom w:val="none" w:sz="0" w:space="0" w:color="auto"/>
            <w:right w:val="none" w:sz="0" w:space="0" w:color="auto"/>
          </w:divBdr>
        </w:div>
        <w:div w:id="1319070999">
          <w:marLeft w:val="480"/>
          <w:marRight w:val="0"/>
          <w:marTop w:val="0"/>
          <w:marBottom w:val="0"/>
          <w:divBdr>
            <w:top w:val="none" w:sz="0" w:space="0" w:color="auto"/>
            <w:left w:val="none" w:sz="0" w:space="0" w:color="auto"/>
            <w:bottom w:val="none" w:sz="0" w:space="0" w:color="auto"/>
            <w:right w:val="none" w:sz="0" w:space="0" w:color="auto"/>
          </w:divBdr>
        </w:div>
        <w:div w:id="304168381">
          <w:marLeft w:val="480"/>
          <w:marRight w:val="0"/>
          <w:marTop w:val="0"/>
          <w:marBottom w:val="0"/>
          <w:divBdr>
            <w:top w:val="none" w:sz="0" w:space="0" w:color="auto"/>
            <w:left w:val="none" w:sz="0" w:space="0" w:color="auto"/>
            <w:bottom w:val="none" w:sz="0" w:space="0" w:color="auto"/>
            <w:right w:val="none" w:sz="0" w:space="0" w:color="auto"/>
          </w:divBdr>
        </w:div>
        <w:div w:id="1758820186">
          <w:marLeft w:val="480"/>
          <w:marRight w:val="0"/>
          <w:marTop w:val="0"/>
          <w:marBottom w:val="0"/>
          <w:divBdr>
            <w:top w:val="none" w:sz="0" w:space="0" w:color="auto"/>
            <w:left w:val="none" w:sz="0" w:space="0" w:color="auto"/>
            <w:bottom w:val="none" w:sz="0" w:space="0" w:color="auto"/>
            <w:right w:val="none" w:sz="0" w:space="0" w:color="auto"/>
          </w:divBdr>
        </w:div>
        <w:div w:id="2065832577">
          <w:marLeft w:val="480"/>
          <w:marRight w:val="0"/>
          <w:marTop w:val="0"/>
          <w:marBottom w:val="0"/>
          <w:divBdr>
            <w:top w:val="none" w:sz="0" w:space="0" w:color="auto"/>
            <w:left w:val="none" w:sz="0" w:space="0" w:color="auto"/>
            <w:bottom w:val="none" w:sz="0" w:space="0" w:color="auto"/>
            <w:right w:val="none" w:sz="0" w:space="0" w:color="auto"/>
          </w:divBdr>
        </w:div>
        <w:div w:id="464663858">
          <w:marLeft w:val="480"/>
          <w:marRight w:val="0"/>
          <w:marTop w:val="0"/>
          <w:marBottom w:val="0"/>
          <w:divBdr>
            <w:top w:val="none" w:sz="0" w:space="0" w:color="auto"/>
            <w:left w:val="none" w:sz="0" w:space="0" w:color="auto"/>
            <w:bottom w:val="none" w:sz="0" w:space="0" w:color="auto"/>
            <w:right w:val="none" w:sz="0" w:space="0" w:color="auto"/>
          </w:divBdr>
        </w:div>
        <w:div w:id="831264263">
          <w:marLeft w:val="480"/>
          <w:marRight w:val="0"/>
          <w:marTop w:val="0"/>
          <w:marBottom w:val="0"/>
          <w:divBdr>
            <w:top w:val="none" w:sz="0" w:space="0" w:color="auto"/>
            <w:left w:val="none" w:sz="0" w:space="0" w:color="auto"/>
            <w:bottom w:val="none" w:sz="0" w:space="0" w:color="auto"/>
            <w:right w:val="none" w:sz="0" w:space="0" w:color="auto"/>
          </w:divBdr>
        </w:div>
        <w:div w:id="612398029">
          <w:marLeft w:val="480"/>
          <w:marRight w:val="0"/>
          <w:marTop w:val="0"/>
          <w:marBottom w:val="0"/>
          <w:divBdr>
            <w:top w:val="none" w:sz="0" w:space="0" w:color="auto"/>
            <w:left w:val="none" w:sz="0" w:space="0" w:color="auto"/>
            <w:bottom w:val="none" w:sz="0" w:space="0" w:color="auto"/>
            <w:right w:val="none" w:sz="0" w:space="0" w:color="auto"/>
          </w:divBdr>
        </w:div>
        <w:div w:id="1297183161">
          <w:marLeft w:val="480"/>
          <w:marRight w:val="0"/>
          <w:marTop w:val="0"/>
          <w:marBottom w:val="0"/>
          <w:divBdr>
            <w:top w:val="none" w:sz="0" w:space="0" w:color="auto"/>
            <w:left w:val="none" w:sz="0" w:space="0" w:color="auto"/>
            <w:bottom w:val="none" w:sz="0" w:space="0" w:color="auto"/>
            <w:right w:val="none" w:sz="0" w:space="0" w:color="auto"/>
          </w:divBdr>
        </w:div>
        <w:div w:id="1719359972">
          <w:marLeft w:val="480"/>
          <w:marRight w:val="0"/>
          <w:marTop w:val="0"/>
          <w:marBottom w:val="0"/>
          <w:divBdr>
            <w:top w:val="none" w:sz="0" w:space="0" w:color="auto"/>
            <w:left w:val="none" w:sz="0" w:space="0" w:color="auto"/>
            <w:bottom w:val="none" w:sz="0" w:space="0" w:color="auto"/>
            <w:right w:val="none" w:sz="0" w:space="0" w:color="auto"/>
          </w:divBdr>
        </w:div>
        <w:div w:id="1016612604">
          <w:marLeft w:val="480"/>
          <w:marRight w:val="0"/>
          <w:marTop w:val="0"/>
          <w:marBottom w:val="0"/>
          <w:divBdr>
            <w:top w:val="none" w:sz="0" w:space="0" w:color="auto"/>
            <w:left w:val="none" w:sz="0" w:space="0" w:color="auto"/>
            <w:bottom w:val="none" w:sz="0" w:space="0" w:color="auto"/>
            <w:right w:val="none" w:sz="0" w:space="0" w:color="auto"/>
          </w:divBdr>
        </w:div>
        <w:div w:id="90660605">
          <w:marLeft w:val="480"/>
          <w:marRight w:val="0"/>
          <w:marTop w:val="0"/>
          <w:marBottom w:val="0"/>
          <w:divBdr>
            <w:top w:val="none" w:sz="0" w:space="0" w:color="auto"/>
            <w:left w:val="none" w:sz="0" w:space="0" w:color="auto"/>
            <w:bottom w:val="none" w:sz="0" w:space="0" w:color="auto"/>
            <w:right w:val="none" w:sz="0" w:space="0" w:color="auto"/>
          </w:divBdr>
        </w:div>
        <w:div w:id="1698657630">
          <w:marLeft w:val="480"/>
          <w:marRight w:val="0"/>
          <w:marTop w:val="0"/>
          <w:marBottom w:val="0"/>
          <w:divBdr>
            <w:top w:val="none" w:sz="0" w:space="0" w:color="auto"/>
            <w:left w:val="none" w:sz="0" w:space="0" w:color="auto"/>
            <w:bottom w:val="none" w:sz="0" w:space="0" w:color="auto"/>
            <w:right w:val="none" w:sz="0" w:space="0" w:color="auto"/>
          </w:divBdr>
        </w:div>
        <w:div w:id="1124428365">
          <w:marLeft w:val="480"/>
          <w:marRight w:val="0"/>
          <w:marTop w:val="0"/>
          <w:marBottom w:val="0"/>
          <w:divBdr>
            <w:top w:val="none" w:sz="0" w:space="0" w:color="auto"/>
            <w:left w:val="none" w:sz="0" w:space="0" w:color="auto"/>
            <w:bottom w:val="none" w:sz="0" w:space="0" w:color="auto"/>
            <w:right w:val="none" w:sz="0" w:space="0" w:color="auto"/>
          </w:divBdr>
        </w:div>
        <w:div w:id="1176119209">
          <w:marLeft w:val="480"/>
          <w:marRight w:val="0"/>
          <w:marTop w:val="0"/>
          <w:marBottom w:val="0"/>
          <w:divBdr>
            <w:top w:val="none" w:sz="0" w:space="0" w:color="auto"/>
            <w:left w:val="none" w:sz="0" w:space="0" w:color="auto"/>
            <w:bottom w:val="none" w:sz="0" w:space="0" w:color="auto"/>
            <w:right w:val="none" w:sz="0" w:space="0" w:color="auto"/>
          </w:divBdr>
        </w:div>
        <w:div w:id="53313142">
          <w:marLeft w:val="480"/>
          <w:marRight w:val="0"/>
          <w:marTop w:val="0"/>
          <w:marBottom w:val="0"/>
          <w:divBdr>
            <w:top w:val="none" w:sz="0" w:space="0" w:color="auto"/>
            <w:left w:val="none" w:sz="0" w:space="0" w:color="auto"/>
            <w:bottom w:val="none" w:sz="0" w:space="0" w:color="auto"/>
            <w:right w:val="none" w:sz="0" w:space="0" w:color="auto"/>
          </w:divBdr>
        </w:div>
        <w:div w:id="1809476040">
          <w:marLeft w:val="480"/>
          <w:marRight w:val="0"/>
          <w:marTop w:val="0"/>
          <w:marBottom w:val="0"/>
          <w:divBdr>
            <w:top w:val="none" w:sz="0" w:space="0" w:color="auto"/>
            <w:left w:val="none" w:sz="0" w:space="0" w:color="auto"/>
            <w:bottom w:val="none" w:sz="0" w:space="0" w:color="auto"/>
            <w:right w:val="none" w:sz="0" w:space="0" w:color="auto"/>
          </w:divBdr>
        </w:div>
        <w:div w:id="1175345078">
          <w:marLeft w:val="480"/>
          <w:marRight w:val="0"/>
          <w:marTop w:val="0"/>
          <w:marBottom w:val="0"/>
          <w:divBdr>
            <w:top w:val="none" w:sz="0" w:space="0" w:color="auto"/>
            <w:left w:val="none" w:sz="0" w:space="0" w:color="auto"/>
            <w:bottom w:val="none" w:sz="0" w:space="0" w:color="auto"/>
            <w:right w:val="none" w:sz="0" w:space="0" w:color="auto"/>
          </w:divBdr>
        </w:div>
      </w:divsChild>
    </w:div>
    <w:div w:id="1631204513">
      <w:bodyDiv w:val="1"/>
      <w:marLeft w:val="0"/>
      <w:marRight w:val="0"/>
      <w:marTop w:val="0"/>
      <w:marBottom w:val="0"/>
      <w:divBdr>
        <w:top w:val="none" w:sz="0" w:space="0" w:color="auto"/>
        <w:left w:val="none" w:sz="0" w:space="0" w:color="auto"/>
        <w:bottom w:val="none" w:sz="0" w:space="0" w:color="auto"/>
        <w:right w:val="none" w:sz="0" w:space="0" w:color="auto"/>
      </w:divBdr>
      <w:divsChild>
        <w:div w:id="1317757664">
          <w:marLeft w:val="0"/>
          <w:marRight w:val="0"/>
          <w:marTop w:val="0"/>
          <w:marBottom w:val="0"/>
          <w:divBdr>
            <w:top w:val="none" w:sz="0" w:space="0" w:color="auto"/>
            <w:left w:val="none" w:sz="0" w:space="0" w:color="auto"/>
            <w:bottom w:val="none" w:sz="0" w:space="0" w:color="auto"/>
            <w:right w:val="none" w:sz="0" w:space="0" w:color="auto"/>
          </w:divBdr>
        </w:div>
      </w:divsChild>
    </w:div>
    <w:div w:id="1641419004">
      <w:bodyDiv w:val="1"/>
      <w:marLeft w:val="0"/>
      <w:marRight w:val="0"/>
      <w:marTop w:val="0"/>
      <w:marBottom w:val="0"/>
      <w:divBdr>
        <w:top w:val="none" w:sz="0" w:space="0" w:color="auto"/>
        <w:left w:val="none" w:sz="0" w:space="0" w:color="auto"/>
        <w:bottom w:val="none" w:sz="0" w:space="0" w:color="auto"/>
        <w:right w:val="none" w:sz="0" w:space="0" w:color="auto"/>
      </w:divBdr>
    </w:div>
    <w:div w:id="1643734745">
      <w:bodyDiv w:val="1"/>
      <w:marLeft w:val="0"/>
      <w:marRight w:val="0"/>
      <w:marTop w:val="0"/>
      <w:marBottom w:val="0"/>
      <w:divBdr>
        <w:top w:val="none" w:sz="0" w:space="0" w:color="auto"/>
        <w:left w:val="none" w:sz="0" w:space="0" w:color="auto"/>
        <w:bottom w:val="none" w:sz="0" w:space="0" w:color="auto"/>
        <w:right w:val="none" w:sz="0" w:space="0" w:color="auto"/>
      </w:divBdr>
    </w:div>
    <w:div w:id="1655722108">
      <w:bodyDiv w:val="1"/>
      <w:marLeft w:val="0"/>
      <w:marRight w:val="0"/>
      <w:marTop w:val="0"/>
      <w:marBottom w:val="0"/>
      <w:divBdr>
        <w:top w:val="none" w:sz="0" w:space="0" w:color="auto"/>
        <w:left w:val="none" w:sz="0" w:space="0" w:color="auto"/>
        <w:bottom w:val="none" w:sz="0" w:space="0" w:color="auto"/>
        <w:right w:val="none" w:sz="0" w:space="0" w:color="auto"/>
      </w:divBdr>
      <w:divsChild>
        <w:div w:id="364871675">
          <w:marLeft w:val="480"/>
          <w:marRight w:val="0"/>
          <w:marTop w:val="0"/>
          <w:marBottom w:val="0"/>
          <w:divBdr>
            <w:top w:val="none" w:sz="0" w:space="0" w:color="auto"/>
            <w:left w:val="none" w:sz="0" w:space="0" w:color="auto"/>
            <w:bottom w:val="none" w:sz="0" w:space="0" w:color="auto"/>
            <w:right w:val="none" w:sz="0" w:space="0" w:color="auto"/>
          </w:divBdr>
        </w:div>
        <w:div w:id="418185330">
          <w:marLeft w:val="480"/>
          <w:marRight w:val="0"/>
          <w:marTop w:val="0"/>
          <w:marBottom w:val="0"/>
          <w:divBdr>
            <w:top w:val="none" w:sz="0" w:space="0" w:color="auto"/>
            <w:left w:val="none" w:sz="0" w:space="0" w:color="auto"/>
            <w:bottom w:val="none" w:sz="0" w:space="0" w:color="auto"/>
            <w:right w:val="none" w:sz="0" w:space="0" w:color="auto"/>
          </w:divBdr>
        </w:div>
        <w:div w:id="79327966">
          <w:marLeft w:val="480"/>
          <w:marRight w:val="0"/>
          <w:marTop w:val="0"/>
          <w:marBottom w:val="0"/>
          <w:divBdr>
            <w:top w:val="none" w:sz="0" w:space="0" w:color="auto"/>
            <w:left w:val="none" w:sz="0" w:space="0" w:color="auto"/>
            <w:bottom w:val="none" w:sz="0" w:space="0" w:color="auto"/>
            <w:right w:val="none" w:sz="0" w:space="0" w:color="auto"/>
          </w:divBdr>
        </w:div>
        <w:div w:id="1008754968">
          <w:marLeft w:val="480"/>
          <w:marRight w:val="0"/>
          <w:marTop w:val="0"/>
          <w:marBottom w:val="0"/>
          <w:divBdr>
            <w:top w:val="none" w:sz="0" w:space="0" w:color="auto"/>
            <w:left w:val="none" w:sz="0" w:space="0" w:color="auto"/>
            <w:bottom w:val="none" w:sz="0" w:space="0" w:color="auto"/>
            <w:right w:val="none" w:sz="0" w:space="0" w:color="auto"/>
          </w:divBdr>
        </w:div>
        <w:div w:id="647133692">
          <w:marLeft w:val="480"/>
          <w:marRight w:val="0"/>
          <w:marTop w:val="0"/>
          <w:marBottom w:val="0"/>
          <w:divBdr>
            <w:top w:val="none" w:sz="0" w:space="0" w:color="auto"/>
            <w:left w:val="none" w:sz="0" w:space="0" w:color="auto"/>
            <w:bottom w:val="none" w:sz="0" w:space="0" w:color="auto"/>
            <w:right w:val="none" w:sz="0" w:space="0" w:color="auto"/>
          </w:divBdr>
        </w:div>
        <w:div w:id="1634363615">
          <w:marLeft w:val="480"/>
          <w:marRight w:val="0"/>
          <w:marTop w:val="0"/>
          <w:marBottom w:val="0"/>
          <w:divBdr>
            <w:top w:val="none" w:sz="0" w:space="0" w:color="auto"/>
            <w:left w:val="none" w:sz="0" w:space="0" w:color="auto"/>
            <w:bottom w:val="none" w:sz="0" w:space="0" w:color="auto"/>
            <w:right w:val="none" w:sz="0" w:space="0" w:color="auto"/>
          </w:divBdr>
        </w:div>
        <w:div w:id="720325180">
          <w:marLeft w:val="480"/>
          <w:marRight w:val="0"/>
          <w:marTop w:val="0"/>
          <w:marBottom w:val="0"/>
          <w:divBdr>
            <w:top w:val="none" w:sz="0" w:space="0" w:color="auto"/>
            <w:left w:val="none" w:sz="0" w:space="0" w:color="auto"/>
            <w:bottom w:val="none" w:sz="0" w:space="0" w:color="auto"/>
            <w:right w:val="none" w:sz="0" w:space="0" w:color="auto"/>
          </w:divBdr>
        </w:div>
        <w:div w:id="1718049236">
          <w:marLeft w:val="480"/>
          <w:marRight w:val="0"/>
          <w:marTop w:val="0"/>
          <w:marBottom w:val="0"/>
          <w:divBdr>
            <w:top w:val="none" w:sz="0" w:space="0" w:color="auto"/>
            <w:left w:val="none" w:sz="0" w:space="0" w:color="auto"/>
            <w:bottom w:val="none" w:sz="0" w:space="0" w:color="auto"/>
            <w:right w:val="none" w:sz="0" w:space="0" w:color="auto"/>
          </w:divBdr>
        </w:div>
        <w:div w:id="2009556725">
          <w:marLeft w:val="480"/>
          <w:marRight w:val="0"/>
          <w:marTop w:val="0"/>
          <w:marBottom w:val="0"/>
          <w:divBdr>
            <w:top w:val="none" w:sz="0" w:space="0" w:color="auto"/>
            <w:left w:val="none" w:sz="0" w:space="0" w:color="auto"/>
            <w:bottom w:val="none" w:sz="0" w:space="0" w:color="auto"/>
            <w:right w:val="none" w:sz="0" w:space="0" w:color="auto"/>
          </w:divBdr>
        </w:div>
        <w:div w:id="1350524450">
          <w:marLeft w:val="480"/>
          <w:marRight w:val="0"/>
          <w:marTop w:val="0"/>
          <w:marBottom w:val="0"/>
          <w:divBdr>
            <w:top w:val="none" w:sz="0" w:space="0" w:color="auto"/>
            <w:left w:val="none" w:sz="0" w:space="0" w:color="auto"/>
            <w:bottom w:val="none" w:sz="0" w:space="0" w:color="auto"/>
            <w:right w:val="none" w:sz="0" w:space="0" w:color="auto"/>
          </w:divBdr>
        </w:div>
        <w:div w:id="1853567344">
          <w:marLeft w:val="480"/>
          <w:marRight w:val="0"/>
          <w:marTop w:val="0"/>
          <w:marBottom w:val="0"/>
          <w:divBdr>
            <w:top w:val="none" w:sz="0" w:space="0" w:color="auto"/>
            <w:left w:val="none" w:sz="0" w:space="0" w:color="auto"/>
            <w:bottom w:val="none" w:sz="0" w:space="0" w:color="auto"/>
            <w:right w:val="none" w:sz="0" w:space="0" w:color="auto"/>
          </w:divBdr>
        </w:div>
        <w:div w:id="2105296725">
          <w:marLeft w:val="480"/>
          <w:marRight w:val="0"/>
          <w:marTop w:val="0"/>
          <w:marBottom w:val="0"/>
          <w:divBdr>
            <w:top w:val="none" w:sz="0" w:space="0" w:color="auto"/>
            <w:left w:val="none" w:sz="0" w:space="0" w:color="auto"/>
            <w:bottom w:val="none" w:sz="0" w:space="0" w:color="auto"/>
            <w:right w:val="none" w:sz="0" w:space="0" w:color="auto"/>
          </w:divBdr>
        </w:div>
        <w:div w:id="310863673">
          <w:marLeft w:val="480"/>
          <w:marRight w:val="0"/>
          <w:marTop w:val="0"/>
          <w:marBottom w:val="0"/>
          <w:divBdr>
            <w:top w:val="none" w:sz="0" w:space="0" w:color="auto"/>
            <w:left w:val="none" w:sz="0" w:space="0" w:color="auto"/>
            <w:bottom w:val="none" w:sz="0" w:space="0" w:color="auto"/>
            <w:right w:val="none" w:sz="0" w:space="0" w:color="auto"/>
          </w:divBdr>
        </w:div>
        <w:div w:id="293147680">
          <w:marLeft w:val="480"/>
          <w:marRight w:val="0"/>
          <w:marTop w:val="0"/>
          <w:marBottom w:val="0"/>
          <w:divBdr>
            <w:top w:val="none" w:sz="0" w:space="0" w:color="auto"/>
            <w:left w:val="none" w:sz="0" w:space="0" w:color="auto"/>
            <w:bottom w:val="none" w:sz="0" w:space="0" w:color="auto"/>
            <w:right w:val="none" w:sz="0" w:space="0" w:color="auto"/>
          </w:divBdr>
        </w:div>
        <w:div w:id="1402369957">
          <w:marLeft w:val="480"/>
          <w:marRight w:val="0"/>
          <w:marTop w:val="0"/>
          <w:marBottom w:val="0"/>
          <w:divBdr>
            <w:top w:val="none" w:sz="0" w:space="0" w:color="auto"/>
            <w:left w:val="none" w:sz="0" w:space="0" w:color="auto"/>
            <w:bottom w:val="none" w:sz="0" w:space="0" w:color="auto"/>
            <w:right w:val="none" w:sz="0" w:space="0" w:color="auto"/>
          </w:divBdr>
        </w:div>
        <w:div w:id="2020546925">
          <w:marLeft w:val="480"/>
          <w:marRight w:val="0"/>
          <w:marTop w:val="0"/>
          <w:marBottom w:val="0"/>
          <w:divBdr>
            <w:top w:val="none" w:sz="0" w:space="0" w:color="auto"/>
            <w:left w:val="none" w:sz="0" w:space="0" w:color="auto"/>
            <w:bottom w:val="none" w:sz="0" w:space="0" w:color="auto"/>
            <w:right w:val="none" w:sz="0" w:space="0" w:color="auto"/>
          </w:divBdr>
        </w:div>
        <w:div w:id="1406341867">
          <w:marLeft w:val="480"/>
          <w:marRight w:val="0"/>
          <w:marTop w:val="0"/>
          <w:marBottom w:val="0"/>
          <w:divBdr>
            <w:top w:val="none" w:sz="0" w:space="0" w:color="auto"/>
            <w:left w:val="none" w:sz="0" w:space="0" w:color="auto"/>
            <w:bottom w:val="none" w:sz="0" w:space="0" w:color="auto"/>
            <w:right w:val="none" w:sz="0" w:space="0" w:color="auto"/>
          </w:divBdr>
        </w:div>
        <w:div w:id="1296570850">
          <w:marLeft w:val="480"/>
          <w:marRight w:val="0"/>
          <w:marTop w:val="0"/>
          <w:marBottom w:val="0"/>
          <w:divBdr>
            <w:top w:val="none" w:sz="0" w:space="0" w:color="auto"/>
            <w:left w:val="none" w:sz="0" w:space="0" w:color="auto"/>
            <w:bottom w:val="none" w:sz="0" w:space="0" w:color="auto"/>
            <w:right w:val="none" w:sz="0" w:space="0" w:color="auto"/>
          </w:divBdr>
        </w:div>
        <w:div w:id="856041108">
          <w:marLeft w:val="480"/>
          <w:marRight w:val="0"/>
          <w:marTop w:val="0"/>
          <w:marBottom w:val="0"/>
          <w:divBdr>
            <w:top w:val="none" w:sz="0" w:space="0" w:color="auto"/>
            <w:left w:val="none" w:sz="0" w:space="0" w:color="auto"/>
            <w:bottom w:val="none" w:sz="0" w:space="0" w:color="auto"/>
            <w:right w:val="none" w:sz="0" w:space="0" w:color="auto"/>
          </w:divBdr>
        </w:div>
        <w:div w:id="1098988155">
          <w:marLeft w:val="480"/>
          <w:marRight w:val="0"/>
          <w:marTop w:val="0"/>
          <w:marBottom w:val="0"/>
          <w:divBdr>
            <w:top w:val="none" w:sz="0" w:space="0" w:color="auto"/>
            <w:left w:val="none" w:sz="0" w:space="0" w:color="auto"/>
            <w:bottom w:val="none" w:sz="0" w:space="0" w:color="auto"/>
            <w:right w:val="none" w:sz="0" w:space="0" w:color="auto"/>
          </w:divBdr>
        </w:div>
        <w:div w:id="270161477">
          <w:marLeft w:val="480"/>
          <w:marRight w:val="0"/>
          <w:marTop w:val="0"/>
          <w:marBottom w:val="0"/>
          <w:divBdr>
            <w:top w:val="none" w:sz="0" w:space="0" w:color="auto"/>
            <w:left w:val="none" w:sz="0" w:space="0" w:color="auto"/>
            <w:bottom w:val="none" w:sz="0" w:space="0" w:color="auto"/>
            <w:right w:val="none" w:sz="0" w:space="0" w:color="auto"/>
          </w:divBdr>
        </w:div>
        <w:div w:id="2076974464">
          <w:marLeft w:val="480"/>
          <w:marRight w:val="0"/>
          <w:marTop w:val="0"/>
          <w:marBottom w:val="0"/>
          <w:divBdr>
            <w:top w:val="none" w:sz="0" w:space="0" w:color="auto"/>
            <w:left w:val="none" w:sz="0" w:space="0" w:color="auto"/>
            <w:bottom w:val="none" w:sz="0" w:space="0" w:color="auto"/>
            <w:right w:val="none" w:sz="0" w:space="0" w:color="auto"/>
          </w:divBdr>
        </w:div>
        <w:div w:id="514883177">
          <w:marLeft w:val="480"/>
          <w:marRight w:val="0"/>
          <w:marTop w:val="0"/>
          <w:marBottom w:val="0"/>
          <w:divBdr>
            <w:top w:val="none" w:sz="0" w:space="0" w:color="auto"/>
            <w:left w:val="none" w:sz="0" w:space="0" w:color="auto"/>
            <w:bottom w:val="none" w:sz="0" w:space="0" w:color="auto"/>
            <w:right w:val="none" w:sz="0" w:space="0" w:color="auto"/>
          </w:divBdr>
        </w:div>
        <w:div w:id="9141221">
          <w:marLeft w:val="480"/>
          <w:marRight w:val="0"/>
          <w:marTop w:val="0"/>
          <w:marBottom w:val="0"/>
          <w:divBdr>
            <w:top w:val="none" w:sz="0" w:space="0" w:color="auto"/>
            <w:left w:val="none" w:sz="0" w:space="0" w:color="auto"/>
            <w:bottom w:val="none" w:sz="0" w:space="0" w:color="auto"/>
            <w:right w:val="none" w:sz="0" w:space="0" w:color="auto"/>
          </w:divBdr>
        </w:div>
        <w:div w:id="1301691694">
          <w:marLeft w:val="480"/>
          <w:marRight w:val="0"/>
          <w:marTop w:val="0"/>
          <w:marBottom w:val="0"/>
          <w:divBdr>
            <w:top w:val="none" w:sz="0" w:space="0" w:color="auto"/>
            <w:left w:val="none" w:sz="0" w:space="0" w:color="auto"/>
            <w:bottom w:val="none" w:sz="0" w:space="0" w:color="auto"/>
            <w:right w:val="none" w:sz="0" w:space="0" w:color="auto"/>
          </w:divBdr>
        </w:div>
        <w:div w:id="276376750">
          <w:marLeft w:val="480"/>
          <w:marRight w:val="0"/>
          <w:marTop w:val="0"/>
          <w:marBottom w:val="0"/>
          <w:divBdr>
            <w:top w:val="none" w:sz="0" w:space="0" w:color="auto"/>
            <w:left w:val="none" w:sz="0" w:space="0" w:color="auto"/>
            <w:bottom w:val="none" w:sz="0" w:space="0" w:color="auto"/>
            <w:right w:val="none" w:sz="0" w:space="0" w:color="auto"/>
          </w:divBdr>
        </w:div>
        <w:div w:id="181406129">
          <w:marLeft w:val="480"/>
          <w:marRight w:val="0"/>
          <w:marTop w:val="0"/>
          <w:marBottom w:val="0"/>
          <w:divBdr>
            <w:top w:val="none" w:sz="0" w:space="0" w:color="auto"/>
            <w:left w:val="none" w:sz="0" w:space="0" w:color="auto"/>
            <w:bottom w:val="none" w:sz="0" w:space="0" w:color="auto"/>
            <w:right w:val="none" w:sz="0" w:space="0" w:color="auto"/>
          </w:divBdr>
        </w:div>
        <w:div w:id="753547552">
          <w:marLeft w:val="480"/>
          <w:marRight w:val="0"/>
          <w:marTop w:val="0"/>
          <w:marBottom w:val="0"/>
          <w:divBdr>
            <w:top w:val="none" w:sz="0" w:space="0" w:color="auto"/>
            <w:left w:val="none" w:sz="0" w:space="0" w:color="auto"/>
            <w:bottom w:val="none" w:sz="0" w:space="0" w:color="auto"/>
            <w:right w:val="none" w:sz="0" w:space="0" w:color="auto"/>
          </w:divBdr>
        </w:div>
        <w:div w:id="1612278526">
          <w:marLeft w:val="480"/>
          <w:marRight w:val="0"/>
          <w:marTop w:val="0"/>
          <w:marBottom w:val="0"/>
          <w:divBdr>
            <w:top w:val="none" w:sz="0" w:space="0" w:color="auto"/>
            <w:left w:val="none" w:sz="0" w:space="0" w:color="auto"/>
            <w:bottom w:val="none" w:sz="0" w:space="0" w:color="auto"/>
            <w:right w:val="none" w:sz="0" w:space="0" w:color="auto"/>
          </w:divBdr>
        </w:div>
        <w:div w:id="2115204072">
          <w:marLeft w:val="480"/>
          <w:marRight w:val="0"/>
          <w:marTop w:val="0"/>
          <w:marBottom w:val="0"/>
          <w:divBdr>
            <w:top w:val="none" w:sz="0" w:space="0" w:color="auto"/>
            <w:left w:val="none" w:sz="0" w:space="0" w:color="auto"/>
            <w:bottom w:val="none" w:sz="0" w:space="0" w:color="auto"/>
            <w:right w:val="none" w:sz="0" w:space="0" w:color="auto"/>
          </w:divBdr>
        </w:div>
        <w:div w:id="1024786656">
          <w:marLeft w:val="480"/>
          <w:marRight w:val="0"/>
          <w:marTop w:val="0"/>
          <w:marBottom w:val="0"/>
          <w:divBdr>
            <w:top w:val="none" w:sz="0" w:space="0" w:color="auto"/>
            <w:left w:val="none" w:sz="0" w:space="0" w:color="auto"/>
            <w:bottom w:val="none" w:sz="0" w:space="0" w:color="auto"/>
            <w:right w:val="none" w:sz="0" w:space="0" w:color="auto"/>
          </w:divBdr>
        </w:div>
        <w:div w:id="1931086622">
          <w:marLeft w:val="480"/>
          <w:marRight w:val="0"/>
          <w:marTop w:val="0"/>
          <w:marBottom w:val="0"/>
          <w:divBdr>
            <w:top w:val="none" w:sz="0" w:space="0" w:color="auto"/>
            <w:left w:val="none" w:sz="0" w:space="0" w:color="auto"/>
            <w:bottom w:val="none" w:sz="0" w:space="0" w:color="auto"/>
            <w:right w:val="none" w:sz="0" w:space="0" w:color="auto"/>
          </w:divBdr>
        </w:div>
        <w:div w:id="1316177242">
          <w:marLeft w:val="480"/>
          <w:marRight w:val="0"/>
          <w:marTop w:val="0"/>
          <w:marBottom w:val="0"/>
          <w:divBdr>
            <w:top w:val="none" w:sz="0" w:space="0" w:color="auto"/>
            <w:left w:val="none" w:sz="0" w:space="0" w:color="auto"/>
            <w:bottom w:val="none" w:sz="0" w:space="0" w:color="auto"/>
            <w:right w:val="none" w:sz="0" w:space="0" w:color="auto"/>
          </w:divBdr>
        </w:div>
        <w:div w:id="1998218121">
          <w:marLeft w:val="480"/>
          <w:marRight w:val="0"/>
          <w:marTop w:val="0"/>
          <w:marBottom w:val="0"/>
          <w:divBdr>
            <w:top w:val="none" w:sz="0" w:space="0" w:color="auto"/>
            <w:left w:val="none" w:sz="0" w:space="0" w:color="auto"/>
            <w:bottom w:val="none" w:sz="0" w:space="0" w:color="auto"/>
            <w:right w:val="none" w:sz="0" w:space="0" w:color="auto"/>
          </w:divBdr>
        </w:div>
        <w:div w:id="558784792">
          <w:marLeft w:val="480"/>
          <w:marRight w:val="0"/>
          <w:marTop w:val="0"/>
          <w:marBottom w:val="0"/>
          <w:divBdr>
            <w:top w:val="none" w:sz="0" w:space="0" w:color="auto"/>
            <w:left w:val="none" w:sz="0" w:space="0" w:color="auto"/>
            <w:bottom w:val="none" w:sz="0" w:space="0" w:color="auto"/>
            <w:right w:val="none" w:sz="0" w:space="0" w:color="auto"/>
          </w:divBdr>
        </w:div>
        <w:div w:id="1178347311">
          <w:marLeft w:val="480"/>
          <w:marRight w:val="0"/>
          <w:marTop w:val="0"/>
          <w:marBottom w:val="0"/>
          <w:divBdr>
            <w:top w:val="none" w:sz="0" w:space="0" w:color="auto"/>
            <w:left w:val="none" w:sz="0" w:space="0" w:color="auto"/>
            <w:bottom w:val="none" w:sz="0" w:space="0" w:color="auto"/>
            <w:right w:val="none" w:sz="0" w:space="0" w:color="auto"/>
          </w:divBdr>
        </w:div>
        <w:div w:id="907157607">
          <w:marLeft w:val="480"/>
          <w:marRight w:val="0"/>
          <w:marTop w:val="0"/>
          <w:marBottom w:val="0"/>
          <w:divBdr>
            <w:top w:val="none" w:sz="0" w:space="0" w:color="auto"/>
            <w:left w:val="none" w:sz="0" w:space="0" w:color="auto"/>
            <w:bottom w:val="none" w:sz="0" w:space="0" w:color="auto"/>
            <w:right w:val="none" w:sz="0" w:space="0" w:color="auto"/>
          </w:divBdr>
        </w:div>
        <w:div w:id="1245336351">
          <w:marLeft w:val="480"/>
          <w:marRight w:val="0"/>
          <w:marTop w:val="0"/>
          <w:marBottom w:val="0"/>
          <w:divBdr>
            <w:top w:val="none" w:sz="0" w:space="0" w:color="auto"/>
            <w:left w:val="none" w:sz="0" w:space="0" w:color="auto"/>
            <w:bottom w:val="none" w:sz="0" w:space="0" w:color="auto"/>
            <w:right w:val="none" w:sz="0" w:space="0" w:color="auto"/>
          </w:divBdr>
        </w:div>
        <w:div w:id="1461143693">
          <w:marLeft w:val="480"/>
          <w:marRight w:val="0"/>
          <w:marTop w:val="0"/>
          <w:marBottom w:val="0"/>
          <w:divBdr>
            <w:top w:val="none" w:sz="0" w:space="0" w:color="auto"/>
            <w:left w:val="none" w:sz="0" w:space="0" w:color="auto"/>
            <w:bottom w:val="none" w:sz="0" w:space="0" w:color="auto"/>
            <w:right w:val="none" w:sz="0" w:space="0" w:color="auto"/>
          </w:divBdr>
        </w:div>
        <w:div w:id="42219763">
          <w:marLeft w:val="480"/>
          <w:marRight w:val="0"/>
          <w:marTop w:val="0"/>
          <w:marBottom w:val="0"/>
          <w:divBdr>
            <w:top w:val="none" w:sz="0" w:space="0" w:color="auto"/>
            <w:left w:val="none" w:sz="0" w:space="0" w:color="auto"/>
            <w:bottom w:val="none" w:sz="0" w:space="0" w:color="auto"/>
            <w:right w:val="none" w:sz="0" w:space="0" w:color="auto"/>
          </w:divBdr>
        </w:div>
        <w:div w:id="1914509474">
          <w:marLeft w:val="480"/>
          <w:marRight w:val="0"/>
          <w:marTop w:val="0"/>
          <w:marBottom w:val="0"/>
          <w:divBdr>
            <w:top w:val="none" w:sz="0" w:space="0" w:color="auto"/>
            <w:left w:val="none" w:sz="0" w:space="0" w:color="auto"/>
            <w:bottom w:val="none" w:sz="0" w:space="0" w:color="auto"/>
            <w:right w:val="none" w:sz="0" w:space="0" w:color="auto"/>
          </w:divBdr>
        </w:div>
      </w:divsChild>
    </w:div>
    <w:div w:id="1679961332">
      <w:bodyDiv w:val="1"/>
      <w:marLeft w:val="0"/>
      <w:marRight w:val="0"/>
      <w:marTop w:val="0"/>
      <w:marBottom w:val="0"/>
      <w:divBdr>
        <w:top w:val="none" w:sz="0" w:space="0" w:color="auto"/>
        <w:left w:val="none" w:sz="0" w:space="0" w:color="auto"/>
        <w:bottom w:val="none" w:sz="0" w:space="0" w:color="auto"/>
        <w:right w:val="none" w:sz="0" w:space="0" w:color="auto"/>
      </w:divBdr>
      <w:divsChild>
        <w:div w:id="2136410850">
          <w:marLeft w:val="480"/>
          <w:marRight w:val="0"/>
          <w:marTop w:val="0"/>
          <w:marBottom w:val="0"/>
          <w:divBdr>
            <w:top w:val="none" w:sz="0" w:space="0" w:color="auto"/>
            <w:left w:val="none" w:sz="0" w:space="0" w:color="auto"/>
            <w:bottom w:val="none" w:sz="0" w:space="0" w:color="auto"/>
            <w:right w:val="none" w:sz="0" w:space="0" w:color="auto"/>
          </w:divBdr>
        </w:div>
        <w:div w:id="648633548">
          <w:marLeft w:val="480"/>
          <w:marRight w:val="0"/>
          <w:marTop w:val="0"/>
          <w:marBottom w:val="0"/>
          <w:divBdr>
            <w:top w:val="none" w:sz="0" w:space="0" w:color="auto"/>
            <w:left w:val="none" w:sz="0" w:space="0" w:color="auto"/>
            <w:bottom w:val="none" w:sz="0" w:space="0" w:color="auto"/>
            <w:right w:val="none" w:sz="0" w:space="0" w:color="auto"/>
          </w:divBdr>
        </w:div>
        <w:div w:id="2028437152">
          <w:marLeft w:val="480"/>
          <w:marRight w:val="0"/>
          <w:marTop w:val="0"/>
          <w:marBottom w:val="0"/>
          <w:divBdr>
            <w:top w:val="none" w:sz="0" w:space="0" w:color="auto"/>
            <w:left w:val="none" w:sz="0" w:space="0" w:color="auto"/>
            <w:bottom w:val="none" w:sz="0" w:space="0" w:color="auto"/>
            <w:right w:val="none" w:sz="0" w:space="0" w:color="auto"/>
          </w:divBdr>
        </w:div>
        <w:div w:id="1626622610">
          <w:marLeft w:val="480"/>
          <w:marRight w:val="0"/>
          <w:marTop w:val="0"/>
          <w:marBottom w:val="0"/>
          <w:divBdr>
            <w:top w:val="none" w:sz="0" w:space="0" w:color="auto"/>
            <w:left w:val="none" w:sz="0" w:space="0" w:color="auto"/>
            <w:bottom w:val="none" w:sz="0" w:space="0" w:color="auto"/>
            <w:right w:val="none" w:sz="0" w:space="0" w:color="auto"/>
          </w:divBdr>
        </w:div>
        <w:div w:id="452673746">
          <w:marLeft w:val="480"/>
          <w:marRight w:val="0"/>
          <w:marTop w:val="0"/>
          <w:marBottom w:val="0"/>
          <w:divBdr>
            <w:top w:val="none" w:sz="0" w:space="0" w:color="auto"/>
            <w:left w:val="none" w:sz="0" w:space="0" w:color="auto"/>
            <w:bottom w:val="none" w:sz="0" w:space="0" w:color="auto"/>
            <w:right w:val="none" w:sz="0" w:space="0" w:color="auto"/>
          </w:divBdr>
        </w:div>
        <w:div w:id="1113282526">
          <w:marLeft w:val="480"/>
          <w:marRight w:val="0"/>
          <w:marTop w:val="0"/>
          <w:marBottom w:val="0"/>
          <w:divBdr>
            <w:top w:val="none" w:sz="0" w:space="0" w:color="auto"/>
            <w:left w:val="none" w:sz="0" w:space="0" w:color="auto"/>
            <w:bottom w:val="none" w:sz="0" w:space="0" w:color="auto"/>
            <w:right w:val="none" w:sz="0" w:space="0" w:color="auto"/>
          </w:divBdr>
        </w:div>
        <w:div w:id="1426221091">
          <w:marLeft w:val="480"/>
          <w:marRight w:val="0"/>
          <w:marTop w:val="0"/>
          <w:marBottom w:val="0"/>
          <w:divBdr>
            <w:top w:val="none" w:sz="0" w:space="0" w:color="auto"/>
            <w:left w:val="none" w:sz="0" w:space="0" w:color="auto"/>
            <w:bottom w:val="none" w:sz="0" w:space="0" w:color="auto"/>
            <w:right w:val="none" w:sz="0" w:space="0" w:color="auto"/>
          </w:divBdr>
        </w:div>
        <w:div w:id="1069383290">
          <w:marLeft w:val="480"/>
          <w:marRight w:val="0"/>
          <w:marTop w:val="0"/>
          <w:marBottom w:val="0"/>
          <w:divBdr>
            <w:top w:val="none" w:sz="0" w:space="0" w:color="auto"/>
            <w:left w:val="none" w:sz="0" w:space="0" w:color="auto"/>
            <w:bottom w:val="none" w:sz="0" w:space="0" w:color="auto"/>
            <w:right w:val="none" w:sz="0" w:space="0" w:color="auto"/>
          </w:divBdr>
        </w:div>
        <w:div w:id="1915386953">
          <w:marLeft w:val="480"/>
          <w:marRight w:val="0"/>
          <w:marTop w:val="0"/>
          <w:marBottom w:val="0"/>
          <w:divBdr>
            <w:top w:val="none" w:sz="0" w:space="0" w:color="auto"/>
            <w:left w:val="none" w:sz="0" w:space="0" w:color="auto"/>
            <w:bottom w:val="none" w:sz="0" w:space="0" w:color="auto"/>
            <w:right w:val="none" w:sz="0" w:space="0" w:color="auto"/>
          </w:divBdr>
        </w:div>
        <w:div w:id="2009600461">
          <w:marLeft w:val="480"/>
          <w:marRight w:val="0"/>
          <w:marTop w:val="0"/>
          <w:marBottom w:val="0"/>
          <w:divBdr>
            <w:top w:val="none" w:sz="0" w:space="0" w:color="auto"/>
            <w:left w:val="none" w:sz="0" w:space="0" w:color="auto"/>
            <w:bottom w:val="none" w:sz="0" w:space="0" w:color="auto"/>
            <w:right w:val="none" w:sz="0" w:space="0" w:color="auto"/>
          </w:divBdr>
        </w:div>
        <w:div w:id="373308302">
          <w:marLeft w:val="480"/>
          <w:marRight w:val="0"/>
          <w:marTop w:val="0"/>
          <w:marBottom w:val="0"/>
          <w:divBdr>
            <w:top w:val="none" w:sz="0" w:space="0" w:color="auto"/>
            <w:left w:val="none" w:sz="0" w:space="0" w:color="auto"/>
            <w:bottom w:val="none" w:sz="0" w:space="0" w:color="auto"/>
            <w:right w:val="none" w:sz="0" w:space="0" w:color="auto"/>
          </w:divBdr>
        </w:div>
        <w:div w:id="786237330">
          <w:marLeft w:val="480"/>
          <w:marRight w:val="0"/>
          <w:marTop w:val="0"/>
          <w:marBottom w:val="0"/>
          <w:divBdr>
            <w:top w:val="none" w:sz="0" w:space="0" w:color="auto"/>
            <w:left w:val="none" w:sz="0" w:space="0" w:color="auto"/>
            <w:bottom w:val="none" w:sz="0" w:space="0" w:color="auto"/>
            <w:right w:val="none" w:sz="0" w:space="0" w:color="auto"/>
          </w:divBdr>
        </w:div>
        <w:div w:id="258832458">
          <w:marLeft w:val="480"/>
          <w:marRight w:val="0"/>
          <w:marTop w:val="0"/>
          <w:marBottom w:val="0"/>
          <w:divBdr>
            <w:top w:val="none" w:sz="0" w:space="0" w:color="auto"/>
            <w:left w:val="none" w:sz="0" w:space="0" w:color="auto"/>
            <w:bottom w:val="none" w:sz="0" w:space="0" w:color="auto"/>
            <w:right w:val="none" w:sz="0" w:space="0" w:color="auto"/>
          </w:divBdr>
        </w:div>
        <w:div w:id="1347440311">
          <w:marLeft w:val="480"/>
          <w:marRight w:val="0"/>
          <w:marTop w:val="0"/>
          <w:marBottom w:val="0"/>
          <w:divBdr>
            <w:top w:val="none" w:sz="0" w:space="0" w:color="auto"/>
            <w:left w:val="none" w:sz="0" w:space="0" w:color="auto"/>
            <w:bottom w:val="none" w:sz="0" w:space="0" w:color="auto"/>
            <w:right w:val="none" w:sz="0" w:space="0" w:color="auto"/>
          </w:divBdr>
        </w:div>
        <w:div w:id="1517845926">
          <w:marLeft w:val="480"/>
          <w:marRight w:val="0"/>
          <w:marTop w:val="0"/>
          <w:marBottom w:val="0"/>
          <w:divBdr>
            <w:top w:val="none" w:sz="0" w:space="0" w:color="auto"/>
            <w:left w:val="none" w:sz="0" w:space="0" w:color="auto"/>
            <w:bottom w:val="none" w:sz="0" w:space="0" w:color="auto"/>
            <w:right w:val="none" w:sz="0" w:space="0" w:color="auto"/>
          </w:divBdr>
        </w:div>
        <w:div w:id="1410495764">
          <w:marLeft w:val="480"/>
          <w:marRight w:val="0"/>
          <w:marTop w:val="0"/>
          <w:marBottom w:val="0"/>
          <w:divBdr>
            <w:top w:val="none" w:sz="0" w:space="0" w:color="auto"/>
            <w:left w:val="none" w:sz="0" w:space="0" w:color="auto"/>
            <w:bottom w:val="none" w:sz="0" w:space="0" w:color="auto"/>
            <w:right w:val="none" w:sz="0" w:space="0" w:color="auto"/>
          </w:divBdr>
        </w:div>
        <w:div w:id="413629281">
          <w:marLeft w:val="480"/>
          <w:marRight w:val="0"/>
          <w:marTop w:val="0"/>
          <w:marBottom w:val="0"/>
          <w:divBdr>
            <w:top w:val="none" w:sz="0" w:space="0" w:color="auto"/>
            <w:left w:val="none" w:sz="0" w:space="0" w:color="auto"/>
            <w:bottom w:val="none" w:sz="0" w:space="0" w:color="auto"/>
            <w:right w:val="none" w:sz="0" w:space="0" w:color="auto"/>
          </w:divBdr>
        </w:div>
        <w:div w:id="1406101233">
          <w:marLeft w:val="480"/>
          <w:marRight w:val="0"/>
          <w:marTop w:val="0"/>
          <w:marBottom w:val="0"/>
          <w:divBdr>
            <w:top w:val="none" w:sz="0" w:space="0" w:color="auto"/>
            <w:left w:val="none" w:sz="0" w:space="0" w:color="auto"/>
            <w:bottom w:val="none" w:sz="0" w:space="0" w:color="auto"/>
            <w:right w:val="none" w:sz="0" w:space="0" w:color="auto"/>
          </w:divBdr>
        </w:div>
        <w:div w:id="2021079599">
          <w:marLeft w:val="480"/>
          <w:marRight w:val="0"/>
          <w:marTop w:val="0"/>
          <w:marBottom w:val="0"/>
          <w:divBdr>
            <w:top w:val="none" w:sz="0" w:space="0" w:color="auto"/>
            <w:left w:val="none" w:sz="0" w:space="0" w:color="auto"/>
            <w:bottom w:val="none" w:sz="0" w:space="0" w:color="auto"/>
            <w:right w:val="none" w:sz="0" w:space="0" w:color="auto"/>
          </w:divBdr>
        </w:div>
        <w:div w:id="1747142323">
          <w:marLeft w:val="480"/>
          <w:marRight w:val="0"/>
          <w:marTop w:val="0"/>
          <w:marBottom w:val="0"/>
          <w:divBdr>
            <w:top w:val="none" w:sz="0" w:space="0" w:color="auto"/>
            <w:left w:val="none" w:sz="0" w:space="0" w:color="auto"/>
            <w:bottom w:val="none" w:sz="0" w:space="0" w:color="auto"/>
            <w:right w:val="none" w:sz="0" w:space="0" w:color="auto"/>
          </w:divBdr>
        </w:div>
        <w:div w:id="516845070">
          <w:marLeft w:val="480"/>
          <w:marRight w:val="0"/>
          <w:marTop w:val="0"/>
          <w:marBottom w:val="0"/>
          <w:divBdr>
            <w:top w:val="none" w:sz="0" w:space="0" w:color="auto"/>
            <w:left w:val="none" w:sz="0" w:space="0" w:color="auto"/>
            <w:bottom w:val="none" w:sz="0" w:space="0" w:color="auto"/>
            <w:right w:val="none" w:sz="0" w:space="0" w:color="auto"/>
          </w:divBdr>
        </w:div>
        <w:div w:id="2900599">
          <w:marLeft w:val="480"/>
          <w:marRight w:val="0"/>
          <w:marTop w:val="0"/>
          <w:marBottom w:val="0"/>
          <w:divBdr>
            <w:top w:val="none" w:sz="0" w:space="0" w:color="auto"/>
            <w:left w:val="none" w:sz="0" w:space="0" w:color="auto"/>
            <w:bottom w:val="none" w:sz="0" w:space="0" w:color="auto"/>
            <w:right w:val="none" w:sz="0" w:space="0" w:color="auto"/>
          </w:divBdr>
        </w:div>
        <w:div w:id="1021321601">
          <w:marLeft w:val="480"/>
          <w:marRight w:val="0"/>
          <w:marTop w:val="0"/>
          <w:marBottom w:val="0"/>
          <w:divBdr>
            <w:top w:val="none" w:sz="0" w:space="0" w:color="auto"/>
            <w:left w:val="none" w:sz="0" w:space="0" w:color="auto"/>
            <w:bottom w:val="none" w:sz="0" w:space="0" w:color="auto"/>
            <w:right w:val="none" w:sz="0" w:space="0" w:color="auto"/>
          </w:divBdr>
        </w:div>
        <w:div w:id="1885674583">
          <w:marLeft w:val="480"/>
          <w:marRight w:val="0"/>
          <w:marTop w:val="0"/>
          <w:marBottom w:val="0"/>
          <w:divBdr>
            <w:top w:val="none" w:sz="0" w:space="0" w:color="auto"/>
            <w:left w:val="none" w:sz="0" w:space="0" w:color="auto"/>
            <w:bottom w:val="none" w:sz="0" w:space="0" w:color="auto"/>
            <w:right w:val="none" w:sz="0" w:space="0" w:color="auto"/>
          </w:divBdr>
        </w:div>
        <w:div w:id="609625360">
          <w:marLeft w:val="480"/>
          <w:marRight w:val="0"/>
          <w:marTop w:val="0"/>
          <w:marBottom w:val="0"/>
          <w:divBdr>
            <w:top w:val="none" w:sz="0" w:space="0" w:color="auto"/>
            <w:left w:val="none" w:sz="0" w:space="0" w:color="auto"/>
            <w:bottom w:val="none" w:sz="0" w:space="0" w:color="auto"/>
            <w:right w:val="none" w:sz="0" w:space="0" w:color="auto"/>
          </w:divBdr>
        </w:div>
        <w:div w:id="1304509152">
          <w:marLeft w:val="480"/>
          <w:marRight w:val="0"/>
          <w:marTop w:val="0"/>
          <w:marBottom w:val="0"/>
          <w:divBdr>
            <w:top w:val="none" w:sz="0" w:space="0" w:color="auto"/>
            <w:left w:val="none" w:sz="0" w:space="0" w:color="auto"/>
            <w:bottom w:val="none" w:sz="0" w:space="0" w:color="auto"/>
            <w:right w:val="none" w:sz="0" w:space="0" w:color="auto"/>
          </w:divBdr>
        </w:div>
        <w:div w:id="1432779762">
          <w:marLeft w:val="480"/>
          <w:marRight w:val="0"/>
          <w:marTop w:val="0"/>
          <w:marBottom w:val="0"/>
          <w:divBdr>
            <w:top w:val="none" w:sz="0" w:space="0" w:color="auto"/>
            <w:left w:val="none" w:sz="0" w:space="0" w:color="auto"/>
            <w:bottom w:val="none" w:sz="0" w:space="0" w:color="auto"/>
            <w:right w:val="none" w:sz="0" w:space="0" w:color="auto"/>
          </w:divBdr>
        </w:div>
        <w:div w:id="1379628597">
          <w:marLeft w:val="480"/>
          <w:marRight w:val="0"/>
          <w:marTop w:val="0"/>
          <w:marBottom w:val="0"/>
          <w:divBdr>
            <w:top w:val="none" w:sz="0" w:space="0" w:color="auto"/>
            <w:left w:val="none" w:sz="0" w:space="0" w:color="auto"/>
            <w:bottom w:val="none" w:sz="0" w:space="0" w:color="auto"/>
            <w:right w:val="none" w:sz="0" w:space="0" w:color="auto"/>
          </w:divBdr>
        </w:div>
        <w:div w:id="432482510">
          <w:marLeft w:val="480"/>
          <w:marRight w:val="0"/>
          <w:marTop w:val="0"/>
          <w:marBottom w:val="0"/>
          <w:divBdr>
            <w:top w:val="none" w:sz="0" w:space="0" w:color="auto"/>
            <w:left w:val="none" w:sz="0" w:space="0" w:color="auto"/>
            <w:bottom w:val="none" w:sz="0" w:space="0" w:color="auto"/>
            <w:right w:val="none" w:sz="0" w:space="0" w:color="auto"/>
          </w:divBdr>
        </w:div>
        <w:div w:id="107046655">
          <w:marLeft w:val="480"/>
          <w:marRight w:val="0"/>
          <w:marTop w:val="0"/>
          <w:marBottom w:val="0"/>
          <w:divBdr>
            <w:top w:val="none" w:sz="0" w:space="0" w:color="auto"/>
            <w:left w:val="none" w:sz="0" w:space="0" w:color="auto"/>
            <w:bottom w:val="none" w:sz="0" w:space="0" w:color="auto"/>
            <w:right w:val="none" w:sz="0" w:space="0" w:color="auto"/>
          </w:divBdr>
        </w:div>
        <w:div w:id="1222790312">
          <w:marLeft w:val="480"/>
          <w:marRight w:val="0"/>
          <w:marTop w:val="0"/>
          <w:marBottom w:val="0"/>
          <w:divBdr>
            <w:top w:val="none" w:sz="0" w:space="0" w:color="auto"/>
            <w:left w:val="none" w:sz="0" w:space="0" w:color="auto"/>
            <w:bottom w:val="none" w:sz="0" w:space="0" w:color="auto"/>
            <w:right w:val="none" w:sz="0" w:space="0" w:color="auto"/>
          </w:divBdr>
        </w:div>
        <w:div w:id="512571697">
          <w:marLeft w:val="480"/>
          <w:marRight w:val="0"/>
          <w:marTop w:val="0"/>
          <w:marBottom w:val="0"/>
          <w:divBdr>
            <w:top w:val="none" w:sz="0" w:space="0" w:color="auto"/>
            <w:left w:val="none" w:sz="0" w:space="0" w:color="auto"/>
            <w:bottom w:val="none" w:sz="0" w:space="0" w:color="auto"/>
            <w:right w:val="none" w:sz="0" w:space="0" w:color="auto"/>
          </w:divBdr>
        </w:div>
        <w:div w:id="1418594174">
          <w:marLeft w:val="480"/>
          <w:marRight w:val="0"/>
          <w:marTop w:val="0"/>
          <w:marBottom w:val="0"/>
          <w:divBdr>
            <w:top w:val="none" w:sz="0" w:space="0" w:color="auto"/>
            <w:left w:val="none" w:sz="0" w:space="0" w:color="auto"/>
            <w:bottom w:val="none" w:sz="0" w:space="0" w:color="auto"/>
            <w:right w:val="none" w:sz="0" w:space="0" w:color="auto"/>
          </w:divBdr>
        </w:div>
        <w:div w:id="303120839">
          <w:marLeft w:val="480"/>
          <w:marRight w:val="0"/>
          <w:marTop w:val="0"/>
          <w:marBottom w:val="0"/>
          <w:divBdr>
            <w:top w:val="none" w:sz="0" w:space="0" w:color="auto"/>
            <w:left w:val="none" w:sz="0" w:space="0" w:color="auto"/>
            <w:bottom w:val="none" w:sz="0" w:space="0" w:color="auto"/>
            <w:right w:val="none" w:sz="0" w:space="0" w:color="auto"/>
          </w:divBdr>
        </w:div>
        <w:div w:id="715933340">
          <w:marLeft w:val="480"/>
          <w:marRight w:val="0"/>
          <w:marTop w:val="0"/>
          <w:marBottom w:val="0"/>
          <w:divBdr>
            <w:top w:val="none" w:sz="0" w:space="0" w:color="auto"/>
            <w:left w:val="none" w:sz="0" w:space="0" w:color="auto"/>
            <w:bottom w:val="none" w:sz="0" w:space="0" w:color="auto"/>
            <w:right w:val="none" w:sz="0" w:space="0" w:color="auto"/>
          </w:divBdr>
        </w:div>
        <w:div w:id="1833836688">
          <w:marLeft w:val="480"/>
          <w:marRight w:val="0"/>
          <w:marTop w:val="0"/>
          <w:marBottom w:val="0"/>
          <w:divBdr>
            <w:top w:val="none" w:sz="0" w:space="0" w:color="auto"/>
            <w:left w:val="none" w:sz="0" w:space="0" w:color="auto"/>
            <w:bottom w:val="none" w:sz="0" w:space="0" w:color="auto"/>
            <w:right w:val="none" w:sz="0" w:space="0" w:color="auto"/>
          </w:divBdr>
        </w:div>
        <w:div w:id="712463413">
          <w:marLeft w:val="480"/>
          <w:marRight w:val="0"/>
          <w:marTop w:val="0"/>
          <w:marBottom w:val="0"/>
          <w:divBdr>
            <w:top w:val="none" w:sz="0" w:space="0" w:color="auto"/>
            <w:left w:val="none" w:sz="0" w:space="0" w:color="auto"/>
            <w:bottom w:val="none" w:sz="0" w:space="0" w:color="auto"/>
            <w:right w:val="none" w:sz="0" w:space="0" w:color="auto"/>
          </w:divBdr>
        </w:div>
        <w:div w:id="544681665">
          <w:marLeft w:val="480"/>
          <w:marRight w:val="0"/>
          <w:marTop w:val="0"/>
          <w:marBottom w:val="0"/>
          <w:divBdr>
            <w:top w:val="none" w:sz="0" w:space="0" w:color="auto"/>
            <w:left w:val="none" w:sz="0" w:space="0" w:color="auto"/>
            <w:bottom w:val="none" w:sz="0" w:space="0" w:color="auto"/>
            <w:right w:val="none" w:sz="0" w:space="0" w:color="auto"/>
          </w:divBdr>
        </w:div>
        <w:div w:id="891042021">
          <w:marLeft w:val="480"/>
          <w:marRight w:val="0"/>
          <w:marTop w:val="0"/>
          <w:marBottom w:val="0"/>
          <w:divBdr>
            <w:top w:val="none" w:sz="0" w:space="0" w:color="auto"/>
            <w:left w:val="none" w:sz="0" w:space="0" w:color="auto"/>
            <w:bottom w:val="none" w:sz="0" w:space="0" w:color="auto"/>
            <w:right w:val="none" w:sz="0" w:space="0" w:color="auto"/>
          </w:divBdr>
        </w:div>
        <w:div w:id="695351601">
          <w:marLeft w:val="480"/>
          <w:marRight w:val="0"/>
          <w:marTop w:val="0"/>
          <w:marBottom w:val="0"/>
          <w:divBdr>
            <w:top w:val="none" w:sz="0" w:space="0" w:color="auto"/>
            <w:left w:val="none" w:sz="0" w:space="0" w:color="auto"/>
            <w:bottom w:val="none" w:sz="0" w:space="0" w:color="auto"/>
            <w:right w:val="none" w:sz="0" w:space="0" w:color="auto"/>
          </w:divBdr>
        </w:div>
        <w:div w:id="435371263">
          <w:marLeft w:val="480"/>
          <w:marRight w:val="0"/>
          <w:marTop w:val="0"/>
          <w:marBottom w:val="0"/>
          <w:divBdr>
            <w:top w:val="none" w:sz="0" w:space="0" w:color="auto"/>
            <w:left w:val="none" w:sz="0" w:space="0" w:color="auto"/>
            <w:bottom w:val="none" w:sz="0" w:space="0" w:color="auto"/>
            <w:right w:val="none" w:sz="0" w:space="0" w:color="auto"/>
          </w:divBdr>
        </w:div>
      </w:divsChild>
    </w:div>
    <w:div w:id="1680041846">
      <w:bodyDiv w:val="1"/>
      <w:marLeft w:val="0"/>
      <w:marRight w:val="0"/>
      <w:marTop w:val="0"/>
      <w:marBottom w:val="0"/>
      <w:divBdr>
        <w:top w:val="none" w:sz="0" w:space="0" w:color="auto"/>
        <w:left w:val="none" w:sz="0" w:space="0" w:color="auto"/>
        <w:bottom w:val="none" w:sz="0" w:space="0" w:color="auto"/>
        <w:right w:val="none" w:sz="0" w:space="0" w:color="auto"/>
      </w:divBdr>
      <w:divsChild>
        <w:div w:id="11147397">
          <w:marLeft w:val="480"/>
          <w:marRight w:val="0"/>
          <w:marTop w:val="0"/>
          <w:marBottom w:val="0"/>
          <w:divBdr>
            <w:top w:val="none" w:sz="0" w:space="0" w:color="auto"/>
            <w:left w:val="none" w:sz="0" w:space="0" w:color="auto"/>
            <w:bottom w:val="none" w:sz="0" w:space="0" w:color="auto"/>
            <w:right w:val="none" w:sz="0" w:space="0" w:color="auto"/>
          </w:divBdr>
        </w:div>
        <w:div w:id="23530948">
          <w:marLeft w:val="480"/>
          <w:marRight w:val="0"/>
          <w:marTop w:val="0"/>
          <w:marBottom w:val="0"/>
          <w:divBdr>
            <w:top w:val="none" w:sz="0" w:space="0" w:color="auto"/>
            <w:left w:val="none" w:sz="0" w:space="0" w:color="auto"/>
            <w:bottom w:val="none" w:sz="0" w:space="0" w:color="auto"/>
            <w:right w:val="none" w:sz="0" w:space="0" w:color="auto"/>
          </w:divBdr>
        </w:div>
        <w:div w:id="54477525">
          <w:marLeft w:val="480"/>
          <w:marRight w:val="0"/>
          <w:marTop w:val="0"/>
          <w:marBottom w:val="0"/>
          <w:divBdr>
            <w:top w:val="none" w:sz="0" w:space="0" w:color="auto"/>
            <w:left w:val="none" w:sz="0" w:space="0" w:color="auto"/>
            <w:bottom w:val="none" w:sz="0" w:space="0" w:color="auto"/>
            <w:right w:val="none" w:sz="0" w:space="0" w:color="auto"/>
          </w:divBdr>
        </w:div>
        <w:div w:id="57556653">
          <w:marLeft w:val="480"/>
          <w:marRight w:val="0"/>
          <w:marTop w:val="0"/>
          <w:marBottom w:val="0"/>
          <w:divBdr>
            <w:top w:val="none" w:sz="0" w:space="0" w:color="auto"/>
            <w:left w:val="none" w:sz="0" w:space="0" w:color="auto"/>
            <w:bottom w:val="none" w:sz="0" w:space="0" w:color="auto"/>
            <w:right w:val="none" w:sz="0" w:space="0" w:color="auto"/>
          </w:divBdr>
        </w:div>
        <w:div w:id="58208769">
          <w:marLeft w:val="480"/>
          <w:marRight w:val="0"/>
          <w:marTop w:val="0"/>
          <w:marBottom w:val="0"/>
          <w:divBdr>
            <w:top w:val="none" w:sz="0" w:space="0" w:color="auto"/>
            <w:left w:val="none" w:sz="0" w:space="0" w:color="auto"/>
            <w:bottom w:val="none" w:sz="0" w:space="0" w:color="auto"/>
            <w:right w:val="none" w:sz="0" w:space="0" w:color="auto"/>
          </w:divBdr>
        </w:div>
        <w:div w:id="65298477">
          <w:marLeft w:val="480"/>
          <w:marRight w:val="0"/>
          <w:marTop w:val="0"/>
          <w:marBottom w:val="0"/>
          <w:divBdr>
            <w:top w:val="none" w:sz="0" w:space="0" w:color="auto"/>
            <w:left w:val="none" w:sz="0" w:space="0" w:color="auto"/>
            <w:bottom w:val="none" w:sz="0" w:space="0" w:color="auto"/>
            <w:right w:val="none" w:sz="0" w:space="0" w:color="auto"/>
          </w:divBdr>
        </w:div>
        <w:div w:id="70782936">
          <w:marLeft w:val="480"/>
          <w:marRight w:val="0"/>
          <w:marTop w:val="0"/>
          <w:marBottom w:val="0"/>
          <w:divBdr>
            <w:top w:val="none" w:sz="0" w:space="0" w:color="auto"/>
            <w:left w:val="none" w:sz="0" w:space="0" w:color="auto"/>
            <w:bottom w:val="none" w:sz="0" w:space="0" w:color="auto"/>
            <w:right w:val="none" w:sz="0" w:space="0" w:color="auto"/>
          </w:divBdr>
        </w:div>
        <w:div w:id="167838784">
          <w:marLeft w:val="480"/>
          <w:marRight w:val="0"/>
          <w:marTop w:val="0"/>
          <w:marBottom w:val="0"/>
          <w:divBdr>
            <w:top w:val="none" w:sz="0" w:space="0" w:color="auto"/>
            <w:left w:val="none" w:sz="0" w:space="0" w:color="auto"/>
            <w:bottom w:val="none" w:sz="0" w:space="0" w:color="auto"/>
            <w:right w:val="none" w:sz="0" w:space="0" w:color="auto"/>
          </w:divBdr>
        </w:div>
        <w:div w:id="523901194">
          <w:marLeft w:val="480"/>
          <w:marRight w:val="0"/>
          <w:marTop w:val="0"/>
          <w:marBottom w:val="0"/>
          <w:divBdr>
            <w:top w:val="none" w:sz="0" w:space="0" w:color="auto"/>
            <w:left w:val="none" w:sz="0" w:space="0" w:color="auto"/>
            <w:bottom w:val="none" w:sz="0" w:space="0" w:color="auto"/>
            <w:right w:val="none" w:sz="0" w:space="0" w:color="auto"/>
          </w:divBdr>
        </w:div>
        <w:div w:id="614167955">
          <w:marLeft w:val="480"/>
          <w:marRight w:val="0"/>
          <w:marTop w:val="0"/>
          <w:marBottom w:val="0"/>
          <w:divBdr>
            <w:top w:val="none" w:sz="0" w:space="0" w:color="auto"/>
            <w:left w:val="none" w:sz="0" w:space="0" w:color="auto"/>
            <w:bottom w:val="none" w:sz="0" w:space="0" w:color="auto"/>
            <w:right w:val="none" w:sz="0" w:space="0" w:color="auto"/>
          </w:divBdr>
        </w:div>
        <w:div w:id="702250154">
          <w:marLeft w:val="480"/>
          <w:marRight w:val="0"/>
          <w:marTop w:val="0"/>
          <w:marBottom w:val="0"/>
          <w:divBdr>
            <w:top w:val="none" w:sz="0" w:space="0" w:color="auto"/>
            <w:left w:val="none" w:sz="0" w:space="0" w:color="auto"/>
            <w:bottom w:val="none" w:sz="0" w:space="0" w:color="auto"/>
            <w:right w:val="none" w:sz="0" w:space="0" w:color="auto"/>
          </w:divBdr>
        </w:div>
        <w:div w:id="811554384">
          <w:marLeft w:val="480"/>
          <w:marRight w:val="0"/>
          <w:marTop w:val="0"/>
          <w:marBottom w:val="0"/>
          <w:divBdr>
            <w:top w:val="none" w:sz="0" w:space="0" w:color="auto"/>
            <w:left w:val="none" w:sz="0" w:space="0" w:color="auto"/>
            <w:bottom w:val="none" w:sz="0" w:space="0" w:color="auto"/>
            <w:right w:val="none" w:sz="0" w:space="0" w:color="auto"/>
          </w:divBdr>
        </w:div>
        <w:div w:id="825512670">
          <w:marLeft w:val="480"/>
          <w:marRight w:val="0"/>
          <w:marTop w:val="0"/>
          <w:marBottom w:val="0"/>
          <w:divBdr>
            <w:top w:val="none" w:sz="0" w:space="0" w:color="auto"/>
            <w:left w:val="none" w:sz="0" w:space="0" w:color="auto"/>
            <w:bottom w:val="none" w:sz="0" w:space="0" w:color="auto"/>
            <w:right w:val="none" w:sz="0" w:space="0" w:color="auto"/>
          </w:divBdr>
        </w:div>
        <w:div w:id="929242112">
          <w:marLeft w:val="480"/>
          <w:marRight w:val="0"/>
          <w:marTop w:val="0"/>
          <w:marBottom w:val="0"/>
          <w:divBdr>
            <w:top w:val="none" w:sz="0" w:space="0" w:color="auto"/>
            <w:left w:val="none" w:sz="0" w:space="0" w:color="auto"/>
            <w:bottom w:val="none" w:sz="0" w:space="0" w:color="auto"/>
            <w:right w:val="none" w:sz="0" w:space="0" w:color="auto"/>
          </w:divBdr>
        </w:div>
        <w:div w:id="1023241450">
          <w:marLeft w:val="480"/>
          <w:marRight w:val="0"/>
          <w:marTop w:val="0"/>
          <w:marBottom w:val="0"/>
          <w:divBdr>
            <w:top w:val="none" w:sz="0" w:space="0" w:color="auto"/>
            <w:left w:val="none" w:sz="0" w:space="0" w:color="auto"/>
            <w:bottom w:val="none" w:sz="0" w:space="0" w:color="auto"/>
            <w:right w:val="none" w:sz="0" w:space="0" w:color="auto"/>
          </w:divBdr>
        </w:div>
        <w:div w:id="1025180046">
          <w:marLeft w:val="480"/>
          <w:marRight w:val="0"/>
          <w:marTop w:val="0"/>
          <w:marBottom w:val="0"/>
          <w:divBdr>
            <w:top w:val="none" w:sz="0" w:space="0" w:color="auto"/>
            <w:left w:val="none" w:sz="0" w:space="0" w:color="auto"/>
            <w:bottom w:val="none" w:sz="0" w:space="0" w:color="auto"/>
            <w:right w:val="none" w:sz="0" w:space="0" w:color="auto"/>
          </w:divBdr>
        </w:div>
        <w:div w:id="1046367435">
          <w:marLeft w:val="480"/>
          <w:marRight w:val="0"/>
          <w:marTop w:val="0"/>
          <w:marBottom w:val="0"/>
          <w:divBdr>
            <w:top w:val="none" w:sz="0" w:space="0" w:color="auto"/>
            <w:left w:val="none" w:sz="0" w:space="0" w:color="auto"/>
            <w:bottom w:val="none" w:sz="0" w:space="0" w:color="auto"/>
            <w:right w:val="none" w:sz="0" w:space="0" w:color="auto"/>
          </w:divBdr>
        </w:div>
        <w:div w:id="1152259725">
          <w:marLeft w:val="480"/>
          <w:marRight w:val="0"/>
          <w:marTop w:val="0"/>
          <w:marBottom w:val="0"/>
          <w:divBdr>
            <w:top w:val="none" w:sz="0" w:space="0" w:color="auto"/>
            <w:left w:val="none" w:sz="0" w:space="0" w:color="auto"/>
            <w:bottom w:val="none" w:sz="0" w:space="0" w:color="auto"/>
            <w:right w:val="none" w:sz="0" w:space="0" w:color="auto"/>
          </w:divBdr>
        </w:div>
        <w:div w:id="1232621537">
          <w:marLeft w:val="480"/>
          <w:marRight w:val="0"/>
          <w:marTop w:val="0"/>
          <w:marBottom w:val="0"/>
          <w:divBdr>
            <w:top w:val="none" w:sz="0" w:space="0" w:color="auto"/>
            <w:left w:val="none" w:sz="0" w:space="0" w:color="auto"/>
            <w:bottom w:val="none" w:sz="0" w:space="0" w:color="auto"/>
            <w:right w:val="none" w:sz="0" w:space="0" w:color="auto"/>
          </w:divBdr>
        </w:div>
        <w:div w:id="1334146257">
          <w:marLeft w:val="480"/>
          <w:marRight w:val="0"/>
          <w:marTop w:val="0"/>
          <w:marBottom w:val="0"/>
          <w:divBdr>
            <w:top w:val="none" w:sz="0" w:space="0" w:color="auto"/>
            <w:left w:val="none" w:sz="0" w:space="0" w:color="auto"/>
            <w:bottom w:val="none" w:sz="0" w:space="0" w:color="auto"/>
            <w:right w:val="none" w:sz="0" w:space="0" w:color="auto"/>
          </w:divBdr>
        </w:div>
        <w:div w:id="1507746391">
          <w:marLeft w:val="480"/>
          <w:marRight w:val="0"/>
          <w:marTop w:val="0"/>
          <w:marBottom w:val="0"/>
          <w:divBdr>
            <w:top w:val="none" w:sz="0" w:space="0" w:color="auto"/>
            <w:left w:val="none" w:sz="0" w:space="0" w:color="auto"/>
            <w:bottom w:val="none" w:sz="0" w:space="0" w:color="auto"/>
            <w:right w:val="none" w:sz="0" w:space="0" w:color="auto"/>
          </w:divBdr>
        </w:div>
        <w:div w:id="1529637600">
          <w:marLeft w:val="480"/>
          <w:marRight w:val="0"/>
          <w:marTop w:val="0"/>
          <w:marBottom w:val="0"/>
          <w:divBdr>
            <w:top w:val="none" w:sz="0" w:space="0" w:color="auto"/>
            <w:left w:val="none" w:sz="0" w:space="0" w:color="auto"/>
            <w:bottom w:val="none" w:sz="0" w:space="0" w:color="auto"/>
            <w:right w:val="none" w:sz="0" w:space="0" w:color="auto"/>
          </w:divBdr>
        </w:div>
        <w:div w:id="1578398546">
          <w:marLeft w:val="480"/>
          <w:marRight w:val="0"/>
          <w:marTop w:val="0"/>
          <w:marBottom w:val="0"/>
          <w:divBdr>
            <w:top w:val="none" w:sz="0" w:space="0" w:color="auto"/>
            <w:left w:val="none" w:sz="0" w:space="0" w:color="auto"/>
            <w:bottom w:val="none" w:sz="0" w:space="0" w:color="auto"/>
            <w:right w:val="none" w:sz="0" w:space="0" w:color="auto"/>
          </w:divBdr>
        </w:div>
        <w:div w:id="1593394702">
          <w:marLeft w:val="480"/>
          <w:marRight w:val="0"/>
          <w:marTop w:val="0"/>
          <w:marBottom w:val="0"/>
          <w:divBdr>
            <w:top w:val="none" w:sz="0" w:space="0" w:color="auto"/>
            <w:left w:val="none" w:sz="0" w:space="0" w:color="auto"/>
            <w:bottom w:val="none" w:sz="0" w:space="0" w:color="auto"/>
            <w:right w:val="none" w:sz="0" w:space="0" w:color="auto"/>
          </w:divBdr>
        </w:div>
        <w:div w:id="1601066072">
          <w:marLeft w:val="480"/>
          <w:marRight w:val="0"/>
          <w:marTop w:val="0"/>
          <w:marBottom w:val="0"/>
          <w:divBdr>
            <w:top w:val="none" w:sz="0" w:space="0" w:color="auto"/>
            <w:left w:val="none" w:sz="0" w:space="0" w:color="auto"/>
            <w:bottom w:val="none" w:sz="0" w:space="0" w:color="auto"/>
            <w:right w:val="none" w:sz="0" w:space="0" w:color="auto"/>
          </w:divBdr>
        </w:div>
        <w:div w:id="1714428458">
          <w:marLeft w:val="480"/>
          <w:marRight w:val="0"/>
          <w:marTop w:val="0"/>
          <w:marBottom w:val="0"/>
          <w:divBdr>
            <w:top w:val="none" w:sz="0" w:space="0" w:color="auto"/>
            <w:left w:val="none" w:sz="0" w:space="0" w:color="auto"/>
            <w:bottom w:val="none" w:sz="0" w:space="0" w:color="auto"/>
            <w:right w:val="none" w:sz="0" w:space="0" w:color="auto"/>
          </w:divBdr>
        </w:div>
        <w:div w:id="1763137371">
          <w:marLeft w:val="480"/>
          <w:marRight w:val="0"/>
          <w:marTop w:val="0"/>
          <w:marBottom w:val="0"/>
          <w:divBdr>
            <w:top w:val="none" w:sz="0" w:space="0" w:color="auto"/>
            <w:left w:val="none" w:sz="0" w:space="0" w:color="auto"/>
            <w:bottom w:val="none" w:sz="0" w:space="0" w:color="auto"/>
            <w:right w:val="none" w:sz="0" w:space="0" w:color="auto"/>
          </w:divBdr>
        </w:div>
        <w:div w:id="1767339212">
          <w:marLeft w:val="480"/>
          <w:marRight w:val="0"/>
          <w:marTop w:val="0"/>
          <w:marBottom w:val="0"/>
          <w:divBdr>
            <w:top w:val="none" w:sz="0" w:space="0" w:color="auto"/>
            <w:left w:val="none" w:sz="0" w:space="0" w:color="auto"/>
            <w:bottom w:val="none" w:sz="0" w:space="0" w:color="auto"/>
            <w:right w:val="none" w:sz="0" w:space="0" w:color="auto"/>
          </w:divBdr>
        </w:div>
        <w:div w:id="1811701886">
          <w:marLeft w:val="480"/>
          <w:marRight w:val="0"/>
          <w:marTop w:val="0"/>
          <w:marBottom w:val="0"/>
          <w:divBdr>
            <w:top w:val="none" w:sz="0" w:space="0" w:color="auto"/>
            <w:left w:val="none" w:sz="0" w:space="0" w:color="auto"/>
            <w:bottom w:val="none" w:sz="0" w:space="0" w:color="auto"/>
            <w:right w:val="none" w:sz="0" w:space="0" w:color="auto"/>
          </w:divBdr>
        </w:div>
      </w:divsChild>
    </w:div>
    <w:div w:id="1692799683">
      <w:bodyDiv w:val="1"/>
      <w:marLeft w:val="0"/>
      <w:marRight w:val="0"/>
      <w:marTop w:val="0"/>
      <w:marBottom w:val="0"/>
      <w:divBdr>
        <w:top w:val="none" w:sz="0" w:space="0" w:color="auto"/>
        <w:left w:val="none" w:sz="0" w:space="0" w:color="auto"/>
        <w:bottom w:val="none" w:sz="0" w:space="0" w:color="auto"/>
        <w:right w:val="none" w:sz="0" w:space="0" w:color="auto"/>
      </w:divBdr>
      <w:divsChild>
        <w:div w:id="399406086">
          <w:marLeft w:val="480"/>
          <w:marRight w:val="0"/>
          <w:marTop w:val="0"/>
          <w:marBottom w:val="0"/>
          <w:divBdr>
            <w:top w:val="none" w:sz="0" w:space="0" w:color="auto"/>
            <w:left w:val="none" w:sz="0" w:space="0" w:color="auto"/>
            <w:bottom w:val="none" w:sz="0" w:space="0" w:color="auto"/>
            <w:right w:val="none" w:sz="0" w:space="0" w:color="auto"/>
          </w:divBdr>
        </w:div>
        <w:div w:id="1291865901">
          <w:marLeft w:val="480"/>
          <w:marRight w:val="0"/>
          <w:marTop w:val="0"/>
          <w:marBottom w:val="0"/>
          <w:divBdr>
            <w:top w:val="none" w:sz="0" w:space="0" w:color="auto"/>
            <w:left w:val="none" w:sz="0" w:space="0" w:color="auto"/>
            <w:bottom w:val="none" w:sz="0" w:space="0" w:color="auto"/>
            <w:right w:val="none" w:sz="0" w:space="0" w:color="auto"/>
          </w:divBdr>
        </w:div>
        <w:div w:id="943345645">
          <w:marLeft w:val="480"/>
          <w:marRight w:val="0"/>
          <w:marTop w:val="0"/>
          <w:marBottom w:val="0"/>
          <w:divBdr>
            <w:top w:val="none" w:sz="0" w:space="0" w:color="auto"/>
            <w:left w:val="none" w:sz="0" w:space="0" w:color="auto"/>
            <w:bottom w:val="none" w:sz="0" w:space="0" w:color="auto"/>
            <w:right w:val="none" w:sz="0" w:space="0" w:color="auto"/>
          </w:divBdr>
        </w:div>
        <w:div w:id="1689141910">
          <w:marLeft w:val="480"/>
          <w:marRight w:val="0"/>
          <w:marTop w:val="0"/>
          <w:marBottom w:val="0"/>
          <w:divBdr>
            <w:top w:val="none" w:sz="0" w:space="0" w:color="auto"/>
            <w:left w:val="none" w:sz="0" w:space="0" w:color="auto"/>
            <w:bottom w:val="none" w:sz="0" w:space="0" w:color="auto"/>
            <w:right w:val="none" w:sz="0" w:space="0" w:color="auto"/>
          </w:divBdr>
        </w:div>
        <w:div w:id="798841679">
          <w:marLeft w:val="480"/>
          <w:marRight w:val="0"/>
          <w:marTop w:val="0"/>
          <w:marBottom w:val="0"/>
          <w:divBdr>
            <w:top w:val="none" w:sz="0" w:space="0" w:color="auto"/>
            <w:left w:val="none" w:sz="0" w:space="0" w:color="auto"/>
            <w:bottom w:val="none" w:sz="0" w:space="0" w:color="auto"/>
            <w:right w:val="none" w:sz="0" w:space="0" w:color="auto"/>
          </w:divBdr>
        </w:div>
        <w:div w:id="1278368015">
          <w:marLeft w:val="480"/>
          <w:marRight w:val="0"/>
          <w:marTop w:val="0"/>
          <w:marBottom w:val="0"/>
          <w:divBdr>
            <w:top w:val="none" w:sz="0" w:space="0" w:color="auto"/>
            <w:left w:val="none" w:sz="0" w:space="0" w:color="auto"/>
            <w:bottom w:val="none" w:sz="0" w:space="0" w:color="auto"/>
            <w:right w:val="none" w:sz="0" w:space="0" w:color="auto"/>
          </w:divBdr>
        </w:div>
        <w:div w:id="421688231">
          <w:marLeft w:val="480"/>
          <w:marRight w:val="0"/>
          <w:marTop w:val="0"/>
          <w:marBottom w:val="0"/>
          <w:divBdr>
            <w:top w:val="none" w:sz="0" w:space="0" w:color="auto"/>
            <w:left w:val="none" w:sz="0" w:space="0" w:color="auto"/>
            <w:bottom w:val="none" w:sz="0" w:space="0" w:color="auto"/>
            <w:right w:val="none" w:sz="0" w:space="0" w:color="auto"/>
          </w:divBdr>
        </w:div>
        <w:div w:id="649940324">
          <w:marLeft w:val="480"/>
          <w:marRight w:val="0"/>
          <w:marTop w:val="0"/>
          <w:marBottom w:val="0"/>
          <w:divBdr>
            <w:top w:val="none" w:sz="0" w:space="0" w:color="auto"/>
            <w:left w:val="none" w:sz="0" w:space="0" w:color="auto"/>
            <w:bottom w:val="none" w:sz="0" w:space="0" w:color="auto"/>
            <w:right w:val="none" w:sz="0" w:space="0" w:color="auto"/>
          </w:divBdr>
        </w:div>
        <w:div w:id="1336415068">
          <w:marLeft w:val="480"/>
          <w:marRight w:val="0"/>
          <w:marTop w:val="0"/>
          <w:marBottom w:val="0"/>
          <w:divBdr>
            <w:top w:val="none" w:sz="0" w:space="0" w:color="auto"/>
            <w:left w:val="none" w:sz="0" w:space="0" w:color="auto"/>
            <w:bottom w:val="none" w:sz="0" w:space="0" w:color="auto"/>
            <w:right w:val="none" w:sz="0" w:space="0" w:color="auto"/>
          </w:divBdr>
        </w:div>
        <w:div w:id="880164434">
          <w:marLeft w:val="480"/>
          <w:marRight w:val="0"/>
          <w:marTop w:val="0"/>
          <w:marBottom w:val="0"/>
          <w:divBdr>
            <w:top w:val="none" w:sz="0" w:space="0" w:color="auto"/>
            <w:left w:val="none" w:sz="0" w:space="0" w:color="auto"/>
            <w:bottom w:val="none" w:sz="0" w:space="0" w:color="auto"/>
            <w:right w:val="none" w:sz="0" w:space="0" w:color="auto"/>
          </w:divBdr>
        </w:div>
        <w:div w:id="519012304">
          <w:marLeft w:val="480"/>
          <w:marRight w:val="0"/>
          <w:marTop w:val="0"/>
          <w:marBottom w:val="0"/>
          <w:divBdr>
            <w:top w:val="none" w:sz="0" w:space="0" w:color="auto"/>
            <w:left w:val="none" w:sz="0" w:space="0" w:color="auto"/>
            <w:bottom w:val="none" w:sz="0" w:space="0" w:color="auto"/>
            <w:right w:val="none" w:sz="0" w:space="0" w:color="auto"/>
          </w:divBdr>
        </w:div>
        <w:div w:id="1175419477">
          <w:marLeft w:val="480"/>
          <w:marRight w:val="0"/>
          <w:marTop w:val="0"/>
          <w:marBottom w:val="0"/>
          <w:divBdr>
            <w:top w:val="none" w:sz="0" w:space="0" w:color="auto"/>
            <w:left w:val="none" w:sz="0" w:space="0" w:color="auto"/>
            <w:bottom w:val="none" w:sz="0" w:space="0" w:color="auto"/>
            <w:right w:val="none" w:sz="0" w:space="0" w:color="auto"/>
          </w:divBdr>
        </w:div>
        <w:div w:id="115149795">
          <w:marLeft w:val="480"/>
          <w:marRight w:val="0"/>
          <w:marTop w:val="0"/>
          <w:marBottom w:val="0"/>
          <w:divBdr>
            <w:top w:val="none" w:sz="0" w:space="0" w:color="auto"/>
            <w:left w:val="none" w:sz="0" w:space="0" w:color="auto"/>
            <w:bottom w:val="none" w:sz="0" w:space="0" w:color="auto"/>
            <w:right w:val="none" w:sz="0" w:space="0" w:color="auto"/>
          </w:divBdr>
        </w:div>
        <w:div w:id="1409766502">
          <w:marLeft w:val="480"/>
          <w:marRight w:val="0"/>
          <w:marTop w:val="0"/>
          <w:marBottom w:val="0"/>
          <w:divBdr>
            <w:top w:val="none" w:sz="0" w:space="0" w:color="auto"/>
            <w:left w:val="none" w:sz="0" w:space="0" w:color="auto"/>
            <w:bottom w:val="none" w:sz="0" w:space="0" w:color="auto"/>
            <w:right w:val="none" w:sz="0" w:space="0" w:color="auto"/>
          </w:divBdr>
        </w:div>
        <w:div w:id="473908107">
          <w:marLeft w:val="480"/>
          <w:marRight w:val="0"/>
          <w:marTop w:val="0"/>
          <w:marBottom w:val="0"/>
          <w:divBdr>
            <w:top w:val="none" w:sz="0" w:space="0" w:color="auto"/>
            <w:left w:val="none" w:sz="0" w:space="0" w:color="auto"/>
            <w:bottom w:val="none" w:sz="0" w:space="0" w:color="auto"/>
            <w:right w:val="none" w:sz="0" w:space="0" w:color="auto"/>
          </w:divBdr>
        </w:div>
        <w:div w:id="339816928">
          <w:marLeft w:val="480"/>
          <w:marRight w:val="0"/>
          <w:marTop w:val="0"/>
          <w:marBottom w:val="0"/>
          <w:divBdr>
            <w:top w:val="none" w:sz="0" w:space="0" w:color="auto"/>
            <w:left w:val="none" w:sz="0" w:space="0" w:color="auto"/>
            <w:bottom w:val="none" w:sz="0" w:space="0" w:color="auto"/>
            <w:right w:val="none" w:sz="0" w:space="0" w:color="auto"/>
          </w:divBdr>
        </w:div>
        <w:div w:id="1445921119">
          <w:marLeft w:val="480"/>
          <w:marRight w:val="0"/>
          <w:marTop w:val="0"/>
          <w:marBottom w:val="0"/>
          <w:divBdr>
            <w:top w:val="none" w:sz="0" w:space="0" w:color="auto"/>
            <w:left w:val="none" w:sz="0" w:space="0" w:color="auto"/>
            <w:bottom w:val="none" w:sz="0" w:space="0" w:color="auto"/>
            <w:right w:val="none" w:sz="0" w:space="0" w:color="auto"/>
          </w:divBdr>
        </w:div>
        <w:div w:id="1539589160">
          <w:marLeft w:val="480"/>
          <w:marRight w:val="0"/>
          <w:marTop w:val="0"/>
          <w:marBottom w:val="0"/>
          <w:divBdr>
            <w:top w:val="none" w:sz="0" w:space="0" w:color="auto"/>
            <w:left w:val="none" w:sz="0" w:space="0" w:color="auto"/>
            <w:bottom w:val="none" w:sz="0" w:space="0" w:color="auto"/>
            <w:right w:val="none" w:sz="0" w:space="0" w:color="auto"/>
          </w:divBdr>
        </w:div>
        <w:div w:id="1840385358">
          <w:marLeft w:val="480"/>
          <w:marRight w:val="0"/>
          <w:marTop w:val="0"/>
          <w:marBottom w:val="0"/>
          <w:divBdr>
            <w:top w:val="none" w:sz="0" w:space="0" w:color="auto"/>
            <w:left w:val="none" w:sz="0" w:space="0" w:color="auto"/>
            <w:bottom w:val="none" w:sz="0" w:space="0" w:color="auto"/>
            <w:right w:val="none" w:sz="0" w:space="0" w:color="auto"/>
          </w:divBdr>
        </w:div>
        <w:div w:id="640041798">
          <w:marLeft w:val="480"/>
          <w:marRight w:val="0"/>
          <w:marTop w:val="0"/>
          <w:marBottom w:val="0"/>
          <w:divBdr>
            <w:top w:val="none" w:sz="0" w:space="0" w:color="auto"/>
            <w:left w:val="none" w:sz="0" w:space="0" w:color="auto"/>
            <w:bottom w:val="none" w:sz="0" w:space="0" w:color="auto"/>
            <w:right w:val="none" w:sz="0" w:space="0" w:color="auto"/>
          </w:divBdr>
        </w:div>
        <w:div w:id="1215045820">
          <w:marLeft w:val="480"/>
          <w:marRight w:val="0"/>
          <w:marTop w:val="0"/>
          <w:marBottom w:val="0"/>
          <w:divBdr>
            <w:top w:val="none" w:sz="0" w:space="0" w:color="auto"/>
            <w:left w:val="none" w:sz="0" w:space="0" w:color="auto"/>
            <w:bottom w:val="none" w:sz="0" w:space="0" w:color="auto"/>
            <w:right w:val="none" w:sz="0" w:space="0" w:color="auto"/>
          </w:divBdr>
        </w:div>
        <w:div w:id="626668134">
          <w:marLeft w:val="480"/>
          <w:marRight w:val="0"/>
          <w:marTop w:val="0"/>
          <w:marBottom w:val="0"/>
          <w:divBdr>
            <w:top w:val="none" w:sz="0" w:space="0" w:color="auto"/>
            <w:left w:val="none" w:sz="0" w:space="0" w:color="auto"/>
            <w:bottom w:val="none" w:sz="0" w:space="0" w:color="auto"/>
            <w:right w:val="none" w:sz="0" w:space="0" w:color="auto"/>
          </w:divBdr>
        </w:div>
        <w:div w:id="1989364253">
          <w:marLeft w:val="480"/>
          <w:marRight w:val="0"/>
          <w:marTop w:val="0"/>
          <w:marBottom w:val="0"/>
          <w:divBdr>
            <w:top w:val="none" w:sz="0" w:space="0" w:color="auto"/>
            <w:left w:val="none" w:sz="0" w:space="0" w:color="auto"/>
            <w:bottom w:val="none" w:sz="0" w:space="0" w:color="auto"/>
            <w:right w:val="none" w:sz="0" w:space="0" w:color="auto"/>
          </w:divBdr>
        </w:div>
        <w:div w:id="1688556648">
          <w:marLeft w:val="480"/>
          <w:marRight w:val="0"/>
          <w:marTop w:val="0"/>
          <w:marBottom w:val="0"/>
          <w:divBdr>
            <w:top w:val="none" w:sz="0" w:space="0" w:color="auto"/>
            <w:left w:val="none" w:sz="0" w:space="0" w:color="auto"/>
            <w:bottom w:val="none" w:sz="0" w:space="0" w:color="auto"/>
            <w:right w:val="none" w:sz="0" w:space="0" w:color="auto"/>
          </w:divBdr>
        </w:div>
        <w:div w:id="232551145">
          <w:marLeft w:val="480"/>
          <w:marRight w:val="0"/>
          <w:marTop w:val="0"/>
          <w:marBottom w:val="0"/>
          <w:divBdr>
            <w:top w:val="none" w:sz="0" w:space="0" w:color="auto"/>
            <w:left w:val="none" w:sz="0" w:space="0" w:color="auto"/>
            <w:bottom w:val="none" w:sz="0" w:space="0" w:color="auto"/>
            <w:right w:val="none" w:sz="0" w:space="0" w:color="auto"/>
          </w:divBdr>
        </w:div>
        <w:div w:id="2131121200">
          <w:marLeft w:val="480"/>
          <w:marRight w:val="0"/>
          <w:marTop w:val="0"/>
          <w:marBottom w:val="0"/>
          <w:divBdr>
            <w:top w:val="none" w:sz="0" w:space="0" w:color="auto"/>
            <w:left w:val="none" w:sz="0" w:space="0" w:color="auto"/>
            <w:bottom w:val="none" w:sz="0" w:space="0" w:color="auto"/>
            <w:right w:val="none" w:sz="0" w:space="0" w:color="auto"/>
          </w:divBdr>
        </w:div>
        <w:div w:id="811600124">
          <w:marLeft w:val="480"/>
          <w:marRight w:val="0"/>
          <w:marTop w:val="0"/>
          <w:marBottom w:val="0"/>
          <w:divBdr>
            <w:top w:val="none" w:sz="0" w:space="0" w:color="auto"/>
            <w:left w:val="none" w:sz="0" w:space="0" w:color="auto"/>
            <w:bottom w:val="none" w:sz="0" w:space="0" w:color="auto"/>
            <w:right w:val="none" w:sz="0" w:space="0" w:color="auto"/>
          </w:divBdr>
        </w:div>
        <w:div w:id="1842044070">
          <w:marLeft w:val="480"/>
          <w:marRight w:val="0"/>
          <w:marTop w:val="0"/>
          <w:marBottom w:val="0"/>
          <w:divBdr>
            <w:top w:val="none" w:sz="0" w:space="0" w:color="auto"/>
            <w:left w:val="none" w:sz="0" w:space="0" w:color="auto"/>
            <w:bottom w:val="none" w:sz="0" w:space="0" w:color="auto"/>
            <w:right w:val="none" w:sz="0" w:space="0" w:color="auto"/>
          </w:divBdr>
        </w:div>
        <w:div w:id="1549880502">
          <w:marLeft w:val="480"/>
          <w:marRight w:val="0"/>
          <w:marTop w:val="0"/>
          <w:marBottom w:val="0"/>
          <w:divBdr>
            <w:top w:val="none" w:sz="0" w:space="0" w:color="auto"/>
            <w:left w:val="none" w:sz="0" w:space="0" w:color="auto"/>
            <w:bottom w:val="none" w:sz="0" w:space="0" w:color="auto"/>
            <w:right w:val="none" w:sz="0" w:space="0" w:color="auto"/>
          </w:divBdr>
        </w:div>
        <w:div w:id="1688601653">
          <w:marLeft w:val="480"/>
          <w:marRight w:val="0"/>
          <w:marTop w:val="0"/>
          <w:marBottom w:val="0"/>
          <w:divBdr>
            <w:top w:val="none" w:sz="0" w:space="0" w:color="auto"/>
            <w:left w:val="none" w:sz="0" w:space="0" w:color="auto"/>
            <w:bottom w:val="none" w:sz="0" w:space="0" w:color="auto"/>
            <w:right w:val="none" w:sz="0" w:space="0" w:color="auto"/>
          </w:divBdr>
        </w:div>
        <w:div w:id="98188939">
          <w:marLeft w:val="480"/>
          <w:marRight w:val="0"/>
          <w:marTop w:val="0"/>
          <w:marBottom w:val="0"/>
          <w:divBdr>
            <w:top w:val="none" w:sz="0" w:space="0" w:color="auto"/>
            <w:left w:val="none" w:sz="0" w:space="0" w:color="auto"/>
            <w:bottom w:val="none" w:sz="0" w:space="0" w:color="auto"/>
            <w:right w:val="none" w:sz="0" w:space="0" w:color="auto"/>
          </w:divBdr>
        </w:div>
        <w:div w:id="1284386587">
          <w:marLeft w:val="480"/>
          <w:marRight w:val="0"/>
          <w:marTop w:val="0"/>
          <w:marBottom w:val="0"/>
          <w:divBdr>
            <w:top w:val="none" w:sz="0" w:space="0" w:color="auto"/>
            <w:left w:val="none" w:sz="0" w:space="0" w:color="auto"/>
            <w:bottom w:val="none" w:sz="0" w:space="0" w:color="auto"/>
            <w:right w:val="none" w:sz="0" w:space="0" w:color="auto"/>
          </w:divBdr>
        </w:div>
        <w:div w:id="1580286656">
          <w:marLeft w:val="480"/>
          <w:marRight w:val="0"/>
          <w:marTop w:val="0"/>
          <w:marBottom w:val="0"/>
          <w:divBdr>
            <w:top w:val="none" w:sz="0" w:space="0" w:color="auto"/>
            <w:left w:val="none" w:sz="0" w:space="0" w:color="auto"/>
            <w:bottom w:val="none" w:sz="0" w:space="0" w:color="auto"/>
            <w:right w:val="none" w:sz="0" w:space="0" w:color="auto"/>
          </w:divBdr>
        </w:div>
        <w:div w:id="1964076834">
          <w:marLeft w:val="480"/>
          <w:marRight w:val="0"/>
          <w:marTop w:val="0"/>
          <w:marBottom w:val="0"/>
          <w:divBdr>
            <w:top w:val="none" w:sz="0" w:space="0" w:color="auto"/>
            <w:left w:val="none" w:sz="0" w:space="0" w:color="auto"/>
            <w:bottom w:val="none" w:sz="0" w:space="0" w:color="auto"/>
            <w:right w:val="none" w:sz="0" w:space="0" w:color="auto"/>
          </w:divBdr>
        </w:div>
        <w:div w:id="390006175">
          <w:marLeft w:val="480"/>
          <w:marRight w:val="0"/>
          <w:marTop w:val="0"/>
          <w:marBottom w:val="0"/>
          <w:divBdr>
            <w:top w:val="none" w:sz="0" w:space="0" w:color="auto"/>
            <w:left w:val="none" w:sz="0" w:space="0" w:color="auto"/>
            <w:bottom w:val="none" w:sz="0" w:space="0" w:color="auto"/>
            <w:right w:val="none" w:sz="0" w:space="0" w:color="auto"/>
          </w:divBdr>
        </w:div>
      </w:divsChild>
    </w:div>
    <w:div w:id="1700357355">
      <w:bodyDiv w:val="1"/>
      <w:marLeft w:val="0"/>
      <w:marRight w:val="0"/>
      <w:marTop w:val="0"/>
      <w:marBottom w:val="0"/>
      <w:divBdr>
        <w:top w:val="none" w:sz="0" w:space="0" w:color="auto"/>
        <w:left w:val="none" w:sz="0" w:space="0" w:color="auto"/>
        <w:bottom w:val="none" w:sz="0" w:space="0" w:color="auto"/>
        <w:right w:val="none" w:sz="0" w:space="0" w:color="auto"/>
      </w:divBdr>
    </w:div>
    <w:div w:id="1708797149">
      <w:bodyDiv w:val="1"/>
      <w:marLeft w:val="0"/>
      <w:marRight w:val="0"/>
      <w:marTop w:val="0"/>
      <w:marBottom w:val="0"/>
      <w:divBdr>
        <w:top w:val="none" w:sz="0" w:space="0" w:color="auto"/>
        <w:left w:val="none" w:sz="0" w:space="0" w:color="auto"/>
        <w:bottom w:val="none" w:sz="0" w:space="0" w:color="auto"/>
        <w:right w:val="none" w:sz="0" w:space="0" w:color="auto"/>
      </w:divBdr>
      <w:divsChild>
        <w:div w:id="493224065">
          <w:marLeft w:val="0"/>
          <w:marRight w:val="0"/>
          <w:marTop w:val="0"/>
          <w:marBottom w:val="0"/>
          <w:divBdr>
            <w:top w:val="none" w:sz="0" w:space="0" w:color="auto"/>
            <w:left w:val="none" w:sz="0" w:space="0" w:color="auto"/>
            <w:bottom w:val="none" w:sz="0" w:space="0" w:color="auto"/>
            <w:right w:val="none" w:sz="0" w:space="0" w:color="auto"/>
          </w:divBdr>
        </w:div>
      </w:divsChild>
    </w:div>
    <w:div w:id="1712918539">
      <w:bodyDiv w:val="1"/>
      <w:marLeft w:val="0"/>
      <w:marRight w:val="0"/>
      <w:marTop w:val="0"/>
      <w:marBottom w:val="0"/>
      <w:divBdr>
        <w:top w:val="none" w:sz="0" w:space="0" w:color="auto"/>
        <w:left w:val="none" w:sz="0" w:space="0" w:color="auto"/>
        <w:bottom w:val="none" w:sz="0" w:space="0" w:color="auto"/>
        <w:right w:val="none" w:sz="0" w:space="0" w:color="auto"/>
      </w:divBdr>
    </w:div>
    <w:div w:id="1732650130">
      <w:bodyDiv w:val="1"/>
      <w:marLeft w:val="0"/>
      <w:marRight w:val="0"/>
      <w:marTop w:val="0"/>
      <w:marBottom w:val="0"/>
      <w:divBdr>
        <w:top w:val="none" w:sz="0" w:space="0" w:color="auto"/>
        <w:left w:val="none" w:sz="0" w:space="0" w:color="auto"/>
        <w:bottom w:val="none" w:sz="0" w:space="0" w:color="auto"/>
        <w:right w:val="none" w:sz="0" w:space="0" w:color="auto"/>
      </w:divBdr>
    </w:div>
    <w:div w:id="1762095953">
      <w:bodyDiv w:val="1"/>
      <w:marLeft w:val="0"/>
      <w:marRight w:val="0"/>
      <w:marTop w:val="0"/>
      <w:marBottom w:val="0"/>
      <w:divBdr>
        <w:top w:val="none" w:sz="0" w:space="0" w:color="auto"/>
        <w:left w:val="none" w:sz="0" w:space="0" w:color="auto"/>
        <w:bottom w:val="none" w:sz="0" w:space="0" w:color="auto"/>
        <w:right w:val="none" w:sz="0" w:space="0" w:color="auto"/>
      </w:divBdr>
      <w:divsChild>
        <w:div w:id="1705667606">
          <w:marLeft w:val="480"/>
          <w:marRight w:val="0"/>
          <w:marTop w:val="0"/>
          <w:marBottom w:val="0"/>
          <w:divBdr>
            <w:top w:val="none" w:sz="0" w:space="0" w:color="auto"/>
            <w:left w:val="none" w:sz="0" w:space="0" w:color="auto"/>
            <w:bottom w:val="none" w:sz="0" w:space="0" w:color="auto"/>
            <w:right w:val="none" w:sz="0" w:space="0" w:color="auto"/>
          </w:divBdr>
        </w:div>
        <w:div w:id="1137727207">
          <w:marLeft w:val="480"/>
          <w:marRight w:val="0"/>
          <w:marTop w:val="0"/>
          <w:marBottom w:val="0"/>
          <w:divBdr>
            <w:top w:val="none" w:sz="0" w:space="0" w:color="auto"/>
            <w:left w:val="none" w:sz="0" w:space="0" w:color="auto"/>
            <w:bottom w:val="none" w:sz="0" w:space="0" w:color="auto"/>
            <w:right w:val="none" w:sz="0" w:space="0" w:color="auto"/>
          </w:divBdr>
        </w:div>
        <w:div w:id="1049574134">
          <w:marLeft w:val="480"/>
          <w:marRight w:val="0"/>
          <w:marTop w:val="0"/>
          <w:marBottom w:val="0"/>
          <w:divBdr>
            <w:top w:val="none" w:sz="0" w:space="0" w:color="auto"/>
            <w:left w:val="none" w:sz="0" w:space="0" w:color="auto"/>
            <w:bottom w:val="none" w:sz="0" w:space="0" w:color="auto"/>
            <w:right w:val="none" w:sz="0" w:space="0" w:color="auto"/>
          </w:divBdr>
        </w:div>
        <w:div w:id="2095391466">
          <w:marLeft w:val="480"/>
          <w:marRight w:val="0"/>
          <w:marTop w:val="0"/>
          <w:marBottom w:val="0"/>
          <w:divBdr>
            <w:top w:val="none" w:sz="0" w:space="0" w:color="auto"/>
            <w:left w:val="none" w:sz="0" w:space="0" w:color="auto"/>
            <w:bottom w:val="none" w:sz="0" w:space="0" w:color="auto"/>
            <w:right w:val="none" w:sz="0" w:space="0" w:color="auto"/>
          </w:divBdr>
        </w:div>
        <w:div w:id="1419785400">
          <w:marLeft w:val="480"/>
          <w:marRight w:val="0"/>
          <w:marTop w:val="0"/>
          <w:marBottom w:val="0"/>
          <w:divBdr>
            <w:top w:val="none" w:sz="0" w:space="0" w:color="auto"/>
            <w:left w:val="none" w:sz="0" w:space="0" w:color="auto"/>
            <w:bottom w:val="none" w:sz="0" w:space="0" w:color="auto"/>
            <w:right w:val="none" w:sz="0" w:space="0" w:color="auto"/>
          </w:divBdr>
        </w:div>
        <w:div w:id="1401296195">
          <w:marLeft w:val="480"/>
          <w:marRight w:val="0"/>
          <w:marTop w:val="0"/>
          <w:marBottom w:val="0"/>
          <w:divBdr>
            <w:top w:val="none" w:sz="0" w:space="0" w:color="auto"/>
            <w:left w:val="none" w:sz="0" w:space="0" w:color="auto"/>
            <w:bottom w:val="none" w:sz="0" w:space="0" w:color="auto"/>
            <w:right w:val="none" w:sz="0" w:space="0" w:color="auto"/>
          </w:divBdr>
        </w:div>
        <w:div w:id="2140032239">
          <w:marLeft w:val="480"/>
          <w:marRight w:val="0"/>
          <w:marTop w:val="0"/>
          <w:marBottom w:val="0"/>
          <w:divBdr>
            <w:top w:val="none" w:sz="0" w:space="0" w:color="auto"/>
            <w:left w:val="none" w:sz="0" w:space="0" w:color="auto"/>
            <w:bottom w:val="none" w:sz="0" w:space="0" w:color="auto"/>
            <w:right w:val="none" w:sz="0" w:space="0" w:color="auto"/>
          </w:divBdr>
        </w:div>
        <w:div w:id="1261063291">
          <w:marLeft w:val="480"/>
          <w:marRight w:val="0"/>
          <w:marTop w:val="0"/>
          <w:marBottom w:val="0"/>
          <w:divBdr>
            <w:top w:val="none" w:sz="0" w:space="0" w:color="auto"/>
            <w:left w:val="none" w:sz="0" w:space="0" w:color="auto"/>
            <w:bottom w:val="none" w:sz="0" w:space="0" w:color="auto"/>
            <w:right w:val="none" w:sz="0" w:space="0" w:color="auto"/>
          </w:divBdr>
        </w:div>
        <w:div w:id="29188138">
          <w:marLeft w:val="480"/>
          <w:marRight w:val="0"/>
          <w:marTop w:val="0"/>
          <w:marBottom w:val="0"/>
          <w:divBdr>
            <w:top w:val="none" w:sz="0" w:space="0" w:color="auto"/>
            <w:left w:val="none" w:sz="0" w:space="0" w:color="auto"/>
            <w:bottom w:val="none" w:sz="0" w:space="0" w:color="auto"/>
            <w:right w:val="none" w:sz="0" w:space="0" w:color="auto"/>
          </w:divBdr>
        </w:div>
        <w:div w:id="1193609477">
          <w:marLeft w:val="480"/>
          <w:marRight w:val="0"/>
          <w:marTop w:val="0"/>
          <w:marBottom w:val="0"/>
          <w:divBdr>
            <w:top w:val="none" w:sz="0" w:space="0" w:color="auto"/>
            <w:left w:val="none" w:sz="0" w:space="0" w:color="auto"/>
            <w:bottom w:val="none" w:sz="0" w:space="0" w:color="auto"/>
            <w:right w:val="none" w:sz="0" w:space="0" w:color="auto"/>
          </w:divBdr>
        </w:div>
        <w:div w:id="1018627329">
          <w:marLeft w:val="480"/>
          <w:marRight w:val="0"/>
          <w:marTop w:val="0"/>
          <w:marBottom w:val="0"/>
          <w:divBdr>
            <w:top w:val="none" w:sz="0" w:space="0" w:color="auto"/>
            <w:left w:val="none" w:sz="0" w:space="0" w:color="auto"/>
            <w:bottom w:val="none" w:sz="0" w:space="0" w:color="auto"/>
            <w:right w:val="none" w:sz="0" w:space="0" w:color="auto"/>
          </w:divBdr>
        </w:div>
        <w:div w:id="571043794">
          <w:marLeft w:val="480"/>
          <w:marRight w:val="0"/>
          <w:marTop w:val="0"/>
          <w:marBottom w:val="0"/>
          <w:divBdr>
            <w:top w:val="none" w:sz="0" w:space="0" w:color="auto"/>
            <w:left w:val="none" w:sz="0" w:space="0" w:color="auto"/>
            <w:bottom w:val="none" w:sz="0" w:space="0" w:color="auto"/>
            <w:right w:val="none" w:sz="0" w:space="0" w:color="auto"/>
          </w:divBdr>
        </w:div>
        <w:div w:id="1744180367">
          <w:marLeft w:val="480"/>
          <w:marRight w:val="0"/>
          <w:marTop w:val="0"/>
          <w:marBottom w:val="0"/>
          <w:divBdr>
            <w:top w:val="none" w:sz="0" w:space="0" w:color="auto"/>
            <w:left w:val="none" w:sz="0" w:space="0" w:color="auto"/>
            <w:bottom w:val="none" w:sz="0" w:space="0" w:color="auto"/>
            <w:right w:val="none" w:sz="0" w:space="0" w:color="auto"/>
          </w:divBdr>
        </w:div>
        <w:div w:id="1258292089">
          <w:marLeft w:val="480"/>
          <w:marRight w:val="0"/>
          <w:marTop w:val="0"/>
          <w:marBottom w:val="0"/>
          <w:divBdr>
            <w:top w:val="none" w:sz="0" w:space="0" w:color="auto"/>
            <w:left w:val="none" w:sz="0" w:space="0" w:color="auto"/>
            <w:bottom w:val="none" w:sz="0" w:space="0" w:color="auto"/>
            <w:right w:val="none" w:sz="0" w:space="0" w:color="auto"/>
          </w:divBdr>
        </w:div>
        <w:div w:id="964237779">
          <w:marLeft w:val="480"/>
          <w:marRight w:val="0"/>
          <w:marTop w:val="0"/>
          <w:marBottom w:val="0"/>
          <w:divBdr>
            <w:top w:val="none" w:sz="0" w:space="0" w:color="auto"/>
            <w:left w:val="none" w:sz="0" w:space="0" w:color="auto"/>
            <w:bottom w:val="none" w:sz="0" w:space="0" w:color="auto"/>
            <w:right w:val="none" w:sz="0" w:space="0" w:color="auto"/>
          </w:divBdr>
        </w:div>
        <w:div w:id="123037199">
          <w:marLeft w:val="480"/>
          <w:marRight w:val="0"/>
          <w:marTop w:val="0"/>
          <w:marBottom w:val="0"/>
          <w:divBdr>
            <w:top w:val="none" w:sz="0" w:space="0" w:color="auto"/>
            <w:left w:val="none" w:sz="0" w:space="0" w:color="auto"/>
            <w:bottom w:val="none" w:sz="0" w:space="0" w:color="auto"/>
            <w:right w:val="none" w:sz="0" w:space="0" w:color="auto"/>
          </w:divBdr>
        </w:div>
        <w:div w:id="349189010">
          <w:marLeft w:val="480"/>
          <w:marRight w:val="0"/>
          <w:marTop w:val="0"/>
          <w:marBottom w:val="0"/>
          <w:divBdr>
            <w:top w:val="none" w:sz="0" w:space="0" w:color="auto"/>
            <w:left w:val="none" w:sz="0" w:space="0" w:color="auto"/>
            <w:bottom w:val="none" w:sz="0" w:space="0" w:color="auto"/>
            <w:right w:val="none" w:sz="0" w:space="0" w:color="auto"/>
          </w:divBdr>
        </w:div>
        <w:div w:id="89813537">
          <w:marLeft w:val="480"/>
          <w:marRight w:val="0"/>
          <w:marTop w:val="0"/>
          <w:marBottom w:val="0"/>
          <w:divBdr>
            <w:top w:val="none" w:sz="0" w:space="0" w:color="auto"/>
            <w:left w:val="none" w:sz="0" w:space="0" w:color="auto"/>
            <w:bottom w:val="none" w:sz="0" w:space="0" w:color="auto"/>
            <w:right w:val="none" w:sz="0" w:space="0" w:color="auto"/>
          </w:divBdr>
        </w:div>
        <w:div w:id="1991597212">
          <w:marLeft w:val="480"/>
          <w:marRight w:val="0"/>
          <w:marTop w:val="0"/>
          <w:marBottom w:val="0"/>
          <w:divBdr>
            <w:top w:val="none" w:sz="0" w:space="0" w:color="auto"/>
            <w:left w:val="none" w:sz="0" w:space="0" w:color="auto"/>
            <w:bottom w:val="none" w:sz="0" w:space="0" w:color="auto"/>
            <w:right w:val="none" w:sz="0" w:space="0" w:color="auto"/>
          </w:divBdr>
        </w:div>
        <w:div w:id="1840004106">
          <w:marLeft w:val="480"/>
          <w:marRight w:val="0"/>
          <w:marTop w:val="0"/>
          <w:marBottom w:val="0"/>
          <w:divBdr>
            <w:top w:val="none" w:sz="0" w:space="0" w:color="auto"/>
            <w:left w:val="none" w:sz="0" w:space="0" w:color="auto"/>
            <w:bottom w:val="none" w:sz="0" w:space="0" w:color="auto"/>
            <w:right w:val="none" w:sz="0" w:space="0" w:color="auto"/>
          </w:divBdr>
        </w:div>
        <w:div w:id="772165192">
          <w:marLeft w:val="480"/>
          <w:marRight w:val="0"/>
          <w:marTop w:val="0"/>
          <w:marBottom w:val="0"/>
          <w:divBdr>
            <w:top w:val="none" w:sz="0" w:space="0" w:color="auto"/>
            <w:left w:val="none" w:sz="0" w:space="0" w:color="auto"/>
            <w:bottom w:val="none" w:sz="0" w:space="0" w:color="auto"/>
            <w:right w:val="none" w:sz="0" w:space="0" w:color="auto"/>
          </w:divBdr>
        </w:div>
        <w:div w:id="126093814">
          <w:marLeft w:val="480"/>
          <w:marRight w:val="0"/>
          <w:marTop w:val="0"/>
          <w:marBottom w:val="0"/>
          <w:divBdr>
            <w:top w:val="none" w:sz="0" w:space="0" w:color="auto"/>
            <w:left w:val="none" w:sz="0" w:space="0" w:color="auto"/>
            <w:bottom w:val="none" w:sz="0" w:space="0" w:color="auto"/>
            <w:right w:val="none" w:sz="0" w:space="0" w:color="auto"/>
          </w:divBdr>
        </w:div>
        <w:div w:id="2135710858">
          <w:marLeft w:val="480"/>
          <w:marRight w:val="0"/>
          <w:marTop w:val="0"/>
          <w:marBottom w:val="0"/>
          <w:divBdr>
            <w:top w:val="none" w:sz="0" w:space="0" w:color="auto"/>
            <w:left w:val="none" w:sz="0" w:space="0" w:color="auto"/>
            <w:bottom w:val="none" w:sz="0" w:space="0" w:color="auto"/>
            <w:right w:val="none" w:sz="0" w:space="0" w:color="auto"/>
          </w:divBdr>
        </w:div>
        <w:div w:id="683632337">
          <w:marLeft w:val="480"/>
          <w:marRight w:val="0"/>
          <w:marTop w:val="0"/>
          <w:marBottom w:val="0"/>
          <w:divBdr>
            <w:top w:val="none" w:sz="0" w:space="0" w:color="auto"/>
            <w:left w:val="none" w:sz="0" w:space="0" w:color="auto"/>
            <w:bottom w:val="none" w:sz="0" w:space="0" w:color="auto"/>
            <w:right w:val="none" w:sz="0" w:space="0" w:color="auto"/>
          </w:divBdr>
        </w:div>
        <w:div w:id="1384477159">
          <w:marLeft w:val="480"/>
          <w:marRight w:val="0"/>
          <w:marTop w:val="0"/>
          <w:marBottom w:val="0"/>
          <w:divBdr>
            <w:top w:val="none" w:sz="0" w:space="0" w:color="auto"/>
            <w:left w:val="none" w:sz="0" w:space="0" w:color="auto"/>
            <w:bottom w:val="none" w:sz="0" w:space="0" w:color="auto"/>
            <w:right w:val="none" w:sz="0" w:space="0" w:color="auto"/>
          </w:divBdr>
        </w:div>
        <w:div w:id="404575733">
          <w:marLeft w:val="480"/>
          <w:marRight w:val="0"/>
          <w:marTop w:val="0"/>
          <w:marBottom w:val="0"/>
          <w:divBdr>
            <w:top w:val="none" w:sz="0" w:space="0" w:color="auto"/>
            <w:left w:val="none" w:sz="0" w:space="0" w:color="auto"/>
            <w:bottom w:val="none" w:sz="0" w:space="0" w:color="auto"/>
            <w:right w:val="none" w:sz="0" w:space="0" w:color="auto"/>
          </w:divBdr>
        </w:div>
        <w:div w:id="648098330">
          <w:marLeft w:val="480"/>
          <w:marRight w:val="0"/>
          <w:marTop w:val="0"/>
          <w:marBottom w:val="0"/>
          <w:divBdr>
            <w:top w:val="none" w:sz="0" w:space="0" w:color="auto"/>
            <w:left w:val="none" w:sz="0" w:space="0" w:color="auto"/>
            <w:bottom w:val="none" w:sz="0" w:space="0" w:color="auto"/>
            <w:right w:val="none" w:sz="0" w:space="0" w:color="auto"/>
          </w:divBdr>
        </w:div>
        <w:div w:id="938218574">
          <w:marLeft w:val="480"/>
          <w:marRight w:val="0"/>
          <w:marTop w:val="0"/>
          <w:marBottom w:val="0"/>
          <w:divBdr>
            <w:top w:val="none" w:sz="0" w:space="0" w:color="auto"/>
            <w:left w:val="none" w:sz="0" w:space="0" w:color="auto"/>
            <w:bottom w:val="none" w:sz="0" w:space="0" w:color="auto"/>
            <w:right w:val="none" w:sz="0" w:space="0" w:color="auto"/>
          </w:divBdr>
        </w:div>
        <w:div w:id="306905167">
          <w:marLeft w:val="480"/>
          <w:marRight w:val="0"/>
          <w:marTop w:val="0"/>
          <w:marBottom w:val="0"/>
          <w:divBdr>
            <w:top w:val="none" w:sz="0" w:space="0" w:color="auto"/>
            <w:left w:val="none" w:sz="0" w:space="0" w:color="auto"/>
            <w:bottom w:val="none" w:sz="0" w:space="0" w:color="auto"/>
            <w:right w:val="none" w:sz="0" w:space="0" w:color="auto"/>
          </w:divBdr>
        </w:div>
        <w:div w:id="1910843518">
          <w:marLeft w:val="480"/>
          <w:marRight w:val="0"/>
          <w:marTop w:val="0"/>
          <w:marBottom w:val="0"/>
          <w:divBdr>
            <w:top w:val="none" w:sz="0" w:space="0" w:color="auto"/>
            <w:left w:val="none" w:sz="0" w:space="0" w:color="auto"/>
            <w:bottom w:val="none" w:sz="0" w:space="0" w:color="auto"/>
            <w:right w:val="none" w:sz="0" w:space="0" w:color="auto"/>
          </w:divBdr>
        </w:div>
        <w:div w:id="210074302">
          <w:marLeft w:val="480"/>
          <w:marRight w:val="0"/>
          <w:marTop w:val="0"/>
          <w:marBottom w:val="0"/>
          <w:divBdr>
            <w:top w:val="none" w:sz="0" w:space="0" w:color="auto"/>
            <w:left w:val="none" w:sz="0" w:space="0" w:color="auto"/>
            <w:bottom w:val="none" w:sz="0" w:space="0" w:color="auto"/>
            <w:right w:val="none" w:sz="0" w:space="0" w:color="auto"/>
          </w:divBdr>
        </w:div>
        <w:div w:id="1741519871">
          <w:marLeft w:val="480"/>
          <w:marRight w:val="0"/>
          <w:marTop w:val="0"/>
          <w:marBottom w:val="0"/>
          <w:divBdr>
            <w:top w:val="none" w:sz="0" w:space="0" w:color="auto"/>
            <w:left w:val="none" w:sz="0" w:space="0" w:color="auto"/>
            <w:bottom w:val="none" w:sz="0" w:space="0" w:color="auto"/>
            <w:right w:val="none" w:sz="0" w:space="0" w:color="auto"/>
          </w:divBdr>
        </w:div>
        <w:div w:id="861170253">
          <w:marLeft w:val="480"/>
          <w:marRight w:val="0"/>
          <w:marTop w:val="0"/>
          <w:marBottom w:val="0"/>
          <w:divBdr>
            <w:top w:val="none" w:sz="0" w:space="0" w:color="auto"/>
            <w:left w:val="none" w:sz="0" w:space="0" w:color="auto"/>
            <w:bottom w:val="none" w:sz="0" w:space="0" w:color="auto"/>
            <w:right w:val="none" w:sz="0" w:space="0" w:color="auto"/>
          </w:divBdr>
        </w:div>
        <w:div w:id="118376196">
          <w:marLeft w:val="480"/>
          <w:marRight w:val="0"/>
          <w:marTop w:val="0"/>
          <w:marBottom w:val="0"/>
          <w:divBdr>
            <w:top w:val="none" w:sz="0" w:space="0" w:color="auto"/>
            <w:left w:val="none" w:sz="0" w:space="0" w:color="auto"/>
            <w:bottom w:val="none" w:sz="0" w:space="0" w:color="auto"/>
            <w:right w:val="none" w:sz="0" w:space="0" w:color="auto"/>
          </w:divBdr>
        </w:div>
        <w:div w:id="314382503">
          <w:marLeft w:val="480"/>
          <w:marRight w:val="0"/>
          <w:marTop w:val="0"/>
          <w:marBottom w:val="0"/>
          <w:divBdr>
            <w:top w:val="none" w:sz="0" w:space="0" w:color="auto"/>
            <w:left w:val="none" w:sz="0" w:space="0" w:color="auto"/>
            <w:bottom w:val="none" w:sz="0" w:space="0" w:color="auto"/>
            <w:right w:val="none" w:sz="0" w:space="0" w:color="auto"/>
          </w:divBdr>
        </w:div>
      </w:divsChild>
    </w:div>
    <w:div w:id="1766805213">
      <w:bodyDiv w:val="1"/>
      <w:marLeft w:val="0"/>
      <w:marRight w:val="0"/>
      <w:marTop w:val="0"/>
      <w:marBottom w:val="0"/>
      <w:divBdr>
        <w:top w:val="none" w:sz="0" w:space="0" w:color="auto"/>
        <w:left w:val="none" w:sz="0" w:space="0" w:color="auto"/>
        <w:bottom w:val="none" w:sz="0" w:space="0" w:color="auto"/>
        <w:right w:val="none" w:sz="0" w:space="0" w:color="auto"/>
      </w:divBdr>
      <w:divsChild>
        <w:div w:id="913123247">
          <w:marLeft w:val="0"/>
          <w:marRight w:val="0"/>
          <w:marTop w:val="0"/>
          <w:marBottom w:val="0"/>
          <w:divBdr>
            <w:top w:val="none" w:sz="0" w:space="0" w:color="auto"/>
            <w:left w:val="none" w:sz="0" w:space="0" w:color="auto"/>
            <w:bottom w:val="none" w:sz="0" w:space="0" w:color="auto"/>
            <w:right w:val="none" w:sz="0" w:space="0" w:color="auto"/>
          </w:divBdr>
        </w:div>
      </w:divsChild>
    </w:div>
    <w:div w:id="1767456424">
      <w:bodyDiv w:val="1"/>
      <w:marLeft w:val="0"/>
      <w:marRight w:val="0"/>
      <w:marTop w:val="0"/>
      <w:marBottom w:val="0"/>
      <w:divBdr>
        <w:top w:val="none" w:sz="0" w:space="0" w:color="auto"/>
        <w:left w:val="none" w:sz="0" w:space="0" w:color="auto"/>
        <w:bottom w:val="none" w:sz="0" w:space="0" w:color="auto"/>
        <w:right w:val="none" w:sz="0" w:space="0" w:color="auto"/>
      </w:divBdr>
      <w:divsChild>
        <w:div w:id="2136636414">
          <w:marLeft w:val="480"/>
          <w:marRight w:val="0"/>
          <w:marTop w:val="0"/>
          <w:marBottom w:val="0"/>
          <w:divBdr>
            <w:top w:val="none" w:sz="0" w:space="0" w:color="auto"/>
            <w:left w:val="none" w:sz="0" w:space="0" w:color="auto"/>
            <w:bottom w:val="none" w:sz="0" w:space="0" w:color="auto"/>
            <w:right w:val="none" w:sz="0" w:space="0" w:color="auto"/>
          </w:divBdr>
        </w:div>
        <w:div w:id="1208251411">
          <w:marLeft w:val="480"/>
          <w:marRight w:val="0"/>
          <w:marTop w:val="0"/>
          <w:marBottom w:val="0"/>
          <w:divBdr>
            <w:top w:val="none" w:sz="0" w:space="0" w:color="auto"/>
            <w:left w:val="none" w:sz="0" w:space="0" w:color="auto"/>
            <w:bottom w:val="none" w:sz="0" w:space="0" w:color="auto"/>
            <w:right w:val="none" w:sz="0" w:space="0" w:color="auto"/>
          </w:divBdr>
        </w:div>
        <w:div w:id="192154785">
          <w:marLeft w:val="480"/>
          <w:marRight w:val="0"/>
          <w:marTop w:val="0"/>
          <w:marBottom w:val="0"/>
          <w:divBdr>
            <w:top w:val="none" w:sz="0" w:space="0" w:color="auto"/>
            <w:left w:val="none" w:sz="0" w:space="0" w:color="auto"/>
            <w:bottom w:val="none" w:sz="0" w:space="0" w:color="auto"/>
            <w:right w:val="none" w:sz="0" w:space="0" w:color="auto"/>
          </w:divBdr>
        </w:div>
        <w:div w:id="1539977364">
          <w:marLeft w:val="480"/>
          <w:marRight w:val="0"/>
          <w:marTop w:val="0"/>
          <w:marBottom w:val="0"/>
          <w:divBdr>
            <w:top w:val="none" w:sz="0" w:space="0" w:color="auto"/>
            <w:left w:val="none" w:sz="0" w:space="0" w:color="auto"/>
            <w:bottom w:val="none" w:sz="0" w:space="0" w:color="auto"/>
            <w:right w:val="none" w:sz="0" w:space="0" w:color="auto"/>
          </w:divBdr>
        </w:div>
        <w:div w:id="151651172">
          <w:marLeft w:val="480"/>
          <w:marRight w:val="0"/>
          <w:marTop w:val="0"/>
          <w:marBottom w:val="0"/>
          <w:divBdr>
            <w:top w:val="none" w:sz="0" w:space="0" w:color="auto"/>
            <w:left w:val="none" w:sz="0" w:space="0" w:color="auto"/>
            <w:bottom w:val="none" w:sz="0" w:space="0" w:color="auto"/>
            <w:right w:val="none" w:sz="0" w:space="0" w:color="auto"/>
          </w:divBdr>
        </w:div>
        <w:div w:id="985668151">
          <w:marLeft w:val="480"/>
          <w:marRight w:val="0"/>
          <w:marTop w:val="0"/>
          <w:marBottom w:val="0"/>
          <w:divBdr>
            <w:top w:val="none" w:sz="0" w:space="0" w:color="auto"/>
            <w:left w:val="none" w:sz="0" w:space="0" w:color="auto"/>
            <w:bottom w:val="none" w:sz="0" w:space="0" w:color="auto"/>
            <w:right w:val="none" w:sz="0" w:space="0" w:color="auto"/>
          </w:divBdr>
        </w:div>
        <w:div w:id="279144916">
          <w:marLeft w:val="480"/>
          <w:marRight w:val="0"/>
          <w:marTop w:val="0"/>
          <w:marBottom w:val="0"/>
          <w:divBdr>
            <w:top w:val="none" w:sz="0" w:space="0" w:color="auto"/>
            <w:left w:val="none" w:sz="0" w:space="0" w:color="auto"/>
            <w:bottom w:val="none" w:sz="0" w:space="0" w:color="auto"/>
            <w:right w:val="none" w:sz="0" w:space="0" w:color="auto"/>
          </w:divBdr>
        </w:div>
        <w:div w:id="1249579112">
          <w:marLeft w:val="480"/>
          <w:marRight w:val="0"/>
          <w:marTop w:val="0"/>
          <w:marBottom w:val="0"/>
          <w:divBdr>
            <w:top w:val="none" w:sz="0" w:space="0" w:color="auto"/>
            <w:left w:val="none" w:sz="0" w:space="0" w:color="auto"/>
            <w:bottom w:val="none" w:sz="0" w:space="0" w:color="auto"/>
            <w:right w:val="none" w:sz="0" w:space="0" w:color="auto"/>
          </w:divBdr>
        </w:div>
        <w:div w:id="1137989454">
          <w:marLeft w:val="480"/>
          <w:marRight w:val="0"/>
          <w:marTop w:val="0"/>
          <w:marBottom w:val="0"/>
          <w:divBdr>
            <w:top w:val="none" w:sz="0" w:space="0" w:color="auto"/>
            <w:left w:val="none" w:sz="0" w:space="0" w:color="auto"/>
            <w:bottom w:val="none" w:sz="0" w:space="0" w:color="auto"/>
            <w:right w:val="none" w:sz="0" w:space="0" w:color="auto"/>
          </w:divBdr>
        </w:div>
        <w:div w:id="122044969">
          <w:marLeft w:val="480"/>
          <w:marRight w:val="0"/>
          <w:marTop w:val="0"/>
          <w:marBottom w:val="0"/>
          <w:divBdr>
            <w:top w:val="none" w:sz="0" w:space="0" w:color="auto"/>
            <w:left w:val="none" w:sz="0" w:space="0" w:color="auto"/>
            <w:bottom w:val="none" w:sz="0" w:space="0" w:color="auto"/>
            <w:right w:val="none" w:sz="0" w:space="0" w:color="auto"/>
          </w:divBdr>
        </w:div>
        <w:div w:id="1950352048">
          <w:marLeft w:val="480"/>
          <w:marRight w:val="0"/>
          <w:marTop w:val="0"/>
          <w:marBottom w:val="0"/>
          <w:divBdr>
            <w:top w:val="none" w:sz="0" w:space="0" w:color="auto"/>
            <w:left w:val="none" w:sz="0" w:space="0" w:color="auto"/>
            <w:bottom w:val="none" w:sz="0" w:space="0" w:color="auto"/>
            <w:right w:val="none" w:sz="0" w:space="0" w:color="auto"/>
          </w:divBdr>
        </w:div>
        <w:div w:id="538471608">
          <w:marLeft w:val="480"/>
          <w:marRight w:val="0"/>
          <w:marTop w:val="0"/>
          <w:marBottom w:val="0"/>
          <w:divBdr>
            <w:top w:val="none" w:sz="0" w:space="0" w:color="auto"/>
            <w:left w:val="none" w:sz="0" w:space="0" w:color="auto"/>
            <w:bottom w:val="none" w:sz="0" w:space="0" w:color="auto"/>
            <w:right w:val="none" w:sz="0" w:space="0" w:color="auto"/>
          </w:divBdr>
        </w:div>
        <w:div w:id="144519575">
          <w:marLeft w:val="480"/>
          <w:marRight w:val="0"/>
          <w:marTop w:val="0"/>
          <w:marBottom w:val="0"/>
          <w:divBdr>
            <w:top w:val="none" w:sz="0" w:space="0" w:color="auto"/>
            <w:left w:val="none" w:sz="0" w:space="0" w:color="auto"/>
            <w:bottom w:val="none" w:sz="0" w:space="0" w:color="auto"/>
            <w:right w:val="none" w:sz="0" w:space="0" w:color="auto"/>
          </w:divBdr>
        </w:div>
        <w:div w:id="603146900">
          <w:marLeft w:val="480"/>
          <w:marRight w:val="0"/>
          <w:marTop w:val="0"/>
          <w:marBottom w:val="0"/>
          <w:divBdr>
            <w:top w:val="none" w:sz="0" w:space="0" w:color="auto"/>
            <w:left w:val="none" w:sz="0" w:space="0" w:color="auto"/>
            <w:bottom w:val="none" w:sz="0" w:space="0" w:color="auto"/>
            <w:right w:val="none" w:sz="0" w:space="0" w:color="auto"/>
          </w:divBdr>
        </w:div>
        <w:div w:id="143549534">
          <w:marLeft w:val="480"/>
          <w:marRight w:val="0"/>
          <w:marTop w:val="0"/>
          <w:marBottom w:val="0"/>
          <w:divBdr>
            <w:top w:val="none" w:sz="0" w:space="0" w:color="auto"/>
            <w:left w:val="none" w:sz="0" w:space="0" w:color="auto"/>
            <w:bottom w:val="none" w:sz="0" w:space="0" w:color="auto"/>
            <w:right w:val="none" w:sz="0" w:space="0" w:color="auto"/>
          </w:divBdr>
        </w:div>
        <w:div w:id="862716199">
          <w:marLeft w:val="480"/>
          <w:marRight w:val="0"/>
          <w:marTop w:val="0"/>
          <w:marBottom w:val="0"/>
          <w:divBdr>
            <w:top w:val="none" w:sz="0" w:space="0" w:color="auto"/>
            <w:left w:val="none" w:sz="0" w:space="0" w:color="auto"/>
            <w:bottom w:val="none" w:sz="0" w:space="0" w:color="auto"/>
            <w:right w:val="none" w:sz="0" w:space="0" w:color="auto"/>
          </w:divBdr>
        </w:div>
        <w:div w:id="43451861">
          <w:marLeft w:val="480"/>
          <w:marRight w:val="0"/>
          <w:marTop w:val="0"/>
          <w:marBottom w:val="0"/>
          <w:divBdr>
            <w:top w:val="none" w:sz="0" w:space="0" w:color="auto"/>
            <w:left w:val="none" w:sz="0" w:space="0" w:color="auto"/>
            <w:bottom w:val="none" w:sz="0" w:space="0" w:color="auto"/>
            <w:right w:val="none" w:sz="0" w:space="0" w:color="auto"/>
          </w:divBdr>
        </w:div>
        <w:div w:id="322318403">
          <w:marLeft w:val="480"/>
          <w:marRight w:val="0"/>
          <w:marTop w:val="0"/>
          <w:marBottom w:val="0"/>
          <w:divBdr>
            <w:top w:val="none" w:sz="0" w:space="0" w:color="auto"/>
            <w:left w:val="none" w:sz="0" w:space="0" w:color="auto"/>
            <w:bottom w:val="none" w:sz="0" w:space="0" w:color="auto"/>
            <w:right w:val="none" w:sz="0" w:space="0" w:color="auto"/>
          </w:divBdr>
        </w:div>
        <w:div w:id="822089352">
          <w:marLeft w:val="480"/>
          <w:marRight w:val="0"/>
          <w:marTop w:val="0"/>
          <w:marBottom w:val="0"/>
          <w:divBdr>
            <w:top w:val="none" w:sz="0" w:space="0" w:color="auto"/>
            <w:left w:val="none" w:sz="0" w:space="0" w:color="auto"/>
            <w:bottom w:val="none" w:sz="0" w:space="0" w:color="auto"/>
            <w:right w:val="none" w:sz="0" w:space="0" w:color="auto"/>
          </w:divBdr>
        </w:div>
        <w:div w:id="1337078573">
          <w:marLeft w:val="480"/>
          <w:marRight w:val="0"/>
          <w:marTop w:val="0"/>
          <w:marBottom w:val="0"/>
          <w:divBdr>
            <w:top w:val="none" w:sz="0" w:space="0" w:color="auto"/>
            <w:left w:val="none" w:sz="0" w:space="0" w:color="auto"/>
            <w:bottom w:val="none" w:sz="0" w:space="0" w:color="auto"/>
            <w:right w:val="none" w:sz="0" w:space="0" w:color="auto"/>
          </w:divBdr>
        </w:div>
        <w:div w:id="1496413421">
          <w:marLeft w:val="480"/>
          <w:marRight w:val="0"/>
          <w:marTop w:val="0"/>
          <w:marBottom w:val="0"/>
          <w:divBdr>
            <w:top w:val="none" w:sz="0" w:space="0" w:color="auto"/>
            <w:left w:val="none" w:sz="0" w:space="0" w:color="auto"/>
            <w:bottom w:val="none" w:sz="0" w:space="0" w:color="auto"/>
            <w:right w:val="none" w:sz="0" w:space="0" w:color="auto"/>
          </w:divBdr>
        </w:div>
        <w:div w:id="1602494610">
          <w:marLeft w:val="480"/>
          <w:marRight w:val="0"/>
          <w:marTop w:val="0"/>
          <w:marBottom w:val="0"/>
          <w:divBdr>
            <w:top w:val="none" w:sz="0" w:space="0" w:color="auto"/>
            <w:left w:val="none" w:sz="0" w:space="0" w:color="auto"/>
            <w:bottom w:val="none" w:sz="0" w:space="0" w:color="auto"/>
            <w:right w:val="none" w:sz="0" w:space="0" w:color="auto"/>
          </w:divBdr>
        </w:div>
        <w:div w:id="1470712169">
          <w:marLeft w:val="480"/>
          <w:marRight w:val="0"/>
          <w:marTop w:val="0"/>
          <w:marBottom w:val="0"/>
          <w:divBdr>
            <w:top w:val="none" w:sz="0" w:space="0" w:color="auto"/>
            <w:left w:val="none" w:sz="0" w:space="0" w:color="auto"/>
            <w:bottom w:val="none" w:sz="0" w:space="0" w:color="auto"/>
            <w:right w:val="none" w:sz="0" w:space="0" w:color="auto"/>
          </w:divBdr>
        </w:div>
        <w:div w:id="1210193434">
          <w:marLeft w:val="480"/>
          <w:marRight w:val="0"/>
          <w:marTop w:val="0"/>
          <w:marBottom w:val="0"/>
          <w:divBdr>
            <w:top w:val="none" w:sz="0" w:space="0" w:color="auto"/>
            <w:left w:val="none" w:sz="0" w:space="0" w:color="auto"/>
            <w:bottom w:val="none" w:sz="0" w:space="0" w:color="auto"/>
            <w:right w:val="none" w:sz="0" w:space="0" w:color="auto"/>
          </w:divBdr>
        </w:div>
        <w:div w:id="2106460949">
          <w:marLeft w:val="480"/>
          <w:marRight w:val="0"/>
          <w:marTop w:val="0"/>
          <w:marBottom w:val="0"/>
          <w:divBdr>
            <w:top w:val="none" w:sz="0" w:space="0" w:color="auto"/>
            <w:left w:val="none" w:sz="0" w:space="0" w:color="auto"/>
            <w:bottom w:val="none" w:sz="0" w:space="0" w:color="auto"/>
            <w:right w:val="none" w:sz="0" w:space="0" w:color="auto"/>
          </w:divBdr>
        </w:div>
        <w:div w:id="122627031">
          <w:marLeft w:val="480"/>
          <w:marRight w:val="0"/>
          <w:marTop w:val="0"/>
          <w:marBottom w:val="0"/>
          <w:divBdr>
            <w:top w:val="none" w:sz="0" w:space="0" w:color="auto"/>
            <w:left w:val="none" w:sz="0" w:space="0" w:color="auto"/>
            <w:bottom w:val="none" w:sz="0" w:space="0" w:color="auto"/>
            <w:right w:val="none" w:sz="0" w:space="0" w:color="auto"/>
          </w:divBdr>
        </w:div>
        <w:div w:id="839003785">
          <w:marLeft w:val="480"/>
          <w:marRight w:val="0"/>
          <w:marTop w:val="0"/>
          <w:marBottom w:val="0"/>
          <w:divBdr>
            <w:top w:val="none" w:sz="0" w:space="0" w:color="auto"/>
            <w:left w:val="none" w:sz="0" w:space="0" w:color="auto"/>
            <w:bottom w:val="none" w:sz="0" w:space="0" w:color="auto"/>
            <w:right w:val="none" w:sz="0" w:space="0" w:color="auto"/>
          </w:divBdr>
        </w:div>
        <w:div w:id="1792892947">
          <w:marLeft w:val="480"/>
          <w:marRight w:val="0"/>
          <w:marTop w:val="0"/>
          <w:marBottom w:val="0"/>
          <w:divBdr>
            <w:top w:val="none" w:sz="0" w:space="0" w:color="auto"/>
            <w:left w:val="none" w:sz="0" w:space="0" w:color="auto"/>
            <w:bottom w:val="none" w:sz="0" w:space="0" w:color="auto"/>
            <w:right w:val="none" w:sz="0" w:space="0" w:color="auto"/>
          </w:divBdr>
        </w:div>
        <w:div w:id="573510640">
          <w:marLeft w:val="480"/>
          <w:marRight w:val="0"/>
          <w:marTop w:val="0"/>
          <w:marBottom w:val="0"/>
          <w:divBdr>
            <w:top w:val="none" w:sz="0" w:space="0" w:color="auto"/>
            <w:left w:val="none" w:sz="0" w:space="0" w:color="auto"/>
            <w:bottom w:val="none" w:sz="0" w:space="0" w:color="auto"/>
            <w:right w:val="none" w:sz="0" w:space="0" w:color="auto"/>
          </w:divBdr>
        </w:div>
        <w:div w:id="1393698847">
          <w:marLeft w:val="480"/>
          <w:marRight w:val="0"/>
          <w:marTop w:val="0"/>
          <w:marBottom w:val="0"/>
          <w:divBdr>
            <w:top w:val="none" w:sz="0" w:space="0" w:color="auto"/>
            <w:left w:val="none" w:sz="0" w:space="0" w:color="auto"/>
            <w:bottom w:val="none" w:sz="0" w:space="0" w:color="auto"/>
            <w:right w:val="none" w:sz="0" w:space="0" w:color="auto"/>
          </w:divBdr>
        </w:div>
        <w:div w:id="1610237401">
          <w:marLeft w:val="480"/>
          <w:marRight w:val="0"/>
          <w:marTop w:val="0"/>
          <w:marBottom w:val="0"/>
          <w:divBdr>
            <w:top w:val="none" w:sz="0" w:space="0" w:color="auto"/>
            <w:left w:val="none" w:sz="0" w:space="0" w:color="auto"/>
            <w:bottom w:val="none" w:sz="0" w:space="0" w:color="auto"/>
            <w:right w:val="none" w:sz="0" w:space="0" w:color="auto"/>
          </w:divBdr>
        </w:div>
        <w:div w:id="1991400253">
          <w:marLeft w:val="480"/>
          <w:marRight w:val="0"/>
          <w:marTop w:val="0"/>
          <w:marBottom w:val="0"/>
          <w:divBdr>
            <w:top w:val="none" w:sz="0" w:space="0" w:color="auto"/>
            <w:left w:val="none" w:sz="0" w:space="0" w:color="auto"/>
            <w:bottom w:val="none" w:sz="0" w:space="0" w:color="auto"/>
            <w:right w:val="none" w:sz="0" w:space="0" w:color="auto"/>
          </w:divBdr>
        </w:div>
      </w:divsChild>
    </w:div>
    <w:div w:id="1770731034">
      <w:bodyDiv w:val="1"/>
      <w:marLeft w:val="0"/>
      <w:marRight w:val="0"/>
      <w:marTop w:val="0"/>
      <w:marBottom w:val="0"/>
      <w:divBdr>
        <w:top w:val="none" w:sz="0" w:space="0" w:color="auto"/>
        <w:left w:val="none" w:sz="0" w:space="0" w:color="auto"/>
        <w:bottom w:val="none" w:sz="0" w:space="0" w:color="auto"/>
        <w:right w:val="none" w:sz="0" w:space="0" w:color="auto"/>
      </w:divBdr>
    </w:div>
    <w:div w:id="1790777503">
      <w:bodyDiv w:val="1"/>
      <w:marLeft w:val="0"/>
      <w:marRight w:val="0"/>
      <w:marTop w:val="0"/>
      <w:marBottom w:val="0"/>
      <w:divBdr>
        <w:top w:val="none" w:sz="0" w:space="0" w:color="auto"/>
        <w:left w:val="none" w:sz="0" w:space="0" w:color="auto"/>
        <w:bottom w:val="none" w:sz="0" w:space="0" w:color="auto"/>
        <w:right w:val="none" w:sz="0" w:space="0" w:color="auto"/>
      </w:divBdr>
      <w:divsChild>
        <w:div w:id="87124238">
          <w:marLeft w:val="0"/>
          <w:marRight w:val="0"/>
          <w:marTop w:val="0"/>
          <w:marBottom w:val="0"/>
          <w:divBdr>
            <w:top w:val="none" w:sz="0" w:space="0" w:color="auto"/>
            <w:left w:val="none" w:sz="0" w:space="0" w:color="auto"/>
            <w:bottom w:val="none" w:sz="0" w:space="0" w:color="auto"/>
            <w:right w:val="none" w:sz="0" w:space="0" w:color="auto"/>
          </w:divBdr>
        </w:div>
      </w:divsChild>
    </w:div>
    <w:div w:id="1792240733">
      <w:bodyDiv w:val="1"/>
      <w:marLeft w:val="0"/>
      <w:marRight w:val="0"/>
      <w:marTop w:val="0"/>
      <w:marBottom w:val="0"/>
      <w:divBdr>
        <w:top w:val="none" w:sz="0" w:space="0" w:color="auto"/>
        <w:left w:val="none" w:sz="0" w:space="0" w:color="auto"/>
        <w:bottom w:val="none" w:sz="0" w:space="0" w:color="auto"/>
        <w:right w:val="none" w:sz="0" w:space="0" w:color="auto"/>
      </w:divBdr>
    </w:div>
    <w:div w:id="1794014468">
      <w:bodyDiv w:val="1"/>
      <w:marLeft w:val="0"/>
      <w:marRight w:val="0"/>
      <w:marTop w:val="0"/>
      <w:marBottom w:val="0"/>
      <w:divBdr>
        <w:top w:val="none" w:sz="0" w:space="0" w:color="auto"/>
        <w:left w:val="none" w:sz="0" w:space="0" w:color="auto"/>
        <w:bottom w:val="none" w:sz="0" w:space="0" w:color="auto"/>
        <w:right w:val="none" w:sz="0" w:space="0" w:color="auto"/>
      </w:divBdr>
      <w:divsChild>
        <w:div w:id="1857502842">
          <w:marLeft w:val="0"/>
          <w:marRight w:val="0"/>
          <w:marTop w:val="0"/>
          <w:marBottom w:val="0"/>
          <w:divBdr>
            <w:top w:val="none" w:sz="0" w:space="0" w:color="auto"/>
            <w:left w:val="none" w:sz="0" w:space="0" w:color="auto"/>
            <w:bottom w:val="none" w:sz="0" w:space="0" w:color="auto"/>
            <w:right w:val="none" w:sz="0" w:space="0" w:color="auto"/>
          </w:divBdr>
        </w:div>
      </w:divsChild>
    </w:div>
    <w:div w:id="1823424886">
      <w:bodyDiv w:val="1"/>
      <w:marLeft w:val="0"/>
      <w:marRight w:val="0"/>
      <w:marTop w:val="0"/>
      <w:marBottom w:val="0"/>
      <w:divBdr>
        <w:top w:val="none" w:sz="0" w:space="0" w:color="auto"/>
        <w:left w:val="none" w:sz="0" w:space="0" w:color="auto"/>
        <w:bottom w:val="none" w:sz="0" w:space="0" w:color="auto"/>
        <w:right w:val="none" w:sz="0" w:space="0" w:color="auto"/>
      </w:divBdr>
    </w:div>
    <w:div w:id="1827934383">
      <w:bodyDiv w:val="1"/>
      <w:marLeft w:val="0"/>
      <w:marRight w:val="0"/>
      <w:marTop w:val="0"/>
      <w:marBottom w:val="0"/>
      <w:divBdr>
        <w:top w:val="none" w:sz="0" w:space="0" w:color="auto"/>
        <w:left w:val="none" w:sz="0" w:space="0" w:color="auto"/>
        <w:bottom w:val="none" w:sz="0" w:space="0" w:color="auto"/>
        <w:right w:val="none" w:sz="0" w:space="0" w:color="auto"/>
      </w:divBdr>
    </w:div>
    <w:div w:id="1839032810">
      <w:bodyDiv w:val="1"/>
      <w:marLeft w:val="0"/>
      <w:marRight w:val="0"/>
      <w:marTop w:val="0"/>
      <w:marBottom w:val="0"/>
      <w:divBdr>
        <w:top w:val="none" w:sz="0" w:space="0" w:color="auto"/>
        <w:left w:val="none" w:sz="0" w:space="0" w:color="auto"/>
        <w:bottom w:val="none" w:sz="0" w:space="0" w:color="auto"/>
        <w:right w:val="none" w:sz="0" w:space="0" w:color="auto"/>
      </w:divBdr>
    </w:div>
    <w:div w:id="1843927455">
      <w:bodyDiv w:val="1"/>
      <w:marLeft w:val="0"/>
      <w:marRight w:val="0"/>
      <w:marTop w:val="0"/>
      <w:marBottom w:val="0"/>
      <w:divBdr>
        <w:top w:val="none" w:sz="0" w:space="0" w:color="auto"/>
        <w:left w:val="none" w:sz="0" w:space="0" w:color="auto"/>
        <w:bottom w:val="none" w:sz="0" w:space="0" w:color="auto"/>
        <w:right w:val="none" w:sz="0" w:space="0" w:color="auto"/>
      </w:divBdr>
    </w:div>
    <w:div w:id="1852142824">
      <w:bodyDiv w:val="1"/>
      <w:marLeft w:val="0"/>
      <w:marRight w:val="0"/>
      <w:marTop w:val="0"/>
      <w:marBottom w:val="0"/>
      <w:divBdr>
        <w:top w:val="none" w:sz="0" w:space="0" w:color="auto"/>
        <w:left w:val="none" w:sz="0" w:space="0" w:color="auto"/>
        <w:bottom w:val="none" w:sz="0" w:space="0" w:color="auto"/>
        <w:right w:val="none" w:sz="0" w:space="0" w:color="auto"/>
      </w:divBdr>
    </w:div>
    <w:div w:id="1857842778">
      <w:bodyDiv w:val="1"/>
      <w:marLeft w:val="0"/>
      <w:marRight w:val="0"/>
      <w:marTop w:val="0"/>
      <w:marBottom w:val="0"/>
      <w:divBdr>
        <w:top w:val="none" w:sz="0" w:space="0" w:color="auto"/>
        <w:left w:val="none" w:sz="0" w:space="0" w:color="auto"/>
        <w:bottom w:val="none" w:sz="0" w:space="0" w:color="auto"/>
        <w:right w:val="none" w:sz="0" w:space="0" w:color="auto"/>
      </w:divBdr>
    </w:div>
    <w:div w:id="1864896183">
      <w:bodyDiv w:val="1"/>
      <w:marLeft w:val="0"/>
      <w:marRight w:val="0"/>
      <w:marTop w:val="0"/>
      <w:marBottom w:val="0"/>
      <w:divBdr>
        <w:top w:val="none" w:sz="0" w:space="0" w:color="auto"/>
        <w:left w:val="none" w:sz="0" w:space="0" w:color="auto"/>
        <w:bottom w:val="none" w:sz="0" w:space="0" w:color="auto"/>
        <w:right w:val="none" w:sz="0" w:space="0" w:color="auto"/>
      </w:divBdr>
      <w:divsChild>
        <w:div w:id="331882564">
          <w:marLeft w:val="0"/>
          <w:marRight w:val="0"/>
          <w:marTop w:val="0"/>
          <w:marBottom w:val="0"/>
          <w:divBdr>
            <w:top w:val="none" w:sz="0" w:space="0" w:color="auto"/>
            <w:left w:val="none" w:sz="0" w:space="0" w:color="auto"/>
            <w:bottom w:val="none" w:sz="0" w:space="0" w:color="auto"/>
            <w:right w:val="none" w:sz="0" w:space="0" w:color="auto"/>
          </w:divBdr>
        </w:div>
      </w:divsChild>
    </w:div>
    <w:div w:id="1884633031">
      <w:bodyDiv w:val="1"/>
      <w:marLeft w:val="0"/>
      <w:marRight w:val="0"/>
      <w:marTop w:val="0"/>
      <w:marBottom w:val="0"/>
      <w:divBdr>
        <w:top w:val="none" w:sz="0" w:space="0" w:color="auto"/>
        <w:left w:val="none" w:sz="0" w:space="0" w:color="auto"/>
        <w:bottom w:val="none" w:sz="0" w:space="0" w:color="auto"/>
        <w:right w:val="none" w:sz="0" w:space="0" w:color="auto"/>
      </w:divBdr>
      <w:divsChild>
        <w:div w:id="1880169351">
          <w:marLeft w:val="480"/>
          <w:marRight w:val="0"/>
          <w:marTop w:val="0"/>
          <w:marBottom w:val="0"/>
          <w:divBdr>
            <w:top w:val="none" w:sz="0" w:space="0" w:color="auto"/>
            <w:left w:val="none" w:sz="0" w:space="0" w:color="auto"/>
            <w:bottom w:val="none" w:sz="0" w:space="0" w:color="auto"/>
            <w:right w:val="none" w:sz="0" w:space="0" w:color="auto"/>
          </w:divBdr>
        </w:div>
        <w:div w:id="1846550650">
          <w:marLeft w:val="480"/>
          <w:marRight w:val="0"/>
          <w:marTop w:val="0"/>
          <w:marBottom w:val="0"/>
          <w:divBdr>
            <w:top w:val="none" w:sz="0" w:space="0" w:color="auto"/>
            <w:left w:val="none" w:sz="0" w:space="0" w:color="auto"/>
            <w:bottom w:val="none" w:sz="0" w:space="0" w:color="auto"/>
            <w:right w:val="none" w:sz="0" w:space="0" w:color="auto"/>
          </w:divBdr>
        </w:div>
        <w:div w:id="163521395">
          <w:marLeft w:val="480"/>
          <w:marRight w:val="0"/>
          <w:marTop w:val="0"/>
          <w:marBottom w:val="0"/>
          <w:divBdr>
            <w:top w:val="none" w:sz="0" w:space="0" w:color="auto"/>
            <w:left w:val="none" w:sz="0" w:space="0" w:color="auto"/>
            <w:bottom w:val="none" w:sz="0" w:space="0" w:color="auto"/>
            <w:right w:val="none" w:sz="0" w:space="0" w:color="auto"/>
          </w:divBdr>
        </w:div>
        <w:div w:id="1334915849">
          <w:marLeft w:val="480"/>
          <w:marRight w:val="0"/>
          <w:marTop w:val="0"/>
          <w:marBottom w:val="0"/>
          <w:divBdr>
            <w:top w:val="none" w:sz="0" w:space="0" w:color="auto"/>
            <w:left w:val="none" w:sz="0" w:space="0" w:color="auto"/>
            <w:bottom w:val="none" w:sz="0" w:space="0" w:color="auto"/>
            <w:right w:val="none" w:sz="0" w:space="0" w:color="auto"/>
          </w:divBdr>
        </w:div>
        <w:div w:id="1609315101">
          <w:marLeft w:val="480"/>
          <w:marRight w:val="0"/>
          <w:marTop w:val="0"/>
          <w:marBottom w:val="0"/>
          <w:divBdr>
            <w:top w:val="none" w:sz="0" w:space="0" w:color="auto"/>
            <w:left w:val="none" w:sz="0" w:space="0" w:color="auto"/>
            <w:bottom w:val="none" w:sz="0" w:space="0" w:color="auto"/>
            <w:right w:val="none" w:sz="0" w:space="0" w:color="auto"/>
          </w:divBdr>
        </w:div>
        <w:div w:id="1394239033">
          <w:marLeft w:val="480"/>
          <w:marRight w:val="0"/>
          <w:marTop w:val="0"/>
          <w:marBottom w:val="0"/>
          <w:divBdr>
            <w:top w:val="none" w:sz="0" w:space="0" w:color="auto"/>
            <w:left w:val="none" w:sz="0" w:space="0" w:color="auto"/>
            <w:bottom w:val="none" w:sz="0" w:space="0" w:color="auto"/>
            <w:right w:val="none" w:sz="0" w:space="0" w:color="auto"/>
          </w:divBdr>
        </w:div>
        <w:div w:id="1297641286">
          <w:marLeft w:val="480"/>
          <w:marRight w:val="0"/>
          <w:marTop w:val="0"/>
          <w:marBottom w:val="0"/>
          <w:divBdr>
            <w:top w:val="none" w:sz="0" w:space="0" w:color="auto"/>
            <w:left w:val="none" w:sz="0" w:space="0" w:color="auto"/>
            <w:bottom w:val="none" w:sz="0" w:space="0" w:color="auto"/>
            <w:right w:val="none" w:sz="0" w:space="0" w:color="auto"/>
          </w:divBdr>
        </w:div>
        <w:div w:id="1161194145">
          <w:marLeft w:val="480"/>
          <w:marRight w:val="0"/>
          <w:marTop w:val="0"/>
          <w:marBottom w:val="0"/>
          <w:divBdr>
            <w:top w:val="none" w:sz="0" w:space="0" w:color="auto"/>
            <w:left w:val="none" w:sz="0" w:space="0" w:color="auto"/>
            <w:bottom w:val="none" w:sz="0" w:space="0" w:color="auto"/>
            <w:right w:val="none" w:sz="0" w:space="0" w:color="auto"/>
          </w:divBdr>
        </w:div>
        <w:div w:id="1573930531">
          <w:marLeft w:val="480"/>
          <w:marRight w:val="0"/>
          <w:marTop w:val="0"/>
          <w:marBottom w:val="0"/>
          <w:divBdr>
            <w:top w:val="none" w:sz="0" w:space="0" w:color="auto"/>
            <w:left w:val="none" w:sz="0" w:space="0" w:color="auto"/>
            <w:bottom w:val="none" w:sz="0" w:space="0" w:color="auto"/>
            <w:right w:val="none" w:sz="0" w:space="0" w:color="auto"/>
          </w:divBdr>
        </w:div>
        <w:div w:id="547036507">
          <w:marLeft w:val="480"/>
          <w:marRight w:val="0"/>
          <w:marTop w:val="0"/>
          <w:marBottom w:val="0"/>
          <w:divBdr>
            <w:top w:val="none" w:sz="0" w:space="0" w:color="auto"/>
            <w:left w:val="none" w:sz="0" w:space="0" w:color="auto"/>
            <w:bottom w:val="none" w:sz="0" w:space="0" w:color="auto"/>
            <w:right w:val="none" w:sz="0" w:space="0" w:color="auto"/>
          </w:divBdr>
        </w:div>
        <w:div w:id="120459004">
          <w:marLeft w:val="480"/>
          <w:marRight w:val="0"/>
          <w:marTop w:val="0"/>
          <w:marBottom w:val="0"/>
          <w:divBdr>
            <w:top w:val="none" w:sz="0" w:space="0" w:color="auto"/>
            <w:left w:val="none" w:sz="0" w:space="0" w:color="auto"/>
            <w:bottom w:val="none" w:sz="0" w:space="0" w:color="auto"/>
            <w:right w:val="none" w:sz="0" w:space="0" w:color="auto"/>
          </w:divBdr>
        </w:div>
        <w:div w:id="83846704">
          <w:marLeft w:val="480"/>
          <w:marRight w:val="0"/>
          <w:marTop w:val="0"/>
          <w:marBottom w:val="0"/>
          <w:divBdr>
            <w:top w:val="none" w:sz="0" w:space="0" w:color="auto"/>
            <w:left w:val="none" w:sz="0" w:space="0" w:color="auto"/>
            <w:bottom w:val="none" w:sz="0" w:space="0" w:color="auto"/>
            <w:right w:val="none" w:sz="0" w:space="0" w:color="auto"/>
          </w:divBdr>
        </w:div>
        <w:div w:id="1752651723">
          <w:marLeft w:val="480"/>
          <w:marRight w:val="0"/>
          <w:marTop w:val="0"/>
          <w:marBottom w:val="0"/>
          <w:divBdr>
            <w:top w:val="none" w:sz="0" w:space="0" w:color="auto"/>
            <w:left w:val="none" w:sz="0" w:space="0" w:color="auto"/>
            <w:bottom w:val="none" w:sz="0" w:space="0" w:color="auto"/>
            <w:right w:val="none" w:sz="0" w:space="0" w:color="auto"/>
          </w:divBdr>
        </w:div>
        <w:div w:id="906384832">
          <w:marLeft w:val="480"/>
          <w:marRight w:val="0"/>
          <w:marTop w:val="0"/>
          <w:marBottom w:val="0"/>
          <w:divBdr>
            <w:top w:val="none" w:sz="0" w:space="0" w:color="auto"/>
            <w:left w:val="none" w:sz="0" w:space="0" w:color="auto"/>
            <w:bottom w:val="none" w:sz="0" w:space="0" w:color="auto"/>
            <w:right w:val="none" w:sz="0" w:space="0" w:color="auto"/>
          </w:divBdr>
        </w:div>
        <w:div w:id="1065303573">
          <w:marLeft w:val="480"/>
          <w:marRight w:val="0"/>
          <w:marTop w:val="0"/>
          <w:marBottom w:val="0"/>
          <w:divBdr>
            <w:top w:val="none" w:sz="0" w:space="0" w:color="auto"/>
            <w:left w:val="none" w:sz="0" w:space="0" w:color="auto"/>
            <w:bottom w:val="none" w:sz="0" w:space="0" w:color="auto"/>
            <w:right w:val="none" w:sz="0" w:space="0" w:color="auto"/>
          </w:divBdr>
        </w:div>
        <w:div w:id="1642954300">
          <w:marLeft w:val="480"/>
          <w:marRight w:val="0"/>
          <w:marTop w:val="0"/>
          <w:marBottom w:val="0"/>
          <w:divBdr>
            <w:top w:val="none" w:sz="0" w:space="0" w:color="auto"/>
            <w:left w:val="none" w:sz="0" w:space="0" w:color="auto"/>
            <w:bottom w:val="none" w:sz="0" w:space="0" w:color="auto"/>
            <w:right w:val="none" w:sz="0" w:space="0" w:color="auto"/>
          </w:divBdr>
        </w:div>
        <w:div w:id="1985697690">
          <w:marLeft w:val="480"/>
          <w:marRight w:val="0"/>
          <w:marTop w:val="0"/>
          <w:marBottom w:val="0"/>
          <w:divBdr>
            <w:top w:val="none" w:sz="0" w:space="0" w:color="auto"/>
            <w:left w:val="none" w:sz="0" w:space="0" w:color="auto"/>
            <w:bottom w:val="none" w:sz="0" w:space="0" w:color="auto"/>
            <w:right w:val="none" w:sz="0" w:space="0" w:color="auto"/>
          </w:divBdr>
        </w:div>
        <w:div w:id="219175635">
          <w:marLeft w:val="480"/>
          <w:marRight w:val="0"/>
          <w:marTop w:val="0"/>
          <w:marBottom w:val="0"/>
          <w:divBdr>
            <w:top w:val="none" w:sz="0" w:space="0" w:color="auto"/>
            <w:left w:val="none" w:sz="0" w:space="0" w:color="auto"/>
            <w:bottom w:val="none" w:sz="0" w:space="0" w:color="auto"/>
            <w:right w:val="none" w:sz="0" w:space="0" w:color="auto"/>
          </w:divBdr>
        </w:div>
        <w:div w:id="1214390015">
          <w:marLeft w:val="480"/>
          <w:marRight w:val="0"/>
          <w:marTop w:val="0"/>
          <w:marBottom w:val="0"/>
          <w:divBdr>
            <w:top w:val="none" w:sz="0" w:space="0" w:color="auto"/>
            <w:left w:val="none" w:sz="0" w:space="0" w:color="auto"/>
            <w:bottom w:val="none" w:sz="0" w:space="0" w:color="auto"/>
            <w:right w:val="none" w:sz="0" w:space="0" w:color="auto"/>
          </w:divBdr>
        </w:div>
        <w:div w:id="374231741">
          <w:marLeft w:val="480"/>
          <w:marRight w:val="0"/>
          <w:marTop w:val="0"/>
          <w:marBottom w:val="0"/>
          <w:divBdr>
            <w:top w:val="none" w:sz="0" w:space="0" w:color="auto"/>
            <w:left w:val="none" w:sz="0" w:space="0" w:color="auto"/>
            <w:bottom w:val="none" w:sz="0" w:space="0" w:color="auto"/>
            <w:right w:val="none" w:sz="0" w:space="0" w:color="auto"/>
          </w:divBdr>
        </w:div>
        <w:div w:id="1901744717">
          <w:marLeft w:val="480"/>
          <w:marRight w:val="0"/>
          <w:marTop w:val="0"/>
          <w:marBottom w:val="0"/>
          <w:divBdr>
            <w:top w:val="none" w:sz="0" w:space="0" w:color="auto"/>
            <w:left w:val="none" w:sz="0" w:space="0" w:color="auto"/>
            <w:bottom w:val="none" w:sz="0" w:space="0" w:color="auto"/>
            <w:right w:val="none" w:sz="0" w:space="0" w:color="auto"/>
          </w:divBdr>
        </w:div>
        <w:div w:id="1183741026">
          <w:marLeft w:val="480"/>
          <w:marRight w:val="0"/>
          <w:marTop w:val="0"/>
          <w:marBottom w:val="0"/>
          <w:divBdr>
            <w:top w:val="none" w:sz="0" w:space="0" w:color="auto"/>
            <w:left w:val="none" w:sz="0" w:space="0" w:color="auto"/>
            <w:bottom w:val="none" w:sz="0" w:space="0" w:color="auto"/>
            <w:right w:val="none" w:sz="0" w:space="0" w:color="auto"/>
          </w:divBdr>
        </w:div>
        <w:div w:id="1003508000">
          <w:marLeft w:val="480"/>
          <w:marRight w:val="0"/>
          <w:marTop w:val="0"/>
          <w:marBottom w:val="0"/>
          <w:divBdr>
            <w:top w:val="none" w:sz="0" w:space="0" w:color="auto"/>
            <w:left w:val="none" w:sz="0" w:space="0" w:color="auto"/>
            <w:bottom w:val="none" w:sz="0" w:space="0" w:color="auto"/>
            <w:right w:val="none" w:sz="0" w:space="0" w:color="auto"/>
          </w:divBdr>
        </w:div>
        <w:div w:id="818301529">
          <w:marLeft w:val="480"/>
          <w:marRight w:val="0"/>
          <w:marTop w:val="0"/>
          <w:marBottom w:val="0"/>
          <w:divBdr>
            <w:top w:val="none" w:sz="0" w:space="0" w:color="auto"/>
            <w:left w:val="none" w:sz="0" w:space="0" w:color="auto"/>
            <w:bottom w:val="none" w:sz="0" w:space="0" w:color="auto"/>
            <w:right w:val="none" w:sz="0" w:space="0" w:color="auto"/>
          </w:divBdr>
        </w:div>
        <w:div w:id="1847012336">
          <w:marLeft w:val="480"/>
          <w:marRight w:val="0"/>
          <w:marTop w:val="0"/>
          <w:marBottom w:val="0"/>
          <w:divBdr>
            <w:top w:val="none" w:sz="0" w:space="0" w:color="auto"/>
            <w:left w:val="none" w:sz="0" w:space="0" w:color="auto"/>
            <w:bottom w:val="none" w:sz="0" w:space="0" w:color="auto"/>
            <w:right w:val="none" w:sz="0" w:space="0" w:color="auto"/>
          </w:divBdr>
        </w:div>
        <w:div w:id="1274291717">
          <w:marLeft w:val="480"/>
          <w:marRight w:val="0"/>
          <w:marTop w:val="0"/>
          <w:marBottom w:val="0"/>
          <w:divBdr>
            <w:top w:val="none" w:sz="0" w:space="0" w:color="auto"/>
            <w:left w:val="none" w:sz="0" w:space="0" w:color="auto"/>
            <w:bottom w:val="none" w:sz="0" w:space="0" w:color="auto"/>
            <w:right w:val="none" w:sz="0" w:space="0" w:color="auto"/>
          </w:divBdr>
        </w:div>
        <w:div w:id="1156259663">
          <w:marLeft w:val="480"/>
          <w:marRight w:val="0"/>
          <w:marTop w:val="0"/>
          <w:marBottom w:val="0"/>
          <w:divBdr>
            <w:top w:val="none" w:sz="0" w:space="0" w:color="auto"/>
            <w:left w:val="none" w:sz="0" w:space="0" w:color="auto"/>
            <w:bottom w:val="none" w:sz="0" w:space="0" w:color="auto"/>
            <w:right w:val="none" w:sz="0" w:space="0" w:color="auto"/>
          </w:divBdr>
        </w:div>
        <w:div w:id="978076185">
          <w:marLeft w:val="480"/>
          <w:marRight w:val="0"/>
          <w:marTop w:val="0"/>
          <w:marBottom w:val="0"/>
          <w:divBdr>
            <w:top w:val="none" w:sz="0" w:space="0" w:color="auto"/>
            <w:left w:val="none" w:sz="0" w:space="0" w:color="auto"/>
            <w:bottom w:val="none" w:sz="0" w:space="0" w:color="auto"/>
            <w:right w:val="none" w:sz="0" w:space="0" w:color="auto"/>
          </w:divBdr>
        </w:div>
        <w:div w:id="1429303628">
          <w:marLeft w:val="480"/>
          <w:marRight w:val="0"/>
          <w:marTop w:val="0"/>
          <w:marBottom w:val="0"/>
          <w:divBdr>
            <w:top w:val="none" w:sz="0" w:space="0" w:color="auto"/>
            <w:left w:val="none" w:sz="0" w:space="0" w:color="auto"/>
            <w:bottom w:val="none" w:sz="0" w:space="0" w:color="auto"/>
            <w:right w:val="none" w:sz="0" w:space="0" w:color="auto"/>
          </w:divBdr>
        </w:div>
        <w:div w:id="568804365">
          <w:marLeft w:val="480"/>
          <w:marRight w:val="0"/>
          <w:marTop w:val="0"/>
          <w:marBottom w:val="0"/>
          <w:divBdr>
            <w:top w:val="none" w:sz="0" w:space="0" w:color="auto"/>
            <w:left w:val="none" w:sz="0" w:space="0" w:color="auto"/>
            <w:bottom w:val="none" w:sz="0" w:space="0" w:color="auto"/>
            <w:right w:val="none" w:sz="0" w:space="0" w:color="auto"/>
          </w:divBdr>
        </w:div>
        <w:div w:id="1569341027">
          <w:marLeft w:val="480"/>
          <w:marRight w:val="0"/>
          <w:marTop w:val="0"/>
          <w:marBottom w:val="0"/>
          <w:divBdr>
            <w:top w:val="none" w:sz="0" w:space="0" w:color="auto"/>
            <w:left w:val="none" w:sz="0" w:space="0" w:color="auto"/>
            <w:bottom w:val="none" w:sz="0" w:space="0" w:color="auto"/>
            <w:right w:val="none" w:sz="0" w:space="0" w:color="auto"/>
          </w:divBdr>
        </w:div>
      </w:divsChild>
    </w:div>
    <w:div w:id="1892377796">
      <w:bodyDiv w:val="1"/>
      <w:marLeft w:val="0"/>
      <w:marRight w:val="0"/>
      <w:marTop w:val="0"/>
      <w:marBottom w:val="0"/>
      <w:divBdr>
        <w:top w:val="none" w:sz="0" w:space="0" w:color="auto"/>
        <w:left w:val="none" w:sz="0" w:space="0" w:color="auto"/>
        <w:bottom w:val="none" w:sz="0" w:space="0" w:color="auto"/>
        <w:right w:val="none" w:sz="0" w:space="0" w:color="auto"/>
      </w:divBdr>
    </w:div>
    <w:div w:id="1897230289">
      <w:bodyDiv w:val="1"/>
      <w:marLeft w:val="0"/>
      <w:marRight w:val="0"/>
      <w:marTop w:val="0"/>
      <w:marBottom w:val="0"/>
      <w:divBdr>
        <w:top w:val="none" w:sz="0" w:space="0" w:color="auto"/>
        <w:left w:val="none" w:sz="0" w:space="0" w:color="auto"/>
        <w:bottom w:val="none" w:sz="0" w:space="0" w:color="auto"/>
        <w:right w:val="none" w:sz="0" w:space="0" w:color="auto"/>
      </w:divBdr>
    </w:div>
    <w:div w:id="1910113461">
      <w:bodyDiv w:val="1"/>
      <w:marLeft w:val="0"/>
      <w:marRight w:val="0"/>
      <w:marTop w:val="0"/>
      <w:marBottom w:val="0"/>
      <w:divBdr>
        <w:top w:val="none" w:sz="0" w:space="0" w:color="auto"/>
        <w:left w:val="none" w:sz="0" w:space="0" w:color="auto"/>
        <w:bottom w:val="none" w:sz="0" w:space="0" w:color="auto"/>
        <w:right w:val="none" w:sz="0" w:space="0" w:color="auto"/>
      </w:divBdr>
      <w:divsChild>
        <w:div w:id="450828176">
          <w:marLeft w:val="0"/>
          <w:marRight w:val="0"/>
          <w:marTop w:val="0"/>
          <w:marBottom w:val="0"/>
          <w:divBdr>
            <w:top w:val="none" w:sz="0" w:space="0" w:color="auto"/>
            <w:left w:val="none" w:sz="0" w:space="0" w:color="auto"/>
            <w:bottom w:val="none" w:sz="0" w:space="0" w:color="auto"/>
            <w:right w:val="none" w:sz="0" w:space="0" w:color="auto"/>
          </w:divBdr>
        </w:div>
      </w:divsChild>
    </w:div>
    <w:div w:id="1910993601">
      <w:bodyDiv w:val="1"/>
      <w:marLeft w:val="0"/>
      <w:marRight w:val="0"/>
      <w:marTop w:val="0"/>
      <w:marBottom w:val="0"/>
      <w:divBdr>
        <w:top w:val="none" w:sz="0" w:space="0" w:color="auto"/>
        <w:left w:val="none" w:sz="0" w:space="0" w:color="auto"/>
        <w:bottom w:val="none" w:sz="0" w:space="0" w:color="auto"/>
        <w:right w:val="none" w:sz="0" w:space="0" w:color="auto"/>
      </w:divBdr>
    </w:div>
    <w:div w:id="1918440171">
      <w:bodyDiv w:val="1"/>
      <w:marLeft w:val="0"/>
      <w:marRight w:val="0"/>
      <w:marTop w:val="0"/>
      <w:marBottom w:val="0"/>
      <w:divBdr>
        <w:top w:val="none" w:sz="0" w:space="0" w:color="auto"/>
        <w:left w:val="none" w:sz="0" w:space="0" w:color="auto"/>
        <w:bottom w:val="none" w:sz="0" w:space="0" w:color="auto"/>
        <w:right w:val="none" w:sz="0" w:space="0" w:color="auto"/>
      </w:divBdr>
      <w:divsChild>
        <w:div w:id="1160076928">
          <w:marLeft w:val="0"/>
          <w:marRight w:val="0"/>
          <w:marTop w:val="0"/>
          <w:marBottom w:val="0"/>
          <w:divBdr>
            <w:top w:val="none" w:sz="0" w:space="0" w:color="auto"/>
            <w:left w:val="none" w:sz="0" w:space="0" w:color="auto"/>
            <w:bottom w:val="none" w:sz="0" w:space="0" w:color="auto"/>
            <w:right w:val="none" w:sz="0" w:space="0" w:color="auto"/>
          </w:divBdr>
        </w:div>
      </w:divsChild>
    </w:div>
    <w:div w:id="1920287779">
      <w:bodyDiv w:val="1"/>
      <w:marLeft w:val="0"/>
      <w:marRight w:val="0"/>
      <w:marTop w:val="0"/>
      <w:marBottom w:val="0"/>
      <w:divBdr>
        <w:top w:val="none" w:sz="0" w:space="0" w:color="auto"/>
        <w:left w:val="none" w:sz="0" w:space="0" w:color="auto"/>
        <w:bottom w:val="none" w:sz="0" w:space="0" w:color="auto"/>
        <w:right w:val="none" w:sz="0" w:space="0" w:color="auto"/>
      </w:divBdr>
      <w:divsChild>
        <w:div w:id="2097433897">
          <w:marLeft w:val="480"/>
          <w:marRight w:val="0"/>
          <w:marTop w:val="0"/>
          <w:marBottom w:val="0"/>
          <w:divBdr>
            <w:top w:val="none" w:sz="0" w:space="0" w:color="auto"/>
            <w:left w:val="none" w:sz="0" w:space="0" w:color="auto"/>
            <w:bottom w:val="none" w:sz="0" w:space="0" w:color="auto"/>
            <w:right w:val="none" w:sz="0" w:space="0" w:color="auto"/>
          </w:divBdr>
        </w:div>
        <w:div w:id="84497215">
          <w:marLeft w:val="480"/>
          <w:marRight w:val="0"/>
          <w:marTop w:val="0"/>
          <w:marBottom w:val="0"/>
          <w:divBdr>
            <w:top w:val="none" w:sz="0" w:space="0" w:color="auto"/>
            <w:left w:val="none" w:sz="0" w:space="0" w:color="auto"/>
            <w:bottom w:val="none" w:sz="0" w:space="0" w:color="auto"/>
            <w:right w:val="none" w:sz="0" w:space="0" w:color="auto"/>
          </w:divBdr>
        </w:div>
        <w:div w:id="1744528067">
          <w:marLeft w:val="480"/>
          <w:marRight w:val="0"/>
          <w:marTop w:val="0"/>
          <w:marBottom w:val="0"/>
          <w:divBdr>
            <w:top w:val="none" w:sz="0" w:space="0" w:color="auto"/>
            <w:left w:val="none" w:sz="0" w:space="0" w:color="auto"/>
            <w:bottom w:val="none" w:sz="0" w:space="0" w:color="auto"/>
            <w:right w:val="none" w:sz="0" w:space="0" w:color="auto"/>
          </w:divBdr>
        </w:div>
        <w:div w:id="1745103739">
          <w:marLeft w:val="480"/>
          <w:marRight w:val="0"/>
          <w:marTop w:val="0"/>
          <w:marBottom w:val="0"/>
          <w:divBdr>
            <w:top w:val="none" w:sz="0" w:space="0" w:color="auto"/>
            <w:left w:val="none" w:sz="0" w:space="0" w:color="auto"/>
            <w:bottom w:val="none" w:sz="0" w:space="0" w:color="auto"/>
            <w:right w:val="none" w:sz="0" w:space="0" w:color="auto"/>
          </w:divBdr>
        </w:div>
        <w:div w:id="1523588923">
          <w:marLeft w:val="480"/>
          <w:marRight w:val="0"/>
          <w:marTop w:val="0"/>
          <w:marBottom w:val="0"/>
          <w:divBdr>
            <w:top w:val="none" w:sz="0" w:space="0" w:color="auto"/>
            <w:left w:val="none" w:sz="0" w:space="0" w:color="auto"/>
            <w:bottom w:val="none" w:sz="0" w:space="0" w:color="auto"/>
            <w:right w:val="none" w:sz="0" w:space="0" w:color="auto"/>
          </w:divBdr>
        </w:div>
        <w:div w:id="4939492">
          <w:marLeft w:val="480"/>
          <w:marRight w:val="0"/>
          <w:marTop w:val="0"/>
          <w:marBottom w:val="0"/>
          <w:divBdr>
            <w:top w:val="none" w:sz="0" w:space="0" w:color="auto"/>
            <w:left w:val="none" w:sz="0" w:space="0" w:color="auto"/>
            <w:bottom w:val="none" w:sz="0" w:space="0" w:color="auto"/>
            <w:right w:val="none" w:sz="0" w:space="0" w:color="auto"/>
          </w:divBdr>
        </w:div>
        <w:div w:id="294525941">
          <w:marLeft w:val="480"/>
          <w:marRight w:val="0"/>
          <w:marTop w:val="0"/>
          <w:marBottom w:val="0"/>
          <w:divBdr>
            <w:top w:val="none" w:sz="0" w:space="0" w:color="auto"/>
            <w:left w:val="none" w:sz="0" w:space="0" w:color="auto"/>
            <w:bottom w:val="none" w:sz="0" w:space="0" w:color="auto"/>
            <w:right w:val="none" w:sz="0" w:space="0" w:color="auto"/>
          </w:divBdr>
        </w:div>
        <w:div w:id="511267304">
          <w:marLeft w:val="480"/>
          <w:marRight w:val="0"/>
          <w:marTop w:val="0"/>
          <w:marBottom w:val="0"/>
          <w:divBdr>
            <w:top w:val="none" w:sz="0" w:space="0" w:color="auto"/>
            <w:left w:val="none" w:sz="0" w:space="0" w:color="auto"/>
            <w:bottom w:val="none" w:sz="0" w:space="0" w:color="auto"/>
            <w:right w:val="none" w:sz="0" w:space="0" w:color="auto"/>
          </w:divBdr>
        </w:div>
        <w:div w:id="1797598258">
          <w:marLeft w:val="480"/>
          <w:marRight w:val="0"/>
          <w:marTop w:val="0"/>
          <w:marBottom w:val="0"/>
          <w:divBdr>
            <w:top w:val="none" w:sz="0" w:space="0" w:color="auto"/>
            <w:left w:val="none" w:sz="0" w:space="0" w:color="auto"/>
            <w:bottom w:val="none" w:sz="0" w:space="0" w:color="auto"/>
            <w:right w:val="none" w:sz="0" w:space="0" w:color="auto"/>
          </w:divBdr>
        </w:div>
        <w:div w:id="126433507">
          <w:marLeft w:val="480"/>
          <w:marRight w:val="0"/>
          <w:marTop w:val="0"/>
          <w:marBottom w:val="0"/>
          <w:divBdr>
            <w:top w:val="none" w:sz="0" w:space="0" w:color="auto"/>
            <w:left w:val="none" w:sz="0" w:space="0" w:color="auto"/>
            <w:bottom w:val="none" w:sz="0" w:space="0" w:color="auto"/>
            <w:right w:val="none" w:sz="0" w:space="0" w:color="auto"/>
          </w:divBdr>
        </w:div>
        <w:div w:id="1013999453">
          <w:marLeft w:val="480"/>
          <w:marRight w:val="0"/>
          <w:marTop w:val="0"/>
          <w:marBottom w:val="0"/>
          <w:divBdr>
            <w:top w:val="none" w:sz="0" w:space="0" w:color="auto"/>
            <w:left w:val="none" w:sz="0" w:space="0" w:color="auto"/>
            <w:bottom w:val="none" w:sz="0" w:space="0" w:color="auto"/>
            <w:right w:val="none" w:sz="0" w:space="0" w:color="auto"/>
          </w:divBdr>
        </w:div>
        <w:div w:id="1619989606">
          <w:marLeft w:val="480"/>
          <w:marRight w:val="0"/>
          <w:marTop w:val="0"/>
          <w:marBottom w:val="0"/>
          <w:divBdr>
            <w:top w:val="none" w:sz="0" w:space="0" w:color="auto"/>
            <w:left w:val="none" w:sz="0" w:space="0" w:color="auto"/>
            <w:bottom w:val="none" w:sz="0" w:space="0" w:color="auto"/>
            <w:right w:val="none" w:sz="0" w:space="0" w:color="auto"/>
          </w:divBdr>
        </w:div>
        <w:div w:id="2146703990">
          <w:marLeft w:val="480"/>
          <w:marRight w:val="0"/>
          <w:marTop w:val="0"/>
          <w:marBottom w:val="0"/>
          <w:divBdr>
            <w:top w:val="none" w:sz="0" w:space="0" w:color="auto"/>
            <w:left w:val="none" w:sz="0" w:space="0" w:color="auto"/>
            <w:bottom w:val="none" w:sz="0" w:space="0" w:color="auto"/>
            <w:right w:val="none" w:sz="0" w:space="0" w:color="auto"/>
          </w:divBdr>
        </w:div>
        <w:div w:id="1924991064">
          <w:marLeft w:val="480"/>
          <w:marRight w:val="0"/>
          <w:marTop w:val="0"/>
          <w:marBottom w:val="0"/>
          <w:divBdr>
            <w:top w:val="none" w:sz="0" w:space="0" w:color="auto"/>
            <w:left w:val="none" w:sz="0" w:space="0" w:color="auto"/>
            <w:bottom w:val="none" w:sz="0" w:space="0" w:color="auto"/>
            <w:right w:val="none" w:sz="0" w:space="0" w:color="auto"/>
          </w:divBdr>
        </w:div>
        <w:div w:id="1747606815">
          <w:marLeft w:val="480"/>
          <w:marRight w:val="0"/>
          <w:marTop w:val="0"/>
          <w:marBottom w:val="0"/>
          <w:divBdr>
            <w:top w:val="none" w:sz="0" w:space="0" w:color="auto"/>
            <w:left w:val="none" w:sz="0" w:space="0" w:color="auto"/>
            <w:bottom w:val="none" w:sz="0" w:space="0" w:color="auto"/>
            <w:right w:val="none" w:sz="0" w:space="0" w:color="auto"/>
          </w:divBdr>
        </w:div>
        <w:div w:id="520433410">
          <w:marLeft w:val="480"/>
          <w:marRight w:val="0"/>
          <w:marTop w:val="0"/>
          <w:marBottom w:val="0"/>
          <w:divBdr>
            <w:top w:val="none" w:sz="0" w:space="0" w:color="auto"/>
            <w:left w:val="none" w:sz="0" w:space="0" w:color="auto"/>
            <w:bottom w:val="none" w:sz="0" w:space="0" w:color="auto"/>
            <w:right w:val="none" w:sz="0" w:space="0" w:color="auto"/>
          </w:divBdr>
        </w:div>
        <w:div w:id="1481461521">
          <w:marLeft w:val="480"/>
          <w:marRight w:val="0"/>
          <w:marTop w:val="0"/>
          <w:marBottom w:val="0"/>
          <w:divBdr>
            <w:top w:val="none" w:sz="0" w:space="0" w:color="auto"/>
            <w:left w:val="none" w:sz="0" w:space="0" w:color="auto"/>
            <w:bottom w:val="none" w:sz="0" w:space="0" w:color="auto"/>
            <w:right w:val="none" w:sz="0" w:space="0" w:color="auto"/>
          </w:divBdr>
        </w:div>
        <w:div w:id="305087418">
          <w:marLeft w:val="480"/>
          <w:marRight w:val="0"/>
          <w:marTop w:val="0"/>
          <w:marBottom w:val="0"/>
          <w:divBdr>
            <w:top w:val="none" w:sz="0" w:space="0" w:color="auto"/>
            <w:left w:val="none" w:sz="0" w:space="0" w:color="auto"/>
            <w:bottom w:val="none" w:sz="0" w:space="0" w:color="auto"/>
            <w:right w:val="none" w:sz="0" w:space="0" w:color="auto"/>
          </w:divBdr>
        </w:div>
        <w:div w:id="1047069109">
          <w:marLeft w:val="480"/>
          <w:marRight w:val="0"/>
          <w:marTop w:val="0"/>
          <w:marBottom w:val="0"/>
          <w:divBdr>
            <w:top w:val="none" w:sz="0" w:space="0" w:color="auto"/>
            <w:left w:val="none" w:sz="0" w:space="0" w:color="auto"/>
            <w:bottom w:val="none" w:sz="0" w:space="0" w:color="auto"/>
            <w:right w:val="none" w:sz="0" w:space="0" w:color="auto"/>
          </w:divBdr>
        </w:div>
        <w:div w:id="1328939193">
          <w:marLeft w:val="480"/>
          <w:marRight w:val="0"/>
          <w:marTop w:val="0"/>
          <w:marBottom w:val="0"/>
          <w:divBdr>
            <w:top w:val="none" w:sz="0" w:space="0" w:color="auto"/>
            <w:left w:val="none" w:sz="0" w:space="0" w:color="auto"/>
            <w:bottom w:val="none" w:sz="0" w:space="0" w:color="auto"/>
            <w:right w:val="none" w:sz="0" w:space="0" w:color="auto"/>
          </w:divBdr>
        </w:div>
        <w:div w:id="272131527">
          <w:marLeft w:val="480"/>
          <w:marRight w:val="0"/>
          <w:marTop w:val="0"/>
          <w:marBottom w:val="0"/>
          <w:divBdr>
            <w:top w:val="none" w:sz="0" w:space="0" w:color="auto"/>
            <w:left w:val="none" w:sz="0" w:space="0" w:color="auto"/>
            <w:bottom w:val="none" w:sz="0" w:space="0" w:color="auto"/>
            <w:right w:val="none" w:sz="0" w:space="0" w:color="auto"/>
          </w:divBdr>
        </w:div>
        <w:div w:id="1205555446">
          <w:marLeft w:val="480"/>
          <w:marRight w:val="0"/>
          <w:marTop w:val="0"/>
          <w:marBottom w:val="0"/>
          <w:divBdr>
            <w:top w:val="none" w:sz="0" w:space="0" w:color="auto"/>
            <w:left w:val="none" w:sz="0" w:space="0" w:color="auto"/>
            <w:bottom w:val="none" w:sz="0" w:space="0" w:color="auto"/>
            <w:right w:val="none" w:sz="0" w:space="0" w:color="auto"/>
          </w:divBdr>
        </w:div>
        <w:div w:id="1507673075">
          <w:marLeft w:val="480"/>
          <w:marRight w:val="0"/>
          <w:marTop w:val="0"/>
          <w:marBottom w:val="0"/>
          <w:divBdr>
            <w:top w:val="none" w:sz="0" w:space="0" w:color="auto"/>
            <w:left w:val="none" w:sz="0" w:space="0" w:color="auto"/>
            <w:bottom w:val="none" w:sz="0" w:space="0" w:color="auto"/>
            <w:right w:val="none" w:sz="0" w:space="0" w:color="auto"/>
          </w:divBdr>
        </w:div>
        <w:div w:id="263538241">
          <w:marLeft w:val="480"/>
          <w:marRight w:val="0"/>
          <w:marTop w:val="0"/>
          <w:marBottom w:val="0"/>
          <w:divBdr>
            <w:top w:val="none" w:sz="0" w:space="0" w:color="auto"/>
            <w:left w:val="none" w:sz="0" w:space="0" w:color="auto"/>
            <w:bottom w:val="none" w:sz="0" w:space="0" w:color="auto"/>
            <w:right w:val="none" w:sz="0" w:space="0" w:color="auto"/>
          </w:divBdr>
        </w:div>
        <w:div w:id="1215585256">
          <w:marLeft w:val="480"/>
          <w:marRight w:val="0"/>
          <w:marTop w:val="0"/>
          <w:marBottom w:val="0"/>
          <w:divBdr>
            <w:top w:val="none" w:sz="0" w:space="0" w:color="auto"/>
            <w:left w:val="none" w:sz="0" w:space="0" w:color="auto"/>
            <w:bottom w:val="none" w:sz="0" w:space="0" w:color="auto"/>
            <w:right w:val="none" w:sz="0" w:space="0" w:color="auto"/>
          </w:divBdr>
        </w:div>
        <w:div w:id="1487479155">
          <w:marLeft w:val="480"/>
          <w:marRight w:val="0"/>
          <w:marTop w:val="0"/>
          <w:marBottom w:val="0"/>
          <w:divBdr>
            <w:top w:val="none" w:sz="0" w:space="0" w:color="auto"/>
            <w:left w:val="none" w:sz="0" w:space="0" w:color="auto"/>
            <w:bottom w:val="none" w:sz="0" w:space="0" w:color="auto"/>
            <w:right w:val="none" w:sz="0" w:space="0" w:color="auto"/>
          </w:divBdr>
        </w:div>
        <w:div w:id="1922904714">
          <w:marLeft w:val="480"/>
          <w:marRight w:val="0"/>
          <w:marTop w:val="0"/>
          <w:marBottom w:val="0"/>
          <w:divBdr>
            <w:top w:val="none" w:sz="0" w:space="0" w:color="auto"/>
            <w:left w:val="none" w:sz="0" w:space="0" w:color="auto"/>
            <w:bottom w:val="none" w:sz="0" w:space="0" w:color="auto"/>
            <w:right w:val="none" w:sz="0" w:space="0" w:color="auto"/>
          </w:divBdr>
        </w:div>
        <w:div w:id="1058088245">
          <w:marLeft w:val="480"/>
          <w:marRight w:val="0"/>
          <w:marTop w:val="0"/>
          <w:marBottom w:val="0"/>
          <w:divBdr>
            <w:top w:val="none" w:sz="0" w:space="0" w:color="auto"/>
            <w:left w:val="none" w:sz="0" w:space="0" w:color="auto"/>
            <w:bottom w:val="none" w:sz="0" w:space="0" w:color="auto"/>
            <w:right w:val="none" w:sz="0" w:space="0" w:color="auto"/>
          </w:divBdr>
        </w:div>
        <w:div w:id="965626030">
          <w:marLeft w:val="480"/>
          <w:marRight w:val="0"/>
          <w:marTop w:val="0"/>
          <w:marBottom w:val="0"/>
          <w:divBdr>
            <w:top w:val="none" w:sz="0" w:space="0" w:color="auto"/>
            <w:left w:val="none" w:sz="0" w:space="0" w:color="auto"/>
            <w:bottom w:val="none" w:sz="0" w:space="0" w:color="auto"/>
            <w:right w:val="none" w:sz="0" w:space="0" w:color="auto"/>
          </w:divBdr>
        </w:div>
        <w:div w:id="290524804">
          <w:marLeft w:val="480"/>
          <w:marRight w:val="0"/>
          <w:marTop w:val="0"/>
          <w:marBottom w:val="0"/>
          <w:divBdr>
            <w:top w:val="none" w:sz="0" w:space="0" w:color="auto"/>
            <w:left w:val="none" w:sz="0" w:space="0" w:color="auto"/>
            <w:bottom w:val="none" w:sz="0" w:space="0" w:color="auto"/>
            <w:right w:val="none" w:sz="0" w:space="0" w:color="auto"/>
          </w:divBdr>
        </w:div>
        <w:div w:id="1099988146">
          <w:marLeft w:val="480"/>
          <w:marRight w:val="0"/>
          <w:marTop w:val="0"/>
          <w:marBottom w:val="0"/>
          <w:divBdr>
            <w:top w:val="none" w:sz="0" w:space="0" w:color="auto"/>
            <w:left w:val="none" w:sz="0" w:space="0" w:color="auto"/>
            <w:bottom w:val="none" w:sz="0" w:space="0" w:color="auto"/>
            <w:right w:val="none" w:sz="0" w:space="0" w:color="auto"/>
          </w:divBdr>
        </w:div>
        <w:div w:id="153571240">
          <w:marLeft w:val="480"/>
          <w:marRight w:val="0"/>
          <w:marTop w:val="0"/>
          <w:marBottom w:val="0"/>
          <w:divBdr>
            <w:top w:val="none" w:sz="0" w:space="0" w:color="auto"/>
            <w:left w:val="none" w:sz="0" w:space="0" w:color="auto"/>
            <w:bottom w:val="none" w:sz="0" w:space="0" w:color="auto"/>
            <w:right w:val="none" w:sz="0" w:space="0" w:color="auto"/>
          </w:divBdr>
        </w:div>
        <w:div w:id="10642044">
          <w:marLeft w:val="480"/>
          <w:marRight w:val="0"/>
          <w:marTop w:val="0"/>
          <w:marBottom w:val="0"/>
          <w:divBdr>
            <w:top w:val="none" w:sz="0" w:space="0" w:color="auto"/>
            <w:left w:val="none" w:sz="0" w:space="0" w:color="auto"/>
            <w:bottom w:val="none" w:sz="0" w:space="0" w:color="auto"/>
            <w:right w:val="none" w:sz="0" w:space="0" w:color="auto"/>
          </w:divBdr>
        </w:div>
        <w:div w:id="793712664">
          <w:marLeft w:val="480"/>
          <w:marRight w:val="0"/>
          <w:marTop w:val="0"/>
          <w:marBottom w:val="0"/>
          <w:divBdr>
            <w:top w:val="none" w:sz="0" w:space="0" w:color="auto"/>
            <w:left w:val="none" w:sz="0" w:space="0" w:color="auto"/>
            <w:bottom w:val="none" w:sz="0" w:space="0" w:color="auto"/>
            <w:right w:val="none" w:sz="0" w:space="0" w:color="auto"/>
          </w:divBdr>
        </w:div>
        <w:div w:id="1532449863">
          <w:marLeft w:val="480"/>
          <w:marRight w:val="0"/>
          <w:marTop w:val="0"/>
          <w:marBottom w:val="0"/>
          <w:divBdr>
            <w:top w:val="none" w:sz="0" w:space="0" w:color="auto"/>
            <w:left w:val="none" w:sz="0" w:space="0" w:color="auto"/>
            <w:bottom w:val="none" w:sz="0" w:space="0" w:color="auto"/>
            <w:right w:val="none" w:sz="0" w:space="0" w:color="auto"/>
          </w:divBdr>
        </w:div>
        <w:div w:id="1510869110">
          <w:marLeft w:val="480"/>
          <w:marRight w:val="0"/>
          <w:marTop w:val="0"/>
          <w:marBottom w:val="0"/>
          <w:divBdr>
            <w:top w:val="none" w:sz="0" w:space="0" w:color="auto"/>
            <w:left w:val="none" w:sz="0" w:space="0" w:color="auto"/>
            <w:bottom w:val="none" w:sz="0" w:space="0" w:color="auto"/>
            <w:right w:val="none" w:sz="0" w:space="0" w:color="auto"/>
          </w:divBdr>
        </w:div>
        <w:div w:id="831066225">
          <w:marLeft w:val="480"/>
          <w:marRight w:val="0"/>
          <w:marTop w:val="0"/>
          <w:marBottom w:val="0"/>
          <w:divBdr>
            <w:top w:val="none" w:sz="0" w:space="0" w:color="auto"/>
            <w:left w:val="none" w:sz="0" w:space="0" w:color="auto"/>
            <w:bottom w:val="none" w:sz="0" w:space="0" w:color="auto"/>
            <w:right w:val="none" w:sz="0" w:space="0" w:color="auto"/>
          </w:divBdr>
        </w:div>
        <w:div w:id="680860618">
          <w:marLeft w:val="480"/>
          <w:marRight w:val="0"/>
          <w:marTop w:val="0"/>
          <w:marBottom w:val="0"/>
          <w:divBdr>
            <w:top w:val="none" w:sz="0" w:space="0" w:color="auto"/>
            <w:left w:val="none" w:sz="0" w:space="0" w:color="auto"/>
            <w:bottom w:val="none" w:sz="0" w:space="0" w:color="auto"/>
            <w:right w:val="none" w:sz="0" w:space="0" w:color="auto"/>
          </w:divBdr>
        </w:div>
        <w:div w:id="2130931664">
          <w:marLeft w:val="480"/>
          <w:marRight w:val="0"/>
          <w:marTop w:val="0"/>
          <w:marBottom w:val="0"/>
          <w:divBdr>
            <w:top w:val="none" w:sz="0" w:space="0" w:color="auto"/>
            <w:left w:val="none" w:sz="0" w:space="0" w:color="auto"/>
            <w:bottom w:val="none" w:sz="0" w:space="0" w:color="auto"/>
            <w:right w:val="none" w:sz="0" w:space="0" w:color="auto"/>
          </w:divBdr>
        </w:div>
        <w:div w:id="1174881493">
          <w:marLeft w:val="480"/>
          <w:marRight w:val="0"/>
          <w:marTop w:val="0"/>
          <w:marBottom w:val="0"/>
          <w:divBdr>
            <w:top w:val="none" w:sz="0" w:space="0" w:color="auto"/>
            <w:left w:val="none" w:sz="0" w:space="0" w:color="auto"/>
            <w:bottom w:val="none" w:sz="0" w:space="0" w:color="auto"/>
            <w:right w:val="none" w:sz="0" w:space="0" w:color="auto"/>
          </w:divBdr>
        </w:div>
        <w:div w:id="1655328466">
          <w:marLeft w:val="480"/>
          <w:marRight w:val="0"/>
          <w:marTop w:val="0"/>
          <w:marBottom w:val="0"/>
          <w:divBdr>
            <w:top w:val="none" w:sz="0" w:space="0" w:color="auto"/>
            <w:left w:val="none" w:sz="0" w:space="0" w:color="auto"/>
            <w:bottom w:val="none" w:sz="0" w:space="0" w:color="auto"/>
            <w:right w:val="none" w:sz="0" w:space="0" w:color="auto"/>
          </w:divBdr>
        </w:div>
        <w:div w:id="978922567">
          <w:marLeft w:val="480"/>
          <w:marRight w:val="0"/>
          <w:marTop w:val="0"/>
          <w:marBottom w:val="0"/>
          <w:divBdr>
            <w:top w:val="none" w:sz="0" w:space="0" w:color="auto"/>
            <w:left w:val="none" w:sz="0" w:space="0" w:color="auto"/>
            <w:bottom w:val="none" w:sz="0" w:space="0" w:color="auto"/>
            <w:right w:val="none" w:sz="0" w:space="0" w:color="auto"/>
          </w:divBdr>
        </w:div>
        <w:div w:id="1279069444">
          <w:marLeft w:val="480"/>
          <w:marRight w:val="0"/>
          <w:marTop w:val="0"/>
          <w:marBottom w:val="0"/>
          <w:divBdr>
            <w:top w:val="none" w:sz="0" w:space="0" w:color="auto"/>
            <w:left w:val="none" w:sz="0" w:space="0" w:color="auto"/>
            <w:bottom w:val="none" w:sz="0" w:space="0" w:color="auto"/>
            <w:right w:val="none" w:sz="0" w:space="0" w:color="auto"/>
          </w:divBdr>
        </w:div>
        <w:div w:id="1800957939">
          <w:marLeft w:val="480"/>
          <w:marRight w:val="0"/>
          <w:marTop w:val="0"/>
          <w:marBottom w:val="0"/>
          <w:divBdr>
            <w:top w:val="none" w:sz="0" w:space="0" w:color="auto"/>
            <w:left w:val="none" w:sz="0" w:space="0" w:color="auto"/>
            <w:bottom w:val="none" w:sz="0" w:space="0" w:color="auto"/>
            <w:right w:val="none" w:sz="0" w:space="0" w:color="auto"/>
          </w:divBdr>
        </w:div>
        <w:div w:id="1225334465">
          <w:marLeft w:val="480"/>
          <w:marRight w:val="0"/>
          <w:marTop w:val="0"/>
          <w:marBottom w:val="0"/>
          <w:divBdr>
            <w:top w:val="none" w:sz="0" w:space="0" w:color="auto"/>
            <w:left w:val="none" w:sz="0" w:space="0" w:color="auto"/>
            <w:bottom w:val="none" w:sz="0" w:space="0" w:color="auto"/>
            <w:right w:val="none" w:sz="0" w:space="0" w:color="auto"/>
          </w:divBdr>
        </w:div>
        <w:div w:id="1597397960">
          <w:marLeft w:val="480"/>
          <w:marRight w:val="0"/>
          <w:marTop w:val="0"/>
          <w:marBottom w:val="0"/>
          <w:divBdr>
            <w:top w:val="none" w:sz="0" w:space="0" w:color="auto"/>
            <w:left w:val="none" w:sz="0" w:space="0" w:color="auto"/>
            <w:bottom w:val="none" w:sz="0" w:space="0" w:color="auto"/>
            <w:right w:val="none" w:sz="0" w:space="0" w:color="auto"/>
          </w:divBdr>
        </w:div>
      </w:divsChild>
    </w:div>
    <w:div w:id="1924803081">
      <w:bodyDiv w:val="1"/>
      <w:marLeft w:val="0"/>
      <w:marRight w:val="0"/>
      <w:marTop w:val="0"/>
      <w:marBottom w:val="0"/>
      <w:divBdr>
        <w:top w:val="none" w:sz="0" w:space="0" w:color="auto"/>
        <w:left w:val="none" w:sz="0" w:space="0" w:color="auto"/>
        <w:bottom w:val="none" w:sz="0" w:space="0" w:color="auto"/>
        <w:right w:val="none" w:sz="0" w:space="0" w:color="auto"/>
      </w:divBdr>
      <w:divsChild>
        <w:div w:id="253325078">
          <w:marLeft w:val="480"/>
          <w:marRight w:val="0"/>
          <w:marTop w:val="0"/>
          <w:marBottom w:val="0"/>
          <w:divBdr>
            <w:top w:val="none" w:sz="0" w:space="0" w:color="auto"/>
            <w:left w:val="none" w:sz="0" w:space="0" w:color="auto"/>
            <w:bottom w:val="none" w:sz="0" w:space="0" w:color="auto"/>
            <w:right w:val="none" w:sz="0" w:space="0" w:color="auto"/>
          </w:divBdr>
        </w:div>
        <w:div w:id="2035765209">
          <w:marLeft w:val="480"/>
          <w:marRight w:val="0"/>
          <w:marTop w:val="0"/>
          <w:marBottom w:val="0"/>
          <w:divBdr>
            <w:top w:val="none" w:sz="0" w:space="0" w:color="auto"/>
            <w:left w:val="none" w:sz="0" w:space="0" w:color="auto"/>
            <w:bottom w:val="none" w:sz="0" w:space="0" w:color="auto"/>
            <w:right w:val="none" w:sz="0" w:space="0" w:color="auto"/>
          </w:divBdr>
        </w:div>
        <w:div w:id="761150193">
          <w:marLeft w:val="480"/>
          <w:marRight w:val="0"/>
          <w:marTop w:val="0"/>
          <w:marBottom w:val="0"/>
          <w:divBdr>
            <w:top w:val="none" w:sz="0" w:space="0" w:color="auto"/>
            <w:left w:val="none" w:sz="0" w:space="0" w:color="auto"/>
            <w:bottom w:val="none" w:sz="0" w:space="0" w:color="auto"/>
            <w:right w:val="none" w:sz="0" w:space="0" w:color="auto"/>
          </w:divBdr>
        </w:div>
        <w:div w:id="952128269">
          <w:marLeft w:val="480"/>
          <w:marRight w:val="0"/>
          <w:marTop w:val="0"/>
          <w:marBottom w:val="0"/>
          <w:divBdr>
            <w:top w:val="none" w:sz="0" w:space="0" w:color="auto"/>
            <w:left w:val="none" w:sz="0" w:space="0" w:color="auto"/>
            <w:bottom w:val="none" w:sz="0" w:space="0" w:color="auto"/>
            <w:right w:val="none" w:sz="0" w:space="0" w:color="auto"/>
          </w:divBdr>
        </w:div>
        <w:div w:id="384842711">
          <w:marLeft w:val="480"/>
          <w:marRight w:val="0"/>
          <w:marTop w:val="0"/>
          <w:marBottom w:val="0"/>
          <w:divBdr>
            <w:top w:val="none" w:sz="0" w:space="0" w:color="auto"/>
            <w:left w:val="none" w:sz="0" w:space="0" w:color="auto"/>
            <w:bottom w:val="none" w:sz="0" w:space="0" w:color="auto"/>
            <w:right w:val="none" w:sz="0" w:space="0" w:color="auto"/>
          </w:divBdr>
        </w:div>
        <w:div w:id="1960139186">
          <w:marLeft w:val="480"/>
          <w:marRight w:val="0"/>
          <w:marTop w:val="0"/>
          <w:marBottom w:val="0"/>
          <w:divBdr>
            <w:top w:val="none" w:sz="0" w:space="0" w:color="auto"/>
            <w:left w:val="none" w:sz="0" w:space="0" w:color="auto"/>
            <w:bottom w:val="none" w:sz="0" w:space="0" w:color="auto"/>
            <w:right w:val="none" w:sz="0" w:space="0" w:color="auto"/>
          </w:divBdr>
        </w:div>
        <w:div w:id="1710645440">
          <w:marLeft w:val="480"/>
          <w:marRight w:val="0"/>
          <w:marTop w:val="0"/>
          <w:marBottom w:val="0"/>
          <w:divBdr>
            <w:top w:val="none" w:sz="0" w:space="0" w:color="auto"/>
            <w:left w:val="none" w:sz="0" w:space="0" w:color="auto"/>
            <w:bottom w:val="none" w:sz="0" w:space="0" w:color="auto"/>
            <w:right w:val="none" w:sz="0" w:space="0" w:color="auto"/>
          </w:divBdr>
        </w:div>
        <w:div w:id="135416713">
          <w:marLeft w:val="480"/>
          <w:marRight w:val="0"/>
          <w:marTop w:val="0"/>
          <w:marBottom w:val="0"/>
          <w:divBdr>
            <w:top w:val="none" w:sz="0" w:space="0" w:color="auto"/>
            <w:left w:val="none" w:sz="0" w:space="0" w:color="auto"/>
            <w:bottom w:val="none" w:sz="0" w:space="0" w:color="auto"/>
            <w:right w:val="none" w:sz="0" w:space="0" w:color="auto"/>
          </w:divBdr>
        </w:div>
        <w:div w:id="383332110">
          <w:marLeft w:val="480"/>
          <w:marRight w:val="0"/>
          <w:marTop w:val="0"/>
          <w:marBottom w:val="0"/>
          <w:divBdr>
            <w:top w:val="none" w:sz="0" w:space="0" w:color="auto"/>
            <w:left w:val="none" w:sz="0" w:space="0" w:color="auto"/>
            <w:bottom w:val="none" w:sz="0" w:space="0" w:color="auto"/>
            <w:right w:val="none" w:sz="0" w:space="0" w:color="auto"/>
          </w:divBdr>
        </w:div>
        <w:div w:id="880752441">
          <w:marLeft w:val="480"/>
          <w:marRight w:val="0"/>
          <w:marTop w:val="0"/>
          <w:marBottom w:val="0"/>
          <w:divBdr>
            <w:top w:val="none" w:sz="0" w:space="0" w:color="auto"/>
            <w:left w:val="none" w:sz="0" w:space="0" w:color="auto"/>
            <w:bottom w:val="none" w:sz="0" w:space="0" w:color="auto"/>
            <w:right w:val="none" w:sz="0" w:space="0" w:color="auto"/>
          </w:divBdr>
        </w:div>
        <w:div w:id="79303407">
          <w:marLeft w:val="480"/>
          <w:marRight w:val="0"/>
          <w:marTop w:val="0"/>
          <w:marBottom w:val="0"/>
          <w:divBdr>
            <w:top w:val="none" w:sz="0" w:space="0" w:color="auto"/>
            <w:left w:val="none" w:sz="0" w:space="0" w:color="auto"/>
            <w:bottom w:val="none" w:sz="0" w:space="0" w:color="auto"/>
            <w:right w:val="none" w:sz="0" w:space="0" w:color="auto"/>
          </w:divBdr>
        </w:div>
        <w:div w:id="1101800024">
          <w:marLeft w:val="480"/>
          <w:marRight w:val="0"/>
          <w:marTop w:val="0"/>
          <w:marBottom w:val="0"/>
          <w:divBdr>
            <w:top w:val="none" w:sz="0" w:space="0" w:color="auto"/>
            <w:left w:val="none" w:sz="0" w:space="0" w:color="auto"/>
            <w:bottom w:val="none" w:sz="0" w:space="0" w:color="auto"/>
            <w:right w:val="none" w:sz="0" w:space="0" w:color="auto"/>
          </w:divBdr>
        </w:div>
        <w:div w:id="16278942">
          <w:marLeft w:val="480"/>
          <w:marRight w:val="0"/>
          <w:marTop w:val="0"/>
          <w:marBottom w:val="0"/>
          <w:divBdr>
            <w:top w:val="none" w:sz="0" w:space="0" w:color="auto"/>
            <w:left w:val="none" w:sz="0" w:space="0" w:color="auto"/>
            <w:bottom w:val="none" w:sz="0" w:space="0" w:color="auto"/>
            <w:right w:val="none" w:sz="0" w:space="0" w:color="auto"/>
          </w:divBdr>
        </w:div>
        <w:div w:id="832649463">
          <w:marLeft w:val="480"/>
          <w:marRight w:val="0"/>
          <w:marTop w:val="0"/>
          <w:marBottom w:val="0"/>
          <w:divBdr>
            <w:top w:val="none" w:sz="0" w:space="0" w:color="auto"/>
            <w:left w:val="none" w:sz="0" w:space="0" w:color="auto"/>
            <w:bottom w:val="none" w:sz="0" w:space="0" w:color="auto"/>
            <w:right w:val="none" w:sz="0" w:space="0" w:color="auto"/>
          </w:divBdr>
        </w:div>
        <w:div w:id="1519005575">
          <w:marLeft w:val="480"/>
          <w:marRight w:val="0"/>
          <w:marTop w:val="0"/>
          <w:marBottom w:val="0"/>
          <w:divBdr>
            <w:top w:val="none" w:sz="0" w:space="0" w:color="auto"/>
            <w:left w:val="none" w:sz="0" w:space="0" w:color="auto"/>
            <w:bottom w:val="none" w:sz="0" w:space="0" w:color="auto"/>
            <w:right w:val="none" w:sz="0" w:space="0" w:color="auto"/>
          </w:divBdr>
        </w:div>
        <w:div w:id="167447831">
          <w:marLeft w:val="480"/>
          <w:marRight w:val="0"/>
          <w:marTop w:val="0"/>
          <w:marBottom w:val="0"/>
          <w:divBdr>
            <w:top w:val="none" w:sz="0" w:space="0" w:color="auto"/>
            <w:left w:val="none" w:sz="0" w:space="0" w:color="auto"/>
            <w:bottom w:val="none" w:sz="0" w:space="0" w:color="auto"/>
            <w:right w:val="none" w:sz="0" w:space="0" w:color="auto"/>
          </w:divBdr>
        </w:div>
        <w:div w:id="894699934">
          <w:marLeft w:val="480"/>
          <w:marRight w:val="0"/>
          <w:marTop w:val="0"/>
          <w:marBottom w:val="0"/>
          <w:divBdr>
            <w:top w:val="none" w:sz="0" w:space="0" w:color="auto"/>
            <w:left w:val="none" w:sz="0" w:space="0" w:color="auto"/>
            <w:bottom w:val="none" w:sz="0" w:space="0" w:color="auto"/>
            <w:right w:val="none" w:sz="0" w:space="0" w:color="auto"/>
          </w:divBdr>
        </w:div>
        <w:div w:id="689912042">
          <w:marLeft w:val="480"/>
          <w:marRight w:val="0"/>
          <w:marTop w:val="0"/>
          <w:marBottom w:val="0"/>
          <w:divBdr>
            <w:top w:val="none" w:sz="0" w:space="0" w:color="auto"/>
            <w:left w:val="none" w:sz="0" w:space="0" w:color="auto"/>
            <w:bottom w:val="none" w:sz="0" w:space="0" w:color="auto"/>
            <w:right w:val="none" w:sz="0" w:space="0" w:color="auto"/>
          </w:divBdr>
        </w:div>
        <w:div w:id="712388868">
          <w:marLeft w:val="480"/>
          <w:marRight w:val="0"/>
          <w:marTop w:val="0"/>
          <w:marBottom w:val="0"/>
          <w:divBdr>
            <w:top w:val="none" w:sz="0" w:space="0" w:color="auto"/>
            <w:left w:val="none" w:sz="0" w:space="0" w:color="auto"/>
            <w:bottom w:val="none" w:sz="0" w:space="0" w:color="auto"/>
            <w:right w:val="none" w:sz="0" w:space="0" w:color="auto"/>
          </w:divBdr>
        </w:div>
        <w:div w:id="1954707211">
          <w:marLeft w:val="480"/>
          <w:marRight w:val="0"/>
          <w:marTop w:val="0"/>
          <w:marBottom w:val="0"/>
          <w:divBdr>
            <w:top w:val="none" w:sz="0" w:space="0" w:color="auto"/>
            <w:left w:val="none" w:sz="0" w:space="0" w:color="auto"/>
            <w:bottom w:val="none" w:sz="0" w:space="0" w:color="auto"/>
            <w:right w:val="none" w:sz="0" w:space="0" w:color="auto"/>
          </w:divBdr>
        </w:div>
        <w:div w:id="176821251">
          <w:marLeft w:val="480"/>
          <w:marRight w:val="0"/>
          <w:marTop w:val="0"/>
          <w:marBottom w:val="0"/>
          <w:divBdr>
            <w:top w:val="none" w:sz="0" w:space="0" w:color="auto"/>
            <w:left w:val="none" w:sz="0" w:space="0" w:color="auto"/>
            <w:bottom w:val="none" w:sz="0" w:space="0" w:color="auto"/>
            <w:right w:val="none" w:sz="0" w:space="0" w:color="auto"/>
          </w:divBdr>
        </w:div>
        <w:div w:id="1004740763">
          <w:marLeft w:val="480"/>
          <w:marRight w:val="0"/>
          <w:marTop w:val="0"/>
          <w:marBottom w:val="0"/>
          <w:divBdr>
            <w:top w:val="none" w:sz="0" w:space="0" w:color="auto"/>
            <w:left w:val="none" w:sz="0" w:space="0" w:color="auto"/>
            <w:bottom w:val="none" w:sz="0" w:space="0" w:color="auto"/>
            <w:right w:val="none" w:sz="0" w:space="0" w:color="auto"/>
          </w:divBdr>
        </w:div>
        <w:div w:id="556624390">
          <w:marLeft w:val="480"/>
          <w:marRight w:val="0"/>
          <w:marTop w:val="0"/>
          <w:marBottom w:val="0"/>
          <w:divBdr>
            <w:top w:val="none" w:sz="0" w:space="0" w:color="auto"/>
            <w:left w:val="none" w:sz="0" w:space="0" w:color="auto"/>
            <w:bottom w:val="none" w:sz="0" w:space="0" w:color="auto"/>
            <w:right w:val="none" w:sz="0" w:space="0" w:color="auto"/>
          </w:divBdr>
        </w:div>
        <w:div w:id="120927004">
          <w:marLeft w:val="480"/>
          <w:marRight w:val="0"/>
          <w:marTop w:val="0"/>
          <w:marBottom w:val="0"/>
          <w:divBdr>
            <w:top w:val="none" w:sz="0" w:space="0" w:color="auto"/>
            <w:left w:val="none" w:sz="0" w:space="0" w:color="auto"/>
            <w:bottom w:val="none" w:sz="0" w:space="0" w:color="auto"/>
            <w:right w:val="none" w:sz="0" w:space="0" w:color="auto"/>
          </w:divBdr>
        </w:div>
        <w:div w:id="1068452720">
          <w:marLeft w:val="480"/>
          <w:marRight w:val="0"/>
          <w:marTop w:val="0"/>
          <w:marBottom w:val="0"/>
          <w:divBdr>
            <w:top w:val="none" w:sz="0" w:space="0" w:color="auto"/>
            <w:left w:val="none" w:sz="0" w:space="0" w:color="auto"/>
            <w:bottom w:val="none" w:sz="0" w:space="0" w:color="auto"/>
            <w:right w:val="none" w:sz="0" w:space="0" w:color="auto"/>
          </w:divBdr>
        </w:div>
        <w:div w:id="1536649155">
          <w:marLeft w:val="480"/>
          <w:marRight w:val="0"/>
          <w:marTop w:val="0"/>
          <w:marBottom w:val="0"/>
          <w:divBdr>
            <w:top w:val="none" w:sz="0" w:space="0" w:color="auto"/>
            <w:left w:val="none" w:sz="0" w:space="0" w:color="auto"/>
            <w:bottom w:val="none" w:sz="0" w:space="0" w:color="auto"/>
            <w:right w:val="none" w:sz="0" w:space="0" w:color="auto"/>
          </w:divBdr>
        </w:div>
        <w:div w:id="1694844721">
          <w:marLeft w:val="480"/>
          <w:marRight w:val="0"/>
          <w:marTop w:val="0"/>
          <w:marBottom w:val="0"/>
          <w:divBdr>
            <w:top w:val="none" w:sz="0" w:space="0" w:color="auto"/>
            <w:left w:val="none" w:sz="0" w:space="0" w:color="auto"/>
            <w:bottom w:val="none" w:sz="0" w:space="0" w:color="auto"/>
            <w:right w:val="none" w:sz="0" w:space="0" w:color="auto"/>
          </w:divBdr>
        </w:div>
        <w:div w:id="1229808939">
          <w:marLeft w:val="480"/>
          <w:marRight w:val="0"/>
          <w:marTop w:val="0"/>
          <w:marBottom w:val="0"/>
          <w:divBdr>
            <w:top w:val="none" w:sz="0" w:space="0" w:color="auto"/>
            <w:left w:val="none" w:sz="0" w:space="0" w:color="auto"/>
            <w:bottom w:val="none" w:sz="0" w:space="0" w:color="auto"/>
            <w:right w:val="none" w:sz="0" w:space="0" w:color="auto"/>
          </w:divBdr>
        </w:div>
        <w:div w:id="1028025719">
          <w:marLeft w:val="480"/>
          <w:marRight w:val="0"/>
          <w:marTop w:val="0"/>
          <w:marBottom w:val="0"/>
          <w:divBdr>
            <w:top w:val="none" w:sz="0" w:space="0" w:color="auto"/>
            <w:left w:val="none" w:sz="0" w:space="0" w:color="auto"/>
            <w:bottom w:val="none" w:sz="0" w:space="0" w:color="auto"/>
            <w:right w:val="none" w:sz="0" w:space="0" w:color="auto"/>
          </w:divBdr>
        </w:div>
        <w:div w:id="286787229">
          <w:marLeft w:val="480"/>
          <w:marRight w:val="0"/>
          <w:marTop w:val="0"/>
          <w:marBottom w:val="0"/>
          <w:divBdr>
            <w:top w:val="none" w:sz="0" w:space="0" w:color="auto"/>
            <w:left w:val="none" w:sz="0" w:space="0" w:color="auto"/>
            <w:bottom w:val="none" w:sz="0" w:space="0" w:color="auto"/>
            <w:right w:val="none" w:sz="0" w:space="0" w:color="auto"/>
          </w:divBdr>
        </w:div>
        <w:div w:id="1402680555">
          <w:marLeft w:val="480"/>
          <w:marRight w:val="0"/>
          <w:marTop w:val="0"/>
          <w:marBottom w:val="0"/>
          <w:divBdr>
            <w:top w:val="none" w:sz="0" w:space="0" w:color="auto"/>
            <w:left w:val="none" w:sz="0" w:space="0" w:color="auto"/>
            <w:bottom w:val="none" w:sz="0" w:space="0" w:color="auto"/>
            <w:right w:val="none" w:sz="0" w:space="0" w:color="auto"/>
          </w:divBdr>
        </w:div>
        <w:div w:id="2135705667">
          <w:marLeft w:val="480"/>
          <w:marRight w:val="0"/>
          <w:marTop w:val="0"/>
          <w:marBottom w:val="0"/>
          <w:divBdr>
            <w:top w:val="none" w:sz="0" w:space="0" w:color="auto"/>
            <w:left w:val="none" w:sz="0" w:space="0" w:color="auto"/>
            <w:bottom w:val="none" w:sz="0" w:space="0" w:color="auto"/>
            <w:right w:val="none" w:sz="0" w:space="0" w:color="auto"/>
          </w:divBdr>
        </w:div>
        <w:div w:id="876089664">
          <w:marLeft w:val="480"/>
          <w:marRight w:val="0"/>
          <w:marTop w:val="0"/>
          <w:marBottom w:val="0"/>
          <w:divBdr>
            <w:top w:val="none" w:sz="0" w:space="0" w:color="auto"/>
            <w:left w:val="none" w:sz="0" w:space="0" w:color="auto"/>
            <w:bottom w:val="none" w:sz="0" w:space="0" w:color="auto"/>
            <w:right w:val="none" w:sz="0" w:space="0" w:color="auto"/>
          </w:divBdr>
        </w:div>
        <w:div w:id="1747263699">
          <w:marLeft w:val="480"/>
          <w:marRight w:val="0"/>
          <w:marTop w:val="0"/>
          <w:marBottom w:val="0"/>
          <w:divBdr>
            <w:top w:val="none" w:sz="0" w:space="0" w:color="auto"/>
            <w:left w:val="none" w:sz="0" w:space="0" w:color="auto"/>
            <w:bottom w:val="none" w:sz="0" w:space="0" w:color="auto"/>
            <w:right w:val="none" w:sz="0" w:space="0" w:color="auto"/>
          </w:divBdr>
        </w:div>
        <w:div w:id="279646892">
          <w:marLeft w:val="480"/>
          <w:marRight w:val="0"/>
          <w:marTop w:val="0"/>
          <w:marBottom w:val="0"/>
          <w:divBdr>
            <w:top w:val="none" w:sz="0" w:space="0" w:color="auto"/>
            <w:left w:val="none" w:sz="0" w:space="0" w:color="auto"/>
            <w:bottom w:val="none" w:sz="0" w:space="0" w:color="auto"/>
            <w:right w:val="none" w:sz="0" w:space="0" w:color="auto"/>
          </w:divBdr>
        </w:div>
        <w:div w:id="1330980916">
          <w:marLeft w:val="480"/>
          <w:marRight w:val="0"/>
          <w:marTop w:val="0"/>
          <w:marBottom w:val="0"/>
          <w:divBdr>
            <w:top w:val="none" w:sz="0" w:space="0" w:color="auto"/>
            <w:left w:val="none" w:sz="0" w:space="0" w:color="auto"/>
            <w:bottom w:val="none" w:sz="0" w:space="0" w:color="auto"/>
            <w:right w:val="none" w:sz="0" w:space="0" w:color="auto"/>
          </w:divBdr>
        </w:div>
        <w:div w:id="364713724">
          <w:marLeft w:val="480"/>
          <w:marRight w:val="0"/>
          <w:marTop w:val="0"/>
          <w:marBottom w:val="0"/>
          <w:divBdr>
            <w:top w:val="none" w:sz="0" w:space="0" w:color="auto"/>
            <w:left w:val="none" w:sz="0" w:space="0" w:color="auto"/>
            <w:bottom w:val="none" w:sz="0" w:space="0" w:color="auto"/>
            <w:right w:val="none" w:sz="0" w:space="0" w:color="auto"/>
          </w:divBdr>
        </w:div>
        <w:div w:id="1296333633">
          <w:marLeft w:val="480"/>
          <w:marRight w:val="0"/>
          <w:marTop w:val="0"/>
          <w:marBottom w:val="0"/>
          <w:divBdr>
            <w:top w:val="none" w:sz="0" w:space="0" w:color="auto"/>
            <w:left w:val="none" w:sz="0" w:space="0" w:color="auto"/>
            <w:bottom w:val="none" w:sz="0" w:space="0" w:color="auto"/>
            <w:right w:val="none" w:sz="0" w:space="0" w:color="auto"/>
          </w:divBdr>
        </w:div>
        <w:div w:id="706026584">
          <w:marLeft w:val="480"/>
          <w:marRight w:val="0"/>
          <w:marTop w:val="0"/>
          <w:marBottom w:val="0"/>
          <w:divBdr>
            <w:top w:val="none" w:sz="0" w:space="0" w:color="auto"/>
            <w:left w:val="none" w:sz="0" w:space="0" w:color="auto"/>
            <w:bottom w:val="none" w:sz="0" w:space="0" w:color="auto"/>
            <w:right w:val="none" w:sz="0" w:space="0" w:color="auto"/>
          </w:divBdr>
        </w:div>
        <w:div w:id="710424230">
          <w:marLeft w:val="480"/>
          <w:marRight w:val="0"/>
          <w:marTop w:val="0"/>
          <w:marBottom w:val="0"/>
          <w:divBdr>
            <w:top w:val="none" w:sz="0" w:space="0" w:color="auto"/>
            <w:left w:val="none" w:sz="0" w:space="0" w:color="auto"/>
            <w:bottom w:val="none" w:sz="0" w:space="0" w:color="auto"/>
            <w:right w:val="none" w:sz="0" w:space="0" w:color="auto"/>
          </w:divBdr>
        </w:div>
        <w:div w:id="1064454044">
          <w:marLeft w:val="480"/>
          <w:marRight w:val="0"/>
          <w:marTop w:val="0"/>
          <w:marBottom w:val="0"/>
          <w:divBdr>
            <w:top w:val="none" w:sz="0" w:space="0" w:color="auto"/>
            <w:left w:val="none" w:sz="0" w:space="0" w:color="auto"/>
            <w:bottom w:val="none" w:sz="0" w:space="0" w:color="auto"/>
            <w:right w:val="none" w:sz="0" w:space="0" w:color="auto"/>
          </w:divBdr>
        </w:div>
      </w:divsChild>
    </w:div>
    <w:div w:id="1928223838">
      <w:bodyDiv w:val="1"/>
      <w:marLeft w:val="0"/>
      <w:marRight w:val="0"/>
      <w:marTop w:val="0"/>
      <w:marBottom w:val="0"/>
      <w:divBdr>
        <w:top w:val="none" w:sz="0" w:space="0" w:color="auto"/>
        <w:left w:val="none" w:sz="0" w:space="0" w:color="auto"/>
        <w:bottom w:val="none" w:sz="0" w:space="0" w:color="auto"/>
        <w:right w:val="none" w:sz="0" w:space="0" w:color="auto"/>
      </w:divBdr>
    </w:div>
    <w:div w:id="1933124545">
      <w:bodyDiv w:val="1"/>
      <w:marLeft w:val="0"/>
      <w:marRight w:val="0"/>
      <w:marTop w:val="0"/>
      <w:marBottom w:val="0"/>
      <w:divBdr>
        <w:top w:val="none" w:sz="0" w:space="0" w:color="auto"/>
        <w:left w:val="none" w:sz="0" w:space="0" w:color="auto"/>
        <w:bottom w:val="none" w:sz="0" w:space="0" w:color="auto"/>
        <w:right w:val="none" w:sz="0" w:space="0" w:color="auto"/>
      </w:divBdr>
    </w:div>
    <w:div w:id="1948539607">
      <w:bodyDiv w:val="1"/>
      <w:marLeft w:val="0"/>
      <w:marRight w:val="0"/>
      <w:marTop w:val="0"/>
      <w:marBottom w:val="0"/>
      <w:divBdr>
        <w:top w:val="none" w:sz="0" w:space="0" w:color="auto"/>
        <w:left w:val="none" w:sz="0" w:space="0" w:color="auto"/>
        <w:bottom w:val="none" w:sz="0" w:space="0" w:color="auto"/>
        <w:right w:val="none" w:sz="0" w:space="0" w:color="auto"/>
      </w:divBdr>
    </w:div>
    <w:div w:id="1971859771">
      <w:bodyDiv w:val="1"/>
      <w:marLeft w:val="0"/>
      <w:marRight w:val="0"/>
      <w:marTop w:val="0"/>
      <w:marBottom w:val="0"/>
      <w:divBdr>
        <w:top w:val="none" w:sz="0" w:space="0" w:color="auto"/>
        <w:left w:val="none" w:sz="0" w:space="0" w:color="auto"/>
        <w:bottom w:val="none" w:sz="0" w:space="0" w:color="auto"/>
        <w:right w:val="none" w:sz="0" w:space="0" w:color="auto"/>
      </w:divBdr>
      <w:divsChild>
        <w:div w:id="724333309">
          <w:marLeft w:val="480"/>
          <w:marRight w:val="0"/>
          <w:marTop w:val="0"/>
          <w:marBottom w:val="0"/>
          <w:divBdr>
            <w:top w:val="none" w:sz="0" w:space="0" w:color="auto"/>
            <w:left w:val="none" w:sz="0" w:space="0" w:color="auto"/>
            <w:bottom w:val="none" w:sz="0" w:space="0" w:color="auto"/>
            <w:right w:val="none" w:sz="0" w:space="0" w:color="auto"/>
          </w:divBdr>
        </w:div>
        <w:div w:id="602953397">
          <w:marLeft w:val="480"/>
          <w:marRight w:val="0"/>
          <w:marTop w:val="0"/>
          <w:marBottom w:val="0"/>
          <w:divBdr>
            <w:top w:val="none" w:sz="0" w:space="0" w:color="auto"/>
            <w:left w:val="none" w:sz="0" w:space="0" w:color="auto"/>
            <w:bottom w:val="none" w:sz="0" w:space="0" w:color="auto"/>
            <w:right w:val="none" w:sz="0" w:space="0" w:color="auto"/>
          </w:divBdr>
        </w:div>
        <w:div w:id="1187527133">
          <w:marLeft w:val="480"/>
          <w:marRight w:val="0"/>
          <w:marTop w:val="0"/>
          <w:marBottom w:val="0"/>
          <w:divBdr>
            <w:top w:val="none" w:sz="0" w:space="0" w:color="auto"/>
            <w:left w:val="none" w:sz="0" w:space="0" w:color="auto"/>
            <w:bottom w:val="none" w:sz="0" w:space="0" w:color="auto"/>
            <w:right w:val="none" w:sz="0" w:space="0" w:color="auto"/>
          </w:divBdr>
        </w:div>
        <w:div w:id="1831479029">
          <w:marLeft w:val="480"/>
          <w:marRight w:val="0"/>
          <w:marTop w:val="0"/>
          <w:marBottom w:val="0"/>
          <w:divBdr>
            <w:top w:val="none" w:sz="0" w:space="0" w:color="auto"/>
            <w:left w:val="none" w:sz="0" w:space="0" w:color="auto"/>
            <w:bottom w:val="none" w:sz="0" w:space="0" w:color="auto"/>
            <w:right w:val="none" w:sz="0" w:space="0" w:color="auto"/>
          </w:divBdr>
        </w:div>
        <w:div w:id="1822572552">
          <w:marLeft w:val="480"/>
          <w:marRight w:val="0"/>
          <w:marTop w:val="0"/>
          <w:marBottom w:val="0"/>
          <w:divBdr>
            <w:top w:val="none" w:sz="0" w:space="0" w:color="auto"/>
            <w:left w:val="none" w:sz="0" w:space="0" w:color="auto"/>
            <w:bottom w:val="none" w:sz="0" w:space="0" w:color="auto"/>
            <w:right w:val="none" w:sz="0" w:space="0" w:color="auto"/>
          </w:divBdr>
        </w:div>
        <w:div w:id="788278507">
          <w:marLeft w:val="480"/>
          <w:marRight w:val="0"/>
          <w:marTop w:val="0"/>
          <w:marBottom w:val="0"/>
          <w:divBdr>
            <w:top w:val="none" w:sz="0" w:space="0" w:color="auto"/>
            <w:left w:val="none" w:sz="0" w:space="0" w:color="auto"/>
            <w:bottom w:val="none" w:sz="0" w:space="0" w:color="auto"/>
            <w:right w:val="none" w:sz="0" w:space="0" w:color="auto"/>
          </w:divBdr>
        </w:div>
        <w:div w:id="1525902157">
          <w:marLeft w:val="480"/>
          <w:marRight w:val="0"/>
          <w:marTop w:val="0"/>
          <w:marBottom w:val="0"/>
          <w:divBdr>
            <w:top w:val="none" w:sz="0" w:space="0" w:color="auto"/>
            <w:left w:val="none" w:sz="0" w:space="0" w:color="auto"/>
            <w:bottom w:val="none" w:sz="0" w:space="0" w:color="auto"/>
            <w:right w:val="none" w:sz="0" w:space="0" w:color="auto"/>
          </w:divBdr>
        </w:div>
        <w:div w:id="741870731">
          <w:marLeft w:val="480"/>
          <w:marRight w:val="0"/>
          <w:marTop w:val="0"/>
          <w:marBottom w:val="0"/>
          <w:divBdr>
            <w:top w:val="none" w:sz="0" w:space="0" w:color="auto"/>
            <w:left w:val="none" w:sz="0" w:space="0" w:color="auto"/>
            <w:bottom w:val="none" w:sz="0" w:space="0" w:color="auto"/>
            <w:right w:val="none" w:sz="0" w:space="0" w:color="auto"/>
          </w:divBdr>
        </w:div>
        <w:div w:id="769662896">
          <w:marLeft w:val="480"/>
          <w:marRight w:val="0"/>
          <w:marTop w:val="0"/>
          <w:marBottom w:val="0"/>
          <w:divBdr>
            <w:top w:val="none" w:sz="0" w:space="0" w:color="auto"/>
            <w:left w:val="none" w:sz="0" w:space="0" w:color="auto"/>
            <w:bottom w:val="none" w:sz="0" w:space="0" w:color="auto"/>
            <w:right w:val="none" w:sz="0" w:space="0" w:color="auto"/>
          </w:divBdr>
        </w:div>
        <w:div w:id="1088038813">
          <w:marLeft w:val="480"/>
          <w:marRight w:val="0"/>
          <w:marTop w:val="0"/>
          <w:marBottom w:val="0"/>
          <w:divBdr>
            <w:top w:val="none" w:sz="0" w:space="0" w:color="auto"/>
            <w:left w:val="none" w:sz="0" w:space="0" w:color="auto"/>
            <w:bottom w:val="none" w:sz="0" w:space="0" w:color="auto"/>
            <w:right w:val="none" w:sz="0" w:space="0" w:color="auto"/>
          </w:divBdr>
        </w:div>
        <w:div w:id="1526210771">
          <w:marLeft w:val="480"/>
          <w:marRight w:val="0"/>
          <w:marTop w:val="0"/>
          <w:marBottom w:val="0"/>
          <w:divBdr>
            <w:top w:val="none" w:sz="0" w:space="0" w:color="auto"/>
            <w:left w:val="none" w:sz="0" w:space="0" w:color="auto"/>
            <w:bottom w:val="none" w:sz="0" w:space="0" w:color="auto"/>
            <w:right w:val="none" w:sz="0" w:space="0" w:color="auto"/>
          </w:divBdr>
        </w:div>
        <w:div w:id="1420101369">
          <w:marLeft w:val="480"/>
          <w:marRight w:val="0"/>
          <w:marTop w:val="0"/>
          <w:marBottom w:val="0"/>
          <w:divBdr>
            <w:top w:val="none" w:sz="0" w:space="0" w:color="auto"/>
            <w:left w:val="none" w:sz="0" w:space="0" w:color="auto"/>
            <w:bottom w:val="none" w:sz="0" w:space="0" w:color="auto"/>
            <w:right w:val="none" w:sz="0" w:space="0" w:color="auto"/>
          </w:divBdr>
        </w:div>
        <w:div w:id="1096294014">
          <w:marLeft w:val="480"/>
          <w:marRight w:val="0"/>
          <w:marTop w:val="0"/>
          <w:marBottom w:val="0"/>
          <w:divBdr>
            <w:top w:val="none" w:sz="0" w:space="0" w:color="auto"/>
            <w:left w:val="none" w:sz="0" w:space="0" w:color="auto"/>
            <w:bottom w:val="none" w:sz="0" w:space="0" w:color="auto"/>
            <w:right w:val="none" w:sz="0" w:space="0" w:color="auto"/>
          </w:divBdr>
        </w:div>
        <w:div w:id="1705865937">
          <w:marLeft w:val="480"/>
          <w:marRight w:val="0"/>
          <w:marTop w:val="0"/>
          <w:marBottom w:val="0"/>
          <w:divBdr>
            <w:top w:val="none" w:sz="0" w:space="0" w:color="auto"/>
            <w:left w:val="none" w:sz="0" w:space="0" w:color="auto"/>
            <w:bottom w:val="none" w:sz="0" w:space="0" w:color="auto"/>
            <w:right w:val="none" w:sz="0" w:space="0" w:color="auto"/>
          </w:divBdr>
        </w:div>
        <w:div w:id="491023238">
          <w:marLeft w:val="480"/>
          <w:marRight w:val="0"/>
          <w:marTop w:val="0"/>
          <w:marBottom w:val="0"/>
          <w:divBdr>
            <w:top w:val="none" w:sz="0" w:space="0" w:color="auto"/>
            <w:left w:val="none" w:sz="0" w:space="0" w:color="auto"/>
            <w:bottom w:val="none" w:sz="0" w:space="0" w:color="auto"/>
            <w:right w:val="none" w:sz="0" w:space="0" w:color="auto"/>
          </w:divBdr>
        </w:div>
        <w:div w:id="1925722223">
          <w:marLeft w:val="480"/>
          <w:marRight w:val="0"/>
          <w:marTop w:val="0"/>
          <w:marBottom w:val="0"/>
          <w:divBdr>
            <w:top w:val="none" w:sz="0" w:space="0" w:color="auto"/>
            <w:left w:val="none" w:sz="0" w:space="0" w:color="auto"/>
            <w:bottom w:val="none" w:sz="0" w:space="0" w:color="auto"/>
            <w:right w:val="none" w:sz="0" w:space="0" w:color="auto"/>
          </w:divBdr>
        </w:div>
        <w:div w:id="1646349076">
          <w:marLeft w:val="480"/>
          <w:marRight w:val="0"/>
          <w:marTop w:val="0"/>
          <w:marBottom w:val="0"/>
          <w:divBdr>
            <w:top w:val="none" w:sz="0" w:space="0" w:color="auto"/>
            <w:left w:val="none" w:sz="0" w:space="0" w:color="auto"/>
            <w:bottom w:val="none" w:sz="0" w:space="0" w:color="auto"/>
            <w:right w:val="none" w:sz="0" w:space="0" w:color="auto"/>
          </w:divBdr>
        </w:div>
        <w:div w:id="719282576">
          <w:marLeft w:val="480"/>
          <w:marRight w:val="0"/>
          <w:marTop w:val="0"/>
          <w:marBottom w:val="0"/>
          <w:divBdr>
            <w:top w:val="none" w:sz="0" w:space="0" w:color="auto"/>
            <w:left w:val="none" w:sz="0" w:space="0" w:color="auto"/>
            <w:bottom w:val="none" w:sz="0" w:space="0" w:color="auto"/>
            <w:right w:val="none" w:sz="0" w:space="0" w:color="auto"/>
          </w:divBdr>
        </w:div>
        <w:div w:id="1331445779">
          <w:marLeft w:val="480"/>
          <w:marRight w:val="0"/>
          <w:marTop w:val="0"/>
          <w:marBottom w:val="0"/>
          <w:divBdr>
            <w:top w:val="none" w:sz="0" w:space="0" w:color="auto"/>
            <w:left w:val="none" w:sz="0" w:space="0" w:color="auto"/>
            <w:bottom w:val="none" w:sz="0" w:space="0" w:color="auto"/>
            <w:right w:val="none" w:sz="0" w:space="0" w:color="auto"/>
          </w:divBdr>
        </w:div>
        <w:div w:id="1283070355">
          <w:marLeft w:val="480"/>
          <w:marRight w:val="0"/>
          <w:marTop w:val="0"/>
          <w:marBottom w:val="0"/>
          <w:divBdr>
            <w:top w:val="none" w:sz="0" w:space="0" w:color="auto"/>
            <w:left w:val="none" w:sz="0" w:space="0" w:color="auto"/>
            <w:bottom w:val="none" w:sz="0" w:space="0" w:color="auto"/>
            <w:right w:val="none" w:sz="0" w:space="0" w:color="auto"/>
          </w:divBdr>
        </w:div>
        <w:div w:id="1323385034">
          <w:marLeft w:val="480"/>
          <w:marRight w:val="0"/>
          <w:marTop w:val="0"/>
          <w:marBottom w:val="0"/>
          <w:divBdr>
            <w:top w:val="none" w:sz="0" w:space="0" w:color="auto"/>
            <w:left w:val="none" w:sz="0" w:space="0" w:color="auto"/>
            <w:bottom w:val="none" w:sz="0" w:space="0" w:color="auto"/>
            <w:right w:val="none" w:sz="0" w:space="0" w:color="auto"/>
          </w:divBdr>
        </w:div>
        <w:div w:id="1235773624">
          <w:marLeft w:val="480"/>
          <w:marRight w:val="0"/>
          <w:marTop w:val="0"/>
          <w:marBottom w:val="0"/>
          <w:divBdr>
            <w:top w:val="none" w:sz="0" w:space="0" w:color="auto"/>
            <w:left w:val="none" w:sz="0" w:space="0" w:color="auto"/>
            <w:bottom w:val="none" w:sz="0" w:space="0" w:color="auto"/>
            <w:right w:val="none" w:sz="0" w:space="0" w:color="auto"/>
          </w:divBdr>
        </w:div>
        <w:div w:id="228662678">
          <w:marLeft w:val="480"/>
          <w:marRight w:val="0"/>
          <w:marTop w:val="0"/>
          <w:marBottom w:val="0"/>
          <w:divBdr>
            <w:top w:val="none" w:sz="0" w:space="0" w:color="auto"/>
            <w:left w:val="none" w:sz="0" w:space="0" w:color="auto"/>
            <w:bottom w:val="none" w:sz="0" w:space="0" w:color="auto"/>
            <w:right w:val="none" w:sz="0" w:space="0" w:color="auto"/>
          </w:divBdr>
        </w:div>
        <w:div w:id="2098863143">
          <w:marLeft w:val="480"/>
          <w:marRight w:val="0"/>
          <w:marTop w:val="0"/>
          <w:marBottom w:val="0"/>
          <w:divBdr>
            <w:top w:val="none" w:sz="0" w:space="0" w:color="auto"/>
            <w:left w:val="none" w:sz="0" w:space="0" w:color="auto"/>
            <w:bottom w:val="none" w:sz="0" w:space="0" w:color="auto"/>
            <w:right w:val="none" w:sz="0" w:space="0" w:color="auto"/>
          </w:divBdr>
        </w:div>
        <w:div w:id="27341079">
          <w:marLeft w:val="480"/>
          <w:marRight w:val="0"/>
          <w:marTop w:val="0"/>
          <w:marBottom w:val="0"/>
          <w:divBdr>
            <w:top w:val="none" w:sz="0" w:space="0" w:color="auto"/>
            <w:left w:val="none" w:sz="0" w:space="0" w:color="auto"/>
            <w:bottom w:val="none" w:sz="0" w:space="0" w:color="auto"/>
            <w:right w:val="none" w:sz="0" w:space="0" w:color="auto"/>
          </w:divBdr>
        </w:div>
        <w:div w:id="1283347445">
          <w:marLeft w:val="480"/>
          <w:marRight w:val="0"/>
          <w:marTop w:val="0"/>
          <w:marBottom w:val="0"/>
          <w:divBdr>
            <w:top w:val="none" w:sz="0" w:space="0" w:color="auto"/>
            <w:left w:val="none" w:sz="0" w:space="0" w:color="auto"/>
            <w:bottom w:val="none" w:sz="0" w:space="0" w:color="auto"/>
            <w:right w:val="none" w:sz="0" w:space="0" w:color="auto"/>
          </w:divBdr>
        </w:div>
        <w:div w:id="116991416">
          <w:marLeft w:val="480"/>
          <w:marRight w:val="0"/>
          <w:marTop w:val="0"/>
          <w:marBottom w:val="0"/>
          <w:divBdr>
            <w:top w:val="none" w:sz="0" w:space="0" w:color="auto"/>
            <w:left w:val="none" w:sz="0" w:space="0" w:color="auto"/>
            <w:bottom w:val="none" w:sz="0" w:space="0" w:color="auto"/>
            <w:right w:val="none" w:sz="0" w:space="0" w:color="auto"/>
          </w:divBdr>
        </w:div>
        <w:div w:id="795177120">
          <w:marLeft w:val="480"/>
          <w:marRight w:val="0"/>
          <w:marTop w:val="0"/>
          <w:marBottom w:val="0"/>
          <w:divBdr>
            <w:top w:val="none" w:sz="0" w:space="0" w:color="auto"/>
            <w:left w:val="none" w:sz="0" w:space="0" w:color="auto"/>
            <w:bottom w:val="none" w:sz="0" w:space="0" w:color="auto"/>
            <w:right w:val="none" w:sz="0" w:space="0" w:color="auto"/>
          </w:divBdr>
        </w:div>
        <w:div w:id="801339530">
          <w:marLeft w:val="480"/>
          <w:marRight w:val="0"/>
          <w:marTop w:val="0"/>
          <w:marBottom w:val="0"/>
          <w:divBdr>
            <w:top w:val="none" w:sz="0" w:space="0" w:color="auto"/>
            <w:left w:val="none" w:sz="0" w:space="0" w:color="auto"/>
            <w:bottom w:val="none" w:sz="0" w:space="0" w:color="auto"/>
            <w:right w:val="none" w:sz="0" w:space="0" w:color="auto"/>
          </w:divBdr>
        </w:div>
        <w:div w:id="964234167">
          <w:marLeft w:val="480"/>
          <w:marRight w:val="0"/>
          <w:marTop w:val="0"/>
          <w:marBottom w:val="0"/>
          <w:divBdr>
            <w:top w:val="none" w:sz="0" w:space="0" w:color="auto"/>
            <w:left w:val="none" w:sz="0" w:space="0" w:color="auto"/>
            <w:bottom w:val="none" w:sz="0" w:space="0" w:color="auto"/>
            <w:right w:val="none" w:sz="0" w:space="0" w:color="auto"/>
          </w:divBdr>
        </w:div>
        <w:div w:id="279921394">
          <w:marLeft w:val="480"/>
          <w:marRight w:val="0"/>
          <w:marTop w:val="0"/>
          <w:marBottom w:val="0"/>
          <w:divBdr>
            <w:top w:val="none" w:sz="0" w:space="0" w:color="auto"/>
            <w:left w:val="none" w:sz="0" w:space="0" w:color="auto"/>
            <w:bottom w:val="none" w:sz="0" w:space="0" w:color="auto"/>
            <w:right w:val="none" w:sz="0" w:space="0" w:color="auto"/>
          </w:divBdr>
        </w:div>
        <w:div w:id="622004909">
          <w:marLeft w:val="480"/>
          <w:marRight w:val="0"/>
          <w:marTop w:val="0"/>
          <w:marBottom w:val="0"/>
          <w:divBdr>
            <w:top w:val="none" w:sz="0" w:space="0" w:color="auto"/>
            <w:left w:val="none" w:sz="0" w:space="0" w:color="auto"/>
            <w:bottom w:val="none" w:sz="0" w:space="0" w:color="auto"/>
            <w:right w:val="none" w:sz="0" w:space="0" w:color="auto"/>
          </w:divBdr>
        </w:div>
        <w:div w:id="1214584840">
          <w:marLeft w:val="480"/>
          <w:marRight w:val="0"/>
          <w:marTop w:val="0"/>
          <w:marBottom w:val="0"/>
          <w:divBdr>
            <w:top w:val="none" w:sz="0" w:space="0" w:color="auto"/>
            <w:left w:val="none" w:sz="0" w:space="0" w:color="auto"/>
            <w:bottom w:val="none" w:sz="0" w:space="0" w:color="auto"/>
            <w:right w:val="none" w:sz="0" w:space="0" w:color="auto"/>
          </w:divBdr>
        </w:div>
        <w:div w:id="913781431">
          <w:marLeft w:val="480"/>
          <w:marRight w:val="0"/>
          <w:marTop w:val="0"/>
          <w:marBottom w:val="0"/>
          <w:divBdr>
            <w:top w:val="none" w:sz="0" w:space="0" w:color="auto"/>
            <w:left w:val="none" w:sz="0" w:space="0" w:color="auto"/>
            <w:bottom w:val="none" w:sz="0" w:space="0" w:color="auto"/>
            <w:right w:val="none" w:sz="0" w:space="0" w:color="auto"/>
          </w:divBdr>
        </w:div>
        <w:div w:id="217982968">
          <w:marLeft w:val="480"/>
          <w:marRight w:val="0"/>
          <w:marTop w:val="0"/>
          <w:marBottom w:val="0"/>
          <w:divBdr>
            <w:top w:val="none" w:sz="0" w:space="0" w:color="auto"/>
            <w:left w:val="none" w:sz="0" w:space="0" w:color="auto"/>
            <w:bottom w:val="none" w:sz="0" w:space="0" w:color="auto"/>
            <w:right w:val="none" w:sz="0" w:space="0" w:color="auto"/>
          </w:divBdr>
        </w:div>
        <w:div w:id="1484548306">
          <w:marLeft w:val="480"/>
          <w:marRight w:val="0"/>
          <w:marTop w:val="0"/>
          <w:marBottom w:val="0"/>
          <w:divBdr>
            <w:top w:val="none" w:sz="0" w:space="0" w:color="auto"/>
            <w:left w:val="none" w:sz="0" w:space="0" w:color="auto"/>
            <w:bottom w:val="none" w:sz="0" w:space="0" w:color="auto"/>
            <w:right w:val="none" w:sz="0" w:space="0" w:color="auto"/>
          </w:divBdr>
        </w:div>
        <w:div w:id="1122924851">
          <w:marLeft w:val="480"/>
          <w:marRight w:val="0"/>
          <w:marTop w:val="0"/>
          <w:marBottom w:val="0"/>
          <w:divBdr>
            <w:top w:val="none" w:sz="0" w:space="0" w:color="auto"/>
            <w:left w:val="none" w:sz="0" w:space="0" w:color="auto"/>
            <w:bottom w:val="none" w:sz="0" w:space="0" w:color="auto"/>
            <w:right w:val="none" w:sz="0" w:space="0" w:color="auto"/>
          </w:divBdr>
        </w:div>
        <w:div w:id="2099524201">
          <w:marLeft w:val="480"/>
          <w:marRight w:val="0"/>
          <w:marTop w:val="0"/>
          <w:marBottom w:val="0"/>
          <w:divBdr>
            <w:top w:val="none" w:sz="0" w:space="0" w:color="auto"/>
            <w:left w:val="none" w:sz="0" w:space="0" w:color="auto"/>
            <w:bottom w:val="none" w:sz="0" w:space="0" w:color="auto"/>
            <w:right w:val="none" w:sz="0" w:space="0" w:color="auto"/>
          </w:divBdr>
        </w:div>
        <w:div w:id="157503898">
          <w:marLeft w:val="480"/>
          <w:marRight w:val="0"/>
          <w:marTop w:val="0"/>
          <w:marBottom w:val="0"/>
          <w:divBdr>
            <w:top w:val="none" w:sz="0" w:space="0" w:color="auto"/>
            <w:left w:val="none" w:sz="0" w:space="0" w:color="auto"/>
            <w:bottom w:val="none" w:sz="0" w:space="0" w:color="auto"/>
            <w:right w:val="none" w:sz="0" w:space="0" w:color="auto"/>
          </w:divBdr>
        </w:div>
        <w:div w:id="660236880">
          <w:marLeft w:val="480"/>
          <w:marRight w:val="0"/>
          <w:marTop w:val="0"/>
          <w:marBottom w:val="0"/>
          <w:divBdr>
            <w:top w:val="none" w:sz="0" w:space="0" w:color="auto"/>
            <w:left w:val="none" w:sz="0" w:space="0" w:color="auto"/>
            <w:bottom w:val="none" w:sz="0" w:space="0" w:color="auto"/>
            <w:right w:val="none" w:sz="0" w:space="0" w:color="auto"/>
          </w:divBdr>
        </w:div>
        <w:div w:id="1103695771">
          <w:marLeft w:val="480"/>
          <w:marRight w:val="0"/>
          <w:marTop w:val="0"/>
          <w:marBottom w:val="0"/>
          <w:divBdr>
            <w:top w:val="none" w:sz="0" w:space="0" w:color="auto"/>
            <w:left w:val="none" w:sz="0" w:space="0" w:color="auto"/>
            <w:bottom w:val="none" w:sz="0" w:space="0" w:color="auto"/>
            <w:right w:val="none" w:sz="0" w:space="0" w:color="auto"/>
          </w:divBdr>
        </w:div>
      </w:divsChild>
    </w:div>
    <w:div w:id="1972053317">
      <w:bodyDiv w:val="1"/>
      <w:marLeft w:val="0"/>
      <w:marRight w:val="0"/>
      <w:marTop w:val="0"/>
      <w:marBottom w:val="0"/>
      <w:divBdr>
        <w:top w:val="none" w:sz="0" w:space="0" w:color="auto"/>
        <w:left w:val="none" w:sz="0" w:space="0" w:color="auto"/>
        <w:bottom w:val="none" w:sz="0" w:space="0" w:color="auto"/>
        <w:right w:val="none" w:sz="0" w:space="0" w:color="auto"/>
      </w:divBdr>
    </w:div>
    <w:div w:id="1974289897">
      <w:bodyDiv w:val="1"/>
      <w:marLeft w:val="0"/>
      <w:marRight w:val="0"/>
      <w:marTop w:val="0"/>
      <w:marBottom w:val="0"/>
      <w:divBdr>
        <w:top w:val="none" w:sz="0" w:space="0" w:color="auto"/>
        <w:left w:val="none" w:sz="0" w:space="0" w:color="auto"/>
        <w:bottom w:val="none" w:sz="0" w:space="0" w:color="auto"/>
        <w:right w:val="none" w:sz="0" w:space="0" w:color="auto"/>
      </w:divBdr>
    </w:div>
    <w:div w:id="1987860203">
      <w:bodyDiv w:val="1"/>
      <w:marLeft w:val="0"/>
      <w:marRight w:val="0"/>
      <w:marTop w:val="0"/>
      <w:marBottom w:val="0"/>
      <w:divBdr>
        <w:top w:val="none" w:sz="0" w:space="0" w:color="auto"/>
        <w:left w:val="none" w:sz="0" w:space="0" w:color="auto"/>
        <w:bottom w:val="none" w:sz="0" w:space="0" w:color="auto"/>
        <w:right w:val="none" w:sz="0" w:space="0" w:color="auto"/>
      </w:divBdr>
    </w:div>
    <w:div w:id="2000385933">
      <w:bodyDiv w:val="1"/>
      <w:marLeft w:val="0"/>
      <w:marRight w:val="0"/>
      <w:marTop w:val="0"/>
      <w:marBottom w:val="0"/>
      <w:divBdr>
        <w:top w:val="none" w:sz="0" w:space="0" w:color="auto"/>
        <w:left w:val="none" w:sz="0" w:space="0" w:color="auto"/>
        <w:bottom w:val="none" w:sz="0" w:space="0" w:color="auto"/>
        <w:right w:val="none" w:sz="0" w:space="0" w:color="auto"/>
      </w:divBdr>
    </w:div>
    <w:div w:id="2013675674">
      <w:bodyDiv w:val="1"/>
      <w:marLeft w:val="0"/>
      <w:marRight w:val="0"/>
      <w:marTop w:val="0"/>
      <w:marBottom w:val="0"/>
      <w:divBdr>
        <w:top w:val="none" w:sz="0" w:space="0" w:color="auto"/>
        <w:left w:val="none" w:sz="0" w:space="0" w:color="auto"/>
        <w:bottom w:val="none" w:sz="0" w:space="0" w:color="auto"/>
        <w:right w:val="none" w:sz="0" w:space="0" w:color="auto"/>
      </w:divBdr>
    </w:div>
    <w:div w:id="2039744244">
      <w:bodyDiv w:val="1"/>
      <w:marLeft w:val="0"/>
      <w:marRight w:val="0"/>
      <w:marTop w:val="0"/>
      <w:marBottom w:val="0"/>
      <w:divBdr>
        <w:top w:val="none" w:sz="0" w:space="0" w:color="auto"/>
        <w:left w:val="none" w:sz="0" w:space="0" w:color="auto"/>
        <w:bottom w:val="none" w:sz="0" w:space="0" w:color="auto"/>
        <w:right w:val="none" w:sz="0" w:space="0" w:color="auto"/>
      </w:divBdr>
      <w:divsChild>
        <w:div w:id="549222587">
          <w:marLeft w:val="480"/>
          <w:marRight w:val="0"/>
          <w:marTop w:val="0"/>
          <w:marBottom w:val="0"/>
          <w:divBdr>
            <w:top w:val="none" w:sz="0" w:space="0" w:color="auto"/>
            <w:left w:val="none" w:sz="0" w:space="0" w:color="auto"/>
            <w:bottom w:val="none" w:sz="0" w:space="0" w:color="auto"/>
            <w:right w:val="none" w:sz="0" w:space="0" w:color="auto"/>
          </w:divBdr>
        </w:div>
        <w:div w:id="1418864965">
          <w:marLeft w:val="480"/>
          <w:marRight w:val="0"/>
          <w:marTop w:val="0"/>
          <w:marBottom w:val="0"/>
          <w:divBdr>
            <w:top w:val="none" w:sz="0" w:space="0" w:color="auto"/>
            <w:left w:val="none" w:sz="0" w:space="0" w:color="auto"/>
            <w:bottom w:val="none" w:sz="0" w:space="0" w:color="auto"/>
            <w:right w:val="none" w:sz="0" w:space="0" w:color="auto"/>
          </w:divBdr>
        </w:div>
        <w:div w:id="194464802">
          <w:marLeft w:val="480"/>
          <w:marRight w:val="0"/>
          <w:marTop w:val="0"/>
          <w:marBottom w:val="0"/>
          <w:divBdr>
            <w:top w:val="none" w:sz="0" w:space="0" w:color="auto"/>
            <w:left w:val="none" w:sz="0" w:space="0" w:color="auto"/>
            <w:bottom w:val="none" w:sz="0" w:space="0" w:color="auto"/>
            <w:right w:val="none" w:sz="0" w:space="0" w:color="auto"/>
          </w:divBdr>
        </w:div>
        <w:div w:id="1079257174">
          <w:marLeft w:val="480"/>
          <w:marRight w:val="0"/>
          <w:marTop w:val="0"/>
          <w:marBottom w:val="0"/>
          <w:divBdr>
            <w:top w:val="none" w:sz="0" w:space="0" w:color="auto"/>
            <w:left w:val="none" w:sz="0" w:space="0" w:color="auto"/>
            <w:bottom w:val="none" w:sz="0" w:space="0" w:color="auto"/>
            <w:right w:val="none" w:sz="0" w:space="0" w:color="auto"/>
          </w:divBdr>
        </w:div>
        <w:div w:id="569734955">
          <w:marLeft w:val="480"/>
          <w:marRight w:val="0"/>
          <w:marTop w:val="0"/>
          <w:marBottom w:val="0"/>
          <w:divBdr>
            <w:top w:val="none" w:sz="0" w:space="0" w:color="auto"/>
            <w:left w:val="none" w:sz="0" w:space="0" w:color="auto"/>
            <w:bottom w:val="none" w:sz="0" w:space="0" w:color="auto"/>
            <w:right w:val="none" w:sz="0" w:space="0" w:color="auto"/>
          </w:divBdr>
        </w:div>
        <w:div w:id="1033724634">
          <w:marLeft w:val="480"/>
          <w:marRight w:val="0"/>
          <w:marTop w:val="0"/>
          <w:marBottom w:val="0"/>
          <w:divBdr>
            <w:top w:val="none" w:sz="0" w:space="0" w:color="auto"/>
            <w:left w:val="none" w:sz="0" w:space="0" w:color="auto"/>
            <w:bottom w:val="none" w:sz="0" w:space="0" w:color="auto"/>
            <w:right w:val="none" w:sz="0" w:space="0" w:color="auto"/>
          </w:divBdr>
        </w:div>
        <w:div w:id="1414623472">
          <w:marLeft w:val="480"/>
          <w:marRight w:val="0"/>
          <w:marTop w:val="0"/>
          <w:marBottom w:val="0"/>
          <w:divBdr>
            <w:top w:val="none" w:sz="0" w:space="0" w:color="auto"/>
            <w:left w:val="none" w:sz="0" w:space="0" w:color="auto"/>
            <w:bottom w:val="none" w:sz="0" w:space="0" w:color="auto"/>
            <w:right w:val="none" w:sz="0" w:space="0" w:color="auto"/>
          </w:divBdr>
        </w:div>
        <w:div w:id="237716355">
          <w:marLeft w:val="480"/>
          <w:marRight w:val="0"/>
          <w:marTop w:val="0"/>
          <w:marBottom w:val="0"/>
          <w:divBdr>
            <w:top w:val="none" w:sz="0" w:space="0" w:color="auto"/>
            <w:left w:val="none" w:sz="0" w:space="0" w:color="auto"/>
            <w:bottom w:val="none" w:sz="0" w:space="0" w:color="auto"/>
            <w:right w:val="none" w:sz="0" w:space="0" w:color="auto"/>
          </w:divBdr>
        </w:div>
        <w:div w:id="1930384014">
          <w:marLeft w:val="480"/>
          <w:marRight w:val="0"/>
          <w:marTop w:val="0"/>
          <w:marBottom w:val="0"/>
          <w:divBdr>
            <w:top w:val="none" w:sz="0" w:space="0" w:color="auto"/>
            <w:left w:val="none" w:sz="0" w:space="0" w:color="auto"/>
            <w:bottom w:val="none" w:sz="0" w:space="0" w:color="auto"/>
            <w:right w:val="none" w:sz="0" w:space="0" w:color="auto"/>
          </w:divBdr>
        </w:div>
        <w:div w:id="2056810524">
          <w:marLeft w:val="480"/>
          <w:marRight w:val="0"/>
          <w:marTop w:val="0"/>
          <w:marBottom w:val="0"/>
          <w:divBdr>
            <w:top w:val="none" w:sz="0" w:space="0" w:color="auto"/>
            <w:left w:val="none" w:sz="0" w:space="0" w:color="auto"/>
            <w:bottom w:val="none" w:sz="0" w:space="0" w:color="auto"/>
            <w:right w:val="none" w:sz="0" w:space="0" w:color="auto"/>
          </w:divBdr>
        </w:div>
        <w:div w:id="431126813">
          <w:marLeft w:val="480"/>
          <w:marRight w:val="0"/>
          <w:marTop w:val="0"/>
          <w:marBottom w:val="0"/>
          <w:divBdr>
            <w:top w:val="none" w:sz="0" w:space="0" w:color="auto"/>
            <w:left w:val="none" w:sz="0" w:space="0" w:color="auto"/>
            <w:bottom w:val="none" w:sz="0" w:space="0" w:color="auto"/>
            <w:right w:val="none" w:sz="0" w:space="0" w:color="auto"/>
          </w:divBdr>
        </w:div>
        <w:div w:id="1244954181">
          <w:marLeft w:val="480"/>
          <w:marRight w:val="0"/>
          <w:marTop w:val="0"/>
          <w:marBottom w:val="0"/>
          <w:divBdr>
            <w:top w:val="none" w:sz="0" w:space="0" w:color="auto"/>
            <w:left w:val="none" w:sz="0" w:space="0" w:color="auto"/>
            <w:bottom w:val="none" w:sz="0" w:space="0" w:color="auto"/>
            <w:right w:val="none" w:sz="0" w:space="0" w:color="auto"/>
          </w:divBdr>
        </w:div>
        <w:div w:id="1108155347">
          <w:marLeft w:val="480"/>
          <w:marRight w:val="0"/>
          <w:marTop w:val="0"/>
          <w:marBottom w:val="0"/>
          <w:divBdr>
            <w:top w:val="none" w:sz="0" w:space="0" w:color="auto"/>
            <w:left w:val="none" w:sz="0" w:space="0" w:color="auto"/>
            <w:bottom w:val="none" w:sz="0" w:space="0" w:color="auto"/>
            <w:right w:val="none" w:sz="0" w:space="0" w:color="auto"/>
          </w:divBdr>
        </w:div>
        <w:div w:id="1084768562">
          <w:marLeft w:val="480"/>
          <w:marRight w:val="0"/>
          <w:marTop w:val="0"/>
          <w:marBottom w:val="0"/>
          <w:divBdr>
            <w:top w:val="none" w:sz="0" w:space="0" w:color="auto"/>
            <w:left w:val="none" w:sz="0" w:space="0" w:color="auto"/>
            <w:bottom w:val="none" w:sz="0" w:space="0" w:color="auto"/>
            <w:right w:val="none" w:sz="0" w:space="0" w:color="auto"/>
          </w:divBdr>
        </w:div>
        <w:div w:id="481391353">
          <w:marLeft w:val="480"/>
          <w:marRight w:val="0"/>
          <w:marTop w:val="0"/>
          <w:marBottom w:val="0"/>
          <w:divBdr>
            <w:top w:val="none" w:sz="0" w:space="0" w:color="auto"/>
            <w:left w:val="none" w:sz="0" w:space="0" w:color="auto"/>
            <w:bottom w:val="none" w:sz="0" w:space="0" w:color="auto"/>
            <w:right w:val="none" w:sz="0" w:space="0" w:color="auto"/>
          </w:divBdr>
        </w:div>
        <w:div w:id="1178737132">
          <w:marLeft w:val="480"/>
          <w:marRight w:val="0"/>
          <w:marTop w:val="0"/>
          <w:marBottom w:val="0"/>
          <w:divBdr>
            <w:top w:val="none" w:sz="0" w:space="0" w:color="auto"/>
            <w:left w:val="none" w:sz="0" w:space="0" w:color="auto"/>
            <w:bottom w:val="none" w:sz="0" w:space="0" w:color="auto"/>
            <w:right w:val="none" w:sz="0" w:space="0" w:color="auto"/>
          </w:divBdr>
        </w:div>
        <w:div w:id="1450196805">
          <w:marLeft w:val="480"/>
          <w:marRight w:val="0"/>
          <w:marTop w:val="0"/>
          <w:marBottom w:val="0"/>
          <w:divBdr>
            <w:top w:val="none" w:sz="0" w:space="0" w:color="auto"/>
            <w:left w:val="none" w:sz="0" w:space="0" w:color="auto"/>
            <w:bottom w:val="none" w:sz="0" w:space="0" w:color="auto"/>
            <w:right w:val="none" w:sz="0" w:space="0" w:color="auto"/>
          </w:divBdr>
        </w:div>
        <w:div w:id="454759812">
          <w:marLeft w:val="480"/>
          <w:marRight w:val="0"/>
          <w:marTop w:val="0"/>
          <w:marBottom w:val="0"/>
          <w:divBdr>
            <w:top w:val="none" w:sz="0" w:space="0" w:color="auto"/>
            <w:left w:val="none" w:sz="0" w:space="0" w:color="auto"/>
            <w:bottom w:val="none" w:sz="0" w:space="0" w:color="auto"/>
            <w:right w:val="none" w:sz="0" w:space="0" w:color="auto"/>
          </w:divBdr>
        </w:div>
        <w:div w:id="1084717871">
          <w:marLeft w:val="480"/>
          <w:marRight w:val="0"/>
          <w:marTop w:val="0"/>
          <w:marBottom w:val="0"/>
          <w:divBdr>
            <w:top w:val="none" w:sz="0" w:space="0" w:color="auto"/>
            <w:left w:val="none" w:sz="0" w:space="0" w:color="auto"/>
            <w:bottom w:val="none" w:sz="0" w:space="0" w:color="auto"/>
            <w:right w:val="none" w:sz="0" w:space="0" w:color="auto"/>
          </w:divBdr>
        </w:div>
        <w:div w:id="1656453934">
          <w:marLeft w:val="480"/>
          <w:marRight w:val="0"/>
          <w:marTop w:val="0"/>
          <w:marBottom w:val="0"/>
          <w:divBdr>
            <w:top w:val="none" w:sz="0" w:space="0" w:color="auto"/>
            <w:left w:val="none" w:sz="0" w:space="0" w:color="auto"/>
            <w:bottom w:val="none" w:sz="0" w:space="0" w:color="auto"/>
            <w:right w:val="none" w:sz="0" w:space="0" w:color="auto"/>
          </w:divBdr>
        </w:div>
        <w:div w:id="1350067439">
          <w:marLeft w:val="480"/>
          <w:marRight w:val="0"/>
          <w:marTop w:val="0"/>
          <w:marBottom w:val="0"/>
          <w:divBdr>
            <w:top w:val="none" w:sz="0" w:space="0" w:color="auto"/>
            <w:left w:val="none" w:sz="0" w:space="0" w:color="auto"/>
            <w:bottom w:val="none" w:sz="0" w:space="0" w:color="auto"/>
            <w:right w:val="none" w:sz="0" w:space="0" w:color="auto"/>
          </w:divBdr>
        </w:div>
        <w:div w:id="979650665">
          <w:marLeft w:val="480"/>
          <w:marRight w:val="0"/>
          <w:marTop w:val="0"/>
          <w:marBottom w:val="0"/>
          <w:divBdr>
            <w:top w:val="none" w:sz="0" w:space="0" w:color="auto"/>
            <w:left w:val="none" w:sz="0" w:space="0" w:color="auto"/>
            <w:bottom w:val="none" w:sz="0" w:space="0" w:color="auto"/>
            <w:right w:val="none" w:sz="0" w:space="0" w:color="auto"/>
          </w:divBdr>
        </w:div>
        <w:div w:id="1739547353">
          <w:marLeft w:val="480"/>
          <w:marRight w:val="0"/>
          <w:marTop w:val="0"/>
          <w:marBottom w:val="0"/>
          <w:divBdr>
            <w:top w:val="none" w:sz="0" w:space="0" w:color="auto"/>
            <w:left w:val="none" w:sz="0" w:space="0" w:color="auto"/>
            <w:bottom w:val="none" w:sz="0" w:space="0" w:color="auto"/>
            <w:right w:val="none" w:sz="0" w:space="0" w:color="auto"/>
          </w:divBdr>
        </w:div>
        <w:div w:id="1240598777">
          <w:marLeft w:val="480"/>
          <w:marRight w:val="0"/>
          <w:marTop w:val="0"/>
          <w:marBottom w:val="0"/>
          <w:divBdr>
            <w:top w:val="none" w:sz="0" w:space="0" w:color="auto"/>
            <w:left w:val="none" w:sz="0" w:space="0" w:color="auto"/>
            <w:bottom w:val="none" w:sz="0" w:space="0" w:color="auto"/>
            <w:right w:val="none" w:sz="0" w:space="0" w:color="auto"/>
          </w:divBdr>
        </w:div>
        <w:div w:id="435369016">
          <w:marLeft w:val="480"/>
          <w:marRight w:val="0"/>
          <w:marTop w:val="0"/>
          <w:marBottom w:val="0"/>
          <w:divBdr>
            <w:top w:val="none" w:sz="0" w:space="0" w:color="auto"/>
            <w:left w:val="none" w:sz="0" w:space="0" w:color="auto"/>
            <w:bottom w:val="none" w:sz="0" w:space="0" w:color="auto"/>
            <w:right w:val="none" w:sz="0" w:space="0" w:color="auto"/>
          </w:divBdr>
        </w:div>
        <w:div w:id="1599824280">
          <w:marLeft w:val="480"/>
          <w:marRight w:val="0"/>
          <w:marTop w:val="0"/>
          <w:marBottom w:val="0"/>
          <w:divBdr>
            <w:top w:val="none" w:sz="0" w:space="0" w:color="auto"/>
            <w:left w:val="none" w:sz="0" w:space="0" w:color="auto"/>
            <w:bottom w:val="none" w:sz="0" w:space="0" w:color="auto"/>
            <w:right w:val="none" w:sz="0" w:space="0" w:color="auto"/>
          </w:divBdr>
        </w:div>
        <w:div w:id="1752967441">
          <w:marLeft w:val="480"/>
          <w:marRight w:val="0"/>
          <w:marTop w:val="0"/>
          <w:marBottom w:val="0"/>
          <w:divBdr>
            <w:top w:val="none" w:sz="0" w:space="0" w:color="auto"/>
            <w:left w:val="none" w:sz="0" w:space="0" w:color="auto"/>
            <w:bottom w:val="none" w:sz="0" w:space="0" w:color="auto"/>
            <w:right w:val="none" w:sz="0" w:space="0" w:color="auto"/>
          </w:divBdr>
        </w:div>
        <w:div w:id="1566337871">
          <w:marLeft w:val="480"/>
          <w:marRight w:val="0"/>
          <w:marTop w:val="0"/>
          <w:marBottom w:val="0"/>
          <w:divBdr>
            <w:top w:val="none" w:sz="0" w:space="0" w:color="auto"/>
            <w:left w:val="none" w:sz="0" w:space="0" w:color="auto"/>
            <w:bottom w:val="none" w:sz="0" w:space="0" w:color="auto"/>
            <w:right w:val="none" w:sz="0" w:space="0" w:color="auto"/>
          </w:divBdr>
        </w:div>
        <w:div w:id="1385986236">
          <w:marLeft w:val="480"/>
          <w:marRight w:val="0"/>
          <w:marTop w:val="0"/>
          <w:marBottom w:val="0"/>
          <w:divBdr>
            <w:top w:val="none" w:sz="0" w:space="0" w:color="auto"/>
            <w:left w:val="none" w:sz="0" w:space="0" w:color="auto"/>
            <w:bottom w:val="none" w:sz="0" w:space="0" w:color="auto"/>
            <w:right w:val="none" w:sz="0" w:space="0" w:color="auto"/>
          </w:divBdr>
        </w:div>
        <w:div w:id="186796051">
          <w:marLeft w:val="480"/>
          <w:marRight w:val="0"/>
          <w:marTop w:val="0"/>
          <w:marBottom w:val="0"/>
          <w:divBdr>
            <w:top w:val="none" w:sz="0" w:space="0" w:color="auto"/>
            <w:left w:val="none" w:sz="0" w:space="0" w:color="auto"/>
            <w:bottom w:val="none" w:sz="0" w:space="0" w:color="auto"/>
            <w:right w:val="none" w:sz="0" w:space="0" w:color="auto"/>
          </w:divBdr>
        </w:div>
        <w:div w:id="1504125380">
          <w:marLeft w:val="480"/>
          <w:marRight w:val="0"/>
          <w:marTop w:val="0"/>
          <w:marBottom w:val="0"/>
          <w:divBdr>
            <w:top w:val="none" w:sz="0" w:space="0" w:color="auto"/>
            <w:left w:val="none" w:sz="0" w:space="0" w:color="auto"/>
            <w:bottom w:val="none" w:sz="0" w:space="0" w:color="auto"/>
            <w:right w:val="none" w:sz="0" w:space="0" w:color="auto"/>
          </w:divBdr>
        </w:div>
        <w:div w:id="2116318663">
          <w:marLeft w:val="480"/>
          <w:marRight w:val="0"/>
          <w:marTop w:val="0"/>
          <w:marBottom w:val="0"/>
          <w:divBdr>
            <w:top w:val="none" w:sz="0" w:space="0" w:color="auto"/>
            <w:left w:val="none" w:sz="0" w:space="0" w:color="auto"/>
            <w:bottom w:val="none" w:sz="0" w:space="0" w:color="auto"/>
            <w:right w:val="none" w:sz="0" w:space="0" w:color="auto"/>
          </w:divBdr>
        </w:div>
        <w:div w:id="1882786507">
          <w:marLeft w:val="480"/>
          <w:marRight w:val="0"/>
          <w:marTop w:val="0"/>
          <w:marBottom w:val="0"/>
          <w:divBdr>
            <w:top w:val="none" w:sz="0" w:space="0" w:color="auto"/>
            <w:left w:val="none" w:sz="0" w:space="0" w:color="auto"/>
            <w:bottom w:val="none" w:sz="0" w:space="0" w:color="auto"/>
            <w:right w:val="none" w:sz="0" w:space="0" w:color="auto"/>
          </w:divBdr>
        </w:div>
        <w:div w:id="1689526004">
          <w:marLeft w:val="480"/>
          <w:marRight w:val="0"/>
          <w:marTop w:val="0"/>
          <w:marBottom w:val="0"/>
          <w:divBdr>
            <w:top w:val="none" w:sz="0" w:space="0" w:color="auto"/>
            <w:left w:val="none" w:sz="0" w:space="0" w:color="auto"/>
            <w:bottom w:val="none" w:sz="0" w:space="0" w:color="auto"/>
            <w:right w:val="none" w:sz="0" w:space="0" w:color="auto"/>
          </w:divBdr>
        </w:div>
        <w:div w:id="1287009518">
          <w:marLeft w:val="480"/>
          <w:marRight w:val="0"/>
          <w:marTop w:val="0"/>
          <w:marBottom w:val="0"/>
          <w:divBdr>
            <w:top w:val="none" w:sz="0" w:space="0" w:color="auto"/>
            <w:left w:val="none" w:sz="0" w:space="0" w:color="auto"/>
            <w:bottom w:val="none" w:sz="0" w:space="0" w:color="auto"/>
            <w:right w:val="none" w:sz="0" w:space="0" w:color="auto"/>
          </w:divBdr>
        </w:div>
        <w:div w:id="1516655077">
          <w:marLeft w:val="480"/>
          <w:marRight w:val="0"/>
          <w:marTop w:val="0"/>
          <w:marBottom w:val="0"/>
          <w:divBdr>
            <w:top w:val="none" w:sz="0" w:space="0" w:color="auto"/>
            <w:left w:val="none" w:sz="0" w:space="0" w:color="auto"/>
            <w:bottom w:val="none" w:sz="0" w:space="0" w:color="auto"/>
            <w:right w:val="none" w:sz="0" w:space="0" w:color="auto"/>
          </w:divBdr>
        </w:div>
        <w:div w:id="1183517025">
          <w:marLeft w:val="480"/>
          <w:marRight w:val="0"/>
          <w:marTop w:val="0"/>
          <w:marBottom w:val="0"/>
          <w:divBdr>
            <w:top w:val="none" w:sz="0" w:space="0" w:color="auto"/>
            <w:left w:val="none" w:sz="0" w:space="0" w:color="auto"/>
            <w:bottom w:val="none" w:sz="0" w:space="0" w:color="auto"/>
            <w:right w:val="none" w:sz="0" w:space="0" w:color="auto"/>
          </w:divBdr>
        </w:div>
        <w:div w:id="71633062">
          <w:marLeft w:val="480"/>
          <w:marRight w:val="0"/>
          <w:marTop w:val="0"/>
          <w:marBottom w:val="0"/>
          <w:divBdr>
            <w:top w:val="none" w:sz="0" w:space="0" w:color="auto"/>
            <w:left w:val="none" w:sz="0" w:space="0" w:color="auto"/>
            <w:bottom w:val="none" w:sz="0" w:space="0" w:color="auto"/>
            <w:right w:val="none" w:sz="0" w:space="0" w:color="auto"/>
          </w:divBdr>
        </w:div>
        <w:div w:id="34241374">
          <w:marLeft w:val="480"/>
          <w:marRight w:val="0"/>
          <w:marTop w:val="0"/>
          <w:marBottom w:val="0"/>
          <w:divBdr>
            <w:top w:val="none" w:sz="0" w:space="0" w:color="auto"/>
            <w:left w:val="none" w:sz="0" w:space="0" w:color="auto"/>
            <w:bottom w:val="none" w:sz="0" w:space="0" w:color="auto"/>
            <w:right w:val="none" w:sz="0" w:space="0" w:color="auto"/>
          </w:divBdr>
        </w:div>
        <w:div w:id="189683097">
          <w:marLeft w:val="480"/>
          <w:marRight w:val="0"/>
          <w:marTop w:val="0"/>
          <w:marBottom w:val="0"/>
          <w:divBdr>
            <w:top w:val="none" w:sz="0" w:space="0" w:color="auto"/>
            <w:left w:val="none" w:sz="0" w:space="0" w:color="auto"/>
            <w:bottom w:val="none" w:sz="0" w:space="0" w:color="auto"/>
            <w:right w:val="none" w:sz="0" w:space="0" w:color="auto"/>
          </w:divBdr>
        </w:div>
        <w:div w:id="73863049">
          <w:marLeft w:val="480"/>
          <w:marRight w:val="0"/>
          <w:marTop w:val="0"/>
          <w:marBottom w:val="0"/>
          <w:divBdr>
            <w:top w:val="none" w:sz="0" w:space="0" w:color="auto"/>
            <w:left w:val="none" w:sz="0" w:space="0" w:color="auto"/>
            <w:bottom w:val="none" w:sz="0" w:space="0" w:color="auto"/>
            <w:right w:val="none" w:sz="0" w:space="0" w:color="auto"/>
          </w:divBdr>
        </w:div>
      </w:divsChild>
    </w:div>
    <w:div w:id="2040156126">
      <w:bodyDiv w:val="1"/>
      <w:marLeft w:val="0"/>
      <w:marRight w:val="0"/>
      <w:marTop w:val="0"/>
      <w:marBottom w:val="0"/>
      <w:divBdr>
        <w:top w:val="none" w:sz="0" w:space="0" w:color="auto"/>
        <w:left w:val="none" w:sz="0" w:space="0" w:color="auto"/>
        <w:bottom w:val="none" w:sz="0" w:space="0" w:color="auto"/>
        <w:right w:val="none" w:sz="0" w:space="0" w:color="auto"/>
      </w:divBdr>
      <w:divsChild>
        <w:div w:id="228348405">
          <w:marLeft w:val="480"/>
          <w:marRight w:val="0"/>
          <w:marTop w:val="0"/>
          <w:marBottom w:val="0"/>
          <w:divBdr>
            <w:top w:val="none" w:sz="0" w:space="0" w:color="auto"/>
            <w:left w:val="none" w:sz="0" w:space="0" w:color="auto"/>
            <w:bottom w:val="none" w:sz="0" w:space="0" w:color="auto"/>
            <w:right w:val="none" w:sz="0" w:space="0" w:color="auto"/>
          </w:divBdr>
        </w:div>
        <w:div w:id="618071380">
          <w:marLeft w:val="480"/>
          <w:marRight w:val="0"/>
          <w:marTop w:val="0"/>
          <w:marBottom w:val="0"/>
          <w:divBdr>
            <w:top w:val="none" w:sz="0" w:space="0" w:color="auto"/>
            <w:left w:val="none" w:sz="0" w:space="0" w:color="auto"/>
            <w:bottom w:val="none" w:sz="0" w:space="0" w:color="auto"/>
            <w:right w:val="none" w:sz="0" w:space="0" w:color="auto"/>
          </w:divBdr>
        </w:div>
        <w:div w:id="1885604005">
          <w:marLeft w:val="480"/>
          <w:marRight w:val="0"/>
          <w:marTop w:val="0"/>
          <w:marBottom w:val="0"/>
          <w:divBdr>
            <w:top w:val="none" w:sz="0" w:space="0" w:color="auto"/>
            <w:left w:val="none" w:sz="0" w:space="0" w:color="auto"/>
            <w:bottom w:val="none" w:sz="0" w:space="0" w:color="auto"/>
            <w:right w:val="none" w:sz="0" w:space="0" w:color="auto"/>
          </w:divBdr>
        </w:div>
        <w:div w:id="1499344790">
          <w:marLeft w:val="480"/>
          <w:marRight w:val="0"/>
          <w:marTop w:val="0"/>
          <w:marBottom w:val="0"/>
          <w:divBdr>
            <w:top w:val="none" w:sz="0" w:space="0" w:color="auto"/>
            <w:left w:val="none" w:sz="0" w:space="0" w:color="auto"/>
            <w:bottom w:val="none" w:sz="0" w:space="0" w:color="auto"/>
            <w:right w:val="none" w:sz="0" w:space="0" w:color="auto"/>
          </w:divBdr>
        </w:div>
        <w:div w:id="301618655">
          <w:marLeft w:val="480"/>
          <w:marRight w:val="0"/>
          <w:marTop w:val="0"/>
          <w:marBottom w:val="0"/>
          <w:divBdr>
            <w:top w:val="none" w:sz="0" w:space="0" w:color="auto"/>
            <w:left w:val="none" w:sz="0" w:space="0" w:color="auto"/>
            <w:bottom w:val="none" w:sz="0" w:space="0" w:color="auto"/>
            <w:right w:val="none" w:sz="0" w:space="0" w:color="auto"/>
          </w:divBdr>
        </w:div>
        <w:div w:id="404885736">
          <w:marLeft w:val="480"/>
          <w:marRight w:val="0"/>
          <w:marTop w:val="0"/>
          <w:marBottom w:val="0"/>
          <w:divBdr>
            <w:top w:val="none" w:sz="0" w:space="0" w:color="auto"/>
            <w:left w:val="none" w:sz="0" w:space="0" w:color="auto"/>
            <w:bottom w:val="none" w:sz="0" w:space="0" w:color="auto"/>
            <w:right w:val="none" w:sz="0" w:space="0" w:color="auto"/>
          </w:divBdr>
        </w:div>
        <w:div w:id="166483879">
          <w:marLeft w:val="480"/>
          <w:marRight w:val="0"/>
          <w:marTop w:val="0"/>
          <w:marBottom w:val="0"/>
          <w:divBdr>
            <w:top w:val="none" w:sz="0" w:space="0" w:color="auto"/>
            <w:left w:val="none" w:sz="0" w:space="0" w:color="auto"/>
            <w:bottom w:val="none" w:sz="0" w:space="0" w:color="auto"/>
            <w:right w:val="none" w:sz="0" w:space="0" w:color="auto"/>
          </w:divBdr>
        </w:div>
        <w:div w:id="1909418357">
          <w:marLeft w:val="480"/>
          <w:marRight w:val="0"/>
          <w:marTop w:val="0"/>
          <w:marBottom w:val="0"/>
          <w:divBdr>
            <w:top w:val="none" w:sz="0" w:space="0" w:color="auto"/>
            <w:left w:val="none" w:sz="0" w:space="0" w:color="auto"/>
            <w:bottom w:val="none" w:sz="0" w:space="0" w:color="auto"/>
            <w:right w:val="none" w:sz="0" w:space="0" w:color="auto"/>
          </w:divBdr>
        </w:div>
        <w:div w:id="861670671">
          <w:marLeft w:val="480"/>
          <w:marRight w:val="0"/>
          <w:marTop w:val="0"/>
          <w:marBottom w:val="0"/>
          <w:divBdr>
            <w:top w:val="none" w:sz="0" w:space="0" w:color="auto"/>
            <w:left w:val="none" w:sz="0" w:space="0" w:color="auto"/>
            <w:bottom w:val="none" w:sz="0" w:space="0" w:color="auto"/>
            <w:right w:val="none" w:sz="0" w:space="0" w:color="auto"/>
          </w:divBdr>
        </w:div>
        <w:div w:id="902375477">
          <w:marLeft w:val="480"/>
          <w:marRight w:val="0"/>
          <w:marTop w:val="0"/>
          <w:marBottom w:val="0"/>
          <w:divBdr>
            <w:top w:val="none" w:sz="0" w:space="0" w:color="auto"/>
            <w:left w:val="none" w:sz="0" w:space="0" w:color="auto"/>
            <w:bottom w:val="none" w:sz="0" w:space="0" w:color="auto"/>
            <w:right w:val="none" w:sz="0" w:space="0" w:color="auto"/>
          </w:divBdr>
        </w:div>
        <w:div w:id="1866138203">
          <w:marLeft w:val="480"/>
          <w:marRight w:val="0"/>
          <w:marTop w:val="0"/>
          <w:marBottom w:val="0"/>
          <w:divBdr>
            <w:top w:val="none" w:sz="0" w:space="0" w:color="auto"/>
            <w:left w:val="none" w:sz="0" w:space="0" w:color="auto"/>
            <w:bottom w:val="none" w:sz="0" w:space="0" w:color="auto"/>
            <w:right w:val="none" w:sz="0" w:space="0" w:color="auto"/>
          </w:divBdr>
        </w:div>
        <w:div w:id="2117627194">
          <w:marLeft w:val="480"/>
          <w:marRight w:val="0"/>
          <w:marTop w:val="0"/>
          <w:marBottom w:val="0"/>
          <w:divBdr>
            <w:top w:val="none" w:sz="0" w:space="0" w:color="auto"/>
            <w:left w:val="none" w:sz="0" w:space="0" w:color="auto"/>
            <w:bottom w:val="none" w:sz="0" w:space="0" w:color="auto"/>
            <w:right w:val="none" w:sz="0" w:space="0" w:color="auto"/>
          </w:divBdr>
        </w:div>
        <w:div w:id="641496177">
          <w:marLeft w:val="480"/>
          <w:marRight w:val="0"/>
          <w:marTop w:val="0"/>
          <w:marBottom w:val="0"/>
          <w:divBdr>
            <w:top w:val="none" w:sz="0" w:space="0" w:color="auto"/>
            <w:left w:val="none" w:sz="0" w:space="0" w:color="auto"/>
            <w:bottom w:val="none" w:sz="0" w:space="0" w:color="auto"/>
            <w:right w:val="none" w:sz="0" w:space="0" w:color="auto"/>
          </w:divBdr>
        </w:div>
        <w:div w:id="1919973750">
          <w:marLeft w:val="480"/>
          <w:marRight w:val="0"/>
          <w:marTop w:val="0"/>
          <w:marBottom w:val="0"/>
          <w:divBdr>
            <w:top w:val="none" w:sz="0" w:space="0" w:color="auto"/>
            <w:left w:val="none" w:sz="0" w:space="0" w:color="auto"/>
            <w:bottom w:val="none" w:sz="0" w:space="0" w:color="auto"/>
            <w:right w:val="none" w:sz="0" w:space="0" w:color="auto"/>
          </w:divBdr>
        </w:div>
        <w:div w:id="915434542">
          <w:marLeft w:val="480"/>
          <w:marRight w:val="0"/>
          <w:marTop w:val="0"/>
          <w:marBottom w:val="0"/>
          <w:divBdr>
            <w:top w:val="none" w:sz="0" w:space="0" w:color="auto"/>
            <w:left w:val="none" w:sz="0" w:space="0" w:color="auto"/>
            <w:bottom w:val="none" w:sz="0" w:space="0" w:color="auto"/>
            <w:right w:val="none" w:sz="0" w:space="0" w:color="auto"/>
          </w:divBdr>
        </w:div>
        <w:div w:id="1761834339">
          <w:marLeft w:val="480"/>
          <w:marRight w:val="0"/>
          <w:marTop w:val="0"/>
          <w:marBottom w:val="0"/>
          <w:divBdr>
            <w:top w:val="none" w:sz="0" w:space="0" w:color="auto"/>
            <w:left w:val="none" w:sz="0" w:space="0" w:color="auto"/>
            <w:bottom w:val="none" w:sz="0" w:space="0" w:color="auto"/>
            <w:right w:val="none" w:sz="0" w:space="0" w:color="auto"/>
          </w:divBdr>
        </w:div>
        <w:div w:id="629827354">
          <w:marLeft w:val="480"/>
          <w:marRight w:val="0"/>
          <w:marTop w:val="0"/>
          <w:marBottom w:val="0"/>
          <w:divBdr>
            <w:top w:val="none" w:sz="0" w:space="0" w:color="auto"/>
            <w:left w:val="none" w:sz="0" w:space="0" w:color="auto"/>
            <w:bottom w:val="none" w:sz="0" w:space="0" w:color="auto"/>
            <w:right w:val="none" w:sz="0" w:space="0" w:color="auto"/>
          </w:divBdr>
        </w:div>
        <w:div w:id="1925844436">
          <w:marLeft w:val="480"/>
          <w:marRight w:val="0"/>
          <w:marTop w:val="0"/>
          <w:marBottom w:val="0"/>
          <w:divBdr>
            <w:top w:val="none" w:sz="0" w:space="0" w:color="auto"/>
            <w:left w:val="none" w:sz="0" w:space="0" w:color="auto"/>
            <w:bottom w:val="none" w:sz="0" w:space="0" w:color="auto"/>
            <w:right w:val="none" w:sz="0" w:space="0" w:color="auto"/>
          </w:divBdr>
        </w:div>
        <w:div w:id="251820423">
          <w:marLeft w:val="480"/>
          <w:marRight w:val="0"/>
          <w:marTop w:val="0"/>
          <w:marBottom w:val="0"/>
          <w:divBdr>
            <w:top w:val="none" w:sz="0" w:space="0" w:color="auto"/>
            <w:left w:val="none" w:sz="0" w:space="0" w:color="auto"/>
            <w:bottom w:val="none" w:sz="0" w:space="0" w:color="auto"/>
            <w:right w:val="none" w:sz="0" w:space="0" w:color="auto"/>
          </w:divBdr>
        </w:div>
        <w:div w:id="1577936019">
          <w:marLeft w:val="480"/>
          <w:marRight w:val="0"/>
          <w:marTop w:val="0"/>
          <w:marBottom w:val="0"/>
          <w:divBdr>
            <w:top w:val="none" w:sz="0" w:space="0" w:color="auto"/>
            <w:left w:val="none" w:sz="0" w:space="0" w:color="auto"/>
            <w:bottom w:val="none" w:sz="0" w:space="0" w:color="auto"/>
            <w:right w:val="none" w:sz="0" w:space="0" w:color="auto"/>
          </w:divBdr>
        </w:div>
        <w:div w:id="1854220844">
          <w:marLeft w:val="480"/>
          <w:marRight w:val="0"/>
          <w:marTop w:val="0"/>
          <w:marBottom w:val="0"/>
          <w:divBdr>
            <w:top w:val="none" w:sz="0" w:space="0" w:color="auto"/>
            <w:left w:val="none" w:sz="0" w:space="0" w:color="auto"/>
            <w:bottom w:val="none" w:sz="0" w:space="0" w:color="auto"/>
            <w:right w:val="none" w:sz="0" w:space="0" w:color="auto"/>
          </w:divBdr>
        </w:div>
        <w:div w:id="1656757299">
          <w:marLeft w:val="480"/>
          <w:marRight w:val="0"/>
          <w:marTop w:val="0"/>
          <w:marBottom w:val="0"/>
          <w:divBdr>
            <w:top w:val="none" w:sz="0" w:space="0" w:color="auto"/>
            <w:left w:val="none" w:sz="0" w:space="0" w:color="auto"/>
            <w:bottom w:val="none" w:sz="0" w:space="0" w:color="auto"/>
            <w:right w:val="none" w:sz="0" w:space="0" w:color="auto"/>
          </w:divBdr>
        </w:div>
        <w:div w:id="507329047">
          <w:marLeft w:val="480"/>
          <w:marRight w:val="0"/>
          <w:marTop w:val="0"/>
          <w:marBottom w:val="0"/>
          <w:divBdr>
            <w:top w:val="none" w:sz="0" w:space="0" w:color="auto"/>
            <w:left w:val="none" w:sz="0" w:space="0" w:color="auto"/>
            <w:bottom w:val="none" w:sz="0" w:space="0" w:color="auto"/>
            <w:right w:val="none" w:sz="0" w:space="0" w:color="auto"/>
          </w:divBdr>
        </w:div>
        <w:div w:id="1705864806">
          <w:marLeft w:val="480"/>
          <w:marRight w:val="0"/>
          <w:marTop w:val="0"/>
          <w:marBottom w:val="0"/>
          <w:divBdr>
            <w:top w:val="none" w:sz="0" w:space="0" w:color="auto"/>
            <w:left w:val="none" w:sz="0" w:space="0" w:color="auto"/>
            <w:bottom w:val="none" w:sz="0" w:space="0" w:color="auto"/>
            <w:right w:val="none" w:sz="0" w:space="0" w:color="auto"/>
          </w:divBdr>
        </w:div>
        <w:div w:id="793209764">
          <w:marLeft w:val="480"/>
          <w:marRight w:val="0"/>
          <w:marTop w:val="0"/>
          <w:marBottom w:val="0"/>
          <w:divBdr>
            <w:top w:val="none" w:sz="0" w:space="0" w:color="auto"/>
            <w:left w:val="none" w:sz="0" w:space="0" w:color="auto"/>
            <w:bottom w:val="none" w:sz="0" w:space="0" w:color="auto"/>
            <w:right w:val="none" w:sz="0" w:space="0" w:color="auto"/>
          </w:divBdr>
        </w:div>
        <w:div w:id="25915296">
          <w:marLeft w:val="480"/>
          <w:marRight w:val="0"/>
          <w:marTop w:val="0"/>
          <w:marBottom w:val="0"/>
          <w:divBdr>
            <w:top w:val="none" w:sz="0" w:space="0" w:color="auto"/>
            <w:left w:val="none" w:sz="0" w:space="0" w:color="auto"/>
            <w:bottom w:val="none" w:sz="0" w:space="0" w:color="auto"/>
            <w:right w:val="none" w:sz="0" w:space="0" w:color="auto"/>
          </w:divBdr>
        </w:div>
        <w:div w:id="1543444740">
          <w:marLeft w:val="480"/>
          <w:marRight w:val="0"/>
          <w:marTop w:val="0"/>
          <w:marBottom w:val="0"/>
          <w:divBdr>
            <w:top w:val="none" w:sz="0" w:space="0" w:color="auto"/>
            <w:left w:val="none" w:sz="0" w:space="0" w:color="auto"/>
            <w:bottom w:val="none" w:sz="0" w:space="0" w:color="auto"/>
            <w:right w:val="none" w:sz="0" w:space="0" w:color="auto"/>
          </w:divBdr>
        </w:div>
        <w:div w:id="593515880">
          <w:marLeft w:val="480"/>
          <w:marRight w:val="0"/>
          <w:marTop w:val="0"/>
          <w:marBottom w:val="0"/>
          <w:divBdr>
            <w:top w:val="none" w:sz="0" w:space="0" w:color="auto"/>
            <w:left w:val="none" w:sz="0" w:space="0" w:color="auto"/>
            <w:bottom w:val="none" w:sz="0" w:space="0" w:color="auto"/>
            <w:right w:val="none" w:sz="0" w:space="0" w:color="auto"/>
          </w:divBdr>
        </w:div>
        <w:div w:id="1037896343">
          <w:marLeft w:val="480"/>
          <w:marRight w:val="0"/>
          <w:marTop w:val="0"/>
          <w:marBottom w:val="0"/>
          <w:divBdr>
            <w:top w:val="none" w:sz="0" w:space="0" w:color="auto"/>
            <w:left w:val="none" w:sz="0" w:space="0" w:color="auto"/>
            <w:bottom w:val="none" w:sz="0" w:space="0" w:color="auto"/>
            <w:right w:val="none" w:sz="0" w:space="0" w:color="auto"/>
          </w:divBdr>
        </w:div>
        <w:div w:id="103350784">
          <w:marLeft w:val="480"/>
          <w:marRight w:val="0"/>
          <w:marTop w:val="0"/>
          <w:marBottom w:val="0"/>
          <w:divBdr>
            <w:top w:val="none" w:sz="0" w:space="0" w:color="auto"/>
            <w:left w:val="none" w:sz="0" w:space="0" w:color="auto"/>
            <w:bottom w:val="none" w:sz="0" w:space="0" w:color="auto"/>
            <w:right w:val="none" w:sz="0" w:space="0" w:color="auto"/>
          </w:divBdr>
        </w:div>
        <w:div w:id="426124793">
          <w:marLeft w:val="480"/>
          <w:marRight w:val="0"/>
          <w:marTop w:val="0"/>
          <w:marBottom w:val="0"/>
          <w:divBdr>
            <w:top w:val="none" w:sz="0" w:space="0" w:color="auto"/>
            <w:left w:val="none" w:sz="0" w:space="0" w:color="auto"/>
            <w:bottom w:val="none" w:sz="0" w:space="0" w:color="auto"/>
            <w:right w:val="none" w:sz="0" w:space="0" w:color="auto"/>
          </w:divBdr>
        </w:div>
        <w:div w:id="1374842802">
          <w:marLeft w:val="480"/>
          <w:marRight w:val="0"/>
          <w:marTop w:val="0"/>
          <w:marBottom w:val="0"/>
          <w:divBdr>
            <w:top w:val="none" w:sz="0" w:space="0" w:color="auto"/>
            <w:left w:val="none" w:sz="0" w:space="0" w:color="auto"/>
            <w:bottom w:val="none" w:sz="0" w:space="0" w:color="auto"/>
            <w:right w:val="none" w:sz="0" w:space="0" w:color="auto"/>
          </w:divBdr>
        </w:div>
        <w:div w:id="1880048144">
          <w:marLeft w:val="480"/>
          <w:marRight w:val="0"/>
          <w:marTop w:val="0"/>
          <w:marBottom w:val="0"/>
          <w:divBdr>
            <w:top w:val="none" w:sz="0" w:space="0" w:color="auto"/>
            <w:left w:val="none" w:sz="0" w:space="0" w:color="auto"/>
            <w:bottom w:val="none" w:sz="0" w:space="0" w:color="auto"/>
            <w:right w:val="none" w:sz="0" w:space="0" w:color="auto"/>
          </w:divBdr>
        </w:div>
        <w:div w:id="1020199213">
          <w:marLeft w:val="480"/>
          <w:marRight w:val="0"/>
          <w:marTop w:val="0"/>
          <w:marBottom w:val="0"/>
          <w:divBdr>
            <w:top w:val="none" w:sz="0" w:space="0" w:color="auto"/>
            <w:left w:val="none" w:sz="0" w:space="0" w:color="auto"/>
            <w:bottom w:val="none" w:sz="0" w:space="0" w:color="auto"/>
            <w:right w:val="none" w:sz="0" w:space="0" w:color="auto"/>
          </w:divBdr>
        </w:div>
        <w:div w:id="1752239928">
          <w:marLeft w:val="480"/>
          <w:marRight w:val="0"/>
          <w:marTop w:val="0"/>
          <w:marBottom w:val="0"/>
          <w:divBdr>
            <w:top w:val="none" w:sz="0" w:space="0" w:color="auto"/>
            <w:left w:val="none" w:sz="0" w:space="0" w:color="auto"/>
            <w:bottom w:val="none" w:sz="0" w:space="0" w:color="auto"/>
            <w:right w:val="none" w:sz="0" w:space="0" w:color="auto"/>
          </w:divBdr>
        </w:div>
      </w:divsChild>
    </w:div>
    <w:div w:id="2043742865">
      <w:bodyDiv w:val="1"/>
      <w:marLeft w:val="0"/>
      <w:marRight w:val="0"/>
      <w:marTop w:val="0"/>
      <w:marBottom w:val="0"/>
      <w:divBdr>
        <w:top w:val="none" w:sz="0" w:space="0" w:color="auto"/>
        <w:left w:val="none" w:sz="0" w:space="0" w:color="auto"/>
        <w:bottom w:val="none" w:sz="0" w:space="0" w:color="auto"/>
        <w:right w:val="none" w:sz="0" w:space="0" w:color="auto"/>
      </w:divBdr>
      <w:divsChild>
        <w:div w:id="1729381928">
          <w:marLeft w:val="480"/>
          <w:marRight w:val="0"/>
          <w:marTop w:val="0"/>
          <w:marBottom w:val="0"/>
          <w:divBdr>
            <w:top w:val="none" w:sz="0" w:space="0" w:color="auto"/>
            <w:left w:val="none" w:sz="0" w:space="0" w:color="auto"/>
            <w:bottom w:val="none" w:sz="0" w:space="0" w:color="auto"/>
            <w:right w:val="none" w:sz="0" w:space="0" w:color="auto"/>
          </w:divBdr>
        </w:div>
        <w:div w:id="1143045071">
          <w:marLeft w:val="480"/>
          <w:marRight w:val="0"/>
          <w:marTop w:val="0"/>
          <w:marBottom w:val="0"/>
          <w:divBdr>
            <w:top w:val="none" w:sz="0" w:space="0" w:color="auto"/>
            <w:left w:val="none" w:sz="0" w:space="0" w:color="auto"/>
            <w:bottom w:val="none" w:sz="0" w:space="0" w:color="auto"/>
            <w:right w:val="none" w:sz="0" w:space="0" w:color="auto"/>
          </w:divBdr>
        </w:div>
        <w:div w:id="83037333">
          <w:marLeft w:val="480"/>
          <w:marRight w:val="0"/>
          <w:marTop w:val="0"/>
          <w:marBottom w:val="0"/>
          <w:divBdr>
            <w:top w:val="none" w:sz="0" w:space="0" w:color="auto"/>
            <w:left w:val="none" w:sz="0" w:space="0" w:color="auto"/>
            <w:bottom w:val="none" w:sz="0" w:space="0" w:color="auto"/>
            <w:right w:val="none" w:sz="0" w:space="0" w:color="auto"/>
          </w:divBdr>
        </w:div>
        <w:div w:id="2092658954">
          <w:marLeft w:val="480"/>
          <w:marRight w:val="0"/>
          <w:marTop w:val="0"/>
          <w:marBottom w:val="0"/>
          <w:divBdr>
            <w:top w:val="none" w:sz="0" w:space="0" w:color="auto"/>
            <w:left w:val="none" w:sz="0" w:space="0" w:color="auto"/>
            <w:bottom w:val="none" w:sz="0" w:space="0" w:color="auto"/>
            <w:right w:val="none" w:sz="0" w:space="0" w:color="auto"/>
          </w:divBdr>
        </w:div>
        <w:div w:id="1293634374">
          <w:marLeft w:val="480"/>
          <w:marRight w:val="0"/>
          <w:marTop w:val="0"/>
          <w:marBottom w:val="0"/>
          <w:divBdr>
            <w:top w:val="none" w:sz="0" w:space="0" w:color="auto"/>
            <w:left w:val="none" w:sz="0" w:space="0" w:color="auto"/>
            <w:bottom w:val="none" w:sz="0" w:space="0" w:color="auto"/>
            <w:right w:val="none" w:sz="0" w:space="0" w:color="auto"/>
          </w:divBdr>
        </w:div>
        <w:div w:id="1639728824">
          <w:marLeft w:val="480"/>
          <w:marRight w:val="0"/>
          <w:marTop w:val="0"/>
          <w:marBottom w:val="0"/>
          <w:divBdr>
            <w:top w:val="none" w:sz="0" w:space="0" w:color="auto"/>
            <w:left w:val="none" w:sz="0" w:space="0" w:color="auto"/>
            <w:bottom w:val="none" w:sz="0" w:space="0" w:color="auto"/>
            <w:right w:val="none" w:sz="0" w:space="0" w:color="auto"/>
          </w:divBdr>
        </w:div>
        <w:div w:id="492456947">
          <w:marLeft w:val="480"/>
          <w:marRight w:val="0"/>
          <w:marTop w:val="0"/>
          <w:marBottom w:val="0"/>
          <w:divBdr>
            <w:top w:val="none" w:sz="0" w:space="0" w:color="auto"/>
            <w:left w:val="none" w:sz="0" w:space="0" w:color="auto"/>
            <w:bottom w:val="none" w:sz="0" w:space="0" w:color="auto"/>
            <w:right w:val="none" w:sz="0" w:space="0" w:color="auto"/>
          </w:divBdr>
        </w:div>
        <w:div w:id="1977485912">
          <w:marLeft w:val="480"/>
          <w:marRight w:val="0"/>
          <w:marTop w:val="0"/>
          <w:marBottom w:val="0"/>
          <w:divBdr>
            <w:top w:val="none" w:sz="0" w:space="0" w:color="auto"/>
            <w:left w:val="none" w:sz="0" w:space="0" w:color="auto"/>
            <w:bottom w:val="none" w:sz="0" w:space="0" w:color="auto"/>
            <w:right w:val="none" w:sz="0" w:space="0" w:color="auto"/>
          </w:divBdr>
        </w:div>
        <w:div w:id="539827737">
          <w:marLeft w:val="480"/>
          <w:marRight w:val="0"/>
          <w:marTop w:val="0"/>
          <w:marBottom w:val="0"/>
          <w:divBdr>
            <w:top w:val="none" w:sz="0" w:space="0" w:color="auto"/>
            <w:left w:val="none" w:sz="0" w:space="0" w:color="auto"/>
            <w:bottom w:val="none" w:sz="0" w:space="0" w:color="auto"/>
            <w:right w:val="none" w:sz="0" w:space="0" w:color="auto"/>
          </w:divBdr>
        </w:div>
        <w:div w:id="1107501076">
          <w:marLeft w:val="480"/>
          <w:marRight w:val="0"/>
          <w:marTop w:val="0"/>
          <w:marBottom w:val="0"/>
          <w:divBdr>
            <w:top w:val="none" w:sz="0" w:space="0" w:color="auto"/>
            <w:left w:val="none" w:sz="0" w:space="0" w:color="auto"/>
            <w:bottom w:val="none" w:sz="0" w:space="0" w:color="auto"/>
            <w:right w:val="none" w:sz="0" w:space="0" w:color="auto"/>
          </w:divBdr>
        </w:div>
        <w:div w:id="686448409">
          <w:marLeft w:val="480"/>
          <w:marRight w:val="0"/>
          <w:marTop w:val="0"/>
          <w:marBottom w:val="0"/>
          <w:divBdr>
            <w:top w:val="none" w:sz="0" w:space="0" w:color="auto"/>
            <w:left w:val="none" w:sz="0" w:space="0" w:color="auto"/>
            <w:bottom w:val="none" w:sz="0" w:space="0" w:color="auto"/>
            <w:right w:val="none" w:sz="0" w:space="0" w:color="auto"/>
          </w:divBdr>
        </w:div>
        <w:div w:id="1515027291">
          <w:marLeft w:val="480"/>
          <w:marRight w:val="0"/>
          <w:marTop w:val="0"/>
          <w:marBottom w:val="0"/>
          <w:divBdr>
            <w:top w:val="none" w:sz="0" w:space="0" w:color="auto"/>
            <w:left w:val="none" w:sz="0" w:space="0" w:color="auto"/>
            <w:bottom w:val="none" w:sz="0" w:space="0" w:color="auto"/>
            <w:right w:val="none" w:sz="0" w:space="0" w:color="auto"/>
          </w:divBdr>
        </w:div>
        <w:div w:id="1642999446">
          <w:marLeft w:val="480"/>
          <w:marRight w:val="0"/>
          <w:marTop w:val="0"/>
          <w:marBottom w:val="0"/>
          <w:divBdr>
            <w:top w:val="none" w:sz="0" w:space="0" w:color="auto"/>
            <w:left w:val="none" w:sz="0" w:space="0" w:color="auto"/>
            <w:bottom w:val="none" w:sz="0" w:space="0" w:color="auto"/>
            <w:right w:val="none" w:sz="0" w:space="0" w:color="auto"/>
          </w:divBdr>
        </w:div>
        <w:div w:id="1733890941">
          <w:marLeft w:val="480"/>
          <w:marRight w:val="0"/>
          <w:marTop w:val="0"/>
          <w:marBottom w:val="0"/>
          <w:divBdr>
            <w:top w:val="none" w:sz="0" w:space="0" w:color="auto"/>
            <w:left w:val="none" w:sz="0" w:space="0" w:color="auto"/>
            <w:bottom w:val="none" w:sz="0" w:space="0" w:color="auto"/>
            <w:right w:val="none" w:sz="0" w:space="0" w:color="auto"/>
          </w:divBdr>
        </w:div>
        <w:div w:id="1776098491">
          <w:marLeft w:val="480"/>
          <w:marRight w:val="0"/>
          <w:marTop w:val="0"/>
          <w:marBottom w:val="0"/>
          <w:divBdr>
            <w:top w:val="none" w:sz="0" w:space="0" w:color="auto"/>
            <w:left w:val="none" w:sz="0" w:space="0" w:color="auto"/>
            <w:bottom w:val="none" w:sz="0" w:space="0" w:color="auto"/>
            <w:right w:val="none" w:sz="0" w:space="0" w:color="auto"/>
          </w:divBdr>
        </w:div>
        <w:div w:id="634262736">
          <w:marLeft w:val="480"/>
          <w:marRight w:val="0"/>
          <w:marTop w:val="0"/>
          <w:marBottom w:val="0"/>
          <w:divBdr>
            <w:top w:val="none" w:sz="0" w:space="0" w:color="auto"/>
            <w:left w:val="none" w:sz="0" w:space="0" w:color="auto"/>
            <w:bottom w:val="none" w:sz="0" w:space="0" w:color="auto"/>
            <w:right w:val="none" w:sz="0" w:space="0" w:color="auto"/>
          </w:divBdr>
        </w:div>
        <w:div w:id="1989899356">
          <w:marLeft w:val="480"/>
          <w:marRight w:val="0"/>
          <w:marTop w:val="0"/>
          <w:marBottom w:val="0"/>
          <w:divBdr>
            <w:top w:val="none" w:sz="0" w:space="0" w:color="auto"/>
            <w:left w:val="none" w:sz="0" w:space="0" w:color="auto"/>
            <w:bottom w:val="none" w:sz="0" w:space="0" w:color="auto"/>
            <w:right w:val="none" w:sz="0" w:space="0" w:color="auto"/>
          </w:divBdr>
        </w:div>
        <w:div w:id="1586646095">
          <w:marLeft w:val="480"/>
          <w:marRight w:val="0"/>
          <w:marTop w:val="0"/>
          <w:marBottom w:val="0"/>
          <w:divBdr>
            <w:top w:val="none" w:sz="0" w:space="0" w:color="auto"/>
            <w:left w:val="none" w:sz="0" w:space="0" w:color="auto"/>
            <w:bottom w:val="none" w:sz="0" w:space="0" w:color="auto"/>
            <w:right w:val="none" w:sz="0" w:space="0" w:color="auto"/>
          </w:divBdr>
        </w:div>
        <w:div w:id="849485144">
          <w:marLeft w:val="480"/>
          <w:marRight w:val="0"/>
          <w:marTop w:val="0"/>
          <w:marBottom w:val="0"/>
          <w:divBdr>
            <w:top w:val="none" w:sz="0" w:space="0" w:color="auto"/>
            <w:left w:val="none" w:sz="0" w:space="0" w:color="auto"/>
            <w:bottom w:val="none" w:sz="0" w:space="0" w:color="auto"/>
            <w:right w:val="none" w:sz="0" w:space="0" w:color="auto"/>
          </w:divBdr>
        </w:div>
        <w:div w:id="1087383495">
          <w:marLeft w:val="480"/>
          <w:marRight w:val="0"/>
          <w:marTop w:val="0"/>
          <w:marBottom w:val="0"/>
          <w:divBdr>
            <w:top w:val="none" w:sz="0" w:space="0" w:color="auto"/>
            <w:left w:val="none" w:sz="0" w:space="0" w:color="auto"/>
            <w:bottom w:val="none" w:sz="0" w:space="0" w:color="auto"/>
            <w:right w:val="none" w:sz="0" w:space="0" w:color="auto"/>
          </w:divBdr>
        </w:div>
        <w:div w:id="88309351">
          <w:marLeft w:val="480"/>
          <w:marRight w:val="0"/>
          <w:marTop w:val="0"/>
          <w:marBottom w:val="0"/>
          <w:divBdr>
            <w:top w:val="none" w:sz="0" w:space="0" w:color="auto"/>
            <w:left w:val="none" w:sz="0" w:space="0" w:color="auto"/>
            <w:bottom w:val="none" w:sz="0" w:space="0" w:color="auto"/>
            <w:right w:val="none" w:sz="0" w:space="0" w:color="auto"/>
          </w:divBdr>
        </w:div>
        <w:div w:id="1572421061">
          <w:marLeft w:val="480"/>
          <w:marRight w:val="0"/>
          <w:marTop w:val="0"/>
          <w:marBottom w:val="0"/>
          <w:divBdr>
            <w:top w:val="none" w:sz="0" w:space="0" w:color="auto"/>
            <w:left w:val="none" w:sz="0" w:space="0" w:color="auto"/>
            <w:bottom w:val="none" w:sz="0" w:space="0" w:color="auto"/>
            <w:right w:val="none" w:sz="0" w:space="0" w:color="auto"/>
          </w:divBdr>
        </w:div>
        <w:div w:id="1483548848">
          <w:marLeft w:val="480"/>
          <w:marRight w:val="0"/>
          <w:marTop w:val="0"/>
          <w:marBottom w:val="0"/>
          <w:divBdr>
            <w:top w:val="none" w:sz="0" w:space="0" w:color="auto"/>
            <w:left w:val="none" w:sz="0" w:space="0" w:color="auto"/>
            <w:bottom w:val="none" w:sz="0" w:space="0" w:color="auto"/>
            <w:right w:val="none" w:sz="0" w:space="0" w:color="auto"/>
          </w:divBdr>
        </w:div>
        <w:div w:id="367798783">
          <w:marLeft w:val="480"/>
          <w:marRight w:val="0"/>
          <w:marTop w:val="0"/>
          <w:marBottom w:val="0"/>
          <w:divBdr>
            <w:top w:val="none" w:sz="0" w:space="0" w:color="auto"/>
            <w:left w:val="none" w:sz="0" w:space="0" w:color="auto"/>
            <w:bottom w:val="none" w:sz="0" w:space="0" w:color="auto"/>
            <w:right w:val="none" w:sz="0" w:space="0" w:color="auto"/>
          </w:divBdr>
        </w:div>
        <w:div w:id="1148861322">
          <w:marLeft w:val="480"/>
          <w:marRight w:val="0"/>
          <w:marTop w:val="0"/>
          <w:marBottom w:val="0"/>
          <w:divBdr>
            <w:top w:val="none" w:sz="0" w:space="0" w:color="auto"/>
            <w:left w:val="none" w:sz="0" w:space="0" w:color="auto"/>
            <w:bottom w:val="none" w:sz="0" w:space="0" w:color="auto"/>
            <w:right w:val="none" w:sz="0" w:space="0" w:color="auto"/>
          </w:divBdr>
        </w:div>
        <w:div w:id="205601322">
          <w:marLeft w:val="480"/>
          <w:marRight w:val="0"/>
          <w:marTop w:val="0"/>
          <w:marBottom w:val="0"/>
          <w:divBdr>
            <w:top w:val="none" w:sz="0" w:space="0" w:color="auto"/>
            <w:left w:val="none" w:sz="0" w:space="0" w:color="auto"/>
            <w:bottom w:val="none" w:sz="0" w:space="0" w:color="auto"/>
            <w:right w:val="none" w:sz="0" w:space="0" w:color="auto"/>
          </w:divBdr>
        </w:div>
        <w:div w:id="1941987221">
          <w:marLeft w:val="480"/>
          <w:marRight w:val="0"/>
          <w:marTop w:val="0"/>
          <w:marBottom w:val="0"/>
          <w:divBdr>
            <w:top w:val="none" w:sz="0" w:space="0" w:color="auto"/>
            <w:left w:val="none" w:sz="0" w:space="0" w:color="auto"/>
            <w:bottom w:val="none" w:sz="0" w:space="0" w:color="auto"/>
            <w:right w:val="none" w:sz="0" w:space="0" w:color="auto"/>
          </w:divBdr>
        </w:div>
        <w:div w:id="1485395652">
          <w:marLeft w:val="480"/>
          <w:marRight w:val="0"/>
          <w:marTop w:val="0"/>
          <w:marBottom w:val="0"/>
          <w:divBdr>
            <w:top w:val="none" w:sz="0" w:space="0" w:color="auto"/>
            <w:left w:val="none" w:sz="0" w:space="0" w:color="auto"/>
            <w:bottom w:val="none" w:sz="0" w:space="0" w:color="auto"/>
            <w:right w:val="none" w:sz="0" w:space="0" w:color="auto"/>
          </w:divBdr>
        </w:div>
        <w:div w:id="1153060285">
          <w:marLeft w:val="480"/>
          <w:marRight w:val="0"/>
          <w:marTop w:val="0"/>
          <w:marBottom w:val="0"/>
          <w:divBdr>
            <w:top w:val="none" w:sz="0" w:space="0" w:color="auto"/>
            <w:left w:val="none" w:sz="0" w:space="0" w:color="auto"/>
            <w:bottom w:val="none" w:sz="0" w:space="0" w:color="auto"/>
            <w:right w:val="none" w:sz="0" w:space="0" w:color="auto"/>
          </w:divBdr>
        </w:div>
        <w:div w:id="447509405">
          <w:marLeft w:val="480"/>
          <w:marRight w:val="0"/>
          <w:marTop w:val="0"/>
          <w:marBottom w:val="0"/>
          <w:divBdr>
            <w:top w:val="none" w:sz="0" w:space="0" w:color="auto"/>
            <w:left w:val="none" w:sz="0" w:space="0" w:color="auto"/>
            <w:bottom w:val="none" w:sz="0" w:space="0" w:color="auto"/>
            <w:right w:val="none" w:sz="0" w:space="0" w:color="auto"/>
          </w:divBdr>
        </w:div>
        <w:div w:id="1858038413">
          <w:marLeft w:val="480"/>
          <w:marRight w:val="0"/>
          <w:marTop w:val="0"/>
          <w:marBottom w:val="0"/>
          <w:divBdr>
            <w:top w:val="none" w:sz="0" w:space="0" w:color="auto"/>
            <w:left w:val="none" w:sz="0" w:space="0" w:color="auto"/>
            <w:bottom w:val="none" w:sz="0" w:space="0" w:color="auto"/>
            <w:right w:val="none" w:sz="0" w:space="0" w:color="auto"/>
          </w:divBdr>
        </w:div>
        <w:div w:id="997881345">
          <w:marLeft w:val="480"/>
          <w:marRight w:val="0"/>
          <w:marTop w:val="0"/>
          <w:marBottom w:val="0"/>
          <w:divBdr>
            <w:top w:val="none" w:sz="0" w:space="0" w:color="auto"/>
            <w:left w:val="none" w:sz="0" w:space="0" w:color="auto"/>
            <w:bottom w:val="none" w:sz="0" w:space="0" w:color="auto"/>
            <w:right w:val="none" w:sz="0" w:space="0" w:color="auto"/>
          </w:divBdr>
        </w:div>
        <w:div w:id="779255353">
          <w:marLeft w:val="480"/>
          <w:marRight w:val="0"/>
          <w:marTop w:val="0"/>
          <w:marBottom w:val="0"/>
          <w:divBdr>
            <w:top w:val="none" w:sz="0" w:space="0" w:color="auto"/>
            <w:left w:val="none" w:sz="0" w:space="0" w:color="auto"/>
            <w:bottom w:val="none" w:sz="0" w:space="0" w:color="auto"/>
            <w:right w:val="none" w:sz="0" w:space="0" w:color="auto"/>
          </w:divBdr>
        </w:div>
        <w:div w:id="1600290757">
          <w:marLeft w:val="480"/>
          <w:marRight w:val="0"/>
          <w:marTop w:val="0"/>
          <w:marBottom w:val="0"/>
          <w:divBdr>
            <w:top w:val="none" w:sz="0" w:space="0" w:color="auto"/>
            <w:left w:val="none" w:sz="0" w:space="0" w:color="auto"/>
            <w:bottom w:val="none" w:sz="0" w:space="0" w:color="auto"/>
            <w:right w:val="none" w:sz="0" w:space="0" w:color="auto"/>
          </w:divBdr>
        </w:div>
        <w:div w:id="517814026">
          <w:marLeft w:val="480"/>
          <w:marRight w:val="0"/>
          <w:marTop w:val="0"/>
          <w:marBottom w:val="0"/>
          <w:divBdr>
            <w:top w:val="none" w:sz="0" w:space="0" w:color="auto"/>
            <w:left w:val="none" w:sz="0" w:space="0" w:color="auto"/>
            <w:bottom w:val="none" w:sz="0" w:space="0" w:color="auto"/>
            <w:right w:val="none" w:sz="0" w:space="0" w:color="auto"/>
          </w:divBdr>
        </w:div>
        <w:div w:id="1197039260">
          <w:marLeft w:val="480"/>
          <w:marRight w:val="0"/>
          <w:marTop w:val="0"/>
          <w:marBottom w:val="0"/>
          <w:divBdr>
            <w:top w:val="none" w:sz="0" w:space="0" w:color="auto"/>
            <w:left w:val="none" w:sz="0" w:space="0" w:color="auto"/>
            <w:bottom w:val="none" w:sz="0" w:space="0" w:color="auto"/>
            <w:right w:val="none" w:sz="0" w:space="0" w:color="auto"/>
          </w:divBdr>
        </w:div>
        <w:div w:id="1509252042">
          <w:marLeft w:val="480"/>
          <w:marRight w:val="0"/>
          <w:marTop w:val="0"/>
          <w:marBottom w:val="0"/>
          <w:divBdr>
            <w:top w:val="none" w:sz="0" w:space="0" w:color="auto"/>
            <w:left w:val="none" w:sz="0" w:space="0" w:color="auto"/>
            <w:bottom w:val="none" w:sz="0" w:space="0" w:color="auto"/>
            <w:right w:val="none" w:sz="0" w:space="0" w:color="auto"/>
          </w:divBdr>
        </w:div>
        <w:div w:id="1840151154">
          <w:marLeft w:val="480"/>
          <w:marRight w:val="0"/>
          <w:marTop w:val="0"/>
          <w:marBottom w:val="0"/>
          <w:divBdr>
            <w:top w:val="none" w:sz="0" w:space="0" w:color="auto"/>
            <w:left w:val="none" w:sz="0" w:space="0" w:color="auto"/>
            <w:bottom w:val="none" w:sz="0" w:space="0" w:color="auto"/>
            <w:right w:val="none" w:sz="0" w:space="0" w:color="auto"/>
          </w:divBdr>
        </w:div>
        <w:div w:id="2018539301">
          <w:marLeft w:val="480"/>
          <w:marRight w:val="0"/>
          <w:marTop w:val="0"/>
          <w:marBottom w:val="0"/>
          <w:divBdr>
            <w:top w:val="none" w:sz="0" w:space="0" w:color="auto"/>
            <w:left w:val="none" w:sz="0" w:space="0" w:color="auto"/>
            <w:bottom w:val="none" w:sz="0" w:space="0" w:color="auto"/>
            <w:right w:val="none" w:sz="0" w:space="0" w:color="auto"/>
          </w:divBdr>
        </w:div>
        <w:div w:id="41103653">
          <w:marLeft w:val="480"/>
          <w:marRight w:val="0"/>
          <w:marTop w:val="0"/>
          <w:marBottom w:val="0"/>
          <w:divBdr>
            <w:top w:val="none" w:sz="0" w:space="0" w:color="auto"/>
            <w:left w:val="none" w:sz="0" w:space="0" w:color="auto"/>
            <w:bottom w:val="none" w:sz="0" w:space="0" w:color="auto"/>
            <w:right w:val="none" w:sz="0" w:space="0" w:color="auto"/>
          </w:divBdr>
        </w:div>
        <w:div w:id="1784494053">
          <w:marLeft w:val="480"/>
          <w:marRight w:val="0"/>
          <w:marTop w:val="0"/>
          <w:marBottom w:val="0"/>
          <w:divBdr>
            <w:top w:val="none" w:sz="0" w:space="0" w:color="auto"/>
            <w:left w:val="none" w:sz="0" w:space="0" w:color="auto"/>
            <w:bottom w:val="none" w:sz="0" w:space="0" w:color="auto"/>
            <w:right w:val="none" w:sz="0" w:space="0" w:color="auto"/>
          </w:divBdr>
        </w:div>
      </w:divsChild>
    </w:div>
    <w:div w:id="2081635425">
      <w:bodyDiv w:val="1"/>
      <w:marLeft w:val="0"/>
      <w:marRight w:val="0"/>
      <w:marTop w:val="0"/>
      <w:marBottom w:val="0"/>
      <w:divBdr>
        <w:top w:val="none" w:sz="0" w:space="0" w:color="auto"/>
        <w:left w:val="none" w:sz="0" w:space="0" w:color="auto"/>
        <w:bottom w:val="none" w:sz="0" w:space="0" w:color="auto"/>
        <w:right w:val="none" w:sz="0" w:space="0" w:color="auto"/>
      </w:divBdr>
    </w:div>
    <w:div w:id="2091001360">
      <w:bodyDiv w:val="1"/>
      <w:marLeft w:val="0"/>
      <w:marRight w:val="0"/>
      <w:marTop w:val="0"/>
      <w:marBottom w:val="0"/>
      <w:divBdr>
        <w:top w:val="none" w:sz="0" w:space="0" w:color="auto"/>
        <w:left w:val="none" w:sz="0" w:space="0" w:color="auto"/>
        <w:bottom w:val="none" w:sz="0" w:space="0" w:color="auto"/>
        <w:right w:val="none" w:sz="0" w:space="0" w:color="auto"/>
      </w:divBdr>
    </w:div>
    <w:div w:id="2102095367">
      <w:bodyDiv w:val="1"/>
      <w:marLeft w:val="0"/>
      <w:marRight w:val="0"/>
      <w:marTop w:val="0"/>
      <w:marBottom w:val="0"/>
      <w:divBdr>
        <w:top w:val="none" w:sz="0" w:space="0" w:color="auto"/>
        <w:left w:val="none" w:sz="0" w:space="0" w:color="auto"/>
        <w:bottom w:val="none" w:sz="0" w:space="0" w:color="auto"/>
        <w:right w:val="none" w:sz="0" w:space="0" w:color="auto"/>
      </w:divBdr>
      <w:divsChild>
        <w:div w:id="318120089">
          <w:marLeft w:val="480"/>
          <w:marRight w:val="0"/>
          <w:marTop w:val="0"/>
          <w:marBottom w:val="0"/>
          <w:divBdr>
            <w:top w:val="none" w:sz="0" w:space="0" w:color="auto"/>
            <w:left w:val="none" w:sz="0" w:space="0" w:color="auto"/>
            <w:bottom w:val="none" w:sz="0" w:space="0" w:color="auto"/>
            <w:right w:val="none" w:sz="0" w:space="0" w:color="auto"/>
          </w:divBdr>
        </w:div>
        <w:div w:id="330371953">
          <w:marLeft w:val="480"/>
          <w:marRight w:val="0"/>
          <w:marTop w:val="0"/>
          <w:marBottom w:val="0"/>
          <w:divBdr>
            <w:top w:val="none" w:sz="0" w:space="0" w:color="auto"/>
            <w:left w:val="none" w:sz="0" w:space="0" w:color="auto"/>
            <w:bottom w:val="none" w:sz="0" w:space="0" w:color="auto"/>
            <w:right w:val="none" w:sz="0" w:space="0" w:color="auto"/>
          </w:divBdr>
        </w:div>
        <w:div w:id="1896507616">
          <w:marLeft w:val="480"/>
          <w:marRight w:val="0"/>
          <w:marTop w:val="0"/>
          <w:marBottom w:val="0"/>
          <w:divBdr>
            <w:top w:val="none" w:sz="0" w:space="0" w:color="auto"/>
            <w:left w:val="none" w:sz="0" w:space="0" w:color="auto"/>
            <w:bottom w:val="none" w:sz="0" w:space="0" w:color="auto"/>
            <w:right w:val="none" w:sz="0" w:space="0" w:color="auto"/>
          </w:divBdr>
        </w:div>
        <w:div w:id="56630126">
          <w:marLeft w:val="480"/>
          <w:marRight w:val="0"/>
          <w:marTop w:val="0"/>
          <w:marBottom w:val="0"/>
          <w:divBdr>
            <w:top w:val="none" w:sz="0" w:space="0" w:color="auto"/>
            <w:left w:val="none" w:sz="0" w:space="0" w:color="auto"/>
            <w:bottom w:val="none" w:sz="0" w:space="0" w:color="auto"/>
            <w:right w:val="none" w:sz="0" w:space="0" w:color="auto"/>
          </w:divBdr>
        </w:div>
        <w:div w:id="1272712085">
          <w:marLeft w:val="480"/>
          <w:marRight w:val="0"/>
          <w:marTop w:val="0"/>
          <w:marBottom w:val="0"/>
          <w:divBdr>
            <w:top w:val="none" w:sz="0" w:space="0" w:color="auto"/>
            <w:left w:val="none" w:sz="0" w:space="0" w:color="auto"/>
            <w:bottom w:val="none" w:sz="0" w:space="0" w:color="auto"/>
            <w:right w:val="none" w:sz="0" w:space="0" w:color="auto"/>
          </w:divBdr>
        </w:div>
        <w:div w:id="1126200348">
          <w:marLeft w:val="480"/>
          <w:marRight w:val="0"/>
          <w:marTop w:val="0"/>
          <w:marBottom w:val="0"/>
          <w:divBdr>
            <w:top w:val="none" w:sz="0" w:space="0" w:color="auto"/>
            <w:left w:val="none" w:sz="0" w:space="0" w:color="auto"/>
            <w:bottom w:val="none" w:sz="0" w:space="0" w:color="auto"/>
            <w:right w:val="none" w:sz="0" w:space="0" w:color="auto"/>
          </w:divBdr>
        </w:div>
        <w:div w:id="1847675135">
          <w:marLeft w:val="480"/>
          <w:marRight w:val="0"/>
          <w:marTop w:val="0"/>
          <w:marBottom w:val="0"/>
          <w:divBdr>
            <w:top w:val="none" w:sz="0" w:space="0" w:color="auto"/>
            <w:left w:val="none" w:sz="0" w:space="0" w:color="auto"/>
            <w:bottom w:val="none" w:sz="0" w:space="0" w:color="auto"/>
            <w:right w:val="none" w:sz="0" w:space="0" w:color="auto"/>
          </w:divBdr>
        </w:div>
        <w:div w:id="26755909">
          <w:marLeft w:val="480"/>
          <w:marRight w:val="0"/>
          <w:marTop w:val="0"/>
          <w:marBottom w:val="0"/>
          <w:divBdr>
            <w:top w:val="none" w:sz="0" w:space="0" w:color="auto"/>
            <w:left w:val="none" w:sz="0" w:space="0" w:color="auto"/>
            <w:bottom w:val="none" w:sz="0" w:space="0" w:color="auto"/>
            <w:right w:val="none" w:sz="0" w:space="0" w:color="auto"/>
          </w:divBdr>
        </w:div>
        <w:div w:id="606042517">
          <w:marLeft w:val="480"/>
          <w:marRight w:val="0"/>
          <w:marTop w:val="0"/>
          <w:marBottom w:val="0"/>
          <w:divBdr>
            <w:top w:val="none" w:sz="0" w:space="0" w:color="auto"/>
            <w:left w:val="none" w:sz="0" w:space="0" w:color="auto"/>
            <w:bottom w:val="none" w:sz="0" w:space="0" w:color="auto"/>
            <w:right w:val="none" w:sz="0" w:space="0" w:color="auto"/>
          </w:divBdr>
        </w:div>
        <w:div w:id="639501486">
          <w:marLeft w:val="480"/>
          <w:marRight w:val="0"/>
          <w:marTop w:val="0"/>
          <w:marBottom w:val="0"/>
          <w:divBdr>
            <w:top w:val="none" w:sz="0" w:space="0" w:color="auto"/>
            <w:left w:val="none" w:sz="0" w:space="0" w:color="auto"/>
            <w:bottom w:val="none" w:sz="0" w:space="0" w:color="auto"/>
            <w:right w:val="none" w:sz="0" w:space="0" w:color="auto"/>
          </w:divBdr>
        </w:div>
        <w:div w:id="520247461">
          <w:marLeft w:val="480"/>
          <w:marRight w:val="0"/>
          <w:marTop w:val="0"/>
          <w:marBottom w:val="0"/>
          <w:divBdr>
            <w:top w:val="none" w:sz="0" w:space="0" w:color="auto"/>
            <w:left w:val="none" w:sz="0" w:space="0" w:color="auto"/>
            <w:bottom w:val="none" w:sz="0" w:space="0" w:color="auto"/>
            <w:right w:val="none" w:sz="0" w:space="0" w:color="auto"/>
          </w:divBdr>
        </w:div>
        <w:div w:id="468742005">
          <w:marLeft w:val="480"/>
          <w:marRight w:val="0"/>
          <w:marTop w:val="0"/>
          <w:marBottom w:val="0"/>
          <w:divBdr>
            <w:top w:val="none" w:sz="0" w:space="0" w:color="auto"/>
            <w:left w:val="none" w:sz="0" w:space="0" w:color="auto"/>
            <w:bottom w:val="none" w:sz="0" w:space="0" w:color="auto"/>
            <w:right w:val="none" w:sz="0" w:space="0" w:color="auto"/>
          </w:divBdr>
        </w:div>
        <w:div w:id="2032753982">
          <w:marLeft w:val="480"/>
          <w:marRight w:val="0"/>
          <w:marTop w:val="0"/>
          <w:marBottom w:val="0"/>
          <w:divBdr>
            <w:top w:val="none" w:sz="0" w:space="0" w:color="auto"/>
            <w:left w:val="none" w:sz="0" w:space="0" w:color="auto"/>
            <w:bottom w:val="none" w:sz="0" w:space="0" w:color="auto"/>
            <w:right w:val="none" w:sz="0" w:space="0" w:color="auto"/>
          </w:divBdr>
        </w:div>
        <w:div w:id="1043208665">
          <w:marLeft w:val="480"/>
          <w:marRight w:val="0"/>
          <w:marTop w:val="0"/>
          <w:marBottom w:val="0"/>
          <w:divBdr>
            <w:top w:val="none" w:sz="0" w:space="0" w:color="auto"/>
            <w:left w:val="none" w:sz="0" w:space="0" w:color="auto"/>
            <w:bottom w:val="none" w:sz="0" w:space="0" w:color="auto"/>
            <w:right w:val="none" w:sz="0" w:space="0" w:color="auto"/>
          </w:divBdr>
        </w:div>
        <w:div w:id="320933633">
          <w:marLeft w:val="480"/>
          <w:marRight w:val="0"/>
          <w:marTop w:val="0"/>
          <w:marBottom w:val="0"/>
          <w:divBdr>
            <w:top w:val="none" w:sz="0" w:space="0" w:color="auto"/>
            <w:left w:val="none" w:sz="0" w:space="0" w:color="auto"/>
            <w:bottom w:val="none" w:sz="0" w:space="0" w:color="auto"/>
            <w:right w:val="none" w:sz="0" w:space="0" w:color="auto"/>
          </w:divBdr>
        </w:div>
        <w:div w:id="207880245">
          <w:marLeft w:val="480"/>
          <w:marRight w:val="0"/>
          <w:marTop w:val="0"/>
          <w:marBottom w:val="0"/>
          <w:divBdr>
            <w:top w:val="none" w:sz="0" w:space="0" w:color="auto"/>
            <w:left w:val="none" w:sz="0" w:space="0" w:color="auto"/>
            <w:bottom w:val="none" w:sz="0" w:space="0" w:color="auto"/>
            <w:right w:val="none" w:sz="0" w:space="0" w:color="auto"/>
          </w:divBdr>
        </w:div>
        <w:div w:id="799802769">
          <w:marLeft w:val="480"/>
          <w:marRight w:val="0"/>
          <w:marTop w:val="0"/>
          <w:marBottom w:val="0"/>
          <w:divBdr>
            <w:top w:val="none" w:sz="0" w:space="0" w:color="auto"/>
            <w:left w:val="none" w:sz="0" w:space="0" w:color="auto"/>
            <w:bottom w:val="none" w:sz="0" w:space="0" w:color="auto"/>
            <w:right w:val="none" w:sz="0" w:space="0" w:color="auto"/>
          </w:divBdr>
        </w:div>
        <w:div w:id="1838500125">
          <w:marLeft w:val="480"/>
          <w:marRight w:val="0"/>
          <w:marTop w:val="0"/>
          <w:marBottom w:val="0"/>
          <w:divBdr>
            <w:top w:val="none" w:sz="0" w:space="0" w:color="auto"/>
            <w:left w:val="none" w:sz="0" w:space="0" w:color="auto"/>
            <w:bottom w:val="none" w:sz="0" w:space="0" w:color="auto"/>
            <w:right w:val="none" w:sz="0" w:space="0" w:color="auto"/>
          </w:divBdr>
        </w:div>
        <w:div w:id="1147628822">
          <w:marLeft w:val="480"/>
          <w:marRight w:val="0"/>
          <w:marTop w:val="0"/>
          <w:marBottom w:val="0"/>
          <w:divBdr>
            <w:top w:val="none" w:sz="0" w:space="0" w:color="auto"/>
            <w:left w:val="none" w:sz="0" w:space="0" w:color="auto"/>
            <w:bottom w:val="none" w:sz="0" w:space="0" w:color="auto"/>
            <w:right w:val="none" w:sz="0" w:space="0" w:color="auto"/>
          </w:divBdr>
        </w:div>
        <w:div w:id="338001176">
          <w:marLeft w:val="480"/>
          <w:marRight w:val="0"/>
          <w:marTop w:val="0"/>
          <w:marBottom w:val="0"/>
          <w:divBdr>
            <w:top w:val="none" w:sz="0" w:space="0" w:color="auto"/>
            <w:left w:val="none" w:sz="0" w:space="0" w:color="auto"/>
            <w:bottom w:val="none" w:sz="0" w:space="0" w:color="auto"/>
            <w:right w:val="none" w:sz="0" w:space="0" w:color="auto"/>
          </w:divBdr>
        </w:div>
        <w:div w:id="1304431502">
          <w:marLeft w:val="480"/>
          <w:marRight w:val="0"/>
          <w:marTop w:val="0"/>
          <w:marBottom w:val="0"/>
          <w:divBdr>
            <w:top w:val="none" w:sz="0" w:space="0" w:color="auto"/>
            <w:left w:val="none" w:sz="0" w:space="0" w:color="auto"/>
            <w:bottom w:val="none" w:sz="0" w:space="0" w:color="auto"/>
            <w:right w:val="none" w:sz="0" w:space="0" w:color="auto"/>
          </w:divBdr>
        </w:div>
        <w:div w:id="795413456">
          <w:marLeft w:val="480"/>
          <w:marRight w:val="0"/>
          <w:marTop w:val="0"/>
          <w:marBottom w:val="0"/>
          <w:divBdr>
            <w:top w:val="none" w:sz="0" w:space="0" w:color="auto"/>
            <w:left w:val="none" w:sz="0" w:space="0" w:color="auto"/>
            <w:bottom w:val="none" w:sz="0" w:space="0" w:color="auto"/>
            <w:right w:val="none" w:sz="0" w:space="0" w:color="auto"/>
          </w:divBdr>
        </w:div>
        <w:div w:id="394745866">
          <w:marLeft w:val="480"/>
          <w:marRight w:val="0"/>
          <w:marTop w:val="0"/>
          <w:marBottom w:val="0"/>
          <w:divBdr>
            <w:top w:val="none" w:sz="0" w:space="0" w:color="auto"/>
            <w:left w:val="none" w:sz="0" w:space="0" w:color="auto"/>
            <w:bottom w:val="none" w:sz="0" w:space="0" w:color="auto"/>
            <w:right w:val="none" w:sz="0" w:space="0" w:color="auto"/>
          </w:divBdr>
        </w:div>
        <w:div w:id="665867430">
          <w:marLeft w:val="480"/>
          <w:marRight w:val="0"/>
          <w:marTop w:val="0"/>
          <w:marBottom w:val="0"/>
          <w:divBdr>
            <w:top w:val="none" w:sz="0" w:space="0" w:color="auto"/>
            <w:left w:val="none" w:sz="0" w:space="0" w:color="auto"/>
            <w:bottom w:val="none" w:sz="0" w:space="0" w:color="auto"/>
            <w:right w:val="none" w:sz="0" w:space="0" w:color="auto"/>
          </w:divBdr>
        </w:div>
        <w:div w:id="1054743245">
          <w:marLeft w:val="480"/>
          <w:marRight w:val="0"/>
          <w:marTop w:val="0"/>
          <w:marBottom w:val="0"/>
          <w:divBdr>
            <w:top w:val="none" w:sz="0" w:space="0" w:color="auto"/>
            <w:left w:val="none" w:sz="0" w:space="0" w:color="auto"/>
            <w:bottom w:val="none" w:sz="0" w:space="0" w:color="auto"/>
            <w:right w:val="none" w:sz="0" w:space="0" w:color="auto"/>
          </w:divBdr>
        </w:div>
        <w:div w:id="1403259196">
          <w:marLeft w:val="480"/>
          <w:marRight w:val="0"/>
          <w:marTop w:val="0"/>
          <w:marBottom w:val="0"/>
          <w:divBdr>
            <w:top w:val="none" w:sz="0" w:space="0" w:color="auto"/>
            <w:left w:val="none" w:sz="0" w:space="0" w:color="auto"/>
            <w:bottom w:val="none" w:sz="0" w:space="0" w:color="auto"/>
            <w:right w:val="none" w:sz="0" w:space="0" w:color="auto"/>
          </w:divBdr>
        </w:div>
        <w:div w:id="1821994020">
          <w:marLeft w:val="480"/>
          <w:marRight w:val="0"/>
          <w:marTop w:val="0"/>
          <w:marBottom w:val="0"/>
          <w:divBdr>
            <w:top w:val="none" w:sz="0" w:space="0" w:color="auto"/>
            <w:left w:val="none" w:sz="0" w:space="0" w:color="auto"/>
            <w:bottom w:val="none" w:sz="0" w:space="0" w:color="auto"/>
            <w:right w:val="none" w:sz="0" w:space="0" w:color="auto"/>
          </w:divBdr>
        </w:div>
        <w:div w:id="293803027">
          <w:marLeft w:val="480"/>
          <w:marRight w:val="0"/>
          <w:marTop w:val="0"/>
          <w:marBottom w:val="0"/>
          <w:divBdr>
            <w:top w:val="none" w:sz="0" w:space="0" w:color="auto"/>
            <w:left w:val="none" w:sz="0" w:space="0" w:color="auto"/>
            <w:bottom w:val="none" w:sz="0" w:space="0" w:color="auto"/>
            <w:right w:val="none" w:sz="0" w:space="0" w:color="auto"/>
          </w:divBdr>
        </w:div>
        <w:div w:id="1434091177">
          <w:marLeft w:val="480"/>
          <w:marRight w:val="0"/>
          <w:marTop w:val="0"/>
          <w:marBottom w:val="0"/>
          <w:divBdr>
            <w:top w:val="none" w:sz="0" w:space="0" w:color="auto"/>
            <w:left w:val="none" w:sz="0" w:space="0" w:color="auto"/>
            <w:bottom w:val="none" w:sz="0" w:space="0" w:color="auto"/>
            <w:right w:val="none" w:sz="0" w:space="0" w:color="auto"/>
          </w:divBdr>
        </w:div>
        <w:div w:id="68119474">
          <w:marLeft w:val="480"/>
          <w:marRight w:val="0"/>
          <w:marTop w:val="0"/>
          <w:marBottom w:val="0"/>
          <w:divBdr>
            <w:top w:val="none" w:sz="0" w:space="0" w:color="auto"/>
            <w:left w:val="none" w:sz="0" w:space="0" w:color="auto"/>
            <w:bottom w:val="none" w:sz="0" w:space="0" w:color="auto"/>
            <w:right w:val="none" w:sz="0" w:space="0" w:color="auto"/>
          </w:divBdr>
        </w:div>
        <w:div w:id="1527133517">
          <w:marLeft w:val="480"/>
          <w:marRight w:val="0"/>
          <w:marTop w:val="0"/>
          <w:marBottom w:val="0"/>
          <w:divBdr>
            <w:top w:val="none" w:sz="0" w:space="0" w:color="auto"/>
            <w:left w:val="none" w:sz="0" w:space="0" w:color="auto"/>
            <w:bottom w:val="none" w:sz="0" w:space="0" w:color="auto"/>
            <w:right w:val="none" w:sz="0" w:space="0" w:color="auto"/>
          </w:divBdr>
        </w:div>
        <w:div w:id="780416114">
          <w:marLeft w:val="480"/>
          <w:marRight w:val="0"/>
          <w:marTop w:val="0"/>
          <w:marBottom w:val="0"/>
          <w:divBdr>
            <w:top w:val="none" w:sz="0" w:space="0" w:color="auto"/>
            <w:left w:val="none" w:sz="0" w:space="0" w:color="auto"/>
            <w:bottom w:val="none" w:sz="0" w:space="0" w:color="auto"/>
            <w:right w:val="none" w:sz="0" w:space="0" w:color="auto"/>
          </w:divBdr>
        </w:div>
        <w:div w:id="304284674">
          <w:marLeft w:val="480"/>
          <w:marRight w:val="0"/>
          <w:marTop w:val="0"/>
          <w:marBottom w:val="0"/>
          <w:divBdr>
            <w:top w:val="none" w:sz="0" w:space="0" w:color="auto"/>
            <w:left w:val="none" w:sz="0" w:space="0" w:color="auto"/>
            <w:bottom w:val="none" w:sz="0" w:space="0" w:color="auto"/>
            <w:right w:val="none" w:sz="0" w:space="0" w:color="auto"/>
          </w:divBdr>
        </w:div>
        <w:div w:id="1776436172">
          <w:marLeft w:val="480"/>
          <w:marRight w:val="0"/>
          <w:marTop w:val="0"/>
          <w:marBottom w:val="0"/>
          <w:divBdr>
            <w:top w:val="none" w:sz="0" w:space="0" w:color="auto"/>
            <w:left w:val="none" w:sz="0" w:space="0" w:color="auto"/>
            <w:bottom w:val="none" w:sz="0" w:space="0" w:color="auto"/>
            <w:right w:val="none" w:sz="0" w:space="0" w:color="auto"/>
          </w:divBdr>
        </w:div>
        <w:div w:id="1549804530">
          <w:marLeft w:val="480"/>
          <w:marRight w:val="0"/>
          <w:marTop w:val="0"/>
          <w:marBottom w:val="0"/>
          <w:divBdr>
            <w:top w:val="none" w:sz="0" w:space="0" w:color="auto"/>
            <w:left w:val="none" w:sz="0" w:space="0" w:color="auto"/>
            <w:bottom w:val="none" w:sz="0" w:space="0" w:color="auto"/>
            <w:right w:val="none" w:sz="0" w:space="0" w:color="auto"/>
          </w:divBdr>
        </w:div>
        <w:div w:id="530845133">
          <w:marLeft w:val="480"/>
          <w:marRight w:val="0"/>
          <w:marTop w:val="0"/>
          <w:marBottom w:val="0"/>
          <w:divBdr>
            <w:top w:val="none" w:sz="0" w:space="0" w:color="auto"/>
            <w:left w:val="none" w:sz="0" w:space="0" w:color="auto"/>
            <w:bottom w:val="none" w:sz="0" w:space="0" w:color="auto"/>
            <w:right w:val="none" w:sz="0" w:space="0" w:color="auto"/>
          </w:divBdr>
        </w:div>
        <w:div w:id="428086847">
          <w:marLeft w:val="480"/>
          <w:marRight w:val="0"/>
          <w:marTop w:val="0"/>
          <w:marBottom w:val="0"/>
          <w:divBdr>
            <w:top w:val="none" w:sz="0" w:space="0" w:color="auto"/>
            <w:left w:val="none" w:sz="0" w:space="0" w:color="auto"/>
            <w:bottom w:val="none" w:sz="0" w:space="0" w:color="auto"/>
            <w:right w:val="none" w:sz="0" w:space="0" w:color="auto"/>
          </w:divBdr>
        </w:div>
        <w:div w:id="836111463">
          <w:marLeft w:val="480"/>
          <w:marRight w:val="0"/>
          <w:marTop w:val="0"/>
          <w:marBottom w:val="0"/>
          <w:divBdr>
            <w:top w:val="none" w:sz="0" w:space="0" w:color="auto"/>
            <w:left w:val="none" w:sz="0" w:space="0" w:color="auto"/>
            <w:bottom w:val="none" w:sz="0" w:space="0" w:color="auto"/>
            <w:right w:val="none" w:sz="0" w:space="0" w:color="auto"/>
          </w:divBdr>
        </w:div>
        <w:div w:id="558977709">
          <w:marLeft w:val="480"/>
          <w:marRight w:val="0"/>
          <w:marTop w:val="0"/>
          <w:marBottom w:val="0"/>
          <w:divBdr>
            <w:top w:val="none" w:sz="0" w:space="0" w:color="auto"/>
            <w:left w:val="none" w:sz="0" w:space="0" w:color="auto"/>
            <w:bottom w:val="none" w:sz="0" w:space="0" w:color="auto"/>
            <w:right w:val="none" w:sz="0" w:space="0" w:color="auto"/>
          </w:divBdr>
        </w:div>
        <w:div w:id="1254629709">
          <w:marLeft w:val="480"/>
          <w:marRight w:val="0"/>
          <w:marTop w:val="0"/>
          <w:marBottom w:val="0"/>
          <w:divBdr>
            <w:top w:val="none" w:sz="0" w:space="0" w:color="auto"/>
            <w:left w:val="none" w:sz="0" w:space="0" w:color="auto"/>
            <w:bottom w:val="none" w:sz="0" w:space="0" w:color="auto"/>
            <w:right w:val="none" w:sz="0" w:space="0" w:color="auto"/>
          </w:divBdr>
        </w:div>
        <w:div w:id="769743831">
          <w:marLeft w:val="480"/>
          <w:marRight w:val="0"/>
          <w:marTop w:val="0"/>
          <w:marBottom w:val="0"/>
          <w:divBdr>
            <w:top w:val="none" w:sz="0" w:space="0" w:color="auto"/>
            <w:left w:val="none" w:sz="0" w:space="0" w:color="auto"/>
            <w:bottom w:val="none" w:sz="0" w:space="0" w:color="auto"/>
            <w:right w:val="none" w:sz="0" w:space="0" w:color="auto"/>
          </w:divBdr>
        </w:div>
        <w:div w:id="1317294487">
          <w:marLeft w:val="480"/>
          <w:marRight w:val="0"/>
          <w:marTop w:val="0"/>
          <w:marBottom w:val="0"/>
          <w:divBdr>
            <w:top w:val="none" w:sz="0" w:space="0" w:color="auto"/>
            <w:left w:val="none" w:sz="0" w:space="0" w:color="auto"/>
            <w:bottom w:val="none" w:sz="0" w:space="0" w:color="auto"/>
            <w:right w:val="none" w:sz="0" w:space="0" w:color="auto"/>
          </w:divBdr>
        </w:div>
        <w:div w:id="947616557">
          <w:marLeft w:val="480"/>
          <w:marRight w:val="0"/>
          <w:marTop w:val="0"/>
          <w:marBottom w:val="0"/>
          <w:divBdr>
            <w:top w:val="none" w:sz="0" w:space="0" w:color="auto"/>
            <w:left w:val="none" w:sz="0" w:space="0" w:color="auto"/>
            <w:bottom w:val="none" w:sz="0" w:space="0" w:color="auto"/>
            <w:right w:val="none" w:sz="0" w:space="0" w:color="auto"/>
          </w:divBdr>
        </w:div>
        <w:div w:id="1693602903">
          <w:marLeft w:val="480"/>
          <w:marRight w:val="0"/>
          <w:marTop w:val="0"/>
          <w:marBottom w:val="0"/>
          <w:divBdr>
            <w:top w:val="none" w:sz="0" w:space="0" w:color="auto"/>
            <w:left w:val="none" w:sz="0" w:space="0" w:color="auto"/>
            <w:bottom w:val="none" w:sz="0" w:space="0" w:color="auto"/>
            <w:right w:val="none" w:sz="0" w:space="0" w:color="auto"/>
          </w:divBdr>
        </w:div>
        <w:div w:id="1337462789">
          <w:marLeft w:val="480"/>
          <w:marRight w:val="0"/>
          <w:marTop w:val="0"/>
          <w:marBottom w:val="0"/>
          <w:divBdr>
            <w:top w:val="none" w:sz="0" w:space="0" w:color="auto"/>
            <w:left w:val="none" w:sz="0" w:space="0" w:color="auto"/>
            <w:bottom w:val="none" w:sz="0" w:space="0" w:color="auto"/>
            <w:right w:val="none" w:sz="0" w:space="0" w:color="auto"/>
          </w:divBdr>
        </w:div>
        <w:div w:id="2049907995">
          <w:marLeft w:val="480"/>
          <w:marRight w:val="0"/>
          <w:marTop w:val="0"/>
          <w:marBottom w:val="0"/>
          <w:divBdr>
            <w:top w:val="none" w:sz="0" w:space="0" w:color="auto"/>
            <w:left w:val="none" w:sz="0" w:space="0" w:color="auto"/>
            <w:bottom w:val="none" w:sz="0" w:space="0" w:color="auto"/>
            <w:right w:val="none" w:sz="0" w:space="0" w:color="auto"/>
          </w:divBdr>
        </w:div>
      </w:divsChild>
    </w:div>
    <w:div w:id="2146122356">
      <w:bodyDiv w:val="1"/>
      <w:marLeft w:val="0"/>
      <w:marRight w:val="0"/>
      <w:marTop w:val="0"/>
      <w:marBottom w:val="0"/>
      <w:divBdr>
        <w:top w:val="none" w:sz="0" w:space="0" w:color="auto"/>
        <w:left w:val="none" w:sz="0" w:space="0" w:color="auto"/>
        <w:bottom w:val="none" w:sz="0" w:space="0" w:color="auto"/>
        <w:right w:val="none" w:sz="0" w:space="0" w:color="auto"/>
      </w:divBdr>
      <w:divsChild>
        <w:div w:id="1040134263">
          <w:marLeft w:val="480"/>
          <w:marRight w:val="0"/>
          <w:marTop w:val="0"/>
          <w:marBottom w:val="0"/>
          <w:divBdr>
            <w:top w:val="none" w:sz="0" w:space="0" w:color="auto"/>
            <w:left w:val="none" w:sz="0" w:space="0" w:color="auto"/>
            <w:bottom w:val="none" w:sz="0" w:space="0" w:color="auto"/>
            <w:right w:val="none" w:sz="0" w:space="0" w:color="auto"/>
          </w:divBdr>
        </w:div>
        <w:div w:id="1300529100">
          <w:marLeft w:val="480"/>
          <w:marRight w:val="0"/>
          <w:marTop w:val="0"/>
          <w:marBottom w:val="0"/>
          <w:divBdr>
            <w:top w:val="none" w:sz="0" w:space="0" w:color="auto"/>
            <w:left w:val="none" w:sz="0" w:space="0" w:color="auto"/>
            <w:bottom w:val="none" w:sz="0" w:space="0" w:color="auto"/>
            <w:right w:val="none" w:sz="0" w:space="0" w:color="auto"/>
          </w:divBdr>
        </w:div>
        <w:div w:id="1781534182">
          <w:marLeft w:val="480"/>
          <w:marRight w:val="0"/>
          <w:marTop w:val="0"/>
          <w:marBottom w:val="0"/>
          <w:divBdr>
            <w:top w:val="none" w:sz="0" w:space="0" w:color="auto"/>
            <w:left w:val="none" w:sz="0" w:space="0" w:color="auto"/>
            <w:bottom w:val="none" w:sz="0" w:space="0" w:color="auto"/>
            <w:right w:val="none" w:sz="0" w:space="0" w:color="auto"/>
          </w:divBdr>
        </w:div>
        <w:div w:id="1674259325">
          <w:marLeft w:val="480"/>
          <w:marRight w:val="0"/>
          <w:marTop w:val="0"/>
          <w:marBottom w:val="0"/>
          <w:divBdr>
            <w:top w:val="none" w:sz="0" w:space="0" w:color="auto"/>
            <w:left w:val="none" w:sz="0" w:space="0" w:color="auto"/>
            <w:bottom w:val="none" w:sz="0" w:space="0" w:color="auto"/>
            <w:right w:val="none" w:sz="0" w:space="0" w:color="auto"/>
          </w:divBdr>
        </w:div>
        <w:div w:id="890189431">
          <w:marLeft w:val="480"/>
          <w:marRight w:val="0"/>
          <w:marTop w:val="0"/>
          <w:marBottom w:val="0"/>
          <w:divBdr>
            <w:top w:val="none" w:sz="0" w:space="0" w:color="auto"/>
            <w:left w:val="none" w:sz="0" w:space="0" w:color="auto"/>
            <w:bottom w:val="none" w:sz="0" w:space="0" w:color="auto"/>
            <w:right w:val="none" w:sz="0" w:space="0" w:color="auto"/>
          </w:divBdr>
        </w:div>
        <w:div w:id="2087409538">
          <w:marLeft w:val="480"/>
          <w:marRight w:val="0"/>
          <w:marTop w:val="0"/>
          <w:marBottom w:val="0"/>
          <w:divBdr>
            <w:top w:val="none" w:sz="0" w:space="0" w:color="auto"/>
            <w:left w:val="none" w:sz="0" w:space="0" w:color="auto"/>
            <w:bottom w:val="none" w:sz="0" w:space="0" w:color="auto"/>
            <w:right w:val="none" w:sz="0" w:space="0" w:color="auto"/>
          </w:divBdr>
        </w:div>
        <w:div w:id="720324940">
          <w:marLeft w:val="480"/>
          <w:marRight w:val="0"/>
          <w:marTop w:val="0"/>
          <w:marBottom w:val="0"/>
          <w:divBdr>
            <w:top w:val="none" w:sz="0" w:space="0" w:color="auto"/>
            <w:left w:val="none" w:sz="0" w:space="0" w:color="auto"/>
            <w:bottom w:val="none" w:sz="0" w:space="0" w:color="auto"/>
            <w:right w:val="none" w:sz="0" w:space="0" w:color="auto"/>
          </w:divBdr>
        </w:div>
        <w:div w:id="72968825">
          <w:marLeft w:val="480"/>
          <w:marRight w:val="0"/>
          <w:marTop w:val="0"/>
          <w:marBottom w:val="0"/>
          <w:divBdr>
            <w:top w:val="none" w:sz="0" w:space="0" w:color="auto"/>
            <w:left w:val="none" w:sz="0" w:space="0" w:color="auto"/>
            <w:bottom w:val="none" w:sz="0" w:space="0" w:color="auto"/>
            <w:right w:val="none" w:sz="0" w:space="0" w:color="auto"/>
          </w:divBdr>
        </w:div>
        <w:div w:id="1781758513">
          <w:marLeft w:val="480"/>
          <w:marRight w:val="0"/>
          <w:marTop w:val="0"/>
          <w:marBottom w:val="0"/>
          <w:divBdr>
            <w:top w:val="none" w:sz="0" w:space="0" w:color="auto"/>
            <w:left w:val="none" w:sz="0" w:space="0" w:color="auto"/>
            <w:bottom w:val="none" w:sz="0" w:space="0" w:color="auto"/>
            <w:right w:val="none" w:sz="0" w:space="0" w:color="auto"/>
          </w:divBdr>
        </w:div>
        <w:div w:id="1605377792">
          <w:marLeft w:val="480"/>
          <w:marRight w:val="0"/>
          <w:marTop w:val="0"/>
          <w:marBottom w:val="0"/>
          <w:divBdr>
            <w:top w:val="none" w:sz="0" w:space="0" w:color="auto"/>
            <w:left w:val="none" w:sz="0" w:space="0" w:color="auto"/>
            <w:bottom w:val="none" w:sz="0" w:space="0" w:color="auto"/>
            <w:right w:val="none" w:sz="0" w:space="0" w:color="auto"/>
          </w:divBdr>
        </w:div>
        <w:div w:id="1356691810">
          <w:marLeft w:val="480"/>
          <w:marRight w:val="0"/>
          <w:marTop w:val="0"/>
          <w:marBottom w:val="0"/>
          <w:divBdr>
            <w:top w:val="none" w:sz="0" w:space="0" w:color="auto"/>
            <w:left w:val="none" w:sz="0" w:space="0" w:color="auto"/>
            <w:bottom w:val="none" w:sz="0" w:space="0" w:color="auto"/>
            <w:right w:val="none" w:sz="0" w:space="0" w:color="auto"/>
          </w:divBdr>
        </w:div>
        <w:div w:id="88547416">
          <w:marLeft w:val="480"/>
          <w:marRight w:val="0"/>
          <w:marTop w:val="0"/>
          <w:marBottom w:val="0"/>
          <w:divBdr>
            <w:top w:val="none" w:sz="0" w:space="0" w:color="auto"/>
            <w:left w:val="none" w:sz="0" w:space="0" w:color="auto"/>
            <w:bottom w:val="none" w:sz="0" w:space="0" w:color="auto"/>
            <w:right w:val="none" w:sz="0" w:space="0" w:color="auto"/>
          </w:divBdr>
        </w:div>
        <w:div w:id="2069378626">
          <w:marLeft w:val="480"/>
          <w:marRight w:val="0"/>
          <w:marTop w:val="0"/>
          <w:marBottom w:val="0"/>
          <w:divBdr>
            <w:top w:val="none" w:sz="0" w:space="0" w:color="auto"/>
            <w:left w:val="none" w:sz="0" w:space="0" w:color="auto"/>
            <w:bottom w:val="none" w:sz="0" w:space="0" w:color="auto"/>
            <w:right w:val="none" w:sz="0" w:space="0" w:color="auto"/>
          </w:divBdr>
        </w:div>
        <w:div w:id="940339735">
          <w:marLeft w:val="480"/>
          <w:marRight w:val="0"/>
          <w:marTop w:val="0"/>
          <w:marBottom w:val="0"/>
          <w:divBdr>
            <w:top w:val="none" w:sz="0" w:space="0" w:color="auto"/>
            <w:left w:val="none" w:sz="0" w:space="0" w:color="auto"/>
            <w:bottom w:val="none" w:sz="0" w:space="0" w:color="auto"/>
            <w:right w:val="none" w:sz="0" w:space="0" w:color="auto"/>
          </w:divBdr>
        </w:div>
        <w:div w:id="540094827">
          <w:marLeft w:val="480"/>
          <w:marRight w:val="0"/>
          <w:marTop w:val="0"/>
          <w:marBottom w:val="0"/>
          <w:divBdr>
            <w:top w:val="none" w:sz="0" w:space="0" w:color="auto"/>
            <w:left w:val="none" w:sz="0" w:space="0" w:color="auto"/>
            <w:bottom w:val="none" w:sz="0" w:space="0" w:color="auto"/>
            <w:right w:val="none" w:sz="0" w:space="0" w:color="auto"/>
          </w:divBdr>
        </w:div>
        <w:div w:id="645935233">
          <w:marLeft w:val="480"/>
          <w:marRight w:val="0"/>
          <w:marTop w:val="0"/>
          <w:marBottom w:val="0"/>
          <w:divBdr>
            <w:top w:val="none" w:sz="0" w:space="0" w:color="auto"/>
            <w:left w:val="none" w:sz="0" w:space="0" w:color="auto"/>
            <w:bottom w:val="none" w:sz="0" w:space="0" w:color="auto"/>
            <w:right w:val="none" w:sz="0" w:space="0" w:color="auto"/>
          </w:divBdr>
        </w:div>
        <w:div w:id="363211961">
          <w:marLeft w:val="480"/>
          <w:marRight w:val="0"/>
          <w:marTop w:val="0"/>
          <w:marBottom w:val="0"/>
          <w:divBdr>
            <w:top w:val="none" w:sz="0" w:space="0" w:color="auto"/>
            <w:left w:val="none" w:sz="0" w:space="0" w:color="auto"/>
            <w:bottom w:val="none" w:sz="0" w:space="0" w:color="auto"/>
            <w:right w:val="none" w:sz="0" w:space="0" w:color="auto"/>
          </w:divBdr>
        </w:div>
        <w:div w:id="1055589618">
          <w:marLeft w:val="480"/>
          <w:marRight w:val="0"/>
          <w:marTop w:val="0"/>
          <w:marBottom w:val="0"/>
          <w:divBdr>
            <w:top w:val="none" w:sz="0" w:space="0" w:color="auto"/>
            <w:left w:val="none" w:sz="0" w:space="0" w:color="auto"/>
            <w:bottom w:val="none" w:sz="0" w:space="0" w:color="auto"/>
            <w:right w:val="none" w:sz="0" w:space="0" w:color="auto"/>
          </w:divBdr>
        </w:div>
        <w:div w:id="852573634">
          <w:marLeft w:val="480"/>
          <w:marRight w:val="0"/>
          <w:marTop w:val="0"/>
          <w:marBottom w:val="0"/>
          <w:divBdr>
            <w:top w:val="none" w:sz="0" w:space="0" w:color="auto"/>
            <w:left w:val="none" w:sz="0" w:space="0" w:color="auto"/>
            <w:bottom w:val="none" w:sz="0" w:space="0" w:color="auto"/>
            <w:right w:val="none" w:sz="0" w:space="0" w:color="auto"/>
          </w:divBdr>
        </w:div>
        <w:div w:id="261258178">
          <w:marLeft w:val="480"/>
          <w:marRight w:val="0"/>
          <w:marTop w:val="0"/>
          <w:marBottom w:val="0"/>
          <w:divBdr>
            <w:top w:val="none" w:sz="0" w:space="0" w:color="auto"/>
            <w:left w:val="none" w:sz="0" w:space="0" w:color="auto"/>
            <w:bottom w:val="none" w:sz="0" w:space="0" w:color="auto"/>
            <w:right w:val="none" w:sz="0" w:space="0" w:color="auto"/>
          </w:divBdr>
        </w:div>
        <w:div w:id="375468064">
          <w:marLeft w:val="480"/>
          <w:marRight w:val="0"/>
          <w:marTop w:val="0"/>
          <w:marBottom w:val="0"/>
          <w:divBdr>
            <w:top w:val="none" w:sz="0" w:space="0" w:color="auto"/>
            <w:left w:val="none" w:sz="0" w:space="0" w:color="auto"/>
            <w:bottom w:val="none" w:sz="0" w:space="0" w:color="auto"/>
            <w:right w:val="none" w:sz="0" w:space="0" w:color="auto"/>
          </w:divBdr>
        </w:div>
        <w:div w:id="1806389155">
          <w:marLeft w:val="480"/>
          <w:marRight w:val="0"/>
          <w:marTop w:val="0"/>
          <w:marBottom w:val="0"/>
          <w:divBdr>
            <w:top w:val="none" w:sz="0" w:space="0" w:color="auto"/>
            <w:left w:val="none" w:sz="0" w:space="0" w:color="auto"/>
            <w:bottom w:val="none" w:sz="0" w:space="0" w:color="auto"/>
            <w:right w:val="none" w:sz="0" w:space="0" w:color="auto"/>
          </w:divBdr>
        </w:div>
        <w:div w:id="2099474018">
          <w:marLeft w:val="480"/>
          <w:marRight w:val="0"/>
          <w:marTop w:val="0"/>
          <w:marBottom w:val="0"/>
          <w:divBdr>
            <w:top w:val="none" w:sz="0" w:space="0" w:color="auto"/>
            <w:left w:val="none" w:sz="0" w:space="0" w:color="auto"/>
            <w:bottom w:val="none" w:sz="0" w:space="0" w:color="auto"/>
            <w:right w:val="none" w:sz="0" w:space="0" w:color="auto"/>
          </w:divBdr>
        </w:div>
        <w:div w:id="1280256343">
          <w:marLeft w:val="480"/>
          <w:marRight w:val="0"/>
          <w:marTop w:val="0"/>
          <w:marBottom w:val="0"/>
          <w:divBdr>
            <w:top w:val="none" w:sz="0" w:space="0" w:color="auto"/>
            <w:left w:val="none" w:sz="0" w:space="0" w:color="auto"/>
            <w:bottom w:val="none" w:sz="0" w:space="0" w:color="auto"/>
            <w:right w:val="none" w:sz="0" w:space="0" w:color="auto"/>
          </w:divBdr>
        </w:div>
        <w:div w:id="23747442">
          <w:marLeft w:val="480"/>
          <w:marRight w:val="0"/>
          <w:marTop w:val="0"/>
          <w:marBottom w:val="0"/>
          <w:divBdr>
            <w:top w:val="none" w:sz="0" w:space="0" w:color="auto"/>
            <w:left w:val="none" w:sz="0" w:space="0" w:color="auto"/>
            <w:bottom w:val="none" w:sz="0" w:space="0" w:color="auto"/>
            <w:right w:val="none" w:sz="0" w:space="0" w:color="auto"/>
          </w:divBdr>
        </w:div>
        <w:div w:id="458957787">
          <w:marLeft w:val="480"/>
          <w:marRight w:val="0"/>
          <w:marTop w:val="0"/>
          <w:marBottom w:val="0"/>
          <w:divBdr>
            <w:top w:val="none" w:sz="0" w:space="0" w:color="auto"/>
            <w:left w:val="none" w:sz="0" w:space="0" w:color="auto"/>
            <w:bottom w:val="none" w:sz="0" w:space="0" w:color="auto"/>
            <w:right w:val="none" w:sz="0" w:space="0" w:color="auto"/>
          </w:divBdr>
        </w:div>
        <w:div w:id="1669214907">
          <w:marLeft w:val="480"/>
          <w:marRight w:val="0"/>
          <w:marTop w:val="0"/>
          <w:marBottom w:val="0"/>
          <w:divBdr>
            <w:top w:val="none" w:sz="0" w:space="0" w:color="auto"/>
            <w:left w:val="none" w:sz="0" w:space="0" w:color="auto"/>
            <w:bottom w:val="none" w:sz="0" w:space="0" w:color="auto"/>
            <w:right w:val="none" w:sz="0" w:space="0" w:color="auto"/>
          </w:divBdr>
        </w:div>
        <w:div w:id="814876403">
          <w:marLeft w:val="480"/>
          <w:marRight w:val="0"/>
          <w:marTop w:val="0"/>
          <w:marBottom w:val="0"/>
          <w:divBdr>
            <w:top w:val="none" w:sz="0" w:space="0" w:color="auto"/>
            <w:left w:val="none" w:sz="0" w:space="0" w:color="auto"/>
            <w:bottom w:val="none" w:sz="0" w:space="0" w:color="auto"/>
            <w:right w:val="none" w:sz="0" w:space="0" w:color="auto"/>
          </w:divBdr>
        </w:div>
        <w:div w:id="524443186">
          <w:marLeft w:val="480"/>
          <w:marRight w:val="0"/>
          <w:marTop w:val="0"/>
          <w:marBottom w:val="0"/>
          <w:divBdr>
            <w:top w:val="none" w:sz="0" w:space="0" w:color="auto"/>
            <w:left w:val="none" w:sz="0" w:space="0" w:color="auto"/>
            <w:bottom w:val="none" w:sz="0" w:space="0" w:color="auto"/>
            <w:right w:val="none" w:sz="0" w:space="0" w:color="auto"/>
          </w:divBdr>
        </w:div>
        <w:div w:id="497770462">
          <w:marLeft w:val="480"/>
          <w:marRight w:val="0"/>
          <w:marTop w:val="0"/>
          <w:marBottom w:val="0"/>
          <w:divBdr>
            <w:top w:val="none" w:sz="0" w:space="0" w:color="auto"/>
            <w:left w:val="none" w:sz="0" w:space="0" w:color="auto"/>
            <w:bottom w:val="none" w:sz="0" w:space="0" w:color="auto"/>
            <w:right w:val="none" w:sz="0" w:space="0" w:color="auto"/>
          </w:divBdr>
        </w:div>
        <w:div w:id="1171215568">
          <w:marLeft w:val="480"/>
          <w:marRight w:val="0"/>
          <w:marTop w:val="0"/>
          <w:marBottom w:val="0"/>
          <w:divBdr>
            <w:top w:val="none" w:sz="0" w:space="0" w:color="auto"/>
            <w:left w:val="none" w:sz="0" w:space="0" w:color="auto"/>
            <w:bottom w:val="none" w:sz="0" w:space="0" w:color="auto"/>
            <w:right w:val="none" w:sz="0" w:space="0" w:color="auto"/>
          </w:divBdr>
        </w:div>
        <w:div w:id="500699939">
          <w:marLeft w:val="480"/>
          <w:marRight w:val="0"/>
          <w:marTop w:val="0"/>
          <w:marBottom w:val="0"/>
          <w:divBdr>
            <w:top w:val="none" w:sz="0" w:space="0" w:color="auto"/>
            <w:left w:val="none" w:sz="0" w:space="0" w:color="auto"/>
            <w:bottom w:val="none" w:sz="0" w:space="0" w:color="auto"/>
            <w:right w:val="none" w:sz="0" w:space="0" w:color="auto"/>
          </w:divBdr>
        </w:div>
        <w:div w:id="1885360781">
          <w:marLeft w:val="480"/>
          <w:marRight w:val="0"/>
          <w:marTop w:val="0"/>
          <w:marBottom w:val="0"/>
          <w:divBdr>
            <w:top w:val="none" w:sz="0" w:space="0" w:color="auto"/>
            <w:left w:val="none" w:sz="0" w:space="0" w:color="auto"/>
            <w:bottom w:val="none" w:sz="0" w:space="0" w:color="auto"/>
            <w:right w:val="none" w:sz="0" w:space="0" w:color="auto"/>
          </w:divBdr>
        </w:div>
        <w:div w:id="1089501100">
          <w:marLeft w:val="480"/>
          <w:marRight w:val="0"/>
          <w:marTop w:val="0"/>
          <w:marBottom w:val="0"/>
          <w:divBdr>
            <w:top w:val="none" w:sz="0" w:space="0" w:color="auto"/>
            <w:left w:val="none" w:sz="0" w:space="0" w:color="auto"/>
            <w:bottom w:val="none" w:sz="0" w:space="0" w:color="auto"/>
            <w:right w:val="none" w:sz="0" w:space="0" w:color="auto"/>
          </w:divBdr>
        </w:div>
        <w:div w:id="963274692">
          <w:marLeft w:val="480"/>
          <w:marRight w:val="0"/>
          <w:marTop w:val="0"/>
          <w:marBottom w:val="0"/>
          <w:divBdr>
            <w:top w:val="none" w:sz="0" w:space="0" w:color="auto"/>
            <w:left w:val="none" w:sz="0" w:space="0" w:color="auto"/>
            <w:bottom w:val="none" w:sz="0" w:space="0" w:color="auto"/>
            <w:right w:val="none" w:sz="0" w:space="0" w:color="auto"/>
          </w:divBdr>
        </w:div>
        <w:div w:id="1757746617">
          <w:marLeft w:val="480"/>
          <w:marRight w:val="0"/>
          <w:marTop w:val="0"/>
          <w:marBottom w:val="0"/>
          <w:divBdr>
            <w:top w:val="none" w:sz="0" w:space="0" w:color="auto"/>
            <w:left w:val="none" w:sz="0" w:space="0" w:color="auto"/>
            <w:bottom w:val="none" w:sz="0" w:space="0" w:color="auto"/>
            <w:right w:val="none" w:sz="0" w:space="0" w:color="auto"/>
          </w:divBdr>
        </w:div>
        <w:div w:id="834761272">
          <w:marLeft w:val="480"/>
          <w:marRight w:val="0"/>
          <w:marTop w:val="0"/>
          <w:marBottom w:val="0"/>
          <w:divBdr>
            <w:top w:val="none" w:sz="0" w:space="0" w:color="auto"/>
            <w:left w:val="none" w:sz="0" w:space="0" w:color="auto"/>
            <w:bottom w:val="none" w:sz="0" w:space="0" w:color="auto"/>
            <w:right w:val="none" w:sz="0" w:space="0" w:color="auto"/>
          </w:divBdr>
        </w:div>
        <w:div w:id="1986158977">
          <w:marLeft w:val="480"/>
          <w:marRight w:val="0"/>
          <w:marTop w:val="0"/>
          <w:marBottom w:val="0"/>
          <w:divBdr>
            <w:top w:val="none" w:sz="0" w:space="0" w:color="auto"/>
            <w:left w:val="none" w:sz="0" w:space="0" w:color="auto"/>
            <w:bottom w:val="none" w:sz="0" w:space="0" w:color="auto"/>
            <w:right w:val="none" w:sz="0" w:space="0" w:color="auto"/>
          </w:divBdr>
        </w:div>
        <w:div w:id="793789468">
          <w:marLeft w:val="480"/>
          <w:marRight w:val="0"/>
          <w:marTop w:val="0"/>
          <w:marBottom w:val="0"/>
          <w:divBdr>
            <w:top w:val="none" w:sz="0" w:space="0" w:color="auto"/>
            <w:left w:val="none" w:sz="0" w:space="0" w:color="auto"/>
            <w:bottom w:val="none" w:sz="0" w:space="0" w:color="auto"/>
            <w:right w:val="none" w:sz="0" w:space="0" w:color="auto"/>
          </w:divBdr>
        </w:div>
        <w:div w:id="893199135">
          <w:marLeft w:val="480"/>
          <w:marRight w:val="0"/>
          <w:marTop w:val="0"/>
          <w:marBottom w:val="0"/>
          <w:divBdr>
            <w:top w:val="none" w:sz="0" w:space="0" w:color="auto"/>
            <w:left w:val="none" w:sz="0" w:space="0" w:color="auto"/>
            <w:bottom w:val="none" w:sz="0" w:space="0" w:color="auto"/>
            <w:right w:val="none" w:sz="0" w:space="0" w:color="auto"/>
          </w:divBdr>
        </w:div>
        <w:div w:id="807547988">
          <w:marLeft w:val="480"/>
          <w:marRight w:val="0"/>
          <w:marTop w:val="0"/>
          <w:marBottom w:val="0"/>
          <w:divBdr>
            <w:top w:val="none" w:sz="0" w:space="0" w:color="auto"/>
            <w:left w:val="none" w:sz="0" w:space="0" w:color="auto"/>
            <w:bottom w:val="none" w:sz="0" w:space="0" w:color="auto"/>
            <w:right w:val="none" w:sz="0" w:space="0" w:color="auto"/>
          </w:divBdr>
        </w:div>
        <w:div w:id="1943415006">
          <w:marLeft w:val="480"/>
          <w:marRight w:val="0"/>
          <w:marTop w:val="0"/>
          <w:marBottom w:val="0"/>
          <w:divBdr>
            <w:top w:val="none" w:sz="0" w:space="0" w:color="auto"/>
            <w:left w:val="none" w:sz="0" w:space="0" w:color="auto"/>
            <w:bottom w:val="none" w:sz="0" w:space="0" w:color="auto"/>
            <w:right w:val="none" w:sz="0" w:space="0" w:color="auto"/>
          </w:divBdr>
        </w:div>
        <w:div w:id="1269629393">
          <w:marLeft w:val="480"/>
          <w:marRight w:val="0"/>
          <w:marTop w:val="0"/>
          <w:marBottom w:val="0"/>
          <w:divBdr>
            <w:top w:val="none" w:sz="0" w:space="0" w:color="auto"/>
            <w:left w:val="none" w:sz="0" w:space="0" w:color="auto"/>
            <w:bottom w:val="none" w:sz="0" w:space="0" w:color="auto"/>
            <w:right w:val="none" w:sz="0" w:space="0" w:color="auto"/>
          </w:divBdr>
        </w:div>
        <w:div w:id="1254127783">
          <w:marLeft w:val="480"/>
          <w:marRight w:val="0"/>
          <w:marTop w:val="0"/>
          <w:marBottom w:val="0"/>
          <w:divBdr>
            <w:top w:val="none" w:sz="0" w:space="0" w:color="auto"/>
            <w:left w:val="none" w:sz="0" w:space="0" w:color="auto"/>
            <w:bottom w:val="none" w:sz="0" w:space="0" w:color="auto"/>
            <w:right w:val="none" w:sz="0" w:space="0" w:color="auto"/>
          </w:divBdr>
        </w:div>
        <w:div w:id="1276593643">
          <w:marLeft w:val="480"/>
          <w:marRight w:val="0"/>
          <w:marTop w:val="0"/>
          <w:marBottom w:val="0"/>
          <w:divBdr>
            <w:top w:val="none" w:sz="0" w:space="0" w:color="auto"/>
            <w:left w:val="none" w:sz="0" w:space="0" w:color="auto"/>
            <w:bottom w:val="none" w:sz="0" w:space="0" w:color="auto"/>
            <w:right w:val="none" w:sz="0" w:space="0" w:color="auto"/>
          </w:divBdr>
        </w:div>
        <w:div w:id="767850698">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glossaryDocument" Target="glossary/document.xml" Id="rId10" /><Relationship Type="http://schemas.openxmlformats.org/officeDocument/2006/relationships/customXml" Target="../customXml/item4.xml" Id="rId4" /><Relationship Type="http://schemas.openxmlformats.org/officeDocument/2006/relationships/fontTable" Target="fontTable.xml" Id="rId9"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3A672D5215C42C38C530C35BD488D20"/>
        <w:category>
          <w:name w:val="General"/>
          <w:gallery w:val="placeholder"/>
        </w:category>
        <w:types>
          <w:type w:val="bbPlcHdr"/>
        </w:types>
        <w:behaviors>
          <w:behavior w:val="content"/>
        </w:behaviors>
        <w:guid w:val="{4B6CC1EA-2744-4A3D-B310-4E7DEAA8EF35}"/>
      </w:docPartPr>
      <w:docPartBody>
        <w:p w:rsidR="00ED2673" w:rsidP="00ED2673" w:rsidRDefault="00ED2673">
          <w:pPr>
            <w:pStyle w:val="43A672D5215C42C38C530C35BD488D20"/>
          </w:pPr>
          <w:r w:rsidRPr="0093759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E72"/>
    <w:rsid w:val="000B09BD"/>
    <w:rsid w:val="0010556F"/>
    <w:rsid w:val="00132314"/>
    <w:rsid w:val="001B301E"/>
    <w:rsid w:val="001E6E72"/>
    <w:rsid w:val="00235A1D"/>
    <w:rsid w:val="002D7A22"/>
    <w:rsid w:val="0034713D"/>
    <w:rsid w:val="0037492C"/>
    <w:rsid w:val="00386019"/>
    <w:rsid w:val="003A541B"/>
    <w:rsid w:val="003D3D9D"/>
    <w:rsid w:val="00417D08"/>
    <w:rsid w:val="00427E0A"/>
    <w:rsid w:val="00462F16"/>
    <w:rsid w:val="00483569"/>
    <w:rsid w:val="004B2514"/>
    <w:rsid w:val="0055158B"/>
    <w:rsid w:val="00552C64"/>
    <w:rsid w:val="005C06A8"/>
    <w:rsid w:val="006053BE"/>
    <w:rsid w:val="0060681E"/>
    <w:rsid w:val="006C36C6"/>
    <w:rsid w:val="00750BB1"/>
    <w:rsid w:val="008242C0"/>
    <w:rsid w:val="0087176C"/>
    <w:rsid w:val="00873AD7"/>
    <w:rsid w:val="008E73AA"/>
    <w:rsid w:val="008F7827"/>
    <w:rsid w:val="009414A8"/>
    <w:rsid w:val="009518EA"/>
    <w:rsid w:val="00A6196B"/>
    <w:rsid w:val="00B81EBB"/>
    <w:rsid w:val="00BE5077"/>
    <w:rsid w:val="00C358C1"/>
    <w:rsid w:val="00C66F99"/>
    <w:rsid w:val="00C75364"/>
    <w:rsid w:val="00C96FB3"/>
    <w:rsid w:val="00D16AA2"/>
    <w:rsid w:val="00D61393"/>
    <w:rsid w:val="00D6720F"/>
    <w:rsid w:val="00E15808"/>
    <w:rsid w:val="00E7505A"/>
    <w:rsid w:val="00ED2673"/>
    <w:rsid w:val="00EF623C"/>
    <w:rsid w:val="00F641DD"/>
    <w:rsid w:val="00F7127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D2673"/>
    <w:rPr>
      <w:color w:val="666666"/>
    </w:rPr>
  </w:style>
  <w:style w:type="paragraph" w:customStyle="1" w:styleId="43A672D5215C42C38C530C35BD488D20">
    <w:name w:val="43A672D5215C42C38C530C35BD488D20"/>
    <w:rsid w:val="00ED2673"/>
    <w:rPr>
      <w:lang w:val="it-IT" w:eastAsia="it-I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13"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84BF603-6BFB-4144-AE23-73C6EED1EA54}">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eb2b4a23-bac9-487a-ba2b-31a84a1ac5d2&quot;,&quot;properties&quot;:{&quot;noteIndex&quot;:0},&quot;isEdited&quot;:false,&quot;manualOverride&quot;:{&quot;citeprocText&quot;:&quot;(García-Valverde et al., 2023; UN-Water, 2020)&quot;,&quot;isManuallyOverridden&quot;:false,&quot;manualOverrideText&quot;:&quot;&quot;},&quot;citationTag&quot;:&quot;MENDELEY_CITATION_v3_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&quot;,&quot;citationItems&quot;:[{&quot;id&quot;:&quot;4e0eb94d-e2de-5a89-aff9-d2692b00ceef&quot;,&quot;itemData&quot;:{&quot;DOI&quot;:&quot;10.1016/j.scitotenv.2022.160462&quot;,&quot;abstract&quot;:&quot;The use of reclaimed water for crop irrigation has been proposed as a suitable alternative for farmers in the coastal areas of Mediterranean countries, which suffer from greater water scarcity. In this work we study the impact on the water-soil-plant continuum of using reclaimed water for commercial crops irrigated over a long period, as well as the human risks associated with consuming the vegetables produced. Forty-four CECs were identified in the reclaimed water used for crop irrigation. Of these, twenty-four CECs were identified in the irrigated soil samples analysed. Tramadol, ofloxacin, tonalide, gemfibrozil, atenolol, caffeine, and cetirizine were the pharmaceuticals detected at the highest levels in the water samples (between 11 and 44 μg/L). The CECs with the highest average soil concentrations were tramadol (14.6 μg/kg), followed by cetirizine (13.2 μg/kg) and clarithromycin (12.7 μg/kg). In the irrigated vegetable samples analysed over the study period, carbamazepine, lidocaine, and caffeine were only detected at levels from 0.1 to 1.7 μg/kg. The CEC accumulation rate detected in the edible parts of the vegetables permanently irrigated with reclaimed water was very low (~1 %), whereas it was 33 % in the soils. The results revealed that consuming fruits harvested from plants irrigated for a long period with reclaimed water does not represent a risk to human health, opening the door to a circular economy of water. Nevertheless, for crop irrigation, future studies need to be conducted over longer periods and in other matrices to provide more scientific data on the safety of using reclaimed water.&quot;,&quot;author&quot;:[{&quot;dropping-particle&quot;:&quot;&quot;,&quot;family&quot;:&quot;García-Valverde&quot;,&quot;given&quot;:&quot;M.&quot;,&quot;non-dropping-particle&quot;:&quot;&quot;,&quot;parse-names&quot;:false,&quot;suffix&quot;:&quot;&quot;},{&quot;dropping-particle&quot;:&quot;&quot;,&quot;family&quot;:&quot;Aragonés&quot;,&quot;given&quot;:&quot;A.M.&quot;,&quot;non-dropping-particle&quot;:&quot;&quot;,&quot;parse-names&quot;:false,&quot;suffix&quot;:&quot;&quot;},{&quot;dropping-particle&quot;:&quot;&quot;,&quot;family&quot;:&quot;Andújar&quot;,&quot;given&quot;:&quot;J.A.S.&quot;,&quot;non-dropping-particle&quot;:&quot;&quot;,&quot;parse-names&quot;:false,&quot;suffix&quot;:&quot;&quot;},{&quot;dropping-particle&quot;:&quot;&quot;,&quot;family&quot;:&quot;García&quot;,&quot;given&quot;:&quot;M.D.G.&quot;,&quot;non-dropping-particle&quot;:&quot;&quot;,&quot;parse-names&quot;:false,&quot;suffix&quot;:&quot;&quot;},{&quot;dropping-particle&quot;:&quot;&quot;,&quot;family&quot;:&quot;Martínez-Bueno&quot;,&quot;given&quot;:&quot;M.J.&quot;,&quot;non-dropping-particle&quot;:&quot;&quot;,&quot;parse-names&quot;:false,&quot;suffix&quot;:&quot;&quot;},{&quot;dropping-particle&quot;:&quot;&quot;,&quot;family&quot;:&quot;Fernández-Alba&quot;,&quot;given&quot;:&quot;A.R.&quot;,&quot;non-dropping-particle&quot;:&quot;&quot;,&quot;parse-names&quot;:false,&quot;suffix&quot;:&quot;&quot;}],&quot;container-title&quot;:&quot;Science of the Total Environment&quot;,&quot;id&quot;:&quot;4e0eb94d-e2de-5a89-aff9-d2692b00ceef&quot;,&quot;issued&quot;:{&quot;date-parts&quot;:[[&quot;2023&quot;]]},&quot;title&quot;:&quot;Long-term effects on the agroecosystem of using reclaimed water on commercial crops&quot;,&quot;type&quot;:&quot;article-journal&quot;,&quot;volume&quot;:&quot;859&quot;,&quot;container-title-short&quot;:&quot;&quot;},&quot;uris&quot;:[&quot;http://www.mendeley.com/documents/?uuid=bd74aada-858b-31c8-874e-14701cb82b5a&quot;],&quot;isTemporary&quot;:false,&quot;legacyDesktopId&quot;:&quot;bd74aada-858b-31c8-874e-14701cb82b5a&quot;},{&quot;id&quot;:&quot;5b285a29-3a5c-57f6-8478-cf02ecbbbebe&quot;,&quot;itemData&quot;:{&quot;ISBN&quot;:&quot;9789231003714&quot;,&quot;abstract&quot;:&quot;Prologue: The state of water resources in the context of climate change -- Chapter 1. Climate change, water and sustainable development -- Chapter 2. International policy frameworks -- Chapter 3. Water availability, infrastructure and ecosystems -- Chapter 4. Water-related extremes and risk management -- Chapter 5. Human health impacts related to water, sanitation and climate change -- Chapter 6. Agriculture and food security -- Chapter 7. Energy and industry -- Chapter 8. Human settlements -- Chapter 9. Water-climate-energy-food-environment nexus -- Chapter 10. Regional perspectives --Chapter 11. Water governance for resilience to climate change -- Chapter 12. Climate finance: financial end economic considerations -- Chapter 13. Technological innovation and citizen knowledge --Chapter 14. Moving forward.&quot;,&quot;author&quot;:[{&quot;dropping-particle&quot;:&quot;&quot;,&quot;family&quot;:&quot;UN-Water&quot;,&quot;given&quot;:&quot;&quot;,&quot;non-dropping-particle&quot;:&quot;&quot;,&quot;parse-names&quot;:false,&quot;suffix&quot;:&quot;&quot;}],&quot;id&quot;:&quot;5b285a29-3a5c-57f6-8478-cf02ecbbbebe&quot;,&quot;issued&quot;:{&quot;date-parts&quot;:[[&quot;2020&quot;]]},&quot;number-of-pages&quot;:&quot;219&quot;,&quot;title&quot;:&quot;Water and climate change&quot;,&quot;type&quot;:&quot;report&quot;,&quot;container-title-short&quot;:&quot;&quot;},&quot;uris&quot;:[&quot;http://www.mendeley.com/documents/?uuid=ff4841a1-96ba-3f08-8824-428388939675&quot;],&quot;isTemporary&quot;:false,&quot;legacyDesktopId&quot;:&quot;ff4841a1-96ba-3f08-8824-428388939675&quot;}]},{&quot;citationID&quot;:&quot;MENDELEY_CITATION_e3cbd85a-6e25-4823-b2b3-452337bce9d9&quot;,&quot;properties&quot;:{&quot;noteIndex&quot;:0},&quot;isEdited&quot;:false,&quot;manualOverride&quot;:{&quot;citeprocText&quot;:&quot;(Mancuso et al., 2023; Ofori et al., 2021)&quot;,&quot;isManuallyOverridden&quot;:false,&quot;manualOverrideText&quot;:&quot;&quot;},&quot;citationTag&quot;:&quot;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&quot;,&quot;citationItems&quot;:[{&quot;id&quot;:&quot;ed14917a-f739-50ce-b770-40c3e9dc0697&quot;,&quot;itemData&quot;:{&quot;DOI&quot;:&quot;10.1016/j.scitotenv.2020.144026&quot;,&quot;abstract&quot;:&quot;The appropriateness of using treated wastewater for crop or agricultural irrigation remains a bone of contention among experts and policymakers. Here, we outline and analyze not only the benefits but also the drawbacks of such a practice in order to suggest a way forward. To ensure that our review reflects the state-of-the-art in terms of technological advances and best practices, only literature published in the last decade is considered except for literature on the history of reuse. The review begins by highlighting growing water scarcity, the history of wastewater reuse in agriculture, and the limitations of existing studies. A short overview of the approach used in the write-up is outlined after the introduction. It then proceeds with an in-depth look at three broad areas: environmental impacts, public health impacts, and economic impacts. In terms of environmental impacts, effects on soil quality, water resources, plant growth, and soil microbial communities are analyzed. For each sub-area, the positive effects are described before the negative ones. The same approach is then applied to public health impacts, the focus of which is on human exposure to heavy metals and pathogens, and economic impacts, which are assessed with particular reference to investment cost, financial benefit to wastewater treatment plants (WWTPs), farm expenditure and income. Having weighed the advantages and disadvantages in each area, innovative measures are proposed for optimizing the benefits and mitigating the drawbacks of using treated wastewater for crop irrigation. Special consideration was given to contaminants of emerging concern and the known or perceived environmental and health risks associated with these contaminants.&quot;,&quot;author&quot;:[{&quot;dropping-particle&quot;:&quot;&quot;,&quot;family&quot;:&quot;Ofori&quot;,&quot;given&quot;:&quot;S.&quot;,&quot;non-dropping-particle&quot;:&quot;&quot;,&quot;parse-names&quot;:false,&quot;suffix&quot;:&quot;&quot;},{&quot;dropping-particle&quot;:&quot;&quot;,&quot;family&quot;:&quot;Puškáčová&quot;,&quot;given&quot;:&quot;A.&quot;,&quot;non-dropping-particle&quot;:&quot;&quot;,&quot;parse-names&quot;:false,&quot;suffix&quot;:&quot;&quot;},{&quot;dropping-particle&quot;:&quot;&quot;,&quot;family&quot;:&quot;Růžičková&quot;,&quot;given&quot;:&quot;I.&quot;,&quot;non-dropping-particle&quot;:&quot;&quot;,&quot;parse-names&quot;:false,&quot;suffix&quot;:&quot;&quot;},{&quot;dropping-particle&quot;:&quot;&quot;,&quot;family&quot;:&quot;Wanner&quot;,&quot;given&quot;:&quot;J.&quot;,&quot;non-dropping-particle&quot;:&quot;&quot;,&quot;parse-names&quot;:false,&quot;suffix&quot;:&quot;&quot;}],&quot;container-title&quot;:&quot;Science of the Total Environment&quot;,&quot;id&quot;:&quot;ed14917a-f739-50ce-b770-40c3e9dc0697&quot;,&quot;issued&quot;:{&quot;date-parts&quot;:[[&quot;2021&quot;]]},&quot;title&quot;:&quot;Treated wastewater reuse for irrigation: Pros and cons&quot;,&quot;type&quot;:&quot;article-journal&quot;,&quot;volume&quot;:&quot;760&quot;,&quot;container-title-short&quot;:&quot;&quot;},&quot;uris&quot;:[&quot;http://www.mendeley.com/documents/?uuid=32e30645-8607-3ebb-b55b-ac0116e1f68b&quot;],&quot;isTemporary&quot;:false,&quot;legacyDesktopId&quot;:&quot;32e30645-8607-3ebb-b55b-ac0116e1f68b&quot;},{&quot;id&quot;:&quot;b2b75ba5-11ba-3b16-9abc-f04abf5cfa14&quot;,&quot;itemData&quot;:{&quot;type&quot;:&quot;article-journal&quot;,&quot;id&quot;:&quot;b2b75ba5-11ba-3b16-9abc-f04abf5cfa14&quot;,&quot;title&quot;:&quot;Performance of lagoon and constructed wetland systems for tertiary wastewater treatment and potential of reclaimed water in agricultural irrigation&quot;,&quot;author&quot;:[{&quot;family&quot;:&quot;Mancuso&quot;,&quot;given&quot;:&quot;Giuseppe&quot;,&quot;parse-names&quot;:false,&quot;dropping-particle&quot;:&quot;&quot;,&quot;non-dropping-particle&quot;:&quot;&quot;},{&quot;family&quot;:&quot;Lavrnić&quot;,&quot;given&quot;:&quot;Stevo&quot;,&quot;parse-names&quot;:false,&quot;dropping-particle&quot;:&quot;&quot;,&quot;non-dropping-particle&quot;:&quot;&quot;},{&quot;family&quot;:&quot;Canet-Martí&quot;,&quot;given&quot;:&quot;Alba&quot;,&quot;parse-names&quot;:false,&quot;dropping-particle&quot;:&quot;&quot;,&quot;non-dropping-particle&quot;:&quot;&quot;},{&quot;family&quot;:&quot;Zaheer&quot;,&quot;given&quot;:&quot;Ammad&quot;,&quot;parse-names&quot;:false,&quot;dropping-particle&quot;:&quot;&quot;,&quot;non-dropping-particle&quot;:&quot;&quot;},{&quot;family&quot;:&quot;Avolio&quot;,&quot;given&quot;:&quot;Francesco&quot;,&quot;parse-names&quot;:false,&quot;dropping-particle&quot;:&quot;&quot;,&quot;non-dropping-particle&quot;:&quot;&quot;},{&quot;family&quot;:&quot;Langergraber&quot;,&quot;given&quot;:&quot;Guenter&quot;,&quot;parse-names&quot;:false,&quot;dropping-particle&quot;:&quot;&quot;,&quot;non-dropping-particle&quot;:&quot;&quot;},{&quot;family&quot;:&quot;Toscano&quot;,&quot;given&quot;:&quot;Attilio&quot;,&quot;parse-names&quot;:false,&quot;dropping-particle&quot;:&quot;&quot;,&quot;non-dropping-particle&quot;:&quot;&quot;}],&quot;container-title&quot;:&quot;Journal of Environmental Management&quot;,&quot;container-title-short&quot;:&quot;J Environ Manage&quot;,&quot;accessed&quot;:{&quot;date-parts&quot;:[[2025,1,2]]},&quot;DOI&quot;:&quot;10.1016/J.JENVMAN.2023.119278&quot;,&quot;ISSN&quot;:&quot;0301-4797&quot;,&quot;PMID&quot;:&quot;37832301&quot;,&quot;issued&quot;:{&quot;date-parts&quot;:[[2023,12,15]]},&quot;page&quot;:&quot;119278&quot;,&quot;abstract&quot;:&quot;Climate change poses challenges to agricultural water resources, both in terms of quantity and quality. As an adaptation measure, the new European Regulation (EU) 2020/741 establishes different water quality classes for the use of reclaimed water in agricultural irrigation. Italy is also working on the definition of a new regulation on reclaimed water reuse for agricultural irrigation (in substitution of the current one) that will also include the specific requirements imposed by the European one. Nature-based Solutions (NBS) can be a cost-effective and environmentally friendly way to facilitate water reclamation and reuse. The present study reports the outcomes of a long-term monitoring campaign of two NBS (e.g., a constructed wetland (CW) and a lagoon system (LS)) comparing influent and effluent concentrations of different contaminants (e.g., E. coli, BOD5, TSS, TN and TP) with the threshold values imposed by the new regulations. The results showed that in both the case studies, E. coli (about 100 CFU 100 mL−1) and BOD5 (lower than 25 mg L−1) mean effluent concentration need to be further reduced in reclaimed water to be suitable for unlimited reuse. As a negative aspect, in both the monitored NBS, an increase in TSS mean concentration in the effluent was observed, up to 40 mg L−1 in the case of the LS, making reclaimed water unsuitable for agricultural reuse. The CW has proven to be more effective in nitrogen removal (the effluent mean concentration was 3.4 mg L−1), whereas the LS was better at phosphorus removal (with an effluent mean concentration of 0.4 mg L−1). Based on the results, recommendations were made to further improve the performance of both systems in order to have adequate water quality, even for class A. Furthermore, the capacity of reclaimed water to meet crop water and nutrient needs was analyzed, and total nitrogen removal rate coefficients were calculated for the design of future LSs.&quot;,&quot;publisher&quot;:&quot;Academic Press&quot;,&quot;volume&quot;:&quot;348&quot;},&quot;isTemporary&quot;:false}]},{&quot;citationID&quot;:&quot;MENDELEY_CITATION_4dbde31d-73bd-41d8-81ae-c21594132252&quot;,&quot;properties&quot;:{&quot;noteIndex&quot;:0},&quot;isEdited&quot;:false,&quot;manualOverride&quot;:{&quot;isManuallyOverridden&quot;:false,&quot;citeprocText&quot;:&quot;(Nan et al., 2023)&quot;,&quot;manualOverrideText&quot;:&quot;&quot;},&quot;citationTag&quot;:&quot;MENDELEY_CITATION_v3_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&quot;,&quot;citationItems&quot;:[{&quot;id&quot;:&quot;a390f6d6-d9c0-3ec5-ad73-5fd63fa3df08&quot;,&quot;itemData&quot;:{&quot;type&quot;:&quot;article&quot;,&quot;id&quot;:&quot;a390f6d6-d9c0-3ec5-ad73-5fd63fa3df08&quot;,&quot;title&quot;:&quot;Effects of Design and Operational Conditions on the Performance of Constructed Wetlands for Agricultural Pollution Control – Critical Review&quot;,&quot;author&quot;:[{&quot;family&quot;:&quot;Nan&quot;,&quot;given&quot;:&quot;Xi&quot;,&quot;parse-names&quot;:false,&quot;dropping-particle&quot;:&quot;&quot;,&quot;non-dropping-particle&quot;:&quot;&quot;},{&quot;family&quot;:&quot;Lavrnić&quot;,&quot;given&quot;:&quot;Stevo&quot;,&quot;parse-names&quot;:false,&quot;dropping-particle&quot;:&quot;&quot;,&quot;non-dropping-particle&quot;:&quot;&quot;},{&quot;family&quot;:&quot;Mancuso&quot;,&quot;given&quot;:&quot;Giuseppe&quot;,&quot;parse-names&quot;:false,&quot;dropping-particle&quot;:&quot;&quot;,&quot;non-dropping-particle&quot;:&quot;&quot;},{&quot;family&quot;:&quot;Toscano&quot;,&quot;given&quot;:&quot;Attilio&quot;,&quot;parse-names&quot;:false,&quot;dropping-particle&quot;:&quot;&quot;,&quot;non-dropping-particle&quot;:&quot;&quot;}],&quot;container-title&quot;:&quot;Water, Air, and Soil Pollution&quot;,&quot;container-title-short&quot;:&quot;Water Air Soil Pollut&quot;,&quot;DOI&quot;:&quot;10.1007/s11270-023-06380-y&quot;,&quot;ISSN&quot;:&quot;15732932&quot;,&quot;issued&quot;:{&quot;date-parts&quot;:[[2023,7,1]]},&quot;abstract&quot;:&quot;Constructed wetlands (CWs) can be considered as an efficient nature-based solution for the treatment of agricultural drainage water (ADW) and consequently for the mitigation of non-point source pollution. Aiming to provide suggestions for the construction and implementation of CWs, this paper proposes and discusses key parameters of CW design and operation. In order to verify the effect of these features, different case studies were reviewed, focusing on the performance of CWs that are treating agricultural drainage water. The findings showed that design and operational factors (e.g., the application of simple hydraulic structures and vegetation establishment) can improve pollutant removal efficiencies by increasing hydraulic retention time. Hydraulic efficiency of CWs can also be enhanced through certain shape characteristics (e.g., adoption of a high aspect ratio and creation of a long and narrow CW shape). The careful consideration of these parameters before and during CW implementation can therefore help these systems to achieve their full potential. However, further study is recommended to assess the effects of some parameters (e.g., flow direction and the application of deep zones).&quot;,&quot;publisher&quot;:&quot;Institute for Ionics&quot;,&quot;issue&quot;:&quot;7&quot;,&quot;volume&quot;:&quot;234&quot;},&quot;isTemporary&quot;:false}]},{&quot;citationID&quot;:&quot;MENDELEY_CITATION_e1ba7aca-84d3-43d1-afe2-98418d2e8530&quot;,&quot;properties&quot;:{&quot;noteIndex&quot;:0},&quot;isEdited&quot;:false,&quot;manualOverride&quot;:{&quot;citeprocText&quot;:&quot;(Deng et al., 2019)&quot;,&quot;isManuallyOverridden&quot;:false,&quot;manualOverrideText&quot;:&quot;&quot;},&quot;citationTag&quot;:&quot;MENDELEY_CITATION_v3_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&quot;,&quot;citationItems&quot;:[{&quot;id&quot;:&quot;958f51da-3a8d-5ce0-a9d0-418efffffbb0&quot;,&quot;itemData&quot;:{&quot;DOI&quot;:&quot;10.1016/j.envpol.2019.113020&quot;,&quot;abstract&quot;:&quot;Increasing interest of seeking substitutable water resources accrues from shortage of freshwater. One of the options considered is reclaimed water (also designated as recycled water) that has been widely used in daily life. Although reclaimed water can serve as a feasible reliever of water pressure, attention about its technologies and potential risks is growing in the meantime. Most established wastewater treatment plants (WWTPs) predate many new contaminants, which means treatment processes cannot ensure to dislodge certain contaminants completely from origin water. Furthermore, a wide range of factors, such as seasons and influent variations, affect occurrence and concentration of reclaimed water-borne contaminants, making research about quality of reclaimed water especially significant. Many reclaimed water-borne contaminants, including biological and chemical contaminants, are toxic to human health, and complex wastewater matrix may aggravate water quality of concern. The widespread use of reclaimed water continues to be a concern on agriculture, ecological environment and human health. This study aims to: 1) provide a critical review about occurrence and profiles of diverse contaminants in the treated reclaimed water, 2) discuss the possibility to avoid the secondary pollution in reuse of reclaimed water, and 3) reveal the prospective consequences of using reclaimed water on agriculture, ecological environment and human health. Possible risks arising from wastewater-borne contaminants were reviewed and future line of research on the utilization of reclaimed water is recommended.&quot;,&quot;author&quot;:[{&quot;dropping-particle&quot;:&quot;&quot;,&quot;family&quot;:&quot;Deng&quot;,&quot;given&quot;:&quot;S.&quot;,&quot;non-dropping-particle&quot;:&quot;&quot;,&quot;parse-names&quot;:false,&quot;suffix&quot;:&quot;&quot;},{&quot;dropping-particle&quot;:&quot;&quot;,&quot;family&quot;:&quot;Yan&quot;,&quot;given&quot;:&quot;X.&quot;,&quot;non-dropping-particle&quot;:&quot;&quot;,&quot;parse-names&quot;:false,&quot;suffix&quot;:&quot;&quot;},{&quot;dropping-particle&quot;:&quot;&quot;,&quot;family&quot;:&quot;Zhu&quot;,&quot;given&quot;:&quot;Q.&quot;,&quot;non-dropping-particle&quot;:&quot;&quot;,&quot;parse-names&quot;:false,&quot;suffix&quot;:&quot;&quot;},{&quot;dropping-particle&quot;:&quot;&quot;,&quot;family&quot;:&quot;Liao&quot;,&quot;given&quot;:&quot;C.&quot;,&quot;non-dropping-particle&quot;:&quot;&quot;,&quot;parse-names&quot;:false,&quot;suffix&quot;:&quot;&quot;}],&quot;container-title&quot;:&quot;Environmental Pollution&quot;,&quot;id&quot;:&quot;958f51da-3a8d-5ce0-a9d0-418efffffbb0&quot;,&quot;issued&quot;:{&quot;date-parts&quot;:[[&quot;2019&quot;]]},&quot;title&quot;:&quot;The utilization of reclaimed water: Possible risks arising from waterborne contaminants&quot;,&quot;type&quot;:&quot;article-journal&quot;,&quot;volume&quot;:&quot;254&quot;,&quot;container-title-short&quot;:&quot;&quot;},&quot;uris&quot;:[&quot;http://www.mendeley.com/documents/?uuid=a2643ef6-beb1-3fa5-8a0c-8e44a0e361ab&quot;],&quot;isTemporary&quot;:false,&quot;legacyDesktopId&quot;:&quot;a2643ef6-beb1-3fa5-8a0c-8e44a0e361ab&quot;}]},{&quot;citationID&quot;:&quot;MENDELEY_CITATION_bdf47f63-65a9-4778-8199-e5d194df4565&quot;,&quot;properties&quot;:{&quot;noteIndex&quot;:0},&quot;isEdited&quot;:false,&quot;manualOverride&quot;:{&quot;citeprocText&quot;:&quot;(Ofori et al., 2021; Ventura et al., 2019)&quot;,&quot;isManuallyOverridden&quot;:false,&quot;manualOverrideText&quot;:&quot;&quot;},&quot;citationTag&quot;:&quot;MENDELEY_CITATION_v3_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&quot;,&quot;citationItems&quot;:[{&quot;id&quot;:&quot;ed14917a-f739-50ce-b770-40c3e9dc0697&quot;,&quot;itemData&quot;:{&quot;DOI&quot;:&quot;10.1016/j.scitotenv.2020.144026&quot;,&quot;abstract&quot;:&quot;The appropriateness of using treated wastewater for crop or agricultural irrigation remains a bone of contention among experts and policymakers. Here, we outline and analyze not only the benefits but also the drawbacks of such a practice in order to suggest a way forward. To ensure that our review reflects the state-of-the-art in terms of technological advances and best practices, only literature published in the last decade is considered except for literature on the history of reuse. The review begins by highlighting growing water scarcity, the history of wastewater reuse in agriculture, and the limitations of existing studies. A short overview of the approach used in the write-up is outlined after the introduction. It then proceeds with an in-depth look at three broad areas: environmental impacts, public health impacts, and economic impacts. In terms of environmental impacts, effects on soil quality, water resources, plant growth, and soil microbial communities are analyzed. For each sub-area, the positive effects are described before the negative ones. The same approach is then applied to public health impacts, the focus of which is on human exposure to heavy metals and pathogens, and economic impacts, which are assessed with particular reference to investment cost, financial benefit to wastewater treatment plants (WWTPs), farm expenditure and income. Having weighed the advantages and disadvantages in each area, innovative measures are proposed for optimizing the benefits and mitigating the drawbacks of using treated wastewater for crop irrigation. Special consideration was given to contaminants of emerging concern and the known or perceived environmental and health risks associated with these contaminants.&quot;,&quot;author&quot;:[{&quot;dropping-particle&quot;:&quot;&quot;,&quot;family&quot;:&quot;Ofori&quot;,&quot;given&quot;:&quot;S.&quot;,&quot;non-dropping-particle&quot;:&quot;&quot;,&quot;parse-names&quot;:false,&quot;suffix&quot;:&quot;&quot;},{&quot;dropping-particle&quot;:&quot;&quot;,&quot;family&quot;:&quot;Puškáčová&quot;,&quot;given&quot;:&quot;A.&quot;,&quot;non-dropping-particle&quot;:&quot;&quot;,&quot;parse-names&quot;:false,&quot;suffix&quot;:&quot;&quot;},{&quot;dropping-particle&quot;:&quot;&quot;,&quot;family&quot;:&quot;Růžičková&quot;,&quot;given&quot;:&quot;I.&quot;,&quot;non-dropping-particle&quot;:&quot;&quot;,&quot;parse-names&quot;:false,&quot;suffix&quot;:&quot;&quot;},{&quot;dropping-particle&quot;:&quot;&quot;,&quot;family&quot;:&quot;Wanner&quot;,&quot;given&quot;:&quot;J.&quot;,&quot;non-dropping-particle&quot;:&quot;&quot;,&quot;parse-names&quot;:false,&quot;suffix&quot;:&quot;&quot;}],&quot;container-title&quot;:&quot;Science of the Total Environment&quot;,&quot;id&quot;:&quot;ed14917a-f739-50ce-b770-40c3e9dc0697&quot;,&quot;issued&quot;:{&quot;date-parts&quot;:[[&quot;2021&quot;]]},&quot;title&quot;:&quot;Treated wastewater reuse for irrigation: Pros and cons&quot;,&quot;type&quot;:&quot;article-journal&quot;,&quot;volume&quot;:&quot;760&quot;,&quot;container-title-short&quot;:&quot;&quot;},&quot;uris&quot;:[&quot;http://www.mendeley.com/documents/?uuid=32e30645-8607-3ebb-b55b-ac0116e1f68b&quot;],&quot;isTemporary&quot;:false,&quot;legacyDesktopId&quot;:&quot;32e30645-8607-3ebb-b55b-ac0116e1f68b&quot;},{&quot;id&quot;:&quot;3270c3b0-aec9-5730-997b-4a2afbc0c5b7&quot;,&quot;itemData&quot;:{&quot;DOI&quot;:&quot;10.3390/w11020335&quot;,&quot;abstract&quot;:&quot;This study reports an up-to-date summary of the principal barriers still limiting reclaimed water use for agriculture in Italy, and particularly in Sicily. Moreover, it provides a geographic informative system (GIS)-based procedure for evaluating the potential treated wastewater (TW) reuse in the Sicilian region as a decision support system for its management. The survey, based on possible economic, morphologic, and design solutions, evidenced a feasible integration of several wastewater treatment plants (WWTPs) with irrigation areas, allowing the water availability enhancement. Overall, the potential volume of TW by WWTPs (connected to irrigation districts) is 163 × 10 6 m 3 year -1 , while the water deficit is 66 × 106 m 3 year -1 . The feasibility of TW reuse in Sicily was also analysed at the light of the World Health Organization microbial risk assessment. Escherichia coli (E. coli) analyses mostly accomplished these guidelines while conflicting with the restrictive Italian standards. Despite several limiting factors (restrictive legislations, high distance and unfavourable slope between WWTPs and irrigable areas, high monitoring and distribution costs) still hamper the exploitation of reclaimed water use in Sicilian agriculture, some solutions were identified to implement this practice.&quot;,&quot;author&quot;:[{&quot;dropping-particle&quot;:&quot;&quot;,&quot;family&quot;:&quot;Ventura&quot;,&quot;given&quot;:&quot;D.&quot;,&quot;non-dropping-particle&quot;:&quot;&quot;,&quot;parse-names&quot;:false,&quot;suffix&quot;:&quot;&quot;},{&quot;dropping-particle&quot;:&quot;&quot;,&quot;family&quot;:&quot;Consoli&quot;,&quot;given&quot;:&quot;S.&quot;,&quot;non-dropping-particle&quot;:&quot;&quot;,&quot;parse-names&quot;:false,&quot;suffix&quot;:&quot;&quot;},{&quot;dropping-particle&quot;:&quot;&quot;,&quot;family&quot;:&quot;Barbagallo&quot;,&quot;given&quot;:&quot;S.&quot;,&quot;non-dropping-particle&quot;:&quot;&quot;,&quot;parse-names&quot;:false,&quot;suffix&quot;:&quot;&quot;},{&quot;dropping-particle&quot;:&quot;&quot;,&quot;family&quot;:&quot;Marzo&quot;,&quot;given&quot;:&quot;A.&quot;,&quot;non-dropping-particle&quot;:&quot;&quot;,&quot;parse-names&quot;:false,&quot;suffix&quot;:&quot;&quot;},{&quot;dropping-particle&quot;:&quot;&quot;,&quot;family&quot;:&quot;Vanella&quot;,&quot;given&quot;:&quot;D.&quot;,&quot;non-dropping-particle&quot;:&quot;&quot;,&quot;parse-names&quot;:false,&quot;suffix&quot;:&quot;&quot;},{&quot;dropping-particle&quot;:&quot;&quot;,&quot;family&quot;:&quot;Licciardello&quot;,&quot;given&quot;:&quot;F.&quot;,&quot;non-dropping-particle&quot;:&quot;&quot;,&quot;parse-names&quot;:false,&quot;suffix&quot;:&quot;&quot;},{&quot;dropping-particle&quot;:&quot;&quot;,&quot;family&quot;:&quot;Cirelli&quot;,&quot;given&quot;:&quot;G.L.&quot;,&quot;non-dropping-particle&quot;:&quot;&quot;,&quot;parse-names&quot;:false,&quot;suffix&quot;:&quot;&quot;}],&quot;container-title&quot;:&quot;Water (Switzerland)&quot;,&quot;id&quot;:&quot;3270c3b0-aec9-5730-997b-4a2afbc0c5b7&quot;,&quot;issue&quot;:&quot;2&quot;,&quot;issued&quot;:{&quot;date-parts&quot;:[[&quot;2019&quot;]]},&quot;title&quot;:&quot;How to overcome barriers for wastewater agricultural reuse in Sicily (Italy)?&quot;,&quot;type&quot;:&quot;article-journal&quot;,&quot;volume&quot;:&quot;11&quot;,&quot;container-title-short&quot;:&quot;&quot;},&quot;uris&quot;:[&quot;http://www.mendeley.com/documents/?uuid=f30e27b1-5de4-3eb7-9e27-7f38bb6e47df&quot;],&quot;isTemporary&quot;:false,&quot;legacyDesktopId&quot;:&quot;f30e27b1-5de4-3eb7-9e27-7f38bb6e47df&quot;}]},{&quot;citationID&quot;:&quot;MENDELEY_CITATION_eae6a879-e2e4-43da-afd9-24af7d69e009&quot;,&quot;properties&quot;:{&quot;noteIndex&quot;:0},&quot;isEdited&quot;:false,&quot;manualOverride&quot;:{&quot;citeprocText&quot;:&quot;(Mancuso et al., 2024; Singh, 2021)&quot;,&quot;isManuallyOverridden&quot;:false,&quot;manualOverrideText&quot;:&quot;&quot;},&quot;citationTag&quot;:&quot;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&quot;,&quot;citationItems&quot;:[{&quot;id&quot;:&quot;19225875-a426-5160-aae5-c4eb23c96974&quot;,&quot;itemData&quot;:{&quot;DOI&quot;:&quot;10.1016/j.resconrec.2021.105454&quot;,&quot;abstract&quot;:&quot;The UN' SDG6 thrusts the reuse of treated wastewater to ensure the availability of water for all. The use of treated wastewater for crop irrigation is a feasible option as the agriculture sector is the largest user of all water sources. This paper provides a review of wastewater utilization for crop irrigation with a specific focus on environmental impacts. The need for wastewater irrigation and valuable fertilizer contribution from wastewater along with wastewater treatment processes are presented. The environmental impacts of wastewater irrigation on soil and plant are detailed. The effect of wastewater irrigation on human and animal health due to pathogens (bacteria, protozoa, viruses) and contaminants of emerging concern (pharmaceuticals, pesticides, personal care products) are described. The water-related vector-borne diseases (dengue fever, zika, malaria, yellow fever) are also detailed. The link between wastewater irrigation and climate and greenhouse gasses (carbon dioxide, methane, nitrous oxide) emissions are discussed. And the global case studies of wastewater irrigation and their implications are described. The literature analysis revealed that poorly-treated wastewater resulted in the deposition of heavy metals and other toxic elements in soils and plants apart from raised pathogens level and increased microbial threats to human and animal wellbeing. The long-term impacts of emerging contaminants should be established in future studies because these are generally new chemicals and there are no standard analytical techniques to precisely detect and analyze them. Similarly, the reliable long-term comprehensive appraisal of heavy metals' threat to human health needs to be explored in future investigations.&quot;,&quot;author&quot;:[{&quot;dropping-particle&quot;:&quot;&quot;,&quot;family&quot;:&quot;Singh&quot;,&quot;given&quot;:&quot;A.&quot;,&quot;non-dropping-particle&quot;:&quot;&quot;,&quot;parse-names&quot;:false,&quot;suffix&quot;:&quot;&quot;}],&quot;container-title&quot;:&quot;Resources, Conservation and Recycling&quot;,&quot;id&quot;:&quot;19225875-a426-5160-aae5-c4eb23c96974&quot;,&quot;issued&quot;:{&quot;date-parts&quot;:[[&quot;2021&quot;]]},&quot;title&quot;:&quot;A review of wastewater irrigation: Environmental implications&quot;,&quot;type&quot;:&quot;article-journal&quot;,&quot;volume&quot;:&quot;168&quot;,&quot;container-title-short&quot;:&quot;Resour Conserv Recycl&quot;},&quot;uris&quot;:[&quot;http://www.mendeley.com/documents/?uuid=70eb4c4f-314a-374f-8761-37d0aa2a9608&quot;],&quot;isTemporary&quot;:false,&quot;legacyDesktopId&quot;:&quot;70eb4c4f-314a-374f-8761-37d0aa2a9608&quot;},{&quot;id&quot;:&quot;fdbd626d-cadc-363f-ba56-65565b652163&quot;,&quot;itemData&quot;:{&quot;type&quot;:&quot;article-journal&quot;,&quot;id&quot;:&quot;fdbd626d-cadc-363f-ba56-65565b652163&quot;,&quot;title&quot;:&quot;Demo-scale up-flow anaerobic sludge blanket reactor coupled with hybrid constructed wetlands for energy-carbon efficient agricultural wastewater reuse in decentralized scenarios&quot;,&quot;author&quot;:[{&quot;family&quot;:&quot;Mancuso&quot;,&quot;given&quot;:&quot;Giuseppe&quot;,&quot;parse-names&quot;:false,&quot;dropping-particle&quot;:&quot;&quot;,&quot;non-dropping-particle&quot;:&quot;&quot;},{&quot;family&quot;:&quot;Foglia&quot;,&quot;given&quot;:&quot;Alessia&quot;,&quot;parse-names&quot;:false,&quot;dropping-particle&quot;:&quot;&quot;,&quot;non-dropping-particle&quot;:&quot;&quot;},{&quot;family&quot;:&quot;Chioggia&quot;,&quot;given&quot;:&quot;Francesco&quot;,&quot;parse-names&quot;:false,&quot;dropping-particle&quot;:&quot;&quot;,&quot;non-dropping-particle&quot;:&quot;&quot;},{&quot;family&quot;:&quot;Drei&quot;,&quot;given&quot;:&quot;Pietro&quot;,&quot;parse-names&quot;:false,&quot;dropping-particle&quot;:&quot;&quot;,&quot;non-dropping-particle&quot;:&quot;&quot;},{&quot;family&quot;:&quot;Eusebi&quot;,&quot;given&quot;:&quot;Anna Laura&quot;,&quot;parse-names&quot;:false,&quot;dropping-particle&quot;:&quot;&quot;,&quot;non-dropping-particle&quot;:&quot;&quot;},{&quot;family&quot;:&quot;Lavrnić&quot;,&quot;given&quot;:&quot;Stevo&quot;,&quot;parse-names&quot;:false,&quot;dropping-particle&quot;:&quot;&quot;,&quot;non-dropping-particle&quot;:&quot;&quot;},{&quot;family&quot;:&quot;Siroli&quot;,&quot;given&quot;:&quot;Lorenzo&quot;,&quot;parse-names&quot;:false,&quot;dropping-particle&quot;:&quot;&quot;,&quot;non-dropping-particle&quot;:&quot;&quot;},{&quot;family&quot;:&quot;Carrozzini&quot;,&quot;given&quot;:&quot;Luigi Michele&quot;,&quot;parse-names&quot;:false,&quot;dropping-particle&quot;:&quot;&quot;,&quot;non-dropping-particle&quot;:&quot;&quot;},{&quot;family&quot;:&quot;Fatone&quot;,&quot;given&quot;:&quot;Francesco&quot;,&quot;parse-names&quot;:false,&quot;dropping-particle&quot;:&quot;&quot;,&quot;non-dropping-particle&quot;:&quot;&quot;},{&quot;family&quot;:&quot;Toscano&quot;,&quot;given&quot;:&quot;Attilio&quot;,&quot;parse-names&quot;:false,&quot;dropping-particle&quot;:&quot;&quot;,&quot;non-dropping-particle&quot;:&quot;&quot;}],&quot;container-title&quot;:&quot;Journal of Environmental Management&quot;,&quot;container-title-short&quot;:&quot;J Environ Manage&quot;,&quot;accessed&quot;:{&quot;date-parts&quot;:[[2025,1,2]]},&quot;DOI&quot;:&quot;10.1016/J.JENVMAN.2024.121109&quot;,&quot;ISSN&quot;:&quot;0301-4797&quot;,&quot;PMID&quot;:&quot;38723500&quot;,&quot;issued&quot;:{&quot;date-parts&quot;:[[2024,5,1]]},&quot;page&quot;:&quot;121109&quot;,&quot;abstract&quot;:&quot;The impact of climate change on water availability and quality has affected agricultural irrigation. The use of treated wastewater can alleviate water in agriculture. Nevertheless, it is imperative to ensure proper treatment of wastewater before reuse, in compliance with current regulations of this practice. In decentralized agricultural scenarios, the lack of adequate treatment facilities poses a challenge in providing treated wastewater for irrigation. Hence, there is a critical need to develop and implement innovative, feasible, and sustainable treatment solutions to secure the use of this alternative water source. This study proposes the integration of intensive treatment solutions and natural treatment systems, specifically, the combination of up-flow anaerobic sludge blanket reactor (UASB), anaerobic membrane bioreactor (AnMBR), constructed wetlands (CWs), and ultraviolet (UV) disinfection. For this purpose, a novel demo-scale plant was designed, constructed and implemented to test wastewater treatment and evaluate the capability of the proposed system to provide an effluent with a quality in compliance with the current European wastewater reuse regulatory framework. In addition, carbon-sequestration and energy analyses were conducted to assess the sustainability of the proposed treatment approach. This research confirmed that UASB rector can be employed for biogas production (2.5 L h−1) and energy recovery from organic matter degradation, but its effluent requires further treatment steps to be reused in agricultural irrigation. The AnMBR effluent complied with class A standards for E. coli, boasting a concentration of 0 CFU 100 mL−1, and nearly negligible TSS levels. However, further reduction of BOD5 (35 mg L−1) is required to reach water quality class A. CWs efficiently produced effluent with BOD5 below 10 mg L−1 and TSS close to 0 mg L−1, making it suitable for water reuse and meeting class A standards. Furthermore, CWs demonstrated significantly higher energy efficiency compared to intensive treatment systems. Nonetheless, the inclusion of a UV disinfection unit after CWs was required to attain water class B standards.&quot;,&quot;publisher&quot;:&quot;Academic Press&quot;,&quot;volume&quot;:&quot;359&quot;},&quot;isTemporary&quot;:false}]},{&quot;citationID&quot;:&quot;MENDELEY_CITATION_060e00df-150a-4840-9371-ede39fb32d0a&quot;,&quot;properties&quot;:{&quot;noteIndex&quot;:0},&quot;isEdited&quot;:false,&quot;manualOverride&quot;:{&quot;citeprocText&quot;:&quot;(Christou et al., 2024; Yalin et al., 2023)&quot;,&quot;isManuallyOverridden&quot;:false,&quot;manualOverrideText&quot;:&quot;&quot;},&quot;citationItems&quot;:[{&quot;id&quot;:&quot;3dcda681-7f0e-50c7-b4d2-72deb9ff08bf&quot;,&quot;itemData&quot;:{&quot;DOI&quot;:&quot;10.1016/j.wroa.2023.100203&quot;,&quot;abstract&quot;:&quot;Scarcity of freshwater for agriculture has led to increased utilization of treated wastewater (TWW), establishing it as a significant and reliable source of irrigation water. However, years of research indicate that if not managed adequately, TWW may deleteriously affect soil functioning and plant productivity, and pose a hazard to human and environmental health. This review leverages the experience of researchers, stakeholders, and policymakers from Israel, the United-States, and Europe to present a holistic, multidisciplinary perspective on maximizing the benefits from municipal TWW use for irrigation. We specifically draw on the extensive knowledge gained in Israel, a world leader in agricultural TWW implementation. The first two sections of the work set the foundation for understanding current challenges involved with the use of TWW, detailing known and emerging agronomic and environmental issues (such as salinity and phytotoxicity) and public health risks (such as contaminants of emerging concern and pathogens). The work then presents solutions to address these challenges, including technological and agronomic management-based solutions as well as source control policies. The concluding section presents suggestions for the path forward, emphasizing the importance of improving links between research and policy, and better outreach to the public and agricultural practitioners. We use this platform as a call for action, to form a global harmonized data system that will centralize scientific findings on agronomic, environmental and public health effects of TWW irrigation. Insights from such global collaboration will help to mitigate risks, and facilitate more sustainable use of TWW for food production in the future.&quot;,&quot;author&quot;:[{&quot;dropping-particle&quot;:&quot;&quot;,&quot;family&quot;:&quot;Yalin&quot;,&quot;given&quot;:&quot;D.&quot;,&quot;non-dropping-particle&quot;:&quot;&quot;,&quot;parse-names&quot;:false,&quot;suffix&quot;:&quot;&quot;},{&quot;dropping-particle&quot;:&quot;&quot;,&quot;family&quot;:&quot;Craddock&quot;,&quot;given&quot;:&quot;H.A.&quot;,&quot;non-dropping-particle&quot;:&quot;&quot;,&quot;parse-names&quot;:false,&quot;suffix&quot;:&quot;&quot;},{&quot;dropping-particle&quot;:&quot;&quot;,&quot;family&quot;:&quot;Assouline&quot;,&quot;given&quot;:&quot;S.&quot;,&quot;non-dropping-particle&quot;:&quot;&quot;,&quot;parse-names&quot;:false,&quot;suffix&quot;:&quot;&quot;},{&quot;dropping-particle&quot;:&quot;&quot;,&quot;family&quot;:&quot;Mordechay&quot;,&quot;given&quot;:&quot;E.&quot;,&quot;non-dropping-particle&quot;:&quot;Ben&quot;,&quot;parse-names&quot;:false,&quot;suffix&quot;:&quot;&quot;},{&quot;dropping-particle&quot;:&quot;&quot;,&quot;family&quot;:&quot;Ben-Gal&quot;,&quot;given&quot;:&quot;A.&quot;,&quot;non-dropping-particle&quot;:&quot;&quot;,&quot;parse-names&quot;:false,&quot;suffix&quot;:&quot;&quot;},{&quot;dropping-particle&quot;:&quot;&quot;,&quot;family&quot;:&quot;Bernstein&quot;,&quot;given&quot;:&quot;N.&quot;,&quot;non-dropping-particle&quot;:&quot;&quot;,&quot;parse-names&quot;:false,&quot;suffix&quot;:&quot;&quot;},{&quot;dropping-particle&quot;:&quot;&quot;,&quot;family&quot;:&quot;Chaudhry&quot;,&quot;given&quot;:&quot;R.M.&quot;,&quot;non-dropping-particle&quot;:&quot;&quot;,&quot;parse-names&quot;:false,&quot;suffix&quot;:&quot;&quot;},{&quot;dropping-particle&quot;:&quot;&quot;,&quot;family&quot;:&quot;Chefetz&quot;,&quot;given&quot;:&quot;B.&quot;,&quot;non-dropping-particle&quot;:&quot;&quot;,&quot;parse-names&quot;:false,&quot;suffix&quot;:&quot;&quot;},{&quot;dropping-particle&quot;:&quot;&quot;,&quot;family&quot;:&quot;Fatta-Kassinos&quot;,&quot;given&quot;:&quot;D.&quot;,&quot;non-dropping-particle&quot;:&quot;&quot;,&quot;parse-names&quot;:false,&quot;suffix&quot;:&quot;&quot;},{&quot;dropping-particle&quot;:&quot;&quot;,&quot;family&quot;:&quot;Gawlik&quot;,&quot;given&quot;:&quot;B.M.&quot;,&quot;non-dropping-particle&quot;:&quot;&quot;,&quot;parse-names&quot;:false,&quot;suffix&quot;:&quot;&quot;},{&quot;dropping-particle&quot;:&quot;&quot;,&quot;family&quot;:&quot;McLain&quot;,&quot;given&quot;:&quot;J.&quot;,&quot;non-dropping-particle&quot;:&quot;&quot;,&quot;parse-names&quot;:false,&quot;suffix&quot;:&quot;&quot;},{&quot;dropping-particle&quot;:&quot;&quot;,&quot;family&quot;:&quot;Cytryn&quot;,&quot;given&quot;:&quot;E.&quot;,&quot;non-dropping-particle&quot;:&quot;&quot;,&quot;parse-names&quot;:false,&quot;suffix&quot;:&quot;&quot;}],&quot;container-title&quot;:&quot;Water Research X&quot;,&quot;id&quot;:&quot;3dcda681-7f0e-50c7-b4d2-72deb9ff08bf&quot;,&quot;issued&quot;:{&quot;date-parts&quot;:[[&quot;2023&quot;]]},&quot;title&quot;:&quot;Mitigating risks and maximizing sustainability of treated wastewater reuse for irrigation&quot;,&quot;type&quot;:&quot;article-journal&quot;,&quot;volume&quot;:&quot;21&quot;,&quot;container-title-short&quot;:&quot;Water Res X&quot;},&quot;uris&quot;:[&quot;http://www.mendeley.com/documents/?uuid=6419c625-40ca-3848-b27b-3beca17ade6f&quot;],&quot;isTemporary&quot;:false,&quot;legacyDesktopId&quot;:&quot;6419c625-40ca-3848-b27b-3beca17ade6f&quot;},{&quot;id&quot;:&quot;9b0b91d4-a23c-32b7-9e9c-1dd2e70c959a&quot;,&quot;itemData&quot;:{&quot;type&quot;:&quot;article&quot;,&quot;id&quot;:&quot;9b0b91d4-a23c-32b7-9e9c-1dd2e70c959a&quot;,&quot;title&quot;:&quot;Sustainable wastewater reuse for agriculture&quot;,&quot;author&quot;:[{&quot;family&quot;:&quot;Christou&quot;,&quot;given&quot;:&quot;Anastasis&quot;,&quot;parse-names&quot;:false,&quot;dropping-particle&quot;:&quot;&quot;,&quot;non-dropping-particle&quot;:&quot;&quot;},{&quot;family&quot;:&quot;Beretsou&quot;,&quot;given&quot;:&quot;Vasiliki G.&quot;,&quot;parse-names&quot;:false,&quot;dropping-particle&quot;:&quot;&quot;,&quot;non-dropping-particle&quot;:&quot;&quot;},{&quot;family&quot;:&quot;Iakovides&quot;,&quot;given&quot;:&quot;Iakovos C.&quot;,&quot;parse-names&quot;:false,&quot;dropping-particle&quot;:&quot;&quot;,&quot;non-dropping-particle&quot;:&quot;&quot;},{&quot;family&quot;:&quot;Karaolia&quot;,&quot;given&quot;:&quot;Popi&quot;,&quot;parse-names&quot;:false,&quot;dropping-particle&quot;:&quot;&quot;,&quot;non-dropping-particle&quot;:&quot;&quot;},{&quot;family&quot;:&quot;Michael&quot;,&quot;given&quot;:&quot;Costas&quot;,&quot;parse-names&quot;:false,&quot;dropping-particle&quot;:&quot;&quot;,&quot;non-dropping-particle&quot;:&quot;&quot;},{&quot;family&quot;:&quot;Benmarhnia&quot;,&quot;given&quot;:&quot;Tarik&quot;,&quot;parse-names&quot;:false,&quot;dropping-particle&quot;:&quot;&quot;,&quot;non-dropping-particle&quot;:&quot;&quot;},{&quot;family&quot;:&quot;Chefetz&quot;,&quot;given&quot;:&quot;Benny&quot;,&quot;parse-names&quot;:false,&quot;dropping-particle&quot;:&quot;&quot;,&quot;non-dropping-particle&quot;:&quot;&quot;},{&quot;family&quot;:&quot;Donner&quot;,&quot;given&quot;:&quot;Erica&quot;,&quot;parse-names&quot;:false,&quot;dropping-particle&quot;:&quot;&quot;,&quot;non-dropping-particle&quot;:&quot;&quot;},{&quot;family&quot;:&quot;Gawlik&quot;,&quot;given&quot;:&quot;Bernd Manfred&quot;,&quot;parse-names&quot;:false,&quot;dropping-particle&quot;:&quot;&quot;,&quot;non-dropping-particle&quot;:&quot;&quot;},{&quot;family&quot;:&quot;Lee&quot;,&quot;given&quot;:&quot;Yunho&quot;,&quot;parse-names&quot;:false,&quot;dropping-particle&quot;:&quot;&quot;,&quot;non-dropping-particle&quot;:&quot;&quot;},{&quot;family&quot;:&quot;Lim&quot;,&quot;given&quot;:&quot;Teik Thye&quot;,&quot;parse-names&quot;:false,&quot;dropping-particle&quot;:&quot;&quot;,&quot;non-dropping-particle&quot;:&quot;&quot;},{&quot;family&quot;:&quot;Lundy&quot;,&quot;given&quot;:&quot;Lian&quot;,&quot;parse-names&quot;:false,&quot;dropping-particle&quot;:&quot;&quot;,&quot;non-dropping-particle&quot;:&quot;&quot;},{&quot;family&quot;:&quot;Maffettone&quot;,&quot;given&quot;:&quot;Roberta&quot;,&quot;parse-names&quot;:false,&quot;dropping-particle&quot;:&quot;&quot;,&quot;non-dropping-particle&quot;:&quot;&quot;},{&quot;family&quot;:&quot;Rizzo&quot;,&quot;given&quot;:&quot;Luigi&quot;,&quot;parse-names&quot;:false,&quot;dropping-particle&quot;:&quot;&quot;,&quot;non-dropping-particle&quot;:&quot;&quot;},{&quot;family&quot;:&quot;Topp&quot;,&quot;given&quot;:&quot;Edward&quot;,&quot;parse-names&quot;:false,&quot;dropping-particle&quot;:&quot;&quot;,&quot;non-dropping-particle&quot;:&quot;&quot;},{&quot;family&quot;:&quot;Fatta-Kassinos&quot;,&quot;given&quot;:&quot;Despo&quot;,&quot;parse-names&quot;:false,&quot;dropping-particle&quot;:&quot;&quot;,&quot;non-dropping-particle&quot;:&quot;&quot;}],&quot;container-title&quot;:&quot;Nature Reviews Earth and Environment&quot;,&quot;container-title-short&quot;:&quot;Nat Rev Earth Environ&quot;,&quot;DOI&quot;:&quot;10.1038/s43017-024-00560-y&quot;,&quot;ISSN&quot;:&quot;2662138X&quot;,&quot;issued&quot;:{&quot;date-parts&quot;:[[2024,7,1]]},&quot;page&quot;:&quot;504-521&quot;,&quot;abstract&quot;:&quot;Effective management of water resources is crucial for global food security and sustainable development. In this Review, we explore the potential benefits and challenges associated with treated wastewater (TW) reuse for irrigation. Currently, 400 km3 yr−1 of wastewater is generated globally, but &lt;20% is treated, and of that TW, only 2–15% is reused for irrigation depending on region. The main limitation of TW for irrigation is the inability of current treatment technologies to completely remove all micropollutants and contaminants of emerging concern, some of which have unknown impacts on crops, environment and health. However, advanced water treatment and reuse schemes, supported by water quality monitoring and regulations, can provide a stable water supply for agricultural production, as demonstrated in regions such as the USA and Israel. Such schemes could potentially serve a net energy source, as the embedded energy in wastewater exceeds treatment needs by 9 to 10 times. Agriculturally useful nutrients such as nitrogen, phosphorus and potassium could be also recovered and reused. TW reuse for irrigation could act as a major contributor to a circular economy and sustainable development, but the first steps will be funding and implementation of advanced and sustainable treatment technologies and social acceptance.&quot;,&quot;publisher&quot;:&quot;Springer Nature&quot;,&quot;issue&quot;:&quot;7&quot;,&quot;volume&quot;:&quot;5&quot;},&quot;isTemporary&quot;:false}],&quot;citationTag&quot;:&quot;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&quot;},{&quot;citationID&quot;:&quot;MENDELEY_CITATION_bb8bf5f8-be16-446d-bd1d-c83614880b64&quot;,&quot;properties&quot;:{&quot;noteIndex&quot;:0},&quot;isEdited&quot;:false,&quot;manualOverride&quot;:{&quot;citeprocText&quot;:&quot;(Delli Compagni et al., 2020; García-Valverde et al., 2023)&quot;,&quot;isManuallyOverridden&quot;:false,&quot;manualOverrideText&quot;:&quot;&quot;},&quot;citationTag&quot;:&quot;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&quot;,&quot;citationItems&quot;:[{&quot;id&quot;:&quot;c754d00b-7d77-5924-b4d9-53de154ef2d3&quot;,&quot;itemData&quot;:{&quot;DOI&quot;:&quot;10.1016/j.chemosphere.2019.125185&quot;,&quot;ISSN&quot;:&quot;18791298&quot;,&quot;PMID&quot;:&quot;31689637&quot;,&quot;abstract&quot;:&quot;Direct reuse of reclaimed wastewater (RWW) in agriculture has recently received increasing attention as a possible solution to water scarcity. The presence of contaminants of emerging concern (CECs) in RWW can be critical, as these chemicals can be uptaken in irrigated crops and eventually ingested during food consumption. In the present study, an integrated model was developed to predict the fate of CECs in water reuse systems where RWW is used for edible crops irrigation. The model was applied to a case study where RWW (originating from a municipal wastewater treatment plant) is discharged into a water channel, with subsequent irrigation of silage maize, rice, wheat and ryegrass. Environmental and human health risks were assessed for 13 CECs, selected based on their chemical and hazard characteristics. Predicted CEC concentrations in the channel showed good agreement with available measurements, indicating potential ecotoxicity of some CECs (estrogens and biocides) due to their limited attenuation. Plant uptake predictions were in good agreement with existing literature data, indicating higher uptake in leaves and roots than fruits. Notably, high uncertainties were shown for weakly acidic CECs, possibly due to degradation in soil and pH variations inside plants. The human health risk due to the ingestion of wheat and rice was assessed using the threshold of toxicological concern and the hazard quotient. Both approaches predicted negligible risk for most CECs, while sulfamethoxazole and 17α-ethinylestradiol exhibited the highest risk for consumers. Alternative scenarios were evaluated to identify possible risk minimization strategies (e.g., adoption of a more efficient irrigation system).&quot;,&quot;author&quot;:[{&quot;dropping-particle&quot;:&quot;&quot;,&quot;family&quot;:&quot;Delli Compagni&quot;,&quot;given&quot;:&quot;Riccardo&quot;,&quot;non-dropping-particle&quot;:&quot;&quot;,&quot;parse-names&quot;:false,&quot;suffix&quot;:&quot;&quot;},{&quot;dropping-particle&quot;:&quot;&quot;,&quot;family&quot;:&quot;Gabrielli&quot;,&quot;given&quot;:&quot;Marco&quot;,&quot;non-dropping-particle&quot;:&quot;&quot;,&quot;parse-names&quot;:false,&quot;suffix&quot;:&quot;&quot;},{&quot;dropping-particle&quot;:&quot;&quot;,&quot;family&quot;:&quot;Polesel&quot;,&quot;given&quot;:&quot;Fabio&quot;,&quot;non-dropping-particle&quot;:&quot;&quot;,&quot;parse-names&quot;:false,&quot;suffix&quot;:&quot;&quot;},{&quot;dropping-particle&quot;:&quot;&quot;,&quot;family&quot;:&quot;Turolla&quot;,&quot;given&quot;:&quot;Andrea&quot;,&quot;non-dropping-particle&quot;:&quot;&quot;,&quot;parse-names&quot;:false,&quot;suffix&quot;:&quot;&quot;},{&quot;dropping-particle&quot;:&quot;&quot;,&quot;family&quot;:&quot;Trapp&quot;,&quot;given&quot;:&quot;Stefan&quot;,&quot;non-dropping-particle&quot;:&quot;&quot;,&quot;parse-names&quot;:false,&quot;suffix&quot;:&quot;&quot;},{&quot;dropping-particle&quot;:&quot;&quot;,&quot;family&quot;:&quot;Vezzaro&quot;,&quot;given&quot;:&quot;Luca&quot;,&quot;non-dropping-particle&quot;:&quot;&quot;,&quot;parse-names&quot;:false,&quot;suffix&quot;:&quot;&quot;},{&quot;dropping-particle&quot;:&quot;&quot;,&quot;family&quot;:&quot;Antonelli&quot;,&quot;given&quot;:&quot;Manuela&quot;,&quot;non-dropping-particle&quot;:&quot;&quot;,&quot;parse-names&quot;:false,&quot;suffix&quot;:&quot;&quot;}],&quot;container-title&quot;:&quot;Chemosphere&quot;,&quot;id&quot;:&quot;c754d00b-7d77-5924-b4d9-53de154ef2d3&quot;,&quot;issued&quot;:{&quot;date-parts&quot;:[[&quot;2020&quot;]]},&quot;page&quot;:&quot;125185&quot;,&quot;publisher&quot;:&quot;Elsevier Ltd&quot;,&quot;title&quot;:&quot;Risk assessment of contaminants of emerging concern in the context of wastewater reuse for irrigation: An integrated modelling approach&quot;,&quot;type&quot;:&quot;article-journal&quot;,&quot;volume&quot;:&quot;242&quot;,&quot;container-title-short&quot;:&quot;Chemosphere&quot;},&quot;uris&quot;:[&quot;http://www.mendeley.com/documents/?uuid=006eb411-a5be-4f42-a64a-f0064f56daf1&quot;],&quot;isTemporary&quot;:false,&quot;legacyDesktopId&quot;:&quot;006eb411-a5be-4f42-a64a-f0064f56daf1&quot;},{&quot;id&quot;:&quot;4e0eb94d-e2de-5a89-aff9-d2692b00ceef&quot;,&quot;itemData&quot;:{&quot;DOI&quot;:&quot;10.1016/j.scitotenv.2022.160462&quot;,&quot;abstract&quot;:&quot;The use of reclaimed water for crop irrigation has been proposed as a suitable alternative for farmers in the coastal areas of Mediterranean countries, which suffer from greater water scarcity. In this work we study the impact on the water-soil-plant continuum of using reclaimed water for commercial crops irrigated over a long period, as well as the human risks associated with consuming the vegetables produced. Forty-four CECs were identified in the reclaimed water used for crop irrigation. Of these, twenty-four CECs were identified in the irrigated soil samples analysed. Tramadol, ofloxacin, tonalide, gemfibrozil, atenolol, caffeine, and cetirizine were the pharmaceuticals detected at the highest levels in the water samples (between 11 and 44 μg/L). The CECs with the highest average soil concentrations were tramadol (14.6 μg/kg), followed by cetirizine (13.2 μg/kg) and clarithromycin (12.7 μg/kg). In the irrigated vegetable samples analysed over the study period, carbamazepine, lidocaine, and caffeine were only detected at levels from 0.1 to 1.7 μg/kg. The CEC accumulation rate detected in the edible parts of the vegetables permanently irrigated with reclaimed water was very low (~1 %), whereas it was 33 % in the soils. The results revealed that consuming fruits harvested from plants irrigated for a long period with reclaimed water does not represent a risk to human health, opening the door to a circular economy of water. Nevertheless, for crop irrigation, future studies need to be conducted over longer periods and in other matrices to provide more scientific data on the safety of using reclaimed water.&quot;,&quot;author&quot;:[{&quot;dropping-particle&quot;:&quot;&quot;,&quot;family&quot;:&quot;García-Valverde&quot;,&quot;given&quot;:&quot;M.&quot;,&quot;non-dropping-particle&quot;:&quot;&quot;,&quot;parse-names&quot;:false,&quot;suffix&quot;:&quot;&quot;},{&quot;dropping-particle&quot;:&quot;&quot;,&quot;family&quot;:&quot;Aragonés&quot;,&quot;given&quot;:&quot;A.M.&quot;,&quot;non-dropping-particle&quot;:&quot;&quot;,&quot;parse-names&quot;:false,&quot;suffix&quot;:&quot;&quot;},{&quot;dropping-particle&quot;:&quot;&quot;,&quot;family&quot;:&quot;Andújar&quot;,&quot;given&quot;:&quot;J.A.S.&quot;,&quot;non-dropping-particle&quot;:&quot;&quot;,&quot;parse-names&quot;:false,&quot;suffix&quot;:&quot;&quot;},{&quot;dropping-particle&quot;:&quot;&quot;,&quot;family&quot;:&quot;García&quot;,&quot;given&quot;:&quot;M.D.G.&quot;,&quot;non-dropping-particle&quot;:&quot;&quot;,&quot;parse-names&quot;:false,&quot;suffix&quot;:&quot;&quot;},{&quot;dropping-particle&quot;:&quot;&quot;,&quot;family&quot;:&quot;Martínez-Bueno&quot;,&quot;given&quot;:&quot;M.J.&quot;,&quot;non-dropping-particle&quot;:&quot;&quot;,&quot;parse-names&quot;:false,&quot;suffix&quot;:&quot;&quot;},{&quot;dropping-particle&quot;:&quot;&quot;,&quot;family&quot;:&quot;Fernández-Alba&quot;,&quot;given&quot;:&quot;A.R.&quot;,&quot;non-dropping-particle&quot;:&quot;&quot;,&quot;parse-names&quot;:false,&quot;suffix&quot;:&quot;&quot;}],&quot;container-title&quot;:&quot;Science of the Total Environment&quot;,&quot;id&quot;:&quot;4e0eb94d-e2de-5a89-aff9-d2692b00ceef&quot;,&quot;issued&quot;:{&quot;date-parts&quot;:[[&quot;2023&quot;]]},&quot;title&quot;:&quot;Long-term effects on the agroecosystem of using reclaimed water on commercial crops&quot;,&quot;type&quot;:&quot;article-journal&quot;,&quot;volume&quot;:&quot;859&quot;,&quot;container-title-short&quot;:&quot;&quot;},&quot;uris&quot;:[&quot;http://www.mendeley.com/documents/?uuid=bd74aada-858b-31c8-874e-14701cb82b5a&quot;],&quot;isTemporary&quot;:false,&quot;legacyDesktopId&quot;:&quot;bd74aada-858b-31c8-874e-14701cb82b5a&quot;}]},{&quot;citationID&quot;:&quot;MENDELEY_CITATION_ef60fc31-68e1-4587-ad50-bd0ec973645b&quot;,&quot;properties&quot;:{&quot;noteIndex&quot;:0},&quot;isEdited&quot;:false,&quot;manualOverride&quot;:{&quot;citeprocText&quot;:&quot;(García-Valverde et al., 2023; Singh, 2021)&quot;,&quot;isManuallyOverridden&quot;:false,&quot;manualOverrideText&quot;:&quot;&quot;},&quot;citationTag&quot;:&quot;MENDELEY_CITATION_v3_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&quot;,&quot;citationItems&quot;:[{&quot;id&quot;:&quot;19225875-a426-5160-aae5-c4eb23c96974&quot;,&quot;itemData&quot;:{&quot;DOI&quot;:&quot;10.1016/j.resconrec.2021.105454&quot;,&quot;abstract&quot;:&quot;The UN' SDG6 thrusts the reuse of treated wastewater to ensure the availability of water for all. The use of treated wastewater for crop irrigation is a feasible option as the agriculture sector is the largest user of all water sources. This paper provides a review of wastewater utilization for crop irrigation with a specific focus on environmental impacts. The need for wastewater irrigation and valuable fertilizer contribution from wastewater along with wastewater treatment processes are presented. The environmental impacts of wastewater irrigation on soil and plant are detailed. The effect of wastewater irrigation on human and animal health due to pathogens (bacteria, protozoa, viruses) and contaminants of emerging concern (pharmaceuticals, pesticides, personal care products) are described. The water-related vector-borne diseases (dengue fever, zika, malaria, yellow fever) are also detailed. The link between wastewater irrigation and climate and greenhouse gasses (carbon dioxide, methane, nitrous oxide) emissions are discussed. And the global case studies of wastewater irrigation and their implications are described. The literature analysis revealed that poorly-treated wastewater resulted in the deposition of heavy metals and other toxic elements in soils and plants apart from raised pathogens level and increased microbial threats to human and animal wellbeing. The long-term impacts of emerging contaminants should be established in future studies because these are generally new chemicals and there are no standard analytical techniques to precisely detect and analyze them. Similarly, the reliable long-term comprehensive appraisal of heavy metals' threat to human health needs to be explored in future investigations.&quot;,&quot;author&quot;:[{&quot;dropping-particle&quot;:&quot;&quot;,&quot;family&quot;:&quot;Singh&quot;,&quot;given&quot;:&quot;A.&quot;,&quot;non-dropping-particle&quot;:&quot;&quot;,&quot;parse-names&quot;:false,&quot;suffix&quot;:&quot;&quot;}],&quot;container-title&quot;:&quot;Resources, Conservation and Recycling&quot;,&quot;id&quot;:&quot;19225875-a426-5160-aae5-c4eb23c96974&quot;,&quot;issued&quot;:{&quot;date-parts&quot;:[[&quot;2021&quot;]]},&quot;title&quot;:&quot;A review of wastewater irrigation: Environmental implications&quot;,&quot;type&quot;:&quot;article-journal&quot;,&quot;volume&quot;:&quot;168&quot;,&quot;container-title-short&quot;:&quot;Resour Conserv Recycl&quot;},&quot;uris&quot;:[&quot;http://www.mendeley.com/documents/?uuid=70eb4c4f-314a-374f-8761-37d0aa2a9608&quot;],&quot;isTemporary&quot;:false,&quot;legacyDesktopId&quot;:&quot;70eb4c4f-314a-374f-8761-37d0aa2a9608&quot;},{&quot;id&quot;:&quot;4e0eb94d-e2de-5a89-aff9-d2692b00ceef&quot;,&quot;itemData&quot;:{&quot;DOI&quot;:&quot;10.1016/j.scitotenv.2022.160462&quot;,&quot;abstract&quot;:&quot;The use of reclaimed water for crop irrigation has been proposed as a suitable alternative for farmers in the coastal areas of Mediterranean countries, which suffer from greater water scarcity. In this work we study the impact on the water-soil-plant continuum of using reclaimed water for commercial crops irrigated over a long period, as well as the human risks associated with consuming the vegetables produced. Forty-four CECs were identified in the reclaimed water used for crop irrigation. Of these, twenty-four CECs were identified in the irrigated soil samples analysed. Tramadol, ofloxacin, tonalide, gemfibrozil, atenolol, caffeine, and cetirizine were the pharmaceuticals detected at the highest levels in the water samples (between 11 and 44 μg/L). The CECs with the highest average soil concentrations were tramadol (14.6 μg/kg), followed by cetirizine (13.2 μg/kg) and clarithromycin (12.7 μg/kg). In the irrigated vegetable samples analysed over the study period, carbamazepine, lidocaine, and caffeine were only detected at levels from 0.1 to 1.7 μg/kg. The CEC accumulation rate detected in the edible parts of the vegetables permanently irrigated with reclaimed water was very low (~1 %), whereas it was 33 % in the soils. The results revealed that consuming fruits harvested from plants irrigated for a long period with reclaimed water does not represent a risk to human health, opening the door to a circular economy of water. Nevertheless, for crop irrigation, future studies need to be conducted over longer periods and in other matrices to provide more scientific data on the safety of using reclaimed water.&quot;,&quot;author&quot;:[{&quot;dropping-particle&quot;:&quot;&quot;,&quot;family&quot;:&quot;García-Valverde&quot;,&quot;given&quot;:&quot;M.&quot;,&quot;non-dropping-particle&quot;:&quot;&quot;,&quot;parse-names&quot;:false,&quot;suffix&quot;:&quot;&quot;},{&quot;dropping-particle&quot;:&quot;&quot;,&quot;family&quot;:&quot;Aragonés&quot;,&quot;given&quot;:&quot;A.M.&quot;,&quot;non-dropping-particle&quot;:&quot;&quot;,&quot;parse-names&quot;:false,&quot;suffix&quot;:&quot;&quot;},{&quot;dropping-particle&quot;:&quot;&quot;,&quot;family&quot;:&quot;Andújar&quot;,&quot;given&quot;:&quot;J.A.S.&quot;,&quot;non-dropping-particle&quot;:&quot;&quot;,&quot;parse-names&quot;:false,&quot;suffix&quot;:&quot;&quot;},{&quot;dropping-particle&quot;:&quot;&quot;,&quot;family&quot;:&quot;García&quot;,&quot;given&quot;:&quot;M.D.G.&quot;,&quot;non-dropping-particle&quot;:&quot;&quot;,&quot;parse-names&quot;:false,&quot;suffix&quot;:&quot;&quot;},{&quot;dropping-particle&quot;:&quot;&quot;,&quot;family&quot;:&quot;Martínez-Bueno&quot;,&quot;given&quot;:&quot;M.J.&quot;,&quot;non-dropping-particle&quot;:&quot;&quot;,&quot;parse-names&quot;:false,&quot;suffix&quot;:&quot;&quot;},{&quot;dropping-particle&quot;:&quot;&quot;,&quot;family&quot;:&quot;Fernández-Alba&quot;,&quot;given&quot;:&quot;A.R.&quot;,&quot;non-dropping-particle&quot;:&quot;&quot;,&quot;parse-names&quot;:false,&quot;suffix&quot;:&quot;&quot;}],&quot;container-title&quot;:&quot;Science of the Total Environment&quot;,&quot;id&quot;:&quot;4e0eb94d-e2de-5a89-aff9-d2692b00ceef&quot;,&quot;issued&quot;:{&quot;date-parts&quot;:[[&quot;2023&quot;]]},&quot;title&quot;:&quot;Long-term effects on the agroecosystem of using reclaimed water on commercial crops&quot;,&quot;type&quot;:&quot;article-journal&quot;,&quot;volume&quot;:&quot;859&quot;,&quot;container-title-short&quot;:&quot;&quot;},&quot;uris&quot;:[&quot;http://www.mendeley.com/documents/?uuid=bd74aada-858b-31c8-874e-14701cb82b5a&quot;],&quot;isTemporary&quot;:false,&quot;legacyDesktopId&quot;:&quot;bd74aada-858b-31c8-874e-14701cb82b5a&quot;}]},{&quot;citationID&quot;:&quot;MENDELEY_CITATION_2e2458bb-da31-48e3-a323-8a14a5e023c5&quot;,&quot;properties&quot;:{&quot;noteIndex&quot;:0},&quot;isEdited&quot;:false,&quot;manualOverride&quot;:{&quot;citeprocText&quot;:&quot;(Yalin et al., 2023)&quot;,&quot;isManuallyOverridden&quot;:false,&quot;manualOverrideText&quot;:&quot;&quot;},&quot;citationTag&quot;:&quot;MENDELEY_CITATION_v3_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&quot;,&quot;citationItems&quot;:[{&quot;id&quot;:&quot;3dcda681-7f0e-50c7-b4d2-72deb9ff08bf&quot;,&quot;itemData&quot;:{&quot;DOI&quot;:&quot;10.1016/j.wroa.2023.100203&quot;,&quot;abstract&quot;:&quot;Scarcity of freshwater for agriculture has led to increased utilization of treated wastewater (TWW), establishing it as a significant and reliable source of irrigation water. However, years of research indicate that if not managed adequately, TWW may deleteriously affect soil functioning and plant productivity, and pose a hazard to human and environmental health. This review leverages the experience of researchers, stakeholders, and policymakers from Israel, the United-States, and Europe to present a holistic, multidisciplinary perspective on maximizing the benefits from municipal TWW use for irrigation. We specifically draw on the extensive knowledge gained in Israel, a world leader in agricultural TWW implementation. The first two sections of the work set the foundation for understanding current challenges involved with the use of TWW, detailing known and emerging agronomic and environmental issues (such as salinity and phytotoxicity) and public health risks (such as contaminants of emerging concern and pathogens). The work then presents solutions to address these challenges, including technological and agronomic management-based solutions as well as source control policies. The concluding section presents suggestions for the path forward, emphasizing the importance of improving links between research and policy, and better outreach to the public and agricultural practitioners. We use this platform as a call for action, to form a global harmonized data system that will centralize scientific findings on agronomic, environmental and public health effects of TWW irrigation. Insights from such global collaboration will help to mitigate risks, and facilitate more sustainable use of TWW for food production in the future.&quot;,&quot;author&quot;:[{&quot;dropping-particle&quot;:&quot;&quot;,&quot;family&quot;:&quot;Yalin&quot;,&quot;given&quot;:&quot;D.&quot;,&quot;non-dropping-particle&quot;:&quot;&quot;,&quot;parse-names&quot;:false,&quot;suffix&quot;:&quot;&quot;},{&quot;dropping-particle&quot;:&quot;&quot;,&quot;family&quot;:&quot;Craddock&quot;,&quot;given&quot;:&quot;H.A.&quot;,&quot;non-dropping-particle&quot;:&quot;&quot;,&quot;parse-names&quot;:false,&quot;suffix&quot;:&quot;&quot;},{&quot;dropping-particle&quot;:&quot;&quot;,&quot;family&quot;:&quot;Assouline&quot;,&quot;given&quot;:&quot;S.&quot;,&quot;non-dropping-particle&quot;:&quot;&quot;,&quot;parse-names&quot;:false,&quot;suffix&quot;:&quot;&quot;},{&quot;dropping-particle&quot;:&quot;&quot;,&quot;family&quot;:&quot;Mordechay&quot;,&quot;given&quot;:&quot;E.&quot;,&quot;non-dropping-particle&quot;:&quot;Ben&quot;,&quot;parse-names&quot;:false,&quot;suffix&quot;:&quot;&quot;},{&quot;dropping-particle&quot;:&quot;&quot;,&quot;family&quot;:&quot;Ben-Gal&quot;,&quot;given&quot;:&quot;A.&quot;,&quot;non-dropping-particle&quot;:&quot;&quot;,&quot;parse-names&quot;:false,&quot;suffix&quot;:&quot;&quot;},{&quot;dropping-particle&quot;:&quot;&quot;,&quot;family&quot;:&quot;Bernstein&quot;,&quot;given&quot;:&quot;N.&quot;,&quot;non-dropping-particle&quot;:&quot;&quot;,&quot;parse-names&quot;:false,&quot;suffix&quot;:&quot;&quot;},{&quot;dropping-particle&quot;:&quot;&quot;,&quot;family&quot;:&quot;Chaudhry&quot;,&quot;given&quot;:&quot;R.M.&quot;,&quot;non-dropping-particle&quot;:&quot;&quot;,&quot;parse-names&quot;:false,&quot;suffix&quot;:&quot;&quot;},{&quot;dropping-particle&quot;:&quot;&quot;,&quot;family&quot;:&quot;Chefetz&quot;,&quot;given&quot;:&quot;B.&quot;,&quot;non-dropping-particle&quot;:&quot;&quot;,&quot;parse-names&quot;:false,&quot;suffix&quot;:&quot;&quot;},{&quot;dropping-particle&quot;:&quot;&quot;,&quot;family&quot;:&quot;Fatta-Kassinos&quot;,&quot;given&quot;:&quot;D.&quot;,&quot;non-dropping-particle&quot;:&quot;&quot;,&quot;parse-names&quot;:false,&quot;suffix&quot;:&quot;&quot;},{&quot;dropping-particle&quot;:&quot;&quot;,&quot;family&quot;:&quot;Gawlik&quot;,&quot;given&quot;:&quot;B.M.&quot;,&quot;non-dropping-particle&quot;:&quot;&quot;,&quot;parse-names&quot;:false,&quot;suffix&quot;:&quot;&quot;},{&quot;dropping-particle&quot;:&quot;&quot;,&quot;family&quot;:&quot;McLain&quot;,&quot;given&quot;:&quot;J.&quot;,&quot;non-dropping-particle&quot;:&quot;&quot;,&quot;parse-names&quot;:false,&quot;suffix&quot;:&quot;&quot;},{&quot;dropping-particle&quot;:&quot;&quot;,&quot;family&quot;:&quot;Cytryn&quot;,&quot;given&quot;:&quot;E.&quot;,&quot;non-dropping-particle&quot;:&quot;&quot;,&quot;parse-names&quot;:false,&quot;suffix&quot;:&quot;&quot;}],&quot;container-title&quot;:&quot;Water Research X&quot;,&quot;id&quot;:&quot;3dcda681-7f0e-50c7-b4d2-72deb9ff08bf&quot;,&quot;issued&quot;:{&quot;date-parts&quot;:[[&quot;2023&quot;]]},&quot;title&quot;:&quot;Mitigating risks and maximizing sustainability of treated wastewater reuse for irrigation&quot;,&quot;type&quot;:&quot;article-journal&quot;,&quot;volume&quot;:&quot;21&quot;,&quot;container-title-short&quot;:&quot;Water Res X&quot;},&quot;uris&quot;:[&quot;http://www.mendeley.com/documents/?uuid=6419c625-40ca-3848-b27b-3beca17ade6f&quot;],&quot;isTemporary&quot;:false,&quot;legacyDesktopId&quot;:&quot;6419c625-40ca-3848-b27b-3beca17ade6f&quot;}]},{&quot;citationID&quot;:&quot;MENDELEY_CITATION_6df39da1-15d2-4be2-8601-67d31e157ad7&quot;,&quot;properties&quot;:{&quot;noteIndex&quot;:0},&quot;isEdited&quot;:false,&quot;manualOverride&quot;:{&quot;isManuallyOverridden&quot;:false,&quot;citeprocText&quot;:&quot;(Verlicchi et al., 2023)&quot;,&quot;manualOverrideText&quot;:&quot;&quot;},&quot;citationTag&quot;:&quot;MENDELEY_CITATION_v3_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&quot;,&quot;citationItems&quot;:[{&quot;id&quot;:&quot;cd7d3fda-e266-39ad-8656-cd75a8f4d363&quot;,&quot;itemData&quot;:{&quot;type&quot;:&quot;article-journal&quot;,&quot;id&quot;:&quot;cd7d3fda-e266-39ad-8656-cd75a8f4d363&quot;,&quot;title&quot;:&quot;Selection of indicator contaminants of emerging concern when reusing reclaimed water for irrigation — A proposed methodology&quot;,&quot;author&quot;:[{&quot;family&quot;:&quot;Verlicchi&quot;,&quot;given&quot;:&quot;P.&quot;,&quot;parse-names&quot;:false,&quot;dropping-particle&quot;:&quot;&quot;,&quot;non-dropping-particle&quot;:&quot;&quot;},{&quot;family&quot;:&quot;Grillini&quot;,&quot;given&quot;:&quot;V.&quot;,&quot;parse-names&quot;:false,&quot;dropping-particle&quot;:&quot;&quot;,&quot;non-dropping-particle&quot;:&quot;&quot;},{&quot;family&quot;:&quot;Lacasa&quot;,&quot;given&quot;:&quot;E.&quot;,&quot;parse-names&quot;:false,&quot;dropping-particle&quot;:&quot;&quot;,&quot;non-dropping-particle&quot;:&quot;&quot;},{&quot;family&quot;:&quot;Archer&quot;,&quot;given&quot;:&quot;E.&quot;,&quot;parse-names&quot;:false,&quot;dropping-particle&quot;:&quot;&quot;,&quot;non-dropping-particle&quot;:&quot;&quot;},{&quot;family&quot;:&quot;Krzeminski&quot;,&quot;given&quot;:&quot;P.&quot;,&quot;parse-names&quot;:false,&quot;dropping-particle&quot;:&quot;&quot;,&quot;non-dropping-particle&quot;:&quot;&quot;},{&quot;family&quot;:&quot;Gomes&quot;,&quot;given&quot;:&quot;A. I.&quot;,&quot;parse-names&quot;:false,&quot;dropping-particle&quot;:&quot;&quot;,&quot;non-dropping-particle&quot;:&quot;&quot;},{&quot;family&quot;:&quot;Vilar&quot;,&quot;given&quot;:&quot;V. J.P.&quot;,&quot;parse-names&quot;:false,&quot;dropping-particle&quot;:&quot;&quot;,&quot;non-dropping-particle&quot;:&quot;&quot;},{&quot;family&quot;:&quot;Rodrigo&quot;,&quot;given&quot;:&quot;M. A.&quot;,&quot;parse-names&quot;:false,&quot;dropping-particle&quot;:&quot;&quot;,&quot;non-dropping-particle&quot;:&quot;&quot;},{&quot;family&quot;:&quot;Gäbler&quot;,&quot;given&quot;:&quot;J.&quot;,&quot;parse-names&quot;:false,&quot;dropping-particle&quot;:&quot;&quot;,&quot;non-dropping-particle&quot;:&quot;&quot;},{&quot;family&quot;:&quot;Schäfer&quot;,&quot;given&quot;:&quot;L.&quot;,&quot;parse-names&quot;:false,&quot;dropping-particle&quot;:&quot;&quot;,&quot;non-dropping-particle&quot;:&quot;&quot;}],&quot;container-title&quot;:&quot;Science of the Total Environment&quot;,&quot;DOI&quot;:&quot;10.1016/j.scitotenv.2023.162359&quot;,&quot;ISSN&quot;:&quot;18791026&quot;,&quot;PMID&quot;:&quot;36822429&quot;,&quot;issued&quot;:{&quot;date-parts&quot;:[[2023,5,15]]},&quot;abstract&quot;:&quot;Organic and microbial contaminants of emerging concern (CECs), even though not yet regulated, are of great concern in reclaimed water reuse projects. Due to the large number of CECs and their different characteristics, it is useful to include only a limited number of them in monitoring programs. The selection of the most representative CECs is still a current and open question. This study presents a new methodology for this scope, in particular for the evaluation of the performance of a polishing treatment and the assessment of the risk for the environment and the irrigated crops. As to organic CECs, the methodology is based on four criteria (occurrence, persistence, bioaccumulation and toxicity) expressed in terms of surrogates (respectively, concentrations in the secondary effluent, removal achieved in conventional activated sludge systems, Log Kow and predicted-no-effect concentration). It consists of: (i) development of a dataset including the CECs found in the secondary effluent, together with the corresponding values of surrogates found in the literature or by in-field investigations; (ii) normalization step with the assignment of a score between 1 (low environmental impact) and 5 (high environmental impact) to the different criteria based on threshold values set according to the literature and experts' judgement; (iii) CEC ranking according to their final score obtained as the sum of the specific scores; and (iv) selection of the representative CECs for the different needs. Regarding microbial CECs, the selection is based on their occurrence and their highest detection frequency in the secondary effluent and in the receiving water, the antibiotic consumption patterns, and recommendations by national and international organisations. The methodology was applied within the ongoing reuse project SERPIC resulting in a list of 30 indicator CECs, including amoxicillin, bisphenol A, ciprofloxacin, diclofenac, erythromycin, ibuprofen, iopromide, perfluorooctane sulfonate (PFOS), sulfamethoxazole, tetracycline, Escherichia coli, faecal coliform, 16S rRNA, sul1, and sul2.&quot;,&quot;publisher&quot;:&quot;Elsevier B.V.&quot;,&quot;volume&quot;:&quot;873&quot;,&quot;container-title-short&quot;:&quot;&quot;},&quot;isTemporary&quot;:false}]},{&quot;citationID&quot;:&quot;MENDELEY_CITATION_7f717c04-acd5-4fb9-8153-760b41fb3a71&quot;,&quot;properties&quot;:{&quot;noteIndex&quot;:0},&quot;isEdited&quot;:false,&quot;manualOverride&quot;:{&quot;citeprocText&quot;:&quot;(Libutti et al., 2018; Mcheik et al., 2017; Ofori et al., 2021)&quot;,&quot;isManuallyOverridden&quot;:true,&quot;manualOverrideText&quot;:&quot;(Libutti et al., 2018; Mcheik et al., 2017; Ofori et al., 2021; Bonetta et al., 2022)&quot;},&quot;citationTag&quot;:&quot;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&quot;,&quot;citationItems&quot;:[{&quot;id&quot;:&quot;9a7b82c4-dadc-5351-9ae5-2b9d39649c3b&quot;,&quot;itemData&quot;:{&quot;DOI&quot;:&quot;10.1016/j.agwat.2017.10.015&quot;,&quot;abstract&quot;:&quot;In many countries of the Mediterranean region, characterized by frequent drought periods, agricultural production often occurs under water deficiency or conditions that cause the depletion of the existing water resources. In these areas, the reuse of reclaimed wastewater for crop irrigation could contribute to mitigate/decrease water shortage, support the agriculture sector and protect groundwater resources. In 1.5-year field experiments in Southern Italy (Apulia Region), the effects of irrigation with treated agro-industrial wastewater on soil properties, crops yield and qualitative traits of crop products, including their microbiological safety, were assessed. Groundwater (GW), secondary treated wastewater (SW) and tertiary treated wastewater (TW) from an innovative “on-demand” UV disinfection system were used to irrigate tomato and broccoli, cultivated in succession. The three irrigation water sources and the corresponding irrigated soils, plants and crop products were analyzed for the main physico-chemical characteristics, quali-quantitative parameters and fecal indicators. SW and TW showed higher values of the main physico-chemical parameters than GW. SW irrigated soil resulted in a significant increase of NH4-N, Na+, SAR, EC (below the threshold value beyond which a soil is defined as saline) during the first tomato crop cycle, and of pH during the broccoli growing season. Irrigation with treated wastewater did not significantly affect the marketable yield nor the qualitative traits of tomato and broccoli crops, except for the Na+ and NO3− content (below the threshold levels defined by the European guidelines for vegetables). High levels of E. coli (above the Italian limit for reuse), Fecal coliforms and Fecal enterococci (up to 104 CFU 100 ml−1) were observed in the SW and, when chlorination was not done, in the TW. Nevertheless, E. coli was not isolated from any sample of soil, plant and crop product, probably due to its rapid die-off. Moreover, low concentrations of Fecal coliforms and Total heterotrophic count were found in plant and crop product. The drip irrigation system used, which avoided the close contact between water and plant, may have contributed to this. Under the conditions applied in this study, the reuse of treated agro-industrial wastewater for irrigation can be considered an effective way to cope with agricultural water shortage in the Mediterranean area.&quot;,&quot;author&quot;:[{&quot;dropping-particle&quot;:&quot;&quot;,&quot;family&quot;:&quot;Libutti&quot;,&quot;given&quot;:&quot;A.&quot;,&quot;non-dropping-particle&quot;:&quot;&quot;,&quot;parse-names&quot;:false,&quot;suffix&quot;:&quot;&quot;},{&quot;dropping-particle&quot;:&quot;&quot;,&quot;family&quot;:&quot;Gatta&quot;,&quot;given&quot;:&quot;G.&quot;,&quot;non-dropping-particle&quot;:&quot;&quot;,&quot;parse-names&quot;:false,&quot;suffix&quot;:&quot;&quot;},{&quot;dropping-particle&quot;:&quot;&quot;,&quot;family&quot;:&quot;Gagliardi&quot;,&quot;given&quot;:&quot;A.&quot;,&quot;non-dropping-particle&quot;:&quot;&quot;,&quot;parse-names&quot;:false,&quot;suffix&quot;:&quot;&quot;},{&quot;dropping-particle&quot;:&quot;&quot;,&quot;family&quot;:&quot;Vergine&quot;,&quot;given&quot;:&quot;P.&quot;,&quot;non-dropping-particle&quot;:&quot;&quot;,&quot;parse-names&quot;:false,&quot;suffix&quot;:&quot;&quot;},{&quot;dropping-particle&quot;:&quot;&quot;,&quot;family&quot;:&quot;Pollice&quot;,&quot;given&quot;:&quot;A.&quot;,&quot;non-dropping-particle&quot;:&quot;&quot;,&quot;parse-names&quot;:false,&quot;suffix&quot;:&quot;&quot;},{&quot;dropping-particle&quot;:&quot;&quot;,&quot;family&quot;:&quot;Beneduce&quot;,&quot;given&quot;:&quot;L.&quot;,&quot;non-dropping-particle&quot;:&quot;&quot;,&quot;parse-names&quot;:false,&quot;suffix&quot;:&quot;&quot;},{&quot;dropping-particle&quot;:&quot;&quot;,&quot;family&quot;:&quot;Disciglio&quot;,&quot;given&quot;:&quot;G.&quot;,&quot;non-dropping-particle&quot;:&quot;&quot;,&quot;parse-names&quot;:false,&quot;suffix&quot;:&quot;&quot;},{&quot;dropping-particle&quot;:&quot;&quot;,&quot;family&quot;:&quot;Tarantino&quot;,&quot;given&quot;:&quot;E.&quot;,&quot;non-dropping-particle&quot;:&quot;&quot;,&quot;parse-names&quot;:false,&quot;suffix&quot;:&quot;&quot;}],&quot;container-title&quot;:&quot;Agricultural Water Management&quot;,&quot;id&quot;:&quot;9a7b82c4-dadc-5351-9ae5-2b9d39649c3b&quot;,&quot;issued&quot;:{&quot;date-parts&quot;:[[&quot;2018&quot;]]},&quot;page&quot;:&quot;1-14&quot;,&quot;title&quot;:&quot;Agro-industrial wastewater reuse for irrigation of a vegetable crop succession under Mediterranean conditions&quot;,&quot;type&quot;:&quot;article-journal&quot;,&quot;volume&quot;:&quot;196&quot;,&quot;container-title-short&quot;:&quot;Agric Water Manag&quot;},&quot;uris&quot;:[&quot;http://www.mendeley.com/documents/?uuid=c0c6fd75-113d-3b18-9267-dc4449745388&quot;],&quot;isTemporary&quot;:false,&quot;legacyDesktopId&quot;:&quot;c0c6fd75-113d-3b18-9267-dc4449745388&quot;},{&quot;id&quot;:&quot;2d933eef-d45a-5ec6-9d4a-da36d7e785b2&quot;,&quot;itemData&quot;:{&quot;DOI&quot;:&quot;10.1111/wej.12278&quot;,&quot;abstract&quot;:&quot;In this study, we present the results of scenarios where secondary-treated municipal wastewater was used for table grapes irrigation in the region of Ablah, Bekaa valley in Lebanon, and fodder crops irrigation (vetch and barley) in the region of Ramtha in Jordan. In Lebanon, we carried out experiments to assess the response of drip-irrigated table grapes grown under two water quality regimes (Freshwater (FW) and treated wastewater (TW) and two water levels (100% of evapotranspiration (ETc) and 75% of ETc). While in Jordan, we carried out experiments to assess the response of drip-irrigated fodder crops considering 4 irrigation levels (Q1: Rain fed; Q2: 80% of ETc; Q3: 100% of ETc; Q4: 120% of ETc) and three crop patterns (C1: Barley 100%; C2: Vetch 100%; C3: Mix 50% barley and 50% vetch). Based on the production and quality components, table grapes were successfully grown on plots that are supplied with TW. Fodder crops were successfully grown using TW with remarkable increase in biomass and grain yield production for the irrigated treatments.&quot;,&quot;author&quot;:[{&quot;dropping-particle&quot;:&quot;&quot;,&quot;family&quot;:&quot;Mcheik&quot;,&quot;given&quot;:&quot;M.&quot;,&quot;non-dropping-particle&quot;:&quot;&quot;,&quot;parse-names&quot;:false,&quot;suffix&quot;:&quot;&quot;},{&quot;dropping-particle&quot;:&quot;&quot;,&quot;family&quot;:&quot;Toufaily&quot;,&quot;given&quot;:&quot;J.&quot;,&quot;non-dropping-particle&quot;:&quot;&quot;,&quot;parse-names&quot;:false,&quot;suffix&quot;:&quot;&quot;},{&quot;dropping-particle&quot;:&quot;&quot;,&quot;family&quot;:&quot;Haj Hassan&quot;,&quot;given&quot;:&quot;B.&quot;,&quot;non-dropping-particle&quot;:&quot;&quot;,&quot;parse-names&quot;:false,&quot;suffix&quot;:&quot;&quot;},{&quot;dropping-particle&quot;:&quot;&quot;,&quot;family&quot;:&quot;Hamieh&quot;,&quot;given&quot;:&quot;T.&quot;,&quot;non-dropping-particle&quot;:&quot;&quot;,&quot;parse-names&quot;:false,&quot;suffix&quot;:&quot;&quot;},{&quot;dropping-particle&quot;:&quot;&quot;,&quot;family&quot;:&quot;Abi Saab&quot;,&quot;given&quot;:&quot;M.T.&quot;,&quot;non-dropping-particle&quot;:&quot;&quot;,&quot;parse-names&quot;:false,&quot;suffix&quot;:&quot;&quot;},{&quot;dropping-particle&quot;:&quot;&quot;,&quot;family&quot;:&quot;Rouphael&quot;,&quot;given&quot;:&quot;Y.&quot;,&quot;non-dropping-particle&quot;:&quot;&quot;,&quot;parse-names&quot;:false,&quot;suffix&quot;:&quot;&quot;},{&quot;dropping-particle&quot;:&quot;&quot;,&quot;family&quot;:&quot;Ferracin&quot;,&quot;given&quot;:&quot;E.&quot;,&quot;non-dropping-particle&quot;:&quot;&quot;,&quot;parse-names&quot;:false,&quot;suffix&quot;:&quot;&quot;},{&quot;dropping-particle&quot;:&quot;&quot;,&quot;family&quot;:&quot;shio&quot;,&quot;given&quot;:&quot;B.&quot;,&quot;non-dropping-particle&quot;:&quot;da&quot;,&quot;parse-names&quot;:false,&quot;suffix&quot;:&quot;&quot;},{&quot;dropping-particle&quot;:&quot;&quot;,&quot;family&quot;:&quot;Bashabshah&quot;,&quot;given&quot;:&quot;I.&quot;,&quot;non-dropping-particle&quot;:&quot;&quot;,&quot;parse-names&quot;:false,&quot;suffix&quot;:&quot;&quot;},{&quot;dropping-particle&quot;:&quot;&quot;,&quot;family&quot;:&quot;Hadidi&quot;,&quot;given&quot;:&quot;L.&quot;,&quot;non-dropping-particle&quot;:&quot;Al&quot;,&quot;parse-names&quot;:false,&quot;suffix&quot;:&quot;&quot;}],&quot;container-title&quot;:&quot;Water and Environment Journal&quot;,&quot;id&quot;:&quot;2d933eef-d45a-5ec6-9d4a-da36d7e785b2&quot;,&quot;issue&quot;:&quot;4&quot;,&quot;issued&quot;:{&quot;date-parts&quot;:[[&quot;2017&quot;]]},&quot;page&quot;:&quot;552-558&quot;,&quot;title&quot;:&quot;Reuse of treated municipal wastewater in irrigation: a case study from Lebanon and Jordan&quot;,&quot;type&quot;:&quot;article-journal&quot;,&quot;volume&quot;:&quot;31&quot;,&quot;container-title-short&quot;:&quot;&quot;},&quot;uris&quot;:[&quot;http://www.mendeley.com/documents/?uuid=ef838db0-7500-3154-96ef-c01ae51e0d31&quot;],&quot;isTemporary&quot;:false,&quot;legacyDesktopId&quot;:&quot;ef838db0-7500-3154-96ef-c01ae51e0d31&quot;},{&quot;id&quot;:&quot;ed14917a-f739-50ce-b770-40c3e9dc0697&quot;,&quot;itemData&quot;:{&quot;DOI&quot;:&quot;10.1016/j.scitotenv.2020.144026&quot;,&quot;abstract&quot;:&quot;The appropriateness of using treated wastewater for crop or agricultural irrigation remains a bone of contention among experts and policymakers. Here, we outline and analyze not only the benefits but also the drawbacks of such a practice in order to suggest a way forward. To ensure that our review reflects the state-of-the-art in terms of technological advances and best practices, only literature published in the last decade is considered except for literature on the history of reuse. The review begins by highlighting growing water scarcity, the history of wastewater reuse in agriculture, and the limitations of existing studies. A short overview of the approach used in the write-up is outlined after the introduction. It then proceeds with an in-depth look at three broad areas: environmental impacts, public health impacts, and economic impacts. In terms of environmental impacts, effects on soil quality, water resources, plant growth, and soil microbial communities are analyzed. For each sub-area, the positive effects are described before the negative ones. The same approach is then applied to public health impacts, the focus of which is on human exposure to heavy metals and pathogens, and economic impacts, which are assessed with particular reference to investment cost, financial benefit to wastewater treatment plants (WWTPs), farm expenditure and income. Having weighed the advantages and disadvantages in each area, innovative measures are proposed for optimizing the benefits and mitigating the drawbacks of using treated wastewater for crop irrigation. Special consideration was given to contaminants of emerging concern and the known or perceived environmental and health risks associated with these contaminants.&quot;,&quot;author&quot;:[{&quot;dropping-particle&quot;:&quot;&quot;,&quot;family&quot;:&quot;Ofori&quot;,&quot;given&quot;:&quot;S.&quot;,&quot;non-dropping-particle&quot;:&quot;&quot;,&quot;parse-names&quot;:false,&quot;suffix&quot;:&quot;&quot;},{&quot;dropping-particle&quot;:&quot;&quot;,&quot;family&quot;:&quot;Puškáčová&quot;,&quot;given&quot;:&quot;A.&quot;,&quot;non-dropping-particle&quot;:&quot;&quot;,&quot;parse-names&quot;:false,&quot;suffix&quot;:&quot;&quot;},{&quot;dropping-particle&quot;:&quot;&quot;,&quot;family&quot;:&quot;Růžičková&quot;,&quot;given&quot;:&quot;I.&quot;,&quot;non-dropping-particle&quot;:&quot;&quot;,&quot;parse-names&quot;:false,&quot;suffix&quot;:&quot;&quot;},{&quot;dropping-particle&quot;:&quot;&quot;,&quot;family&quot;:&quot;Wanner&quot;,&quot;given&quot;:&quot;J.&quot;,&quot;non-dropping-particle&quot;:&quot;&quot;,&quot;parse-names&quot;:false,&quot;suffix&quot;:&quot;&quot;}],&quot;container-title&quot;:&quot;Science of the Total Environment&quot;,&quot;id&quot;:&quot;ed14917a-f739-50ce-b770-40c3e9dc0697&quot;,&quot;issued&quot;:{&quot;date-parts&quot;:[[&quot;2021&quot;]]},&quot;title&quot;:&quot;Treated wastewater reuse for irrigation: Pros and cons&quot;,&quot;type&quot;:&quot;article-journal&quot;,&quot;volume&quot;:&quot;760&quot;,&quot;container-title-short&quot;:&quot;&quot;},&quot;uris&quot;:[&quot;http://www.mendeley.com/documents/?uuid=32e30645-8607-3ebb-b55b-ac0116e1f68b&quot;],&quot;isTemporary&quot;:false,&quot;legacyDesktopId&quot;:&quot;32e30645-8607-3ebb-b55b-ac0116e1f68b&quot;}]},{&quot;citationID&quot;:&quot;MENDELEY_CITATION_46459a0b-b106-46f6-8d86-6399c92b0326&quot;,&quot;properties&quot;:{&quot;noteIndex&quot;:0},&quot;isEdited&quot;:false,&quot;manualOverride&quot;:{&quot;isManuallyOverridden&quot;:false,&quot;citeprocText&quot;:&quot;(Truchado et al., 2021, 2018)&quot;,&quot;manualOverrideText&quot;:&quot;&quot;},&quot;citationItems&quot;:[{&quot;id&quot;:&quot;9f4c8ea7-1805-3377-ac29-39d4c5c56bf4&quot;,&quot;itemData&quot;:{&quot;type&quot;:&quot;article-journal&quot;,&quot;id&quot;:&quot;9f4c8ea7-1805-3377-ac29-39d4c5c56bf4&quot;,&quot;title&quot;:&quot;Monitoring of human enteric virus and coliphages throughout water reuse system of wastewater treatment plants to irrigation endpoint of leafy greens&quot;,&quot;author&quot;:[{&quot;family&quot;:&quot;Truchado&quot;,&quot;given&quot;:&quot;Pilar&quot;,&quot;parse-names&quot;:false,&quot;dropping-particle&quot;:&quot;&quot;,&quot;non-dropping-particle&quot;:&quot;&quot;},{&quot;family&quot;:&quot;Garre&quot;,&quot;given&quot;:&quot;Alberto&quot;,&quot;parse-names&quot;:false,&quot;dropping-particle&quot;:&quot;&quot;,&quot;non-dropping-particle&quot;:&quot;&quot;},{&quot;family&quot;:&quot;Gil&quot;,&quot;given&quot;:&quot;Maria I.&quot;,&quot;parse-names&quot;:false,&quot;dropping-particle&quot;:&quot;&quot;,&quot;non-dropping-particle&quot;:&quot;&quot;},{&quot;family&quot;:&quot;Simón-Andreu&quot;,&quot;given&quot;:&quot;Pedro J.&quot;,&quot;parse-names&quot;:false,&quot;dropping-particle&quot;:&quot;&quot;,&quot;non-dropping-particle&quot;:&quot;&quot;},{&quot;family&quot;:&quot;Sánchez&quot;,&quot;given&quot;:&quot;Gloria&quot;,&quot;parse-names&quot;:false,&quot;dropping-particle&quot;:&quot;&quot;,&quot;non-dropping-particle&quot;:&quot;&quot;},{&quot;family&quot;:&quot;Allende&quot;,&quot;given&quot;:&quot;Ana&quot;,&quot;parse-names&quot;:false,&quot;dropping-particle&quot;:&quot;&quot;,&quot;non-dropping-particle&quot;:&quot;&quot;}],&quot;container-title&quot;:&quot;Science of the Total Environment&quot;,&quot;DOI&quot;:&quot;10.1016/j.scitotenv.2021.146837&quot;,&quot;ISSN&quot;:&quot;18791026&quot;,&quot;PMID&quot;:&quot;33839667&quot;,&quot;URL&quot;:&quot;https://doi.org/10.1016/j.scitotenv.2021.146837&quot;,&quot;issued&quot;:{&quot;date-parts&quot;:[[2021]]},&quot;page&quot;:&quot;146837&quot;,&quot;abstract&quot;:&quot;One solution to current water scarcity is the reuse of treated wastewater. Water reuse systems have to be examined as a whole, including the efficacy of water-reclamation treatments and the operation steps from the wastewater inlet into the WWTP to the irrigation endpoint, including the irrigated crop. In this study, the monitoring of human enteric viruses and coliphages were assessed in two water reused systems. The presence of hepatitis A virus (HAV) and human noroviruses genogroups I and II (GI and GII) were analyzed by real-time RT-PCR (RT-qPCR) in water (n = 475) and leafy green samples (n = 95). Total coliphages were analyzed by the double-layer agar plaque technique. The prevalence of HAV in water samples was very low (c.a. 2%), mostly linked to raw sewage, while for leafy green samples, none was positive for HAV. In leafy greens, prevalence of norovirus was low (less than 5–6%). The highest reductions for norovirus were observed in samples taken from the water reservoirs used by the growers near the growing field. The virus die-off during water storage due to solar radiation could be considered as an additional improvement. Reclamation treatments significantly reduced the prevalence and the counts of noroviruses GI and GII and coliphages in reclaimed water. However, the coliphage reductions (c.a. 5 log) do not comply with the specifications included in the new European regulation on reclaimed water (≥6.0 log). Correlations between noroviruses GI and GII and coliphages were found only in positive samples with high concentrations (&gt;4.5 log PFU/100 mL). A high percentage of samples (20–25%) negative for total coliphages showed moderate norovirus counts (1–3 logs), indicating that coliphages are not the most suitable indicator for the possible presence of human enteric viruses.&quot;,&quot;publisher&quot;:&quot;Elsevier B.V.&quot;,&quot;volume&quot;:&quot;782&quot;,&quot;container-title-short&quot;:&quot;&quot;},&quot;isTemporary&quot;:false},{&quot;id&quot;:&quot;8f854b60-278a-30ab-bafc-57a4676dc384&quot;,&quot;itemData&quot;:{&quot;type&quot;:&quot;article-journal&quot;,&quot;id&quot;:&quot;8f854b60-278a-30ab-bafc-57a4676dc384&quot;,&quot;title&quot;:&quot;Correlation between E. coli levels and the presence of foodborne pathogens in surface irrigation water: Establishment of a sampling program&quot;,&quot;author&quot;:[{&quot;family&quot;:&quot;Truchado&quot;,&quot;given&quot;:&quot;Pilar&quot;,&quot;parse-names&quot;:false,&quot;dropping-particle&quot;:&quot;&quot;,&quot;non-dropping-particle&quot;:&quot;&quot;},{&quot;family&quot;:&quot;Hernandez&quot;,&quot;given&quot;:&quot;Natalia&quot;,&quot;parse-names&quot;:false,&quot;dropping-particle&quot;:&quot;&quot;,&quot;non-dropping-particle&quot;:&quot;&quot;},{&quot;family&quot;:&quot;Gil&quot;,&quot;given&quot;:&quot;Maria I.&quot;,&quot;parse-names&quot;:false,&quot;dropping-particle&quot;:&quot;&quot;,&quot;non-dropping-particle&quot;:&quot;&quot;},{&quot;family&quot;:&quot;Ivanek&quot;,&quot;given&quot;:&quot;Renata&quot;,&quot;parse-names&quot;:false,&quot;dropping-particle&quot;:&quot;&quot;,&quot;non-dropping-particle&quot;:&quot;&quot;},{&quot;family&quot;:&quot;Allende&quot;,&quot;given&quot;:&quot;Ana&quot;,&quot;parse-names&quot;:false,&quot;dropping-particle&quot;:&quot;&quot;,&quot;non-dropping-particle&quot;:&quot;&quot;}],&quot;container-title&quot;:&quot;Water Research&quot;,&quot;container-title-short&quot;:&quot;Water Res&quot;,&quot;DOI&quot;:&quot;10.1016/j.watres.2017.10.041&quot;,&quot;ISSN&quot;:&quot;18792448&quot;,&quot;PMID&quot;:&quot;29107907&quot;,&quot;URL&quot;:&quot;https://doi.org/10.1016/j.watres.2017.10.041&quot;,&quot;issued&quot;:{&quot;date-parts&quot;:[[2018]]},&quot;page&quot;:&quot;226-233&quot;,&quot;abstract&quot;:&quot;To establish the association between microbial indicators and the presence of foodborne pathogens in irrigation water, Escherichia coli was enumerated using two quantification methods (plate counts and PMA-qPCR) and presence/absence of pathogenic microorganisms, including five strains from the Shiga toxigenic E. coli (O157:H7, O26, O103, O111 and O145) and Salmonella spp. were evaluated. The results confirmed that surface water can be considered a microbial hazard when used for irrigation. The levels of viable E. coli were very similar to those of cultivable E. coli, except for irrigation water obtained from water reservoirs. Comparison between the E. coli counts in samples positive and negative for the presence of pathogenic bacteria for the evaluated water sources identified E. coli level of 2.35 log cfu/100 mL as a cut-off able to correctly predict positive and negative samples with 93% sensitivity and 66% specificity, respectively. Thus, for the samples with levels of E. coli under 2.35 log cfu/100 mL (e.g., 2.24 log cfu/100 mL) there was a 90% probability that the samples were not contaminated with pathogenic microorganism in locations with similar prevalence. E. coli levels in irrigation water were affected by the ambient temperature confirming that water source and climate conditions should be taken into account by growers when designing a sampling program and the frequency of the monitoring to make a better and more efficient use of their resources.&quot;,&quot;publisher&quot;:&quot;Elsevier Ltd&quot;,&quot;volume&quot;:&quot;128&quot;},&quot;isTemporary&quot;:false}],&quot;citationTag&quot;:&quot;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&quot;},{&quot;citationID&quot;:&quot;MENDELEY_CITATION_f93cb9f8-e032-4133-8c6c-515b99c88c42&quot;,&quot;properties&quot;:{&quot;noteIndex&quot;:0},&quot;isEdited&quot;:false,&quot;manualOverride&quot;:{&quot;citeprocText&quot;:&quot;(Heiman et al., 2015; Krishnasamy et al., 2020; Partyka and Bond, 2022; Verlicchi et al., 2023)&quot;,&quot;isManuallyOverridden&quot;:true,&quot;manualOverrideText&quot;:&quot;(Heiman et al., 2015; Krishnasamy et al., 2020; Partyka and Bond, 2022; Verlicchi et al., 2023).&quot;},&quot;citationTag&quot;:&quot;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&quot;,&quot;citationItems&quot;:[{&quot;id&quot;:&quot;4ef13a83-baa9-5bc5-a272-2453eee92c0f&quot;,&quot;itemData&quot;:{&quot;DOI&quot;:&quot;10.3201/eid2108.141364&quot;,&quot;author&quot;:[{&quot;dropping-particle&quot;:&quot;&quot;,&quot;family&quot;:&quot;Heiman&quot;,&quot;given&quot;:&quot;K.E.&quot;,&quot;non-dropping-particle&quot;:&quot;&quot;,&quot;parse-names&quot;:false,&quot;suffix&quot;:&quot;&quot;},{&quot;dropping-particle&quot;:&quot;&quot;,&quot;family&quot;:&quot;Mody&quot;,&quot;given&quot;:&quot;R.K.&quot;,&quot;non-dropping-particle&quot;:&quot;&quot;,&quot;parse-names&quot;:false,&quot;suffix&quot;:&quot;&quot;},{&quot;dropping-particle&quot;:&quot;&quot;,&quot;family&quot;:&quot;Johnson&quot;,&quot;given&quot;:&quot;S.D.&quot;,&quot;non-dropping-particle&quot;:&quot;&quot;,&quot;parse-names&quot;:false,&quot;suffix&quot;:&quot;&quot;},{&quot;dropping-particle&quot;:&quot;&quot;,&quot;family&quot;:&quot;Griffin&quot;,&quot;given&quot;:&quot;P.M.&quot;,&quot;non-dropping-particle&quot;:&quot;&quot;,&quot;parse-names&quot;:false,&quot;suffix&quot;:&quot;&quot;},{&quot;dropping-particle&quot;:&quot;&quot;,&quot;family&quot;:&quot;Hannah Gould&quot;,&quot;given&quot;:&quot;L.&quot;,&quot;non-dropping-particle&quot;:&quot;&quot;,&quot;parse-names&quot;:false,&quot;suffix&quot;:&quot;&quot;}],&quot;container-title&quot;:&quot;Emerging Infectious Diseases&quot;,&quot;id&quot;:&quot;4ef13a83-baa9-5bc5-a272-2453eee92c0f&quot;,&quot;issue&quot;:&quot;8&quot;,&quot;issued&quot;:{&quot;date-parts&quot;:[[&quot;2015&quot;]]},&quot;page&quot;:&quot;1293-1301&quot;,&quot;title&quot;:&quot;Escherichia coli O157 Outbreaks in the United States, 2003–2012&quot;,&quot;type&quot;:&quot;article-journal&quot;,&quot;volume&quot;:&quot;21&quot;,&quot;container-title-short&quot;:&quot;Emerg Infect Dis&quot;},&quot;uris&quot;:[&quot;http://www.mendeley.com/documents/?uuid=9f0ceee5-377c-3a49-ac31-618077108b0f&quot;],&quot;isTemporary&quot;:false,&quot;legacyDesktopId&quot;:&quot;9f0ceee5-377c-3a49-ac31-618077108b0f&quot;},{&quot;id&quot;:&quot;adb82e24-ac97-5832-bd3b-e67e42846e9c&quot;,&quot;itemData&quot;:{&quot;DOI&quot;:&quot;10.1089/fpd.2019.2711&quot;,&quot;abstract&quot;:&quot;Produce is recognized as a source of Salmonella-related foodborne outbreaks in the United States. Identifying produce as a source of foodborne outbreaks is challenging given short product shelf lives and durations of many produce-associated outbreaks. Investigators consider produce a plausible source when illnesses occur over a short time period and disproportionately affect middle-aged or female individuals. We reviewed characteristics of past Salmonella produce outbreaks and their consistency with principles used by epidemiologists when generating hypotheses about an outbreak source. We queried the Foodborne Disease Outbreak Surveillance System for multistate, produce-associated Salmonella outbreaks reported to the Centers for Disease Control and Prevention from 2009 to 2015. All produce-associated outbreaks were classified as fruit outbreaks or vegetable outbreaks using an established classification scheme. We then compared fruit and vegetable outbreaks by characteristics of size, gender, age, age groups, geographic spread, duration, and velocity measures using Wilcoxon rank-sum tests. Epidemic curves were created to display visual representations of outbreak duration and velocity. We identified 14 fruit outbreaks and 24 vegetable outbreaks. The median number of illnesses for all produce-associated outbreaks was 30 and a high median percentage of illnesses were in females (61.9%). Median age was 34 years, with a median of 53.2% of illnesses affecting the 18-59 age group. For all outbreaks, median duration was 77 d and median time to the 50th percentile of illnesses was 32.5 d. Fruit and vegetable outbreaks differed only in the age groups affected. We used outbreak data to verify common indicators of produce-associated Salmonella outbreaks. Outbreaks affected females and middle-aged individuals more commonly, while fruit and vegetable outbreaks impacted different age groups. Although median outbreak duration was less than 12 weeks for both fruit and vegetable outbreaks, there was considerable variation, decreasing its utility as an indicator of produce as a source of the outbreak.&quot;,&quot;author&quot;:[{&quot;dropping-particle&quot;:&quot;&quot;,&quot;family&quot;:&quot;Krishnasamy&quot;,&quot;given&quot;:&quot;V.P.&quot;,&quot;non-dropping-particle&quot;:&quot;&quot;,&quot;parse-names&quot;:false,&quot;suffix&quot;:&quot;&quot;},{&quot;dropping-particle&quot;:&quot;&quot;,&quot;family&quot;:&quot;Marshall&quot;,&quot;given&quot;:&quot;K.&quot;,&quot;non-dropping-particle&quot;:&quot;&quot;,&quot;parse-names&quot;:false,&quot;suffix&quot;:&quot;&quot;},{&quot;dropping-particle&quot;:&quot;&quot;,&quot;family&quot;:&quot;Dewey-Mattia&quot;,&quot;given&quot;:&quot;D.&quot;,&quot;non-dropping-particle&quot;:&quot;&quot;,&quot;parse-names&quot;:false,&quot;suffix&quot;:&quot;&quot;},{&quot;dropping-particle&quot;:&quot;&quot;,&quot;family&quot;:&quot;Wise&quot;,&quot;given&quot;:&quot;M.&quot;,&quot;non-dropping-particle&quot;:&quot;&quot;,&quot;parse-names&quot;:false,&quot;suffix&quot;:&quot;&quot;}],&quot;container-title&quot;:&quot;Foodborne Pathogens and Disease&quot;,&quot;id&quot;:&quot;adb82e24-ac97-5832-bd3b-e67e42846e9c&quot;,&quot;issue&quot;:&quot;1&quot;,&quot;issued&quot;:{&quot;date-parts&quot;:[[&quot;2020&quot;]]},&quot;page&quot;:&quot;15-22&quot;,&quot;title&quot;:&quot;Outbreak Characteristics and Epidemic Curves for Multistate Outbreaks of Salmonella Infections Associated with Produce: United States, 2009-2015&quot;,&quot;type&quot;:&quot;article-journal&quot;,&quot;volume&quot;:&quot;17&quot;,&quot;container-title-short&quot;:&quot;Foodborne Pathog Dis&quot;},&quot;uris&quot;:[&quot;http://www.mendeley.com/documents/?uuid=3930ca83-16f0-3800-9923-72bb7e69331f&quot;],&quot;isTemporary&quot;:false,&quot;legacyDesktopId&quot;:&quot;3930ca83-16f0-3800-9923-72bb7e69331f&quot;},{&quot;id&quot;:&quot;7dae6dba-8c95-5ce8-a04c-92696f6fe52a&quot;,&quot;itemData&quot;:{&quot;DOI&quot;:&quot;10.1016/j.scitotenv.2022.154385&quot;,&quot;abstract&quot;:&quot;The burden of disease caused by the contamination of ready-to-eat produce with common waterborne microbial pathogens suggests that irrigation supplies should be closely monitored and regulated. Simultaneously freshwater resources have become increasingly scarce worldwide while global demand continues to grow. Since the turn of the 20th century with the advent of modern wastewater treatment plants, the reuse of treated wastewater is considered a safe and viable water source for irrigation of ready-to-eat vegetables. However strict, and often costly, treatment regimens mean that only a fraction of the world's wastewater supplies are being put to reuse. The purpose of this review is to explore the available literature on the risks associated with reuse water for ready-to-eat produce production including different approaches to reducing those risks as the demand for reuse water increases. It is not the intent of the authors to determine which methods of treatment should be applied, which pathogens should be considered of greatest concern, or which regulations should be applied. Rather, it is meant to be a discussion of the evolving guidelines governing irrigation with reuse water, potential risks from known pathogens common to produce production and recommendations for improving the adoption of water reuse moving forward. To date, there is little evidence to suggest that adequately treated reuse water poses more risk for produce-related illness or outbreaks than other sources of irrigation water. However, multiple epidemiological and quantitative risk assessment models suggest that guidelines for the use of reuse water should be regionally specific and based on local growing practices, available technologies for wastewater treatment, and overall population health. Though research suggests water reuse is generally safe, the assumptions of risk are both personal and of public interest, they should be considered carefully before water reuse is either allowed or disallowed in produce production environments.&quot;,&quot;author&quot;:[{&quot;dropping-particle&quot;:&quot;&quot;,&quot;family&quot;:&quot;Partyka&quot;,&quot;given&quot;:&quot;M.L.&quot;,&quot;non-dropping-particle&quot;:&quot;&quot;,&quot;parse-names&quot;:false,&quot;suffix&quot;:&quot;&quot;},{&quot;dropping-particle&quot;:&quot;&quot;,&quot;family&quot;:&quot;Bond&quot;,&quot;given&quot;:&quot;R.F.&quot;,&quot;non-dropping-particle&quot;:&quot;&quot;,&quot;parse-names&quot;:false,&quot;suffix&quot;:&quot;&quot;}],&quot;container-title&quot;:&quot;Science of the Total Environment&quot;,&quot;id&quot;:&quot;7dae6dba-8c95-5ce8-a04c-92696f6fe52a&quot;,&quot;issued&quot;:{&quot;date-parts&quot;:[[&quot;2022&quot;]]},&quot;title&quot;:&quot;Wastewater reuse for irrigation of produce: A review of research, regulations, and risks&quot;,&quot;type&quot;:&quot;article-journal&quot;,&quot;volume&quot;:&quot;828&quot;,&quot;container-title-short&quot;:&quot;&quot;},&quot;uris&quot;:[&quot;http://www.mendeley.com/documents/?uuid=659615f5-402a-3726-b29b-62d312977127&quot;],&quot;isTemporary&quot;:false,&quot;legacyDesktopId&quot;:&quot;659615f5-402a-3726-b29b-62d312977127&quot;},{&quot;id&quot;:&quot;cd7d3fda-e266-39ad-8656-cd75a8f4d363&quot;,&quot;itemData&quot;:{&quot;type&quot;:&quot;article-journal&quot;,&quot;id&quot;:&quot;cd7d3fda-e266-39ad-8656-cd75a8f4d363&quot;,&quot;title&quot;:&quot;Selection of indicator contaminants of emerging concern when reusing reclaimed water for irrigation — A proposed methodology&quot;,&quot;author&quot;:[{&quot;family&quot;:&quot;Verlicchi&quot;,&quot;given&quot;:&quot;P.&quot;,&quot;parse-names&quot;:false,&quot;dropping-particle&quot;:&quot;&quot;,&quot;non-dropping-particle&quot;:&quot;&quot;},{&quot;family&quot;:&quot;Grillini&quot;,&quot;given&quot;:&quot;V.&quot;,&quot;parse-names&quot;:false,&quot;dropping-particle&quot;:&quot;&quot;,&quot;non-dropping-particle&quot;:&quot;&quot;},{&quot;family&quot;:&quot;Lacasa&quot;,&quot;given&quot;:&quot;E.&quot;,&quot;parse-names&quot;:false,&quot;dropping-particle&quot;:&quot;&quot;,&quot;non-dropping-particle&quot;:&quot;&quot;},{&quot;family&quot;:&quot;Archer&quot;,&quot;given&quot;:&quot;E.&quot;,&quot;parse-names&quot;:false,&quot;dropping-particle&quot;:&quot;&quot;,&quot;non-dropping-particle&quot;:&quot;&quot;},{&quot;family&quot;:&quot;Krzeminski&quot;,&quot;given&quot;:&quot;P.&quot;,&quot;parse-names&quot;:false,&quot;dropping-particle&quot;:&quot;&quot;,&quot;non-dropping-particle&quot;:&quot;&quot;},{&quot;family&quot;:&quot;Gomes&quot;,&quot;given&quot;:&quot;A. I.&quot;,&quot;parse-names&quot;:false,&quot;dropping-particle&quot;:&quot;&quot;,&quot;non-dropping-particle&quot;:&quot;&quot;},{&quot;family&quot;:&quot;Vilar&quot;,&quot;given&quot;:&quot;V. J.P.&quot;,&quot;parse-names&quot;:false,&quot;dropping-particle&quot;:&quot;&quot;,&quot;non-dropping-particle&quot;:&quot;&quot;},{&quot;family&quot;:&quot;Rodrigo&quot;,&quot;given&quot;:&quot;M. A.&quot;,&quot;parse-names&quot;:false,&quot;dropping-particle&quot;:&quot;&quot;,&quot;non-dropping-particle&quot;:&quot;&quot;},{&quot;family&quot;:&quot;Gäbler&quot;,&quot;given&quot;:&quot;J.&quot;,&quot;parse-names&quot;:false,&quot;dropping-particle&quot;:&quot;&quot;,&quot;non-dropping-particle&quot;:&quot;&quot;},{&quot;family&quot;:&quot;Schäfer&quot;,&quot;given&quot;:&quot;L.&quot;,&quot;parse-names&quot;:false,&quot;dropping-particle&quot;:&quot;&quot;,&quot;non-dropping-particle&quot;:&quot;&quot;}],&quot;container-title&quot;:&quot;Science of the Total Environment&quot;,&quot;DOI&quot;:&quot;10.1016/j.scitotenv.2023.162359&quot;,&quot;ISSN&quot;:&quot;18791026&quot;,&quot;PMID&quot;:&quot;36822429&quot;,&quot;issued&quot;:{&quot;date-parts&quot;:[[2023,5,15]]},&quot;abstract&quot;:&quot;Organic and microbial contaminants of emerging concern (CECs), even though not yet regulated, are of great concern in reclaimed water reuse projects. Due to the large number of CECs and their different characteristics, it is useful to include only a limited number of them in monitoring programs. The selection of the most representative CECs is still a current and open question. This study presents a new methodology for this scope, in particular for the evaluation of the performance of a polishing treatment and the assessment of the risk for the environment and the irrigated crops. As to organic CECs, the methodology is based on four criteria (occurrence, persistence, bioaccumulation and toxicity) expressed in terms of surrogates (respectively, concentrations in the secondary effluent, removal achieved in conventional activated sludge systems, Log Kow and predicted-no-effect concentration). It consists of: (i) development of a dataset including the CECs found in the secondary effluent, together with the corresponding values of surrogates found in the literature or by in-field investigations; (ii) normalization step with the assignment of a score between 1 (low environmental impact) and 5 (high environmental impact) to the different criteria based on threshold values set according to the literature and experts' judgement; (iii) CEC ranking according to their final score obtained as the sum of the specific scores; and (iv) selection of the representative CECs for the different needs. Regarding microbial CECs, the selection is based on their occurrence and their highest detection frequency in the secondary effluent and in the receiving water, the antibiotic consumption patterns, and recommendations by national and international organisations. The methodology was applied within the ongoing reuse project SERPIC resulting in a list of 30 indicator CECs, including amoxicillin, bisphenol A, ciprofloxacin, diclofenac, erythromycin, ibuprofen, iopromide, perfluorooctane sulfonate (PFOS), sulfamethoxazole, tetracycline, Escherichia coli, faecal coliform, 16S rRNA, sul1, and sul2.&quot;,&quot;publisher&quot;:&quot;Elsevier B.V.&quot;,&quot;volume&quot;:&quot;873&quot;},&quot;isTemporary&quot;:false}]},{&quot;citationID&quot;:&quot;MENDELEY_CITATION_3431a56b-70f2-4bc3-8d49-c12451a94d74&quot;,&quot;properties&quot;:{&quot;noteIndex&quot;:0},&quot;isEdited&quot;:false,&quot;manualOverride&quot;:{&quot;citeprocText&quot;:&quot;(Hamilton et al., 2018; Ofori et al., 2021; Singh, 2021)&quot;,&quot;isManuallyOverridden&quot;:true,&quot;manualOverrideText&quot;:&quot;(Hamilton et al., 2018; Ofori et al., 2021; Singh, 2021).&quot;},&quot;citationTag&quot;:&quot;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&quot;,&quot;citationItems&quot;:[{&quot;id&quot;:&quot;7e2ca5b3-6237-5cca-bd53-851bd01e42da&quot;,&quot;itemData&quot;:{&quot;DOI&quot;:&quot;10.1016/j.watres.2017.12.022&quot;,&quot;abstract&quot;:&quot;The use of reclaimed water brings new challenges for the water industry in terms of maintaining water quality while increasing sustainability. Increased attention has been devoted to opportunistic pathogens, especially Legionella pneumophila, due to its growing importance as a portion of the waterborne disease burden in the United States. Infection occurs when a person inhales a mist containing Legionella bacteria. The top three uses for reclaimed water (cooling towers, spray irrigation, and toilet flushing) that generate aerosols were evaluated for Legionella health risks in reclaimed water using quantitative microbial risk assessment (QMRA). Risks are compared using data from nineteen United States reclaimed water utilities measured with culture-based methods, quantitative PCR (qPCR), and ethidium-monoazide-qPCR. Median toilet flushing annual infection risks exceeded 10−4 considering multiple toilet types, while median clinical severity infection risks did not exceed this value. Sprinkler and cooling tower risks varied depending on meteorological conditions and operational characteristics such as drift eliminator performance. However, the greatest differences between risk scenarios were due to 1) the dose response model used (infection or clinical severity infection) 2) population at risk considered (residential or occupational) and 3) differences in laboratory analytical method. Theoretical setback distances necessary to achieve a median annual infection risk level of 10−4 are proposed for spray irrigation and cooling towers. In both cooling tower and sprinkler cases, Legionella infection risks were non-trivial at potentially large setback distances, and indicate other simultaneous management practices could be needed to manage risks. The sensitivity analysis indicated that the most influential factors for variability in risks were the concentration of Legionella and aerosol partitioning and/or efficiency across all models, highlighting the importance of strategies to manage Legionella occurrence in reclaimed water.&quot;,&quot;author&quot;:[{&quot;dropping-particle&quot;:&quot;&quot;,&quot;family&quot;:&quot;Hamilton&quot;,&quot;given&quot;:&quot;K.A.&quot;,&quot;non-dropping-particle&quot;:&quot;&quot;,&quot;parse-names&quot;:false,&quot;suffix&quot;:&quot;&quot;},{&quot;dropping-particle&quot;:&quot;&quot;,&quot;family&quot;:&quot;Hamilton&quot;,&quot;given&quot;:&quot;M.T.&quot;,&quot;non-dropping-particle&quot;:&quot;&quot;,&quot;parse-names&quot;:false,&quot;suffix&quot;:&quot;&quot;},{&quot;dropping-particle&quot;:&quot;&quot;,&quot;family&quot;:&quot;Johnson&quot;,&quot;given&quot;:&quot;W.&quot;,&quot;non-dropping-particle&quot;:&quot;&quot;,&quot;parse-names&quot;:false,&quot;suffix&quot;:&quot;&quot;},{&quot;dropping-particle&quot;:&quot;&quot;,&quot;family&quot;:&quot;Jjemba&quot;,&quot;given&quot;:&quot;P.&quot;,&quot;non-dropping-particle&quot;:&quot;&quot;,&quot;parse-names&quot;:false,&quot;suffix&quot;:&quot;&quot;},{&quot;dropping-particle&quot;:&quot;&quot;,&quot;family&quot;:&quot;Bukhari&quot;,&quot;given&quot;:&quot;Z.&quot;,&quot;non-dropping-particle&quot;:&quot;&quot;,&quot;parse-names&quot;:false,&quot;suffix&quot;:&quot;&quot;},{&quot;dropping-particle&quot;:&quot;&quot;,&quot;family&quot;:&quot;LeChevallier&quot;,&quot;given&quot;:&quot;M.&quot;,&quot;non-dropping-particle&quot;:&quot;&quot;,&quot;parse-names&quot;:false,&quot;suffix&quot;:&quot;&quot;},{&quot;dropping-particle&quot;:&quot;&quot;,&quot;family&quot;:&quot;Haas&quot;,&quot;given&quot;:&quot;C.N.&quot;,&quot;non-dropping-particle&quot;:&quot;&quot;,&quot;parse-names&quot;:false,&quot;suffix&quot;:&quot;&quot;}],&quot;container-title&quot;:&quot;Water Research&quot;,&quot;id&quot;:&quot;7e2ca5b3-6237-5cca-bd53-851bd01e42da&quot;,&quot;issued&quot;:{&quot;date-parts&quot;:[[&quot;2018&quot;]]},&quot;page&quot;:&quot;261-279&quot;,&quot;title&quot;:&quot;Health risks from exposure to Legionella in reclaimed water aerosols: Toilet flushing, spray irrigation, and cooling towers&quot;,&quot;type&quot;:&quot;article-journal&quot;,&quot;volume&quot;:&quot;134&quot;,&quot;container-title-short&quot;:&quot;Water Res&quot;},&quot;uris&quot;:[&quot;http://www.mendeley.com/documents/?uuid=111c2927-0508-3650-bb95-c8c6bd36dfbc&quot;],&quot;isTemporary&quot;:false,&quot;legacyDesktopId&quot;:&quot;111c2927-0508-3650-bb95-c8c6bd36dfbc&quot;},{&quot;id&quot;:&quot;ed14917a-f739-50ce-b770-40c3e9dc0697&quot;,&quot;itemData&quot;:{&quot;DOI&quot;:&quot;10.1016/j.scitotenv.2020.144026&quot;,&quot;abstract&quot;:&quot;The appropriateness of using treated wastewater for crop or agricultural irrigation remains a bone of contention among experts and policymakers. Here, we outline and analyze not only the benefits but also the drawbacks of such a practice in order to suggest a way forward. To ensure that our review reflects the state-of-the-art in terms of technological advances and best practices, only literature published in the last decade is considered except for literature on the history of reuse. The review begins by highlighting growing water scarcity, the history of wastewater reuse in agriculture, and the limitations of existing studies. A short overview of the approach used in the write-up is outlined after the introduction. It then proceeds with an in-depth look at three broad areas: environmental impacts, public health impacts, and economic impacts. In terms of environmental impacts, effects on soil quality, water resources, plant growth, and soil microbial communities are analyzed. For each sub-area, the positive effects are described before the negative ones. The same approach is then applied to public health impacts, the focus of which is on human exposure to heavy metals and pathogens, and economic impacts, which are assessed with particular reference to investment cost, financial benefit to wastewater treatment plants (WWTPs), farm expenditure and income. Having weighed the advantages and disadvantages in each area, innovative measures are proposed for optimizing the benefits and mitigating the drawbacks of using treated wastewater for crop irrigation. Special consideration was given to contaminants of emerging concern and the known or perceived environmental and health risks associated with these contaminants.&quot;,&quot;author&quot;:[{&quot;dropping-particle&quot;:&quot;&quot;,&quot;family&quot;:&quot;Ofori&quot;,&quot;given&quot;:&quot;S.&quot;,&quot;non-dropping-particle&quot;:&quot;&quot;,&quot;parse-names&quot;:false,&quot;suffix&quot;:&quot;&quot;},{&quot;dropping-particle&quot;:&quot;&quot;,&quot;family&quot;:&quot;Puškáčová&quot;,&quot;given&quot;:&quot;A.&quot;,&quot;non-dropping-particle&quot;:&quot;&quot;,&quot;parse-names&quot;:false,&quot;suffix&quot;:&quot;&quot;},{&quot;dropping-particle&quot;:&quot;&quot;,&quot;family&quot;:&quot;Růžičková&quot;,&quot;given&quot;:&quot;I.&quot;,&quot;non-dropping-particle&quot;:&quot;&quot;,&quot;parse-names&quot;:false,&quot;suffix&quot;:&quot;&quot;},{&quot;dropping-particle&quot;:&quot;&quot;,&quot;family&quot;:&quot;Wanner&quot;,&quot;given&quot;:&quot;J.&quot;,&quot;non-dropping-particle&quot;:&quot;&quot;,&quot;parse-names&quot;:false,&quot;suffix&quot;:&quot;&quot;}],&quot;container-title&quot;:&quot;Science of the Total Environment&quot;,&quot;id&quot;:&quot;ed14917a-f739-50ce-b770-40c3e9dc0697&quot;,&quot;issued&quot;:{&quot;date-parts&quot;:[[&quot;2021&quot;]]},&quot;title&quot;:&quot;Treated wastewater reuse for irrigation: Pros and cons&quot;,&quot;type&quot;:&quot;article-journal&quot;,&quot;volume&quot;:&quot;760&quot;,&quot;container-title-short&quot;:&quot;&quot;},&quot;uris&quot;:[&quot;http://www.mendeley.com/documents/?uuid=32e30645-8607-3ebb-b55b-ac0116e1f68b&quot;],&quot;isTemporary&quot;:false,&quot;legacyDesktopId&quot;:&quot;32e30645-8607-3ebb-b55b-ac0116e1f68b&quot;},{&quot;id&quot;:&quot;19225875-a426-5160-aae5-c4eb23c96974&quot;,&quot;itemData&quot;:{&quot;DOI&quot;:&quot;10.1016/j.resconrec.2021.105454&quot;,&quot;abstract&quot;:&quot;The UN' SDG6 thrusts the reuse of treated wastewater to ensure the availability of water for all. The use of treated wastewater for crop irrigation is a feasible option as the agriculture sector is the largest user of all water sources. This paper provides a review of wastewater utilization for crop irrigation with a specific focus on environmental impacts. The need for wastewater irrigation and valuable fertilizer contribution from wastewater along with wastewater treatment processes are presented. The environmental impacts of wastewater irrigation on soil and plant are detailed. The effect of wastewater irrigation on human and animal health due to pathogens (bacteria, protozoa, viruses) and contaminants of emerging concern (pharmaceuticals, pesticides, personal care products) are described. The water-related vector-borne diseases (dengue fever, zika, malaria, yellow fever) are also detailed. The link between wastewater irrigation and climate and greenhouse gasses (carbon dioxide, methane, nitrous oxide) emissions are discussed. And the global case studies of wastewater irrigation and their implications are described. The literature analysis revealed that poorly-treated wastewater resulted in the deposition of heavy metals and other toxic elements in soils and plants apart from raised pathogens level and increased microbial threats to human and animal wellbeing. The long-term impacts of emerging contaminants should be established in future studies because these are generally new chemicals and there are no standard analytical techniques to precisely detect and analyze them. Similarly, the reliable long-term comprehensive appraisal of heavy metals' threat to human health needs to be explored in future investigations.&quot;,&quot;author&quot;:[{&quot;dropping-particle&quot;:&quot;&quot;,&quot;family&quot;:&quot;Singh&quot;,&quot;given&quot;:&quot;A.&quot;,&quot;non-dropping-particle&quot;:&quot;&quot;,&quot;parse-names&quot;:false,&quot;suffix&quot;:&quot;&quot;}],&quot;container-title&quot;:&quot;Resources, Conservation and Recycling&quot;,&quot;id&quot;:&quot;19225875-a426-5160-aae5-c4eb23c96974&quot;,&quot;issued&quot;:{&quot;date-parts&quot;:[[&quot;2021&quot;]]},&quot;title&quot;:&quot;A review of wastewater irrigation: Environmental implications&quot;,&quot;type&quot;:&quot;article-journal&quot;,&quot;volume&quot;:&quot;168&quot;,&quot;container-title-short&quot;:&quot;Resour Conserv Recycl&quot;},&quot;uris&quot;:[&quot;http://www.mendeley.com/documents/?uuid=70eb4c4f-314a-374f-8761-37d0aa2a9608&quot;],&quot;isTemporary&quot;:false,&quot;legacyDesktopId&quot;:&quot;70eb4c4f-314a-374f-8761-37d0aa2a9608&quot;}]},{&quot;citationID&quot;:&quot;MENDELEY_CITATION_604596a7-8a12-4ce5-be9c-8ad0f6d833ac&quot;,&quot;properties&quot;:{&quot;noteIndex&quot;:0},&quot;isEdited&quot;:false,&quot;manualOverride&quot;:{&quot;citeprocText&quot;:&quot;(Becerra-Castro et al., 2015; Fatta-Kassinos et al., 2011; Ofori et al., 2021)&quot;,&quot;isManuallyOverridden&quot;:true,&quot;manualOverrideText&quot;:&quot;(Becerra-Castro et al., 2015; Elgallal et al., 2016; Fatta-Kassinos et al., 2011; Ofori et al., 2021).&quot;},&quot;citationTag&quot;:&quot;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&quot;,&quot;citationItems&quot;:[{&quot;id&quot;:&quot;13c2e582-ce96-5598-9c83-2b2d01cfd7a0&quot;,&quot;itemData&quot;:{&quot;DOI&quot;:&quot;10.1016/j.scitotenv.2010.03.036&quot;,&quot;abstract&quot;:&quot;Treated wastewater reuse for irrigation, landscape and surface or groundwater replenishment purposes is being widely implemented. Although the reuse practice is accompanied by a number of benefits relating to the enhancement of water balances and soil nutrition by the nutrients existing in the treated effluents, a number of unanswered questions are still related to this practice. Besides the lack of knowledge in respect to possible elemental interactions that may influence the accumulation of heavy metals and other elements in the soil and the subsequent uptake by plants and crops, during the last several years, the technological progress in respect to analytical chromatographic methods has enabled the identification and quantitation of a number of organic xenobiotic compounds in treated wastewater. Therefore it is now known that the effluents' remaining organic matter most usually expressed as Chemical Oxygen Demand consists of a number of biorecalcitrant organic xenobiotic compounds including potential endocrine disrupting compounds (EDCs), pharmaceuticals, etc. It is also widely accepted that the currently applied treatment processes for urban wastewater abatement fail to completely remove such contaminants and this lead to their subsequent release in the terrestrial and aquatic environment through disposal and reuse applications. The number of studies focusing on the analysis and the toxicological assessment of such compounds in the environment is constantly increasing the aim being to bridge the various knowledge gaps associated with these issues. The existing knowledge in respect to the relevant existing legislation framework, the types of elements and chemicals of concern, the uptake of xenobiotic pollutants and also that of other neglected chemical elements along with their potential environmental interactions constitute the focus of the present review paper.The review addresses the problems that might be related to the repeated treated wastewater release in the environment for reuse applications in respect to the wastewater residual load in heavy metals, accumulating in soil and plants and especially in their edible parts, in xenobiotic compounds, including EDCs, pharmaceuticals and personal care products, drugs' metabolites, illicit drugs, transformation products, and also genes resistant to antibiotics. © 2010 Elsevier B.V.&quot;,&quot;author&quot;:[{&quot;dropping-particle&quot;:&quot;&quot;,&quot;family&quot;:&quot;Fatta-Kassinos&quot;,&quot;given&quot;:&quot;D.&quot;,&quot;non-dropping-particle&quot;:&quot;&quot;,&quot;parse-names&quot;:false,&quot;suffix&quot;:&quot;&quot;},{&quot;dropping-particle&quot;:&quot;&quot;,&quot;family&quot;:&quot;Kalavrouziotis&quot;,&quot;given&quot;:&quot;I.K.&quot;,&quot;non-dropping-particle&quot;:&quot;&quot;,&quot;parse-names&quot;:false,&quot;suffix&quot;:&quot;&quot;},{&quot;dropping-particle&quot;:&quot;&quot;,&quot;family&quot;:&quot;Koukoulakis&quot;,&quot;given&quot;:&quot;P.H.&quot;,&quot;non-dropping-particle&quot;:&quot;&quot;,&quot;parse-names&quot;:false,&quot;suffix&quot;:&quot;&quot;},{&quot;dropping-particle&quot;:&quot;&quot;,&quot;family&quot;:&quot;Vasquez&quot;,&quot;given&quot;:&quot;M.I.&quot;,&quot;non-dropping-particle&quot;:&quot;&quot;,&quot;parse-names&quot;:false,&quot;suffix&quot;:&quot;&quot;}],&quot;container-title&quot;:&quot;Science of the Total Environment&quot;,&quot;id&quot;:&quot;13c2e582-ce96-5598-9c83-2b2d01cfd7a0&quot;,&quot;issue&quot;:&quot;19&quot;,&quot;issued&quot;:{&quot;date-parts&quot;:[[&quot;2011&quot;]]},&quot;page&quot;:&quot;3555-3563&quot;,&quot;title&quot;:&quot;The risks associated with wastewater reuse and xenobiotics in the agroecological environment&quot;,&quot;type&quot;:&quot;article-journal&quot;,&quot;volume&quot;:&quot;409&quot;,&quot;container-title-short&quot;:&quot;&quot;},&quot;uris&quot;:[&quot;http://www.mendeley.com/documents/?uuid=63f01225-1ca4-3153-95f8-db45357f970c&quot;],&quot;isTemporary&quot;:false,&quot;legacyDesktopId&quot;:&quot;63f01225-1ca4-3153-95f8-db45357f970c&quot;},{&quot;id&quot;:&quot;ed14917a-f739-50ce-b770-40c3e9dc0697&quot;,&quot;itemData&quot;:{&quot;DOI&quot;:&quot;10.1016/j.scitotenv.2020.144026&quot;,&quot;abstract&quot;:&quot;The appropriateness of using treated wastewater for crop or agricultural irrigation remains a bone of contention among experts and policymakers. Here, we outline and analyze not only the benefits but also the drawbacks of such a practice in order to suggest a way forward. To ensure that our review reflects the state-of-the-art in terms of technological advances and best practices, only literature published in the last decade is considered except for literature on the history of reuse. The review begins by highlighting growing water scarcity, the history of wastewater reuse in agriculture, and the limitations of existing studies. A short overview of the approach used in the write-up is outlined after the introduction. It then proceeds with an in-depth look at three broad areas: environmental impacts, public health impacts, and economic impacts. In terms of environmental impacts, effects on soil quality, water resources, plant growth, and soil microbial communities are analyzed. For each sub-area, the positive effects are described before the negative ones. The same approach is then applied to public health impacts, the focus of which is on human exposure to heavy metals and pathogens, and economic impacts, which are assessed with particular reference to investment cost, financial benefit to wastewater treatment plants (WWTPs), farm expenditure and income. Having weighed the advantages and disadvantages in each area, innovative measures are proposed for optimizing the benefits and mitigating the drawbacks of using treated wastewater for crop irrigation. Special consideration was given to contaminants of emerging concern and the known or perceived environmental and health risks associated with these contaminants.&quot;,&quot;author&quot;:[{&quot;dropping-particle&quot;:&quot;&quot;,&quot;family&quot;:&quot;Ofori&quot;,&quot;given&quot;:&quot;S.&quot;,&quot;non-dropping-particle&quot;:&quot;&quot;,&quot;parse-names&quot;:false,&quot;suffix&quot;:&quot;&quot;},{&quot;dropping-particle&quot;:&quot;&quot;,&quot;family&quot;:&quot;Puškáčová&quot;,&quot;given&quot;:&quot;A.&quot;,&quot;non-dropping-particle&quot;:&quot;&quot;,&quot;parse-names&quot;:false,&quot;suffix&quot;:&quot;&quot;},{&quot;dropping-particle&quot;:&quot;&quot;,&quot;family&quot;:&quot;Růžičková&quot;,&quot;given&quot;:&quot;I.&quot;,&quot;non-dropping-particle&quot;:&quot;&quot;,&quot;parse-names&quot;:false,&quot;suffix&quot;:&quot;&quot;},{&quot;dropping-particle&quot;:&quot;&quot;,&quot;family&quot;:&quot;Wanner&quot;,&quot;given&quot;:&quot;J.&quot;,&quot;non-dropping-particle&quot;:&quot;&quot;,&quot;parse-names&quot;:false,&quot;suffix&quot;:&quot;&quot;}],&quot;container-title&quot;:&quot;Science of the Total Environment&quot;,&quot;id&quot;:&quot;ed14917a-f739-50ce-b770-40c3e9dc0697&quot;,&quot;issued&quot;:{&quot;date-parts&quot;:[[&quot;2021&quot;]]},&quot;title&quot;:&quot;Treated wastewater reuse for irrigation: Pros and cons&quot;,&quot;type&quot;:&quot;article-journal&quot;,&quot;volume&quot;:&quot;760&quot;,&quot;container-title-short&quot;:&quot;&quot;},&quot;uris&quot;:[&quot;http://www.mendeley.com/documents/?uuid=32e30645-8607-3ebb-b55b-ac0116e1f68b&quot;],&quot;isTemporary&quot;:false,&quot;legacyDesktopId&quot;:&quot;32e30645-8607-3ebb-b55b-ac0116e1f68b&quot;},{&quot;id&quot;:&quot;226d3611-23ae-5950-a822-9e2cd83098ca&quot;,&quot;itemData&quot;:{&quot;DOI&quot;:&quot;10.1016/j.envint.2014.11.001&quot;,&quot;abstract&quot;:&quot;The reuse of treated wastewater, in particular for irrigation, is an increasingly common practice, encouraged by governments and official entities worldwide. Irrigation with wastewater may have implications at two different levels: alter the physicochemical and microbiological properties of the soil and/or introduce and contribute to the accumulation of chemical and biological contaminants in soil. The first may affect soil productivity and fertility; the second may pose serious risks to the human and environmental health. The sustainable wastewater reuse in agriculture should prevent both types of effects, requiring a holistic and integrated risk assessment. In this article we critically review possible effects of irrigation with treated wastewater, with special emphasis on soil microbiota. The maintenance of a rich and diversified autochthonous soil microbiota and the use of treated wastewater with minimal levels of potential soil contaminants are proposed as sine qua non conditions to achieve a sustainable wastewater reuse for irrigation.&quot;,&quot;author&quot;:[{&quot;dropping-particle&quot;:&quot;&quot;,&quot;family&quot;:&quot;Becerra-Castro&quot;,&quot;given&quot;:&quot;C.&quot;,&quot;non-dropping-particle&quot;:&quot;&quot;,&quot;parse-names&quot;:false,&quot;suffix&quot;:&quot;&quot;},{&quot;dropping-particle&quot;:&quot;&quot;,&quot;family&quot;:&quot;Lopes&quot;,&quot;given&quot;:&quot;A.R.&quot;,&quot;non-dropping-particle&quot;:&quot;&quot;,&quot;parse-names&quot;:false,&quot;suffix&quot;:&quot;&quot;},{&quot;dropping-particle&quot;:&quot;&quot;,&quot;family&quot;:&quot;Vaz-Moreira&quot;,&quot;given&quot;:&quot;I.&quot;,&quot;non-dropping-particle&quot;:&quot;&quot;,&quot;parse-names&quot;:false,&quot;suffix&quot;:&quot;&quot;},{&quot;dropping-particle&quot;:&quot;&quot;,&quot;family&quot;:&quot;Silva&quot;,&quot;given&quot;:&quot;E.F.&quot;,&quot;non-dropping-particle&quot;:&quot;&quot;,&quot;parse-names&quot;:false,&quot;suffix&quot;:&quot;&quot;},{&quot;dropping-particle&quot;:&quot;&quot;,&quot;family&quot;:&quot;Manaia&quot;,&quot;given&quot;:&quot;C.M.&quot;,&quot;non-dropping-particle&quot;:&quot;&quot;,&quot;parse-names&quot;:false,&quot;suffix&quot;:&quot;&quot;},{&quot;dropping-particle&quot;:&quot;&quot;,&quot;family&quot;:&quot;Nunes&quot;,&quot;given&quot;:&quot;O.C.&quot;,&quot;non-dropping-particle&quot;:&quot;&quot;,&quot;parse-names&quot;:false,&quot;suffix&quot;:&quot;&quot;}],&quot;container-title&quot;:&quot;Environment International&quot;,&quot;id&quot;:&quot;226d3611-23ae-5950-a822-9e2cd83098ca&quot;,&quot;issued&quot;:{&quot;date-parts&quot;:[[&quot;2015&quot;]]},&quot;page&quot;:&quot;117-135&quot;,&quot;title&quot;:&quot;Wastewater reuse in irrigation: A microbiological perspective on implications in soil fertility and human and environmental health&quot;,&quot;type&quot;:&quot;article-journal&quot;,&quot;volume&quot;:&quot;75&quot;,&quot;container-title-short&quot;:&quot;Environ Int&quot;},&quot;uris&quot;:[&quot;http://www.mendeley.com/documents/?uuid=bcf9abcd-432f-3f4a-b9a5-5483f20c1d7b&quot;],&quot;isTemporary&quot;:false,&quot;legacyDesktopId&quot;:&quot;bcf9abcd-432f-3f4a-b9a5-5483f20c1d7b&quot;}]},{&quot;citationID&quot;:&quot;MENDELEY_CITATION_1226b116-a0cb-43bd-aeb7-a3a918380396&quot;,&quot;properties&quot;:{&quot;noteIndex&quot;:0},&quot;isEdited&quot;:false,&quot;manualOverride&quot;:{&quot;isManuallyOverridden&quot;:false,&quot;citeprocText&quot;:&quot;(Berti Suman et al., 2023; Christou et al., 2024; Suman and Toscano, 2021)&quot;,&quot;manualOverrideText&quot;:&quot;&quot;},&quot;citationItems&quot;:[{&quot;id&quot;:&quot;21e55905-9b54-3edd-a082-a22372ec89e1&quot;,&quot;itemData&quot;:{&quot;type&quot;:&quot;article-journal&quot;,&quot;id&quot;:&quot;21e55905-9b54-3edd-a082-a22372ec89e1&quot;,&quot;title&quot;:&quot;Public acceptance of water reuse for agriculture in the wake of the new EU regulation: Early reflections&quot;,&quot;author&quot;:[{&quot;family&quot;:&quot;Suman&quot;,&quot;given&quot;:&quot;Anna Berti&quot;,&quot;parse-names&quot;:false,&quot;dropping-particle&quot;:&quot;&quot;,&quot;non-dropping-particle&quot;:&quot;&quot;},{&quot;family&quot;:&quot;Toscano&quot;,&quot;given&quot;:&quot;Attilio&quot;,&quot;parse-names&quot;:false,&quot;dropping-particle&quot;:&quot;&quot;,&quot;non-dropping-particle&quot;:&quot;&quot;}],&quot;container-title&quot;:&quot;Journal for European Environmental and Planning Law&quot;,&quot;DOI&quot;:&quot;10.1163/18760104-18030001&quot;,&quot;ISSN&quot;:&quot;18760104&quot;,&quot;issued&quot;:{&quot;date-parts&quot;:[[2021]]},&quot;page&quot;:&quot;225-255&quot;,&quot;abstract&quot;:&quot;Domestic wastewater reuse in agriculture is often discussed as a way to tackle water scarcity in Europe. Europe could learn from the examples of other countries that are already successfully implementing wastewater reuse, especially in the Mediterranean. However, the potential of the practice is currently unfulfilled mainly due to social and legal barriers, including public resistance and the lack of a unified legislative framework at the European Union (EU) level. In the wake of the new EU Water Reuse Regulation released in June 2020, we wonder how this legislative intervention can foster public acceptance of non-conventional water reuse practices in agriculture. The original contribution of this piece is to provide a novel discussion of the transformations potentially triggered by the new EU Regulation and to suggest an innovative way forward, based on engaging interested users in water quality monitoring (i.e. water citizen science). We combine theoretical and empirical analysis, grounding our findings in an overarching theoretical concept, i.e. the neo-institutionalism theory. We conclude that the main catalysts for stimulating public acceptance can be identified in a unifying legislative tool represented by the recent EU Regulation and in the promotion of participatory water monitoring initiatives, also in line with the spirit of the EU Regulation.&quot;,&quot;publisher&quot;:&quot;Brill Nijhoff&quot;,&quot;issue&quot;:&quot;3&quot;,&quot;volume&quot;:&quot;18&quot;,&quot;container-title-short&quot;:&quot;&quot;},&quot;isTemporary&quot;:false},{&quot;id&quot;:&quot;b63e254f-0b10-3a8c-a3f8-71aec75fb26f&quot;,&quot;itemData&quot;:{&quot;type&quot;:&quot;article-journal&quot;,&quot;id&quot;:&quot;b63e254f-0b10-3a8c-a3f8-71aec75fb26f&quot;,&quot;title&quot;:&quot;The advent of EU water reuse regulation in the Mediterranean region: policy and legislative adaptation to address non-conventional water resources utilization in agriculture&quot;,&quot;author&quot;:[{&quot;family&quot;:&quot;Berti Suman&quot;,&quot;given&quot;:&quot;A.&quot;,&quot;parse-names&quot;:false,&quot;dropping-particle&quot;:&quot;&quot;,&quot;non-dropping-particle&quot;:&quot;&quot;},{&quot;family&quot;:&quot;García-Herrero&quot;,&quot;given&quot;:&quot;L.&quot;,&quot;parse-names&quot;:false,&quot;dropping-particle&quot;:&quot;&quot;,&quot;non-dropping-particle&quot;:&quot;&quot;},{&quot;family&quot;:&quot;Lavrnić&quot;,&quot;given&quot;:&quot;S.&quot;,&quot;parse-names&quot;:false,&quot;dropping-particle&quot;:&quot;&quot;,&quot;non-dropping-particle&quot;:&quot;&quot;},{&quot;family&quot;:&quot;Sole&quot;,&quot;given&quot;:&quot;M.C.&quot;,&quot;parse-names&quot;:false,&quot;dropping-particle&quot;:&quot;&quot;,&quot;non-dropping-particle&quot;:&quot;&quot;},{&quot;family&quot;:&quot;Toscano&quot;,&quot;given&quot;:&quot;A.&quot;,&quot;parse-names&quot;:false,&quot;dropping-particle&quot;:&quot;&quot;,&quot;non-dropping-particle&quot;:&quot;&quot;},{&quot;family&quot;:&quot;Vittuari&quot;,&quot;given&quot;:&quot;M.&quot;,&quot;parse-names&quot;:false,&quot;dropping-particle&quot;:&quot;&quot;,&quot;non-dropping-particle&quot;:&quot;&quot;}],&quot;container-title&quot;:&quot;Water International&quot;,&quot;container-title-short&quot;:&quot;Water Int&quot;,&quot;DOI&quot;:&quot;10.1080/02508060.2023.2277619&quot;,&quot;issued&quot;:{&quot;date-parts&quot;:[[2023]]},&quot;page&quot;:&quot;839-860&quot;,&quot;abstract&quot;:&quot;The provision of safe, sustainable and accepted ways of water supply for the Mediterranean basin by using non-conventional water resources is key to reducing the gap between agricultural water demand and supply. The article offers a review of the current policy and legislative frameworks addressing non-conventional water resources in agriculture in selected Mediterranean countries, including non-European Union countries. A particular focus is put on the EU Water Reuse Regulation of 2020. By combining a literature review and stakeholders’ consultations, this study offers different visions from EU countries and non-EU countries around the Mediterranean which might be affected by the regulation.&quot;,&quot;issue&quot;:&quot;7&quot;,&quot;volume&quot;:&quot;48&quot;},&quot;isTemporary&quot;:false},{&quot;id&quot;:&quot;9b0b91d4-a23c-32b7-9e9c-1dd2e70c959a&quot;,&quot;itemData&quot;:{&quot;type&quot;:&quot;article&quot;,&quot;id&quot;:&quot;9b0b91d4-a23c-32b7-9e9c-1dd2e70c959a&quot;,&quot;title&quot;:&quot;Sustainable wastewater reuse for agriculture&quot;,&quot;author&quot;:[{&quot;family&quot;:&quot;Christou&quot;,&quot;given&quot;:&quot;Anastasis&quot;,&quot;parse-names&quot;:false,&quot;dropping-particle&quot;:&quot;&quot;,&quot;non-dropping-particle&quot;:&quot;&quot;},{&quot;family&quot;:&quot;Beretsou&quot;,&quot;given&quot;:&quot;Vasiliki G.&quot;,&quot;parse-names&quot;:false,&quot;dropping-particle&quot;:&quot;&quot;,&quot;non-dropping-particle&quot;:&quot;&quot;},{&quot;family&quot;:&quot;Iakovides&quot;,&quot;given&quot;:&quot;Iakovos C.&quot;,&quot;parse-names&quot;:false,&quot;dropping-particle&quot;:&quot;&quot;,&quot;non-dropping-particle&quot;:&quot;&quot;},{&quot;family&quot;:&quot;Karaolia&quot;,&quot;given&quot;:&quot;Popi&quot;,&quot;parse-names&quot;:false,&quot;dropping-particle&quot;:&quot;&quot;,&quot;non-dropping-particle&quot;:&quot;&quot;},{&quot;family&quot;:&quot;Michael&quot;,&quot;given&quot;:&quot;Costas&quot;,&quot;parse-names&quot;:false,&quot;dropping-particle&quot;:&quot;&quot;,&quot;non-dropping-particle&quot;:&quot;&quot;},{&quot;family&quot;:&quot;Benmarhnia&quot;,&quot;given&quot;:&quot;Tarik&quot;,&quot;parse-names&quot;:false,&quot;dropping-particle&quot;:&quot;&quot;,&quot;non-dropping-particle&quot;:&quot;&quot;},{&quot;family&quot;:&quot;Chefetz&quot;,&quot;given&quot;:&quot;Benny&quot;,&quot;parse-names&quot;:false,&quot;dropping-particle&quot;:&quot;&quot;,&quot;non-dropping-particle&quot;:&quot;&quot;},{&quot;family&quot;:&quot;Donner&quot;,&quot;given&quot;:&quot;Erica&quot;,&quot;parse-names&quot;:false,&quot;dropping-particle&quot;:&quot;&quot;,&quot;non-dropping-particle&quot;:&quot;&quot;},{&quot;family&quot;:&quot;Gawlik&quot;,&quot;given&quot;:&quot;Bernd Manfred&quot;,&quot;parse-names&quot;:false,&quot;dropping-particle&quot;:&quot;&quot;,&quot;non-dropping-particle&quot;:&quot;&quot;},{&quot;family&quot;:&quot;Lee&quot;,&quot;given&quot;:&quot;Yunho&quot;,&quot;parse-names&quot;:false,&quot;dropping-particle&quot;:&quot;&quot;,&quot;non-dropping-particle&quot;:&quot;&quot;},{&quot;family&quot;:&quot;Lim&quot;,&quot;given&quot;:&quot;Teik Thye&quot;,&quot;parse-names&quot;:false,&quot;dropping-particle&quot;:&quot;&quot;,&quot;non-dropping-particle&quot;:&quot;&quot;},{&quot;family&quot;:&quot;Lundy&quot;,&quot;given&quot;:&quot;Lian&quot;,&quot;parse-names&quot;:false,&quot;dropping-particle&quot;:&quot;&quot;,&quot;non-dropping-particle&quot;:&quot;&quot;},{&quot;family&quot;:&quot;Maffettone&quot;,&quot;given&quot;:&quot;Roberta&quot;,&quot;parse-names&quot;:false,&quot;dropping-particle&quot;:&quot;&quot;,&quot;non-dropping-particle&quot;:&quot;&quot;},{&quot;family&quot;:&quot;Rizzo&quot;,&quot;given&quot;:&quot;Luigi&quot;,&quot;parse-names&quot;:false,&quot;dropping-particle&quot;:&quot;&quot;,&quot;non-dropping-particle&quot;:&quot;&quot;},{&quot;family&quot;:&quot;Topp&quot;,&quot;given&quot;:&quot;Edward&quot;,&quot;parse-names&quot;:false,&quot;dropping-particle&quot;:&quot;&quot;,&quot;non-dropping-particle&quot;:&quot;&quot;},{&quot;family&quot;:&quot;Fatta-Kassinos&quot;,&quot;given&quot;:&quot;Despo&quot;,&quot;parse-names&quot;:false,&quot;dropping-particle&quot;:&quot;&quot;,&quot;non-dropping-particle&quot;:&quot;&quot;}],&quot;container-title&quot;:&quot;Nature Reviews Earth and Environment&quot;,&quot;container-title-short&quot;:&quot;Nat Rev Earth Environ&quot;,&quot;DOI&quot;:&quot;10.1038/s43017-024-00560-y&quot;,&quot;ISSN&quot;:&quot;2662138X&quot;,&quot;issued&quot;:{&quot;date-parts&quot;:[[2024,7,1]]},&quot;page&quot;:&quot;504-521&quot;,&quot;abstract&quot;:&quot;Effective management of water resources is crucial for global food security and sustainable development. In this Review, we explore the potential benefits and challenges associated with treated wastewater (TW) reuse for irrigation. Currently, 400 km3 yr−1 of wastewater is generated globally, but &lt;20% is treated, and of that TW, only 2–15% is reused for irrigation depending on region. The main limitation of TW for irrigation is the inability of current treatment technologies to completely remove all micropollutants and contaminants of emerging concern, some of which have unknown impacts on crops, environment and health. However, advanced water treatment and reuse schemes, supported by water quality monitoring and regulations, can provide a stable water supply for agricultural production, as demonstrated in regions such as the USA and Israel. Such schemes could potentially serve a net energy source, as the embedded energy in wastewater exceeds treatment needs by 9 to 10 times. Agriculturally useful nutrients such as nitrogen, phosphorus and potassium could be also recovered and reused. TW reuse for irrigation could act as a major contributor to a circular economy and sustainable development, but the first steps will be funding and implementation of advanced and sustainable treatment technologies and social acceptance.&quot;,&quot;publisher&quot;:&quot;Springer Nature&quot;,&quot;issue&quot;:&quot;7&quot;,&quot;volume&quot;:&quot;5&quot;},&quot;isTemporary&quot;:false}],&quot;citationTag&quot;:&quot;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&quot;},{&quot;citationID&quot;:&quot;MENDELEY_CITATION_f0bc8584-4877-42bc-a420-60b01d7fc451&quot;,&quot;properties&quot;:{&quot;noteIndex&quot;:0},&quot;isEdited&quot;:false,&quot;manualOverride&quot;:{&quot;citeprocText&quot;:&quot;(EU 2020/741, n.d.)&quot;,&quot;isManuallyOverridden&quot;:true,&quot;manualOverrideText&quot;:&quot;(Regulation EU 2020/741)&quot;},&quot;citationTag&quot;:&quot;MENDELEY_CITATION_v3_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&quot;,&quot;citationItems&quot;:[{&quot;id&quot;:&quot;d951bf5f-ccb1-500d-bd2d-18aacb875c2e&quot;,&quot;itemData&quot;:{&quot;abstract&quot;:&quot;Having regard to the Treaty on the Functioning of the European Union, and in particular Article 192(1) thereof, Having regard to the proposal from the European Commission, After transmission of the draft legislative act to the national parliaments, Having regard to the opinion of the European Economic and Social Committee (1), Having regard to the opinion of the Committee of the Regions (2), Acting in accordance with the ordinary legislative procedure (3), Whereas: (1) The water resources of the Union are increasingly coming under pressure, leading to water scarcity and a deterioration in water quality. In particular, climate change, unpredictable weather patterns and drought are contributing significantly to the strain on the availability of freshwater, arising from urban development and agriculture. (2) The Union's ability to respond to the increasing pressures on water resources could be improved by wider reuse of treated waste water, limiting extraction from surface water bodies and groundwater bodies, reducing the impact of discharge of treated waste water into water bodies, and promoting water savings through multiple uses for urban waste water, while ensuring a high level of environmental protection. Directive 2000/60/EC of the European Parliament and of the Council (4) mentions water reuse, in combination with the promotion of the use of water-efficient technologies in industry and water-saving irrigation techniques, as one of the supplementary measures Member States may choose to apply to achieve that Directive's objectives of good qualitative and quantitative water status for surface water bodies and groundwater bodies. Council Directive 91/271/EEC (5) requires that treated waste water be reused whenever appropriate. (3) The communication of the Commission of 14 November 2012 'A Blueprint to Safeguard Europe's Water Resources' points to the need to create an instrument to regulate standards at Union level for water reuse, in order to remove the obstacles to a widespread use of such an alternative water supply option, namely one that can help to reduce water scarcity and lessen the vulnerability of supply systems. (4) The communication of the Commission of 18 July 2007 'Addressing the challenge of water scarcity and droughts in the European Union' sets out the hierarchy of measures that Member States should consider in managing water scarcity and droughts. It states that in regions where all preventive measures have been implemented according t…&quot;,&quot;author&quot;:[{&quot;dropping-particle&quot;:&quot;&quot;,&quot;family&quot;:&quot;EU 2020/741&quot;,&quot;given&quot;:&quot;&quot;,&quot;non-dropping-particle&quot;:&quot;&quot;,&quot;parse-names&quot;:false,&quot;suffix&quot;:&quot;&quot;}],&quot;id&quot;:&quot;d951bf5f-ccb1-500d-bd2d-18aacb875c2e&quot;,&quot;issued&quot;:{&quot;date-parts&quot;:[[&quot;0&quot;]]},&quot;title&quot;:&quot;Regulation (EU) 2020/741 of the European Parliament and of the Council of 25 May 2020 on minimum requirements for water reuse&quot;,&quot;type&quot;:&quot;article&quot;,&quot;container-title-short&quot;:&quot;&quot;},&quot;uris&quot;:[&quot;http://www.mendeley.com/documents/?uuid=72102888-0fd0-3037-8d63-08139fb64f6d&quot;],&quot;isTemporary&quot;:false,&quot;legacyDesktopId&quot;:&quot;72102888-0fd0-3037-8d63-08139fb64f6d&quot;}]},{&quot;citationID&quot;:&quot;MENDELEY_CITATION_4b0d03ec-a550-4dec-9834-d4a17687a0ba&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NGIwZDAzZWMtYTU1MC00ZGVjLTk4MzQtZDRhMTc2ODdhMGJh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3bee1c47-a0b9-406b-82fd-7f24aafc9291&quot;,&quot;properties&quot;:{&quot;noteIndex&quot;:0},&quot;isEdited&quot;:false,&quot;manualOverride&quot;:{&quot;isManuallyOverridden&quot;:false,&quot;citeprocText&quot;:&quot;(Cantoni et al., 2021; Zhiteneva et al., 2020)&quot;,&quot;manualOverrideText&quot;:&quot;&quot;},&quot;citationTag&quot;:&quot;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&quot;,&quot;citationItems&quot;:[{&quot;id&quot;:&quot;a80375eb-402b-3235-bea8-3471147223e1&quot;,&quot;itemData&quot;:{&quot;type&quot;:&quot;article-journal&quot;,&quot;id&quot;:&quot;a80375eb-402b-3235-bea8-3471147223e1&quot;,&quot;title&quot;:&quot;Trends in conducting quantitative microbial risk assessments for water reuse systems: A review&quot;,&quot;author&quot;:[{&quot;family&quot;:&quot;Zhiteneva&quot;,&quot;given&quot;:&quot;Veronika&quot;,&quot;parse-names&quot;:false,&quot;dropping-particle&quot;:&quot;&quot;,&quot;non-dropping-particle&quot;:&quot;&quot;},{&quot;family&quot;:&quot;Hübner&quot;,&quot;given&quot;:&quot;Uwe&quot;,&quot;parse-names&quot;:false,&quot;dropping-particle&quot;:&quot;&quot;,&quot;non-dropping-particle&quot;:&quot;&quot;},{&quot;family&quot;:&quot;Medema&quot;,&quot;given&quot;:&quot;Gertjan J.&quot;,&quot;parse-names&quot;:false,&quot;dropping-particle&quot;:&quot;&quot;,&quot;non-dropping-particle&quot;:&quot;&quot;},{&quot;family&quot;:&quot;Drewes&quot;,&quot;given&quot;:&quot;Jörg E.&quot;,&quot;parse-names&quot;:false,&quot;dropping-particle&quot;:&quot;&quot;,&quot;non-dropping-particle&quot;:&quot;&quot;}],&quot;container-title&quot;:&quot;Microbial Risk Analysis&quot;,&quot;container-title-short&quot;:&quot;Microb Risk Anal&quot;,&quot;DOI&quot;:&quot;10.1016/j.mran.2020.100132&quot;,&quot;ISSN&quot;:&quot;23523522&quot;,&quot;URL&quot;:&quot;https://doi.org/10.1016/j.mran.2020.100132&quot;,&quot;issued&quot;:{&quot;date-parts&quot;:[[2020]]},&quot;page&quot;:&quot;100132&quot;,&quot;abstract&quot;:&quot;As many regions seek to supplement traditional water sources with reclaimed water, an increasing number of risk assessments are conducted for these types of applications. The most comprehensive approach is to conduct a quantitative microbial risk assessment (QMRA) combining empirical and literature data, point value estimates, and probability distribution functions (PDFs) to estimate the final risk for human health from a treatment train in quantitative terms. The variability and uncertainty of reuse systems can be more adequately assessed by probabilistic methods instead of deterministic, point value estimates. This review summarizes common assumptions in PDF selection for source water and treatment steps and dose-response models for risk assessments applied to potable and non-potable reuse scenarios. The review revealed that source water pathogen concentrations were mainly modeled using PDFs, while log reduction values (LRVs) were often derived as point estimates to describe removal efficacy of individual treatment steps. When enough point value LRVs are known, a triangular distribution is recommended to retain the stochastic characteristics of the variable being modeled. Treatment steps with the least amount of experimental data included biological activated carbonand membrane bioreactors, among others. To circumvent such lack of experimental data, an open-source, anonymized database of concentrations and LRVs could be made available for future assessments. Numerous studies mentioned that testing multiple dose-response models can help determine how the dose-response choice affects final risk. Although sensitivity analyses to determine how variables in the assessment influence final risk were performed in most studies, how PDF selection affects the final risk was not consistently evaluated. Such a discussion could help to establish more informative and comprehensive risk assessment models in future studies as the water reuse field continues to grow.&quot;,&quot;publisher&quot;:&quot;Elsevier&quot;,&quot;issue&quot;:&quot;July&quot;,&quot;volume&quot;:&quot;16&quot;},&quot;isTemporary&quot;:false},{&quot;id&quot;:&quot;307c2e74-3030-3de7-8883-eeba35757d3b&quot;,&quot;itemData&quot;:{&quot;type&quot;:&quot;article-journal&quot;,&quot;id&quot;:&quot;307c2e74-3030-3de7-8883-eeba35757d3b&quot;,&quot;title&quot;:&quot;Development of a quantitative chemical risk assessment (QCRA) procedure for contaminants of emerging concern in drinking water supply&quot;,&quot;author&quot;:[{&quot;family&quot;:&quot;Cantoni&quot;,&quot;given&quot;:&quot;Beatrice&quot;,&quot;parse-names&quot;:false,&quot;dropping-particle&quot;:&quot;&quot;,&quot;non-dropping-particle&quot;:&quot;&quot;},{&quot;family&quot;:&quot;Penserini&quot;,&quot;given&quot;:&quot;Luca&quot;,&quot;parse-names&quot;:false,&quot;dropping-particle&quot;:&quot;&quot;,&quot;non-dropping-particle&quot;:&quot;&quot;},{&quot;family&quot;:&quot;Vries&quot;,&quot;given&quot;:&quot;Dirk&quot;,&quot;parse-names&quot;:false,&quot;dropping-particle&quot;:&quot;&quot;,&quot;non-dropping-particle&quot;:&quot;&quot;},{&quot;family&quot;:&quot;Dingemans&quot;,&quot;given&quot;:&quot;Milou M.L.&quot;,&quot;parse-names&quot;:false,&quot;dropping-particle&quot;:&quot;&quot;,&quot;non-dropping-particle&quot;:&quot;&quot;},{&quot;family&quot;:&quot;Bokkers&quot;,&quot;given&quot;:&quot;Bas G.H.&quot;,&quot;parse-names&quot;:false,&quot;dropping-particle&quot;:&quot;&quot;,&quot;non-dropping-particle&quot;:&quot;&quot;},{&quot;family&quot;:&quot;Turolla&quot;,&quot;given&quot;:&quot;Andrea&quot;,&quot;parse-names&quot;:false,&quot;dropping-particle&quot;:&quot;&quot;,&quot;non-dropping-particle&quot;:&quot;&quot;},{&quot;family&quot;:&quot;Smeets&quot;,&quot;given&quot;:&quot;Patrick W.M.H.&quot;,&quot;parse-names&quot;:false,&quot;dropping-particle&quot;:&quot;&quot;,&quot;non-dropping-particle&quot;:&quot;&quot;},{&quot;family&quot;:&quot;Antonelli&quot;,&quot;given&quot;:&quot;Manuela&quot;,&quot;parse-names&quot;:false,&quot;dropping-particle&quot;:&quot;&quot;,&quot;non-dropping-particle&quot;:&quot;&quot;}],&quot;container-title&quot;:&quot;Water Research&quot;,&quot;container-title-short&quot;:&quot;Water Res&quot;,&quot;DOI&quot;:&quot;10.1016/j.watres.2021.116911&quot;,&quot;ISSN&quot;:&quot;18792448&quot;,&quot;PMID&quot;:&quot;33607390&quot;,&quot;issued&quot;:{&quot;date-parts&quot;:[[2021,4,15]]},&quot;abstract&quot;:&quot;The uncertainties on the occurrence, fate and hazard of Contaminants of Emerging Concern (CECs) increasingly challenge drinking water (DW) utilities whether additional measures should be taken to reduce the health risk. This has led to the development and evaluation of risk-based approaches by the scientific community. DW guideline values are commonly derived based on deterministic chemical risk assessment (CRA). Here, we propose a new probabilistic procedure, that is a quantitative chemical risk assessment (QCRA), to assess potential health risk related to the occurrence of CECs in DW. The QCRA includes uncertainties in risk calculation in both exposure and hazard assessments. To quantify the health risk in terms of the benchmark quotient probabilistic distribution, the QCRA estimates the probabilistic distribution of CECs concentration in DW based on their concentration in source water and simulating the breakthrough curves of a granular activated carbon (GAC) treatment process. The model inputs and output uncertainties were evaluated by sensitivity and uncertainty analyses for each step of the risk assessment to identify the most relevant factors affecting risk estimation. Dominant factors resulted to be the concentration of CECs in water sources, GAC isotherm parameters and toxicological data. To stress the potential of this new QCRA approach, several case studies are considered with focus on bisphenol A as an example CEC and various GAC management options. QCRA quantifies the probabilistic risk, providing more insight compared to CRA. QCRA proved to be more effective in supporting the intervention prioritization for treatment optimization to pursue health risk minimization.&quot;,&quot;publisher&quot;:&quot;Elsevier Ltd&quot;,&quot;volume&quot;:&quot;194&quot;},&quot;isTemporary&quot;:false}]},{&quot;citationID&quot;:&quot;MENDELEY_CITATION_bc96c64f-1b07-4e4d-a007-8fcdf96a12c3&quot;,&quot;properties&quot;:{&quot;noteIndex&quot;:0},&quot;isEdited&quot;:false,&quot;manualOverride&quot;:{&quot;citeprocText&quot;:&quot;(Carnesi et al., 2025; Lima et al., 2022; Rebelo et al., 2022, 2020; Revitt et al., 2021; Vidotti et al., 2024)&quot;,&quot;isManuallyOverridden&quot;:false,&quot;manualOverrideText&quot;:&quot;&quot;},&quot;citationItems&quot;:[{&quot;id&quot;:&quot;074b1758-3bcf-55a7-9c9e-b66fb75cccde&quot;,&quot;itemData&quot;:{&quot;DOI&quot;:&quot;10.1016/j.scitotenv.2024.172965&quot;,&quot;abstract&quot;:&quot;Urbanization and industrialization are increasing extreme weather events, causing water quantity and quality reduction. Global water scarcity impacts 32.5 % of the urban population and is growing. Brazil has also witnessed water scarcity, notably in the southeast (2014–2015) and south (2019–2020), with reservoirs dropping below 20 % capacity. Water reuse is vital for mitigating scarcity, though it presents risks due to contaminants. Risk analysis studies are crucial for evaluating contamination sources, pathways, and exposure scenarios in water reuse practices. Various methodologies, including quantitative, semi-quantitative, and qualitative analyses, can be employed. Given the uncertainty and diverse factors, qualitative methods are recommended for non-potable water reuse risk analysis. This work presents a qualitative risk analysis methodology that allows to evaluate non-potable water reuse categories. It assesses factors affecting human health and the environment, considering exposure scenarios, characteristics of the receptors, and sources of reused water. The risk analysis of water reuse was carried out focusing on agricultural reuse, considering as alternatives the irrigation of soybean and sugarcane crops. By reviewing literature, the probability of occurrence and the magnitude of impact of the risk factors were identified and rated, using an increasing relative numeric scale. This process resulted in an overall risk value for comparing agricultural irrigation alternatives. The obtained results indicate a promising risk analysis model that can be adjusted and applied to various water reuse modalities and key factors. This adaptable risk analysis model is mainly related to water treatment methods, prompting the proposal of risk control measures.&quot;,&quot;author&quot;:[{&quot;dropping-particle&quot;:&quot;&quot;,&quot;family&quot;:&quot;Vidotti&quot;,&quot;given&quot;:&quot;D.B.M.&quot;,&quot;non-dropping-particle&quot;:&quot;&quot;,&quot;parse-names&quot;:false,&quot;suffix&quot;:&quot;&quot;},{&quot;dropping-particle&quot;:&quot;&quot;,&quot;family&quot;:&quot;Soares&quot;,&quot;given&quot;:&quot;P.F.&quot;,&quot;non-dropping-particle&quot;:&quot;&quot;,&quot;parse-names&quot;:false,&quot;suffix&quot;:&quot;&quot;},{&quot;dropping-particle&quot;:&quot;&quot;,&quot;family&quot;:&quot;Lukiantchuki&quot;,&quot;given&quot;:&quot;J.A.&quot;,&quot;non-dropping-particle&quot;:&quot;&quot;,&quot;parse-names&quot;:false,&quot;suffix&quot;:&quot;&quot;},{&quot;dropping-particle&quot;:&quot;&quot;,&quot;family&quot;:&quot;Benatti&quot;,&quot;given&quot;:&quot;C.T.&quot;,&quot;non-dropping-particle&quot;:&quot;&quot;,&quot;parse-names&quot;:false,&quot;suffix&quot;:&quot;&quot;}],&quot;container-title&quot;:&quot;Science of the Total Environment&quot;,&quot;id&quot;:&quot;074b1758-3bcf-55a7-9c9e-b66fb75cccde&quot;,&quot;issued&quot;:{&quot;date-parts&quot;:[[&quot;2024&quot;]]},&quot;title&quot;:&quot;A qualitative risk assessment model for water reuse: Risks related to agricultural irrigation in Brazil&quot;,&quot;type&quot;:&quot;article-journal&quot;,&quot;volume&quot;:&quot;931&quot;,&quot;container-title-short&quot;:&quot;&quot;},&quot;uris&quot;:[&quot;http://www.mendeley.com/documents/?uuid=32aaf4a2-24e3-3bd9-ae50-93f6404409bb&quot;],&quot;isTemporary&quot;:false,&quot;legacyDesktopId&quot;:&quot;32aaf4a2-24e3-3bd9-ae50-93f6404409bb&quot;},{&quot;id&quot;:&quot;b4e4b708-135f-582f-b0a1-4ceea389bc90&quot;,&quot;itemData&quot;:{&quot;DOI&quot;:&quot;10.1016/j.jhazmat.2020.124286&quot;,&quot;abstract&quot;:&quot;The European Commission's draft regulation for minimum requirements for water reuse in agriculture addresses microbial and basic water quality parameters but does not consider the potential impacts of chemicals of emerging concern (CECs) on human and environmental health. Because insufficient data prevents the quantitative characterisation of risks posed by CECs in treated wastewater (TWW), this paper presents a framework, which combines data and expert judgement to assess likelihood of occurrence and magnitude of impact. An increasing relative scale is applied where numeric values are pre-defined to represent comparative levels of importance. Subsequently, an overall assessment of the level of risk is characterised by multiplying together allocated scores, to obtain a single discrete overall score per CEC. Guidelines to support implementation of the framework as far as soil (the initial receiving compartment and pathway to further protected targets) are developed and applied. The approach is demonstrated through its application to clarithromycin, where results indicate that – under the considered scenario - there is limited possibility of its occurrence in soil in a bioavailable form. The role of a qualitative risk assessment approach is considered and the opportunity for its outputs to inform future research agendas described.&quot;,&quot;author&quot;:[{&quot;dropping-particle&quot;:&quot;&quot;,&quot;family&quot;:&quot;Revitt&quot;,&quot;given&quot;:&quot;D.M.&quot;,&quot;non-dropping-particle&quot;:&quot;&quot;,&quot;parse-names&quot;:false,&quot;suffix&quot;:&quot;&quot;},{&quot;dropping-particle&quot;:&quot;&quot;,&quot;family&quot;:&quot;Lundy&quot;,&quot;given&quot;:&quot;L.&quot;,&quot;non-dropping-particle&quot;:&quot;&quot;,&quot;parse-names&quot;:false,&quot;suffix&quot;:&quot;&quot;},{&quot;dropping-particle&quot;:&quot;&quot;,&quot;family&quot;:&quot;Fatta-Kassinos&quot;,&quot;given&quot;:&quot;D.&quot;,&quot;non-dropping-particle&quot;:&quot;&quot;,&quot;parse-names&quot;:false,&quot;suffix&quot;:&quot;&quot;}],&quot;container-title&quot;:&quot;Journal of Hazardous Materials&quot;,&quot;id&quot;:&quot;b4e4b708-135f-582f-b0a1-4ceea389bc90&quot;,&quot;issued&quot;:{&quot;date-parts&quot;:[[&quot;2021&quot;]]},&quot;title&quot;:&quot;Development of a qualitative approach to assessing risks associated with the use of treated wastewater in agricultural irrigation&quot;,&quot;type&quot;:&quot;article-journal&quot;,&quot;volume&quot;:&quot;406&quot;,&quot;container-title-short&quot;:&quot;J Hazard Mater&quot;},&quot;uris&quot;:[&quot;http://www.mendeley.com/documents/?uuid=9dba8eb5-a0db-3dd2-b3c0-f8fde8d6fe11&quot;],&quot;isTemporary&quot;:false,&quot;legacyDesktopId&quot;:&quot;9dba8eb5-a0db-3dd2-b3c0-f8fde8d6fe11&quot;},{&quot;id&quot;:&quot;f030834f-611f-39f6-9c61-db0d89e58149&quot;,&quot;itemData&quot;:{&quot;type&quot;:&quot;article-journal&quot;,&quot;id&quot;:&quot;f030834f-611f-39f6-9c61-db0d89e58149&quot;,&quot;title&quot;:&quot;Water Reuse: A Risk Assessment Model for Water Resources&quot;,&quot;author&quot;:[{&quot;family&quot;:&quot;Rebelo&quot;,&quot;given&quot;:&quot;Anabela&quot;,&quot;parse-names&quot;:false,&quot;dropping-particle&quot;:&quot;&quot;,&quot;non-dropping-particle&quot;:&quot;&quot;},{&quot;family&quot;:&quot;Bento Amaro&quot;,&quot;given&quot;:&quot;Albertina&quot;,&quot;parse-names&quot;:false,&quot;dropping-particle&quot;:&quot;&quot;,&quot;non-dropping-particle&quot;:&quot;&quot;},{&quot;family&quot;:&quot;Quadrado&quot;,&quot;given&quot;:&quot;Felisbina&quot;,&quot;parse-names&quot;:false,&quot;dropping-particle&quot;:&quot;&quot;,&quot;non-dropping-particle&quot;:&quot;&quot;}],&quot;container-title&quot;:&quot;KnE Materials Science&quot;,&quot;DOI&quot;:&quot;10.18502/kms.v7i1.11623&quot;,&quot;issued&quot;:{&quot;date-parts&quot;:[[2022,8,10]]},&quot;abstract&quot;:&quot;The increasing demands for water for multiple purposes combined with climate change challenges are leading to water scarcity and quality deterioration. Portugal is vulnerable to the impacts of climate change and therefore, the use of reclaimed waters has been identified as a suitable alternative water source for non-potable uses, such as irrigation, to overcome water shortages. In the last two years, new policies for water reuse have been approved at the Portuguese and European levels. The legal frameworks are supported in the international guidelines developed by the International Organization for Standardization, namely for irrigation, urban uses and health risk assessment. In this way, all reuse projects must follow a fit-for-purpose approach, i.e., the water quality needs to meet the requirements of its specific end-uses without compromising public health or the surrounding environment, and all reuse projects must conduct a risk assessment for health and the environment. Quantitative, qualitative or semiquantitative models can be used. Although a quantitative assessment may be desirable, these models tend to be complex and present high uncertainty. Furthermore, these usually require extensive data which are often not available. Accordingly, this study intended to develop a conceptual model to deal with the risk assessment for water resources, namely surface and ground waters. A semi-quantitative approach was employed for the risk characterization, using empirical qualitative judgment to assess the relative importance of hazards, exposure routes, scenarios and barriers in place. The use of a strategic assessment allows the quality standards that meet the needs of each project to be validated. The developed model was applied to a case study to illustrate its applicability.\r Keywords: water reuse, water resources, risk assessment, semi-quantitative model, compounds of emerging concern&quot;,&quot;publisher&quot;:&quot;Knowledge E DMCC&quot;,&quot;container-title-short&quot;:&quot;&quot;},&quot;isTemporary&quot;:false},{&quot;id&quot;:&quot;b702196f-e79d-3904-b480-8d1f726b2eb4&quot;,&quot;itemData&quot;:{&quot;type&quot;:&quot;article-journal&quot;,&quot;id&quot;:&quot;b702196f-e79d-3904-b480-8d1f726b2eb4&quot;,&quot;title&quot;:&quot;Water reuse in Portugal: New legislation trends to support the definition of water quality standards based on risk characterization&quot;,&quot;author&quot;:[{&quot;family&quot;:&quot;Rebelo&quot;,&quot;given&quot;:&quot;A.&quot;,&quot;parse-names&quot;:false,&quot;dropping-particle&quot;:&quot;&quot;,&quot;non-dropping-particle&quot;:&quot;&quot;},{&quot;family&quot;:&quot;Quadrado&quot;,&quot;given&quot;:&quot;M.&quot;,&quot;parse-names&quot;:false,&quot;dropping-particle&quot;:&quot;&quot;,&quot;non-dropping-particle&quot;:&quot;&quot;},{&quot;family&quot;:&quot;Franco&quot;,&quot;given&quot;:&quot;A.&quot;,&quot;parse-names&quot;:false,&quot;dropping-particle&quot;:&quot;&quot;,&quot;non-dropping-particle&quot;:&quot;&quot;},{&quot;family&quot;:&quot;Lacasta&quot;,&quot;given&quot;:&quot;N.&quot;,&quot;parse-names&quot;:false,&quot;dropping-particle&quot;:&quot;&quot;,&quot;non-dropping-particle&quot;:&quot;&quot;},{&quot;family&quot;:&quot;Machado&quot;,&quot;given&quot;:&quot;P.&quot;,&quot;parse-names&quot;:false,&quot;dropping-particle&quot;:&quot;&quot;,&quot;non-dropping-particle&quot;:&quot;&quot;}],&quot;container-title&quot;:&quot;Water Cycle&quot;,&quot;DOI&quot;:&quot;10.1016/j.watcyc.2020.05.006&quot;,&quot;issued&quot;:{&quot;date-parts&quot;:[[2020]]},&quot;page&quot;:&quot;41-53&quot;,&quot;abstract&quot;:&quot;The increasing demand for water for multiple purposes and the intensification of severe weather conditions due to climate change have put significant strain on freshwater supplies. Portugal can be very vulnerable to climate change impacts and the use of reclaimed waters has been identified as a suitable alternative water source to overcome water shortages. To face the absence of legislation, Portugal has recently approved a policy for the production of reclaimed water from several sources to use in multiple non-potable purposes. The legislation is supported on the recent developments at European Level and its main basis are the international guidelines developed by the International Organization for Standardization, namely for irrigation, urban uses and health risk assessment. Since water reuse can pose risks to health primarily due to pathogenic microorganisms, the new policy defines that all reuse projects shall follow a risk assessment. Besides quantitative assessment should be desirable, these models are complex and presents a high uncertainty insofar requires extensive local data that are not often available for non-potable uses. In this work is presented the brief history of the water reuse in Portugal and a conceptual methodology developed to deal with the limitations on risk assessment. The method involves a strategic appraisal sustained on a semi-quantitative approach for risk characterization to validate the quality standards that meets the needs of the project. The methodology comprises the use of an empirical qualitative judgment to assess the relative importance for hazards, exposure routes and scenarios of contact and multi-barriers in place.&quot;,&quot;volume&quot;:&quot;1&quot;,&quot;container-title-short&quot;:&quot;&quot;},&quot;isTemporary&quot;:false},{&quot;id&quot;:&quot;efe513d6-d086-34bd-847f-48edad4ae2fd&quot;,&quot;itemData&quot;:{&quot;type&quot;:&quot;article-journal&quot;,&quot;id&quot;:&quot;efe513d6-d086-34bd-847f-48edad4ae2fd&quot;,&quot;title&quot;:&quot;Water reuse in Brazilian rice farming: Application of semiquantitative microbiological risk assessment&quot;,&quot;author&quot;:[{&quot;family&quot;:&quot;Lima&quot;,&quot;given&quot;:&quot;Maíra Araújo de Mendonça&quot;,&quot;parse-names&quot;:false,&quot;dropping-particle&quot;:&quot;&quot;,&quot;non-dropping-particle&quot;:&quot;&quot;},{&quot;family&quot;:&quot;Santos&quot;,&quot;given&quot;:&quot;Ana Silvia Pereira&quot;,&quot;parse-names&quot;:false,&quot;dropping-particle&quot;:&quot;&quot;,&quot;non-dropping-particle&quot;:&quot;&quot;},{&quot;family&quot;:&quot;Rebelo&quot;,&quot;given&quot;:&quot;Anabela&quot;,&quot;parse-names&quot;:false,&quot;dropping-particle&quot;:&quot;&quot;,&quot;non-dropping-particle&quot;:&quot;&quot;},{&quot;family&quot;:&quot;Lima&quot;,&quot;given&quot;:&quot;Maria Manuela&quot;,&quot;parse-names&quot;:false,&quot;dropping-particle&quot;:&quot;&quot;,&quot;non-dropping-particle&quot;:&quot;&quot;},{&quot;family&quot;:&quot;Vieira&quot;,&quot;given&quot;:&quot;José Manuel Pereira&quot;,&quot;parse-names&quot;:false,&quot;dropping-particle&quot;:&quot;&quot;,&quot;non-dropping-particle&quot;:&quot;&quot;}],&quot;container-title&quot;:&quot;Water Cycle&quot;,&quot;DOI&quot;:&quot;10.1016/j.watcyc.2022.04.003&quot;,&quot;ISSN&quot;:&quot;26664453&quot;,&quot;issued&quot;:{&quot;date-parts&quot;:[[2022,1,1]]},&quot;page&quot;:&quot;56-64&quot;,&quot;abstract&quot;:&quot;The current paper presented the Semiquantitative model for microbiological risk assessment for human health, in rice crop production in Brazil. For this purpose, initially, Microbiological Risk Assessment (SqMRA) was divided into four stages: 1) Identification of hazards; 2) Identification of exposure routes for different receptors; 3) Exposure scenarization; 4) Risk characterization. After that, the SqMRA was applied to rice farming in two scenarios, in which the first considers the effluent to be disinfected (Hazard 7), and the second considers the reality of sewage treatment conditions in Brazil (Hazard 9). Thus, it was observed that the reuse of water reuse can be applied in rice farming, with an acceptable global risk, to the receptors involved (farmer, consumer, and neighborhood). Although, it is necessary the relevance of disinfection to minimize the risk in any water reuse application is highlighted.&quot;,&quot;publisher&quot;:&quot;KeAi Communications Co.&quot;,&quot;volume&quot;:&quot;3&quot;,&quot;container-title-short&quot;:&quot;&quot;},&quot;isTemporary&quot;:false},{&quot;id&quot;:&quot;67fdb4eb-95fc-333b-be8c-2a1308685119&quot;,&quot;itemData&quot;:{&quot;type&quot;:&quot;article-journal&quot;,&quot;id&quot;:&quot;67fdb4eb-95fc-333b-be8c-2a1308685119&quot;,&quot;title&quot;:&quot;An innovative risk assessment framework for water reuse: The case study of Corleone (Italy)&quot;,&quot;author&quot;:[{&quot;family&quot;:&quot;Carnesi&quot;,&quot;given&quot;:&quot;Marika&quot;,&quot;parse-names&quot;:false,&quot;dropping-particle&quot;:&quot;&quot;,&quot;non-dropping-particle&quot;:&quot;&quot;},{&quot;family&quot;:&quot;Cosenza&quot;,&quot;given&quot;:&quot;Alida&quot;,&quot;parse-names&quot;:false,&quot;dropping-particle&quot;:&quot;&quot;,&quot;non-dropping-particle&quot;:&quot;&quot;},{&quot;family&quot;:&quot;Calantoni&quot;,&quot;given&quot;:&quot;Davide&quot;,&quot;parse-names&quot;:false,&quot;dropping-particle&quot;:&quot;&quot;,&quot;non-dropping-particle&quot;:&quot;&quot;},{&quot;family&quot;:&quot;Ferrante&quot;,&quot;given&quot;:&quot;Mario&quot;,&quot;parse-names&quot;:false,&quot;dropping-particle&quot;:&quot;&quot;,&quot;non-dropping-particle&quot;:&quot;&quot;},{&quot;family&quot;:&quot;Mannina&quot;,&quot;given&quot;:&quot;Giorgio&quot;,&quot;parse-names&quot;:false,&quot;dropping-particle&quot;:&quot;&quot;,&quot;non-dropping-particle&quot;:&quot;&quot;}],&quot;container-title&quot;:&quot;Journal of Environmental Management&quot;,&quot;container-title-short&quot;:&quot;J Environ Manage&quot;,&quot;DOI&quot;:&quot;10.1016/j.jenvman.2025.125090&quot;,&quot;ISSN&quot;:&quot;10958630&quot;,&quot;issued&quot;:{&quot;date-parts&quot;:[[2025,4,1]]},&quot;abstract&quot;:&quot;Water reuse practices still need to be consistently implemented across Europe and globally, primarily due to insufficient social trust and the complexities of governance surrounding water reuse techniques. Additionally, the need for uniformity in water reuse regulations is a significant factor. To address these challenges, the European Parliament recently published Regulation 2020/741, which establishes minimum requirements for water reuse to standardise legal obligations for reclaimed wastewater. This Regulation also mandates the development of Water Reuse Risk Management Plans (WRRMPs) for all Union reclamation facilities. In view of simplifying the risks (both environmental and health) management, this manuscript has the novelty of proposing a new framework based on a semi-quantitative approach. The new framework allows for assessing health and environmental risks according to the EU Regulation 2020/741. The proposed framework, for the first time, connects the severity of risk with water quality. The framework was applied to the case study of Corleone (Sicily, Italy), which considered Class A water according to 2020/741/EU. The obtained results using the proposed framework are very encouraging regarding the future agricultural reuse of water. Indeed, the health risk score and environmental risk score were equal to 4 and 2, respectively, corresponding to low risk. This result aligns with the water quality of ultrafiltration Corleone's plant, which can be classified as Class A/Class B according to 2020/741/EU.&quot;,&quot;publisher&quot;:&quot;Academic Press&quot;,&quot;volume&quot;:&quot;380&quot;},&quot;isTemporary&quot;:false}],&quot;citationTag&quot;:&quot;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&quot;},{&quot;citationID&quot;:&quot;MENDELEY_CITATION_a6c125c0-afd5-4b96-a125-8db6f727e8cf&quot;,&quot;properties&quot;:{&quot;noteIndex&quot;:0},&quot;isEdited&quot;:false,&quot;manualOverride&quot;:{&quot;isManuallyOverridden&quot;:false,&quot;citeprocText&quot;:&quot;(Australia Guidelines for Water Recycling, 2006a; Lane et al., 2022; Vinti et al., 2023)&quot;,&quot;manualOverrideText&quot;:&quot;&quot;},&quot;citationTag&quot;:&quot;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&quot;,&quot;citationItems&quot;:[{&quot;id&quot;:&quot;6440a17f-3264-3256-b08a-81bd9883d482&quot;,&quot;itemData&quot;:{&quot;type&quot;:&quot;article-journal&quot;,&quot;id&quot;:&quot;6440a17f-3264-3256-b08a-81bd9883d482&quot;,&quot;title&quot;:&quot;Health risks of solid waste management practices in rural Ghana: A semi-quantitative approach toward a solid waste safety plan&quot;,&quot;author&quot;:[{&quot;family&quot;:&quot;Vinti&quot;,&quot;given&quot;:&quot;Giovanni&quot;,&quot;parse-names&quot;:false,&quot;dropping-particle&quot;:&quot;&quot;,&quot;non-dropping-particle&quot;:&quot;&quot;},{&quot;family&quot;:&quot;Bauza&quot;,&quot;given&quot;:&quot;Valerie&quot;,&quot;parse-names&quot;:false,&quot;dropping-particle&quot;:&quot;&quot;,&quot;non-dropping-particle&quot;:&quot;&quot;},{&quot;family&quot;:&quot;Clasen&quot;,&quot;given&quot;:&quot;Thomas&quot;,&quot;parse-names&quot;:false,&quot;dropping-particle&quot;:&quot;&quot;,&quot;non-dropping-particle&quot;:&quot;&quot;},{&quot;family&quot;:&quot;Tudor&quot;,&quot;given&quot;:&quot;Terry&quot;,&quot;parse-names&quot;:false,&quot;dropping-particle&quot;:&quot;&quot;,&quot;non-dropping-particle&quot;:&quot;&quot;},{&quot;family&quot;:&quot;Zurbrügg&quot;,&quot;given&quot;:&quot;Christian&quot;,&quot;parse-names&quot;:false,&quot;dropping-particle&quot;:&quot;&quot;,&quot;non-dropping-particle&quot;:&quot;&quot;},{&quot;family&quot;:&quot;Vaccari&quot;,&quot;given&quot;:&quot;Mentore&quot;,&quot;parse-names&quot;:false,&quot;dropping-particle&quot;:&quot;&quot;,&quot;non-dropping-particle&quot;:&quot;&quot;}],&quot;container-title&quot;:&quot;Environmental Research&quot;,&quot;container-title-short&quot;:&quot;Environ Res&quot;,&quot;DOI&quot;:&quot;10.1016/j.envres.2022.114728&quot;,&quot;ISSN&quot;:&quot;10960953&quot;,&quot;PMID&quot;:&quot;36343708&quot;,&quot;issued&quot;:{&quot;date-parts&quot;:[[2023,1,1]]},&quot;abstract&quot;:&quot;Inadequate solid waste management (SWM) can lead to environmental contamination and human health risks. The health risks from poor SWM can vary based on specific practices and exposure pathways. Thus, it is necessary to adequately understand the local context. This information, however, is rarely available in low-resource settings, particularly in rural areas. A solid waste safety plan could be helpful in these settings for gathering necessary data to assess and minimize health risks. As a step in developing such a tool, a semi-quantitative health risk analysis of SWM practices in nine Ghanaian rural villages was undertaken. Data on SWM in each village were collected through qualitative field observations and semi-structured interviews with local stakeholders. SWM-related health risks were assessed using the collected data, similar case studies in the scientific literature and dialogue among an assembled team of experts. The analysis identified context-specific practices and exposure pathways that may present the most substantial health risks as well as targeted solutions for mitigation risks. A risk assessment matrix was developed to quantify SWM risks as low, medium, high, or very high based on the likelihood and severity of identified hazards. The highest SWM risks were identified from dumpsites and uncontrolled burying of solid waste. More specifically, a very high or high risk of infectious and vector-borne diseases from SWM in the villages was identified, both in the disposal of solid waste in dumpsites and uncontrolled burying of solid waste. Additionally, a very high or high risk of inhalation, ingestion or dermal contact with contaminants was found in the disposal of solid waste in dumpsites, open burning of waste and reuse of waste from dumpsites as compost. The results demonstrate the potential value of a solid waste safety plan and a parsimonious approach to collect key local data to inform its contents.&quot;,&quot;publisher&quot;:&quot;Academic Press Inc.&quot;,&quot;volume&quot;:&quot;216&quot;},&quot;isTemporary&quot;:false},{&quot;id&quot;:&quot;32b25486-82b3-3361-84b0-f4e497307154&quot;,&quot;itemData&quot;:{&quot;type&quot;:&quot;article-journal&quot;,&quot;id&quot;:&quot;32b25486-82b3-3361-84b0-f4e497307154&quot;,&quot;title&quot;:&quot;Operator-informed risk assessment tool: Opportunities and barriers to support risk management practices&quot;,&quot;author&quot;:[{&quot;family&quot;:&quot;Lane&quot;,&quot;given&quot;:&quot;Kaycie&quot;,&quot;parse-names&quot;:false,&quot;dropping-particle&quot;:&quot;&quot;,&quot;non-dropping-particle&quot;:&quot;&quot;},{&quot;family&quot;:&quot;Fuller&quot;,&quot;given&quot;:&quot;Megan&quot;,&quot;parse-names&quot;:false,&quot;dropping-particle&quot;:&quot;&quot;,&quot;non-dropping-particle&quot;:&quot;&quot;},{&quot;family&quot;:&quot;Gagnon&quot;,&quot;given&quot;:&quot;Graham&quot;,&quot;parse-names&quot;:false,&quot;dropping-particle&quot;:&quot;&quot;,&quot;non-dropping-particle&quot;:&quot;&quot;}],&quot;container-title&quot;:&quot;AWWA Water Science&quot;,&quot;container-title-short&quot;:&quot;AWWA Water Sci&quot;,&quot;DOI&quot;:&quot;10.1002/aws2.1307&quot;,&quot;ISSN&quot;:&quot;25778161&quot;,&quot;issued&quot;:{&quot;date-parts&quot;:[[2022,9,1]]},&quot;abstract&quot;:&quot;Successfully implementing water safety plans (WSPs) in small, municipal drinking water systems is understudied in affluent jurisdictions where WSPs are not required by regulations. We piloted a computer-based risk assessment survey in eight municipal water systems in Nova Scotia, Canada to evaluate the benefits and challenges of implementing risk assessment strategies in non-WSP jurisdictions. Semi-structured interviews were conducted with water operators and managers to gather feedback on the risk assessment survey and process. Results indicated difficulties quantifying risk despite streamlining the risk identification process, resulting in key informants viewing the risk assessment as strictly diagnostic and unlikely to be integrated into operational practice if not required. We identified a need to shift water system culture from a regulatory-based to a knowledge-based mindset for successful risk assessment implementation. Clear lines of communication, increased understanding of risk, and commitment to improvement are critical to shifting water system culture toward a risk-based water quality management approach.&quot;,&quot;publisher&quot;:&quot;John Wiley and Sons Inc&quot;,&quot;issue&quot;:&quot;5&quot;,&quot;volume&quot;:&quot;4&quot;},&quot;isTemporary&quot;:false},{&quot;id&quot;:&quot;97da16d2-dc69-3e17-b62d-3e97e8e5b62f&quot;,&quot;itemData&quot;:{&quot;type&quot;:&quot;article-journal&quot;,&quot;id&quot;:&quot;97da16d2-dc69-3e17-b62d-3e97e8e5b62f&quot;,&quot;title&quot;:&quot;National Guidelines for Water Recycling: Managing Health and Environmental Risks&quot;,&quot;author&quot;:[{&quot;family&quot;:&quot;Australia Guidelines for Water Recycling&quot;,&quot;given&quot;:&quot;&quot;,&quot;parse-names&quot;:false,&quot;dropping-particle&quot;:&quot;&quot;,&quot;non-dropping-particle&quot;:&quot;&quot;}],&quot;container-title&quot;:&quot;Natural Resource Management Ministerial Council;Environment Protection and Heritage Council ; Australian Health Ministers’ Conference&quot;,&quot;URL&quot;:&quot;https://www.susana.org/_resources/documents/default/2-1533-waterrecyclingguidelines-02nov06.pdf&quot;,&quot;issued&quot;:{&quot;date-parts&quot;:[[2006]]},&quot;page&quot;:&quot;415&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container-title-short&quot;:&quot;&quot;},&quot;isTemporary&quot;:false}]},{&quot;citationID&quot;:&quot;MENDELEY_CITATION_d66db4c3-4b95-4a7c-90fe-7455eab02c0e&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ZDY2ZGI0YzMtNGI5NS00YTdjLTkwZmUtNzQ1NWVhYjAyYzBl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ef0ffcea-c47c-49a4-a4f3-a61b26360820&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ZWYwZmZjZWEtYzQ3Yy00OWE0LWE0ZjMtYTYxYjI2MzYwODIw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21897cf4-c799-4202-b4f7-b001ec936948&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MjE4OTdjZjQtYzc5OS00MjAyLWI0ZjctYjAwMWVjOTM2OTQ4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29e4a65b-a54e-4193-8bcc-b5fa3c37cb6f&quot;,&quot;properties&quot;:{&quot;noteIndex&quot;:0},&quot;isEdited&quot;:false,&quot;manualOverride&quot;:{&quot;citeprocText&quot;:&quot;(Maffettone and Gawlik, 2022)&quot;,&quot;isManuallyOverridden&quot;:true,&quot;manualOverrideText&quot;:&quot;&quot;},&quot;citationTag&quot;:&quot;MENDELEY_CITATION_v3_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&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fa61b094-1381-4218-af23-97a5a09a31e7&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ZmE2MWIwOTQtMTM4MS00MjE4LWFmMjMtOTdhNWEwOWEzMWU3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97c40ebb-f5d0-4257-a434-f8a0f796d46e&quot;,&quot;properties&quot;:{&quot;noteIndex&quot;:0},&quot;isEdited&quot;:false,&quot;manualOverride&quot;:{&quot;citeprocText&quot;:&quot;(Maffettone and Gawlik, 2022)&quot;,&quot;isManuallyOverridden&quot;:true,&quot;manualOverrideText&quot;:&quot;&quot;},&quot;citationTag&quot;:&quot;MENDELEY_CITATION_v3_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&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bedecd19-3f8b-4f25-abfb-2f5f1928def9&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YmVkZWNkMTktM2Y4Yi00ZjI1LWFiZmItMmY1ZjE5MjhkZWY5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ccb96292-7713-4089-9719-c90c58b0b927&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Y2NiOTYyOTItNzcxMy00MDg5LTk3MTktYzkwYzU4YjBiOTI3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4cf95fd0-9c24-4dc9-b617-2de5d3e71e47&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NGNmOTVmZDAtOWMyNC00ZGM5LWI2MTctMmRlNWQzZTcxZTQ3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426e8314-4bc5-4f76-8502-56e47fe868b5&quot;,&quot;properties&quot;:{&quot;noteIndex&quot;:0},&quot;isEdited&quot;:false,&quot;manualOverride&quot;:{&quot;citeprocText&quot;:&quot;(ISO 20426, 2018)&quot;,&quot;isManuallyOverridden&quot;:false,&quot;manualOverrideText&quot;:&quot;&quot;},&quot;citationTag&quot;:&quot;MENDELEY_CITATION_v3_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&quot;,&quot;citationItems&quot;:[{&quot;id&quot;:&quot;e29845f5-42a1-582d-9c58-c5427be88559&quot;,&quot;itemData&quot;:{&quot;author&quot;:[{&quot;dropping-particle&quot;:&quot;&quot;,&quot;family&quot;:&quot;ISO 20426&quot;,&quot;given&quot;:&quot;&quot;,&quot;non-dropping-particle&quot;:&quot;&quot;,&quot;parse-names&quot;:false,&quot;suffix&quot;:&quot;&quot;}],&quot;id&quot;:&quot;e29845f5-42a1-582d-9c58-c5427be88559&quot;,&quot;issued&quot;:{&quot;date-parts&quot;:[[&quot;2018&quot;]]},&quot;title&quot;:&quot;BSI Standards Publication Guidelines for health risk assessment and management for non-potable water reuse&quot;,&quot;type&quot;:&quot;article-journal&quot;,&quot;container-title-short&quot;:&quot;&quot;},&quot;uris&quot;:[&quot;http://www.mendeley.com/documents/?uuid=47137bc9-a7b8-4207-bd8f-7dd9cfcf01dc&quot;],&quot;isTemporary&quot;:false,&quot;legacyDesktopId&quot;:&quot;47137bc9-a7b8-4207-bd8f-7dd9cfcf01dc&quot;}]},{&quot;citationID&quot;:&quot;MENDELEY_CITATION_d8870307-a4bf-4608-9491-7c4ec8dfc80b&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ZDg4NzAzMDctYTRiZi00NjA4LTk0OTEtN2M0ZWM4ZGZjODBi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14e3945b-72e9-405d-a087-95e94d63f545&quot;,&quot;properties&quot;:{&quot;noteIndex&quot;:0},&quot;isEdited&quot;:false,&quot;manualOverride&quot;:{&quot;citeprocText&quot;:&quot;(World Health Organization, 2022)&quot;,&quot;isManuallyOverridden&quot;:false,&quot;manualOverrideText&quot;:&quot;&quot;},&quot;citationTag&quot;:&quot;MENDELEY_CITATION_v3_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&quot;,&quot;citationItems&quot;:[{&quot;id&quot;:&quot;eac44dc1-2558-5d87-b4a7-375dfcc471f6&quot;,&quot;itemData&quot;:{&quot;ISBN&quot;:&quot;9789240062887&quot;,&quot;ISSN&quot;:&quot;00293970&quot;,&quot;abstract&quot;:&quot;The final solution of the problem of temperature correction to the Casimir force between real metals was discussed. It was found that the dielectric permittivity cannot be used in the frequency region where a real current may arise leading to Joule heating of the metal. As a solution of all contradictions the surface impedance approach was proposed. The results show that the main idea contradicts to the fluctuation dissipation theorem and the proposed method to calculate the force gives the wrong value of the temperature correction since the contribution of low frequency fluctuations is calculated with the impedance which is not applicable at low frequencies.&quot;,&quot;author&quot;:[{&quot;dropping-particle&quot;:&quot;&quot;,&quot;family&quot;:&quot;World Health Organization&quot;,&quot;given&quot;:&quot;&quot;,&quot;non-dropping-particle&quot;:&quot;&quot;,&quot;parse-names&quot;:false,&quot;suffix&quot;:&quot;&quot;}],&quot;id&quot;:&quot;eac44dc1-2558-5d87-b4a7-375dfcc471f6&quot;,&quot;issued&quot;:{&quot;date-parts&quot;:[[&quot;2022&quot;]]},&quot;number-of-pages&quot;:&quot;156&quot;,&quot;title&quot;:&quot;Sanitation safety planning: step-by-step risk management for safely managed sanitation systems&quot;,&quot;type&quot;:&quot;book&quot;,&quot;container-title-short&quot;:&quot;&quot;},&quot;uris&quot;:[&quot;http://www.mendeley.com/documents/?uuid=c5dcefb6-68a3-42dd-8870-30a397b79865&quot;],&quot;isTemporary&quot;:false,&quot;legacyDesktopId&quot;:&quot;c5dcefb6-68a3-42dd-8870-30a397b79865&quot;}]},{&quot;citationID&quot;:&quot;MENDELEY_CITATION_8b13cd5e-ce5d-43f2-a8a9-31985dd36952&quot;,&quot;properties&quot;:{&quot;noteIndex&quot;:0},&quot;isEdited&quot;:false,&quot;manualOverride&quot;:{&quot;citeprocText&quot;:&quot;(World Health Organization, 2022)&quot;,&quot;isManuallyOverridden&quot;:false,&quot;manualOverrideText&quot;:&quot;&quot;},&quot;citationTag&quot;:&quot;MENDELEY_CITATION_v3_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&quot;,&quot;citationItems&quot;:[{&quot;id&quot;:&quot;eac44dc1-2558-5d87-b4a7-375dfcc471f6&quot;,&quot;itemData&quot;:{&quot;ISBN&quot;:&quot;9789240062887&quot;,&quot;ISSN&quot;:&quot;00293970&quot;,&quot;abstract&quot;:&quot;The final solution of the problem of temperature correction to the Casimir force between real metals was discussed. It was found that the dielectric permittivity cannot be used in the frequency region where a real current may arise leading to Joule heating of the metal. As a solution of all contradictions the surface impedance approach was proposed. The results show that the main idea contradicts to the fluctuation dissipation theorem and the proposed method to calculate the force gives the wrong value of the temperature correction since the contribution of low frequency fluctuations is calculated with the impedance which is not applicable at low frequencies.&quot;,&quot;author&quot;:[{&quot;dropping-particle&quot;:&quot;&quot;,&quot;family&quot;:&quot;World Health Organization&quot;,&quot;given&quot;:&quot;&quot;,&quot;non-dropping-particle&quot;:&quot;&quot;,&quot;parse-names&quot;:false,&quot;suffix&quot;:&quot;&quot;}],&quot;id&quot;:&quot;eac44dc1-2558-5d87-b4a7-375dfcc471f6&quot;,&quot;issued&quot;:{&quot;date-parts&quot;:[[&quot;2022&quot;]]},&quot;number-of-pages&quot;:&quot;156&quot;,&quot;title&quot;:&quot;Sanitation safety planning: step-by-step risk management for safely managed sanitation systems&quot;,&quot;type&quot;:&quot;book&quot;,&quot;container-title-short&quot;:&quot;&quot;},&quot;uris&quot;:[&quot;http://www.mendeley.com/documents/?uuid=c5dcefb6-68a3-42dd-8870-30a397b79865&quot;],&quot;isTemporary&quot;:false,&quot;legacyDesktopId&quot;:&quot;c5dcefb6-68a3-42dd-8870-30a397b79865&quot;}]},{&quot;citationID&quot;:&quot;MENDELEY_CITATION_a15ad8de-70b6-4f43-ac10-499efbc4fb16&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YTE1YWQ4ZGUtNzBiNi00ZjQzLWFjMTAtNDk5ZWZiYzRmYjE2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c2dc6bcc-f02b-4cb1-aa4e-9375130f3ec8&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YzJkYzZiY2MtZjAyYi00Y2IxLWFhNGUtOTM3NTEzMGYzZWM4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1321953d-fb8f-414b-8b93-bdaf2940c06f&quot;,&quot;properties&quot;:{&quot;noteIndex&quot;:0},&quot;isEdited&quot;:false,&quot;manualOverride&quot;:{&quot;citeprocText&quot;:&quot;(ISO 20426, 2018)&quot;,&quot;isManuallyOverridden&quot;:false,&quot;manualOverrideText&quot;:&quot;&quot;},&quot;citationTag&quot;:&quot;MENDELEY_CITATION_v3_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&quot;,&quot;citationItems&quot;:[{&quot;id&quot;:&quot;e29845f5-42a1-582d-9c58-c5427be88559&quot;,&quot;itemData&quot;:{&quot;author&quot;:[{&quot;dropping-particle&quot;:&quot;&quot;,&quot;family&quot;:&quot;ISO 20426&quot;,&quot;given&quot;:&quot;&quot;,&quot;non-dropping-particle&quot;:&quot;&quot;,&quot;parse-names&quot;:false,&quot;suffix&quot;:&quot;&quot;}],&quot;id&quot;:&quot;e29845f5-42a1-582d-9c58-c5427be88559&quot;,&quot;issued&quot;:{&quot;date-parts&quot;:[[&quot;2018&quot;]]},&quot;title&quot;:&quot;BSI Standards Publication Guidelines for health risk assessment and management for non-potable water reuse&quot;,&quot;type&quot;:&quot;article-journal&quot;,&quot;container-title-short&quot;:&quot;&quot;},&quot;uris&quot;:[&quot;http://www.mendeley.com/documents/?uuid=47137bc9-a7b8-4207-bd8f-7dd9cfcf01dc&quot;],&quot;isTemporary&quot;:false,&quot;legacyDesktopId&quot;:&quot;47137bc9-a7b8-4207-bd8f-7dd9cfcf01dc&quot;}]},{&quot;citationID&quot;:&quot;MENDELEY_CITATION_33b289b7-3a66-4901-aac3-2a2ffb4e9fd2&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MzNiMjg5YjctM2E2Ni00OTAxLWFhYzMtMmEyZmZiNGU5ZmQy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71798749-6e0f-4edb-895b-ea1ba2d1f842&quot;,&quot;properties&quot;:{&quot;noteIndex&quot;:0},&quot;isEdited&quot;:false,&quot;manualOverride&quot;:{&quot;citeprocText&quot;:&quot;(Maffettone and Gawlik, 2022)&quot;,&quot;isManuallyOverridden&quot;:false,&quot;manualOverrideText&quot;:&quot;&quot;},&quot;citationTag&quot;:&quot;MENDELEY_CITATION_v3_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&quot;,&quot;citationItems&quot;:[{&quot;id&quot;:&quot;b68e4aa2-5f6e-5276-ad3c-df6afe2a5b8e&quot;,&quot;itemData&quot;:{&quot;DOI&quot;:&quot;10.2760/590804&quot;,&quot;ISBN&quot;:&quot;9789276591122&quot;,&quot;abstract&quot;:&quot;In the context of the new Circular Economy Action Plan that was adopted in 2020, the Regulation 741/2020 on minimum requirements for water reuse for agricultural irrigation aims to boost water reuse practices in Europe. The Regulation sets out minimum water quality and monitoring requirements, permitting and transparency provisions related to water reuse, as well as risk management requirements to ensure safe reuse of treated urban wastewater in agricultural irrigation. Annex II of the Regulation reports key elements to develop a Risk Management Plan. On this basis, considering world-wide established approaches (ISO 20426:2018, Australian Guidelines (2006), WHO Guidelines (2006, 2016)), and taking into account the European legal framework set out within the Water Framework Directive, the Joint Research Centre (JRC) of the European Commission developed the proposed technical guidelines for the application of the key risk management principles for the assessment and management of health and environmental risks linked to a water reuse system. Experts of the water reuse sector, representatives and authorities of European Union Member States, and stakeholders contributed to the development of the guidelines. Dedicated workshops (Title: Risk Management for Agriculture Irrigation in Europe – Ruggedness Testing of Guidelines), and consultations with members of working groups on water reuse were organized by JRC. Case studies from several European Member States, which were presented during those events, are also reported in these guidelines.&quot;,&quot;author&quot;:[{&quot;dropping-particle&quot;:&quot;&quot;,&quot;family&quot;:&quot;Maffettone&quot;,&quot;given&quot;:&quot;Roberta&quot;,&quot;non-dropping-particle&quot;:&quot;&quot;,&quot;parse-names&quot;:false,&quot;suffix&quot;:&quot;&quot;},{&quot;dropping-particle&quot;:&quot;&quot;,&quot;family&quot;:&quot;Gawlik&quot;,&quot;given&quot;:&quot;Bernd&quot;,&quot;non-dropping-particle&quot;:&quot;&quot;,&quot;parse-names&quot;:false,&quot;suffix&quot;:&quot;&quot;}],&quot;id&quot;:&quot;b68e4aa2-5f6e-5276-ad3c-df6afe2a5b8e&quot;,&quot;issued&quot;:{&quot;date-parts&quot;:[[&quot;2022&quot;]]},&quot;number-of-pages&quot;:&quot;140&quot;,&quot;title&quot;:&quot;Technical Guidance Water Reuse Risk Management for Agricultural Irrigation Schemes in Europe&quot;,&quot;type&quot;:&quot;report&quot;,&quot;container-title-short&quot;:&quot;&quot;},&quot;uris&quot;:[&quot;http://www.mendeley.com/documents/?uuid=1d05c355-a5e0-4da3-a19f-552fe9fb796c&quot;],&quot;isTemporary&quot;:false,&quot;legacyDesktopId&quot;:&quot;1d05c355-a5e0-4da3-a19f-552fe9fb796c&quot;}]},{&quot;citationID&quot;:&quot;MENDELEY_CITATION_3fd242a6-f256-4b60-8ff3-fe97960ec8f2&quot;,&quot;properties&quot;:{&quot;noteIndex&quot;:0},&quot;isEdited&quot;:false,&quot;manualOverride&quot;:{&quot;citeprocText&quot;:&quot;(ISO 16075‑1, 2020)&quot;,&quot;isManuallyOverridden&quot;:false,&quot;manualOverrideText&quot;:&quot;&quot;},&quot;citationTag&quot;:&quot;MENDELEY_CITATION_v3_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&quot;,&quot;citationItems&quot;:[{&quot;id&quot;:&quot;356343ab-3964-5e95-8795-8c9919e1eb04&quot;,&quot;itemData&quot;:{&quot;author&quot;:[{&quot;dropping-particle&quot;:&quot;&quot;,&quot;family&quot;:&quot;ISO 16075‑1&quot;,&quot;given&quot;:&quot;&quot;,&quot;non-dropping-particle&quot;:&quot;&quot;,&quot;parse-names&quot;:false,&quot;suffix&quot;:&quot;&quot;}],&quot;id&quot;:&quot;356343ab-3964-5e95-8795-8c9919e1eb04&quot;,&quot;issued&quot;:{&quot;date-parts&quot;:[[&quot;2020&quot;]]},&quot;title&quot;:&quot;BSI Standards Publication Guidelines for treated wastewater use for irrigation projects&quot;,&quot;type&quot;:&quot;article-journal&quot;,&quot;container-title-short&quot;:&quot;&quot;},&quot;uris&quot;:[&quot;http://www.mendeley.com/documents/?uuid=819d6962-3b2c-40f6-bb5c-7280e797b21b&quot;],&quot;isTemporary&quot;:false,&quot;legacyDesktopId&quot;:&quot;819d6962-3b2c-40f6-bb5c-7280e797b21b&quot;}]},{&quot;citationID&quot;:&quot;MENDELEY_CITATION_3cdb3bc3-c512-4565-81f8-aca197ce7441&quot;,&quot;properties&quot;:{&quot;noteIndex&quot;:0},&quot;isEdited&quot;:false,&quot;manualOverride&quot;:{&quot;citeprocText&quot;:&quot;(Aydi et al., 2016; Francaviglia et al., 2017)&quot;,&quot;isManuallyOverridden&quot;:false,&quot;manualOverrideText&quot;:&quot;&quot;},&quot;citationTag&quot;:&quot;MENDELEY_CITATION_v3_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&quot;,&quot;citationItems&quot;:[{&quot;id&quot;:&quot;b42654f7-b92d-55d4-abd2-a0ae862482d0&quot;,&quot;itemData&quot;:{&quot;DOI&quot;:&quot;10.1016/j.scitotenv.2017.05.021&quot;,&quot;ISSN&quot;:&quot;18791026&quot;,&quot;PMID&quot;:&quot;28499227&quot;,&quot;abstract&quot;:&quot;Soil quality is mainly studied from the chemical and physical point of view, whereas soil biochemical and microbiological parameters are relatively more scarcely explored to assess the effect of management practices. This study aimed to evaluate soil organic carbon (SOC) and its pools; soil microbial activity parameters; and the Biological Fertility Index (BFI), in six land uses characteristics of the Mediterranean basin in north-eastern Sardinia. These land uses differed in management intensity and consisted of: tilled vineyard (TV), no tilled grassed vineyard (GV), former vineyards (FV), hay crop and pasture (HC and PA), cork oak forest (CO). Significant differences among ecosystems were found in most cases in (SOC), the related pools (total extractable carbon, humic and fulvic acids, not humified, not extractable), humification parameters (degree, rate and index of humification), and soil microbial activity (microbial carbon, respiration, metabolic quotient, and mineralization quotient). Pasture and cork oak forest showed in average a better soil quality for most biochemical and microbial parameters in comparison with the other ecosystems. The index of soil biological fertility (BFI) was higher under cork oak forest which is supposed to be the most sustainable ecosystem in the long term in this environment, able to maintain soil biological fertility and microbial diversity.&quot;,&quot;author&quot;:[{&quot;dropping-particle&quot;:&quot;&quot;,&quot;family&quot;:&quot;Francaviglia&quot;,&quot;given&quot;:&quot;Rosa&quot;,&quot;non-dropping-particle&quot;:&quot;&quot;,&quot;parse-names&quot;:false,&quot;suffix&quot;:&quot;&quot;},{&quot;dropping-particle&quot;:&quot;&quot;,&quot;family&quot;:&quot;Renzi&quot;,&quot;given&quot;:&quot;Gianluca&quot;,&quot;non-dropping-particle&quot;:&quot;&quot;,&quot;parse-names&quot;:false,&quot;suffix&quot;:&quot;&quot;},{&quot;dropping-particle&quot;:&quot;&quot;,&quot;family&quot;:&quot;Ledda&quot;,&quot;given&quot;:&quot;Luigi&quot;,&quot;non-dropping-particle&quot;:&quot;&quot;,&quot;parse-names&quot;:false,&quot;suffix&quot;:&quot;&quot;},{&quot;dropping-particle&quot;:&quot;&quot;,&quot;family&quot;:&quot;Benedetti&quot;,&quot;given&quot;:&quot;Anna&quot;,&quot;non-dropping-particle&quot;:&quot;&quot;,&quot;parse-names&quot;:false,&quot;suffix&quot;:&quot;&quot;}],&quot;container-title&quot;:&quot;Science of the Total Environment&quot;,&quot;id&quot;:&quot;b42654f7-b92d-55d4-abd2-a0ae862482d0&quot;,&quot;issued&quot;:{&quot;date-parts&quot;:[[&quot;2017&quot;]]},&quot;page&quot;:&quot;789-796&quot;,&quot;publisher&quot;:&quot;Elsevier B.V.&quot;,&quot;title&quot;:&quot;Organic carbon pools and soil biological fertility are affected by land use intensity in Mediterranean ecosystems of Sardinia, Italy&quot;,&quot;type&quot;:&quot;article-journal&quot;,&quot;volume&quot;:&quot;599-600&quot;,&quot;container-title-short&quot;:&quot;&quot;},&quot;uris&quot;:[&quot;http://www.mendeley.com/documents/?uuid=2e8e53fa-ea53-43a4-a7a3-b1317f03a450&quot;],&quot;isTemporary&quot;:false,&quot;legacyDesktopId&quot;:&quot;2e8e53fa-ea53-43a4-a7a3-b1317f03a450&quot;},{&quot;id&quot;:&quot;29f0083c-7d6a-57a6-ba62-6fd0aaa45960&quot;,&quot;itemData&quot;:{&quot;DOI&quot;:&quot;10.1007/s10661-015-5076-3&quot;,&quot;ISSN&quot;:&quot;15732959&quot;,&quot;PMID&quot;:&quot;26711812&quot;,&quot;abstract&quot;:&quot;This paper presents a geographic information system–based multi-criteria site selection tool of an olive mill wastewater (OMW) disposal site in Sidi Bouzid Region, Tunisia. The multi-criteria decision framework integrates ten constraints and six factors that relate to environmental and economic concerns, and builds a hierarchy model for OMW disposal site suitability. The methodology is used for preliminary assessment of the most suitable OMW disposal sites by combining fuzzy set theory and analytic hierarchy process (AHP). The fuzzy set theory is used to standardize factors using different fuzzy membership functions while the AHP is used to establish the relative importance of the criteria. The AHP makes pairwise comparisons of relative importance between hierarchy elements grouped by both environmental and economic decision criteria. The OMW disposal site suitability is achieved by applying a weighted linear combination that uses a comparison matrix to aggregate different importance scenarios associated with environmental and economic objectives. Three different scenarios generated by different weights applied to the two objectives. The scenario (a) assigns a weight of 0.75 to the environmental and 0.25 to the economic objective, scenario (b) has equal weights, and scenario (c) features weights of 0.25 and 0.75 for environmental and economic objectives, respectively. The results from this study assign the least suitable OMW disposal site of 2.5 % when environmental and economic objectives are rated equally, while a more suitable OMW disposal site of 1.0 % is generated when the economic objective is rated higher.&quot;,&quot;author&quot;:[{&quot;dropping-particle&quot;:&quot;&quot;,&quot;family&quot;:&quot;Aydi&quot;,&quot;given&quot;:&quot;Abdelwaheb&quot;,&quot;non-dropping-particle&quot;:&quot;&quot;,&quot;parse-names&quot;:false,&quot;suffix&quot;:&quot;&quot;},{&quot;dropping-particle&quot;:&quot;&quot;,&quot;family&quot;:&quot;Abichou&quot;,&quot;given&quot;:&quot;Tarek&quot;,&quot;non-dropping-particle&quot;:&quot;&quot;,&quot;parse-names&quot;:false,&quot;suffix&quot;:&quot;&quot;},{&quot;dropping-particle&quot;:&quot;&quot;,&quot;family&quot;:&quot;Nasr&quot;,&quot;given&quot;:&quot;Imen Hamdi&quot;,&quot;non-dropping-particle&quot;:&quot;&quot;,&quot;parse-names&quot;:false,&quot;suffix&quot;:&quot;&quot;},{&quot;dropping-particle&quot;:&quot;&quot;,&quot;family&quot;:&quot;Louati&quot;,&quot;given&quot;:&quot;Mourad&quot;,&quot;non-dropping-particle&quot;:&quot;&quot;,&quot;parse-names&quot;:false,&quot;suffix&quot;:&quot;&quot;},{&quot;dropping-particle&quot;:&quot;&quot;,&quot;family&quot;:&quot;Zairi&quot;,&quot;given&quot;:&quot;Moncef&quot;,&quot;non-dropping-particle&quot;:&quot;&quot;,&quot;parse-names&quot;:false,&quot;suffix&quot;:&quot;&quot;}],&quot;container-title&quot;:&quot;Environmental Monitoring and Assessment&quot;,&quot;id&quot;:&quot;29f0083c-7d6a-57a6-ba62-6fd0aaa45960&quot;,&quot;issue&quot;:&quot;1&quot;,&quot;issued&quot;:{&quot;date-parts&quot;:[[&quot;2016&quot;]]},&quot;page&quot;:&quot;1-13&quot;,&quot;title&quot;:&quot;Assessment of land suitability for olive mill wastewater disposal site selection by integrating fuzzy logic, AHP, and WLC in a GIS&quot;,&quot;type&quot;:&quot;article-journal&quot;,&quot;volume&quot;:&quot;188&quot;,&quot;container-title-short&quot;:&quot;Environ Monit Assess&quot;},&quot;uris&quot;:[&quot;http://www.mendeley.com/documents/?uuid=8203242a-3ee2-472c-b9a9-6d62996a74cd&quot;],&quot;isTemporary&quot;:false,&quot;legacyDesktopId&quot;:&quot;8203242a-3ee2-472c-b9a9-6d62996a74cd&quot;}]},{&quot;citationID&quot;:&quot;MENDELEY_CITATION_bbc8b6ec-3944-477d-9c9b-caf57d3c5213&quot;,&quot;properties&quot;:{&quot;noteIndex&quot;:0},&quot;isEdited&quot;:false,&quot;manualOverride&quot;:{&quot;citeprocText&quot;:&quot;(Aydi et al., 2016)&quot;,&quot;isManuallyOverridden&quot;:false,&quot;manualOverrideText&quot;:&quot;&quot;},&quot;citationTag&quot;:&quot;MENDELEY_CITATION_v3_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&quot;,&quot;citationItems&quot;:[{&quot;id&quot;:&quot;29f0083c-7d6a-57a6-ba62-6fd0aaa45960&quot;,&quot;itemData&quot;:{&quot;DOI&quot;:&quot;10.1007/s10661-015-5076-3&quot;,&quot;ISSN&quot;:&quot;15732959&quot;,&quot;PMID&quot;:&quot;26711812&quot;,&quot;abstract&quot;:&quot;This paper presents a geographic information system–based multi-criteria site selection tool of an olive mill wastewater (OMW) disposal site in Sidi Bouzid Region, Tunisia. The multi-criteria decision framework integrates ten constraints and six factors that relate to environmental and economic concerns, and builds a hierarchy model for OMW disposal site suitability. The methodology is used for preliminary assessment of the most suitable OMW disposal sites by combining fuzzy set theory and analytic hierarchy process (AHP). The fuzzy set theory is used to standardize factors using different fuzzy membership functions while the AHP is used to establish the relative importance of the criteria. The AHP makes pairwise comparisons of relative importance between hierarchy elements grouped by both environmental and economic decision criteria. The OMW disposal site suitability is achieved by applying a weighted linear combination that uses a comparison matrix to aggregate different importance scenarios associated with environmental and economic objectives. Three different scenarios generated by different weights applied to the two objectives. The scenario (a) assigns a weight of 0.75 to the environmental and 0.25 to the economic objective, scenario (b) has equal weights, and scenario (c) features weights of 0.25 and 0.75 for environmental and economic objectives, respectively. The results from this study assign the least suitable OMW disposal site of 2.5 % when environmental and economic objectives are rated equally, while a more suitable OMW disposal site of 1.0 % is generated when the economic objective is rated higher.&quot;,&quot;author&quot;:[{&quot;dropping-particle&quot;:&quot;&quot;,&quot;family&quot;:&quot;Aydi&quot;,&quot;given&quot;:&quot;Abdelwaheb&quot;,&quot;non-dropping-particle&quot;:&quot;&quot;,&quot;parse-names&quot;:false,&quot;suffix&quot;:&quot;&quot;},{&quot;dropping-particle&quot;:&quot;&quot;,&quot;family&quot;:&quot;Abichou&quot;,&quot;given&quot;:&quot;Tarek&quot;,&quot;non-dropping-particle&quot;:&quot;&quot;,&quot;parse-names&quot;:false,&quot;suffix&quot;:&quot;&quot;},{&quot;dropping-particle&quot;:&quot;&quot;,&quot;family&quot;:&quot;Nasr&quot;,&quot;given&quot;:&quot;Imen Hamdi&quot;,&quot;non-dropping-particle&quot;:&quot;&quot;,&quot;parse-names&quot;:false,&quot;suffix&quot;:&quot;&quot;},{&quot;dropping-particle&quot;:&quot;&quot;,&quot;family&quot;:&quot;Louati&quot;,&quot;given&quot;:&quot;Mourad&quot;,&quot;non-dropping-particle&quot;:&quot;&quot;,&quot;parse-names&quot;:false,&quot;suffix&quot;:&quot;&quot;},{&quot;dropping-particle&quot;:&quot;&quot;,&quot;family&quot;:&quot;Zairi&quot;,&quot;given&quot;:&quot;Moncef&quot;,&quot;non-dropping-particle&quot;:&quot;&quot;,&quot;parse-names&quot;:false,&quot;suffix&quot;:&quot;&quot;}],&quot;container-title&quot;:&quot;Environmental Monitoring and Assessment&quot;,&quot;id&quot;:&quot;29f0083c-7d6a-57a6-ba62-6fd0aaa45960&quot;,&quot;issue&quot;:&quot;1&quot;,&quot;issued&quot;:{&quot;date-parts&quot;:[[&quot;2016&quot;]]},&quot;page&quot;:&quot;1-13&quot;,&quot;title&quot;:&quot;Assessment of land suitability for olive mill wastewater disposal site selection by integrating fuzzy logic, AHP, and WLC in a GIS&quot;,&quot;type&quot;:&quot;article-journal&quot;,&quot;volume&quot;:&quot;188&quot;,&quot;container-title-short&quot;:&quot;Environ Monit Assess&quot;},&quot;uris&quot;:[&quot;http://www.mendeley.com/documents/?uuid=8203242a-3ee2-472c-b9a9-6d62996a74cd&quot;],&quot;isTemporary&quot;:false,&quot;legacyDesktopId&quot;:&quot;8203242a-3ee2-472c-b9a9-6d62996a74cd&quot;}]},{&quot;citationID&quot;:&quot;MENDELEY_CITATION_4bff90ca-9336-4c2c-aade-ca87d6ddb689&quot;,&quot;properties&quot;:{&quot;noteIndex&quot;:0},&quot;isEdited&quot;:false,&quot;manualOverride&quot;:{&quot;citeprocText&quot;:&quot;(Francaviglia et al., 2017)&quot;,&quot;isManuallyOverridden&quot;:false,&quot;manualOverrideText&quot;:&quot;&quot;},&quot;citationTag&quot;:&quot;MENDELEY_CITATION_v3_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&quot;,&quot;citationItems&quot;:[{&quot;id&quot;:&quot;b42654f7-b92d-55d4-abd2-a0ae862482d0&quot;,&quot;itemData&quot;:{&quot;DOI&quot;:&quot;10.1016/j.scitotenv.2017.05.021&quot;,&quot;ISSN&quot;:&quot;18791026&quot;,&quot;PMID&quot;:&quot;28499227&quot;,&quot;abstract&quot;:&quot;Soil quality is mainly studied from the chemical and physical point of view, whereas soil biochemical and microbiological parameters are relatively more scarcely explored to assess the effect of management practices. This study aimed to evaluate soil organic carbon (SOC) and its pools; soil microbial activity parameters; and the Biological Fertility Index (BFI), in six land uses characteristics of the Mediterranean basin in north-eastern Sardinia. These land uses differed in management intensity and consisted of: tilled vineyard (TV), no tilled grassed vineyard (GV), former vineyards (FV), hay crop and pasture (HC and PA), cork oak forest (CO). Significant differences among ecosystems were found in most cases in (SOC), the related pools (total extractable carbon, humic and fulvic acids, not humified, not extractable), humification parameters (degree, rate and index of humification), and soil microbial activity (microbial carbon, respiration, metabolic quotient, and mineralization quotient). Pasture and cork oak forest showed in average a better soil quality for most biochemical and microbial parameters in comparison with the other ecosystems. The index of soil biological fertility (BFI) was higher under cork oak forest which is supposed to be the most sustainable ecosystem in the long term in this environment, able to maintain soil biological fertility and microbial diversity.&quot;,&quot;author&quot;:[{&quot;dropping-particle&quot;:&quot;&quot;,&quot;family&quot;:&quot;Francaviglia&quot;,&quot;given&quot;:&quot;Rosa&quot;,&quot;non-dropping-particle&quot;:&quot;&quot;,&quot;parse-names&quot;:false,&quot;suffix&quot;:&quot;&quot;},{&quot;dropping-particle&quot;:&quot;&quot;,&quot;family&quot;:&quot;Renzi&quot;,&quot;given&quot;:&quot;Gianluca&quot;,&quot;non-dropping-particle&quot;:&quot;&quot;,&quot;parse-names&quot;:false,&quot;suffix&quot;:&quot;&quot;},{&quot;dropping-particle&quot;:&quot;&quot;,&quot;family&quot;:&quot;Ledda&quot;,&quot;given&quot;:&quot;Luigi&quot;,&quot;non-dropping-particle&quot;:&quot;&quot;,&quot;parse-names&quot;:false,&quot;suffix&quot;:&quot;&quot;},{&quot;dropping-particle&quot;:&quot;&quot;,&quot;family&quot;:&quot;Benedetti&quot;,&quot;given&quot;:&quot;Anna&quot;,&quot;non-dropping-particle&quot;:&quot;&quot;,&quot;parse-names&quot;:false,&quot;suffix&quot;:&quot;&quot;}],&quot;container-title&quot;:&quot;Science of the Total Environment&quot;,&quot;id&quot;:&quot;b42654f7-b92d-55d4-abd2-a0ae862482d0&quot;,&quot;issued&quot;:{&quot;date-parts&quot;:[[&quot;2017&quot;]]},&quot;page&quot;:&quot;789-796&quot;,&quot;publisher&quot;:&quot;Elsevier B.V.&quot;,&quot;title&quot;:&quot;Organic carbon pools and soil biological fertility are affected by land use intensity in Mediterranean ecosystems of Sardinia, Italy&quot;,&quot;type&quot;:&quot;article-journal&quot;,&quot;volume&quot;:&quot;599-600&quot;,&quot;container-title-short&quot;:&quot;&quot;},&quot;uris&quot;:[&quot;http://www.mendeley.com/documents/?uuid=2e8e53fa-ea53-43a4-a7a3-b1317f03a450&quot;],&quot;isTemporary&quot;:false,&quot;legacyDesktopId&quot;:&quot;2e8e53fa-ea53-43a4-a7a3-b1317f03a450&quot;}]},{&quot;citationID&quot;:&quot;MENDELEY_CITATION_439fab26-aa04-4ce0-ae30-1fedd5a514c6&quot;,&quot;properties&quot;:{&quot;noteIndex&quot;:0},&quot;isEdited&quot;:false,&quot;manualOverride&quot;:{&quot;citeprocText&quot;:&quot;(ISO 16075‑1, 2020)&quot;,&quot;isManuallyOverridden&quot;:false,&quot;manualOverrideText&quot;:&quot;&quot;},&quot;citationTag&quot;:&quot;MENDELEY_CITATION_v3_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&quot;,&quot;citationItems&quot;:[{&quot;id&quot;:&quot;356343ab-3964-5e95-8795-8c9919e1eb04&quot;,&quot;itemData&quot;:{&quot;author&quot;:[{&quot;dropping-particle&quot;:&quot;&quot;,&quot;family&quot;:&quot;ISO 16075‑1&quot;,&quot;given&quot;:&quot;&quot;,&quot;non-dropping-particle&quot;:&quot;&quot;,&quot;parse-names&quot;:false,&quot;suffix&quot;:&quot;&quot;}],&quot;id&quot;:&quot;356343ab-3964-5e95-8795-8c9919e1eb04&quot;,&quot;issued&quot;:{&quot;date-parts&quot;:[[&quot;2020&quot;]]},&quot;title&quot;:&quot;BSI Standards Publication Guidelines for treated wastewater use for irrigation projects&quot;,&quot;type&quot;:&quot;article-journal&quot;,&quot;container-title-short&quot;:&quot;&quot;},&quot;uris&quot;:[&quot;http://www.mendeley.com/documents/?uuid=819d6962-3b2c-40f6-bb5c-7280e797b21b&quot;],&quot;isTemporary&quot;:false,&quot;legacyDesktopId&quot;:&quot;819d6962-3b2c-40f6-bb5c-7280e797b21b&quot;}]},{&quot;citationID&quot;:&quot;MENDELEY_CITATION_28a7e434-6a76-4f87-8abb-51d692663b8b&quot;,&quot;properties&quot;:{&quot;noteIndex&quot;:0},&quot;isEdited&quot;:false,&quot;manualOverride&quot;:{&quot;citeprocText&quot;:&quot;(ISO 16075‑1, 2020)&quot;,&quot;isManuallyOverridden&quot;:false,&quot;manualOverrideText&quot;:&quot;&quot;},&quot;citationTag&quot;:&quot;MENDELEY_CITATION_v3_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&quot;,&quot;citationItems&quot;:[{&quot;id&quot;:&quot;356343ab-3964-5e95-8795-8c9919e1eb04&quot;,&quot;itemData&quot;:{&quot;author&quot;:[{&quot;dropping-particle&quot;:&quot;&quot;,&quot;family&quot;:&quot;ISO 16075‑1&quot;,&quot;given&quot;:&quot;&quot;,&quot;non-dropping-particle&quot;:&quot;&quot;,&quot;parse-names&quot;:false,&quot;suffix&quot;:&quot;&quot;}],&quot;id&quot;:&quot;356343ab-3964-5e95-8795-8c9919e1eb04&quot;,&quot;issued&quot;:{&quot;date-parts&quot;:[[&quot;2020&quot;]]},&quot;title&quot;:&quot;BSI Standards Publication Guidelines for treated wastewater use for irrigation projects&quot;,&quot;type&quot;:&quot;article-journal&quot;,&quot;container-title-short&quot;:&quot;&quot;},&quot;uris&quot;:[&quot;http://www.mendeley.com/documents/?uuid=819d6962-3b2c-40f6-bb5c-7280e797b21b&quot;],&quot;isTemporary&quot;:false,&quot;legacyDesktopId&quot;:&quot;819d6962-3b2c-40f6-bb5c-7280e797b21b&quot;}]},{&quot;citationID&quot;:&quot;MENDELEY_CITATION_5b560ef0-dd33-4613-8bbe-365c14dd64c7&quot;,&quot;properties&quot;:{&quot;noteIndex&quot;:0},&quot;isEdited&quot;:false,&quot;manualOverride&quot;:{&quot;citeprocText&quot;:&quot;(Australia Guidelines for Water Recycling, 2006b)&quot;,&quot;isManuallyOverridden&quot;:true,&quot;manualOverrideText&quot;:&quot;&quot;},&quot;citationTag&quot;:&quot;MENDELEY_CITATION_v3_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&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7e3edf68-6db0-4387-9641-41099fd47ce4&quot;,&quot;properties&quot;:{&quot;noteIndex&quot;:0},&quot;isEdited&quot;:false,&quot;manualOverride&quot;:{&quot;citeprocText&quot;:&quot;(Legislation, n.d.)&quot;,&quot;isManuallyOverridden&quot;:false,&quot;manualOverrideText&quot;:&quot;&quot;},&quot;citationTag&quot;:&quot;MENDELEY_CITATION_v3_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&quot;,&quot;citationItems&quot;:[{&quot;id&quot;:&quot;abcef695-820b-5181-8169-fc4870789c21&quot;,&quot;itemData&quot;:{&quot;ISBN&quot;:&quot;9788578110796&quot;,&quot;ISSN&quot;:&quot;1098-6596&quot;,&quot;PMID&quot;:&quot;25246403&quot;,&quot;abstract&quot;:&quot;Norme in materia ambientale.&quot;,&quot;author&quot;:[{&quot;dropping-particle&quot;:&quot;&quot;,&quot;family&quot;:&quot;Legislation&quot;,&quot;given&quot;:&quot;Italian&quot;,&quot;non-dropping-particle&quot;:&quot;&quot;,&quot;parse-names&quot;:false,&quot;suffix&quot;:&quot;&quot;}],&quot;container-title&quot;:&quot;Italian legislation 152/2006&quot;,&quot;id&quot;:&quot;abcef695-820b-5181-8169-fc4870789c21&quot;,&quot;issue&quot;:&quot;c&quot;,&quot;issued&quot;:{&quot;date-parts&quot;:[[&quot;0&quot;]]},&quot;page&quot;:&quot;172&quot;,&quot;title&quot;:&quot;Italian legislation 152/2006&quot;,&quot;type&quot;:&quot;legislation&quot;,&quot;volume&quot;:&quot;1&quot;,&quot;container-title-short&quot;:&quot;&quot;},&quot;uris&quot;:[&quot;http://www.mendeley.com/documents/?uuid=e09ab1a6-8819-44a9-815b-ca492031582f&quot;],&quot;isTemporary&quot;:false,&quot;legacyDesktopId&quot;:&quot;e09ab1a6-8819-44a9-815b-ca492031582f&quot;}]},{&quot;citationID&quot;:&quot;MENDELEY_CITATION_54c39bb6-e387-413a-997b-f1a9a372b9ab&quot;,&quot;properties&quot;:{&quot;noteIndex&quot;:0},&quot;isEdited&quot;:false,&quot;manualOverride&quot;:{&quot;citeprocText&quot;:&quot;(Australia Guidelines for Water Recycling, 2006b)&quot;,&quot;isManuallyOverridden&quot;:false,&quot;manualOverrideText&quot;:&quot;&quot;},&quot;citationTag&quot;:&quot;MENDELEY_CITATION_v3_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&quot;,&quot;citationItems&quot;:[{&quot;id&quot;:&quot;fdce0cf5-5ad5-54e2-bbaa-3ab820071e35&quot;,&quot;itemData&quot;:{&quot;abstract&quot;:&quot;This document — Australian Guidelines for Water Recycling: Managing Health and Environmental Risks (Phase 1) provides a generic 'framework for management of recycled water quality and use' that applies to all combinations of recycled water and end uses. It also provides specific guidance on the use of treated sewage and greywater for purposes other than drinking and environmental flows.&quot;,&quot;author&quot;:[{&quot;dropping-particle&quot;:&quot;&quot;,&quot;family&quot;:&quot;Australia Guidelines for Water Recycling&quot;,&quot;given&quot;:&quot;&quot;,&quot;non-dropping-particle&quot;:&quot;&quot;,&quot;parse-names&quot;:false,&quot;suffix&quot;:&quot;&quot;}],&quot;container-title&quot;:&quot;Natural Resource Management Ministerial Council;Environment Protection and Heritage Council ; Australian Health Ministers’ Conference&quot;,&quot;id&quot;:&quot;fdce0cf5-5ad5-54e2-bbaa-3ab820071e35&quot;,&quot;issued&quot;:{&quot;date-parts&quot;:[[&quot;2006&quot;]]},&quot;page&quot;:&quot;415&quot;,&quot;title&quot;:&quot;National Guidelines for Water Recycling: Managing Health and Environmental Risks&quot;,&quot;type&quot;:&quot;article-journal&quot;,&quot;container-title-short&quot;:&quot;&quot;},&quot;uris&quot;:[&quot;http://www.mendeley.com/documents/?uuid=248c576f-69d9-4c4c-ad6e-4703ec200c16&quot;],&quot;isTemporary&quot;:false,&quot;legacyDesktopId&quot;:&quot;248c576f-69d9-4c4c-ad6e-4703ec200c16&quot;}]},{&quot;citationID&quot;:&quot;MENDELEY_CITATION_901c9ca2-e101-47b2-a617-c0f245b24724&quot;,&quot;properties&quot;:{&quot;noteIndex&quot;:0},&quot;isEdited&quot;:false,&quot;manualOverride&quot;:{&quot;isManuallyOverridden&quot;:true,&quot;citeprocText&quot;:&quot;(UWWTD, n.d.)&quot;,&quot;manualOverrideText&quot;:&quot;(Council Directive 91/271/EEC)&quot;},&quot;citationTag&quot;:&quot;MENDELEY_CITATION_v3_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&quot;,&quot;citationItems&quot;:[{&quot;id&quot;:&quot;f9f2a6b5-f64c-3e93-bb33-3e074d5d2c2a&quot;,&quot;itemData&quot;:{&quot;type&quot;:&quot;legislation&quot;,&quot;id&quot;:&quot;f9f2a6b5-f64c-3e93-bb33-3e074d5d2c2a&quot;,&quot;title&quot;:&quot;European Commission, 2022. Proposal for a directive of the European Parliament and of the Council concerning urban wastewater treatment (recast). COM(2022) 541 final.&quot;,&quot;author&quot;:[{&quot;family&quot;:&quot;UWWTD&quot;,&quot;given&quot;:&quot;&quot;,&quot;parse-names&quot;:false,&quot;dropping-particle&quot;:&quot;&quot;,&quot;non-dropping-particle&quot;:&quot;&quot;}],&quot;DOI&quot;:&quot;〈https://environment.ec.europa.eu/document/download/a936c2d5-2e3a-4eb1-a7c6-41ec98f3e72f_en?filename=Proposal%20for%20a%20Directive%20concerning%20urban%20wastewater%20treatment%20%28recast%29.pdf〉.&quot;,&quot;URL&quot;:&quot;http://data.europa.eu/eli/C/2023/250/oj&quot;,&quot;container-title-short&quot;:&quot;&quot;},&quot;isTemporary&quot;:false}]}]"/>
    <we:property name="MENDELEY_CITATIONS_LOCALE_CODE" value="&quot;en-US&quot;"/>
    <we:property name="MENDELEY_CITATIONS_STYLE" value="{&quot;id&quot;:&quot;https://www.zotero.org/styles/science-of-the-total-environment&quot;,&quot;title&quot;:&quot;Science of the Total Environment&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C63EB2CC91BE14F8A8ED2015A77E327" ma:contentTypeVersion="17" ma:contentTypeDescription="Create a new document." ma:contentTypeScope="" ma:versionID="5ae2c3cbd3066fc0f6541452b88708e3">
  <xsd:schema xmlns:xsd="http://www.w3.org/2001/XMLSchema" xmlns:xs="http://www.w3.org/2001/XMLSchema" xmlns:p="http://schemas.microsoft.com/office/2006/metadata/properties" xmlns:ns3="93038067-9832-42b5-bf69-2ad47b91b109" xmlns:ns4="42e45ff6-82ae-4394-a857-4395c73869c6" targetNamespace="http://schemas.microsoft.com/office/2006/metadata/properties" ma:root="true" ma:fieldsID="a3ce596095796a94e9e95c2aeb2bf4bf" ns3:_="" ns4:_="">
    <xsd:import namespace="93038067-9832-42b5-bf69-2ad47b91b109"/>
    <xsd:import namespace="42e45ff6-82ae-4394-a857-4395c73869c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038067-9832-42b5-bf69-2ad47b91b1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e45ff6-82ae-4394-a857-4395c73869c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93038067-9832-42b5-bf69-2ad47b91b109" xsi:nil="true"/>
  </documentManagement>
</p:properties>
</file>

<file path=customXml/itemProps1.xml><?xml version="1.0" encoding="utf-8"?>
<ds:datastoreItem xmlns:ds="http://schemas.openxmlformats.org/officeDocument/2006/customXml" ds:itemID="{0E9ACB90-CDFF-4211-B28D-D0F53963E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038067-9832-42b5-bf69-2ad47b91b109"/>
    <ds:schemaRef ds:uri="42e45ff6-82ae-4394-a857-4395c73869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42D0F7-2DAD-48F3-A14C-2FD51424B767}">
  <ds:schemaRefs>
    <ds:schemaRef ds:uri="http://schemas.microsoft.com/sharepoint/v3/contenttype/forms"/>
  </ds:schemaRefs>
</ds:datastoreItem>
</file>

<file path=customXml/itemProps3.xml><?xml version="1.0" encoding="utf-8"?>
<ds:datastoreItem xmlns:ds="http://schemas.openxmlformats.org/officeDocument/2006/customXml" ds:itemID="{4A9E79F2-1A1B-4499-BD97-A81EEC04DE83}">
  <ds:schemaRefs>
    <ds:schemaRef ds:uri="http://schemas.openxmlformats.org/officeDocument/2006/bibliography"/>
  </ds:schemaRefs>
</ds:datastoreItem>
</file>

<file path=customXml/itemProps4.xml><?xml version="1.0" encoding="utf-8"?>
<ds:datastoreItem xmlns:ds="http://schemas.openxmlformats.org/officeDocument/2006/customXml" ds:itemID="{A738C8E4-8281-441D-9BE5-34D4DD03711F}">
  <ds:schemaRefs>
    <ds:schemaRef ds:uri="http://schemas.microsoft.com/office/2006/metadata/properties"/>
    <ds:schemaRef ds:uri="http://schemas.microsoft.com/office/infopath/2007/PartnerControls"/>
    <ds:schemaRef ds:uri="93038067-9832-42b5-bf69-2ad47b91b109"/>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IES - JRC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pietro.drei2@unibo.it</dc:creator>
  <keywords/>
  <dc:description/>
  <lastModifiedBy>Pietro Drei</lastModifiedBy>
  <revision>417</revision>
  <dcterms:created xsi:type="dcterms:W3CDTF">2025-01-10T08:12:00.0000000Z</dcterms:created>
  <dcterms:modified xsi:type="dcterms:W3CDTF">2025-06-23T16:54:51.2323785Z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0x0101007C63EB2CC91BE14F8A8ED2015A77E327</vt:lpwstr>
  </property>
  <property fmtid="{D5CDD505-2E9C-101B-9397-08002B2CF9AE}" pid="3" name="Mendeley Document_1">
    <vt:lpwstr>True</vt:lpwstr>
  </property>
  <property fmtid="{D5CDD505-2E9C-101B-9397-08002B2CF9AE}" pid="4" name="Mendeley Unique User Id_1">
    <vt:lpwstr>b01ce5fd-1261-348c-9b3e-f393e2a0b79f</vt:lpwstr>
  </property>
  <property fmtid="{D5CDD505-2E9C-101B-9397-08002B2CF9AE}" pid="5" name="Mendeley Citation Style_1">
    <vt:lpwstr>http://www.zotero.org/styles/science-of-the-total-environment</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 edition</vt:lpwstr>
  </property>
  <property fmtid="{D5CDD505-2E9C-101B-9397-08002B2CF9AE}" pid="14" name="Mendeley Recent Style Id 4_1">
    <vt:lpwstr>http://www.zotero.org/styles/harvard-cite-them-right</vt:lpwstr>
  </property>
  <property fmtid="{D5CDD505-2E9C-101B-9397-08002B2CF9AE}" pid="15" name="Mendeley Recent Style Name 4_1">
    <vt:lpwstr>Cite Them Right 10th edition - Harvard</vt:lpwstr>
  </property>
  <property fmtid="{D5CDD505-2E9C-101B-9397-08002B2CF9AE}" pid="16" name="Mendeley Recent Style Id 5_1">
    <vt:lpwstr>http://www.zotero.org/styles/harvard1</vt:lpwstr>
  </property>
  <property fmtid="{D5CDD505-2E9C-101B-9397-08002B2CF9AE}" pid="17" name="Mendeley Recent Style Name 5_1">
    <vt:lpwstr>Harvard reference format 1 (deprecated)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http://csl.mendeley.com/styles/611448401/plant-pathology-Francesco</vt:lpwstr>
  </property>
  <property fmtid="{D5CDD505-2E9C-101B-9397-08002B2CF9AE}" pid="23" name="Mendeley Recent Style Name 8_1">
    <vt:lpwstr>Plant Pathology - Francesco Chioggia</vt:lpwstr>
  </property>
  <property fmtid="{D5CDD505-2E9C-101B-9397-08002B2CF9AE}" pid="24" name="Mendeley Recent Style Id 9_1">
    <vt:lpwstr>http://www.zotero.org/styles/science-of-the-total-environment</vt:lpwstr>
  </property>
  <property fmtid="{D5CDD505-2E9C-101B-9397-08002B2CF9AE}" pid="25" name="Mendeley Recent Style Name 9_1">
    <vt:lpwstr>Science of the Total Environment</vt:lpwstr>
  </property>
  <property fmtid="{D5CDD505-2E9C-101B-9397-08002B2CF9AE}" pid="26" name="GrammarlyDocumentId">
    <vt:lpwstr>9927f870b517905392a5cf08d9a4227da6982282ac6249951823fe79f89f7bd4</vt:lpwstr>
  </property>
</Properties>
</file>