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4BA87" w14:textId="546356BC" w:rsidR="0041685B" w:rsidRPr="00246DA0" w:rsidRDefault="0041685B" w:rsidP="0041685B">
      <w:pPr>
        <w:rPr>
          <w:rFonts w:ascii="Arial" w:hAnsi="Arial" w:cs="Arial"/>
          <w:lang w:val="en-US"/>
        </w:rPr>
      </w:pPr>
      <w:r w:rsidRPr="00246DA0">
        <w:rPr>
          <w:rFonts w:ascii="Arial" w:hAnsi="Arial" w:cs="Arial"/>
          <w:b/>
          <w:bCs/>
          <w:lang w:val="en-US"/>
        </w:rPr>
        <w:t xml:space="preserve">Supplementary </w:t>
      </w:r>
      <w:r w:rsidR="0042248A" w:rsidRPr="00246DA0">
        <w:rPr>
          <w:rFonts w:ascii="Arial" w:hAnsi="Arial" w:cs="Arial"/>
          <w:b/>
          <w:bCs/>
          <w:lang w:val="en-US"/>
        </w:rPr>
        <w:t>M</w:t>
      </w:r>
      <w:r w:rsidRPr="00246DA0">
        <w:rPr>
          <w:rFonts w:ascii="Arial" w:hAnsi="Arial" w:cs="Arial"/>
          <w:b/>
          <w:bCs/>
          <w:lang w:val="en-US"/>
        </w:rPr>
        <w:t>aterial 1.</w:t>
      </w:r>
      <w:r w:rsidRPr="00246DA0">
        <w:rPr>
          <w:rFonts w:ascii="Arial" w:hAnsi="Arial" w:cs="Arial"/>
          <w:lang w:val="en-US"/>
        </w:rPr>
        <w:t xml:space="preserve"> </w:t>
      </w:r>
      <w:r w:rsidR="00AB77F1">
        <w:rPr>
          <w:rFonts w:ascii="Arial" w:hAnsi="Arial" w:cs="Arial"/>
          <w:lang w:val="en-US"/>
        </w:rPr>
        <w:t>Full s</w:t>
      </w:r>
      <w:r w:rsidRPr="00246DA0">
        <w:rPr>
          <w:rFonts w:ascii="Arial" w:hAnsi="Arial" w:cs="Arial"/>
          <w:lang w:val="en-US"/>
        </w:rPr>
        <w:t>earch string</w:t>
      </w:r>
      <w:r w:rsidR="00AB77F1">
        <w:rPr>
          <w:rFonts w:ascii="Arial" w:hAnsi="Arial" w:cs="Arial"/>
          <w:lang w:val="en-US"/>
        </w:rPr>
        <w:t xml:space="preserve"> used for all databases</w:t>
      </w:r>
      <w:r w:rsidR="00246DA0">
        <w:rPr>
          <w:rFonts w:ascii="Arial" w:hAnsi="Arial" w:cs="Arial"/>
          <w:lang w:val="en-US"/>
        </w:rPr>
        <w:t>.</w:t>
      </w:r>
    </w:p>
    <w:p w14:paraId="045C06DB" w14:textId="77777777" w:rsidR="0041685B" w:rsidRPr="00246DA0" w:rsidRDefault="0041685B" w:rsidP="0041685B">
      <w:pPr>
        <w:rPr>
          <w:rFonts w:ascii="Arial" w:hAnsi="Arial" w:cs="Arial"/>
          <w:lang w:val="en-US"/>
        </w:rPr>
      </w:pPr>
    </w:p>
    <w:p w14:paraId="312EDD49" w14:textId="688ACCEE" w:rsidR="00BC4E86" w:rsidRPr="0041685B" w:rsidRDefault="0041685B" w:rsidP="0041685B">
      <w:pPr>
        <w:rPr>
          <w:rFonts w:ascii="Arial" w:hAnsi="Arial" w:cs="Arial"/>
          <w:lang w:val="en-US"/>
        </w:rPr>
      </w:pPr>
      <w:r w:rsidRPr="0041685B">
        <w:rPr>
          <w:rFonts w:ascii="Arial" w:hAnsi="Arial" w:cs="Arial"/>
          <w:lang w:val="en-US"/>
        </w:rPr>
        <w:t>(</w:t>
      </w:r>
      <w:proofErr w:type="spellStart"/>
      <w:r w:rsidRPr="0041685B">
        <w:rPr>
          <w:rFonts w:ascii="Arial" w:hAnsi="Arial" w:cs="Arial"/>
          <w:lang w:val="en-US"/>
        </w:rPr>
        <w:t>uter</w:t>
      </w:r>
      <w:proofErr w:type="spellEnd"/>
      <w:r w:rsidRPr="0041685B">
        <w:rPr>
          <w:rFonts w:ascii="Arial" w:hAnsi="Arial" w:cs="Arial"/>
          <w:lang w:val="en-US"/>
        </w:rPr>
        <w:t xml:space="preserve">* OR </w:t>
      </w:r>
      <w:proofErr w:type="spellStart"/>
      <w:r w:rsidRPr="0041685B">
        <w:rPr>
          <w:rFonts w:ascii="Arial" w:hAnsi="Arial" w:cs="Arial"/>
          <w:lang w:val="en-US"/>
        </w:rPr>
        <w:t>endometr</w:t>
      </w:r>
      <w:proofErr w:type="spellEnd"/>
      <w:r w:rsidRPr="0041685B">
        <w:rPr>
          <w:rFonts w:ascii="Arial" w:hAnsi="Arial" w:cs="Arial"/>
          <w:lang w:val="en-US"/>
        </w:rPr>
        <w:t xml:space="preserve">*) AND (cancer OR carcinoma OR neoplasm OR malignancy OR tumor OR </w:t>
      </w:r>
      <w:proofErr w:type="spellStart"/>
      <w:r w:rsidRPr="0041685B">
        <w:rPr>
          <w:rFonts w:ascii="Arial" w:hAnsi="Arial" w:cs="Arial"/>
          <w:lang w:val="en-US"/>
        </w:rPr>
        <w:t>tumour</w:t>
      </w:r>
      <w:proofErr w:type="spellEnd"/>
      <w:r w:rsidRPr="0041685B">
        <w:rPr>
          <w:rFonts w:ascii="Arial" w:hAnsi="Arial" w:cs="Arial"/>
          <w:lang w:val="en-US"/>
        </w:rPr>
        <w:t>) AND (</w:t>
      </w:r>
      <w:proofErr w:type="spellStart"/>
      <w:r w:rsidRPr="0041685B">
        <w:rPr>
          <w:rFonts w:ascii="Arial" w:hAnsi="Arial" w:cs="Arial"/>
          <w:lang w:val="en-US"/>
        </w:rPr>
        <w:t>laparoscop</w:t>
      </w:r>
      <w:proofErr w:type="spellEnd"/>
      <w:r w:rsidRPr="0041685B">
        <w:rPr>
          <w:rFonts w:ascii="Arial" w:hAnsi="Arial" w:cs="Arial"/>
          <w:lang w:val="en-US"/>
        </w:rPr>
        <w:t xml:space="preserve">* OR minimally invasive OR </w:t>
      </w:r>
      <w:proofErr w:type="gramStart"/>
      <w:r w:rsidRPr="0041685B">
        <w:rPr>
          <w:rFonts w:ascii="Arial" w:hAnsi="Arial" w:cs="Arial"/>
          <w:lang w:val="en-US"/>
        </w:rPr>
        <w:t>minimally-invasive</w:t>
      </w:r>
      <w:proofErr w:type="gramEnd"/>
      <w:r w:rsidRPr="0041685B">
        <w:rPr>
          <w:rFonts w:ascii="Arial" w:hAnsi="Arial" w:cs="Arial"/>
          <w:lang w:val="en-US"/>
        </w:rPr>
        <w:t xml:space="preserve">) AND (recurrence OR relapse OR </w:t>
      </w:r>
      <w:proofErr w:type="spellStart"/>
      <w:r w:rsidRPr="0041685B">
        <w:rPr>
          <w:rFonts w:ascii="Arial" w:hAnsi="Arial" w:cs="Arial"/>
          <w:lang w:val="en-US"/>
        </w:rPr>
        <w:t>metastas</w:t>
      </w:r>
      <w:proofErr w:type="spellEnd"/>
      <w:r w:rsidRPr="0041685B">
        <w:rPr>
          <w:rFonts w:ascii="Arial" w:hAnsi="Arial" w:cs="Arial"/>
          <w:lang w:val="en-US"/>
        </w:rPr>
        <w:t>*)</w:t>
      </w:r>
    </w:p>
    <w:sectPr w:rsidR="00BC4E86" w:rsidRPr="0041685B" w:rsidSect="00C5307E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85B"/>
    <w:rsid w:val="00246DA0"/>
    <w:rsid w:val="0041685B"/>
    <w:rsid w:val="0042248A"/>
    <w:rsid w:val="007E5E3B"/>
    <w:rsid w:val="00AB77F1"/>
    <w:rsid w:val="00BF311E"/>
    <w:rsid w:val="00C5307E"/>
    <w:rsid w:val="00C5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2EEE6"/>
  <w14:defaultImageDpi w14:val="32767"/>
  <w15:chartTrackingRefBased/>
  <w15:docId w15:val="{200F0D4B-C9E3-2843-AEBE-6001F08EA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BF311E"/>
    <w:pPr>
      <w:spacing w:line="360" w:lineRule="auto"/>
      <w:jc w:val="both"/>
    </w:pPr>
    <w:rPr>
      <w:rFonts w:ascii="Times New Roman" w:hAnsi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F311E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F311E"/>
    <w:pPr>
      <w:keepNext/>
      <w:keepLines/>
      <w:spacing w:before="40"/>
      <w:outlineLvl w:val="1"/>
    </w:pPr>
    <w:rPr>
      <w:rFonts w:eastAsiaTheme="majorEastAsia" w:cstheme="majorBidi"/>
      <w:b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F311E"/>
    <w:pPr>
      <w:keepNext/>
      <w:keepLines/>
      <w:spacing w:before="40"/>
      <w:outlineLvl w:val="2"/>
    </w:pPr>
    <w:rPr>
      <w:rFonts w:eastAsiaTheme="majorEastAsia" w:cstheme="majorBidi"/>
      <w:b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F311E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F311E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F311E"/>
    <w:rPr>
      <w:rFonts w:ascii="Times New Roman" w:eastAsiaTheme="majorEastAsia" w:hAnsi="Times New Roman" w:cstheme="majorBidi"/>
      <w:b/>
      <w:color w:val="000000" w:themeColor="tex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F311E"/>
    <w:rPr>
      <w:rFonts w:ascii="Times New Roman" w:eastAsiaTheme="majorEastAsia" w:hAnsi="Times New Roman" w:cstheme="majorBidi"/>
      <w:b/>
      <w:color w:val="000000" w:themeColor="text1"/>
      <w:sz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F311E"/>
    <w:rPr>
      <w:rFonts w:ascii="Times New Roman" w:eastAsiaTheme="majorEastAsia" w:hAnsi="Times New Roman" w:cstheme="majorBidi"/>
      <w:i/>
      <w:iCs/>
      <w:color w:val="000000" w:themeColor="text1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NEOLA</dc:creator>
  <cp:keywords/>
  <dc:description/>
  <cp:lastModifiedBy>DANIELE NEOLA</cp:lastModifiedBy>
  <cp:revision>4</cp:revision>
  <dcterms:created xsi:type="dcterms:W3CDTF">2024-11-01T11:57:00Z</dcterms:created>
  <dcterms:modified xsi:type="dcterms:W3CDTF">2025-07-26T21:34:00Z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2024-11-01T11:58:18Z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39c577c9-b6e3-4f30-a189-5c7eab321a45</vt:lpwstr>
  </property>
  <property fmtid="{D5CDD505-2E9C-101B-9397-08002B2CF9AE}" pid="8" name="MSIP_Label_2ad0b24d-6422-44b0-b3de-abb3a9e8c81a_ContentBits">
    <vt:lpwstr>0</vt:lpwstr>
  </property>
</Properties>
</file>