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95B49C" w14:textId="77777777" w:rsidR="006661C7" w:rsidRDefault="006661C7" w:rsidP="006661C7">
      <w:pPr>
        <w:spacing w:after="0" w:line="480" w:lineRule="auto"/>
        <w:jc w:val="center"/>
        <w:rPr>
          <w:rFonts w:ascii="Times New Roman" w:hAnsi="Times New Roman" w:cs="Times New Roman"/>
          <w:b/>
          <w:sz w:val="24"/>
          <w:szCs w:val="24"/>
          <w:lang w:val="en-GB"/>
        </w:rPr>
      </w:pPr>
    </w:p>
    <w:p w14:paraId="6A3EBA62" w14:textId="77777777" w:rsidR="006661C7" w:rsidRDefault="006661C7" w:rsidP="006661C7">
      <w:pPr>
        <w:spacing w:after="0" w:line="480" w:lineRule="auto"/>
        <w:jc w:val="center"/>
        <w:rPr>
          <w:rFonts w:ascii="Times New Roman" w:hAnsi="Times New Roman" w:cs="Times New Roman"/>
          <w:b/>
          <w:sz w:val="24"/>
          <w:szCs w:val="24"/>
          <w:lang w:val="en-GB"/>
        </w:rPr>
      </w:pPr>
    </w:p>
    <w:p w14:paraId="03812928" w14:textId="77777777" w:rsidR="006661C7" w:rsidRDefault="006661C7" w:rsidP="006661C7">
      <w:pPr>
        <w:spacing w:after="0" w:line="480" w:lineRule="auto"/>
        <w:jc w:val="center"/>
        <w:rPr>
          <w:rFonts w:ascii="Times New Roman" w:hAnsi="Times New Roman" w:cs="Times New Roman"/>
          <w:b/>
          <w:sz w:val="24"/>
          <w:szCs w:val="24"/>
          <w:lang w:val="en-GB"/>
        </w:rPr>
      </w:pPr>
    </w:p>
    <w:p w14:paraId="0D14980F" w14:textId="77777777" w:rsidR="006661C7" w:rsidRDefault="006661C7" w:rsidP="006661C7">
      <w:pPr>
        <w:spacing w:after="0" w:line="480" w:lineRule="auto"/>
        <w:jc w:val="center"/>
        <w:rPr>
          <w:rFonts w:ascii="Times New Roman" w:hAnsi="Times New Roman" w:cs="Times New Roman"/>
          <w:b/>
          <w:sz w:val="24"/>
          <w:szCs w:val="24"/>
          <w:lang w:val="en-GB"/>
        </w:rPr>
      </w:pPr>
    </w:p>
    <w:p w14:paraId="6A1A3796" w14:textId="77777777" w:rsidR="006661C7" w:rsidRDefault="006661C7" w:rsidP="006661C7">
      <w:pPr>
        <w:spacing w:after="0" w:line="480" w:lineRule="auto"/>
        <w:jc w:val="center"/>
        <w:rPr>
          <w:rFonts w:ascii="Times New Roman" w:hAnsi="Times New Roman" w:cs="Times New Roman"/>
          <w:b/>
          <w:sz w:val="24"/>
          <w:szCs w:val="24"/>
          <w:lang w:val="en-GB"/>
        </w:rPr>
      </w:pPr>
    </w:p>
    <w:p w14:paraId="0AD361EB" w14:textId="77777777" w:rsidR="006661C7" w:rsidRDefault="006661C7" w:rsidP="006661C7">
      <w:pPr>
        <w:spacing w:after="0" w:line="480" w:lineRule="auto"/>
        <w:jc w:val="center"/>
        <w:rPr>
          <w:rFonts w:ascii="Times New Roman" w:hAnsi="Times New Roman" w:cs="Times New Roman"/>
          <w:b/>
          <w:sz w:val="24"/>
          <w:szCs w:val="24"/>
          <w:lang w:val="en-GB"/>
        </w:rPr>
      </w:pPr>
    </w:p>
    <w:p w14:paraId="6A60217A" w14:textId="77777777" w:rsidR="006661C7" w:rsidRDefault="006661C7" w:rsidP="006661C7">
      <w:pPr>
        <w:spacing w:after="0" w:line="480" w:lineRule="auto"/>
        <w:jc w:val="center"/>
        <w:rPr>
          <w:rFonts w:ascii="Times New Roman" w:hAnsi="Times New Roman" w:cs="Times New Roman"/>
          <w:b/>
          <w:sz w:val="24"/>
          <w:szCs w:val="24"/>
          <w:lang w:val="en-GB"/>
        </w:rPr>
      </w:pPr>
    </w:p>
    <w:p w14:paraId="04F12C80" w14:textId="77777777" w:rsidR="006661C7" w:rsidRDefault="006661C7" w:rsidP="006661C7">
      <w:pPr>
        <w:spacing w:after="0" w:line="480" w:lineRule="auto"/>
        <w:jc w:val="center"/>
        <w:rPr>
          <w:rFonts w:ascii="Times New Roman" w:hAnsi="Times New Roman" w:cs="Times New Roman"/>
          <w:b/>
          <w:sz w:val="24"/>
          <w:szCs w:val="24"/>
          <w:lang w:val="en-GB"/>
        </w:rPr>
      </w:pPr>
    </w:p>
    <w:p w14:paraId="3344E28C" w14:textId="77777777" w:rsidR="006661C7" w:rsidRDefault="006661C7" w:rsidP="006661C7">
      <w:pPr>
        <w:spacing w:after="0" w:line="480" w:lineRule="auto"/>
        <w:jc w:val="center"/>
        <w:rPr>
          <w:rFonts w:ascii="Times New Roman" w:hAnsi="Times New Roman" w:cs="Times New Roman"/>
          <w:b/>
          <w:sz w:val="24"/>
          <w:szCs w:val="24"/>
          <w:lang w:val="en-GB"/>
        </w:rPr>
      </w:pPr>
      <w:r w:rsidRPr="006661C7">
        <w:rPr>
          <w:rFonts w:ascii="Times New Roman" w:hAnsi="Times New Roman" w:cs="Times New Roman"/>
          <w:b/>
          <w:sz w:val="24"/>
          <w:szCs w:val="24"/>
          <w:lang w:val="en-GB"/>
        </w:rPr>
        <w:t>Supplementary materials for</w:t>
      </w:r>
      <w:r w:rsidR="00F734BE">
        <w:rPr>
          <w:rFonts w:ascii="Times New Roman" w:hAnsi="Times New Roman" w:cs="Times New Roman"/>
          <w:b/>
          <w:sz w:val="24"/>
          <w:szCs w:val="24"/>
          <w:lang w:val="en-GB"/>
        </w:rPr>
        <w:t xml:space="preserve"> the Manuscript</w:t>
      </w:r>
      <w:r w:rsidRPr="006661C7">
        <w:rPr>
          <w:rFonts w:ascii="Times New Roman" w:hAnsi="Times New Roman" w:cs="Times New Roman"/>
          <w:b/>
          <w:sz w:val="24"/>
          <w:szCs w:val="24"/>
          <w:lang w:val="en-GB"/>
        </w:rPr>
        <w:t xml:space="preserve"> </w:t>
      </w:r>
    </w:p>
    <w:p w14:paraId="74B3E99A" w14:textId="77777777" w:rsidR="006661C7" w:rsidRDefault="006661C7" w:rsidP="006661C7">
      <w:pPr>
        <w:spacing w:after="0" w:line="480" w:lineRule="auto"/>
        <w:jc w:val="center"/>
        <w:rPr>
          <w:rFonts w:ascii="Times New Roman" w:hAnsi="Times New Roman" w:cs="Times New Roman"/>
          <w:b/>
          <w:sz w:val="24"/>
          <w:szCs w:val="24"/>
          <w:lang w:val="en-GB"/>
        </w:rPr>
      </w:pPr>
      <w:r w:rsidRPr="006661C7">
        <w:rPr>
          <w:rFonts w:ascii="Times New Roman" w:hAnsi="Times New Roman" w:cs="Times New Roman"/>
          <w:b/>
          <w:sz w:val="24"/>
          <w:szCs w:val="24"/>
          <w:lang w:val="en-GB"/>
        </w:rPr>
        <w:t>“</w:t>
      </w:r>
      <w:r w:rsidRPr="00303076">
        <w:rPr>
          <w:rFonts w:ascii="Times New Roman" w:hAnsi="Times New Roman" w:cs="Times New Roman"/>
          <w:b/>
          <w:sz w:val="24"/>
          <w:szCs w:val="24"/>
          <w:lang w:val="en-GB"/>
        </w:rPr>
        <w:t xml:space="preserve">Exploring </w:t>
      </w:r>
      <w:r>
        <w:rPr>
          <w:rFonts w:ascii="Times New Roman" w:hAnsi="Times New Roman" w:cs="Times New Roman"/>
          <w:b/>
          <w:sz w:val="24"/>
          <w:szCs w:val="24"/>
          <w:lang w:val="en-GB"/>
        </w:rPr>
        <w:t>I</w:t>
      </w:r>
      <w:r w:rsidRPr="00303076">
        <w:rPr>
          <w:rFonts w:ascii="Times New Roman" w:hAnsi="Times New Roman" w:cs="Times New Roman"/>
          <w:b/>
          <w:sz w:val="24"/>
          <w:szCs w:val="24"/>
          <w:lang w:val="en-GB"/>
        </w:rPr>
        <w:t xml:space="preserve">ntegration </w:t>
      </w:r>
      <w:r>
        <w:rPr>
          <w:rFonts w:ascii="Times New Roman" w:hAnsi="Times New Roman" w:cs="Times New Roman"/>
          <w:b/>
          <w:sz w:val="24"/>
          <w:szCs w:val="24"/>
          <w:lang w:val="en-GB"/>
        </w:rPr>
        <w:t>t</w:t>
      </w:r>
      <w:r w:rsidRPr="00303076">
        <w:rPr>
          <w:rFonts w:ascii="Times New Roman" w:hAnsi="Times New Roman" w:cs="Times New Roman"/>
          <w:b/>
          <w:sz w:val="24"/>
          <w:szCs w:val="24"/>
          <w:lang w:val="en-GB"/>
        </w:rPr>
        <w:t xml:space="preserve">hrough </w:t>
      </w:r>
      <w:r>
        <w:rPr>
          <w:rFonts w:ascii="Times New Roman" w:hAnsi="Times New Roman" w:cs="Times New Roman"/>
          <w:b/>
          <w:sz w:val="24"/>
          <w:szCs w:val="24"/>
          <w:lang w:val="en-GB"/>
        </w:rPr>
        <w:t>L</w:t>
      </w:r>
      <w:r w:rsidRPr="00303076">
        <w:rPr>
          <w:rFonts w:ascii="Times New Roman" w:hAnsi="Times New Roman" w:cs="Times New Roman"/>
          <w:b/>
          <w:sz w:val="24"/>
          <w:szCs w:val="24"/>
          <w:lang w:val="en-GB"/>
        </w:rPr>
        <w:t xml:space="preserve">ocal </w:t>
      </w:r>
      <w:r>
        <w:rPr>
          <w:rFonts w:ascii="Times New Roman" w:hAnsi="Times New Roman" w:cs="Times New Roman"/>
          <w:b/>
          <w:sz w:val="24"/>
          <w:szCs w:val="24"/>
          <w:lang w:val="en-GB"/>
        </w:rPr>
        <w:t>G</w:t>
      </w:r>
      <w:r w:rsidRPr="00303076">
        <w:rPr>
          <w:rFonts w:ascii="Times New Roman" w:hAnsi="Times New Roman" w:cs="Times New Roman"/>
          <w:b/>
          <w:sz w:val="24"/>
          <w:szCs w:val="24"/>
          <w:lang w:val="en-GB"/>
        </w:rPr>
        <w:t xml:space="preserve">overnance: A </w:t>
      </w:r>
      <w:r>
        <w:rPr>
          <w:rFonts w:ascii="Times New Roman" w:hAnsi="Times New Roman" w:cs="Times New Roman"/>
          <w:b/>
          <w:sz w:val="24"/>
          <w:szCs w:val="24"/>
          <w:lang w:val="en-GB"/>
        </w:rPr>
        <w:t>M</w:t>
      </w:r>
      <w:r w:rsidRPr="00303076">
        <w:rPr>
          <w:rFonts w:ascii="Times New Roman" w:hAnsi="Times New Roman" w:cs="Times New Roman"/>
          <w:b/>
          <w:sz w:val="24"/>
          <w:szCs w:val="24"/>
          <w:lang w:val="en-GB"/>
        </w:rPr>
        <w:t>ixed-</w:t>
      </w:r>
      <w:r>
        <w:rPr>
          <w:rFonts w:ascii="Times New Roman" w:hAnsi="Times New Roman" w:cs="Times New Roman"/>
          <w:b/>
          <w:sz w:val="24"/>
          <w:szCs w:val="24"/>
          <w:lang w:val="en-GB"/>
        </w:rPr>
        <w:t>M</w:t>
      </w:r>
      <w:r w:rsidRPr="00303076">
        <w:rPr>
          <w:rFonts w:ascii="Times New Roman" w:hAnsi="Times New Roman" w:cs="Times New Roman"/>
          <w:b/>
          <w:sz w:val="24"/>
          <w:szCs w:val="24"/>
          <w:lang w:val="en-GB"/>
        </w:rPr>
        <w:t xml:space="preserve">ethods </w:t>
      </w:r>
      <w:r>
        <w:rPr>
          <w:rFonts w:ascii="Times New Roman" w:hAnsi="Times New Roman" w:cs="Times New Roman"/>
          <w:b/>
          <w:sz w:val="24"/>
          <w:szCs w:val="24"/>
          <w:lang w:val="en-GB"/>
        </w:rPr>
        <w:t>S</w:t>
      </w:r>
      <w:r w:rsidRPr="00303076">
        <w:rPr>
          <w:rFonts w:ascii="Times New Roman" w:hAnsi="Times New Roman" w:cs="Times New Roman"/>
          <w:b/>
          <w:sz w:val="24"/>
          <w:szCs w:val="24"/>
          <w:lang w:val="en-GB"/>
        </w:rPr>
        <w:t xml:space="preserve">tudy with </w:t>
      </w:r>
      <w:r>
        <w:rPr>
          <w:rFonts w:ascii="Times New Roman" w:hAnsi="Times New Roman" w:cs="Times New Roman"/>
          <w:b/>
          <w:sz w:val="24"/>
          <w:szCs w:val="24"/>
          <w:lang w:val="en-GB"/>
        </w:rPr>
        <w:t>Local A</w:t>
      </w:r>
      <w:r w:rsidRPr="00303076">
        <w:rPr>
          <w:rFonts w:ascii="Times New Roman" w:hAnsi="Times New Roman" w:cs="Times New Roman"/>
          <w:b/>
          <w:sz w:val="24"/>
          <w:szCs w:val="24"/>
          <w:lang w:val="en-GB"/>
        </w:rPr>
        <w:t>dministrators in Italy</w:t>
      </w:r>
      <w:r w:rsidRPr="006661C7">
        <w:rPr>
          <w:rFonts w:ascii="Times New Roman" w:hAnsi="Times New Roman" w:cs="Times New Roman"/>
          <w:b/>
          <w:sz w:val="24"/>
          <w:szCs w:val="24"/>
          <w:lang w:val="en-GB"/>
        </w:rPr>
        <w:t>”</w:t>
      </w:r>
    </w:p>
    <w:p w14:paraId="3515A37F" w14:textId="77777777" w:rsidR="006661C7" w:rsidRDefault="006661C7">
      <w:pPr>
        <w:rPr>
          <w:rFonts w:ascii="Times New Roman" w:hAnsi="Times New Roman" w:cs="Times New Roman"/>
          <w:b/>
          <w:sz w:val="24"/>
          <w:szCs w:val="24"/>
          <w:lang w:val="en-GB"/>
        </w:rPr>
      </w:pPr>
      <w:r>
        <w:rPr>
          <w:rFonts w:ascii="Times New Roman" w:hAnsi="Times New Roman" w:cs="Times New Roman"/>
          <w:b/>
          <w:sz w:val="24"/>
          <w:szCs w:val="24"/>
          <w:lang w:val="en-GB"/>
        </w:rPr>
        <w:br w:type="page"/>
      </w:r>
    </w:p>
    <w:sdt>
      <w:sdtPr>
        <w:id w:val="-832677989"/>
        <w:docPartObj>
          <w:docPartGallery w:val="Table of Contents"/>
          <w:docPartUnique/>
        </w:docPartObj>
      </w:sdtPr>
      <w:sdtEndPr>
        <w:rPr>
          <w:b/>
          <w:bCs/>
        </w:rPr>
      </w:sdtEndPr>
      <w:sdtContent>
        <w:p w14:paraId="5314F2CF" w14:textId="3FF2A8F1" w:rsidR="00CB14A1" w:rsidRPr="00E07F40" w:rsidRDefault="00CB14A1" w:rsidP="00CB14A1">
          <w:pPr>
            <w:spacing w:after="0" w:line="480" w:lineRule="auto"/>
            <w:jc w:val="center"/>
            <w:rPr>
              <w:rFonts w:ascii="Times New Roman" w:hAnsi="Times New Roman" w:cs="Times New Roman"/>
              <w:b/>
              <w:sz w:val="24"/>
              <w:szCs w:val="24"/>
              <w:lang w:val="en-GB"/>
            </w:rPr>
          </w:pPr>
          <w:r w:rsidRPr="00E07F40">
            <w:rPr>
              <w:rFonts w:ascii="Times New Roman" w:hAnsi="Times New Roman" w:cs="Times New Roman"/>
              <w:b/>
              <w:sz w:val="24"/>
              <w:szCs w:val="24"/>
              <w:lang w:val="en-GB"/>
            </w:rPr>
            <w:t>Table of Content</w:t>
          </w:r>
        </w:p>
        <w:p w14:paraId="37ECA3F0" w14:textId="1E778C32" w:rsidR="00010687" w:rsidRPr="00E07F40" w:rsidRDefault="00CB14A1">
          <w:pPr>
            <w:pStyle w:val="Sommario1"/>
            <w:tabs>
              <w:tab w:val="right" w:leader="dot" w:pos="9628"/>
            </w:tabs>
            <w:rPr>
              <w:rFonts w:ascii="Times New Roman" w:eastAsiaTheme="minorEastAsia" w:hAnsi="Times New Roman" w:cs="Times New Roman"/>
              <w:noProof/>
              <w:sz w:val="24"/>
              <w:szCs w:val="24"/>
              <w:lang w:eastAsia="it-IT"/>
            </w:rPr>
          </w:pPr>
          <w:r w:rsidRPr="00E07F40">
            <w:rPr>
              <w:rFonts w:ascii="Times New Roman" w:hAnsi="Times New Roman" w:cs="Times New Roman"/>
              <w:sz w:val="24"/>
              <w:szCs w:val="24"/>
            </w:rPr>
            <w:fldChar w:fldCharType="begin"/>
          </w:r>
          <w:r w:rsidRPr="00E07F40">
            <w:rPr>
              <w:rFonts w:ascii="Times New Roman" w:hAnsi="Times New Roman" w:cs="Times New Roman"/>
              <w:sz w:val="24"/>
              <w:szCs w:val="24"/>
            </w:rPr>
            <w:instrText xml:space="preserve"> TOC \o "1-3" \h \z \u </w:instrText>
          </w:r>
          <w:r w:rsidRPr="00E07F40">
            <w:rPr>
              <w:rFonts w:ascii="Times New Roman" w:hAnsi="Times New Roman" w:cs="Times New Roman"/>
              <w:sz w:val="24"/>
              <w:szCs w:val="24"/>
            </w:rPr>
            <w:fldChar w:fldCharType="separate"/>
          </w:r>
          <w:hyperlink w:anchor="_Toc208917991" w:history="1">
            <w:r w:rsidR="00010687" w:rsidRPr="00E07F40">
              <w:rPr>
                <w:rStyle w:val="Collegamentoipertestuale"/>
                <w:rFonts w:ascii="Times New Roman" w:hAnsi="Times New Roman" w:cs="Times New Roman"/>
                <w:b/>
                <w:noProof/>
                <w:sz w:val="24"/>
                <w:szCs w:val="24"/>
                <w:lang w:val="en-GB"/>
              </w:rPr>
              <w:t>Table S1</w:t>
            </w:r>
            <w:r w:rsidR="00010687" w:rsidRPr="00E07F40">
              <w:rPr>
                <w:rFonts w:ascii="Times New Roman" w:hAnsi="Times New Roman" w:cs="Times New Roman"/>
                <w:noProof/>
                <w:webHidden/>
                <w:sz w:val="24"/>
                <w:szCs w:val="24"/>
              </w:rPr>
              <w:tab/>
            </w:r>
            <w:r w:rsidR="00010687" w:rsidRPr="00E07F40">
              <w:rPr>
                <w:rFonts w:ascii="Times New Roman" w:hAnsi="Times New Roman" w:cs="Times New Roman"/>
                <w:noProof/>
                <w:webHidden/>
                <w:sz w:val="24"/>
                <w:szCs w:val="24"/>
              </w:rPr>
              <w:fldChar w:fldCharType="begin"/>
            </w:r>
            <w:r w:rsidR="00010687" w:rsidRPr="00E07F40">
              <w:rPr>
                <w:rFonts w:ascii="Times New Roman" w:hAnsi="Times New Roman" w:cs="Times New Roman"/>
                <w:noProof/>
                <w:webHidden/>
                <w:sz w:val="24"/>
                <w:szCs w:val="24"/>
              </w:rPr>
              <w:instrText xml:space="preserve"> PAGEREF _Toc208917991 \h </w:instrText>
            </w:r>
            <w:r w:rsidR="00010687" w:rsidRPr="00E07F40">
              <w:rPr>
                <w:rFonts w:ascii="Times New Roman" w:hAnsi="Times New Roman" w:cs="Times New Roman"/>
                <w:noProof/>
                <w:webHidden/>
                <w:sz w:val="24"/>
                <w:szCs w:val="24"/>
              </w:rPr>
            </w:r>
            <w:r w:rsidR="00010687" w:rsidRPr="00E07F40">
              <w:rPr>
                <w:rFonts w:ascii="Times New Roman" w:hAnsi="Times New Roman" w:cs="Times New Roman"/>
                <w:noProof/>
                <w:webHidden/>
                <w:sz w:val="24"/>
                <w:szCs w:val="24"/>
              </w:rPr>
              <w:fldChar w:fldCharType="separate"/>
            </w:r>
            <w:r w:rsidR="00010687" w:rsidRPr="00E07F40">
              <w:rPr>
                <w:rFonts w:ascii="Times New Roman" w:hAnsi="Times New Roman" w:cs="Times New Roman"/>
                <w:noProof/>
                <w:webHidden/>
                <w:sz w:val="24"/>
                <w:szCs w:val="24"/>
              </w:rPr>
              <w:t>3</w:t>
            </w:r>
            <w:r w:rsidR="00010687" w:rsidRPr="00E07F40">
              <w:rPr>
                <w:rFonts w:ascii="Times New Roman" w:hAnsi="Times New Roman" w:cs="Times New Roman"/>
                <w:noProof/>
                <w:webHidden/>
                <w:sz w:val="24"/>
                <w:szCs w:val="24"/>
              </w:rPr>
              <w:fldChar w:fldCharType="end"/>
            </w:r>
          </w:hyperlink>
        </w:p>
        <w:p w14:paraId="0C59F67F" w14:textId="20C22E51" w:rsidR="00010687" w:rsidRPr="00E07F40" w:rsidRDefault="006116D0">
          <w:pPr>
            <w:pStyle w:val="Sommario2"/>
            <w:tabs>
              <w:tab w:val="right" w:leader="dot" w:pos="9628"/>
            </w:tabs>
            <w:rPr>
              <w:rFonts w:ascii="Times New Roman" w:eastAsiaTheme="minorEastAsia" w:hAnsi="Times New Roman" w:cs="Times New Roman"/>
              <w:noProof/>
              <w:sz w:val="24"/>
              <w:szCs w:val="24"/>
              <w:lang w:eastAsia="it-IT"/>
            </w:rPr>
          </w:pPr>
          <w:hyperlink w:anchor="_Toc208917992" w:history="1">
            <w:r w:rsidR="00010687" w:rsidRPr="00E07F40">
              <w:rPr>
                <w:rStyle w:val="Collegamentoipertestuale"/>
                <w:rFonts w:ascii="Times New Roman" w:hAnsi="Times New Roman" w:cs="Times New Roman"/>
                <w:noProof/>
                <w:sz w:val="24"/>
                <w:szCs w:val="24"/>
                <w:lang w:val="en-GB"/>
              </w:rPr>
              <w:t>Municipalities’ ethnic and cultural diversity (as of January 1, 2024)</w:t>
            </w:r>
            <w:r w:rsidR="00010687" w:rsidRPr="00E07F40">
              <w:rPr>
                <w:rFonts w:ascii="Times New Roman" w:hAnsi="Times New Roman" w:cs="Times New Roman"/>
                <w:noProof/>
                <w:webHidden/>
                <w:sz w:val="24"/>
                <w:szCs w:val="24"/>
              </w:rPr>
              <w:tab/>
            </w:r>
            <w:r w:rsidR="00010687" w:rsidRPr="00E07F40">
              <w:rPr>
                <w:rFonts w:ascii="Times New Roman" w:hAnsi="Times New Roman" w:cs="Times New Roman"/>
                <w:noProof/>
                <w:webHidden/>
                <w:sz w:val="24"/>
                <w:szCs w:val="24"/>
              </w:rPr>
              <w:fldChar w:fldCharType="begin"/>
            </w:r>
            <w:r w:rsidR="00010687" w:rsidRPr="00E07F40">
              <w:rPr>
                <w:rFonts w:ascii="Times New Roman" w:hAnsi="Times New Roman" w:cs="Times New Roman"/>
                <w:noProof/>
                <w:webHidden/>
                <w:sz w:val="24"/>
                <w:szCs w:val="24"/>
              </w:rPr>
              <w:instrText xml:space="preserve"> PAGEREF _Toc208917992 \h </w:instrText>
            </w:r>
            <w:r w:rsidR="00010687" w:rsidRPr="00E07F40">
              <w:rPr>
                <w:rFonts w:ascii="Times New Roman" w:hAnsi="Times New Roman" w:cs="Times New Roman"/>
                <w:noProof/>
                <w:webHidden/>
                <w:sz w:val="24"/>
                <w:szCs w:val="24"/>
              </w:rPr>
            </w:r>
            <w:r w:rsidR="00010687" w:rsidRPr="00E07F40">
              <w:rPr>
                <w:rFonts w:ascii="Times New Roman" w:hAnsi="Times New Roman" w:cs="Times New Roman"/>
                <w:noProof/>
                <w:webHidden/>
                <w:sz w:val="24"/>
                <w:szCs w:val="24"/>
              </w:rPr>
              <w:fldChar w:fldCharType="separate"/>
            </w:r>
            <w:r w:rsidR="00010687" w:rsidRPr="00E07F40">
              <w:rPr>
                <w:rFonts w:ascii="Times New Roman" w:hAnsi="Times New Roman" w:cs="Times New Roman"/>
                <w:noProof/>
                <w:webHidden/>
                <w:sz w:val="24"/>
                <w:szCs w:val="24"/>
              </w:rPr>
              <w:t>3</w:t>
            </w:r>
            <w:r w:rsidR="00010687" w:rsidRPr="00E07F40">
              <w:rPr>
                <w:rFonts w:ascii="Times New Roman" w:hAnsi="Times New Roman" w:cs="Times New Roman"/>
                <w:noProof/>
                <w:webHidden/>
                <w:sz w:val="24"/>
                <w:szCs w:val="24"/>
              </w:rPr>
              <w:fldChar w:fldCharType="end"/>
            </w:r>
          </w:hyperlink>
        </w:p>
        <w:p w14:paraId="72522479" w14:textId="4D2F1481" w:rsidR="00010687" w:rsidRPr="00E07F40" w:rsidRDefault="006116D0">
          <w:pPr>
            <w:pStyle w:val="Sommario1"/>
            <w:tabs>
              <w:tab w:val="right" w:leader="dot" w:pos="9628"/>
            </w:tabs>
            <w:rPr>
              <w:rFonts w:ascii="Times New Roman" w:eastAsiaTheme="minorEastAsia" w:hAnsi="Times New Roman" w:cs="Times New Roman"/>
              <w:noProof/>
              <w:sz w:val="24"/>
              <w:szCs w:val="24"/>
              <w:lang w:eastAsia="it-IT"/>
            </w:rPr>
          </w:pPr>
          <w:hyperlink w:anchor="_Toc208917993" w:history="1">
            <w:r w:rsidR="00010687" w:rsidRPr="00E07F40">
              <w:rPr>
                <w:rStyle w:val="Collegamentoipertestuale"/>
                <w:rFonts w:ascii="Times New Roman" w:hAnsi="Times New Roman" w:cs="Times New Roman"/>
                <w:b/>
                <w:noProof/>
                <w:sz w:val="24"/>
                <w:szCs w:val="24"/>
                <w:lang w:val="en-GB"/>
              </w:rPr>
              <w:t>Full Interview Protocol and Scale’s Reliability</w:t>
            </w:r>
            <w:r w:rsidR="00010687" w:rsidRPr="00E07F40">
              <w:rPr>
                <w:rFonts w:ascii="Times New Roman" w:hAnsi="Times New Roman" w:cs="Times New Roman"/>
                <w:noProof/>
                <w:webHidden/>
                <w:sz w:val="24"/>
                <w:szCs w:val="24"/>
              </w:rPr>
              <w:tab/>
            </w:r>
            <w:r w:rsidR="00010687" w:rsidRPr="00E07F40">
              <w:rPr>
                <w:rFonts w:ascii="Times New Roman" w:hAnsi="Times New Roman" w:cs="Times New Roman"/>
                <w:noProof/>
                <w:webHidden/>
                <w:sz w:val="24"/>
                <w:szCs w:val="24"/>
              </w:rPr>
              <w:fldChar w:fldCharType="begin"/>
            </w:r>
            <w:r w:rsidR="00010687" w:rsidRPr="00E07F40">
              <w:rPr>
                <w:rFonts w:ascii="Times New Roman" w:hAnsi="Times New Roman" w:cs="Times New Roman"/>
                <w:noProof/>
                <w:webHidden/>
                <w:sz w:val="24"/>
                <w:szCs w:val="24"/>
              </w:rPr>
              <w:instrText xml:space="preserve"> PAGEREF _Toc208917993 \h </w:instrText>
            </w:r>
            <w:r w:rsidR="00010687" w:rsidRPr="00E07F40">
              <w:rPr>
                <w:rFonts w:ascii="Times New Roman" w:hAnsi="Times New Roman" w:cs="Times New Roman"/>
                <w:noProof/>
                <w:webHidden/>
                <w:sz w:val="24"/>
                <w:szCs w:val="24"/>
              </w:rPr>
            </w:r>
            <w:r w:rsidR="00010687" w:rsidRPr="00E07F40">
              <w:rPr>
                <w:rFonts w:ascii="Times New Roman" w:hAnsi="Times New Roman" w:cs="Times New Roman"/>
                <w:noProof/>
                <w:webHidden/>
                <w:sz w:val="24"/>
                <w:szCs w:val="24"/>
              </w:rPr>
              <w:fldChar w:fldCharType="separate"/>
            </w:r>
            <w:r w:rsidR="00010687" w:rsidRPr="00E07F40">
              <w:rPr>
                <w:rFonts w:ascii="Times New Roman" w:hAnsi="Times New Roman" w:cs="Times New Roman"/>
                <w:noProof/>
                <w:webHidden/>
                <w:sz w:val="24"/>
                <w:szCs w:val="24"/>
              </w:rPr>
              <w:t>8</w:t>
            </w:r>
            <w:r w:rsidR="00010687" w:rsidRPr="00E07F40">
              <w:rPr>
                <w:rFonts w:ascii="Times New Roman" w:hAnsi="Times New Roman" w:cs="Times New Roman"/>
                <w:noProof/>
                <w:webHidden/>
                <w:sz w:val="24"/>
                <w:szCs w:val="24"/>
              </w:rPr>
              <w:fldChar w:fldCharType="end"/>
            </w:r>
          </w:hyperlink>
        </w:p>
        <w:p w14:paraId="544E3AF4" w14:textId="73CCD5CC" w:rsidR="00010687" w:rsidRPr="00E07F40" w:rsidRDefault="006116D0">
          <w:pPr>
            <w:pStyle w:val="Sommario1"/>
            <w:tabs>
              <w:tab w:val="right" w:leader="dot" w:pos="9628"/>
            </w:tabs>
            <w:rPr>
              <w:rFonts w:ascii="Times New Roman" w:eastAsiaTheme="minorEastAsia" w:hAnsi="Times New Roman" w:cs="Times New Roman"/>
              <w:noProof/>
              <w:sz w:val="24"/>
              <w:szCs w:val="24"/>
              <w:lang w:eastAsia="it-IT"/>
            </w:rPr>
          </w:pPr>
          <w:hyperlink w:anchor="_Toc208917994" w:history="1">
            <w:r w:rsidR="00010687" w:rsidRPr="00E07F40">
              <w:rPr>
                <w:rStyle w:val="Collegamentoipertestuale"/>
                <w:rFonts w:ascii="Times New Roman" w:hAnsi="Times New Roman" w:cs="Times New Roman"/>
                <w:b/>
                <w:noProof/>
                <w:sz w:val="24"/>
                <w:szCs w:val="24"/>
                <w:lang w:val="en-GB"/>
              </w:rPr>
              <w:t>Table S2.</w:t>
            </w:r>
            <w:r w:rsidR="00010687" w:rsidRPr="00E07F40">
              <w:rPr>
                <w:rFonts w:ascii="Times New Roman" w:hAnsi="Times New Roman" w:cs="Times New Roman"/>
                <w:noProof/>
                <w:webHidden/>
                <w:sz w:val="24"/>
                <w:szCs w:val="24"/>
              </w:rPr>
              <w:tab/>
            </w:r>
            <w:r w:rsidR="00010687" w:rsidRPr="00E07F40">
              <w:rPr>
                <w:rFonts w:ascii="Times New Roman" w:hAnsi="Times New Roman" w:cs="Times New Roman"/>
                <w:noProof/>
                <w:webHidden/>
                <w:sz w:val="24"/>
                <w:szCs w:val="24"/>
              </w:rPr>
              <w:fldChar w:fldCharType="begin"/>
            </w:r>
            <w:r w:rsidR="00010687" w:rsidRPr="00E07F40">
              <w:rPr>
                <w:rFonts w:ascii="Times New Roman" w:hAnsi="Times New Roman" w:cs="Times New Roman"/>
                <w:noProof/>
                <w:webHidden/>
                <w:sz w:val="24"/>
                <w:szCs w:val="24"/>
              </w:rPr>
              <w:instrText xml:space="preserve"> PAGEREF _Toc208917994 \h </w:instrText>
            </w:r>
            <w:r w:rsidR="00010687" w:rsidRPr="00E07F40">
              <w:rPr>
                <w:rFonts w:ascii="Times New Roman" w:hAnsi="Times New Roman" w:cs="Times New Roman"/>
                <w:noProof/>
                <w:webHidden/>
                <w:sz w:val="24"/>
                <w:szCs w:val="24"/>
              </w:rPr>
            </w:r>
            <w:r w:rsidR="00010687" w:rsidRPr="00E07F40">
              <w:rPr>
                <w:rFonts w:ascii="Times New Roman" w:hAnsi="Times New Roman" w:cs="Times New Roman"/>
                <w:noProof/>
                <w:webHidden/>
                <w:sz w:val="24"/>
                <w:szCs w:val="24"/>
              </w:rPr>
              <w:fldChar w:fldCharType="separate"/>
            </w:r>
            <w:r w:rsidR="00010687" w:rsidRPr="00E07F40">
              <w:rPr>
                <w:rFonts w:ascii="Times New Roman" w:hAnsi="Times New Roman" w:cs="Times New Roman"/>
                <w:noProof/>
                <w:webHidden/>
                <w:sz w:val="24"/>
                <w:szCs w:val="24"/>
              </w:rPr>
              <w:t>9</w:t>
            </w:r>
            <w:r w:rsidR="00010687" w:rsidRPr="00E07F40">
              <w:rPr>
                <w:rFonts w:ascii="Times New Roman" w:hAnsi="Times New Roman" w:cs="Times New Roman"/>
                <w:noProof/>
                <w:webHidden/>
                <w:sz w:val="24"/>
                <w:szCs w:val="24"/>
              </w:rPr>
              <w:fldChar w:fldCharType="end"/>
            </w:r>
          </w:hyperlink>
        </w:p>
        <w:p w14:paraId="58388C5D" w14:textId="71B7B754" w:rsidR="00010687" w:rsidRPr="00E07F40" w:rsidRDefault="006116D0">
          <w:pPr>
            <w:pStyle w:val="Sommario2"/>
            <w:tabs>
              <w:tab w:val="right" w:leader="dot" w:pos="9628"/>
            </w:tabs>
            <w:rPr>
              <w:rFonts w:ascii="Times New Roman" w:eastAsiaTheme="minorEastAsia" w:hAnsi="Times New Roman" w:cs="Times New Roman"/>
              <w:noProof/>
              <w:sz w:val="24"/>
              <w:szCs w:val="24"/>
              <w:lang w:eastAsia="it-IT"/>
            </w:rPr>
          </w:pPr>
          <w:hyperlink w:anchor="_Toc208917995" w:history="1">
            <w:r w:rsidR="00010687" w:rsidRPr="00E07F40">
              <w:rPr>
                <w:rStyle w:val="Collegamentoipertestuale"/>
                <w:rFonts w:ascii="Times New Roman" w:hAnsi="Times New Roman" w:cs="Times New Roman"/>
                <w:noProof/>
                <w:sz w:val="24"/>
                <w:szCs w:val="24"/>
                <w:lang w:val="en-GB"/>
              </w:rPr>
              <w:t>Full interview protocol</w:t>
            </w:r>
            <w:r w:rsidR="00010687" w:rsidRPr="00E07F40">
              <w:rPr>
                <w:rFonts w:ascii="Times New Roman" w:hAnsi="Times New Roman" w:cs="Times New Roman"/>
                <w:noProof/>
                <w:webHidden/>
                <w:sz w:val="24"/>
                <w:szCs w:val="24"/>
              </w:rPr>
              <w:tab/>
            </w:r>
            <w:r w:rsidR="00010687" w:rsidRPr="00E07F40">
              <w:rPr>
                <w:rFonts w:ascii="Times New Roman" w:hAnsi="Times New Roman" w:cs="Times New Roman"/>
                <w:noProof/>
                <w:webHidden/>
                <w:sz w:val="24"/>
                <w:szCs w:val="24"/>
              </w:rPr>
              <w:fldChar w:fldCharType="begin"/>
            </w:r>
            <w:r w:rsidR="00010687" w:rsidRPr="00E07F40">
              <w:rPr>
                <w:rFonts w:ascii="Times New Roman" w:hAnsi="Times New Roman" w:cs="Times New Roman"/>
                <w:noProof/>
                <w:webHidden/>
                <w:sz w:val="24"/>
                <w:szCs w:val="24"/>
              </w:rPr>
              <w:instrText xml:space="preserve"> PAGEREF _Toc208917995 \h </w:instrText>
            </w:r>
            <w:r w:rsidR="00010687" w:rsidRPr="00E07F40">
              <w:rPr>
                <w:rFonts w:ascii="Times New Roman" w:hAnsi="Times New Roman" w:cs="Times New Roman"/>
                <w:noProof/>
                <w:webHidden/>
                <w:sz w:val="24"/>
                <w:szCs w:val="24"/>
              </w:rPr>
            </w:r>
            <w:r w:rsidR="00010687" w:rsidRPr="00E07F40">
              <w:rPr>
                <w:rFonts w:ascii="Times New Roman" w:hAnsi="Times New Roman" w:cs="Times New Roman"/>
                <w:noProof/>
                <w:webHidden/>
                <w:sz w:val="24"/>
                <w:szCs w:val="24"/>
              </w:rPr>
              <w:fldChar w:fldCharType="separate"/>
            </w:r>
            <w:r w:rsidR="00010687" w:rsidRPr="00E07F40">
              <w:rPr>
                <w:rFonts w:ascii="Times New Roman" w:hAnsi="Times New Roman" w:cs="Times New Roman"/>
                <w:noProof/>
                <w:webHidden/>
                <w:sz w:val="24"/>
                <w:szCs w:val="24"/>
              </w:rPr>
              <w:t>9</w:t>
            </w:r>
            <w:r w:rsidR="00010687" w:rsidRPr="00E07F40">
              <w:rPr>
                <w:rFonts w:ascii="Times New Roman" w:hAnsi="Times New Roman" w:cs="Times New Roman"/>
                <w:noProof/>
                <w:webHidden/>
                <w:sz w:val="24"/>
                <w:szCs w:val="24"/>
              </w:rPr>
              <w:fldChar w:fldCharType="end"/>
            </w:r>
          </w:hyperlink>
        </w:p>
        <w:p w14:paraId="0C6DB0F1" w14:textId="4FE86F35" w:rsidR="00010687" w:rsidRPr="00E07F40" w:rsidRDefault="006116D0">
          <w:pPr>
            <w:pStyle w:val="Sommario1"/>
            <w:tabs>
              <w:tab w:val="right" w:leader="dot" w:pos="9628"/>
            </w:tabs>
            <w:rPr>
              <w:rFonts w:ascii="Times New Roman" w:eastAsiaTheme="minorEastAsia" w:hAnsi="Times New Roman" w:cs="Times New Roman"/>
              <w:noProof/>
              <w:sz w:val="24"/>
              <w:szCs w:val="24"/>
              <w:lang w:eastAsia="it-IT"/>
            </w:rPr>
          </w:pPr>
          <w:hyperlink w:anchor="_Toc208917996" w:history="1">
            <w:r w:rsidR="00010687" w:rsidRPr="00E07F40">
              <w:rPr>
                <w:rStyle w:val="Collegamentoipertestuale"/>
                <w:rFonts w:ascii="Times New Roman" w:hAnsi="Times New Roman" w:cs="Times New Roman"/>
                <w:b/>
                <w:noProof/>
                <w:sz w:val="24"/>
                <w:szCs w:val="24"/>
                <w:lang w:val="en-GB"/>
              </w:rPr>
              <w:t>Table S3.</w:t>
            </w:r>
            <w:r w:rsidR="00010687" w:rsidRPr="00E07F40">
              <w:rPr>
                <w:rFonts w:ascii="Times New Roman" w:hAnsi="Times New Roman" w:cs="Times New Roman"/>
                <w:noProof/>
                <w:webHidden/>
                <w:sz w:val="24"/>
                <w:szCs w:val="24"/>
              </w:rPr>
              <w:tab/>
            </w:r>
            <w:r w:rsidR="00010687" w:rsidRPr="00E07F40">
              <w:rPr>
                <w:rFonts w:ascii="Times New Roman" w:hAnsi="Times New Roman" w:cs="Times New Roman"/>
                <w:noProof/>
                <w:webHidden/>
                <w:sz w:val="24"/>
                <w:szCs w:val="24"/>
              </w:rPr>
              <w:fldChar w:fldCharType="begin"/>
            </w:r>
            <w:r w:rsidR="00010687" w:rsidRPr="00E07F40">
              <w:rPr>
                <w:rFonts w:ascii="Times New Roman" w:hAnsi="Times New Roman" w:cs="Times New Roman"/>
                <w:noProof/>
                <w:webHidden/>
                <w:sz w:val="24"/>
                <w:szCs w:val="24"/>
              </w:rPr>
              <w:instrText xml:space="preserve"> PAGEREF _Toc208917996 \h </w:instrText>
            </w:r>
            <w:r w:rsidR="00010687" w:rsidRPr="00E07F40">
              <w:rPr>
                <w:rFonts w:ascii="Times New Roman" w:hAnsi="Times New Roman" w:cs="Times New Roman"/>
                <w:noProof/>
                <w:webHidden/>
                <w:sz w:val="24"/>
                <w:szCs w:val="24"/>
              </w:rPr>
            </w:r>
            <w:r w:rsidR="00010687" w:rsidRPr="00E07F40">
              <w:rPr>
                <w:rFonts w:ascii="Times New Roman" w:hAnsi="Times New Roman" w:cs="Times New Roman"/>
                <w:noProof/>
                <w:webHidden/>
                <w:sz w:val="24"/>
                <w:szCs w:val="24"/>
              </w:rPr>
              <w:fldChar w:fldCharType="separate"/>
            </w:r>
            <w:r w:rsidR="00010687" w:rsidRPr="00E07F40">
              <w:rPr>
                <w:rFonts w:ascii="Times New Roman" w:hAnsi="Times New Roman" w:cs="Times New Roman"/>
                <w:noProof/>
                <w:webHidden/>
                <w:sz w:val="24"/>
                <w:szCs w:val="24"/>
              </w:rPr>
              <w:t>13</w:t>
            </w:r>
            <w:r w:rsidR="00010687" w:rsidRPr="00E07F40">
              <w:rPr>
                <w:rFonts w:ascii="Times New Roman" w:hAnsi="Times New Roman" w:cs="Times New Roman"/>
                <w:noProof/>
                <w:webHidden/>
                <w:sz w:val="24"/>
                <w:szCs w:val="24"/>
              </w:rPr>
              <w:fldChar w:fldCharType="end"/>
            </w:r>
          </w:hyperlink>
        </w:p>
        <w:p w14:paraId="6729C944" w14:textId="172D6FDE" w:rsidR="00010687" w:rsidRPr="00E07F40" w:rsidRDefault="006116D0">
          <w:pPr>
            <w:pStyle w:val="Sommario2"/>
            <w:tabs>
              <w:tab w:val="right" w:leader="dot" w:pos="9628"/>
            </w:tabs>
            <w:rPr>
              <w:rFonts w:ascii="Times New Roman" w:eastAsiaTheme="minorEastAsia" w:hAnsi="Times New Roman" w:cs="Times New Roman"/>
              <w:noProof/>
              <w:sz w:val="24"/>
              <w:szCs w:val="24"/>
              <w:lang w:eastAsia="it-IT"/>
            </w:rPr>
          </w:pPr>
          <w:hyperlink w:anchor="_Toc208917997" w:history="1">
            <w:r w:rsidR="00010687" w:rsidRPr="00E07F40">
              <w:rPr>
                <w:rStyle w:val="Collegamentoipertestuale"/>
                <w:rFonts w:ascii="Times New Roman" w:hAnsi="Times New Roman" w:cs="Times New Roman"/>
                <w:noProof/>
                <w:sz w:val="24"/>
                <w:szCs w:val="24"/>
                <w:lang w:val="en-GB"/>
              </w:rPr>
              <w:t>Qualitative analysis’ codes, their extended definitions, and illustrative quotes.</w:t>
            </w:r>
            <w:r w:rsidR="00010687" w:rsidRPr="00E07F40">
              <w:rPr>
                <w:rFonts w:ascii="Times New Roman" w:hAnsi="Times New Roman" w:cs="Times New Roman"/>
                <w:noProof/>
                <w:webHidden/>
                <w:sz w:val="24"/>
                <w:szCs w:val="24"/>
              </w:rPr>
              <w:tab/>
            </w:r>
            <w:r w:rsidR="00010687" w:rsidRPr="00E07F40">
              <w:rPr>
                <w:rFonts w:ascii="Times New Roman" w:hAnsi="Times New Roman" w:cs="Times New Roman"/>
                <w:noProof/>
                <w:webHidden/>
                <w:sz w:val="24"/>
                <w:szCs w:val="24"/>
              </w:rPr>
              <w:fldChar w:fldCharType="begin"/>
            </w:r>
            <w:r w:rsidR="00010687" w:rsidRPr="00E07F40">
              <w:rPr>
                <w:rFonts w:ascii="Times New Roman" w:hAnsi="Times New Roman" w:cs="Times New Roman"/>
                <w:noProof/>
                <w:webHidden/>
                <w:sz w:val="24"/>
                <w:szCs w:val="24"/>
              </w:rPr>
              <w:instrText xml:space="preserve"> PAGEREF _Toc208917997 \h </w:instrText>
            </w:r>
            <w:r w:rsidR="00010687" w:rsidRPr="00E07F40">
              <w:rPr>
                <w:rFonts w:ascii="Times New Roman" w:hAnsi="Times New Roman" w:cs="Times New Roman"/>
                <w:noProof/>
                <w:webHidden/>
                <w:sz w:val="24"/>
                <w:szCs w:val="24"/>
              </w:rPr>
            </w:r>
            <w:r w:rsidR="00010687" w:rsidRPr="00E07F40">
              <w:rPr>
                <w:rFonts w:ascii="Times New Roman" w:hAnsi="Times New Roman" w:cs="Times New Roman"/>
                <w:noProof/>
                <w:webHidden/>
                <w:sz w:val="24"/>
                <w:szCs w:val="24"/>
              </w:rPr>
              <w:fldChar w:fldCharType="separate"/>
            </w:r>
            <w:r w:rsidR="00010687" w:rsidRPr="00E07F40">
              <w:rPr>
                <w:rFonts w:ascii="Times New Roman" w:hAnsi="Times New Roman" w:cs="Times New Roman"/>
                <w:noProof/>
                <w:webHidden/>
                <w:sz w:val="24"/>
                <w:szCs w:val="24"/>
              </w:rPr>
              <w:t>13</w:t>
            </w:r>
            <w:r w:rsidR="00010687" w:rsidRPr="00E07F40">
              <w:rPr>
                <w:rFonts w:ascii="Times New Roman" w:hAnsi="Times New Roman" w:cs="Times New Roman"/>
                <w:noProof/>
                <w:webHidden/>
                <w:sz w:val="24"/>
                <w:szCs w:val="24"/>
              </w:rPr>
              <w:fldChar w:fldCharType="end"/>
            </w:r>
          </w:hyperlink>
        </w:p>
        <w:p w14:paraId="71762F0C" w14:textId="63225A3C" w:rsidR="00CB14A1" w:rsidRPr="00CB14A1" w:rsidRDefault="00CB14A1" w:rsidP="00CB14A1">
          <w:pPr>
            <w:sectPr w:rsidR="00CB14A1" w:rsidRPr="00CB14A1" w:rsidSect="000C4EA6">
              <w:pgSz w:w="11906" w:h="16838"/>
              <w:pgMar w:top="1417" w:right="1134" w:bottom="1134" w:left="1134" w:header="708" w:footer="708" w:gutter="0"/>
              <w:cols w:space="708"/>
              <w:docGrid w:linePitch="360"/>
            </w:sectPr>
          </w:pPr>
          <w:r w:rsidRPr="00E07F40">
            <w:rPr>
              <w:rFonts w:ascii="Times New Roman" w:hAnsi="Times New Roman" w:cs="Times New Roman"/>
              <w:b/>
              <w:bCs/>
              <w:sz w:val="24"/>
              <w:szCs w:val="24"/>
            </w:rPr>
            <w:fldChar w:fldCharType="end"/>
          </w:r>
        </w:p>
      </w:sdtContent>
    </w:sdt>
    <w:p w14:paraId="5DF7D286" w14:textId="77777777" w:rsidR="00BB0BAD" w:rsidRPr="00CB14A1" w:rsidRDefault="00BB0BAD" w:rsidP="00CB14A1">
      <w:pPr>
        <w:pStyle w:val="Titolo1"/>
        <w:spacing w:before="0"/>
        <w:rPr>
          <w:rFonts w:ascii="Times New Roman" w:hAnsi="Times New Roman" w:cs="Times New Roman"/>
          <w:b/>
          <w:color w:val="auto"/>
          <w:sz w:val="24"/>
          <w:szCs w:val="24"/>
          <w:lang w:val="en-GB"/>
        </w:rPr>
      </w:pPr>
      <w:bookmarkStart w:id="0" w:name="_Toc208917991"/>
      <w:r w:rsidRPr="00CB14A1">
        <w:rPr>
          <w:rFonts w:ascii="Times New Roman" w:hAnsi="Times New Roman" w:cs="Times New Roman"/>
          <w:b/>
          <w:color w:val="auto"/>
          <w:sz w:val="24"/>
          <w:szCs w:val="24"/>
          <w:lang w:val="en-GB"/>
        </w:rPr>
        <w:lastRenderedPageBreak/>
        <w:t>Table S1</w:t>
      </w:r>
      <w:bookmarkEnd w:id="0"/>
    </w:p>
    <w:p w14:paraId="07543F91" w14:textId="77777777" w:rsidR="006661C7" w:rsidRPr="00CB14A1" w:rsidRDefault="00BB0BAD" w:rsidP="00CB14A1">
      <w:pPr>
        <w:pStyle w:val="Titolo2"/>
        <w:spacing w:before="0"/>
        <w:rPr>
          <w:rFonts w:ascii="Times New Roman" w:hAnsi="Times New Roman" w:cs="Times New Roman"/>
          <w:sz w:val="24"/>
          <w:szCs w:val="24"/>
          <w:lang w:val="en-GB"/>
        </w:rPr>
      </w:pPr>
      <w:bookmarkStart w:id="1" w:name="_Toc208917992"/>
      <w:r w:rsidRPr="00CB14A1">
        <w:rPr>
          <w:rFonts w:ascii="Times New Roman" w:hAnsi="Times New Roman" w:cs="Times New Roman"/>
          <w:color w:val="auto"/>
          <w:sz w:val="24"/>
          <w:szCs w:val="24"/>
          <w:lang w:val="en-GB"/>
        </w:rPr>
        <w:t>Municipalities’ ethnic and cultural diversity (as of January 1, 2024)</w:t>
      </w:r>
      <w:bookmarkEnd w:id="1"/>
    </w:p>
    <w:tbl>
      <w:tblPr>
        <w:tblStyle w:val="Grigliatabella"/>
        <w:tblW w:w="153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2114"/>
        <w:gridCol w:w="1262"/>
        <w:gridCol w:w="999"/>
        <w:gridCol w:w="1387"/>
        <w:gridCol w:w="1312"/>
        <w:gridCol w:w="1402"/>
        <w:gridCol w:w="1296"/>
        <w:gridCol w:w="1403"/>
        <w:gridCol w:w="1357"/>
        <w:gridCol w:w="1648"/>
      </w:tblGrid>
      <w:tr w:rsidR="006722F6" w:rsidRPr="006722F6" w14:paraId="4D0BE910" w14:textId="77777777" w:rsidTr="00771FD9">
        <w:trPr>
          <w:trHeight w:val="495"/>
        </w:trPr>
        <w:tc>
          <w:tcPr>
            <w:tcW w:w="1129" w:type="dxa"/>
            <w:vMerge w:val="restart"/>
            <w:tcBorders>
              <w:top w:val="single" w:sz="4" w:space="0" w:color="auto"/>
              <w:bottom w:val="single" w:sz="4" w:space="0" w:color="auto"/>
            </w:tcBorders>
            <w:noWrap/>
            <w:vAlign w:val="bottom"/>
          </w:tcPr>
          <w:p w14:paraId="46174BD5" w14:textId="77777777" w:rsidR="006722F6" w:rsidRPr="006722F6" w:rsidRDefault="006722F6" w:rsidP="006722F6">
            <w:pPr>
              <w:spacing w:after="80"/>
              <w:rPr>
                <w:rFonts w:ascii="Times New Roman" w:eastAsia="Times New Roman" w:hAnsi="Times New Roman" w:cs="Times New Roman"/>
                <w:b/>
                <w:color w:val="000000"/>
                <w:lang w:val="en-GB" w:eastAsia="it-IT"/>
              </w:rPr>
            </w:pPr>
            <w:r w:rsidRPr="006722F6">
              <w:rPr>
                <w:rFonts w:ascii="Times New Roman" w:eastAsia="Times New Roman" w:hAnsi="Times New Roman" w:cs="Times New Roman"/>
                <w:b/>
                <w:color w:val="000000"/>
                <w:lang w:val="en-GB" w:eastAsia="it-IT"/>
              </w:rPr>
              <w:t>Province</w:t>
            </w:r>
          </w:p>
        </w:tc>
        <w:tc>
          <w:tcPr>
            <w:tcW w:w="2114" w:type="dxa"/>
            <w:vMerge w:val="restart"/>
            <w:tcBorders>
              <w:top w:val="single" w:sz="4" w:space="0" w:color="auto"/>
              <w:bottom w:val="single" w:sz="4" w:space="0" w:color="auto"/>
            </w:tcBorders>
            <w:noWrap/>
            <w:vAlign w:val="bottom"/>
          </w:tcPr>
          <w:p w14:paraId="06C50007" w14:textId="77777777" w:rsidR="006722F6" w:rsidRPr="006722F6" w:rsidRDefault="006722F6" w:rsidP="006722F6">
            <w:pPr>
              <w:spacing w:after="80"/>
              <w:rPr>
                <w:rFonts w:ascii="Times New Roman" w:eastAsia="Times New Roman" w:hAnsi="Times New Roman" w:cs="Times New Roman"/>
                <w:b/>
                <w:color w:val="000000"/>
                <w:lang w:val="en-GB" w:eastAsia="it-IT"/>
              </w:rPr>
            </w:pPr>
            <w:r w:rsidRPr="006722F6">
              <w:rPr>
                <w:rFonts w:ascii="Times New Roman" w:eastAsia="Times New Roman" w:hAnsi="Times New Roman" w:cs="Times New Roman"/>
                <w:b/>
                <w:color w:val="000000"/>
                <w:lang w:val="en-GB" w:eastAsia="it-IT"/>
              </w:rPr>
              <w:t>Municipality</w:t>
            </w:r>
          </w:p>
        </w:tc>
        <w:tc>
          <w:tcPr>
            <w:tcW w:w="1262" w:type="dxa"/>
            <w:vMerge w:val="restart"/>
            <w:tcBorders>
              <w:top w:val="single" w:sz="4" w:space="0" w:color="auto"/>
              <w:bottom w:val="single" w:sz="4" w:space="0" w:color="auto"/>
            </w:tcBorders>
            <w:noWrap/>
            <w:vAlign w:val="bottom"/>
          </w:tcPr>
          <w:p w14:paraId="4E9EB142" w14:textId="77777777" w:rsidR="006722F6" w:rsidRPr="006722F6" w:rsidRDefault="006722F6" w:rsidP="006722F6">
            <w:pPr>
              <w:spacing w:after="80"/>
              <w:rPr>
                <w:rFonts w:ascii="Times New Roman" w:eastAsia="Times New Roman" w:hAnsi="Times New Roman" w:cs="Times New Roman"/>
                <w:b/>
                <w:color w:val="000000"/>
                <w:lang w:val="en-GB" w:eastAsia="it-IT"/>
              </w:rPr>
            </w:pPr>
            <w:r w:rsidRPr="006722F6">
              <w:rPr>
                <w:rFonts w:ascii="Times New Roman" w:eastAsia="Times New Roman" w:hAnsi="Times New Roman" w:cs="Times New Roman"/>
                <w:b/>
                <w:color w:val="000000"/>
                <w:lang w:val="en-GB" w:eastAsia="it-IT"/>
              </w:rPr>
              <w:t>Total population</w:t>
            </w:r>
          </w:p>
        </w:tc>
        <w:tc>
          <w:tcPr>
            <w:tcW w:w="999" w:type="dxa"/>
            <w:vMerge w:val="restart"/>
            <w:tcBorders>
              <w:top w:val="single" w:sz="4" w:space="0" w:color="auto"/>
              <w:bottom w:val="single" w:sz="4" w:space="0" w:color="auto"/>
            </w:tcBorders>
            <w:noWrap/>
            <w:vAlign w:val="bottom"/>
          </w:tcPr>
          <w:p w14:paraId="39030AF7" w14:textId="77777777" w:rsidR="006722F6" w:rsidRPr="006722F6" w:rsidRDefault="006722F6" w:rsidP="006722F6">
            <w:pPr>
              <w:spacing w:after="80"/>
              <w:rPr>
                <w:rFonts w:ascii="Times New Roman" w:eastAsia="Times New Roman" w:hAnsi="Times New Roman" w:cs="Times New Roman"/>
                <w:b/>
                <w:color w:val="000000"/>
                <w:lang w:val="en-GB" w:eastAsia="it-IT"/>
              </w:rPr>
            </w:pPr>
            <w:r w:rsidRPr="006722F6">
              <w:rPr>
                <w:rFonts w:ascii="Times New Roman" w:eastAsia="Times New Roman" w:hAnsi="Times New Roman" w:cs="Times New Roman"/>
                <w:b/>
                <w:color w:val="000000"/>
                <w:lang w:val="en-GB" w:eastAsia="it-IT"/>
              </w:rPr>
              <w:t xml:space="preserve">% of foreign </w:t>
            </w:r>
          </w:p>
        </w:tc>
        <w:tc>
          <w:tcPr>
            <w:tcW w:w="1387" w:type="dxa"/>
            <w:vMerge w:val="restart"/>
            <w:tcBorders>
              <w:top w:val="single" w:sz="4" w:space="0" w:color="auto"/>
              <w:bottom w:val="single" w:sz="4" w:space="0" w:color="auto"/>
            </w:tcBorders>
            <w:noWrap/>
            <w:vAlign w:val="bottom"/>
          </w:tcPr>
          <w:p w14:paraId="44C88557" w14:textId="77777777" w:rsidR="006722F6" w:rsidRPr="006722F6" w:rsidRDefault="006722F6" w:rsidP="006722F6">
            <w:pPr>
              <w:spacing w:after="80"/>
              <w:rPr>
                <w:rFonts w:ascii="Times New Roman" w:eastAsia="Times New Roman" w:hAnsi="Times New Roman" w:cs="Times New Roman"/>
                <w:b/>
                <w:color w:val="000000"/>
                <w:lang w:val="en-GB" w:eastAsia="it-IT"/>
              </w:rPr>
            </w:pPr>
            <w:r w:rsidRPr="006722F6">
              <w:rPr>
                <w:rFonts w:ascii="Times New Roman" w:eastAsia="Times New Roman" w:hAnsi="Times New Roman" w:cs="Times New Roman"/>
                <w:b/>
                <w:color w:val="000000"/>
                <w:lang w:val="en-GB" w:eastAsia="it-IT"/>
              </w:rPr>
              <w:t>Total adolescents’</w:t>
            </w:r>
            <w:r w:rsidR="009F588A">
              <w:rPr>
                <w:rFonts w:ascii="Times New Roman" w:eastAsia="Times New Roman" w:hAnsi="Times New Roman" w:cs="Times New Roman"/>
                <w:b/>
                <w:color w:val="000000"/>
                <w:lang w:val="en-GB" w:eastAsia="it-IT"/>
              </w:rPr>
              <w:t xml:space="preserve"> </w:t>
            </w:r>
            <w:r w:rsidRPr="006722F6">
              <w:rPr>
                <w:rFonts w:ascii="Times New Roman" w:eastAsia="Times New Roman" w:hAnsi="Times New Roman" w:cs="Times New Roman"/>
                <w:b/>
                <w:color w:val="000000"/>
                <w:lang w:val="en-GB" w:eastAsia="it-IT"/>
              </w:rPr>
              <w:t>population</w:t>
            </w:r>
          </w:p>
        </w:tc>
        <w:tc>
          <w:tcPr>
            <w:tcW w:w="1312" w:type="dxa"/>
            <w:vMerge w:val="restart"/>
            <w:tcBorders>
              <w:top w:val="single" w:sz="4" w:space="0" w:color="auto"/>
              <w:bottom w:val="single" w:sz="4" w:space="0" w:color="auto"/>
            </w:tcBorders>
            <w:noWrap/>
            <w:vAlign w:val="bottom"/>
          </w:tcPr>
          <w:p w14:paraId="5BB02BC0" w14:textId="77777777" w:rsidR="006722F6" w:rsidRPr="006722F6" w:rsidRDefault="006722F6" w:rsidP="006722F6">
            <w:pPr>
              <w:spacing w:after="80"/>
              <w:rPr>
                <w:rFonts w:ascii="Times New Roman" w:eastAsia="Times New Roman" w:hAnsi="Times New Roman" w:cs="Times New Roman"/>
                <w:b/>
                <w:color w:val="000000"/>
                <w:lang w:val="en-GB" w:eastAsia="it-IT"/>
              </w:rPr>
            </w:pPr>
            <w:r w:rsidRPr="006722F6">
              <w:rPr>
                <w:rFonts w:ascii="Times New Roman" w:eastAsia="Times New Roman" w:hAnsi="Times New Roman" w:cs="Times New Roman"/>
                <w:b/>
                <w:color w:val="000000"/>
                <w:lang w:val="en-GB" w:eastAsia="it-IT"/>
              </w:rPr>
              <w:t>% of foreign adolescents</w:t>
            </w:r>
          </w:p>
        </w:tc>
        <w:tc>
          <w:tcPr>
            <w:tcW w:w="7106" w:type="dxa"/>
            <w:gridSpan w:val="5"/>
            <w:tcBorders>
              <w:top w:val="single" w:sz="4" w:space="0" w:color="auto"/>
              <w:left w:val="nil"/>
              <w:bottom w:val="single" w:sz="4" w:space="0" w:color="auto"/>
            </w:tcBorders>
            <w:noWrap/>
            <w:vAlign w:val="center"/>
          </w:tcPr>
          <w:p w14:paraId="108B5A17" w14:textId="77777777" w:rsidR="006722F6" w:rsidRPr="006722F6" w:rsidRDefault="006722F6" w:rsidP="006722F6">
            <w:pPr>
              <w:spacing w:after="80"/>
              <w:rPr>
                <w:rFonts w:ascii="Times New Roman" w:eastAsia="Times New Roman" w:hAnsi="Times New Roman" w:cs="Times New Roman"/>
                <w:b/>
                <w:color w:val="000000"/>
                <w:lang w:val="en-GB" w:eastAsia="it-IT"/>
              </w:rPr>
            </w:pPr>
            <w:proofErr w:type="spellStart"/>
            <w:r w:rsidRPr="006722F6">
              <w:rPr>
                <w:rFonts w:ascii="Times New Roman" w:hAnsi="Times New Roman" w:cs="Times New Roman"/>
                <w:b/>
              </w:rPr>
              <w:t>Most</w:t>
            </w:r>
            <w:proofErr w:type="spellEnd"/>
            <w:r w:rsidRPr="006722F6">
              <w:rPr>
                <w:rFonts w:ascii="Times New Roman" w:hAnsi="Times New Roman" w:cs="Times New Roman"/>
                <w:b/>
              </w:rPr>
              <w:t xml:space="preserve"> </w:t>
            </w:r>
            <w:proofErr w:type="spellStart"/>
            <w:r w:rsidRPr="006722F6">
              <w:rPr>
                <w:rFonts w:ascii="Times New Roman" w:hAnsi="Times New Roman" w:cs="Times New Roman"/>
                <w:b/>
              </w:rPr>
              <w:t>Represented</w:t>
            </w:r>
            <w:proofErr w:type="spellEnd"/>
            <w:r w:rsidRPr="006722F6">
              <w:rPr>
                <w:rFonts w:ascii="Times New Roman" w:hAnsi="Times New Roman" w:cs="Times New Roman"/>
                <w:b/>
              </w:rPr>
              <w:t xml:space="preserve"> </w:t>
            </w:r>
            <w:proofErr w:type="spellStart"/>
            <w:r w:rsidRPr="006722F6">
              <w:rPr>
                <w:rFonts w:ascii="Times New Roman" w:hAnsi="Times New Roman" w:cs="Times New Roman"/>
                <w:b/>
              </w:rPr>
              <w:t>Nationalities</w:t>
            </w:r>
            <w:proofErr w:type="spellEnd"/>
          </w:p>
        </w:tc>
      </w:tr>
      <w:tr w:rsidR="006722F6" w:rsidRPr="006722F6" w14:paraId="01708E1B" w14:textId="77777777" w:rsidTr="00771FD9">
        <w:trPr>
          <w:trHeight w:val="403"/>
        </w:trPr>
        <w:tc>
          <w:tcPr>
            <w:tcW w:w="1129" w:type="dxa"/>
            <w:vMerge/>
            <w:tcBorders>
              <w:bottom w:val="single" w:sz="4" w:space="0" w:color="auto"/>
            </w:tcBorders>
            <w:noWrap/>
            <w:vAlign w:val="bottom"/>
          </w:tcPr>
          <w:p w14:paraId="5CF8FA4E" w14:textId="77777777" w:rsidR="006722F6" w:rsidRPr="006722F6" w:rsidRDefault="006722F6" w:rsidP="006722F6">
            <w:pPr>
              <w:spacing w:after="80"/>
              <w:rPr>
                <w:rFonts w:ascii="Times New Roman" w:eastAsia="Times New Roman" w:hAnsi="Times New Roman" w:cs="Times New Roman"/>
                <w:b/>
                <w:color w:val="000000"/>
                <w:lang w:val="en-GB" w:eastAsia="it-IT"/>
              </w:rPr>
            </w:pPr>
          </w:p>
        </w:tc>
        <w:tc>
          <w:tcPr>
            <w:tcW w:w="2114" w:type="dxa"/>
            <w:vMerge/>
            <w:tcBorders>
              <w:bottom w:val="single" w:sz="4" w:space="0" w:color="auto"/>
            </w:tcBorders>
            <w:noWrap/>
            <w:vAlign w:val="bottom"/>
          </w:tcPr>
          <w:p w14:paraId="56A766F7" w14:textId="77777777" w:rsidR="006722F6" w:rsidRPr="006722F6" w:rsidRDefault="006722F6" w:rsidP="006722F6">
            <w:pPr>
              <w:spacing w:after="80"/>
              <w:rPr>
                <w:rFonts w:ascii="Times New Roman" w:eastAsia="Times New Roman" w:hAnsi="Times New Roman" w:cs="Times New Roman"/>
                <w:b/>
                <w:color w:val="000000"/>
                <w:lang w:val="en-GB" w:eastAsia="it-IT"/>
              </w:rPr>
            </w:pPr>
          </w:p>
        </w:tc>
        <w:tc>
          <w:tcPr>
            <w:tcW w:w="1262" w:type="dxa"/>
            <w:vMerge/>
            <w:tcBorders>
              <w:bottom w:val="single" w:sz="4" w:space="0" w:color="auto"/>
            </w:tcBorders>
            <w:noWrap/>
            <w:vAlign w:val="bottom"/>
          </w:tcPr>
          <w:p w14:paraId="6F25E965" w14:textId="77777777" w:rsidR="006722F6" w:rsidRPr="006722F6" w:rsidRDefault="006722F6" w:rsidP="006722F6">
            <w:pPr>
              <w:spacing w:after="80"/>
              <w:rPr>
                <w:rFonts w:ascii="Times New Roman" w:eastAsia="Times New Roman" w:hAnsi="Times New Roman" w:cs="Times New Roman"/>
                <w:b/>
                <w:color w:val="000000"/>
                <w:lang w:val="en-GB" w:eastAsia="it-IT"/>
              </w:rPr>
            </w:pPr>
          </w:p>
        </w:tc>
        <w:tc>
          <w:tcPr>
            <w:tcW w:w="999" w:type="dxa"/>
            <w:vMerge/>
            <w:tcBorders>
              <w:bottom w:val="single" w:sz="4" w:space="0" w:color="auto"/>
            </w:tcBorders>
            <w:noWrap/>
            <w:vAlign w:val="bottom"/>
          </w:tcPr>
          <w:p w14:paraId="1C77B577" w14:textId="77777777" w:rsidR="006722F6" w:rsidRPr="006722F6" w:rsidRDefault="006722F6" w:rsidP="006722F6">
            <w:pPr>
              <w:spacing w:after="80"/>
              <w:rPr>
                <w:rFonts w:ascii="Times New Roman" w:eastAsia="Times New Roman" w:hAnsi="Times New Roman" w:cs="Times New Roman"/>
                <w:b/>
                <w:color w:val="000000"/>
                <w:lang w:val="en-GB" w:eastAsia="it-IT"/>
              </w:rPr>
            </w:pPr>
          </w:p>
        </w:tc>
        <w:tc>
          <w:tcPr>
            <w:tcW w:w="1387" w:type="dxa"/>
            <w:vMerge/>
            <w:tcBorders>
              <w:bottom w:val="single" w:sz="4" w:space="0" w:color="auto"/>
            </w:tcBorders>
            <w:noWrap/>
            <w:vAlign w:val="bottom"/>
          </w:tcPr>
          <w:p w14:paraId="37794DC1" w14:textId="77777777" w:rsidR="006722F6" w:rsidRPr="006722F6" w:rsidRDefault="006722F6" w:rsidP="006722F6">
            <w:pPr>
              <w:spacing w:after="80"/>
              <w:rPr>
                <w:rFonts w:ascii="Times New Roman" w:eastAsia="Times New Roman" w:hAnsi="Times New Roman" w:cs="Times New Roman"/>
                <w:b/>
                <w:color w:val="000000"/>
                <w:lang w:val="en-GB" w:eastAsia="it-IT"/>
              </w:rPr>
            </w:pPr>
          </w:p>
        </w:tc>
        <w:tc>
          <w:tcPr>
            <w:tcW w:w="1312" w:type="dxa"/>
            <w:vMerge/>
            <w:tcBorders>
              <w:bottom w:val="single" w:sz="4" w:space="0" w:color="auto"/>
            </w:tcBorders>
            <w:noWrap/>
            <w:vAlign w:val="bottom"/>
          </w:tcPr>
          <w:p w14:paraId="43A8AF71" w14:textId="77777777" w:rsidR="006722F6" w:rsidRPr="006722F6" w:rsidRDefault="006722F6" w:rsidP="006722F6">
            <w:pPr>
              <w:spacing w:after="80"/>
              <w:rPr>
                <w:rFonts w:ascii="Times New Roman" w:eastAsia="Times New Roman" w:hAnsi="Times New Roman" w:cs="Times New Roman"/>
                <w:b/>
                <w:color w:val="000000"/>
                <w:lang w:val="en-GB" w:eastAsia="it-IT"/>
              </w:rPr>
            </w:pPr>
          </w:p>
        </w:tc>
        <w:tc>
          <w:tcPr>
            <w:tcW w:w="1402" w:type="dxa"/>
            <w:tcBorders>
              <w:top w:val="single" w:sz="4" w:space="0" w:color="auto"/>
              <w:left w:val="nil"/>
              <w:bottom w:val="single" w:sz="4" w:space="0" w:color="auto"/>
            </w:tcBorders>
            <w:noWrap/>
            <w:vAlign w:val="bottom"/>
          </w:tcPr>
          <w:p w14:paraId="395F6315" w14:textId="77777777" w:rsidR="006722F6" w:rsidRPr="006722F6" w:rsidRDefault="006722F6" w:rsidP="006722F6">
            <w:pPr>
              <w:spacing w:after="80"/>
              <w:rPr>
                <w:rFonts w:ascii="Times New Roman" w:eastAsia="Times New Roman" w:hAnsi="Times New Roman" w:cs="Times New Roman"/>
                <w:b/>
                <w:color w:val="000000"/>
                <w:lang w:val="en-GB" w:eastAsia="it-IT"/>
              </w:rPr>
            </w:pPr>
            <w:r w:rsidRPr="006722F6">
              <w:rPr>
                <w:rFonts w:ascii="Times New Roman" w:eastAsia="Times New Roman" w:hAnsi="Times New Roman" w:cs="Times New Roman"/>
                <w:b/>
                <w:color w:val="000000"/>
                <w:lang w:val="en-GB" w:eastAsia="it-IT"/>
              </w:rPr>
              <w:t>First</w:t>
            </w:r>
          </w:p>
        </w:tc>
        <w:tc>
          <w:tcPr>
            <w:tcW w:w="1296" w:type="dxa"/>
            <w:tcBorders>
              <w:top w:val="single" w:sz="4" w:space="0" w:color="auto"/>
              <w:bottom w:val="single" w:sz="4" w:space="0" w:color="auto"/>
            </w:tcBorders>
            <w:noWrap/>
            <w:vAlign w:val="bottom"/>
          </w:tcPr>
          <w:p w14:paraId="1B68FF16" w14:textId="77777777" w:rsidR="006722F6" w:rsidRPr="006722F6" w:rsidRDefault="006722F6" w:rsidP="006722F6">
            <w:pPr>
              <w:spacing w:after="80"/>
              <w:rPr>
                <w:rFonts w:ascii="Times New Roman" w:eastAsia="Times New Roman" w:hAnsi="Times New Roman" w:cs="Times New Roman"/>
                <w:b/>
                <w:color w:val="000000"/>
                <w:lang w:val="en-GB" w:eastAsia="it-IT"/>
              </w:rPr>
            </w:pPr>
            <w:r w:rsidRPr="006722F6">
              <w:rPr>
                <w:rFonts w:ascii="Times New Roman" w:eastAsia="Times New Roman" w:hAnsi="Times New Roman" w:cs="Times New Roman"/>
                <w:b/>
                <w:color w:val="000000"/>
                <w:lang w:val="en-GB" w:eastAsia="it-IT"/>
              </w:rPr>
              <w:t>Second</w:t>
            </w:r>
          </w:p>
        </w:tc>
        <w:tc>
          <w:tcPr>
            <w:tcW w:w="1403" w:type="dxa"/>
            <w:tcBorders>
              <w:top w:val="single" w:sz="4" w:space="0" w:color="auto"/>
              <w:bottom w:val="single" w:sz="4" w:space="0" w:color="auto"/>
            </w:tcBorders>
            <w:noWrap/>
            <w:vAlign w:val="bottom"/>
          </w:tcPr>
          <w:p w14:paraId="260EBC65" w14:textId="77777777" w:rsidR="006722F6" w:rsidRPr="006722F6" w:rsidRDefault="006722F6" w:rsidP="006722F6">
            <w:pPr>
              <w:spacing w:after="80"/>
              <w:rPr>
                <w:rFonts w:ascii="Times New Roman" w:eastAsia="Times New Roman" w:hAnsi="Times New Roman" w:cs="Times New Roman"/>
                <w:b/>
                <w:color w:val="000000"/>
                <w:lang w:val="en-GB" w:eastAsia="it-IT"/>
              </w:rPr>
            </w:pPr>
            <w:r w:rsidRPr="006722F6">
              <w:rPr>
                <w:rFonts w:ascii="Times New Roman" w:eastAsia="Times New Roman" w:hAnsi="Times New Roman" w:cs="Times New Roman"/>
                <w:b/>
                <w:color w:val="000000"/>
                <w:lang w:val="en-GB" w:eastAsia="it-IT"/>
              </w:rPr>
              <w:t>Third</w:t>
            </w:r>
          </w:p>
        </w:tc>
        <w:tc>
          <w:tcPr>
            <w:tcW w:w="1357" w:type="dxa"/>
            <w:tcBorders>
              <w:top w:val="single" w:sz="4" w:space="0" w:color="auto"/>
              <w:bottom w:val="single" w:sz="4" w:space="0" w:color="auto"/>
            </w:tcBorders>
            <w:noWrap/>
            <w:vAlign w:val="bottom"/>
          </w:tcPr>
          <w:p w14:paraId="1E5E3A85" w14:textId="77777777" w:rsidR="006722F6" w:rsidRPr="006722F6" w:rsidRDefault="006722F6" w:rsidP="006722F6">
            <w:pPr>
              <w:spacing w:after="80"/>
              <w:rPr>
                <w:rFonts w:ascii="Times New Roman" w:eastAsia="Times New Roman" w:hAnsi="Times New Roman" w:cs="Times New Roman"/>
                <w:b/>
                <w:color w:val="000000"/>
                <w:lang w:val="en-GB" w:eastAsia="it-IT"/>
              </w:rPr>
            </w:pPr>
            <w:r w:rsidRPr="006722F6">
              <w:rPr>
                <w:rFonts w:ascii="Times New Roman" w:eastAsia="Times New Roman" w:hAnsi="Times New Roman" w:cs="Times New Roman"/>
                <w:b/>
                <w:color w:val="000000"/>
                <w:lang w:val="en-GB" w:eastAsia="it-IT"/>
              </w:rPr>
              <w:t>Fourth</w:t>
            </w:r>
          </w:p>
        </w:tc>
        <w:tc>
          <w:tcPr>
            <w:tcW w:w="1648" w:type="dxa"/>
            <w:tcBorders>
              <w:top w:val="single" w:sz="4" w:space="0" w:color="auto"/>
              <w:bottom w:val="single" w:sz="4" w:space="0" w:color="auto"/>
            </w:tcBorders>
            <w:noWrap/>
            <w:vAlign w:val="bottom"/>
          </w:tcPr>
          <w:p w14:paraId="1FF7D344" w14:textId="77777777" w:rsidR="006722F6" w:rsidRPr="006722F6" w:rsidRDefault="006722F6" w:rsidP="006722F6">
            <w:pPr>
              <w:spacing w:after="80"/>
              <w:rPr>
                <w:rFonts w:ascii="Times New Roman" w:eastAsia="Times New Roman" w:hAnsi="Times New Roman" w:cs="Times New Roman"/>
                <w:b/>
                <w:color w:val="000000"/>
                <w:lang w:val="en-GB" w:eastAsia="it-IT"/>
              </w:rPr>
            </w:pPr>
            <w:r w:rsidRPr="006722F6">
              <w:rPr>
                <w:rFonts w:ascii="Times New Roman" w:eastAsia="Times New Roman" w:hAnsi="Times New Roman" w:cs="Times New Roman"/>
                <w:b/>
                <w:color w:val="000000"/>
                <w:lang w:val="en-GB" w:eastAsia="it-IT"/>
              </w:rPr>
              <w:t>Fifth</w:t>
            </w:r>
          </w:p>
        </w:tc>
      </w:tr>
      <w:tr w:rsidR="00771FD9" w:rsidRPr="006722F6" w14:paraId="67AEBFB3" w14:textId="77777777" w:rsidTr="00771FD9">
        <w:trPr>
          <w:trHeight w:val="510"/>
        </w:trPr>
        <w:tc>
          <w:tcPr>
            <w:tcW w:w="1129" w:type="dxa"/>
            <w:tcBorders>
              <w:top w:val="single" w:sz="4" w:space="0" w:color="auto"/>
            </w:tcBorders>
            <w:shd w:val="clear" w:color="auto" w:fill="F2F2F2" w:themeFill="background1" w:themeFillShade="F2"/>
            <w:noWrap/>
            <w:vAlign w:val="center"/>
          </w:tcPr>
          <w:p w14:paraId="56085057"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Bologna</w:t>
            </w:r>
          </w:p>
        </w:tc>
        <w:tc>
          <w:tcPr>
            <w:tcW w:w="2114" w:type="dxa"/>
            <w:tcBorders>
              <w:top w:val="single" w:sz="4" w:space="0" w:color="auto"/>
            </w:tcBorders>
            <w:shd w:val="clear" w:color="auto" w:fill="F2F2F2" w:themeFill="background1" w:themeFillShade="F2"/>
            <w:noWrap/>
            <w:vAlign w:val="center"/>
          </w:tcPr>
          <w:p w14:paraId="17FEEBBB"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Anzola</w:t>
            </w:r>
            <w:proofErr w:type="spellEnd"/>
            <w:r w:rsidRPr="006722F6">
              <w:rPr>
                <w:rFonts w:ascii="Times New Roman" w:eastAsia="Times New Roman" w:hAnsi="Times New Roman" w:cs="Times New Roman"/>
                <w:bCs/>
                <w:color w:val="000000" w:themeColor="text1"/>
                <w:lang w:val="en-GB" w:eastAsia="it-IT"/>
              </w:rPr>
              <w:t xml:space="preserve"> </w:t>
            </w:r>
            <w:proofErr w:type="spellStart"/>
            <w:r w:rsidRPr="006722F6">
              <w:rPr>
                <w:rFonts w:ascii="Times New Roman" w:eastAsia="Times New Roman" w:hAnsi="Times New Roman" w:cs="Times New Roman"/>
                <w:bCs/>
                <w:color w:val="000000" w:themeColor="text1"/>
                <w:lang w:val="en-GB" w:eastAsia="it-IT"/>
              </w:rPr>
              <w:t>dell'Emilia</w:t>
            </w:r>
            <w:proofErr w:type="spellEnd"/>
          </w:p>
        </w:tc>
        <w:tc>
          <w:tcPr>
            <w:tcW w:w="1262" w:type="dxa"/>
            <w:tcBorders>
              <w:top w:val="single" w:sz="4" w:space="0" w:color="auto"/>
            </w:tcBorders>
            <w:shd w:val="clear" w:color="auto" w:fill="F2F2F2" w:themeFill="background1" w:themeFillShade="F2"/>
            <w:noWrap/>
            <w:vAlign w:val="center"/>
          </w:tcPr>
          <w:p w14:paraId="29A626DF"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12</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363</w:t>
            </w:r>
          </w:p>
        </w:tc>
        <w:tc>
          <w:tcPr>
            <w:tcW w:w="999" w:type="dxa"/>
            <w:tcBorders>
              <w:top w:val="single" w:sz="4" w:space="0" w:color="auto"/>
            </w:tcBorders>
            <w:shd w:val="clear" w:color="auto" w:fill="F2F2F2" w:themeFill="background1" w:themeFillShade="F2"/>
            <w:noWrap/>
            <w:vAlign w:val="center"/>
          </w:tcPr>
          <w:p w14:paraId="662E0CDB"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11</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71</w:t>
            </w:r>
          </w:p>
        </w:tc>
        <w:tc>
          <w:tcPr>
            <w:tcW w:w="1387" w:type="dxa"/>
            <w:tcBorders>
              <w:top w:val="single" w:sz="4" w:space="0" w:color="auto"/>
            </w:tcBorders>
            <w:shd w:val="clear" w:color="auto" w:fill="F2F2F2" w:themeFill="background1" w:themeFillShade="F2"/>
            <w:noWrap/>
            <w:vAlign w:val="center"/>
          </w:tcPr>
          <w:p w14:paraId="0FB01137"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668</w:t>
            </w:r>
          </w:p>
        </w:tc>
        <w:tc>
          <w:tcPr>
            <w:tcW w:w="1312" w:type="dxa"/>
            <w:tcBorders>
              <w:top w:val="single" w:sz="4" w:space="0" w:color="auto"/>
            </w:tcBorders>
            <w:shd w:val="clear" w:color="auto" w:fill="F2F2F2" w:themeFill="background1" w:themeFillShade="F2"/>
            <w:noWrap/>
            <w:vAlign w:val="center"/>
          </w:tcPr>
          <w:p w14:paraId="709134C8"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8</w:t>
            </w:r>
          </w:p>
        </w:tc>
        <w:tc>
          <w:tcPr>
            <w:tcW w:w="1402" w:type="dxa"/>
            <w:tcBorders>
              <w:top w:val="single" w:sz="4" w:space="0" w:color="auto"/>
            </w:tcBorders>
            <w:shd w:val="clear" w:color="auto" w:fill="F2F2F2" w:themeFill="background1" w:themeFillShade="F2"/>
            <w:noWrap/>
            <w:vAlign w:val="center"/>
          </w:tcPr>
          <w:p w14:paraId="0DA2D9A4"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296" w:type="dxa"/>
            <w:tcBorders>
              <w:top w:val="single" w:sz="4" w:space="0" w:color="auto"/>
            </w:tcBorders>
            <w:shd w:val="clear" w:color="auto" w:fill="F2F2F2" w:themeFill="background1" w:themeFillShade="F2"/>
            <w:noWrap/>
            <w:vAlign w:val="center"/>
          </w:tcPr>
          <w:p w14:paraId="3B841B28"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c>
          <w:tcPr>
            <w:tcW w:w="1403" w:type="dxa"/>
            <w:tcBorders>
              <w:top w:val="single" w:sz="4" w:space="0" w:color="auto"/>
            </w:tcBorders>
            <w:shd w:val="clear" w:color="auto" w:fill="F2F2F2" w:themeFill="background1" w:themeFillShade="F2"/>
            <w:noWrap/>
            <w:vAlign w:val="center"/>
          </w:tcPr>
          <w:p w14:paraId="5612984F"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357" w:type="dxa"/>
            <w:tcBorders>
              <w:top w:val="single" w:sz="4" w:space="0" w:color="auto"/>
            </w:tcBorders>
            <w:shd w:val="clear" w:color="auto" w:fill="F2F2F2" w:themeFill="background1" w:themeFillShade="F2"/>
            <w:noWrap/>
            <w:vAlign w:val="center"/>
          </w:tcPr>
          <w:p w14:paraId="2269F32E"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Moldova</w:t>
            </w:r>
          </w:p>
        </w:tc>
        <w:tc>
          <w:tcPr>
            <w:tcW w:w="1648" w:type="dxa"/>
            <w:tcBorders>
              <w:top w:val="single" w:sz="4" w:space="0" w:color="auto"/>
            </w:tcBorders>
            <w:shd w:val="clear" w:color="auto" w:fill="F2F2F2" w:themeFill="background1" w:themeFillShade="F2"/>
            <w:noWrap/>
            <w:vAlign w:val="center"/>
          </w:tcPr>
          <w:p w14:paraId="55A2F570"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Pakistan</w:t>
            </w:r>
          </w:p>
        </w:tc>
      </w:tr>
      <w:tr w:rsidR="006722F6" w:rsidRPr="006722F6" w14:paraId="2F9A1BCB" w14:textId="77777777" w:rsidTr="00771FD9">
        <w:trPr>
          <w:trHeight w:val="510"/>
        </w:trPr>
        <w:tc>
          <w:tcPr>
            <w:tcW w:w="1129" w:type="dxa"/>
            <w:shd w:val="clear" w:color="auto" w:fill="F2F2F2" w:themeFill="background1" w:themeFillShade="F2"/>
            <w:noWrap/>
            <w:vAlign w:val="center"/>
          </w:tcPr>
          <w:p w14:paraId="35FD1317"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shd w:val="clear" w:color="auto" w:fill="F2F2F2" w:themeFill="background1" w:themeFillShade="F2"/>
            <w:noWrap/>
            <w:vAlign w:val="center"/>
          </w:tcPr>
          <w:p w14:paraId="48D223C2"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Argelato</w:t>
            </w:r>
            <w:proofErr w:type="spellEnd"/>
          </w:p>
        </w:tc>
        <w:tc>
          <w:tcPr>
            <w:tcW w:w="1262" w:type="dxa"/>
            <w:shd w:val="clear" w:color="auto" w:fill="F2F2F2" w:themeFill="background1" w:themeFillShade="F2"/>
            <w:noWrap/>
            <w:vAlign w:val="center"/>
          </w:tcPr>
          <w:p w14:paraId="40B2B17A"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9</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653</w:t>
            </w:r>
          </w:p>
        </w:tc>
        <w:tc>
          <w:tcPr>
            <w:tcW w:w="999" w:type="dxa"/>
            <w:shd w:val="clear" w:color="auto" w:fill="F2F2F2" w:themeFill="background1" w:themeFillShade="F2"/>
            <w:noWrap/>
            <w:vAlign w:val="center"/>
          </w:tcPr>
          <w:p w14:paraId="224F73A8"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9</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78</w:t>
            </w:r>
          </w:p>
        </w:tc>
        <w:tc>
          <w:tcPr>
            <w:tcW w:w="1387" w:type="dxa"/>
            <w:shd w:val="clear" w:color="auto" w:fill="F2F2F2" w:themeFill="background1" w:themeFillShade="F2"/>
            <w:noWrap/>
            <w:vAlign w:val="center"/>
          </w:tcPr>
          <w:p w14:paraId="5D14C1CE"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483</w:t>
            </w:r>
          </w:p>
        </w:tc>
        <w:tc>
          <w:tcPr>
            <w:tcW w:w="1312" w:type="dxa"/>
            <w:shd w:val="clear" w:color="auto" w:fill="F2F2F2" w:themeFill="background1" w:themeFillShade="F2"/>
            <w:noWrap/>
            <w:vAlign w:val="center"/>
          </w:tcPr>
          <w:p w14:paraId="005BEA82"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8</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89</w:t>
            </w:r>
          </w:p>
        </w:tc>
        <w:tc>
          <w:tcPr>
            <w:tcW w:w="1402" w:type="dxa"/>
            <w:shd w:val="clear" w:color="auto" w:fill="F2F2F2" w:themeFill="background1" w:themeFillShade="F2"/>
            <w:noWrap/>
            <w:vAlign w:val="center"/>
          </w:tcPr>
          <w:p w14:paraId="61403B91"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296" w:type="dxa"/>
            <w:shd w:val="clear" w:color="auto" w:fill="F2F2F2" w:themeFill="background1" w:themeFillShade="F2"/>
            <w:noWrap/>
            <w:vAlign w:val="center"/>
          </w:tcPr>
          <w:p w14:paraId="783A084F"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China</w:t>
            </w:r>
          </w:p>
        </w:tc>
        <w:tc>
          <w:tcPr>
            <w:tcW w:w="1403" w:type="dxa"/>
            <w:shd w:val="clear" w:color="auto" w:fill="F2F2F2" w:themeFill="background1" w:themeFillShade="F2"/>
            <w:noWrap/>
            <w:vAlign w:val="center"/>
          </w:tcPr>
          <w:p w14:paraId="655DB6BB"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c>
          <w:tcPr>
            <w:tcW w:w="1357" w:type="dxa"/>
            <w:shd w:val="clear" w:color="auto" w:fill="F2F2F2" w:themeFill="background1" w:themeFillShade="F2"/>
            <w:noWrap/>
            <w:vAlign w:val="center"/>
          </w:tcPr>
          <w:p w14:paraId="573823D6"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Moldova</w:t>
            </w:r>
          </w:p>
        </w:tc>
        <w:tc>
          <w:tcPr>
            <w:tcW w:w="1648" w:type="dxa"/>
            <w:shd w:val="clear" w:color="auto" w:fill="F2F2F2" w:themeFill="background1" w:themeFillShade="F2"/>
            <w:noWrap/>
            <w:vAlign w:val="center"/>
          </w:tcPr>
          <w:p w14:paraId="1FC3A4E8"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Pakistan</w:t>
            </w:r>
          </w:p>
        </w:tc>
      </w:tr>
      <w:tr w:rsidR="006722F6" w:rsidRPr="006722F6" w14:paraId="3ACA88B6" w14:textId="77777777" w:rsidTr="00771FD9">
        <w:trPr>
          <w:trHeight w:val="510"/>
        </w:trPr>
        <w:tc>
          <w:tcPr>
            <w:tcW w:w="1129" w:type="dxa"/>
            <w:shd w:val="clear" w:color="auto" w:fill="F2F2F2" w:themeFill="background1" w:themeFillShade="F2"/>
            <w:noWrap/>
            <w:vAlign w:val="center"/>
          </w:tcPr>
          <w:p w14:paraId="46290779"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shd w:val="clear" w:color="auto" w:fill="F2F2F2" w:themeFill="background1" w:themeFillShade="F2"/>
            <w:noWrap/>
            <w:vAlign w:val="center"/>
            <w:hideMark/>
          </w:tcPr>
          <w:p w14:paraId="2F1086CC"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Bentivoglio</w:t>
            </w:r>
            <w:proofErr w:type="spellEnd"/>
          </w:p>
        </w:tc>
        <w:tc>
          <w:tcPr>
            <w:tcW w:w="1262" w:type="dxa"/>
            <w:shd w:val="clear" w:color="auto" w:fill="F2F2F2" w:themeFill="background1" w:themeFillShade="F2"/>
            <w:noWrap/>
            <w:vAlign w:val="center"/>
            <w:hideMark/>
          </w:tcPr>
          <w:p w14:paraId="281011C8"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5</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783</w:t>
            </w:r>
          </w:p>
        </w:tc>
        <w:tc>
          <w:tcPr>
            <w:tcW w:w="999" w:type="dxa"/>
            <w:shd w:val="clear" w:color="auto" w:fill="F2F2F2" w:themeFill="background1" w:themeFillShade="F2"/>
            <w:noWrap/>
            <w:vAlign w:val="center"/>
            <w:hideMark/>
          </w:tcPr>
          <w:p w14:paraId="0B86FF0D"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10</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81</w:t>
            </w:r>
          </w:p>
        </w:tc>
        <w:tc>
          <w:tcPr>
            <w:tcW w:w="1387" w:type="dxa"/>
            <w:shd w:val="clear" w:color="auto" w:fill="F2F2F2" w:themeFill="background1" w:themeFillShade="F2"/>
            <w:noWrap/>
            <w:vAlign w:val="center"/>
            <w:hideMark/>
          </w:tcPr>
          <w:p w14:paraId="54F33D95"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294</w:t>
            </w:r>
          </w:p>
        </w:tc>
        <w:tc>
          <w:tcPr>
            <w:tcW w:w="1312" w:type="dxa"/>
            <w:shd w:val="clear" w:color="auto" w:fill="F2F2F2" w:themeFill="background1" w:themeFillShade="F2"/>
            <w:noWrap/>
            <w:vAlign w:val="center"/>
            <w:hideMark/>
          </w:tcPr>
          <w:p w14:paraId="128E6F3F"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9</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42</w:t>
            </w:r>
          </w:p>
        </w:tc>
        <w:tc>
          <w:tcPr>
            <w:tcW w:w="1402" w:type="dxa"/>
            <w:shd w:val="clear" w:color="auto" w:fill="F2F2F2" w:themeFill="background1" w:themeFillShade="F2"/>
            <w:noWrap/>
            <w:vAlign w:val="center"/>
            <w:hideMark/>
          </w:tcPr>
          <w:p w14:paraId="7D4E8FDC"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296" w:type="dxa"/>
            <w:shd w:val="clear" w:color="auto" w:fill="F2F2F2" w:themeFill="background1" w:themeFillShade="F2"/>
            <w:noWrap/>
            <w:vAlign w:val="center"/>
            <w:hideMark/>
          </w:tcPr>
          <w:p w14:paraId="49F1F22B"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403" w:type="dxa"/>
            <w:shd w:val="clear" w:color="auto" w:fill="F2F2F2" w:themeFill="background1" w:themeFillShade="F2"/>
            <w:noWrap/>
            <w:vAlign w:val="center"/>
            <w:hideMark/>
          </w:tcPr>
          <w:p w14:paraId="61E43037"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Ukraine</w:t>
            </w:r>
          </w:p>
        </w:tc>
        <w:tc>
          <w:tcPr>
            <w:tcW w:w="1357" w:type="dxa"/>
            <w:shd w:val="clear" w:color="auto" w:fill="F2F2F2" w:themeFill="background1" w:themeFillShade="F2"/>
            <w:noWrap/>
            <w:vAlign w:val="center"/>
            <w:hideMark/>
          </w:tcPr>
          <w:p w14:paraId="0A1A8A98"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Sri Lanka</w:t>
            </w:r>
          </w:p>
        </w:tc>
        <w:tc>
          <w:tcPr>
            <w:tcW w:w="1648" w:type="dxa"/>
            <w:shd w:val="clear" w:color="auto" w:fill="F2F2F2" w:themeFill="background1" w:themeFillShade="F2"/>
            <w:noWrap/>
            <w:vAlign w:val="center"/>
            <w:hideMark/>
          </w:tcPr>
          <w:p w14:paraId="3743B02D"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Pakistan</w:t>
            </w:r>
          </w:p>
        </w:tc>
      </w:tr>
      <w:tr w:rsidR="006722F6" w:rsidRPr="006722F6" w14:paraId="08DF5CDE" w14:textId="77777777" w:rsidTr="00771FD9">
        <w:trPr>
          <w:trHeight w:val="510"/>
        </w:trPr>
        <w:tc>
          <w:tcPr>
            <w:tcW w:w="1129" w:type="dxa"/>
            <w:shd w:val="clear" w:color="auto" w:fill="F2F2F2" w:themeFill="background1" w:themeFillShade="F2"/>
            <w:noWrap/>
            <w:vAlign w:val="center"/>
          </w:tcPr>
          <w:p w14:paraId="06EB8A35"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shd w:val="clear" w:color="auto" w:fill="F2F2F2" w:themeFill="background1" w:themeFillShade="F2"/>
            <w:noWrap/>
            <w:vAlign w:val="center"/>
            <w:hideMark/>
          </w:tcPr>
          <w:p w14:paraId="1521CFCD"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Bologna</w:t>
            </w:r>
          </w:p>
        </w:tc>
        <w:tc>
          <w:tcPr>
            <w:tcW w:w="1262" w:type="dxa"/>
            <w:shd w:val="clear" w:color="auto" w:fill="F2F2F2" w:themeFill="background1" w:themeFillShade="F2"/>
            <w:noWrap/>
            <w:vAlign w:val="center"/>
            <w:hideMark/>
          </w:tcPr>
          <w:p w14:paraId="4D2D95F5"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390</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518</w:t>
            </w:r>
          </w:p>
        </w:tc>
        <w:tc>
          <w:tcPr>
            <w:tcW w:w="999" w:type="dxa"/>
            <w:shd w:val="clear" w:color="auto" w:fill="F2F2F2" w:themeFill="background1" w:themeFillShade="F2"/>
            <w:noWrap/>
            <w:vAlign w:val="center"/>
            <w:hideMark/>
          </w:tcPr>
          <w:p w14:paraId="68DEB177"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15</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29</w:t>
            </w:r>
          </w:p>
        </w:tc>
        <w:tc>
          <w:tcPr>
            <w:tcW w:w="1387" w:type="dxa"/>
            <w:shd w:val="clear" w:color="auto" w:fill="F2F2F2" w:themeFill="background1" w:themeFillShade="F2"/>
            <w:noWrap/>
            <w:vAlign w:val="center"/>
            <w:hideMark/>
          </w:tcPr>
          <w:p w14:paraId="424B1DCA" w14:textId="0A92CBAA"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15</w:t>
            </w:r>
            <w:r w:rsidR="00044B1B">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646</w:t>
            </w:r>
          </w:p>
        </w:tc>
        <w:tc>
          <w:tcPr>
            <w:tcW w:w="1312" w:type="dxa"/>
            <w:shd w:val="clear" w:color="auto" w:fill="F2F2F2" w:themeFill="background1" w:themeFillShade="F2"/>
            <w:noWrap/>
            <w:vAlign w:val="center"/>
            <w:hideMark/>
          </w:tcPr>
          <w:p w14:paraId="56C29603"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17</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19</w:t>
            </w:r>
          </w:p>
        </w:tc>
        <w:tc>
          <w:tcPr>
            <w:tcW w:w="1402" w:type="dxa"/>
            <w:shd w:val="clear" w:color="auto" w:fill="F2F2F2" w:themeFill="background1" w:themeFillShade="F2"/>
            <w:noWrap/>
            <w:vAlign w:val="center"/>
            <w:hideMark/>
          </w:tcPr>
          <w:p w14:paraId="0201E3CF"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296" w:type="dxa"/>
            <w:shd w:val="clear" w:color="auto" w:fill="F2F2F2" w:themeFill="background1" w:themeFillShade="F2"/>
            <w:noWrap/>
            <w:vAlign w:val="center"/>
            <w:hideMark/>
          </w:tcPr>
          <w:p w14:paraId="1D8D3333"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Bangladesh</w:t>
            </w:r>
          </w:p>
        </w:tc>
        <w:tc>
          <w:tcPr>
            <w:tcW w:w="1403" w:type="dxa"/>
            <w:shd w:val="clear" w:color="auto" w:fill="F2F2F2" w:themeFill="background1" w:themeFillShade="F2"/>
            <w:noWrap/>
            <w:vAlign w:val="center"/>
            <w:hideMark/>
          </w:tcPr>
          <w:p w14:paraId="4CF1EB71"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Philippines</w:t>
            </w:r>
          </w:p>
        </w:tc>
        <w:tc>
          <w:tcPr>
            <w:tcW w:w="1357" w:type="dxa"/>
            <w:shd w:val="clear" w:color="auto" w:fill="F2F2F2" w:themeFill="background1" w:themeFillShade="F2"/>
            <w:noWrap/>
            <w:vAlign w:val="center"/>
            <w:hideMark/>
          </w:tcPr>
          <w:p w14:paraId="77E23C91"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Pakistan</w:t>
            </w:r>
          </w:p>
        </w:tc>
        <w:tc>
          <w:tcPr>
            <w:tcW w:w="1648" w:type="dxa"/>
            <w:shd w:val="clear" w:color="auto" w:fill="F2F2F2" w:themeFill="background1" w:themeFillShade="F2"/>
            <w:noWrap/>
            <w:vAlign w:val="center"/>
            <w:hideMark/>
          </w:tcPr>
          <w:p w14:paraId="3D3A83CE"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China</w:t>
            </w:r>
          </w:p>
        </w:tc>
      </w:tr>
      <w:tr w:rsidR="006722F6" w:rsidRPr="006722F6" w14:paraId="03C9438A" w14:textId="77777777" w:rsidTr="00771FD9">
        <w:trPr>
          <w:trHeight w:val="510"/>
        </w:trPr>
        <w:tc>
          <w:tcPr>
            <w:tcW w:w="1129" w:type="dxa"/>
            <w:shd w:val="clear" w:color="auto" w:fill="F2F2F2" w:themeFill="background1" w:themeFillShade="F2"/>
            <w:noWrap/>
            <w:vAlign w:val="center"/>
          </w:tcPr>
          <w:p w14:paraId="7BFA5AC1"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shd w:val="clear" w:color="auto" w:fill="F2F2F2" w:themeFill="background1" w:themeFillShade="F2"/>
            <w:noWrap/>
            <w:vAlign w:val="center"/>
            <w:hideMark/>
          </w:tcPr>
          <w:p w14:paraId="4E78A176"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Calderara</w:t>
            </w:r>
            <w:proofErr w:type="spellEnd"/>
            <w:r w:rsidRPr="006722F6">
              <w:rPr>
                <w:rFonts w:ascii="Times New Roman" w:eastAsia="Times New Roman" w:hAnsi="Times New Roman" w:cs="Times New Roman"/>
                <w:bCs/>
                <w:color w:val="000000" w:themeColor="text1"/>
                <w:lang w:val="en-GB" w:eastAsia="it-IT"/>
              </w:rPr>
              <w:t xml:space="preserve"> di Reno</w:t>
            </w:r>
          </w:p>
        </w:tc>
        <w:tc>
          <w:tcPr>
            <w:tcW w:w="1262" w:type="dxa"/>
            <w:shd w:val="clear" w:color="auto" w:fill="F2F2F2" w:themeFill="background1" w:themeFillShade="F2"/>
            <w:noWrap/>
            <w:vAlign w:val="center"/>
            <w:hideMark/>
          </w:tcPr>
          <w:p w14:paraId="04D715BF"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13</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654</w:t>
            </w:r>
          </w:p>
        </w:tc>
        <w:tc>
          <w:tcPr>
            <w:tcW w:w="999" w:type="dxa"/>
            <w:shd w:val="clear" w:color="auto" w:fill="F2F2F2" w:themeFill="background1" w:themeFillShade="F2"/>
            <w:noWrap/>
            <w:vAlign w:val="center"/>
            <w:hideMark/>
          </w:tcPr>
          <w:p w14:paraId="4A69E6C0"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10</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26</w:t>
            </w:r>
          </w:p>
        </w:tc>
        <w:tc>
          <w:tcPr>
            <w:tcW w:w="1387" w:type="dxa"/>
            <w:shd w:val="clear" w:color="auto" w:fill="F2F2F2" w:themeFill="background1" w:themeFillShade="F2"/>
            <w:noWrap/>
            <w:vAlign w:val="center"/>
            <w:hideMark/>
          </w:tcPr>
          <w:p w14:paraId="5BC62D96"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651</w:t>
            </w:r>
          </w:p>
        </w:tc>
        <w:tc>
          <w:tcPr>
            <w:tcW w:w="1312" w:type="dxa"/>
            <w:shd w:val="clear" w:color="auto" w:fill="F2F2F2" w:themeFill="background1" w:themeFillShade="F2"/>
            <w:noWrap/>
            <w:vAlign w:val="center"/>
            <w:hideMark/>
          </w:tcPr>
          <w:p w14:paraId="5CCFCB87"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10</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12</w:t>
            </w:r>
          </w:p>
        </w:tc>
        <w:tc>
          <w:tcPr>
            <w:tcW w:w="1402" w:type="dxa"/>
            <w:shd w:val="clear" w:color="auto" w:fill="F2F2F2" w:themeFill="background1" w:themeFillShade="F2"/>
            <w:noWrap/>
            <w:vAlign w:val="center"/>
            <w:hideMark/>
          </w:tcPr>
          <w:p w14:paraId="2ABFD36F"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296" w:type="dxa"/>
            <w:shd w:val="clear" w:color="auto" w:fill="F2F2F2" w:themeFill="background1" w:themeFillShade="F2"/>
            <w:noWrap/>
            <w:vAlign w:val="center"/>
            <w:hideMark/>
          </w:tcPr>
          <w:p w14:paraId="1C1F178D"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Pakistan</w:t>
            </w:r>
          </w:p>
        </w:tc>
        <w:tc>
          <w:tcPr>
            <w:tcW w:w="1403" w:type="dxa"/>
            <w:shd w:val="clear" w:color="auto" w:fill="F2F2F2" w:themeFill="background1" w:themeFillShade="F2"/>
            <w:noWrap/>
            <w:vAlign w:val="center"/>
            <w:hideMark/>
          </w:tcPr>
          <w:p w14:paraId="6FD747F9"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357" w:type="dxa"/>
            <w:shd w:val="clear" w:color="auto" w:fill="F2F2F2" w:themeFill="background1" w:themeFillShade="F2"/>
            <w:noWrap/>
            <w:vAlign w:val="center"/>
            <w:hideMark/>
          </w:tcPr>
          <w:p w14:paraId="30F10DCD"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c>
          <w:tcPr>
            <w:tcW w:w="1648" w:type="dxa"/>
            <w:shd w:val="clear" w:color="auto" w:fill="F2F2F2" w:themeFill="background1" w:themeFillShade="F2"/>
            <w:noWrap/>
            <w:vAlign w:val="center"/>
            <w:hideMark/>
          </w:tcPr>
          <w:p w14:paraId="2AAB2C25"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Ukraine</w:t>
            </w:r>
          </w:p>
        </w:tc>
      </w:tr>
      <w:tr w:rsidR="006722F6" w:rsidRPr="006722F6" w14:paraId="284A7967" w14:textId="77777777" w:rsidTr="00771FD9">
        <w:trPr>
          <w:trHeight w:val="510"/>
        </w:trPr>
        <w:tc>
          <w:tcPr>
            <w:tcW w:w="1129" w:type="dxa"/>
            <w:shd w:val="clear" w:color="auto" w:fill="F2F2F2" w:themeFill="background1" w:themeFillShade="F2"/>
            <w:noWrap/>
            <w:vAlign w:val="center"/>
          </w:tcPr>
          <w:p w14:paraId="5B30AC2B"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shd w:val="clear" w:color="auto" w:fill="F2F2F2" w:themeFill="background1" w:themeFillShade="F2"/>
            <w:noWrap/>
            <w:vAlign w:val="center"/>
            <w:hideMark/>
          </w:tcPr>
          <w:p w14:paraId="7549DFCF"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Casalecchio</w:t>
            </w:r>
            <w:proofErr w:type="spellEnd"/>
            <w:r w:rsidRPr="006722F6">
              <w:rPr>
                <w:rFonts w:ascii="Times New Roman" w:eastAsia="Times New Roman" w:hAnsi="Times New Roman" w:cs="Times New Roman"/>
                <w:bCs/>
                <w:color w:val="000000" w:themeColor="text1"/>
                <w:lang w:val="en-GB" w:eastAsia="it-IT"/>
              </w:rPr>
              <w:t xml:space="preserve"> di Reno</w:t>
            </w:r>
          </w:p>
        </w:tc>
        <w:tc>
          <w:tcPr>
            <w:tcW w:w="1262" w:type="dxa"/>
            <w:shd w:val="clear" w:color="auto" w:fill="F2F2F2" w:themeFill="background1" w:themeFillShade="F2"/>
            <w:noWrap/>
            <w:vAlign w:val="center"/>
            <w:hideMark/>
          </w:tcPr>
          <w:p w14:paraId="2E1C0182"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35</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531</w:t>
            </w:r>
          </w:p>
        </w:tc>
        <w:tc>
          <w:tcPr>
            <w:tcW w:w="999" w:type="dxa"/>
            <w:shd w:val="clear" w:color="auto" w:fill="F2F2F2" w:themeFill="background1" w:themeFillShade="F2"/>
            <w:noWrap/>
            <w:vAlign w:val="center"/>
            <w:hideMark/>
          </w:tcPr>
          <w:p w14:paraId="0372B511"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11</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79</w:t>
            </w:r>
          </w:p>
        </w:tc>
        <w:tc>
          <w:tcPr>
            <w:tcW w:w="1387" w:type="dxa"/>
            <w:shd w:val="clear" w:color="auto" w:fill="F2F2F2" w:themeFill="background1" w:themeFillShade="F2"/>
            <w:noWrap/>
            <w:vAlign w:val="center"/>
            <w:hideMark/>
          </w:tcPr>
          <w:p w14:paraId="629902AC" w14:textId="3C9BFC92"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w:t>
            </w:r>
            <w:r w:rsidR="00044B1B">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762</w:t>
            </w:r>
          </w:p>
        </w:tc>
        <w:tc>
          <w:tcPr>
            <w:tcW w:w="1312" w:type="dxa"/>
            <w:shd w:val="clear" w:color="auto" w:fill="F2F2F2" w:themeFill="background1" w:themeFillShade="F2"/>
            <w:noWrap/>
            <w:vAlign w:val="center"/>
            <w:hideMark/>
          </w:tcPr>
          <w:p w14:paraId="230874DA"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11</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65</w:t>
            </w:r>
          </w:p>
        </w:tc>
        <w:tc>
          <w:tcPr>
            <w:tcW w:w="1402" w:type="dxa"/>
            <w:shd w:val="clear" w:color="auto" w:fill="F2F2F2" w:themeFill="background1" w:themeFillShade="F2"/>
            <w:noWrap/>
            <w:vAlign w:val="center"/>
            <w:hideMark/>
          </w:tcPr>
          <w:p w14:paraId="1677860C"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296" w:type="dxa"/>
            <w:shd w:val="clear" w:color="auto" w:fill="F2F2F2" w:themeFill="background1" w:themeFillShade="F2"/>
            <w:noWrap/>
            <w:vAlign w:val="center"/>
            <w:hideMark/>
          </w:tcPr>
          <w:p w14:paraId="025E2C57"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c>
          <w:tcPr>
            <w:tcW w:w="1403" w:type="dxa"/>
            <w:shd w:val="clear" w:color="auto" w:fill="F2F2F2" w:themeFill="background1" w:themeFillShade="F2"/>
            <w:noWrap/>
            <w:vAlign w:val="center"/>
            <w:hideMark/>
          </w:tcPr>
          <w:p w14:paraId="71D7BEFF"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Philippines</w:t>
            </w:r>
          </w:p>
        </w:tc>
        <w:tc>
          <w:tcPr>
            <w:tcW w:w="1357" w:type="dxa"/>
            <w:shd w:val="clear" w:color="auto" w:fill="F2F2F2" w:themeFill="background1" w:themeFillShade="F2"/>
            <w:noWrap/>
            <w:vAlign w:val="center"/>
            <w:hideMark/>
          </w:tcPr>
          <w:p w14:paraId="7CC74215"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Pakistan</w:t>
            </w:r>
          </w:p>
        </w:tc>
        <w:tc>
          <w:tcPr>
            <w:tcW w:w="1648" w:type="dxa"/>
            <w:shd w:val="clear" w:color="auto" w:fill="F2F2F2" w:themeFill="background1" w:themeFillShade="F2"/>
            <w:noWrap/>
            <w:vAlign w:val="center"/>
            <w:hideMark/>
          </w:tcPr>
          <w:p w14:paraId="033F23BB"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r>
      <w:tr w:rsidR="006722F6" w:rsidRPr="006722F6" w14:paraId="30112D5A" w14:textId="77777777" w:rsidTr="00771FD9">
        <w:trPr>
          <w:trHeight w:val="510"/>
        </w:trPr>
        <w:tc>
          <w:tcPr>
            <w:tcW w:w="1129" w:type="dxa"/>
            <w:shd w:val="clear" w:color="auto" w:fill="F2F2F2" w:themeFill="background1" w:themeFillShade="F2"/>
            <w:noWrap/>
            <w:vAlign w:val="center"/>
          </w:tcPr>
          <w:p w14:paraId="4C202E4D"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shd w:val="clear" w:color="auto" w:fill="F2F2F2" w:themeFill="background1" w:themeFillShade="F2"/>
            <w:noWrap/>
            <w:vAlign w:val="center"/>
            <w:hideMark/>
          </w:tcPr>
          <w:p w14:paraId="099D0E34"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Castel San Pietro Terme</w:t>
            </w:r>
          </w:p>
        </w:tc>
        <w:tc>
          <w:tcPr>
            <w:tcW w:w="1262" w:type="dxa"/>
            <w:shd w:val="clear" w:color="auto" w:fill="F2F2F2" w:themeFill="background1" w:themeFillShade="F2"/>
            <w:noWrap/>
            <w:vAlign w:val="center"/>
            <w:hideMark/>
          </w:tcPr>
          <w:p w14:paraId="69368647"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20</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713</w:t>
            </w:r>
          </w:p>
        </w:tc>
        <w:tc>
          <w:tcPr>
            <w:tcW w:w="999" w:type="dxa"/>
            <w:shd w:val="clear" w:color="auto" w:fill="F2F2F2" w:themeFill="background1" w:themeFillShade="F2"/>
            <w:noWrap/>
            <w:vAlign w:val="center"/>
            <w:hideMark/>
          </w:tcPr>
          <w:p w14:paraId="6BCA4422"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9</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01</w:t>
            </w:r>
          </w:p>
        </w:tc>
        <w:tc>
          <w:tcPr>
            <w:tcW w:w="1387" w:type="dxa"/>
            <w:shd w:val="clear" w:color="auto" w:fill="F2F2F2" w:themeFill="background1" w:themeFillShade="F2"/>
            <w:noWrap/>
            <w:vAlign w:val="center"/>
            <w:hideMark/>
          </w:tcPr>
          <w:p w14:paraId="49A4AD3C"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979</w:t>
            </w:r>
          </w:p>
        </w:tc>
        <w:tc>
          <w:tcPr>
            <w:tcW w:w="1312" w:type="dxa"/>
            <w:shd w:val="clear" w:color="auto" w:fill="F2F2F2" w:themeFill="background1" w:themeFillShade="F2"/>
            <w:noWrap/>
            <w:vAlign w:val="center"/>
            <w:hideMark/>
          </w:tcPr>
          <w:p w14:paraId="4D96AB64"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8</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96</w:t>
            </w:r>
          </w:p>
        </w:tc>
        <w:tc>
          <w:tcPr>
            <w:tcW w:w="1402" w:type="dxa"/>
            <w:shd w:val="clear" w:color="auto" w:fill="F2F2F2" w:themeFill="background1" w:themeFillShade="F2"/>
            <w:noWrap/>
            <w:vAlign w:val="center"/>
            <w:hideMark/>
          </w:tcPr>
          <w:p w14:paraId="2839F7F1"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296" w:type="dxa"/>
            <w:shd w:val="clear" w:color="auto" w:fill="F2F2F2" w:themeFill="background1" w:themeFillShade="F2"/>
            <w:noWrap/>
            <w:vAlign w:val="center"/>
            <w:hideMark/>
          </w:tcPr>
          <w:p w14:paraId="52E99F82"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403" w:type="dxa"/>
            <w:shd w:val="clear" w:color="auto" w:fill="F2F2F2" w:themeFill="background1" w:themeFillShade="F2"/>
            <w:noWrap/>
            <w:vAlign w:val="center"/>
            <w:hideMark/>
          </w:tcPr>
          <w:p w14:paraId="67991897"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Pakistan</w:t>
            </w:r>
          </w:p>
        </w:tc>
        <w:tc>
          <w:tcPr>
            <w:tcW w:w="1357" w:type="dxa"/>
            <w:shd w:val="clear" w:color="auto" w:fill="F2F2F2" w:themeFill="background1" w:themeFillShade="F2"/>
            <w:noWrap/>
            <w:vAlign w:val="center"/>
            <w:hideMark/>
          </w:tcPr>
          <w:p w14:paraId="775134F0"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c>
          <w:tcPr>
            <w:tcW w:w="1648" w:type="dxa"/>
            <w:shd w:val="clear" w:color="auto" w:fill="F2F2F2" w:themeFill="background1" w:themeFillShade="F2"/>
            <w:noWrap/>
            <w:vAlign w:val="center"/>
            <w:hideMark/>
          </w:tcPr>
          <w:p w14:paraId="0168E476"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Ukraine</w:t>
            </w:r>
          </w:p>
        </w:tc>
      </w:tr>
      <w:tr w:rsidR="006722F6" w:rsidRPr="006722F6" w14:paraId="2F65621C" w14:textId="77777777" w:rsidTr="00771FD9">
        <w:trPr>
          <w:trHeight w:val="510"/>
        </w:trPr>
        <w:tc>
          <w:tcPr>
            <w:tcW w:w="1129" w:type="dxa"/>
            <w:shd w:val="clear" w:color="auto" w:fill="F2F2F2" w:themeFill="background1" w:themeFillShade="F2"/>
            <w:noWrap/>
            <w:vAlign w:val="center"/>
          </w:tcPr>
          <w:p w14:paraId="1E05AF2A"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shd w:val="clear" w:color="auto" w:fill="F2F2F2" w:themeFill="background1" w:themeFillShade="F2"/>
            <w:noWrap/>
            <w:vAlign w:val="center"/>
            <w:hideMark/>
          </w:tcPr>
          <w:p w14:paraId="5B1D9897"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 xml:space="preserve">Castello </w:t>
            </w:r>
            <w:proofErr w:type="spellStart"/>
            <w:r w:rsidRPr="006722F6">
              <w:rPr>
                <w:rFonts w:ascii="Times New Roman" w:eastAsia="Times New Roman" w:hAnsi="Times New Roman" w:cs="Times New Roman"/>
                <w:bCs/>
                <w:color w:val="000000" w:themeColor="text1"/>
                <w:lang w:val="en-GB" w:eastAsia="it-IT"/>
              </w:rPr>
              <w:t>d'Argile</w:t>
            </w:r>
            <w:proofErr w:type="spellEnd"/>
          </w:p>
        </w:tc>
        <w:tc>
          <w:tcPr>
            <w:tcW w:w="1262" w:type="dxa"/>
            <w:shd w:val="clear" w:color="auto" w:fill="F2F2F2" w:themeFill="background1" w:themeFillShade="F2"/>
            <w:noWrap/>
            <w:vAlign w:val="center"/>
            <w:hideMark/>
          </w:tcPr>
          <w:p w14:paraId="1973AF23"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6</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627</w:t>
            </w:r>
          </w:p>
        </w:tc>
        <w:tc>
          <w:tcPr>
            <w:tcW w:w="999" w:type="dxa"/>
            <w:shd w:val="clear" w:color="auto" w:fill="F2F2F2" w:themeFill="background1" w:themeFillShade="F2"/>
            <w:noWrap/>
            <w:vAlign w:val="center"/>
            <w:hideMark/>
          </w:tcPr>
          <w:p w14:paraId="06129E72"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10</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35</w:t>
            </w:r>
          </w:p>
        </w:tc>
        <w:tc>
          <w:tcPr>
            <w:tcW w:w="1387" w:type="dxa"/>
            <w:shd w:val="clear" w:color="auto" w:fill="F2F2F2" w:themeFill="background1" w:themeFillShade="F2"/>
            <w:noWrap/>
            <w:vAlign w:val="center"/>
            <w:hideMark/>
          </w:tcPr>
          <w:p w14:paraId="13552EE5"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413</w:t>
            </w:r>
          </w:p>
        </w:tc>
        <w:tc>
          <w:tcPr>
            <w:tcW w:w="1312" w:type="dxa"/>
            <w:shd w:val="clear" w:color="auto" w:fill="F2F2F2" w:themeFill="background1" w:themeFillShade="F2"/>
            <w:noWrap/>
            <w:vAlign w:val="center"/>
            <w:hideMark/>
          </w:tcPr>
          <w:p w14:paraId="45F4B280"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6</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7</w:t>
            </w:r>
          </w:p>
        </w:tc>
        <w:tc>
          <w:tcPr>
            <w:tcW w:w="1402" w:type="dxa"/>
            <w:shd w:val="clear" w:color="auto" w:fill="F2F2F2" w:themeFill="background1" w:themeFillShade="F2"/>
            <w:noWrap/>
            <w:vAlign w:val="center"/>
            <w:hideMark/>
          </w:tcPr>
          <w:p w14:paraId="5770B1E3"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296" w:type="dxa"/>
            <w:shd w:val="clear" w:color="auto" w:fill="F2F2F2" w:themeFill="background1" w:themeFillShade="F2"/>
            <w:noWrap/>
            <w:vAlign w:val="center"/>
            <w:hideMark/>
          </w:tcPr>
          <w:p w14:paraId="1965460E"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403" w:type="dxa"/>
            <w:shd w:val="clear" w:color="auto" w:fill="F2F2F2" w:themeFill="background1" w:themeFillShade="F2"/>
            <w:noWrap/>
            <w:vAlign w:val="center"/>
            <w:hideMark/>
          </w:tcPr>
          <w:p w14:paraId="5D3D52D6"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Pakistan</w:t>
            </w:r>
          </w:p>
        </w:tc>
        <w:tc>
          <w:tcPr>
            <w:tcW w:w="1357" w:type="dxa"/>
            <w:shd w:val="clear" w:color="auto" w:fill="F2F2F2" w:themeFill="background1" w:themeFillShade="F2"/>
            <w:noWrap/>
            <w:vAlign w:val="center"/>
            <w:hideMark/>
          </w:tcPr>
          <w:p w14:paraId="149FCE16"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c>
          <w:tcPr>
            <w:tcW w:w="1648" w:type="dxa"/>
            <w:shd w:val="clear" w:color="auto" w:fill="F2F2F2" w:themeFill="background1" w:themeFillShade="F2"/>
            <w:noWrap/>
            <w:vAlign w:val="center"/>
            <w:hideMark/>
          </w:tcPr>
          <w:p w14:paraId="51B1DC83"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Moldova</w:t>
            </w:r>
          </w:p>
        </w:tc>
      </w:tr>
      <w:tr w:rsidR="006722F6" w:rsidRPr="006722F6" w14:paraId="7618E862" w14:textId="77777777" w:rsidTr="00771FD9">
        <w:trPr>
          <w:trHeight w:val="510"/>
        </w:trPr>
        <w:tc>
          <w:tcPr>
            <w:tcW w:w="1129" w:type="dxa"/>
            <w:shd w:val="clear" w:color="auto" w:fill="F2F2F2" w:themeFill="background1" w:themeFillShade="F2"/>
            <w:noWrap/>
            <w:vAlign w:val="center"/>
          </w:tcPr>
          <w:p w14:paraId="5F71A1D0"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shd w:val="clear" w:color="auto" w:fill="F2F2F2" w:themeFill="background1" w:themeFillShade="F2"/>
            <w:noWrap/>
            <w:vAlign w:val="center"/>
            <w:hideMark/>
          </w:tcPr>
          <w:p w14:paraId="25599A02"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Castenaso</w:t>
            </w:r>
            <w:proofErr w:type="spellEnd"/>
          </w:p>
        </w:tc>
        <w:tc>
          <w:tcPr>
            <w:tcW w:w="1262" w:type="dxa"/>
            <w:shd w:val="clear" w:color="auto" w:fill="F2F2F2" w:themeFill="background1" w:themeFillShade="F2"/>
            <w:noWrap/>
            <w:vAlign w:val="center"/>
            <w:hideMark/>
          </w:tcPr>
          <w:p w14:paraId="7975F259"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16</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382</w:t>
            </w:r>
          </w:p>
        </w:tc>
        <w:tc>
          <w:tcPr>
            <w:tcW w:w="999" w:type="dxa"/>
            <w:shd w:val="clear" w:color="auto" w:fill="F2F2F2" w:themeFill="background1" w:themeFillShade="F2"/>
            <w:noWrap/>
            <w:vAlign w:val="center"/>
            <w:hideMark/>
          </w:tcPr>
          <w:p w14:paraId="3CDF464E"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6</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9</w:t>
            </w:r>
          </w:p>
        </w:tc>
        <w:tc>
          <w:tcPr>
            <w:tcW w:w="1387" w:type="dxa"/>
            <w:shd w:val="clear" w:color="auto" w:fill="F2F2F2" w:themeFill="background1" w:themeFillShade="F2"/>
            <w:noWrap/>
            <w:vAlign w:val="center"/>
            <w:hideMark/>
          </w:tcPr>
          <w:p w14:paraId="5C98EF7B"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783</w:t>
            </w:r>
          </w:p>
        </w:tc>
        <w:tc>
          <w:tcPr>
            <w:tcW w:w="1312" w:type="dxa"/>
            <w:shd w:val="clear" w:color="auto" w:fill="F2F2F2" w:themeFill="background1" w:themeFillShade="F2"/>
            <w:noWrap/>
            <w:vAlign w:val="center"/>
            <w:hideMark/>
          </w:tcPr>
          <w:p w14:paraId="72283705"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5</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03</w:t>
            </w:r>
          </w:p>
        </w:tc>
        <w:tc>
          <w:tcPr>
            <w:tcW w:w="1402" w:type="dxa"/>
            <w:shd w:val="clear" w:color="auto" w:fill="F2F2F2" w:themeFill="background1" w:themeFillShade="F2"/>
            <w:noWrap/>
            <w:vAlign w:val="center"/>
            <w:hideMark/>
          </w:tcPr>
          <w:p w14:paraId="0BD3A5E4"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296" w:type="dxa"/>
            <w:shd w:val="clear" w:color="auto" w:fill="F2F2F2" w:themeFill="background1" w:themeFillShade="F2"/>
            <w:noWrap/>
            <w:vAlign w:val="center"/>
            <w:hideMark/>
          </w:tcPr>
          <w:p w14:paraId="518FE508"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Ukraine</w:t>
            </w:r>
          </w:p>
        </w:tc>
        <w:tc>
          <w:tcPr>
            <w:tcW w:w="1403" w:type="dxa"/>
            <w:shd w:val="clear" w:color="auto" w:fill="F2F2F2" w:themeFill="background1" w:themeFillShade="F2"/>
            <w:noWrap/>
            <w:vAlign w:val="center"/>
            <w:hideMark/>
          </w:tcPr>
          <w:p w14:paraId="18524F82"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c>
          <w:tcPr>
            <w:tcW w:w="1357" w:type="dxa"/>
            <w:shd w:val="clear" w:color="auto" w:fill="F2F2F2" w:themeFill="background1" w:themeFillShade="F2"/>
            <w:noWrap/>
            <w:vAlign w:val="center"/>
            <w:hideMark/>
          </w:tcPr>
          <w:p w14:paraId="28C0DB69"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Pakistan</w:t>
            </w:r>
          </w:p>
        </w:tc>
        <w:tc>
          <w:tcPr>
            <w:tcW w:w="1648" w:type="dxa"/>
            <w:shd w:val="clear" w:color="auto" w:fill="F2F2F2" w:themeFill="background1" w:themeFillShade="F2"/>
            <w:noWrap/>
            <w:vAlign w:val="center"/>
            <w:hideMark/>
          </w:tcPr>
          <w:p w14:paraId="09AE12EE"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r>
      <w:tr w:rsidR="006722F6" w:rsidRPr="006722F6" w14:paraId="680E4B22" w14:textId="77777777" w:rsidTr="00771FD9">
        <w:trPr>
          <w:trHeight w:val="510"/>
        </w:trPr>
        <w:tc>
          <w:tcPr>
            <w:tcW w:w="1129" w:type="dxa"/>
            <w:shd w:val="clear" w:color="auto" w:fill="F2F2F2" w:themeFill="background1" w:themeFillShade="F2"/>
            <w:noWrap/>
            <w:vAlign w:val="center"/>
          </w:tcPr>
          <w:p w14:paraId="3497F316"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shd w:val="clear" w:color="auto" w:fill="F2F2F2" w:themeFill="background1" w:themeFillShade="F2"/>
            <w:noWrap/>
            <w:vAlign w:val="center"/>
            <w:hideMark/>
          </w:tcPr>
          <w:p w14:paraId="445553A8"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Crevalcore</w:t>
            </w:r>
            <w:proofErr w:type="spellEnd"/>
          </w:p>
        </w:tc>
        <w:tc>
          <w:tcPr>
            <w:tcW w:w="1262" w:type="dxa"/>
            <w:shd w:val="clear" w:color="auto" w:fill="F2F2F2" w:themeFill="background1" w:themeFillShade="F2"/>
            <w:noWrap/>
            <w:vAlign w:val="center"/>
            <w:hideMark/>
          </w:tcPr>
          <w:p w14:paraId="18772482"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13</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952</w:t>
            </w:r>
          </w:p>
        </w:tc>
        <w:tc>
          <w:tcPr>
            <w:tcW w:w="999" w:type="dxa"/>
            <w:shd w:val="clear" w:color="auto" w:fill="F2F2F2" w:themeFill="background1" w:themeFillShade="F2"/>
            <w:noWrap/>
            <w:vAlign w:val="center"/>
            <w:hideMark/>
          </w:tcPr>
          <w:p w14:paraId="2DC045DA"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16</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33</w:t>
            </w:r>
          </w:p>
        </w:tc>
        <w:tc>
          <w:tcPr>
            <w:tcW w:w="1387" w:type="dxa"/>
            <w:shd w:val="clear" w:color="auto" w:fill="F2F2F2" w:themeFill="background1" w:themeFillShade="F2"/>
            <w:noWrap/>
            <w:vAlign w:val="center"/>
            <w:hideMark/>
          </w:tcPr>
          <w:p w14:paraId="44447FA1"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749</w:t>
            </w:r>
          </w:p>
        </w:tc>
        <w:tc>
          <w:tcPr>
            <w:tcW w:w="1312" w:type="dxa"/>
            <w:shd w:val="clear" w:color="auto" w:fill="F2F2F2" w:themeFill="background1" w:themeFillShade="F2"/>
            <w:noWrap/>
            <w:vAlign w:val="center"/>
            <w:hideMark/>
          </w:tcPr>
          <w:p w14:paraId="12E12F9D"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17</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05</w:t>
            </w:r>
          </w:p>
        </w:tc>
        <w:tc>
          <w:tcPr>
            <w:tcW w:w="1402" w:type="dxa"/>
            <w:shd w:val="clear" w:color="auto" w:fill="F2F2F2" w:themeFill="background1" w:themeFillShade="F2"/>
            <w:noWrap/>
            <w:vAlign w:val="center"/>
            <w:hideMark/>
          </w:tcPr>
          <w:p w14:paraId="63EC51A1"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296" w:type="dxa"/>
            <w:shd w:val="clear" w:color="auto" w:fill="F2F2F2" w:themeFill="background1" w:themeFillShade="F2"/>
            <w:noWrap/>
            <w:vAlign w:val="center"/>
            <w:hideMark/>
          </w:tcPr>
          <w:p w14:paraId="7C048525"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Pakistan</w:t>
            </w:r>
          </w:p>
        </w:tc>
        <w:tc>
          <w:tcPr>
            <w:tcW w:w="1403" w:type="dxa"/>
            <w:shd w:val="clear" w:color="auto" w:fill="F2F2F2" w:themeFill="background1" w:themeFillShade="F2"/>
            <w:noWrap/>
            <w:vAlign w:val="center"/>
            <w:hideMark/>
          </w:tcPr>
          <w:p w14:paraId="5474DFB7"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357" w:type="dxa"/>
            <w:shd w:val="clear" w:color="auto" w:fill="F2F2F2" w:themeFill="background1" w:themeFillShade="F2"/>
            <w:noWrap/>
            <w:vAlign w:val="center"/>
            <w:hideMark/>
          </w:tcPr>
          <w:p w14:paraId="22B75250"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China</w:t>
            </w:r>
          </w:p>
        </w:tc>
        <w:tc>
          <w:tcPr>
            <w:tcW w:w="1648" w:type="dxa"/>
            <w:shd w:val="clear" w:color="auto" w:fill="F2F2F2" w:themeFill="background1" w:themeFillShade="F2"/>
            <w:noWrap/>
            <w:vAlign w:val="center"/>
            <w:hideMark/>
          </w:tcPr>
          <w:p w14:paraId="6DDD90F0"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Tunisia</w:t>
            </w:r>
          </w:p>
        </w:tc>
      </w:tr>
      <w:tr w:rsidR="006722F6" w:rsidRPr="006722F6" w14:paraId="44C3ADEF" w14:textId="77777777" w:rsidTr="00771FD9">
        <w:trPr>
          <w:trHeight w:val="510"/>
        </w:trPr>
        <w:tc>
          <w:tcPr>
            <w:tcW w:w="1129" w:type="dxa"/>
            <w:shd w:val="clear" w:color="auto" w:fill="F2F2F2" w:themeFill="background1" w:themeFillShade="F2"/>
            <w:noWrap/>
            <w:vAlign w:val="center"/>
          </w:tcPr>
          <w:p w14:paraId="0765529D"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shd w:val="clear" w:color="auto" w:fill="F2F2F2" w:themeFill="background1" w:themeFillShade="F2"/>
            <w:noWrap/>
            <w:vAlign w:val="center"/>
            <w:hideMark/>
          </w:tcPr>
          <w:p w14:paraId="551EFCCB"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Dozza</w:t>
            </w:r>
            <w:proofErr w:type="spellEnd"/>
          </w:p>
        </w:tc>
        <w:tc>
          <w:tcPr>
            <w:tcW w:w="1262" w:type="dxa"/>
            <w:shd w:val="clear" w:color="auto" w:fill="F2F2F2" w:themeFill="background1" w:themeFillShade="F2"/>
            <w:noWrap/>
            <w:vAlign w:val="center"/>
            <w:hideMark/>
          </w:tcPr>
          <w:p w14:paraId="20D4D496"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6</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562</w:t>
            </w:r>
          </w:p>
        </w:tc>
        <w:tc>
          <w:tcPr>
            <w:tcW w:w="999" w:type="dxa"/>
            <w:shd w:val="clear" w:color="auto" w:fill="F2F2F2" w:themeFill="background1" w:themeFillShade="F2"/>
            <w:noWrap/>
            <w:vAlign w:val="center"/>
            <w:hideMark/>
          </w:tcPr>
          <w:p w14:paraId="1FEC33FE"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8</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53</w:t>
            </w:r>
          </w:p>
        </w:tc>
        <w:tc>
          <w:tcPr>
            <w:tcW w:w="1387" w:type="dxa"/>
            <w:shd w:val="clear" w:color="auto" w:fill="F2F2F2" w:themeFill="background1" w:themeFillShade="F2"/>
            <w:noWrap/>
            <w:vAlign w:val="center"/>
            <w:hideMark/>
          </w:tcPr>
          <w:p w14:paraId="43936546"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351</w:t>
            </w:r>
          </w:p>
        </w:tc>
        <w:tc>
          <w:tcPr>
            <w:tcW w:w="1312" w:type="dxa"/>
            <w:shd w:val="clear" w:color="auto" w:fill="F2F2F2" w:themeFill="background1" w:themeFillShade="F2"/>
            <w:noWrap/>
            <w:vAlign w:val="center"/>
            <w:hideMark/>
          </w:tcPr>
          <w:p w14:paraId="08A10BA5"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5</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56</w:t>
            </w:r>
          </w:p>
        </w:tc>
        <w:tc>
          <w:tcPr>
            <w:tcW w:w="1402" w:type="dxa"/>
            <w:shd w:val="clear" w:color="auto" w:fill="F2F2F2" w:themeFill="background1" w:themeFillShade="F2"/>
            <w:noWrap/>
            <w:vAlign w:val="center"/>
            <w:hideMark/>
          </w:tcPr>
          <w:p w14:paraId="25486AEC"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296" w:type="dxa"/>
            <w:shd w:val="clear" w:color="auto" w:fill="F2F2F2" w:themeFill="background1" w:themeFillShade="F2"/>
            <w:noWrap/>
            <w:vAlign w:val="center"/>
            <w:hideMark/>
          </w:tcPr>
          <w:p w14:paraId="663A9921"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403" w:type="dxa"/>
            <w:shd w:val="clear" w:color="auto" w:fill="F2F2F2" w:themeFill="background1" w:themeFillShade="F2"/>
            <w:noWrap/>
            <w:vAlign w:val="center"/>
            <w:hideMark/>
          </w:tcPr>
          <w:p w14:paraId="71116612"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China</w:t>
            </w:r>
          </w:p>
        </w:tc>
        <w:tc>
          <w:tcPr>
            <w:tcW w:w="1357" w:type="dxa"/>
            <w:shd w:val="clear" w:color="auto" w:fill="F2F2F2" w:themeFill="background1" w:themeFillShade="F2"/>
            <w:noWrap/>
            <w:vAlign w:val="center"/>
            <w:hideMark/>
          </w:tcPr>
          <w:p w14:paraId="4385ADA2"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c>
          <w:tcPr>
            <w:tcW w:w="1648" w:type="dxa"/>
            <w:shd w:val="clear" w:color="auto" w:fill="F2F2F2" w:themeFill="background1" w:themeFillShade="F2"/>
            <w:noWrap/>
            <w:vAlign w:val="center"/>
            <w:hideMark/>
          </w:tcPr>
          <w:p w14:paraId="7A630BAC"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Tunisia</w:t>
            </w:r>
          </w:p>
        </w:tc>
      </w:tr>
      <w:tr w:rsidR="006722F6" w:rsidRPr="006722F6" w14:paraId="3B0A2730" w14:textId="77777777" w:rsidTr="00771FD9">
        <w:trPr>
          <w:trHeight w:val="510"/>
        </w:trPr>
        <w:tc>
          <w:tcPr>
            <w:tcW w:w="1129" w:type="dxa"/>
            <w:shd w:val="clear" w:color="auto" w:fill="F2F2F2" w:themeFill="background1" w:themeFillShade="F2"/>
            <w:noWrap/>
            <w:vAlign w:val="center"/>
          </w:tcPr>
          <w:p w14:paraId="21F48BC2"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shd w:val="clear" w:color="auto" w:fill="F2F2F2" w:themeFill="background1" w:themeFillShade="F2"/>
            <w:noWrap/>
            <w:vAlign w:val="center"/>
            <w:hideMark/>
          </w:tcPr>
          <w:p w14:paraId="3DA25477"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Fontanelice</w:t>
            </w:r>
            <w:proofErr w:type="spellEnd"/>
          </w:p>
        </w:tc>
        <w:tc>
          <w:tcPr>
            <w:tcW w:w="1262" w:type="dxa"/>
            <w:shd w:val="clear" w:color="auto" w:fill="F2F2F2" w:themeFill="background1" w:themeFillShade="F2"/>
            <w:noWrap/>
            <w:vAlign w:val="center"/>
            <w:hideMark/>
          </w:tcPr>
          <w:p w14:paraId="178F1B8B"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911</w:t>
            </w:r>
          </w:p>
        </w:tc>
        <w:tc>
          <w:tcPr>
            <w:tcW w:w="999" w:type="dxa"/>
            <w:shd w:val="clear" w:color="auto" w:fill="F2F2F2" w:themeFill="background1" w:themeFillShade="F2"/>
            <w:noWrap/>
            <w:vAlign w:val="center"/>
            <w:hideMark/>
          </w:tcPr>
          <w:p w14:paraId="682073D1"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10</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57</w:t>
            </w:r>
          </w:p>
        </w:tc>
        <w:tc>
          <w:tcPr>
            <w:tcW w:w="1387" w:type="dxa"/>
            <w:shd w:val="clear" w:color="auto" w:fill="F2F2F2" w:themeFill="background1" w:themeFillShade="F2"/>
            <w:noWrap/>
            <w:vAlign w:val="center"/>
            <w:hideMark/>
          </w:tcPr>
          <w:p w14:paraId="40080E57"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107</w:t>
            </w:r>
          </w:p>
        </w:tc>
        <w:tc>
          <w:tcPr>
            <w:tcW w:w="1312" w:type="dxa"/>
            <w:shd w:val="clear" w:color="auto" w:fill="F2F2F2" w:themeFill="background1" w:themeFillShade="F2"/>
            <w:noWrap/>
            <w:vAlign w:val="center"/>
            <w:hideMark/>
          </w:tcPr>
          <w:p w14:paraId="101AEB49"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8</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11</w:t>
            </w:r>
          </w:p>
        </w:tc>
        <w:tc>
          <w:tcPr>
            <w:tcW w:w="1402" w:type="dxa"/>
            <w:shd w:val="clear" w:color="auto" w:fill="F2F2F2" w:themeFill="background1" w:themeFillShade="F2"/>
            <w:noWrap/>
            <w:vAlign w:val="center"/>
            <w:hideMark/>
          </w:tcPr>
          <w:p w14:paraId="73C11487"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296" w:type="dxa"/>
            <w:shd w:val="clear" w:color="auto" w:fill="F2F2F2" w:themeFill="background1" w:themeFillShade="F2"/>
            <w:noWrap/>
            <w:vAlign w:val="center"/>
            <w:hideMark/>
          </w:tcPr>
          <w:p w14:paraId="513D640C"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403" w:type="dxa"/>
            <w:shd w:val="clear" w:color="auto" w:fill="F2F2F2" w:themeFill="background1" w:themeFillShade="F2"/>
            <w:noWrap/>
            <w:vAlign w:val="center"/>
            <w:hideMark/>
          </w:tcPr>
          <w:p w14:paraId="3B33F481"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c>
          <w:tcPr>
            <w:tcW w:w="1357" w:type="dxa"/>
            <w:shd w:val="clear" w:color="auto" w:fill="F2F2F2" w:themeFill="background1" w:themeFillShade="F2"/>
            <w:noWrap/>
            <w:vAlign w:val="center"/>
            <w:hideMark/>
          </w:tcPr>
          <w:p w14:paraId="5337D207"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Ukraine</w:t>
            </w:r>
          </w:p>
        </w:tc>
        <w:tc>
          <w:tcPr>
            <w:tcW w:w="1648" w:type="dxa"/>
            <w:shd w:val="clear" w:color="auto" w:fill="F2F2F2" w:themeFill="background1" w:themeFillShade="F2"/>
            <w:noWrap/>
            <w:vAlign w:val="center"/>
            <w:hideMark/>
          </w:tcPr>
          <w:p w14:paraId="1F81363B"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Tunisia</w:t>
            </w:r>
          </w:p>
        </w:tc>
      </w:tr>
      <w:tr w:rsidR="006722F6" w:rsidRPr="006722F6" w14:paraId="74BC7EF8" w14:textId="77777777" w:rsidTr="00771FD9">
        <w:trPr>
          <w:trHeight w:val="510"/>
        </w:trPr>
        <w:tc>
          <w:tcPr>
            <w:tcW w:w="1129" w:type="dxa"/>
            <w:shd w:val="clear" w:color="auto" w:fill="F2F2F2" w:themeFill="background1" w:themeFillShade="F2"/>
            <w:noWrap/>
            <w:vAlign w:val="center"/>
          </w:tcPr>
          <w:p w14:paraId="0F8E274B"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shd w:val="clear" w:color="auto" w:fill="F2F2F2" w:themeFill="background1" w:themeFillShade="F2"/>
            <w:noWrap/>
            <w:vAlign w:val="center"/>
            <w:hideMark/>
          </w:tcPr>
          <w:p w14:paraId="5B862D54"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Galliera</w:t>
            </w:r>
            <w:proofErr w:type="spellEnd"/>
          </w:p>
        </w:tc>
        <w:tc>
          <w:tcPr>
            <w:tcW w:w="1262" w:type="dxa"/>
            <w:shd w:val="clear" w:color="auto" w:fill="F2F2F2" w:themeFill="background1" w:themeFillShade="F2"/>
            <w:noWrap/>
            <w:vAlign w:val="center"/>
            <w:hideMark/>
          </w:tcPr>
          <w:p w14:paraId="4585DB7D"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5</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629</w:t>
            </w:r>
          </w:p>
        </w:tc>
        <w:tc>
          <w:tcPr>
            <w:tcW w:w="999" w:type="dxa"/>
            <w:shd w:val="clear" w:color="auto" w:fill="F2F2F2" w:themeFill="background1" w:themeFillShade="F2"/>
            <w:noWrap/>
            <w:vAlign w:val="center"/>
            <w:hideMark/>
          </w:tcPr>
          <w:p w14:paraId="3B421A6F"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18</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87</w:t>
            </w:r>
          </w:p>
        </w:tc>
        <w:tc>
          <w:tcPr>
            <w:tcW w:w="1387" w:type="dxa"/>
            <w:shd w:val="clear" w:color="auto" w:fill="F2F2F2" w:themeFill="background1" w:themeFillShade="F2"/>
            <w:noWrap/>
            <w:vAlign w:val="center"/>
            <w:hideMark/>
          </w:tcPr>
          <w:p w14:paraId="71FCEDDC"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248</w:t>
            </w:r>
          </w:p>
        </w:tc>
        <w:tc>
          <w:tcPr>
            <w:tcW w:w="1312" w:type="dxa"/>
            <w:shd w:val="clear" w:color="auto" w:fill="F2F2F2" w:themeFill="background1" w:themeFillShade="F2"/>
            <w:noWrap/>
            <w:vAlign w:val="center"/>
            <w:hideMark/>
          </w:tcPr>
          <w:p w14:paraId="0F3E1373"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21</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96</w:t>
            </w:r>
          </w:p>
        </w:tc>
        <w:tc>
          <w:tcPr>
            <w:tcW w:w="1402" w:type="dxa"/>
            <w:shd w:val="clear" w:color="auto" w:fill="F2F2F2" w:themeFill="background1" w:themeFillShade="F2"/>
            <w:noWrap/>
            <w:vAlign w:val="center"/>
            <w:hideMark/>
          </w:tcPr>
          <w:p w14:paraId="5B7CE670"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Pakistan</w:t>
            </w:r>
          </w:p>
        </w:tc>
        <w:tc>
          <w:tcPr>
            <w:tcW w:w="1296" w:type="dxa"/>
            <w:shd w:val="clear" w:color="auto" w:fill="F2F2F2" w:themeFill="background1" w:themeFillShade="F2"/>
            <w:noWrap/>
            <w:vAlign w:val="center"/>
            <w:hideMark/>
          </w:tcPr>
          <w:p w14:paraId="61A13159"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403" w:type="dxa"/>
            <w:shd w:val="clear" w:color="auto" w:fill="F2F2F2" w:themeFill="background1" w:themeFillShade="F2"/>
            <w:noWrap/>
            <w:vAlign w:val="center"/>
            <w:hideMark/>
          </w:tcPr>
          <w:p w14:paraId="7FEF1B4A"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357" w:type="dxa"/>
            <w:shd w:val="clear" w:color="auto" w:fill="F2F2F2" w:themeFill="background1" w:themeFillShade="F2"/>
            <w:noWrap/>
            <w:vAlign w:val="center"/>
            <w:hideMark/>
          </w:tcPr>
          <w:p w14:paraId="12F6DEAC"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Tunisia</w:t>
            </w:r>
          </w:p>
        </w:tc>
        <w:tc>
          <w:tcPr>
            <w:tcW w:w="1648" w:type="dxa"/>
            <w:shd w:val="clear" w:color="auto" w:fill="F2F2F2" w:themeFill="background1" w:themeFillShade="F2"/>
            <w:noWrap/>
            <w:vAlign w:val="center"/>
            <w:hideMark/>
          </w:tcPr>
          <w:p w14:paraId="23C91878"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r>
      <w:tr w:rsidR="006722F6" w:rsidRPr="006722F6" w14:paraId="02411968" w14:textId="77777777" w:rsidTr="00771FD9">
        <w:trPr>
          <w:trHeight w:val="510"/>
        </w:trPr>
        <w:tc>
          <w:tcPr>
            <w:tcW w:w="1129" w:type="dxa"/>
            <w:shd w:val="clear" w:color="auto" w:fill="F2F2F2" w:themeFill="background1" w:themeFillShade="F2"/>
            <w:noWrap/>
            <w:vAlign w:val="center"/>
          </w:tcPr>
          <w:p w14:paraId="7E5FE5F4"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shd w:val="clear" w:color="auto" w:fill="F2F2F2" w:themeFill="background1" w:themeFillShade="F2"/>
            <w:noWrap/>
            <w:vAlign w:val="center"/>
            <w:hideMark/>
          </w:tcPr>
          <w:p w14:paraId="4005B734"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 xml:space="preserve">Granarolo </w:t>
            </w:r>
            <w:proofErr w:type="spellStart"/>
            <w:r w:rsidRPr="006722F6">
              <w:rPr>
                <w:rFonts w:ascii="Times New Roman" w:eastAsia="Times New Roman" w:hAnsi="Times New Roman" w:cs="Times New Roman"/>
                <w:bCs/>
                <w:color w:val="000000" w:themeColor="text1"/>
                <w:lang w:val="en-GB" w:eastAsia="it-IT"/>
              </w:rPr>
              <w:t>dell'Emilia</w:t>
            </w:r>
            <w:proofErr w:type="spellEnd"/>
          </w:p>
        </w:tc>
        <w:tc>
          <w:tcPr>
            <w:tcW w:w="1262" w:type="dxa"/>
            <w:shd w:val="clear" w:color="auto" w:fill="F2F2F2" w:themeFill="background1" w:themeFillShade="F2"/>
            <w:noWrap/>
            <w:vAlign w:val="center"/>
            <w:hideMark/>
          </w:tcPr>
          <w:p w14:paraId="36521F95"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12</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896</w:t>
            </w:r>
          </w:p>
        </w:tc>
        <w:tc>
          <w:tcPr>
            <w:tcW w:w="999" w:type="dxa"/>
            <w:shd w:val="clear" w:color="auto" w:fill="F2F2F2" w:themeFill="background1" w:themeFillShade="F2"/>
            <w:noWrap/>
            <w:vAlign w:val="center"/>
            <w:hideMark/>
          </w:tcPr>
          <w:p w14:paraId="07925ADE"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8</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08</w:t>
            </w:r>
          </w:p>
        </w:tc>
        <w:tc>
          <w:tcPr>
            <w:tcW w:w="1387" w:type="dxa"/>
            <w:shd w:val="clear" w:color="auto" w:fill="F2F2F2" w:themeFill="background1" w:themeFillShade="F2"/>
            <w:noWrap/>
            <w:vAlign w:val="center"/>
            <w:hideMark/>
          </w:tcPr>
          <w:p w14:paraId="14B4B1EB"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620</w:t>
            </w:r>
          </w:p>
        </w:tc>
        <w:tc>
          <w:tcPr>
            <w:tcW w:w="1312" w:type="dxa"/>
            <w:shd w:val="clear" w:color="auto" w:fill="F2F2F2" w:themeFill="background1" w:themeFillShade="F2"/>
            <w:noWrap/>
            <w:vAlign w:val="center"/>
            <w:hideMark/>
          </w:tcPr>
          <w:p w14:paraId="731A51D8"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5</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33</w:t>
            </w:r>
          </w:p>
        </w:tc>
        <w:tc>
          <w:tcPr>
            <w:tcW w:w="1402" w:type="dxa"/>
            <w:shd w:val="clear" w:color="auto" w:fill="F2F2F2" w:themeFill="background1" w:themeFillShade="F2"/>
            <w:noWrap/>
            <w:vAlign w:val="center"/>
            <w:hideMark/>
          </w:tcPr>
          <w:p w14:paraId="53C2C4A0"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296" w:type="dxa"/>
            <w:shd w:val="clear" w:color="auto" w:fill="F2F2F2" w:themeFill="background1" w:themeFillShade="F2"/>
            <w:noWrap/>
            <w:vAlign w:val="center"/>
            <w:hideMark/>
          </w:tcPr>
          <w:p w14:paraId="71FE2363"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c>
          <w:tcPr>
            <w:tcW w:w="1403" w:type="dxa"/>
            <w:shd w:val="clear" w:color="auto" w:fill="F2F2F2" w:themeFill="background1" w:themeFillShade="F2"/>
            <w:noWrap/>
            <w:vAlign w:val="center"/>
            <w:hideMark/>
          </w:tcPr>
          <w:p w14:paraId="3DA07112"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Ukraine</w:t>
            </w:r>
          </w:p>
        </w:tc>
        <w:tc>
          <w:tcPr>
            <w:tcW w:w="1357" w:type="dxa"/>
            <w:shd w:val="clear" w:color="auto" w:fill="F2F2F2" w:themeFill="background1" w:themeFillShade="F2"/>
            <w:noWrap/>
            <w:vAlign w:val="center"/>
            <w:hideMark/>
          </w:tcPr>
          <w:p w14:paraId="4F1E8CCA"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Moldova</w:t>
            </w:r>
          </w:p>
        </w:tc>
        <w:tc>
          <w:tcPr>
            <w:tcW w:w="1648" w:type="dxa"/>
            <w:shd w:val="clear" w:color="auto" w:fill="F2F2F2" w:themeFill="background1" w:themeFillShade="F2"/>
            <w:noWrap/>
            <w:vAlign w:val="center"/>
            <w:hideMark/>
          </w:tcPr>
          <w:p w14:paraId="620C05A3"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r>
      <w:tr w:rsidR="006722F6" w:rsidRPr="006722F6" w14:paraId="4709E81A" w14:textId="77777777" w:rsidTr="00771FD9">
        <w:trPr>
          <w:trHeight w:val="510"/>
        </w:trPr>
        <w:tc>
          <w:tcPr>
            <w:tcW w:w="1129" w:type="dxa"/>
            <w:shd w:val="clear" w:color="auto" w:fill="F2F2F2" w:themeFill="background1" w:themeFillShade="F2"/>
            <w:noWrap/>
            <w:vAlign w:val="center"/>
          </w:tcPr>
          <w:p w14:paraId="1678606F"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shd w:val="clear" w:color="auto" w:fill="F2F2F2" w:themeFill="background1" w:themeFillShade="F2"/>
            <w:noWrap/>
            <w:vAlign w:val="center"/>
            <w:hideMark/>
          </w:tcPr>
          <w:p w14:paraId="231837E7"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Imola</w:t>
            </w:r>
            <w:proofErr w:type="spellEnd"/>
          </w:p>
        </w:tc>
        <w:tc>
          <w:tcPr>
            <w:tcW w:w="1262" w:type="dxa"/>
            <w:shd w:val="clear" w:color="auto" w:fill="F2F2F2" w:themeFill="background1" w:themeFillShade="F2"/>
            <w:noWrap/>
            <w:vAlign w:val="center"/>
            <w:hideMark/>
          </w:tcPr>
          <w:p w14:paraId="73255E86"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69</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357</w:t>
            </w:r>
          </w:p>
        </w:tc>
        <w:tc>
          <w:tcPr>
            <w:tcW w:w="999" w:type="dxa"/>
            <w:shd w:val="clear" w:color="auto" w:fill="F2F2F2" w:themeFill="background1" w:themeFillShade="F2"/>
            <w:noWrap/>
            <w:vAlign w:val="center"/>
            <w:hideMark/>
          </w:tcPr>
          <w:p w14:paraId="7BA83110"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10</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53</w:t>
            </w:r>
          </w:p>
        </w:tc>
        <w:tc>
          <w:tcPr>
            <w:tcW w:w="1387" w:type="dxa"/>
            <w:shd w:val="clear" w:color="auto" w:fill="F2F2F2" w:themeFill="background1" w:themeFillShade="F2"/>
            <w:noWrap/>
            <w:vAlign w:val="center"/>
            <w:hideMark/>
          </w:tcPr>
          <w:p w14:paraId="7E6F32B6" w14:textId="6717793B"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3</w:t>
            </w:r>
            <w:r w:rsidR="00044B1B">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372</w:t>
            </w:r>
          </w:p>
        </w:tc>
        <w:tc>
          <w:tcPr>
            <w:tcW w:w="1312" w:type="dxa"/>
            <w:shd w:val="clear" w:color="auto" w:fill="F2F2F2" w:themeFill="background1" w:themeFillShade="F2"/>
            <w:noWrap/>
            <w:vAlign w:val="center"/>
            <w:hideMark/>
          </w:tcPr>
          <w:p w14:paraId="0AF972B9"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10</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08</w:t>
            </w:r>
          </w:p>
        </w:tc>
        <w:tc>
          <w:tcPr>
            <w:tcW w:w="1402" w:type="dxa"/>
            <w:shd w:val="clear" w:color="auto" w:fill="F2F2F2" w:themeFill="background1" w:themeFillShade="F2"/>
            <w:noWrap/>
            <w:vAlign w:val="center"/>
            <w:hideMark/>
          </w:tcPr>
          <w:p w14:paraId="1EB2C766"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296" w:type="dxa"/>
            <w:shd w:val="clear" w:color="auto" w:fill="F2F2F2" w:themeFill="background1" w:themeFillShade="F2"/>
            <w:noWrap/>
            <w:vAlign w:val="center"/>
            <w:hideMark/>
          </w:tcPr>
          <w:p w14:paraId="4B9863A1"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c>
          <w:tcPr>
            <w:tcW w:w="1403" w:type="dxa"/>
            <w:shd w:val="clear" w:color="auto" w:fill="F2F2F2" w:themeFill="background1" w:themeFillShade="F2"/>
            <w:noWrap/>
            <w:vAlign w:val="center"/>
            <w:hideMark/>
          </w:tcPr>
          <w:p w14:paraId="3032ED95"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357" w:type="dxa"/>
            <w:shd w:val="clear" w:color="auto" w:fill="F2F2F2" w:themeFill="background1" w:themeFillShade="F2"/>
            <w:noWrap/>
            <w:vAlign w:val="center"/>
            <w:hideMark/>
          </w:tcPr>
          <w:p w14:paraId="2CD13BA8"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Ukraine</w:t>
            </w:r>
          </w:p>
        </w:tc>
        <w:tc>
          <w:tcPr>
            <w:tcW w:w="1648" w:type="dxa"/>
            <w:shd w:val="clear" w:color="auto" w:fill="F2F2F2" w:themeFill="background1" w:themeFillShade="F2"/>
            <w:noWrap/>
            <w:vAlign w:val="center"/>
            <w:hideMark/>
          </w:tcPr>
          <w:p w14:paraId="71EA5D4B"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Tunisia</w:t>
            </w:r>
          </w:p>
        </w:tc>
      </w:tr>
      <w:tr w:rsidR="006722F6" w:rsidRPr="006722F6" w14:paraId="091DD0FC" w14:textId="77777777" w:rsidTr="00771FD9">
        <w:trPr>
          <w:trHeight w:val="510"/>
        </w:trPr>
        <w:tc>
          <w:tcPr>
            <w:tcW w:w="1129" w:type="dxa"/>
            <w:shd w:val="clear" w:color="auto" w:fill="F2F2F2" w:themeFill="background1" w:themeFillShade="F2"/>
            <w:noWrap/>
            <w:vAlign w:val="center"/>
          </w:tcPr>
          <w:p w14:paraId="621A0FF9"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shd w:val="clear" w:color="auto" w:fill="F2F2F2" w:themeFill="background1" w:themeFillShade="F2"/>
            <w:noWrap/>
            <w:vAlign w:val="center"/>
            <w:hideMark/>
          </w:tcPr>
          <w:p w14:paraId="1CE3BE31"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Malalbergo</w:t>
            </w:r>
            <w:proofErr w:type="spellEnd"/>
          </w:p>
        </w:tc>
        <w:tc>
          <w:tcPr>
            <w:tcW w:w="1262" w:type="dxa"/>
            <w:shd w:val="clear" w:color="auto" w:fill="F2F2F2" w:themeFill="background1" w:themeFillShade="F2"/>
            <w:noWrap/>
            <w:vAlign w:val="center"/>
            <w:hideMark/>
          </w:tcPr>
          <w:p w14:paraId="68042581"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9</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208</w:t>
            </w:r>
          </w:p>
        </w:tc>
        <w:tc>
          <w:tcPr>
            <w:tcW w:w="999" w:type="dxa"/>
            <w:shd w:val="clear" w:color="auto" w:fill="F2F2F2" w:themeFill="background1" w:themeFillShade="F2"/>
            <w:noWrap/>
            <w:vAlign w:val="center"/>
            <w:hideMark/>
          </w:tcPr>
          <w:p w14:paraId="021FBF8D"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12</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63</w:t>
            </w:r>
          </w:p>
        </w:tc>
        <w:tc>
          <w:tcPr>
            <w:tcW w:w="1387" w:type="dxa"/>
            <w:shd w:val="clear" w:color="auto" w:fill="F2F2F2" w:themeFill="background1" w:themeFillShade="F2"/>
            <w:noWrap/>
            <w:vAlign w:val="center"/>
            <w:hideMark/>
          </w:tcPr>
          <w:p w14:paraId="1704371A"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477</w:t>
            </w:r>
          </w:p>
        </w:tc>
        <w:tc>
          <w:tcPr>
            <w:tcW w:w="1312" w:type="dxa"/>
            <w:shd w:val="clear" w:color="auto" w:fill="F2F2F2" w:themeFill="background1" w:themeFillShade="F2"/>
            <w:noWrap/>
            <w:vAlign w:val="center"/>
            <w:hideMark/>
          </w:tcPr>
          <w:p w14:paraId="17C2A0BD"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11</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14</w:t>
            </w:r>
          </w:p>
        </w:tc>
        <w:tc>
          <w:tcPr>
            <w:tcW w:w="1402" w:type="dxa"/>
            <w:shd w:val="clear" w:color="auto" w:fill="F2F2F2" w:themeFill="background1" w:themeFillShade="F2"/>
            <w:noWrap/>
            <w:vAlign w:val="center"/>
            <w:hideMark/>
          </w:tcPr>
          <w:p w14:paraId="209D374C"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296" w:type="dxa"/>
            <w:shd w:val="clear" w:color="auto" w:fill="F2F2F2" w:themeFill="background1" w:themeFillShade="F2"/>
            <w:noWrap/>
            <w:vAlign w:val="center"/>
            <w:hideMark/>
          </w:tcPr>
          <w:p w14:paraId="4A5F20C5"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403" w:type="dxa"/>
            <w:shd w:val="clear" w:color="auto" w:fill="F2F2F2" w:themeFill="background1" w:themeFillShade="F2"/>
            <w:noWrap/>
            <w:vAlign w:val="center"/>
            <w:hideMark/>
          </w:tcPr>
          <w:p w14:paraId="3E790E51"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Pakistan</w:t>
            </w:r>
          </w:p>
        </w:tc>
        <w:tc>
          <w:tcPr>
            <w:tcW w:w="1357" w:type="dxa"/>
            <w:shd w:val="clear" w:color="auto" w:fill="F2F2F2" w:themeFill="background1" w:themeFillShade="F2"/>
            <w:noWrap/>
            <w:vAlign w:val="center"/>
            <w:hideMark/>
          </w:tcPr>
          <w:p w14:paraId="452710B8"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Moldova</w:t>
            </w:r>
          </w:p>
        </w:tc>
        <w:tc>
          <w:tcPr>
            <w:tcW w:w="1648" w:type="dxa"/>
            <w:shd w:val="clear" w:color="auto" w:fill="F2F2F2" w:themeFill="background1" w:themeFillShade="F2"/>
            <w:noWrap/>
            <w:vAlign w:val="center"/>
            <w:hideMark/>
          </w:tcPr>
          <w:p w14:paraId="06B92DC7"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Ukraine</w:t>
            </w:r>
          </w:p>
        </w:tc>
      </w:tr>
      <w:tr w:rsidR="006722F6" w:rsidRPr="006722F6" w14:paraId="04F90F8D" w14:textId="77777777" w:rsidTr="00771FD9">
        <w:trPr>
          <w:trHeight w:val="510"/>
        </w:trPr>
        <w:tc>
          <w:tcPr>
            <w:tcW w:w="1129" w:type="dxa"/>
            <w:shd w:val="clear" w:color="auto" w:fill="F2F2F2" w:themeFill="background1" w:themeFillShade="F2"/>
            <w:noWrap/>
            <w:vAlign w:val="center"/>
          </w:tcPr>
          <w:p w14:paraId="57E71508"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shd w:val="clear" w:color="auto" w:fill="F2F2F2" w:themeFill="background1" w:themeFillShade="F2"/>
            <w:noWrap/>
            <w:vAlign w:val="center"/>
            <w:hideMark/>
          </w:tcPr>
          <w:p w14:paraId="571ECAAB"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Medicina</w:t>
            </w:r>
            <w:proofErr w:type="spellEnd"/>
          </w:p>
        </w:tc>
        <w:tc>
          <w:tcPr>
            <w:tcW w:w="1262" w:type="dxa"/>
            <w:shd w:val="clear" w:color="auto" w:fill="F2F2F2" w:themeFill="background1" w:themeFillShade="F2"/>
            <w:noWrap/>
            <w:vAlign w:val="center"/>
            <w:hideMark/>
          </w:tcPr>
          <w:p w14:paraId="5351D823"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16</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703</w:t>
            </w:r>
          </w:p>
        </w:tc>
        <w:tc>
          <w:tcPr>
            <w:tcW w:w="999" w:type="dxa"/>
            <w:shd w:val="clear" w:color="auto" w:fill="F2F2F2" w:themeFill="background1" w:themeFillShade="F2"/>
            <w:noWrap/>
            <w:vAlign w:val="center"/>
            <w:hideMark/>
          </w:tcPr>
          <w:p w14:paraId="05DDA4A3"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9</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05</w:t>
            </w:r>
          </w:p>
        </w:tc>
        <w:tc>
          <w:tcPr>
            <w:tcW w:w="1387" w:type="dxa"/>
            <w:shd w:val="clear" w:color="auto" w:fill="F2F2F2" w:themeFill="background1" w:themeFillShade="F2"/>
            <w:noWrap/>
            <w:vAlign w:val="center"/>
            <w:hideMark/>
          </w:tcPr>
          <w:p w14:paraId="2301C69A"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885</w:t>
            </w:r>
          </w:p>
        </w:tc>
        <w:tc>
          <w:tcPr>
            <w:tcW w:w="1312" w:type="dxa"/>
            <w:shd w:val="clear" w:color="auto" w:fill="F2F2F2" w:themeFill="background1" w:themeFillShade="F2"/>
            <w:noWrap/>
            <w:vAlign w:val="center"/>
            <w:hideMark/>
          </w:tcPr>
          <w:p w14:paraId="162CBD11"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5</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49</w:t>
            </w:r>
          </w:p>
        </w:tc>
        <w:tc>
          <w:tcPr>
            <w:tcW w:w="1402" w:type="dxa"/>
            <w:shd w:val="clear" w:color="auto" w:fill="F2F2F2" w:themeFill="background1" w:themeFillShade="F2"/>
            <w:noWrap/>
            <w:vAlign w:val="center"/>
            <w:hideMark/>
          </w:tcPr>
          <w:p w14:paraId="4D5DF4B7"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296" w:type="dxa"/>
            <w:shd w:val="clear" w:color="auto" w:fill="F2F2F2" w:themeFill="background1" w:themeFillShade="F2"/>
            <w:noWrap/>
            <w:vAlign w:val="center"/>
            <w:hideMark/>
          </w:tcPr>
          <w:p w14:paraId="2881EB85"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403" w:type="dxa"/>
            <w:shd w:val="clear" w:color="auto" w:fill="F2F2F2" w:themeFill="background1" w:themeFillShade="F2"/>
            <w:noWrap/>
            <w:vAlign w:val="center"/>
            <w:hideMark/>
          </w:tcPr>
          <w:p w14:paraId="1B351B65"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c>
          <w:tcPr>
            <w:tcW w:w="1357" w:type="dxa"/>
            <w:shd w:val="clear" w:color="auto" w:fill="F2F2F2" w:themeFill="background1" w:themeFillShade="F2"/>
            <w:noWrap/>
            <w:vAlign w:val="center"/>
            <w:hideMark/>
          </w:tcPr>
          <w:p w14:paraId="5F68AF81"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Pakistan</w:t>
            </w:r>
          </w:p>
        </w:tc>
        <w:tc>
          <w:tcPr>
            <w:tcW w:w="1648" w:type="dxa"/>
            <w:shd w:val="clear" w:color="auto" w:fill="F2F2F2" w:themeFill="background1" w:themeFillShade="F2"/>
            <w:noWrap/>
            <w:vAlign w:val="center"/>
            <w:hideMark/>
          </w:tcPr>
          <w:p w14:paraId="4E21E272"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Ukraine</w:t>
            </w:r>
          </w:p>
        </w:tc>
      </w:tr>
      <w:tr w:rsidR="006722F6" w:rsidRPr="006722F6" w14:paraId="2E138691" w14:textId="77777777" w:rsidTr="00771FD9">
        <w:trPr>
          <w:trHeight w:val="510"/>
        </w:trPr>
        <w:tc>
          <w:tcPr>
            <w:tcW w:w="1129" w:type="dxa"/>
            <w:shd w:val="clear" w:color="auto" w:fill="F2F2F2" w:themeFill="background1" w:themeFillShade="F2"/>
            <w:noWrap/>
            <w:vAlign w:val="center"/>
          </w:tcPr>
          <w:p w14:paraId="61D6496C"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shd w:val="clear" w:color="auto" w:fill="F2F2F2" w:themeFill="background1" w:themeFillShade="F2"/>
            <w:noWrap/>
            <w:vAlign w:val="center"/>
            <w:hideMark/>
          </w:tcPr>
          <w:p w14:paraId="74CB8CB9"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Minerbio</w:t>
            </w:r>
            <w:proofErr w:type="spellEnd"/>
          </w:p>
        </w:tc>
        <w:tc>
          <w:tcPr>
            <w:tcW w:w="1262" w:type="dxa"/>
            <w:shd w:val="clear" w:color="auto" w:fill="F2F2F2" w:themeFill="background1" w:themeFillShade="F2"/>
            <w:noWrap/>
            <w:vAlign w:val="center"/>
            <w:hideMark/>
          </w:tcPr>
          <w:p w14:paraId="3FE282E7"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8</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953</w:t>
            </w:r>
          </w:p>
        </w:tc>
        <w:tc>
          <w:tcPr>
            <w:tcW w:w="999" w:type="dxa"/>
            <w:shd w:val="clear" w:color="auto" w:fill="F2F2F2" w:themeFill="background1" w:themeFillShade="F2"/>
            <w:noWrap/>
            <w:vAlign w:val="center"/>
            <w:hideMark/>
          </w:tcPr>
          <w:p w14:paraId="6FC4AEC2"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11</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59</w:t>
            </w:r>
          </w:p>
        </w:tc>
        <w:tc>
          <w:tcPr>
            <w:tcW w:w="1387" w:type="dxa"/>
            <w:shd w:val="clear" w:color="auto" w:fill="F2F2F2" w:themeFill="background1" w:themeFillShade="F2"/>
            <w:noWrap/>
            <w:vAlign w:val="center"/>
            <w:hideMark/>
          </w:tcPr>
          <w:p w14:paraId="67713652"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438</w:t>
            </w:r>
          </w:p>
        </w:tc>
        <w:tc>
          <w:tcPr>
            <w:tcW w:w="1312" w:type="dxa"/>
            <w:shd w:val="clear" w:color="auto" w:fill="F2F2F2" w:themeFill="background1" w:themeFillShade="F2"/>
            <w:noWrap/>
            <w:vAlign w:val="center"/>
            <w:hideMark/>
          </w:tcPr>
          <w:p w14:paraId="7D3DCCB7"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11</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72</w:t>
            </w:r>
          </w:p>
        </w:tc>
        <w:tc>
          <w:tcPr>
            <w:tcW w:w="1402" w:type="dxa"/>
            <w:shd w:val="clear" w:color="auto" w:fill="F2F2F2" w:themeFill="background1" w:themeFillShade="F2"/>
            <w:noWrap/>
            <w:vAlign w:val="center"/>
            <w:hideMark/>
          </w:tcPr>
          <w:p w14:paraId="46E37C05"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296" w:type="dxa"/>
            <w:shd w:val="clear" w:color="auto" w:fill="F2F2F2" w:themeFill="background1" w:themeFillShade="F2"/>
            <w:noWrap/>
            <w:vAlign w:val="center"/>
            <w:hideMark/>
          </w:tcPr>
          <w:p w14:paraId="2019A941"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c>
          <w:tcPr>
            <w:tcW w:w="1403" w:type="dxa"/>
            <w:shd w:val="clear" w:color="auto" w:fill="F2F2F2" w:themeFill="background1" w:themeFillShade="F2"/>
            <w:noWrap/>
            <w:vAlign w:val="center"/>
            <w:hideMark/>
          </w:tcPr>
          <w:p w14:paraId="137EE980"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Moldova</w:t>
            </w:r>
          </w:p>
        </w:tc>
        <w:tc>
          <w:tcPr>
            <w:tcW w:w="1357" w:type="dxa"/>
            <w:shd w:val="clear" w:color="auto" w:fill="F2F2F2" w:themeFill="background1" w:themeFillShade="F2"/>
            <w:noWrap/>
            <w:vAlign w:val="center"/>
            <w:hideMark/>
          </w:tcPr>
          <w:p w14:paraId="06D08089"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Pakistan</w:t>
            </w:r>
          </w:p>
        </w:tc>
        <w:tc>
          <w:tcPr>
            <w:tcW w:w="1648" w:type="dxa"/>
            <w:shd w:val="clear" w:color="auto" w:fill="F2F2F2" w:themeFill="background1" w:themeFillShade="F2"/>
            <w:noWrap/>
            <w:vAlign w:val="center"/>
            <w:hideMark/>
          </w:tcPr>
          <w:p w14:paraId="07DFC19E"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Ukraine</w:t>
            </w:r>
          </w:p>
        </w:tc>
      </w:tr>
      <w:tr w:rsidR="006722F6" w:rsidRPr="006722F6" w14:paraId="3487DC79" w14:textId="77777777" w:rsidTr="00771FD9">
        <w:trPr>
          <w:trHeight w:val="510"/>
        </w:trPr>
        <w:tc>
          <w:tcPr>
            <w:tcW w:w="1129" w:type="dxa"/>
            <w:shd w:val="clear" w:color="auto" w:fill="F2F2F2" w:themeFill="background1" w:themeFillShade="F2"/>
            <w:noWrap/>
            <w:vAlign w:val="center"/>
          </w:tcPr>
          <w:p w14:paraId="3E1E3D0C"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shd w:val="clear" w:color="auto" w:fill="F2F2F2" w:themeFill="background1" w:themeFillShade="F2"/>
            <w:noWrap/>
            <w:vAlign w:val="center"/>
            <w:hideMark/>
          </w:tcPr>
          <w:p w14:paraId="2918BD11"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Mordano</w:t>
            </w:r>
            <w:proofErr w:type="spellEnd"/>
          </w:p>
        </w:tc>
        <w:tc>
          <w:tcPr>
            <w:tcW w:w="1262" w:type="dxa"/>
            <w:shd w:val="clear" w:color="auto" w:fill="F2F2F2" w:themeFill="background1" w:themeFillShade="F2"/>
            <w:noWrap/>
            <w:vAlign w:val="center"/>
            <w:hideMark/>
          </w:tcPr>
          <w:p w14:paraId="351A087F"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4</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587</w:t>
            </w:r>
          </w:p>
        </w:tc>
        <w:tc>
          <w:tcPr>
            <w:tcW w:w="999" w:type="dxa"/>
            <w:shd w:val="clear" w:color="auto" w:fill="F2F2F2" w:themeFill="background1" w:themeFillShade="F2"/>
            <w:noWrap/>
            <w:vAlign w:val="center"/>
            <w:hideMark/>
          </w:tcPr>
          <w:p w14:paraId="42C4C960"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11</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25</w:t>
            </w:r>
          </w:p>
        </w:tc>
        <w:tc>
          <w:tcPr>
            <w:tcW w:w="1387" w:type="dxa"/>
            <w:shd w:val="clear" w:color="auto" w:fill="F2F2F2" w:themeFill="background1" w:themeFillShade="F2"/>
            <w:noWrap/>
            <w:vAlign w:val="center"/>
            <w:hideMark/>
          </w:tcPr>
          <w:p w14:paraId="126E4E88"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204</w:t>
            </w:r>
          </w:p>
        </w:tc>
        <w:tc>
          <w:tcPr>
            <w:tcW w:w="1312" w:type="dxa"/>
            <w:shd w:val="clear" w:color="auto" w:fill="F2F2F2" w:themeFill="background1" w:themeFillShade="F2"/>
            <w:noWrap/>
            <w:vAlign w:val="center"/>
            <w:hideMark/>
          </w:tcPr>
          <w:p w14:paraId="2CC7650A"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4</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9</w:t>
            </w:r>
          </w:p>
        </w:tc>
        <w:tc>
          <w:tcPr>
            <w:tcW w:w="1402" w:type="dxa"/>
            <w:shd w:val="clear" w:color="auto" w:fill="F2F2F2" w:themeFill="background1" w:themeFillShade="F2"/>
            <w:noWrap/>
            <w:vAlign w:val="center"/>
            <w:hideMark/>
          </w:tcPr>
          <w:p w14:paraId="787BFBDC"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296" w:type="dxa"/>
            <w:shd w:val="clear" w:color="auto" w:fill="F2F2F2" w:themeFill="background1" w:themeFillShade="F2"/>
            <w:noWrap/>
            <w:vAlign w:val="center"/>
            <w:hideMark/>
          </w:tcPr>
          <w:p w14:paraId="477A0ED9"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c>
          <w:tcPr>
            <w:tcW w:w="1403" w:type="dxa"/>
            <w:shd w:val="clear" w:color="auto" w:fill="F2F2F2" w:themeFill="background1" w:themeFillShade="F2"/>
            <w:noWrap/>
            <w:vAlign w:val="center"/>
            <w:hideMark/>
          </w:tcPr>
          <w:p w14:paraId="30987246"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Sri Lanka</w:t>
            </w:r>
          </w:p>
        </w:tc>
        <w:tc>
          <w:tcPr>
            <w:tcW w:w="1357" w:type="dxa"/>
            <w:shd w:val="clear" w:color="auto" w:fill="F2F2F2" w:themeFill="background1" w:themeFillShade="F2"/>
            <w:noWrap/>
            <w:vAlign w:val="center"/>
            <w:hideMark/>
          </w:tcPr>
          <w:p w14:paraId="6364C04B"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Ukraine</w:t>
            </w:r>
          </w:p>
        </w:tc>
        <w:tc>
          <w:tcPr>
            <w:tcW w:w="1648" w:type="dxa"/>
            <w:shd w:val="clear" w:color="auto" w:fill="F2F2F2" w:themeFill="background1" w:themeFillShade="F2"/>
            <w:noWrap/>
            <w:vAlign w:val="center"/>
            <w:hideMark/>
          </w:tcPr>
          <w:p w14:paraId="2B31E76C"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r>
      <w:tr w:rsidR="006722F6" w:rsidRPr="006722F6" w14:paraId="47545BD9" w14:textId="77777777" w:rsidTr="00771FD9">
        <w:trPr>
          <w:trHeight w:val="510"/>
        </w:trPr>
        <w:tc>
          <w:tcPr>
            <w:tcW w:w="1129" w:type="dxa"/>
            <w:shd w:val="clear" w:color="auto" w:fill="F2F2F2" w:themeFill="background1" w:themeFillShade="F2"/>
            <w:noWrap/>
            <w:vAlign w:val="center"/>
          </w:tcPr>
          <w:p w14:paraId="5B21D74F"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shd w:val="clear" w:color="auto" w:fill="F2F2F2" w:themeFill="background1" w:themeFillShade="F2"/>
            <w:noWrap/>
            <w:vAlign w:val="center"/>
            <w:hideMark/>
          </w:tcPr>
          <w:p w14:paraId="3C4DEB3C"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 xml:space="preserve">San Giovanni in </w:t>
            </w:r>
            <w:proofErr w:type="spellStart"/>
            <w:r w:rsidRPr="006722F6">
              <w:rPr>
                <w:rFonts w:ascii="Times New Roman" w:eastAsia="Times New Roman" w:hAnsi="Times New Roman" w:cs="Times New Roman"/>
                <w:bCs/>
                <w:color w:val="000000" w:themeColor="text1"/>
                <w:lang w:val="en-GB" w:eastAsia="it-IT"/>
              </w:rPr>
              <w:t>Persiceto</w:t>
            </w:r>
            <w:proofErr w:type="spellEnd"/>
          </w:p>
        </w:tc>
        <w:tc>
          <w:tcPr>
            <w:tcW w:w="1262" w:type="dxa"/>
            <w:shd w:val="clear" w:color="auto" w:fill="F2F2F2" w:themeFill="background1" w:themeFillShade="F2"/>
            <w:noWrap/>
            <w:vAlign w:val="center"/>
            <w:hideMark/>
          </w:tcPr>
          <w:p w14:paraId="1446281A"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27</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989</w:t>
            </w:r>
          </w:p>
        </w:tc>
        <w:tc>
          <w:tcPr>
            <w:tcW w:w="999" w:type="dxa"/>
            <w:shd w:val="clear" w:color="auto" w:fill="F2F2F2" w:themeFill="background1" w:themeFillShade="F2"/>
            <w:noWrap/>
            <w:vAlign w:val="center"/>
            <w:hideMark/>
          </w:tcPr>
          <w:p w14:paraId="627D35F9"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8</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84</w:t>
            </w:r>
          </w:p>
        </w:tc>
        <w:tc>
          <w:tcPr>
            <w:tcW w:w="1387" w:type="dxa"/>
            <w:shd w:val="clear" w:color="auto" w:fill="F2F2F2" w:themeFill="background1" w:themeFillShade="F2"/>
            <w:noWrap/>
            <w:vAlign w:val="center"/>
            <w:hideMark/>
          </w:tcPr>
          <w:p w14:paraId="788C8B10" w14:textId="3D46FAFC"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w:t>
            </w:r>
            <w:r w:rsidR="00044B1B">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443</w:t>
            </w:r>
          </w:p>
        </w:tc>
        <w:tc>
          <w:tcPr>
            <w:tcW w:w="1312" w:type="dxa"/>
            <w:shd w:val="clear" w:color="auto" w:fill="F2F2F2" w:themeFill="background1" w:themeFillShade="F2"/>
            <w:noWrap/>
            <w:vAlign w:val="center"/>
            <w:hideMark/>
          </w:tcPr>
          <w:p w14:paraId="42BFDD72"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8</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52</w:t>
            </w:r>
          </w:p>
        </w:tc>
        <w:tc>
          <w:tcPr>
            <w:tcW w:w="1402" w:type="dxa"/>
            <w:shd w:val="clear" w:color="auto" w:fill="F2F2F2" w:themeFill="background1" w:themeFillShade="F2"/>
            <w:noWrap/>
            <w:vAlign w:val="center"/>
            <w:hideMark/>
          </w:tcPr>
          <w:p w14:paraId="559F4956"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296" w:type="dxa"/>
            <w:shd w:val="clear" w:color="auto" w:fill="F2F2F2" w:themeFill="background1" w:themeFillShade="F2"/>
            <w:noWrap/>
            <w:vAlign w:val="center"/>
            <w:hideMark/>
          </w:tcPr>
          <w:p w14:paraId="5ACD49CC"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403" w:type="dxa"/>
            <w:shd w:val="clear" w:color="auto" w:fill="F2F2F2" w:themeFill="background1" w:themeFillShade="F2"/>
            <w:noWrap/>
            <w:vAlign w:val="center"/>
            <w:hideMark/>
          </w:tcPr>
          <w:p w14:paraId="109503FC"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China</w:t>
            </w:r>
          </w:p>
        </w:tc>
        <w:tc>
          <w:tcPr>
            <w:tcW w:w="1357" w:type="dxa"/>
            <w:shd w:val="clear" w:color="auto" w:fill="F2F2F2" w:themeFill="background1" w:themeFillShade="F2"/>
            <w:noWrap/>
            <w:vAlign w:val="center"/>
            <w:hideMark/>
          </w:tcPr>
          <w:p w14:paraId="3FC68B1A"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Pakistan</w:t>
            </w:r>
          </w:p>
        </w:tc>
        <w:tc>
          <w:tcPr>
            <w:tcW w:w="1648" w:type="dxa"/>
            <w:shd w:val="clear" w:color="auto" w:fill="F2F2F2" w:themeFill="background1" w:themeFillShade="F2"/>
            <w:noWrap/>
            <w:vAlign w:val="center"/>
            <w:hideMark/>
          </w:tcPr>
          <w:p w14:paraId="3ED332E5"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Ukraine</w:t>
            </w:r>
          </w:p>
        </w:tc>
      </w:tr>
      <w:tr w:rsidR="006722F6" w:rsidRPr="006722F6" w14:paraId="0F667DFB" w14:textId="77777777" w:rsidTr="00771FD9">
        <w:trPr>
          <w:trHeight w:val="510"/>
        </w:trPr>
        <w:tc>
          <w:tcPr>
            <w:tcW w:w="1129" w:type="dxa"/>
            <w:shd w:val="clear" w:color="auto" w:fill="F2F2F2" w:themeFill="background1" w:themeFillShade="F2"/>
            <w:noWrap/>
            <w:vAlign w:val="center"/>
          </w:tcPr>
          <w:p w14:paraId="0A5479D0"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shd w:val="clear" w:color="auto" w:fill="F2F2F2" w:themeFill="background1" w:themeFillShade="F2"/>
            <w:noWrap/>
            <w:vAlign w:val="center"/>
            <w:hideMark/>
          </w:tcPr>
          <w:p w14:paraId="65D1DC34"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 xml:space="preserve">San Pietro in </w:t>
            </w:r>
            <w:proofErr w:type="spellStart"/>
            <w:r w:rsidRPr="006722F6">
              <w:rPr>
                <w:rFonts w:ascii="Times New Roman" w:eastAsia="Times New Roman" w:hAnsi="Times New Roman" w:cs="Times New Roman"/>
                <w:bCs/>
                <w:color w:val="000000" w:themeColor="text1"/>
                <w:lang w:val="en-GB" w:eastAsia="it-IT"/>
              </w:rPr>
              <w:t>Casale</w:t>
            </w:r>
            <w:proofErr w:type="spellEnd"/>
          </w:p>
        </w:tc>
        <w:tc>
          <w:tcPr>
            <w:tcW w:w="1262" w:type="dxa"/>
            <w:shd w:val="clear" w:color="auto" w:fill="F2F2F2" w:themeFill="background1" w:themeFillShade="F2"/>
            <w:noWrap/>
            <w:vAlign w:val="center"/>
            <w:hideMark/>
          </w:tcPr>
          <w:p w14:paraId="3EF9A735"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12</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953</w:t>
            </w:r>
          </w:p>
        </w:tc>
        <w:tc>
          <w:tcPr>
            <w:tcW w:w="999" w:type="dxa"/>
            <w:shd w:val="clear" w:color="auto" w:fill="F2F2F2" w:themeFill="background1" w:themeFillShade="F2"/>
            <w:noWrap/>
            <w:vAlign w:val="center"/>
            <w:hideMark/>
          </w:tcPr>
          <w:p w14:paraId="0A9080D0"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14</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47</w:t>
            </w:r>
          </w:p>
        </w:tc>
        <w:tc>
          <w:tcPr>
            <w:tcW w:w="1387" w:type="dxa"/>
            <w:shd w:val="clear" w:color="auto" w:fill="F2F2F2" w:themeFill="background1" w:themeFillShade="F2"/>
            <w:noWrap/>
            <w:vAlign w:val="center"/>
            <w:hideMark/>
          </w:tcPr>
          <w:p w14:paraId="64AA55E5"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657</w:t>
            </w:r>
          </w:p>
        </w:tc>
        <w:tc>
          <w:tcPr>
            <w:tcW w:w="1312" w:type="dxa"/>
            <w:shd w:val="clear" w:color="auto" w:fill="F2F2F2" w:themeFill="background1" w:themeFillShade="F2"/>
            <w:noWrap/>
            <w:vAlign w:val="center"/>
            <w:hideMark/>
          </w:tcPr>
          <w:p w14:paraId="75AE2414"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16</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34</w:t>
            </w:r>
          </w:p>
        </w:tc>
        <w:tc>
          <w:tcPr>
            <w:tcW w:w="1402" w:type="dxa"/>
            <w:shd w:val="clear" w:color="auto" w:fill="F2F2F2" w:themeFill="background1" w:themeFillShade="F2"/>
            <w:noWrap/>
            <w:vAlign w:val="center"/>
            <w:hideMark/>
          </w:tcPr>
          <w:p w14:paraId="34AB1711"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296" w:type="dxa"/>
            <w:shd w:val="clear" w:color="auto" w:fill="F2F2F2" w:themeFill="background1" w:themeFillShade="F2"/>
            <w:noWrap/>
            <w:vAlign w:val="center"/>
            <w:hideMark/>
          </w:tcPr>
          <w:p w14:paraId="22A0AE23"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Pakistan</w:t>
            </w:r>
          </w:p>
        </w:tc>
        <w:tc>
          <w:tcPr>
            <w:tcW w:w="1403" w:type="dxa"/>
            <w:shd w:val="clear" w:color="auto" w:fill="F2F2F2" w:themeFill="background1" w:themeFillShade="F2"/>
            <w:noWrap/>
            <w:vAlign w:val="center"/>
            <w:hideMark/>
          </w:tcPr>
          <w:p w14:paraId="094528B8"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357" w:type="dxa"/>
            <w:shd w:val="clear" w:color="auto" w:fill="F2F2F2" w:themeFill="background1" w:themeFillShade="F2"/>
            <w:noWrap/>
            <w:vAlign w:val="center"/>
            <w:hideMark/>
          </w:tcPr>
          <w:p w14:paraId="3D37D091"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c>
          <w:tcPr>
            <w:tcW w:w="1648" w:type="dxa"/>
            <w:shd w:val="clear" w:color="auto" w:fill="F2F2F2" w:themeFill="background1" w:themeFillShade="F2"/>
            <w:noWrap/>
            <w:vAlign w:val="center"/>
            <w:hideMark/>
          </w:tcPr>
          <w:p w14:paraId="21492D95"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Ukraine</w:t>
            </w:r>
          </w:p>
        </w:tc>
      </w:tr>
      <w:tr w:rsidR="006722F6" w:rsidRPr="006722F6" w14:paraId="57614D7F" w14:textId="77777777" w:rsidTr="00771FD9">
        <w:trPr>
          <w:trHeight w:val="510"/>
        </w:trPr>
        <w:tc>
          <w:tcPr>
            <w:tcW w:w="1129" w:type="dxa"/>
            <w:shd w:val="clear" w:color="auto" w:fill="F2F2F2" w:themeFill="background1" w:themeFillShade="F2"/>
            <w:noWrap/>
            <w:vAlign w:val="center"/>
          </w:tcPr>
          <w:p w14:paraId="69FBB948"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shd w:val="clear" w:color="auto" w:fill="F2F2F2" w:themeFill="background1" w:themeFillShade="F2"/>
            <w:noWrap/>
            <w:vAlign w:val="center"/>
            <w:hideMark/>
          </w:tcPr>
          <w:p w14:paraId="78FFFAB6"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Sasso</w:t>
            </w:r>
            <w:proofErr w:type="spellEnd"/>
            <w:r w:rsidRPr="006722F6">
              <w:rPr>
                <w:rFonts w:ascii="Times New Roman" w:eastAsia="Times New Roman" w:hAnsi="Times New Roman" w:cs="Times New Roman"/>
                <w:bCs/>
                <w:color w:val="000000" w:themeColor="text1"/>
                <w:lang w:val="en-GB" w:eastAsia="it-IT"/>
              </w:rPr>
              <w:t xml:space="preserve"> Marconi</w:t>
            </w:r>
          </w:p>
        </w:tc>
        <w:tc>
          <w:tcPr>
            <w:tcW w:w="1262" w:type="dxa"/>
            <w:shd w:val="clear" w:color="auto" w:fill="F2F2F2" w:themeFill="background1" w:themeFillShade="F2"/>
            <w:noWrap/>
            <w:vAlign w:val="center"/>
            <w:hideMark/>
          </w:tcPr>
          <w:p w14:paraId="0F42061D"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14</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866</w:t>
            </w:r>
          </w:p>
        </w:tc>
        <w:tc>
          <w:tcPr>
            <w:tcW w:w="999" w:type="dxa"/>
            <w:shd w:val="clear" w:color="auto" w:fill="F2F2F2" w:themeFill="background1" w:themeFillShade="F2"/>
            <w:noWrap/>
            <w:vAlign w:val="center"/>
            <w:hideMark/>
          </w:tcPr>
          <w:p w14:paraId="72F152E2"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7</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9</w:t>
            </w:r>
          </w:p>
        </w:tc>
        <w:tc>
          <w:tcPr>
            <w:tcW w:w="1387" w:type="dxa"/>
            <w:shd w:val="clear" w:color="auto" w:fill="F2F2F2" w:themeFill="background1" w:themeFillShade="F2"/>
            <w:noWrap/>
            <w:vAlign w:val="center"/>
            <w:hideMark/>
          </w:tcPr>
          <w:p w14:paraId="2F05ABD4"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760</w:t>
            </w:r>
          </w:p>
        </w:tc>
        <w:tc>
          <w:tcPr>
            <w:tcW w:w="1312" w:type="dxa"/>
            <w:shd w:val="clear" w:color="auto" w:fill="F2F2F2" w:themeFill="background1" w:themeFillShade="F2"/>
            <w:noWrap/>
            <w:vAlign w:val="center"/>
            <w:hideMark/>
          </w:tcPr>
          <w:p w14:paraId="079DA415"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5</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04</w:t>
            </w:r>
          </w:p>
        </w:tc>
        <w:tc>
          <w:tcPr>
            <w:tcW w:w="1402" w:type="dxa"/>
            <w:shd w:val="clear" w:color="auto" w:fill="F2F2F2" w:themeFill="background1" w:themeFillShade="F2"/>
            <w:noWrap/>
            <w:vAlign w:val="center"/>
            <w:hideMark/>
          </w:tcPr>
          <w:p w14:paraId="45AC78B8"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296" w:type="dxa"/>
            <w:shd w:val="clear" w:color="auto" w:fill="F2F2F2" w:themeFill="background1" w:themeFillShade="F2"/>
            <w:noWrap/>
            <w:vAlign w:val="center"/>
            <w:hideMark/>
          </w:tcPr>
          <w:p w14:paraId="04A00270"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c>
          <w:tcPr>
            <w:tcW w:w="1403" w:type="dxa"/>
            <w:shd w:val="clear" w:color="auto" w:fill="F2F2F2" w:themeFill="background1" w:themeFillShade="F2"/>
            <w:noWrap/>
            <w:vAlign w:val="center"/>
            <w:hideMark/>
          </w:tcPr>
          <w:p w14:paraId="098A4321"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357" w:type="dxa"/>
            <w:shd w:val="clear" w:color="auto" w:fill="F2F2F2" w:themeFill="background1" w:themeFillShade="F2"/>
            <w:noWrap/>
            <w:vAlign w:val="center"/>
            <w:hideMark/>
          </w:tcPr>
          <w:p w14:paraId="183E048F"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Ukraine</w:t>
            </w:r>
          </w:p>
        </w:tc>
        <w:tc>
          <w:tcPr>
            <w:tcW w:w="1648" w:type="dxa"/>
            <w:shd w:val="clear" w:color="auto" w:fill="F2F2F2" w:themeFill="background1" w:themeFillShade="F2"/>
            <w:noWrap/>
            <w:vAlign w:val="center"/>
            <w:hideMark/>
          </w:tcPr>
          <w:p w14:paraId="1E41A4F0"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Moldova</w:t>
            </w:r>
          </w:p>
        </w:tc>
      </w:tr>
      <w:tr w:rsidR="006722F6" w:rsidRPr="006722F6" w14:paraId="5D7C0CE8" w14:textId="77777777" w:rsidTr="00771FD9">
        <w:trPr>
          <w:trHeight w:val="510"/>
        </w:trPr>
        <w:tc>
          <w:tcPr>
            <w:tcW w:w="1129" w:type="dxa"/>
            <w:shd w:val="clear" w:color="auto" w:fill="F2F2F2" w:themeFill="background1" w:themeFillShade="F2"/>
            <w:noWrap/>
            <w:vAlign w:val="center"/>
          </w:tcPr>
          <w:p w14:paraId="4AE6F7D3"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shd w:val="clear" w:color="auto" w:fill="F2F2F2" w:themeFill="background1" w:themeFillShade="F2"/>
            <w:noWrap/>
            <w:vAlign w:val="center"/>
            <w:hideMark/>
          </w:tcPr>
          <w:p w14:paraId="19BE28B4"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Valsamoggia</w:t>
            </w:r>
            <w:proofErr w:type="spellEnd"/>
          </w:p>
        </w:tc>
        <w:tc>
          <w:tcPr>
            <w:tcW w:w="1262" w:type="dxa"/>
            <w:shd w:val="clear" w:color="auto" w:fill="F2F2F2" w:themeFill="background1" w:themeFillShade="F2"/>
            <w:noWrap/>
            <w:vAlign w:val="center"/>
            <w:hideMark/>
          </w:tcPr>
          <w:p w14:paraId="2F2C4D12"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31</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953</w:t>
            </w:r>
          </w:p>
        </w:tc>
        <w:tc>
          <w:tcPr>
            <w:tcW w:w="999" w:type="dxa"/>
            <w:shd w:val="clear" w:color="auto" w:fill="F2F2F2" w:themeFill="background1" w:themeFillShade="F2"/>
            <w:noWrap/>
            <w:vAlign w:val="center"/>
            <w:hideMark/>
          </w:tcPr>
          <w:p w14:paraId="5195708C"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12</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23</w:t>
            </w:r>
          </w:p>
        </w:tc>
        <w:tc>
          <w:tcPr>
            <w:tcW w:w="1387" w:type="dxa"/>
            <w:shd w:val="clear" w:color="auto" w:fill="F2F2F2" w:themeFill="background1" w:themeFillShade="F2"/>
            <w:noWrap/>
            <w:vAlign w:val="center"/>
            <w:hideMark/>
          </w:tcPr>
          <w:p w14:paraId="6D0B8FDC" w14:textId="04048AA1"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w:t>
            </w:r>
            <w:r w:rsidR="00044B1B">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616</w:t>
            </w:r>
          </w:p>
        </w:tc>
        <w:tc>
          <w:tcPr>
            <w:tcW w:w="1312" w:type="dxa"/>
            <w:shd w:val="clear" w:color="auto" w:fill="F2F2F2" w:themeFill="background1" w:themeFillShade="F2"/>
            <w:noWrap/>
            <w:vAlign w:val="center"/>
            <w:hideMark/>
          </w:tcPr>
          <w:p w14:paraId="6F9AE56D"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10</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24</w:t>
            </w:r>
          </w:p>
        </w:tc>
        <w:tc>
          <w:tcPr>
            <w:tcW w:w="1402" w:type="dxa"/>
            <w:shd w:val="clear" w:color="auto" w:fill="F2F2F2" w:themeFill="background1" w:themeFillShade="F2"/>
            <w:noWrap/>
            <w:vAlign w:val="center"/>
            <w:hideMark/>
          </w:tcPr>
          <w:p w14:paraId="24608634"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296" w:type="dxa"/>
            <w:shd w:val="clear" w:color="auto" w:fill="F2F2F2" w:themeFill="background1" w:themeFillShade="F2"/>
            <w:noWrap/>
            <w:vAlign w:val="center"/>
            <w:hideMark/>
          </w:tcPr>
          <w:p w14:paraId="26093942"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403" w:type="dxa"/>
            <w:shd w:val="clear" w:color="auto" w:fill="F2F2F2" w:themeFill="background1" w:themeFillShade="F2"/>
            <w:noWrap/>
            <w:vAlign w:val="center"/>
            <w:hideMark/>
          </w:tcPr>
          <w:p w14:paraId="4AE64D93"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c>
          <w:tcPr>
            <w:tcW w:w="1357" w:type="dxa"/>
            <w:shd w:val="clear" w:color="auto" w:fill="F2F2F2" w:themeFill="background1" w:themeFillShade="F2"/>
            <w:noWrap/>
            <w:vAlign w:val="center"/>
            <w:hideMark/>
          </w:tcPr>
          <w:p w14:paraId="003AEDE0"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Ukraine</w:t>
            </w:r>
          </w:p>
        </w:tc>
        <w:tc>
          <w:tcPr>
            <w:tcW w:w="1648" w:type="dxa"/>
            <w:shd w:val="clear" w:color="auto" w:fill="F2F2F2" w:themeFill="background1" w:themeFillShade="F2"/>
            <w:noWrap/>
            <w:vAlign w:val="center"/>
            <w:hideMark/>
          </w:tcPr>
          <w:p w14:paraId="6FC46C4F"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Ghana</w:t>
            </w:r>
          </w:p>
        </w:tc>
      </w:tr>
      <w:tr w:rsidR="006722F6" w:rsidRPr="006722F6" w14:paraId="0B9EC061" w14:textId="77777777" w:rsidTr="00771FD9">
        <w:trPr>
          <w:trHeight w:val="510"/>
        </w:trPr>
        <w:tc>
          <w:tcPr>
            <w:tcW w:w="1129" w:type="dxa"/>
            <w:noWrap/>
            <w:vAlign w:val="center"/>
            <w:hideMark/>
          </w:tcPr>
          <w:p w14:paraId="7B081265"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Ferrara</w:t>
            </w:r>
          </w:p>
        </w:tc>
        <w:tc>
          <w:tcPr>
            <w:tcW w:w="2114" w:type="dxa"/>
            <w:noWrap/>
            <w:vAlign w:val="center"/>
            <w:hideMark/>
          </w:tcPr>
          <w:p w14:paraId="7FB69F07"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Bondeno</w:t>
            </w:r>
            <w:proofErr w:type="spellEnd"/>
          </w:p>
        </w:tc>
        <w:tc>
          <w:tcPr>
            <w:tcW w:w="1262" w:type="dxa"/>
            <w:noWrap/>
            <w:vAlign w:val="center"/>
            <w:hideMark/>
          </w:tcPr>
          <w:p w14:paraId="1BFFD6F1"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13</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925</w:t>
            </w:r>
          </w:p>
        </w:tc>
        <w:tc>
          <w:tcPr>
            <w:tcW w:w="999" w:type="dxa"/>
            <w:noWrap/>
            <w:vAlign w:val="center"/>
            <w:hideMark/>
          </w:tcPr>
          <w:p w14:paraId="40E597B8"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15</w:t>
            </w:r>
          </w:p>
        </w:tc>
        <w:tc>
          <w:tcPr>
            <w:tcW w:w="1387" w:type="dxa"/>
            <w:noWrap/>
            <w:vAlign w:val="center"/>
            <w:hideMark/>
          </w:tcPr>
          <w:p w14:paraId="42FA4237"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593</w:t>
            </w:r>
          </w:p>
        </w:tc>
        <w:tc>
          <w:tcPr>
            <w:tcW w:w="1312" w:type="dxa"/>
            <w:noWrap/>
            <w:vAlign w:val="center"/>
            <w:hideMark/>
          </w:tcPr>
          <w:p w14:paraId="15CAFFB1"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15</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73</w:t>
            </w:r>
          </w:p>
        </w:tc>
        <w:tc>
          <w:tcPr>
            <w:tcW w:w="1402" w:type="dxa"/>
            <w:noWrap/>
            <w:vAlign w:val="center"/>
            <w:hideMark/>
          </w:tcPr>
          <w:p w14:paraId="27BFD642"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296" w:type="dxa"/>
            <w:noWrap/>
            <w:vAlign w:val="center"/>
            <w:hideMark/>
          </w:tcPr>
          <w:p w14:paraId="058B7B38"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403" w:type="dxa"/>
            <w:noWrap/>
            <w:vAlign w:val="center"/>
            <w:hideMark/>
          </w:tcPr>
          <w:p w14:paraId="5302D3A2"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China</w:t>
            </w:r>
          </w:p>
        </w:tc>
        <w:tc>
          <w:tcPr>
            <w:tcW w:w="1357" w:type="dxa"/>
            <w:noWrap/>
            <w:vAlign w:val="center"/>
            <w:hideMark/>
          </w:tcPr>
          <w:p w14:paraId="2E7DC1D9"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c>
          <w:tcPr>
            <w:tcW w:w="1648" w:type="dxa"/>
            <w:noWrap/>
            <w:vAlign w:val="center"/>
            <w:hideMark/>
          </w:tcPr>
          <w:p w14:paraId="29826D10"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Tunisia</w:t>
            </w:r>
          </w:p>
        </w:tc>
      </w:tr>
      <w:tr w:rsidR="006722F6" w:rsidRPr="006722F6" w14:paraId="57EE971C" w14:textId="77777777" w:rsidTr="00771FD9">
        <w:trPr>
          <w:trHeight w:val="510"/>
        </w:trPr>
        <w:tc>
          <w:tcPr>
            <w:tcW w:w="1129" w:type="dxa"/>
            <w:noWrap/>
            <w:vAlign w:val="center"/>
            <w:hideMark/>
          </w:tcPr>
          <w:p w14:paraId="6446FA3D"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noWrap/>
            <w:vAlign w:val="center"/>
            <w:hideMark/>
          </w:tcPr>
          <w:p w14:paraId="11FAEE6C"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Cento</w:t>
            </w:r>
          </w:p>
        </w:tc>
        <w:tc>
          <w:tcPr>
            <w:tcW w:w="1262" w:type="dxa"/>
            <w:noWrap/>
            <w:vAlign w:val="center"/>
            <w:hideMark/>
          </w:tcPr>
          <w:p w14:paraId="62996D2A"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35</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414</w:t>
            </w:r>
          </w:p>
        </w:tc>
        <w:tc>
          <w:tcPr>
            <w:tcW w:w="999" w:type="dxa"/>
            <w:noWrap/>
            <w:vAlign w:val="center"/>
            <w:hideMark/>
          </w:tcPr>
          <w:p w14:paraId="32FDCC7C"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11</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29</w:t>
            </w:r>
          </w:p>
        </w:tc>
        <w:tc>
          <w:tcPr>
            <w:tcW w:w="1387" w:type="dxa"/>
            <w:noWrap/>
            <w:vAlign w:val="center"/>
            <w:hideMark/>
          </w:tcPr>
          <w:p w14:paraId="4D9A7DEC"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1912</w:t>
            </w:r>
          </w:p>
        </w:tc>
        <w:tc>
          <w:tcPr>
            <w:tcW w:w="1312" w:type="dxa"/>
            <w:noWrap/>
            <w:vAlign w:val="center"/>
            <w:hideMark/>
          </w:tcPr>
          <w:p w14:paraId="3ADDAE83"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9</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76</w:t>
            </w:r>
          </w:p>
        </w:tc>
        <w:tc>
          <w:tcPr>
            <w:tcW w:w="1402" w:type="dxa"/>
            <w:noWrap/>
            <w:vAlign w:val="center"/>
            <w:hideMark/>
          </w:tcPr>
          <w:p w14:paraId="657CA105"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296" w:type="dxa"/>
            <w:noWrap/>
            <w:vAlign w:val="center"/>
            <w:hideMark/>
          </w:tcPr>
          <w:p w14:paraId="793A16F4"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Pakistan</w:t>
            </w:r>
          </w:p>
        </w:tc>
        <w:tc>
          <w:tcPr>
            <w:tcW w:w="1403" w:type="dxa"/>
            <w:noWrap/>
            <w:vAlign w:val="center"/>
            <w:hideMark/>
          </w:tcPr>
          <w:p w14:paraId="448F7C30"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357" w:type="dxa"/>
            <w:noWrap/>
            <w:vAlign w:val="center"/>
            <w:hideMark/>
          </w:tcPr>
          <w:p w14:paraId="4F9C067E"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c>
          <w:tcPr>
            <w:tcW w:w="1648" w:type="dxa"/>
            <w:noWrap/>
            <w:vAlign w:val="center"/>
            <w:hideMark/>
          </w:tcPr>
          <w:p w14:paraId="2FB1ED6F"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China</w:t>
            </w:r>
          </w:p>
        </w:tc>
      </w:tr>
      <w:tr w:rsidR="006722F6" w:rsidRPr="006722F6" w14:paraId="53CB3411" w14:textId="77777777" w:rsidTr="00771FD9">
        <w:trPr>
          <w:trHeight w:val="510"/>
        </w:trPr>
        <w:tc>
          <w:tcPr>
            <w:tcW w:w="1129" w:type="dxa"/>
            <w:shd w:val="clear" w:color="auto" w:fill="F2F2F2" w:themeFill="background1" w:themeFillShade="F2"/>
            <w:noWrap/>
            <w:vAlign w:val="center"/>
            <w:hideMark/>
          </w:tcPr>
          <w:p w14:paraId="7727FA90"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Forlì-Cesena</w:t>
            </w:r>
          </w:p>
        </w:tc>
        <w:tc>
          <w:tcPr>
            <w:tcW w:w="2114" w:type="dxa"/>
            <w:shd w:val="clear" w:color="auto" w:fill="F2F2F2" w:themeFill="background1" w:themeFillShade="F2"/>
            <w:noWrap/>
            <w:vAlign w:val="center"/>
            <w:hideMark/>
          </w:tcPr>
          <w:p w14:paraId="53C46E02"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Bagno</w:t>
            </w:r>
            <w:proofErr w:type="spellEnd"/>
            <w:r w:rsidRPr="006722F6">
              <w:rPr>
                <w:rFonts w:ascii="Times New Roman" w:eastAsia="Times New Roman" w:hAnsi="Times New Roman" w:cs="Times New Roman"/>
                <w:bCs/>
                <w:color w:val="000000" w:themeColor="text1"/>
                <w:lang w:val="en-GB" w:eastAsia="it-IT"/>
              </w:rPr>
              <w:t xml:space="preserve"> di Romagna</w:t>
            </w:r>
          </w:p>
        </w:tc>
        <w:tc>
          <w:tcPr>
            <w:tcW w:w="1262" w:type="dxa"/>
            <w:shd w:val="clear" w:color="auto" w:fill="F2F2F2" w:themeFill="background1" w:themeFillShade="F2"/>
            <w:noWrap/>
            <w:vAlign w:val="center"/>
            <w:hideMark/>
          </w:tcPr>
          <w:p w14:paraId="31BD1AC5"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5</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573</w:t>
            </w:r>
          </w:p>
        </w:tc>
        <w:tc>
          <w:tcPr>
            <w:tcW w:w="999" w:type="dxa"/>
            <w:shd w:val="clear" w:color="auto" w:fill="F2F2F2" w:themeFill="background1" w:themeFillShade="F2"/>
            <w:noWrap/>
            <w:vAlign w:val="center"/>
            <w:hideMark/>
          </w:tcPr>
          <w:p w14:paraId="3EB8BB74"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6</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41</w:t>
            </w:r>
          </w:p>
        </w:tc>
        <w:tc>
          <w:tcPr>
            <w:tcW w:w="1387" w:type="dxa"/>
            <w:shd w:val="clear" w:color="auto" w:fill="F2F2F2" w:themeFill="background1" w:themeFillShade="F2"/>
            <w:noWrap/>
            <w:vAlign w:val="center"/>
            <w:hideMark/>
          </w:tcPr>
          <w:p w14:paraId="4FFC1A58"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266</w:t>
            </w:r>
          </w:p>
        </w:tc>
        <w:tc>
          <w:tcPr>
            <w:tcW w:w="1312" w:type="dxa"/>
            <w:shd w:val="clear" w:color="auto" w:fill="F2F2F2" w:themeFill="background1" w:themeFillShade="F2"/>
            <w:noWrap/>
            <w:vAlign w:val="center"/>
            <w:hideMark/>
          </w:tcPr>
          <w:p w14:paraId="158B8D92"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3</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5</w:t>
            </w:r>
          </w:p>
        </w:tc>
        <w:tc>
          <w:tcPr>
            <w:tcW w:w="1402" w:type="dxa"/>
            <w:shd w:val="clear" w:color="auto" w:fill="F2F2F2" w:themeFill="background1" w:themeFillShade="F2"/>
            <w:noWrap/>
            <w:vAlign w:val="center"/>
            <w:hideMark/>
          </w:tcPr>
          <w:p w14:paraId="25C2C739"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296" w:type="dxa"/>
            <w:shd w:val="clear" w:color="auto" w:fill="F2F2F2" w:themeFill="background1" w:themeFillShade="F2"/>
            <w:noWrap/>
            <w:vAlign w:val="center"/>
            <w:hideMark/>
          </w:tcPr>
          <w:p w14:paraId="3C619D7D"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Ukraine</w:t>
            </w:r>
          </w:p>
        </w:tc>
        <w:tc>
          <w:tcPr>
            <w:tcW w:w="1403" w:type="dxa"/>
            <w:shd w:val="clear" w:color="auto" w:fill="F2F2F2" w:themeFill="background1" w:themeFillShade="F2"/>
            <w:noWrap/>
            <w:vAlign w:val="center"/>
            <w:hideMark/>
          </w:tcPr>
          <w:p w14:paraId="07E39EB4"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357" w:type="dxa"/>
            <w:shd w:val="clear" w:color="auto" w:fill="F2F2F2" w:themeFill="background1" w:themeFillShade="F2"/>
            <w:noWrap/>
            <w:vAlign w:val="center"/>
            <w:hideMark/>
          </w:tcPr>
          <w:p w14:paraId="424C0E25"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Senegal</w:t>
            </w:r>
          </w:p>
        </w:tc>
        <w:tc>
          <w:tcPr>
            <w:tcW w:w="1648" w:type="dxa"/>
            <w:shd w:val="clear" w:color="auto" w:fill="F2F2F2" w:themeFill="background1" w:themeFillShade="F2"/>
            <w:noWrap/>
            <w:vAlign w:val="center"/>
            <w:hideMark/>
          </w:tcPr>
          <w:p w14:paraId="7AC78877"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Sri Lanka</w:t>
            </w:r>
          </w:p>
        </w:tc>
      </w:tr>
      <w:tr w:rsidR="006722F6" w:rsidRPr="006722F6" w14:paraId="0F5D8BE4" w14:textId="77777777" w:rsidTr="00771FD9">
        <w:trPr>
          <w:trHeight w:val="510"/>
        </w:trPr>
        <w:tc>
          <w:tcPr>
            <w:tcW w:w="1129" w:type="dxa"/>
            <w:shd w:val="clear" w:color="auto" w:fill="F2F2F2" w:themeFill="background1" w:themeFillShade="F2"/>
            <w:noWrap/>
            <w:vAlign w:val="center"/>
          </w:tcPr>
          <w:p w14:paraId="35994D50"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shd w:val="clear" w:color="auto" w:fill="F2F2F2" w:themeFill="background1" w:themeFillShade="F2"/>
            <w:noWrap/>
            <w:vAlign w:val="center"/>
            <w:hideMark/>
          </w:tcPr>
          <w:p w14:paraId="5537C76F" w14:textId="77777777" w:rsidR="006722F6" w:rsidRPr="006722F6" w:rsidRDefault="006722F6" w:rsidP="006722F6">
            <w:pPr>
              <w:rPr>
                <w:rFonts w:ascii="Times New Roman" w:eastAsia="Times New Roman" w:hAnsi="Times New Roman" w:cs="Times New Roman"/>
                <w:bCs/>
                <w:color w:val="000000" w:themeColor="text1"/>
                <w:lang w:eastAsia="it-IT"/>
              </w:rPr>
            </w:pPr>
            <w:r w:rsidRPr="006722F6">
              <w:rPr>
                <w:rFonts w:ascii="Times New Roman" w:eastAsia="Times New Roman" w:hAnsi="Times New Roman" w:cs="Times New Roman"/>
                <w:bCs/>
                <w:color w:val="000000" w:themeColor="text1"/>
                <w:lang w:eastAsia="it-IT"/>
              </w:rPr>
              <w:t>Castrocaro Terme e Terra del Sole</w:t>
            </w:r>
          </w:p>
        </w:tc>
        <w:tc>
          <w:tcPr>
            <w:tcW w:w="1262" w:type="dxa"/>
            <w:shd w:val="clear" w:color="auto" w:fill="F2F2F2" w:themeFill="background1" w:themeFillShade="F2"/>
            <w:noWrap/>
            <w:vAlign w:val="center"/>
            <w:hideMark/>
          </w:tcPr>
          <w:p w14:paraId="57EAD134"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6</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475</w:t>
            </w:r>
          </w:p>
        </w:tc>
        <w:tc>
          <w:tcPr>
            <w:tcW w:w="999" w:type="dxa"/>
            <w:shd w:val="clear" w:color="auto" w:fill="F2F2F2" w:themeFill="background1" w:themeFillShade="F2"/>
            <w:noWrap/>
            <w:vAlign w:val="center"/>
            <w:hideMark/>
          </w:tcPr>
          <w:p w14:paraId="66689699"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11</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66</w:t>
            </w:r>
          </w:p>
        </w:tc>
        <w:tc>
          <w:tcPr>
            <w:tcW w:w="1387" w:type="dxa"/>
            <w:shd w:val="clear" w:color="auto" w:fill="F2F2F2" w:themeFill="background1" w:themeFillShade="F2"/>
            <w:noWrap/>
            <w:vAlign w:val="center"/>
            <w:hideMark/>
          </w:tcPr>
          <w:p w14:paraId="55665C33"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275</w:t>
            </w:r>
          </w:p>
        </w:tc>
        <w:tc>
          <w:tcPr>
            <w:tcW w:w="1312" w:type="dxa"/>
            <w:shd w:val="clear" w:color="auto" w:fill="F2F2F2" w:themeFill="background1" w:themeFillShade="F2"/>
            <w:noWrap/>
            <w:vAlign w:val="center"/>
            <w:hideMark/>
          </w:tcPr>
          <w:p w14:paraId="52EBEA97"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12</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55</w:t>
            </w:r>
          </w:p>
        </w:tc>
        <w:tc>
          <w:tcPr>
            <w:tcW w:w="1402" w:type="dxa"/>
            <w:shd w:val="clear" w:color="auto" w:fill="F2F2F2" w:themeFill="background1" w:themeFillShade="F2"/>
            <w:noWrap/>
            <w:vAlign w:val="center"/>
            <w:hideMark/>
          </w:tcPr>
          <w:p w14:paraId="3F93896F"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296" w:type="dxa"/>
            <w:shd w:val="clear" w:color="auto" w:fill="F2F2F2" w:themeFill="background1" w:themeFillShade="F2"/>
            <w:noWrap/>
            <w:vAlign w:val="center"/>
            <w:hideMark/>
          </w:tcPr>
          <w:p w14:paraId="1A0C345A"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Nigeria</w:t>
            </w:r>
          </w:p>
        </w:tc>
        <w:tc>
          <w:tcPr>
            <w:tcW w:w="1403" w:type="dxa"/>
            <w:shd w:val="clear" w:color="auto" w:fill="F2F2F2" w:themeFill="background1" w:themeFillShade="F2"/>
            <w:noWrap/>
            <w:vAlign w:val="center"/>
            <w:hideMark/>
          </w:tcPr>
          <w:p w14:paraId="6141300B"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357" w:type="dxa"/>
            <w:shd w:val="clear" w:color="auto" w:fill="F2F2F2" w:themeFill="background1" w:themeFillShade="F2"/>
            <w:noWrap/>
            <w:vAlign w:val="center"/>
            <w:hideMark/>
          </w:tcPr>
          <w:p w14:paraId="1CDCFD8D"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Côte d'Ivoire</w:t>
            </w:r>
          </w:p>
        </w:tc>
        <w:tc>
          <w:tcPr>
            <w:tcW w:w="1648" w:type="dxa"/>
            <w:shd w:val="clear" w:color="auto" w:fill="F2F2F2" w:themeFill="background1" w:themeFillShade="F2"/>
            <w:noWrap/>
            <w:vAlign w:val="center"/>
            <w:hideMark/>
          </w:tcPr>
          <w:p w14:paraId="64F7BEBF"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Ukraine</w:t>
            </w:r>
          </w:p>
        </w:tc>
      </w:tr>
      <w:tr w:rsidR="006722F6" w:rsidRPr="006722F6" w14:paraId="06FD004F" w14:textId="77777777" w:rsidTr="00771FD9">
        <w:trPr>
          <w:trHeight w:val="510"/>
        </w:trPr>
        <w:tc>
          <w:tcPr>
            <w:tcW w:w="1129" w:type="dxa"/>
            <w:shd w:val="clear" w:color="auto" w:fill="F2F2F2" w:themeFill="background1" w:themeFillShade="F2"/>
            <w:noWrap/>
            <w:vAlign w:val="center"/>
          </w:tcPr>
          <w:p w14:paraId="12CC6FE4"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shd w:val="clear" w:color="auto" w:fill="F2F2F2" w:themeFill="background1" w:themeFillShade="F2"/>
            <w:noWrap/>
            <w:vAlign w:val="center"/>
            <w:hideMark/>
          </w:tcPr>
          <w:p w14:paraId="47ED2AEF"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Cesena</w:t>
            </w:r>
          </w:p>
        </w:tc>
        <w:tc>
          <w:tcPr>
            <w:tcW w:w="1262" w:type="dxa"/>
            <w:shd w:val="clear" w:color="auto" w:fill="F2F2F2" w:themeFill="background1" w:themeFillShade="F2"/>
            <w:noWrap/>
            <w:vAlign w:val="center"/>
            <w:hideMark/>
          </w:tcPr>
          <w:p w14:paraId="7094F9FF"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96</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145</w:t>
            </w:r>
          </w:p>
        </w:tc>
        <w:tc>
          <w:tcPr>
            <w:tcW w:w="999" w:type="dxa"/>
            <w:shd w:val="clear" w:color="auto" w:fill="F2F2F2" w:themeFill="background1" w:themeFillShade="F2"/>
            <w:noWrap/>
            <w:vAlign w:val="center"/>
            <w:hideMark/>
          </w:tcPr>
          <w:p w14:paraId="1E47B069"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9</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95</w:t>
            </w:r>
          </w:p>
        </w:tc>
        <w:tc>
          <w:tcPr>
            <w:tcW w:w="1387" w:type="dxa"/>
            <w:shd w:val="clear" w:color="auto" w:fill="F2F2F2" w:themeFill="background1" w:themeFillShade="F2"/>
            <w:noWrap/>
            <w:vAlign w:val="center"/>
            <w:hideMark/>
          </w:tcPr>
          <w:p w14:paraId="3F4780E4" w14:textId="012859AA"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4</w:t>
            </w:r>
            <w:r w:rsidR="00044B1B">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627</w:t>
            </w:r>
          </w:p>
        </w:tc>
        <w:tc>
          <w:tcPr>
            <w:tcW w:w="1312" w:type="dxa"/>
            <w:shd w:val="clear" w:color="auto" w:fill="F2F2F2" w:themeFill="background1" w:themeFillShade="F2"/>
            <w:noWrap/>
            <w:vAlign w:val="center"/>
            <w:hideMark/>
          </w:tcPr>
          <w:p w14:paraId="35286F04"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10</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43</w:t>
            </w:r>
          </w:p>
        </w:tc>
        <w:tc>
          <w:tcPr>
            <w:tcW w:w="1402" w:type="dxa"/>
            <w:shd w:val="clear" w:color="auto" w:fill="F2F2F2" w:themeFill="background1" w:themeFillShade="F2"/>
            <w:noWrap/>
            <w:vAlign w:val="center"/>
            <w:hideMark/>
          </w:tcPr>
          <w:p w14:paraId="6B37AB2A"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296" w:type="dxa"/>
            <w:shd w:val="clear" w:color="auto" w:fill="F2F2F2" w:themeFill="background1" w:themeFillShade="F2"/>
            <w:noWrap/>
            <w:vAlign w:val="center"/>
            <w:hideMark/>
          </w:tcPr>
          <w:p w14:paraId="51AE6BBC"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c>
          <w:tcPr>
            <w:tcW w:w="1403" w:type="dxa"/>
            <w:shd w:val="clear" w:color="auto" w:fill="F2F2F2" w:themeFill="background1" w:themeFillShade="F2"/>
            <w:noWrap/>
            <w:vAlign w:val="center"/>
            <w:hideMark/>
          </w:tcPr>
          <w:p w14:paraId="2B67E058"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357" w:type="dxa"/>
            <w:shd w:val="clear" w:color="auto" w:fill="F2F2F2" w:themeFill="background1" w:themeFillShade="F2"/>
            <w:noWrap/>
            <w:vAlign w:val="center"/>
            <w:hideMark/>
          </w:tcPr>
          <w:p w14:paraId="4B1649AA"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Ukraine</w:t>
            </w:r>
          </w:p>
        </w:tc>
        <w:tc>
          <w:tcPr>
            <w:tcW w:w="1648" w:type="dxa"/>
            <w:shd w:val="clear" w:color="auto" w:fill="F2F2F2" w:themeFill="background1" w:themeFillShade="F2"/>
            <w:noWrap/>
            <w:vAlign w:val="center"/>
            <w:hideMark/>
          </w:tcPr>
          <w:p w14:paraId="3114D35A"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Bulgaria</w:t>
            </w:r>
          </w:p>
        </w:tc>
      </w:tr>
      <w:tr w:rsidR="006722F6" w:rsidRPr="006722F6" w14:paraId="35A3E959" w14:textId="77777777" w:rsidTr="00771FD9">
        <w:trPr>
          <w:trHeight w:val="510"/>
        </w:trPr>
        <w:tc>
          <w:tcPr>
            <w:tcW w:w="1129" w:type="dxa"/>
            <w:shd w:val="clear" w:color="auto" w:fill="F2F2F2" w:themeFill="background1" w:themeFillShade="F2"/>
            <w:noWrap/>
            <w:vAlign w:val="center"/>
          </w:tcPr>
          <w:p w14:paraId="33019DA8"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shd w:val="clear" w:color="auto" w:fill="F2F2F2" w:themeFill="background1" w:themeFillShade="F2"/>
            <w:noWrap/>
            <w:vAlign w:val="center"/>
            <w:hideMark/>
          </w:tcPr>
          <w:p w14:paraId="600A1065"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Forlimpopoli</w:t>
            </w:r>
            <w:proofErr w:type="spellEnd"/>
          </w:p>
        </w:tc>
        <w:tc>
          <w:tcPr>
            <w:tcW w:w="1262" w:type="dxa"/>
            <w:shd w:val="clear" w:color="auto" w:fill="F2F2F2" w:themeFill="background1" w:themeFillShade="F2"/>
            <w:noWrap/>
            <w:vAlign w:val="center"/>
            <w:hideMark/>
          </w:tcPr>
          <w:p w14:paraId="7D23CEC6"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13</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105</w:t>
            </w:r>
          </w:p>
        </w:tc>
        <w:tc>
          <w:tcPr>
            <w:tcW w:w="999" w:type="dxa"/>
            <w:shd w:val="clear" w:color="auto" w:fill="F2F2F2" w:themeFill="background1" w:themeFillShade="F2"/>
            <w:noWrap/>
            <w:vAlign w:val="center"/>
            <w:hideMark/>
          </w:tcPr>
          <w:p w14:paraId="61C08B32"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8</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99</w:t>
            </w:r>
          </w:p>
        </w:tc>
        <w:tc>
          <w:tcPr>
            <w:tcW w:w="1387" w:type="dxa"/>
            <w:shd w:val="clear" w:color="auto" w:fill="F2F2F2" w:themeFill="background1" w:themeFillShade="F2"/>
            <w:noWrap/>
            <w:vAlign w:val="center"/>
            <w:hideMark/>
          </w:tcPr>
          <w:p w14:paraId="32A8F460"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724</w:t>
            </w:r>
          </w:p>
        </w:tc>
        <w:tc>
          <w:tcPr>
            <w:tcW w:w="1312" w:type="dxa"/>
            <w:shd w:val="clear" w:color="auto" w:fill="F2F2F2" w:themeFill="background1" w:themeFillShade="F2"/>
            <w:noWrap/>
            <w:vAlign w:val="center"/>
            <w:hideMark/>
          </w:tcPr>
          <w:p w14:paraId="16B3E058"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10</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57</w:t>
            </w:r>
          </w:p>
        </w:tc>
        <w:tc>
          <w:tcPr>
            <w:tcW w:w="1402" w:type="dxa"/>
            <w:shd w:val="clear" w:color="auto" w:fill="F2F2F2" w:themeFill="background1" w:themeFillShade="F2"/>
            <w:noWrap/>
            <w:vAlign w:val="center"/>
            <w:hideMark/>
          </w:tcPr>
          <w:p w14:paraId="0DB23ECD"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296" w:type="dxa"/>
            <w:shd w:val="clear" w:color="auto" w:fill="F2F2F2" w:themeFill="background1" w:themeFillShade="F2"/>
            <w:noWrap/>
            <w:vAlign w:val="center"/>
            <w:hideMark/>
          </w:tcPr>
          <w:p w14:paraId="0A20061C"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c>
          <w:tcPr>
            <w:tcW w:w="1403" w:type="dxa"/>
            <w:shd w:val="clear" w:color="auto" w:fill="F2F2F2" w:themeFill="background1" w:themeFillShade="F2"/>
            <w:noWrap/>
            <w:vAlign w:val="center"/>
            <w:hideMark/>
          </w:tcPr>
          <w:p w14:paraId="0997062A"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357" w:type="dxa"/>
            <w:shd w:val="clear" w:color="auto" w:fill="F2F2F2" w:themeFill="background1" w:themeFillShade="F2"/>
            <w:noWrap/>
            <w:vAlign w:val="center"/>
            <w:hideMark/>
          </w:tcPr>
          <w:p w14:paraId="01D43042"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Bulgaria</w:t>
            </w:r>
          </w:p>
        </w:tc>
        <w:tc>
          <w:tcPr>
            <w:tcW w:w="1648" w:type="dxa"/>
            <w:shd w:val="clear" w:color="auto" w:fill="F2F2F2" w:themeFill="background1" w:themeFillShade="F2"/>
            <w:noWrap/>
            <w:vAlign w:val="center"/>
            <w:hideMark/>
          </w:tcPr>
          <w:p w14:paraId="444C13E4"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Ukraine</w:t>
            </w:r>
          </w:p>
        </w:tc>
      </w:tr>
      <w:tr w:rsidR="006722F6" w:rsidRPr="006722F6" w14:paraId="522A73EB" w14:textId="77777777" w:rsidTr="00771FD9">
        <w:trPr>
          <w:trHeight w:val="510"/>
        </w:trPr>
        <w:tc>
          <w:tcPr>
            <w:tcW w:w="1129" w:type="dxa"/>
            <w:shd w:val="clear" w:color="auto" w:fill="F2F2F2" w:themeFill="background1" w:themeFillShade="F2"/>
            <w:noWrap/>
            <w:vAlign w:val="center"/>
          </w:tcPr>
          <w:p w14:paraId="6C3BCBCD"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shd w:val="clear" w:color="auto" w:fill="F2F2F2" w:themeFill="background1" w:themeFillShade="F2"/>
            <w:noWrap/>
            <w:vAlign w:val="center"/>
            <w:hideMark/>
          </w:tcPr>
          <w:p w14:paraId="4D067AD2"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Longiano</w:t>
            </w:r>
            <w:proofErr w:type="spellEnd"/>
          </w:p>
        </w:tc>
        <w:tc>
          <w:tcPr>
            <w:tcW w:w="1262" w:type="dxa"/>
            <w:shd w:val="clear" w:color="auto" w:fill="F2F2F2" w:themeFill="background1" w:themeFillShade="F2"/>
            <w:noWrap/>
            <w:vAlign w:val="center"/>
            <w:hideMark/>
          </w:tcPr>
          <w:p w14:paraId="0CA2B42B"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7</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273</w:t>
            </w:r>
          </w:p>
        </w:tc>
        <w:tc>
          <w:tcPr>
            <w:tcW w:w="999" w:type="dxa"/>
            <w:shd w:val="clear" w:color="auto" w:fill="F2F2F2" w:themeFill="background1" w:themeFillShade="F2"/>
            <w:noWrap/>
            <w:vAlign w:val="center"/>
            <w:hideMark/>
          </w:tcPr>
          <w:p w14:paraId="58E67BFC"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7</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44</w:t>
            </w:r>
          </w:p>
        </w:tc>
        <w:tc>
          <w:tcPr>
            <w:tcW w:w="1387" w:type="dxa"/>
            <w:shd w:val="clear" w:color="auto" w:fill="F2F2F2" w:themeFill="background1" w:themeFillShade="F2"/>
            <w:noWrap/>
            <w:vAlign w:val="center"/>
            <w:hideMark/>
          </w:tcPr>
          <w:p w14:paraId="1D2F4C63"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401</w:t>
            </w:r>
          </w:p>
        </w:tc>
        <w:tc>
          <w:tcPr>
            <w:tcW w:w="1312" w:type="dxa"/>
            <w:shd w:val="clear" w:color="auto" w:fill="F2F2F2" w:themeFill="background1" w:themeFillShade="F2"/>
            <w:noWrap/>
            <w:vAlign w:val="center"/>
            <w:hideMark/>
          </w:tcPr>
          <w:p w14:paraId="3A9243A3"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5</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82</w:t>
            </w:r>
          </w:p>
        </w:tc>
        <w:tc>
          <w:tcPr>
            <w:tcW w:w="1402" w:type="dxa"/>
            <w:shd w:val="clear" w:color="auto" w:fill="F2F2F2" w:themeFill="background1" w:themeFillShade="F2"/>
            <w:noWrap/>
            <w:vAlign w:val="center"/>
            <w:hideMark/>
          </w:tcPr>
          <w:p w14:paraId="18399D9B"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296" w:type="dxa"/>
            <w:shd w:val="clear" w:color="auto" w:fill="F2F2F2" w:themeFill="background1" w:themeFillShade="F2"/>
            <w:noWrap/>
            <w:vAlign w:val="center"/>
            <w:hideMark/>
          </w:tcPr>
          <w:p w14:paraId="75601188"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Bulgaria</w:t>
            </w:r>
          </w:p>
        </w:tc>
        <w:tc>
          <w:tcPr>
            <w:tcW w:w="1403" w:type="dxa"/>
            <w:shd w:val="clear" w:color="auto" w:fill="F2F2F2" w:themeFill="background1" w:themeFillShade="F2"/>
            <w:noWrap/>
            <w:vAlign w:val="center"/>
            <w:hideMark/>
          </w:tcPr>
          <w:p w14:paraId="018D8087"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357" w:type="dxa"/>
            <w:shd w:val="clear" w:color="auto" w:fill="F2F2F2" w:themeFill="background1" w:themeFillShade="F2"/>
            <w:noWrap/>
            <w:vAlign w:val="center"/>
            <w:hideMark/>
          </w:tcPr>
          <w:p w14:paraId="2C8860BC"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c>
          <w:tcPr>
            <w:tcW w:w="1648" w:type="dxa"/>
            <w:shd w:val="clear" w:color="auto" w:fill="F2F2F2" w:themeFill="background1" w:themeFillShade="F2"/>
            <w:noWrap/>
            <w:vAlign w:val="center"/>
            <w:hideMark/>
          </w:tcPr>
          <w:p w14:paraId="06F3CDCA"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China</w:t>
            </w:r>
          </w:p>
        </w:tc>
      </w:tr>
      <w:tr w:rsidR="006722F6" w:rsidRPr="006722F6" w14:paraId="78268EFF" w14:textId="77777777" w:rsidTr="00771FD9">
        <w:trPr>
          <w:trHeight w:val="510"/>
        </w:trPr>
        <w:tc>
          <w:tcPr>
            <w:tcW w:w="1129" w:type="dxa"/>
            <w:shd w:val="clear" w:color="auto" w:fill="F2F2F2" w:themeFill="background1" w:themeFillShade="F2"/>
            <w:noWrap/>
            <w:vAlign w:val="center"/>
          </w:tcPr>
          <w:p w14:paraId="41ADE30A"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shd w:val="clear" w:color="auto" w:fill="F2F2F2" w:themeFill="background1" w:themeFillShade="F2"/>
            <w:noWrap/>
            <w:vAlign w:val="center"/>
            <w:hideMark/>
          </w:tcPr>
          <w:p w14:paraId="46EBBE90"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Meldola</w:t>
            </w:r>
            <w:proofErr w:type="spellEnd"/>
          </w:p>
        </w:tc>
        <w:tc>
          <w:tcPr>
            <w:tcW w:w="1262" w:type="dxa"/>
            <w:shd w:val="clear" w:color="auto" w:fill="F2F2F2" w:themeFill="background1" w:themeFillShade="F2"/>
            <w:noWrap/>
            <w:vAlign w:val="center"/>
            <w:hideMark/>
          </w:tcPr>
          <w:p w14:paraId="5CFA8289"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9</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969</w:t>
            </w:r>
          </w:p>
        </w:tc>
        <w:tc>
          <w:tcPr>
            <w:tcW w:w="999" w:type="dxa"/>
            <w:shd w:val="clear" w:color="auto" w:fill="F2F2F2" w:themeFill="background1" w:themeFillShade="F2"/>
            <w:noWrap/>
            <w:vAlign w:val="center"/>
            <w:hideMark/>
          </w:tcPr>
          <w:p w14:paraId="116EB503"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12</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39</w:t>
            </w:r>
          </w:p>
        </w:tc>
        <w:tc>
          <w:tcPr>
            <w:tcW w:w="1387" w:type="dxa"/>
            <w:shd w:val="clear" w:color="auto" w:fill="F2F2F2" w:themeFill="background1" w:themeFillShade="F2"/>
            <w:noWrap/>
            <w:vAlign w:val="center"/>
            <w:hideMark/>
          </w:tcPr>
          <w:p w14:paraId="5F22F580"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480</w:t>
            </w:r>
          </w:p>
        </w:tc>
        <w:tc>
          <w:tcPr>
            <w:tcW w:w="1312" w:type="dxa"/>
            <w:shd w:val="clear" w:color="auto" w:fill="F2F2F2" w:themeFill="background1" w:themeFillShade="F2"/>
            <w:noWrap/>
            <w:vAlign w:val="center"/>
            <w:hideMark/>
          </w:tcPr>
          <w:p w14:paraId="5B311F4B"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14</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63</w:t>
            </w:r>
          </w:p>
        </w:tc>
        <w:tc>
          <w:tcPr>
            <w:tcW w:w="1402" w:type="dxa"/>
            <w:shd w:val="clear" w:color="auto" w:fill="F2F2F2" w:themeFill="background1" w:themeFillShade="F2"/>
            <w:noWrap/>
            <w:vAlign w:val="center"/>
            <w:hideMark/>
          </w:tcPr>
          <w:p w14:paraId="068A5A63"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296" w:type="dxa"/>
            <w:shd w:val="clear" w:color="auto" w:fill="F2F2F2" w:themeFill="background1" w:themeFillShade="F2"/>
            <w:noWrap/>
            <w:vAlign w:val="center"/>
            <w:hideMark/>
          </w:tcPr>
          <w:p w14:paraId="04BA4F27"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Senegal</w:t>
            </w:r>
          </w:p>
        </w:tc>
        <w:tc>
          <w:tcPr>
            <w:tcW w:w="1403" w:type="dxa"/>
            <w:shd w:val="clear" w:color="auto" w:fill="F2F2F2" w:themeFill="background1" w:themeFillShade="F2"/>
            <w:noWrap/>
            <w:vAlign w:val="center"/>
            <w:hideMark/>
          </w:tcPr>
          <w:p w14:paraId="7A7B2DB5"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357" w:type="dxa"/>
            <w:shd w:val="clear" w:color="auto" w:fill="F2F2F2" w:themeFill="background1" w:themeFillShade="F2"/>
            <w:noWrap/>
            <w:vAlign w:val="center"/>
            <w:hideMark/>
          </w:tcPr>
          <w:p w14:paraId="62956ED7"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c>
          <w:tcPr>
            <w:tcW w:w="1648" w:type="dxa"/>
            <w:shd w:val="clear" w:color="auto" w:fill="F2F2F2" w:themeFill="background1" w:themeFillShade="F2"/>
            <w:noWrap/>
            <w:vAlign w:val="center"/>
            <w:hideMark/>
          </w:tcPr>
          <w:p w14:paraId="19CA1223"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Bulgaria</w:t>
            </w:r>
          </w:p>
        </w:tc>
      </w:tr>
      <w:tr w:rsidR="006722F6" w:rsidRPr="006722F6" w14:paraId="17A6BD97" w14:textId="77777777" w:rsidTr="00771FD9">
        <w:trPr>
          <w:trHeight w:val="510"/>
        </w:trPr>
        <w:tc>
          <w:tcPr>
            <w:tcW w:w="1129" w:type="dxa"/>
            <w:shd w:val="clear" w:color="auto" w:fill="F2F2F2" w:themeFill="background1" w:themeFillShade="F2"/>
            <w:noWrap/>
            <w:vAlign w:val="center"/>
          </w:tcPr>
          <w:p w14:paraId="7A48B502"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shd w:val="clear" w:color="auto" w:fill="F2F2F2" w:themeFill="background1" w:themeFillShade="F2"/>
            <w:noWrap/>
            <w:vAlign w:val="center"/>
            <w:hideMark/>
          </w:tcPr>
          <w:p w14:paraId="52550EFA"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 xml:space="preserve">Mercato </w:t>
            </w:r>
            <w:proofErr w:type="spellStart"/>
            <w:r w:rsidRPr="006722F6">
              <w:rPr>
                <w:rFonts w:ascii="Times New Roman" w:eastAsia="Times New Roman" w:hAnsi="Times New Roman" w:cs="Times New Roman"/>
                <w:bCs/>
                <w:color w:val="000000" w:themeColor="text1"/>
                <w:lang w:val="en-GB" w:eastAsia="it-IT"/>
              </w:rPr>
              <w:t>Saraceno</w:t>
            </w:r>
            <w:proofErr w:type="spellEnd"/>
          </w:p>
        </w:tc>
        <w:tc>
          <w:tcPr>
            <w:tcW w:w="1262" w:type="dxa"/>
            <w:shd w:val="clear" w:color="auto" w:fill="F2F2F2" w:themeFill="background1" w:themeFillShade="F2"/>
            <w:noWrap/>
            <w:vAlign w:val="center"/>
            <w:hideMark/>
          </w:tcPr>
          <w:p w14:paraId="242C7366"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6</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844</w:t>
            </w:r>
          </w:p>
        </w:tc>
        <w:tc>
          <w:tcPr>
            <w:tcW w:w="999" w:type="dxa"/>
            <w:shd w:val="clear" w:color="auto" w:fill="F2F2F2" w:themeFill="background1" w:themeFillShade="F2"/>
            <w:noWrap/>
            <w:vAlign w:val="center"/>
            <w:hideMark/>
          </w:tcPr>
          <w:p w14:paraId="5853DD14"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11</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18</w:t>
            </w:r>
          </w:p>
        </w:tc>
        <w:tc>
          <w:tcPr>
            <w:tcW w:w="1387" w:type="dxa"/>
            <w:shd w:val="clear" w:color="auto" w:fill="F2F2F2" w:themeFill="background1" w:themeFillShade="F2"/>
            <w:noWrap/>
            <w:vAlign w:val="center"/>
            <w:hideMark/>
          </w:tcPr>
          <w:p w14:paraId="24553DFB"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365</w:t>
            </w:r>
          </w:p>
        </w:tc>
        <w:tc>
          <w:tcPr>
            <w:tcW w:w="1312" w:type="dxa"/>
            <w:shd w:val="clear" w:color="auto" w:fill="F2F2F2" w:themeFill="background1" w:themeFillShade="F2"/>
            <w:noWrap/>
            <w:vAlign w:val="center"/>
            <w:hideMark/>
          </w:tcPr>
          <w:p w14:paraId="7537875E"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11</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4</w:t>
            </w:r>
          </w:p>
        </w:tc>
        <w:tc>
          <w:tcPr>
            <w:tcW w:w="1402" w:type="dxa"/>
            <w:shd w:val="clear" w:color="auto" w:fill="F2F2F2" w:themeFill="background1" w:themeFillShade="F2"/>
            <w:noWrap/>
            <w:vAlign w:val="center"/>
            <w:hideMark/>
          </w:tcPr>
          <w:p w14:paraId="6E512266"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296" w:type="dxa"/>
            <w:shd w:val="clear" w:color="auto" w:fill="F2F2F2" w:themeFill="background1" w:themeFillShade="F2"/>
            <w:noWrap/>
            <w:vAlign w:val="center"/>
            <w:hideMark/>
          </w:tcPr>
          <w:p w14:paraId="39A189A2"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403" w:type="dxa"/>
            <w:shd w:val="clear" w:color="auto" w:fill="F2F2F2" w:themeFill="background1" w:themeFillShade="F2"/>
            <w:noWrap/>
            <w:vAlign w:val="center"/>
            <w:hideMark/>
          </w:tcPr>
          <w:p w14:paraId="0529D8F5"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c>
          <w:tcPr>
            <w:tcW w:w="1357" w:type="dxa"/>
            <w:shd w:val="clear" w:color="auto" w:fill="F2F2F2" w:themeFill="background1" w:themeFillShade="F2"/>
            <w:noWrap/>
            <w:vAlign w:val="center"/>
            <w:hideMark/>
          </w:tcPr>
          <w:p w14:paraId="3174DEF6"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Senegal</w:t>
            </w:r>
          </w:p>
        </w:tc>
        <w:tc>
          <w:tcPr>
            <w:tcW w:w="1648" w:type="dxa"/>
            <w:shd w:val="clear" w:color="auto" w:fill="F2F2F2" w:themeFill="background1" w:themeFillShade="F2"/>
            <w:noWrap/>
            <w:vAlign w:val="center"/>
            <w:hideMark/>
          </w:tcPr>
          <w:p w14:paraId="6B9A406E"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Burkina Faso</w:t>
            </w:r>
          </w:p>
        </w:tc>
      </w:tr>
      <w:tr w:rsidR="006722F6" w:rsidRPr="006722F6" w14:paraId="1630D5D2" w14:textId="77777777" w:rsidTr="00771FD9">
        <w:trPr>
          <w:trHeight w:val="510"/>
        </w:trPr>
        <w:tc>
          <w:tcPr>
            <w:tcW w:w="1129" w:type="dxa"/>
            <w:shd w:val="clear" w:color="auto" w:fill="F2F2F2" w:themeFill="background1" w:themeFillShade="F2"/>
            <w:noWrap/>
            <w:vAlign w:val="center"/>
          </w:tcPr>
          <w:p w14:paraId="72C4069F"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shd w:val="clear" w:color="auto" w:fill="F2F2F2" w:themeFill="background1" w:themeFillShade="F2"/>
            <w:noWrap/>
            <w:vAlign w:val="center"/>
            <w:hideMark/>
          </w:tcPr>
          <w:p w14:paraId="653EE783"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Roncofreddo</w:t>
            </w:r>
            <w:proofErr w:type="spellEnd"/>
          </w:p>
        </w:tc>
        <w:tc>
          <w:tcPr>
            <w:tcW w:w="1262" w:type="dxa"/>
            <w:shd w:val="clear" w:color="auto" w:fill="F2F2F2" w:themeFill="background1" w:themeFillShade="F2"/>
            <w:noWrap/>
            <w:vAlign w:val="center"/>
            <w:hideMark/>
          </w:tcPr>
          <w:p w14:paraId="39448034"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3</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454</w:t>
            </w:r>
          </w:p>
        </w:tc>
        <w:tc>
          <w:tcPr>
            <w:tcW w:w="999" w:type="dxa"/>
            <w:shd w:val="clear" w:color="auto" w:fill="F2F2F2" w:themeFill="background1" w:themeFillShade="F2"/>
            <w:noWrap/>
            <w:vAlign w:val="center"/>
            <w:hideMark/>
          </w:tcPr>
          <w:p w14:paraId="13F72F26"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10</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42</w:t>
            </w:r>
          </w:p>
        </w:tc>
        <w:tc>
          <w:tcPr>
            <w:tcW w:w="1387" w:type="dxa"/>
            <w:shd w:val="clear" w:color="auto" w:fill="F2F2F2" w:themeFill="background1" w:themeFillShade="F2"/>
            <w:noWrap/>
            <w:vAlign w:val="center"/>
            <w:hideMark/>
          </w:tcPr>
          <w:p w14:paraId="0CD879A2"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154</w:t>
            </w:r>
          </w:p>
        </w:tc>
        <w:tc>
          <w:tcPr>
            <w:tcW w:w="1312" w:type="dxa"/>
            <w:shd w:val="clear" w:color="auto" w:fill="F2F2F2" w:themeFill="background1" w:themeFillShade="F2"/>
            <w:noWrap/>
            <w:vAlign w:val="center"/>
            <w:hideMark/>
          </w:tcPr>
          <w:p w14:paraId="67BEF180"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9</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82</w:t>
            </w:r>
          </w:p>
        </w:tc>
        <w:tc>
          <w:tcPr>
            <w:tcW w:w="1402" w:type="dxa"/>
            <w:shd w:val="clear" w:color="auto" w:fill="F2F2F2" w:themeFill="background1" w:themeFillShade="F2"/>
            <w:noWrap/>
            <w:vAlign w:val="center"/>
            <w:hideMark/>
          </w:tcPr>
          <w:p w14:paraId="23439770"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Bulgaria</w:t>
            </w:r>
          </w:p>
        </w:tc>
        <w:tc>
          <w:tcPr>
            <w:tcW w:w="1296" w:type="dxa"/>
            <w:shd w:val="clear" w:color="auto" w:fill="F2F2F2" w:themeFill="background1" w:themeFillShade="F2"/>
            <w:noWrap/>
            <w:vAlign w:val="center"/>
            <w:hideMark/>
          </w:tcPr>
          <w:p w14:paraId="731578A7"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403" w:type="dxa"/>
            <w:shd w:val="clear" w:color="auto" w:fill="F2F2F2" w:themeFill="background1" w:themeFillShade="F2"/>
            <w:noWrap/>
            <w:vAlign w:val="center"/>
            <w:hideMark/>
          </w:tcPr>
          <w:p w14:paraId="19C29E20"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357" w:type="dxa"/>
            <w:shd w:val="clear" w:color="auto" w:fill="F2F2F2" w:themeFill="background1" w:themeFillShade="F2"/>
            <w:noWrap/>
            <w:vAlign w:val="center"/>
            <w:hideMark/>
          </w:tcPr>
          <w:p w14:paraId="5A38E40D"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Senegal</w:t>
            </w:r>
          </w:p>
        </w:tc>
        <w:tc>
          <w:tcPr>
            <w:tcW w:w="1648" w:type="dxa"/>
            <w:shd w:val="clear" w:color="auto" w:fill="F2F2F2" w:themeFill="background1" w:themeFillShade="F2"/>
            <w:noWrap/>
            <w:vAlign w:val="center"/>
            <w:hideMark/>
          </w:tcPr>
          <w:p w14:paraId="5391A9ED"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r>
      <w:tr w:rsidR="006722F6" w:rsidRPr="006722F6" w14:paraId="58CCA4A4" w14:textId="77777777" w:rsidTr="00771FD9">
        <w:trPr>
          <w:trHeight w:val="510"/>
        </w:trPr>
        <w:tc>
          <w:tcPr>
            <w:tcW w:w="1129" w:type="dxa"/>
            <w:shd w:val="clear" w:color="auto" w:fill="F2F2F2" w:themeFill="background1" w:themeFillShade="F2"/>
            <w:noWrap/>
            <w:vAlign w:val="center"/>
          </w:tcPr>
          <w:p w14:paraId="6A87A244"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shd w:val="clear" w:color="auto" w:fill="F2F2F2" w:themeFill="background1" w:themeFillShade="F2"/>
            <w:noWrap/>
            <w:vAlign w:val="center"/>
            <w:hideMark/>
          </w:tcPr>
          <w:p w14:paraId="706907C1"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Sogliano</w:t>
            </w:r>
            <w:proofErr w:type="spellEnd"/>
            <w:r w:rsidRPr="006722F6">
              <w:rPr>
                <w:rFonts w:ascii="Times New Roman" w:eastAsia="Times New Roman" w:hAnsi="Times New Roman" w:cs="Times New Roman"/>
                <w:bCs/>
                <w:color w:val="000000" w:themeColor="text1"/>
                <w:lang w:val="en-GB" w:eastAsia="it-IT"/>
              </w:rPr>
              <w:t xml:space="preserve"> al </w:t>
            </w:r>
            <w:proofErr w:type="spellStart"/>
            <w:r w:rsidRPr="006722F6">
              <w:rPr>
                <w:rFonts w:ascii="Times New Roman" w:eastAsia="Times New Roman" w:hAnsi="Times New Roman" w:cs="Times New Roman"/>
                <w:bCs/>
                <w:color w:val="000000" w:themeColor="text1"/>
                <w:lang w:val="en-GB" w:eastAsia="it-IT"/>
              </w:rPr>
              <w:t>Rubicone</w:t>
            </w:r>
            <w:proofErr w:type="spellEnd"/>
          </w:p>
        </w:tc>
        <w:tc>
          <w:tcPr>
            <w:tcW w:w="1262" w:type="dxa"/>
            <w:shd w:val="clear" w:color="auto" w:fill="F2F2F2" w:themeFill="background1" w:themeFillShade="F2"/>
            <w:noWrap/>
            <w:vAlign w:val="center"/>
            <w:hideMark/>
          </w:tcPr>
          <w:p w14:paraId="085B7D63"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3</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166</w:t>
            </w:r>
          </w:p>
        </w:tc>
        <w:tc>
          <w:tcPr>
            <w:tcW w:w="999" w:type="dxa"/>
            <w:shd w:val="clear" w:color="auto" w:fill="F2F2F2" w:themeFill="background1" w:themeFillShade="F2"/>
            <w:noWrap/>
            <w:vAlign w:val="center"/>
            <w:hideMark/>
          </w:tcPr>
          <w:p w14:paraId="38E6059F"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8</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31</w:t>
            </w:r>
          </w:p>
        </w:tc>
        <w:tc>
          <w:tcPr>
            <w:tcW w:w="1387" w:type="dxa"/>
            <w:shd w:val="clear" w:color="auto" w:fill="F2F2F2" w:themeFill="background1" w:themeFillShade="F2"/>
            <w:noWrap/>
            <w:vAlign w:val="center"/>
            <w:hideMark/>
          </w:tcPr>
          <w:p w14:paraId="6B72899D"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138</w:t>
            </w:r>
          </w:p>
        </w:tc>
        <w:tc>
          <w:tcPr>
            <w:tcW w:w="1312" w:type="dxa"/>
            <w:shd w:val="clear" w:color="auto" w:fill="F2F2F2" w:themeFill="background1" w:themeFillShade="F2"/>
            <w:noWrap/>
            <w:vAlign w:val="center"/>
            <w:hideMark/>
          </w:tcPr>
          <w:p w14:paraId="2416389C"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9</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15</w:t>
            </w:r>
          </w:p>
        </w:tc>
        <w:tc>
          <w:tcPr>
            <w:tcW w:w="1402" w:type="dxa"/>
            <w:shd w:val="clear" w:color="auto" w:fill="F2F2F2" w:themeFill="background1" w:themeFillShade="F2"/>
            <w:noWrap/>
            <w:vAlign w:val="center"/>
            <w:hideMark/>
          </w:tcPr>
          <w:p w14:paraId="038673CB"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296" w:type="dxa"/>
            <w:shd w:val="clear" w:color="auto" w:fill="F2F2F2" w:themeFill="background1" w:themeFillShade="F2"/>
            <w:noWrap/>
            <w:vAlign w:val="center"/>
            <w:hideMark/>
          </w:tcPr>
          <w:p w14:paraId="5814F249"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403" w:type="dxa"/>
            <w:shd w:val="clear" w:color="auto" w:fill="F2F2F2" w:themeFill="background1" w:themeFillShade="F2"/>
            <w:noWrap/>
            <w:vAlign w:val="center"/>
            <w:hideMark/>
          </w:tcPr>
          <w:p w14:paraId="369FB58F"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c>
          <w:tcPr>
            <w:tcW w:w="1357" w:type="dxa"/>
            <w:shd w:val="clear" w:color="auto" w:fill="F2F2F2" w:themeFill="background1" w:themeFillShade="F2"/>
            <w:noWrap/>
            <w:vAlign w:val="center"/>
            <w:hideMark/>
          </w:tcPr>
          <w:p w14:paraId="2804FD07"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Serbia</w:t>
            </w:r>
          </w:p>
        </w:tc>
        <w:tc>
          <w:tcPr>
            <w:tcW w:w="1648" w:type="dxa"/>
            <w:shd w:val="clear" w:color="auto" w:fill="F2F2F2" w:themeFill="background1" w:themeFillShade="F2"/>
            <w:noWrap/>
            <w:vAlign w:val="center"/>
            <w:hideMark/>
          </w:tcPr>
          <w:p w14:paraId="626BB35B"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Bulgaria</w:t>
            </w:r>
          </w:p>
        </w:tc>
      </w:tr>
      <w:tr w:rsidR="006722F6" w:rsidRPr="006722F6" w14:paraId="0C05AEC9" w14:textId="77777777" w:rsidTr="00237951">
        <w:trPr>
          <w:trHeight w:val="346"/>
        </w:trPr>
        <w:tc>
          <w:tcPr>
            <w:tcW w:w="1129" w:type="dxa"/>
            <w:noWrap/>
            <w:vAlign w:val="center"/>
            <w:hideMark/>
          </w:tcPr>
          <w:p w14:paraId="3DD507B6"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Modena</w:t>
            </w:r>
          </w:p>
        </w:tc>
        <w:tc>
          <w:tcPr>
            <w:tcW w:w="2114" w:type="dxa"/>
            <w:noWrap/>
            <w:vAlign w:val="center"/>
            <w:hideMark/>
          </w:tcPr>
          <w:p w14:paraId="3095ACAE"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Bomporto</w:t>
            </w:r>
            <w:proofErr w:type="spellEnd"/>
          </w:p>
        </w:tc>
        <w:tc>
          <w:tcPr>
            <w:tcW w:w="1262" w:type="dxa"/>
            <w:noWrap/>
            <w:vAlign w:val="center"/>
            <w:hideMark/>
          </w:tcPr>
          <w:p w14:paraId="790E67B3"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10</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267</w:t>
            </w:r>
          </w:p>
        </w:tc>
        <w:tc>
          <w:tcPr>
            <w:tcW w:w="999" w:type="dxa"/>
            <w:noWrap/>
            <w:vAlign w:val="center"/>
            <w:hideMark/>
          </w:tcPr>
          <w:p w14:paraId="38AD2BB9"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10</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54</w:t>
            </w:r>
          </w:p>
        </w:tc>
        <w:tc>
          <w:tcPr>
            <w:tcW w:w="1387" w:type="dxa"/>
            <w:noWrap/>
            <w:vAlign w:val="center"/>
            <w:hideMark/>
          </w:tcPr>
          <w:p w14:paraId="66732F0C"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574</w:t>
            </w:r>
          </w:p>
        </w:tc>
        <w:tc>
          <w:tcPr>
            <w:tcW w:w="1312" w:type="dxa"/>
            <w:noWrap/>
            <w:vAlign w:val="center"/>
            <w:hideMark/>
          </w:tcPr>
          <w:p w14:paraId="6BE0CD34"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6</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84</w:t>
            </w:r>
          </w:p>
        </w:tc>
        <w:tc>
          <w:tcPr>
            <w:tcW w:w="1402" w:type="dxa"/>
            <w:noWrap/>
            <w:vAlign w:val="center"/>
            <w:hideMark/>
          </w:tcPr>
          <w:p w14:paraId="2A2D28AC"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296" w:type="dxa"/>
            <w:noWrap/>
            <w:vAlign w:val="center"/>
            <w:hideMark/>
          </w:tcPr>
          <w:p w14:paraId="217E0DCD"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403" w:type="dxa"/>
            <w:noWrap/>
            <w:vAlign w:val="center"/>
            <w:hideMark/>
          </w:tcPr>
          <w:p w14:paraId="7BE4379A"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c>
          <w:tcPr>
            <w:tcW w:w="1357" w:type="dxa"/>
            <w:noWrap/>
            <w:vAlign w:val="center"/>
            <w:hideMark/>
          </w:tcPr>
          <w:p w14:paraId="7D360FBE"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Tunisia</w:t>
            </w:r>
          </w:p>
        </w:tc>
        <w:tc>
          <w:tcPr>
            <w:tcW w:w="1648" w:type="dxa"/>
            <w:noWrap/>
            <w:vAlign w:val="center"/>
            <w:hideMark/>
          </w:tcPr>
          <w:p w14:paraId="1E06F585"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China</w:t>
            </w:r>
          </w:p>
        </w:tc>
      </w:tr>
      <w:tr w:rsidR="006722F6" w:rsidRPr="006722F6" w14:paraId="7769D546" w14:textId="77777777" w:rsidTr="00771FD9">
        <w:trPr>
          <w:trHeight w:val="510"/>
        </w:trPr>
        <w:tc>
          <w:tcPr>
            <w:tcW w:w="1129" w:type="dxa"/>
            <w:noWrap/>
            <w:vAlign w:val="center"/>
          </w:tcPr>
          <w:p w14:paraId="510F02BA"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noWrap/>
            <w:vAlign w:val="center"/>
            <w:hideMark/>
          </w:tcPr>
          <w:p w14:paraId="47E86BC4"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Campogalliano</w:t>
            </w:r>
            <w:proofErr w:type="spellEnd"/>
          </w:p>
        </w:tc>
        <w:tc>
          <w:tcPr>
            <w:tcW w:w="1262" w:type="dxa"/>
            <w:noWrap/>
            <w:vAlign w:val="center"/>
            <w:hideMark/>
          </w:tcPr>
          <w:p w14:paraId="3A7B2202"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8</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547</w:t>
            </w:r>
          </w:p>
        </w:tc>
        <w:tc>
          <w:tcPr>
            <w:tcW w:w="999" w:type="dxa"/>
            <w:noWrap/>
            <w:vAlign w:val="center"/>
            <w:hideMark/>
          </w:tcPr>
          <w:p w14:paraId="20D47E78"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11</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22</w:t>
            </w:r>
          </w:p>
        </w:tc>
        <w:tc>
          <w:tcPr>
            <w:tcW w:w="1387" w:type="dxa"/>
            <w:noWrap/>
            <w:vAlign w:val="center"/>
            <w:hideMark/>
          </w:tcPr>
          <w:p w14:paraId="13048FF9"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428</w:t>
            </w:r>
          </w:p>
        </w:tc>
        <w:tc>
          <w:tcPr>
            <w:tcW w:w="1312" w:type="dxa"/>
            <w:noWrap/>
            <w:vAlign w:val="center"/>
            <w:hideMark/>
          </w:tcPr>
          <w:p w14:paraId="3113F6C9"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12</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07</w:t>
            </w:r>
          </w:p>
        </w:tc>
        <w:tc>
          <w:tcPr>
            <w:tcW w:w="1402" w:type="dxa"/>
            <w:noWrap/>
            <w:vAlign w:val="center"/>
            <w:hideMark/>
          </w:tcPr>
          <w:p w14:paraId="65EF40C1"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296" w:type="dxa"/>
            <w:noWrap/>
            <w:vAlign w:val="center"/>
            <w:hideMark/>
          </w:tcPr>
          <w:p w14:paraId="26940DBF"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403" w:type="dxa"/>
            <w:noWrap/>
            <w:vAlign w:val="center"/>
            <w:hideMark/>
          </w:tcPr>
          <w:p w14:paraId="18E025DE"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c>
          <w:tcPr>
            <w:tcW w:w="1357" w:type="dxa"/>
            <w:noWrap/>
            <w:vAlign w:val="center"/>
            <w:hideMark/>
          </w:tcPr>
          <w:p w14:paraId="6A196214"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Tunisia</w:t>
            </w:r>
          </w:p>
        </w:tc>
        <w:tc>
          <w:tcPr>
            <w:tcW w:w="1648" w:type="dxa"/>
            <w:noWrap/>
            <w:vAlign w:val="center"/>
            <w:hideMark/>
          </w:tcPr>
          <w:p w14:paraId="6AD48E74"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Ukraine</w:t>
            </w:r>
          </w:p>
        </w:tc>
      </w:tr>
      <w:tr w:rsidR="006722F6" w:rsidRPr="006722F6" w14:paraId="15C1AC3D" w14:textId="77777777" w:rsidTr="00771FD9">
        <w:trPr>
          <w:trHeight w:val="510"/>
        </w:trPr>
        <w:tc>
          <w:tcPr>
            <w:tcW w:w="1129" w:type="dxa"/>
            <w:noWrap/>
            <w:vAlign w:val="center"/>
          </w:tcPr>
          <w:p w14:paraId="3227D63E"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noWrap/>
            <w:vAlign w:val="center"/>
            <w:hideMark/>
          </w:tcPr>
          <w:p w14:paraId="3D52CD15"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Camposanto</w:t>
            </w:r>
            <w:proofErr w:type="spellEnd"/>
          </w:p>
        </w:tc>
        <w:tc>
          <w:tcPr>
            <w:tcW w:w="1262" w:type="dxa"/>
            <w:noWrap/>
            <w:vAlign w:val="center"/>
            <w:hideMark/>
          </w:tcPr>
          <w:p w14:paraId="2C928030"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3</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299</w:t>
            </w:r>
          </w:p>
        </w:tc>
        <w:tc>
          <w:tcPr>
            <w:tcW w:w="999" w:type="dxa"/>
            <w:noWrap/>
            <w:vAlign w:val="center"/>
            <w:hideMark/>
          </w:tcPr>
          <w:p w14:paraId="0B4C77F3"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18</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79</w:t>
            </w:r>
          </w:p>
        </w:tc>
        <w:tc>
          <w:tcPr>
            <w:tcW w:w="1387" w:type="dxa"/>
            <w:noWrap/>
            <w:vAlign w:val="center"/>
            <w:hideMark/>
          </w:tcPr>
          <w:p w14:paraId="0FA255D6"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190</w:t>
            </w:r>
          </w:p>
        </w:tc>
        <w:tc>
          <w:tcPr>
            <w:tcW w:w="1312" w:type="dxa"/>
            <w:noWrap/>
            <w:vAlign w:val="center"/>
            <w:hideMark/>
          </w:tcPr>
          <w:p w14:paraId="61C39AD4"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19</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02</w:t>
            </w:r>
          </w:p>
        </w:tc>
        <w:tc>
          <w:tcPr>
            <w:tcW w:w="1402" w:type="dxa"/>
            <w:noWrap/>
            <w:vAlign w:val="center"/>
            <w:hideMark/>
          </w:tcPr>
          <w:p w14:paraId="281797AD"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296" w:type="dxa"/>
            <w:noWrap/>
            <w:vAlign w:val="center"/>
            <w:hideMark/>
          </w:tcPr>
          <w:p w14:paraId="2C228777"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Turkey</w:t>
            </w:r>
          </w:p>
        </w:tc>
        <w:tc>
          <w:tcPr>
            <w:tcW w:w="1403" w:type="dxa"/>
            <w:noWrap/>
            <w:vAlign w:val="center"/>
            <w:hideMark/>
          </w:tcPr>
          <w:p w14:paraId="43B39BE0"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Pakistan</w:t>
            </w:r>
          </w:p>
        </w:tc>
        <w:tc>
          <w:tcPr>
            <w:tcW w:w="1357" w:type="dxa"/>
            <w:noWrap/>
            <w:vAlign w:val="center"/>
            <w:hideMark/>
          </w:tcPr>
          <w:p w14:paraId="5C6FAA54"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648" w:type="dxa"/>
            <w:noWrap/>
            <w:vAlign w:val="center"/>
            <w:hideMark/>
          </w:tcPr>
          <w:p w14:paraId="42E63D12"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Ghana</w:t>
            </w:r>
          </w:p>
        </w:tc>
      </w:tr>
      <w:tr w:rsidR="006722F6" w:rsidRPr="006722F6" w14:paraId="7FA809C0" w14:textId="77777777" w:rsidTr="00771FD9">
        <w:trPr>
          <w:trHeight w:val="510"/>
        </w:trPr>
        <w:tc>
          <w:tcPr>
            <w:tcW w:w="1129" w:type="dxa"/>
            <w:noWrap/>
            <w:vAlign w:val="center"/>
          </w:tcPr>
          <w:p w14:paraId="41F96BB0"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noWrap/>
            <w:vAlign w:val="center"/>
            <w:hideMark/>
          </w:tcPr>
          <w:p w14:paraId="18A51C60"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Carpi</w:t>
            </w:r>
          </w:p>
        </w:tc>
        <w:tc>
          <w:tcPr>
            <w:tcW w:w="1262" w:type="dxa"/>
            <w:noWrap/>
            <w:vAlign w:val="center"/>
            <w:hideMark/>
          </w:tcPr>
          <w:p w14:paraId="113E55C3"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72</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525</w:t>
            </w:r>
          </w:p>
        </w:tc>
        <w:tc>
          <w:tcPr>
            <w:tcW w:w="999" w:type="dxa"/>
            <w:noWrap/>
            <w:vAlign w:val="center"/>
            <w:hideMark/>
          </w:tcPr>
          <w:p w14:paraId="1F6CC6E0"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14</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78</w:t>
            </w:r>
          </w:p>
        </w:tc>
        <w:tc>
          <w:tcPr>
            <w:tcW w:w="1387" w:type="dxa"/>
            <w:noWrap/>
            <w:vAlign w:val="center"/>
            <w:hideMark/>
          </w:tcPr>
          <w:p w14:paraId="2B163939" w14:textId="781CBA6A"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3</w:t>
            </w:r>
            <w:r w:rsidR="00044B1B">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534</w:t>
            </w:r>
          </w:p>
        </w:tc>
        <w:tc>
          <w:tcPr>
            <w:tcW w:w="1312" w:type="dxa"/>
            <w:noWrap/>
            <w:vAlign w:val="center"/>
            <w:hideMark/>
          </w:tcPr>
          <w:p w14:paraId="0E9DFBE1"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14</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11</w:t>
            </w:r>
          </w:p>
        </w:tc>
        <w:tc>
          <w:tcPr>
            <w:tcW w:w="1402" w:type="dxa"/>
            <w:noWrap/>
            <w:vAlign w:val="center"/>
            <w:hideMark/>
          </w:tcPr>
          <w:p w14:paraId="5DD494BE"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Pakistan</w:t>
            </w:r>
          </w:p>
        </w:tc>
        <w:tc>
          <w:tcPr>
            <w:tcW w:w="1296" w:type="dxa"/>
            <w:noWrap/>
            <w:vAlign w:val="center"/>
            <w:hideMark/>
          </w:tcPr>
          <w:p w14:paraId="3F5B2B18"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403" w:type="dxa"/>
            <w:noWrap/>
            <w:vAlign w:val="center"/>
            <w:hideMark/>
          </w:tcPr>
          <w:p w14:paraId="27910B0A"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China</w:t>
            </w:r>
          </w:p>
        </w:tc>
        <w:tc>
          <w:tcPr>
            <w:tcW w:w="1357" w:type="dxa"/>
            <w:noWrap/>
            <w:vAlign w:val="center"/>
            <w:hideMark/>
          </w:tcPr>
          <w:p w14:paraId="026157E0"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Tunisia</w:t>
            </w:r>
          </w:p>
        </w:tc>
        <w:tc>
          <w:tcPr>
            <w:tcW w:w="1648" w:type="dxa"/>
            <w:noWrap/>
            <w:vAlign w:val="center"/>
            <w:hideMark/>
          </w:tcPr>
          <w:p w14:paraId="6B74ECA9"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Moldova</w:t>
            </w:r>
          </w:p>
        </w:tc>
      </w:tr>
      <w:tr w:rsidR="006722F6" w:rsidRPr="006722F6" w14:paraId="0D6FBDCA" w14:textId="77777777" w:rsidTr="00771FD9">
        <w:trPr>
          <w:trHeight w:val="510"/>
        </w:trPr>
        <w:tc>
          <w:tcPr>
            <w:tcW w:w="1129" w:type="dxa"/>
            <w:noWrap/>
            <w:vAlign w:val="center"/>
          </w:tcPr>
          <w:p w14:paraId="6C8B1358"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noWrap/>
            <w:vAlign w:val="center"/>
            <w:hideMark/>
          </w:tcPr>
          <w:p w14:paraId="2E71F5E8"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Cavezzo</w:t>
            </w:r>
            <w:proofErr w:type="spellEnd"/>
          </w:p>
        </w:tc>
        <w:tc>
          <w:tcPr>
            <w:tcW w:w="1262" w:type="dxa"/>
            <w:noWrap/>
            <w:vAlign w:val="center"/>
            <w:hideMark/>
          </w:tcPr>
          <w:p w14:paraId="64F37E26"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7</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161</w:t>
            </w:r>
          </w:p>
        </w:tc>
        <w:tc>
          <w:tcPr>
            <w:tcW w:w="999" w:type="dxa"/>
            <w:noWrap/>
            <w:vAlign w:val="center"/>
            <w:hideMark/>
          </w:tcPr>
          <w:p w14:paraId="6C3B72D6"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14</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34</w:t>
            </w:r>
          </w:p>
        </w:tc>
        <w:tc>
          <w:tcPr>
            <w:tcW w:w="1387" w:type="dxa"/>
            <w:noWrap/>
            <w:vAlign w:val="center"/>
            <w:hideMark/>
          </w:tcPr>
          <w:p w14:paraId="3FB15F52"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379</w:t>
            </w:r>
          </w:p>
        </w:tc>
        <w:tc>
          <w:tcPr>
            <w:tcW w:w="1312" w:type="dxa"/>
            <w:noWrap/>
            <w:vAlign w:val="center"/>
            <w:hideMark/>
          </w:tcPr>
          <w:p w14:paraId="12A2B611"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14</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33</w:t>
            </w:r>
          </w:p>
        </w:tc>
        <w:tc>
          <w:tcPr>
            <w:tcW w:w="1402" w:type="dxa"/>
            <w:noWrap/>
            <w:vAlign w:val="center"/>
            <w:hideMark/>
          </w:tcPr>
          <w:p w14:paraId="072F6586"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China</w:t>
            </w:r>
          </w:p>
        </w:tc>
        <w:tc>
          <w:tcPr>
            <w:tcW w:w="1296" w:type="dxa"/>
            <w:noWrap/>
            <w:vAlign w:val="center"/>
            <w:hideMark/>
          </w:tcPr>
          <w:p w14:paraId="405673C3"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403" w:type="dxa"/>
            <w:noWrap/>
            <w:vAlign w:val="center"/>
            <w:hideMark/>
          </w:tcPr>
          <w:p w14:paraId="4FA3CE84"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c>
          <w:tcPr>
            <w:tcW w:w="1357" w:type="dxa"/>
            <w:noWrap/>
            <w:vAlign w:val="center"/>
            <w:hideMark/>
          </w:tcPr>
          <w:p w14:paraId="5A366D27"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Tunisia</w:t>
            </w:r>
          </w:p>
        </w:tc>
        <w:tc>
          <w:tcPr>
            <w:tcW w:w="1648" w:type="dxa"/>
            <w:noWrap/>
            <w:vAlign w:val="center"/>
            <w:hideMark/>
          </w:tcPr>
          <w:p w14:paraId="75064AC7"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r>
      <w:tr w:rsidR="006722F6" w:rsidRPr="006722F6" w14:paraId="62123EEF" w14:textId="77777777" w:rsidTr="00771FD9">
        <w:trPr>
          <w:trHeight w:val="510"/>
        </w:trPr>
        <w:tc>
          <w:tcPr>
            <w:tcW w:w="1129" w:type="dxa"/>
            <w:noWrap/>
            <w:vAlign w:val="center"/>
          </w:tcPr>
          <w:p w14:paraId="12D0ADDA"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noWrap/>
            <w:vAlign w:val="center"/>
            <w:hideMark/>
          </w:tcPr>
          <w:p w14:paraId="6AAA31E6"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Finale Emilia</w:t>
            </w:r>
          </w:p>
        </w:tc>
        <w:tc>
          <w:tcPr>
            <w:tcW w:w="1262" w:type="dxa"/>
            <w:noWrap/>
            <w:vAlign w:val="center"/>
            <w:hideMark/>
          </w:tcPr>
          <w:p w14:paraId="1E493D1E"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15</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140</w:t>
            </w:r>
          </w:p>
        </w:tc>
        <w:tc>
          <w:tcPr>
            <w:tcW w:w="999" w:type="dxa"/>
            <w:noWrap/>
            <w:vAlign w:val="center"/>
            <w:hideMark/>
          </w:tcPr>
          <w:p w14:paraId="7ABA6556"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15</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01</w:t>
            </w:r>
          </w:p>
        </w:tc>
        <w:tc>
          <w:tcPr>
            <w:tcW w:w="1387" w:type="dxa"/>
            <w:noWrap/>
            <w:vAlign w:val="center"/>
            <w:hideMark/>
          </w:tcPr>
          <w:p w14:paraId="5BCE9258"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759</w:t>
            </w:r>
          </w:p>
        </w:tc>
        <w:tc>
          <w:tcPr>
            <w:tcW w:w="1312" w:type="dxa"/>
            <w:noWrap/>
            <w:vAlign w:val="center"/>
            <w:hideMark/>
          </w:tcPr>
          <w:p w14:paraId="1ED12EC9"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15</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68</w:t>
            </w:r>
          </w:p>
        </w:tc>
        <w:tc>
          <w:tcPr>
            <w:tcW w:w="1402" w:type="dxa"/>
            <w:noWrap/>
            <w:vAlign w:val="center"/>
            <w:hideMark/>
          </w:tcPr>
          <w:p w14:paraId="59FC8F50"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296" w:type="dxa"/>
            <w:noWrap/>
            <w:vAlign w:val="center"/>
            <w:hideMark/>
          </w:tcPr>
          <w:p w14:paraId="4912D60A"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403" w:type="dxa"/>
            <w:noWrap/>
            <w:vAlign w:val="center"/>
            <w:hideMark/>
          </w:tcPr>
          <w:p w14:paraId="72AA1FA3"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Ukraine</w:t>
            </w:r>
          </w:p>
        </w:tc>
        <w:tc>
          <w:tcPr>
            <w:tcW w:w="1357" w:type="dxa"/>
            <w:noWrap/>
            <w:vAlign w:val="center"/>
            <w:hideMark/>
          </w:tcPr>
          <w:p w14:paraId="038CA089"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China</w:t>
            </w:r>
          </w:p>
        </w:tc>
        <w:tc>
          <w:tcPr>
            <w:tcW w:w="1648" w:type="dxa"/>
            <w:noWrap/>
            <w:vAlign w:val="center"/>
            <w:hideMark/>
          </w:tcPr>
          <w:p w14:paraId="44F76609"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Nigeria</w:t>
            </w:r>
          </w:p>
        </w:tc>
      </w:tr>
      <w:tr w:rsidR="006722F6" w:rsidRPr="006722F6" w14:paraId="0D999DFC" w14:textId="77777777" w:rsidTr="00771FD9">
        <w:trPr>
          <w:trHeight w:val="510"/>
        </w:trPr>
        <w:tc>
          <w:tcPr>
            <w:tcW w:w="1129" w:type="dxa"/>
            <w:noWrap/>
            <w:vAlign w:val="center"/>
          </w:tcPr>
          <w:p w14:paraId="71054497"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noWrap/>
            <w:vAlign w:val="center"/>
            <w:hideMark/>
          </w:tcPr>
          <w:p w14:paraId="72255907"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Modena</w:t>
            </w:r>
          </w:p>
        </w:tc>
        <w:tc>
          <w:tcPr>
            <w:tcW w:w="1262" w:type="dxa"/>
            <w:noWrap/>
            <w:vAlign w:val="center"/>
            <w:hideMark/>
          </w:tcPr>
          <w:p w14:paraId="1DD54B45"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185</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009</w:t>
            </w:r>
          </w:p>
        </w:tc>
        <w:tc>
          <w:tcPr>
            <w:tcW w:w="999" w:type="dxa"/>
            <w:noWrap/>
            <w:vAlign w:val="center"/>
            <w:hideMark/>
          </w:tcPr>
          <w:p w14:paraId="1AB554EF"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15</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48</w:t>
            </w:r>
          </w:p>
        </w:tc>
        <w:tc>
          <w:tcPr>
            <w:tcW w:w="1387" w:type="dxa"/>
            <w:noWrap/>
            <w:vAlign w:val="center"/>
            <w:hideMark/>
          </w:tcPr>
          <w:p w14:paraId="39881783"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8797</w:t>
            </w:r>
          </w:p>
        </w:tc>
        <w:tc>
          <w:tcPr>
            <w:tcW w:w="1312" w:type="dxa"/>
            <w:noWrap/>
            <w:vAlign w:val="center"/>
            <w:hideMark/>
          </w:tcPr>
          <w:p w14:paraId="34FAC964"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15</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78</w:t>
            </w:r>
          </w:p>
        </w:tc>
        <w:tc>
          <w:tcPr>
            <w:tcW w:w="1402" w:type="dxa"/>
            <w:noWrap/>
            <w:vAlign w:val="center"/>
            <w:hideMark/>
          </w:tcPr>
          <w:p w14:paraId="140CE223"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296" w:type="dxa"/>
            <w:noWrap/>
            <w:vAlign w:val="center"/>
            <w:hideMark/>
          </w:tcPr>
          <w:p w14:paraId="4D4C2644"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Philippines</w:t>
            </w:r>
          </w:p>
        </w:tc>
        <w:tc>
          <w:tcPr>
            <w:tcW w:w="1403" w:type="dxa"/>
            <w:noWrap/>
            <w:vAlign w:val="center"/>
            <w:hideMark/>
          </w:tcPr>
          <w:p w14:paraId="7D64D877"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357" w:type="dxa"/>
            <w:noWrap/>
            <w:vAlign w:val="center"/>
            <w:hideMark/>
          </w:tcPr>
          <w:p w14:paraId="20D13E4D"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Ghana</w:t>
            </w:r>
          </w:p>
        </w:tc>
        <w:tc>
          <w:tcPr>
            <w:tcW w:w="1648" w:type="dxa"/>
            <w:noWrap/>
            <w:vAlign w:val="center"/>
            <w:hideMark/>
          </w:tcPr>
          <w:p w14:paraId="164FC733"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Ukraine</w:t>
            </w:r>
          </w:p>
        </w:tc>
      </w:tr>
      <w:tr w:rsidR="006722F6" w:rsidRPr="006722F6" w14:paraId="5CFEC679" w14:textId="77777777" w:rsidTr="00237951">
        <w:trPr>
          <w:trHeight w:val="337"/>
        </w:trPr>
        <w:tc>
          <w:tcPr>
            <w:tcW w:w="1129" w:type="dxa"/>
            <w:noWrap/>
            <w:vAlign w:val="center"/>
          </w:tcPr>
          <w:p w14:paraId="594E97B3"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noWrap/>
            <w:vAlign w:val="center"/>
            <w:hideMark/>
          </w:tcPr>
          <w:p w14:paraId="371E8EFC"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Nonantola</w:t>
            </w:r>
            <w:proofErr w:type="spellEnd"/>
          </w:p>
        </w:tc>
        <w:tc>
          <w:tcPr>
            <w:tcW w:w="1262" w:type="dxa"/>
            <w:noWrap/>
            <w:vAlign w:val="center"/>
            <w:hideMark/>
          </w:tcPr>
          <w:p w14:paraId="2A603509"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16</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127</w:t>
            </w:r>
          </w:p>
        </w:tc>
        <w:tc>
          <w:tcPr>
            <w:tcW w:w="999" w:type="dxa"/>
            <w:noWrap/>
            <w:vAlign w:val="center"/>
            <w:hideMark/>
          </w:tcPr>
          <w:p w14:paraId="47DF6BCB"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10</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14</w:t>
            </w:r>
          </w:p>
        </w:tc>
        <w:tc>
          <w:tcPr>
            <w:tcW w:w="1387" w:type="dxa"/>
            <w:noWrap/>
            <w:vAlign w:val="center"/>
            <w:hideMark/>
          </w:tcPr>
          <w:p w14:paraId="61371632"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862</w:t>
            </w:r>
          </w:p>
        </w:tc>
        <w:tc>
          <w:tcPr>
            <w:tcW w:w="1312" w:type="dxa"/>
            <w:noWrap/>
            <w:vAlign w:val="center"/>
            <w:hideMark/>
          </w:tcPr>
          <w:p w14:paraId="195B78FF"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7</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78</w:t>
            </w:r>
          </w:p>
        </w:tc>
        <w:tc>
          <w:tcPr>
            <w:tcW w:w="1402" w:type="dxa"/>
            <w:noWrap/>
            <w:vAlign w:val="center"/>
            <w:hideMark/>
          </w:tcPr>
          <w:p w14:paraId="653D99A3"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296" w:type="dxa"/>
            <w:noWrap/>
            <w:vAlign w:val="center"/>
            <w:hideMark/>
          </w:tcPr>
          <w:p w14:paraId="073BFB9A"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403" w:type="dxa"/>
            <w:noWrap/>
            <w:vAlign w:val="center"/>
            <w:hideMark/>
          </w:tcPr>
          <w:p w14:paraId="23300050"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Ghana</w:t>
            </w:r>
          </w:p>
        </w:tc>
        <w:tc>
          <w:tcPr>
            <w:tcW w:w="1357" w:type="dxa"/>
            <w:noWrap/>
            <w:vAlign w:val="center"/>
            <w:hideMark/>
          </w:tcPr>
          <w:p w14:paraId="0388CDD7"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Ukraine</w:t>
            </w:r>
          </w:p>
        </w:tc>
        <w:tc>
          <w:tcPr>
            <w:tcW w:w="1648" w:type="dxa"/>
            <w:noWrap/>
            <w:vAlign w:val="center"/>
            <w:hideMark/>
          </w:tcPr>
          <w:p w14:paraId="324D5D3D"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Tunisia</w:t>
            </w:r>
          </w:p>
        </w:tc>
      </w:tr>
      <w:tr w:rsidR="006722F6" w:rsidRPr="006722F6" w14:paraId="79FFDDAA" w14:textId="77777777" w:rsidTr="00771FD9">
        <w:trPr>
          <w:trHeight w:val="510"/>
        </w:trPr>
        <w:tc>
          <w:tcPr>
            <w:tcW w:w="1129" w:type="dxa"/>
            <w:noWrap/>
            <w:vAlign w:val="center"/>
          </w:tcPr>
          <w:p w14:paraId="3510FD94"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noWrap/>
            <w:vAlign w:val="center"/>
            <w:hideMark/>
          </w:tcPr>
          <w:p w14:paraId="67DCE6A3"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Soliera</w:t>
            </w:r>
            <w:proofErr w:type="spellEnd"/>
          </w:p>
        </w:tc>
        <w:tc>
          <w:tcPr>
            <w:tcW w:w="1262" w:type="dxa"/>
            <w:noWrap/>
            <w:vAlign w:val="center"/>
            <w:hideMark/>
          </w:tcPr>
          <w:p w14:paraId="2088ED2F"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15</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598</w:t>
            </w:r>
          </w:p>
        </w:tc>
        <w:tc>
          <w:tcPr>
            <w:tcW w:w="999" w:type="dxa"/>
            <w:noWrap/>
            <w:vAlign w:val="center"/>
            <w:hideMark/>
          </w:tcPr>
          <w:p w14:paraId="3FFFE21D"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9</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65</w:t>
            </w:r>
          </w:p>
        </w:tc>
        <w:tc>
          <w:tcPr>
            <w:tcW w:w="1387" w:type="dxa"/>
            <w:noWrap/>
            <w:vAlign w:val="center"/>
            <w:hideMark/>
          </w:tcPr>
          <w:p w14:paraId="56925BA9"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855</w:t>
            </w:r>
          </w:p>
        </w:tc>
        <w:tc>
          <w:tcPr>
            <w:tcW w:w="1312" w:type="dxa"/>
            <w:noWrap/>
            <w:vAlign w:val="center"/>
            <w:hideMark/>
          </w:tcPr>
          <w:p w14:paraId="47D3362A"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7</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77</w:t>
            </w:r>
          </w:p>
        </w:tc>
        <w:tc>
          <w:tcPr>
            <w:tcW w:w="1402" w:type="dxa"/>
            <w:noWrap/>
            <w:vAlign w:val="center"/>
            <w:hideMark/>
          </w:tcPr>
          <w:p w14:paraId="0CD1C5F3"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China</w:t>
            </w:r>
          </w:p>
        </w:tc>
        <w:tc>
          <w:tcPr>
            <w:tcW w:w="1296" w:type="dxa"/>
            <w:noWrap/>
            <w:vAlign w:val="center"/>
            <w:hideMark/>
          </w:tcPr>
          <w:p w14:paraId="66A3A2D6"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403" w:type="dxa"/>
            <w:noWrap/>
            <w:vAlign w:val="center"/>
            <w:hideMark/>
          </w:tcPr>
          <w:p w14:paraId="2EAAE859"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India</w:t>
            </w:r>
          </w:p>
        </w:tc>
        <w:tc>
          <w:tcPr>
            <w:tcW w:w="1357" w:type="dxa"/>
            <w:noWrap/>
            <w:vAlign w:val="center"/>
            <w:hideMark/>
          </w:tcPr>
          <w:p w14:paraId="6DA07ACB"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648" w:type="dxa"/>
            <w:noWrap/>
            <w:vAlign w:val="center"/>
            <w:hideMark/>
          </w:tcPr>
          <w:p w14:paraId="40939D21"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Tunisia</w:t>
            </w:r>
          </w:p>
        </w:tc>
      </w:tr>
      <w:tr w:rsidR="006722F6" w:rsidRPr="006722F6" w14:paraId="05721E93" w14:textId="77777777" w:rsidTr="00237951">
        <w:trPr>
          <w:trHeight w:val="425"/>
        </w:trPr>
        <w:tc>
          <w:tcPr>
            <w:tcW w:w="1129" w:type="dxa"/>
            <w:shd w:val="clear" w:color="auto" w:fill="F2F2F2" w:themeFill="background1" w:themeFillShade="F2"/>
            <w:noWrap/>
            <w:vAlign w:val="center"/>
            <w:hideMark/>
          </w:tcPr>
          <w:p w14:paraId="67E7CB6D"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Parma</w:t>
            </w:r>
          </w:p>
        </w:tc>
        <w:tc>
          <w:tcPr>
            <w:tcW w:w="2114" w:type="dxa"/>
            <w:shd w:val="clear" w:color="auto" w:fill="F2F2F2" w:themeFill="background1" w:themeFillShade="F2"/>
            <w:noWrap/>
            <w:vAlign w:val="center"/>
            <w:hideMark/>
          </w:tcPr>
          <w:p w14:paraId="4273FA6D"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Calestano</w:t>
            </w:r>
            <w:proofErr w:type="spellEnd"/>
          </w:p>
        </w:tc>
        <w:tc>
          <w:tcPr>
            <w:tcW w:w="1262" w:type="dxa"/>
            <w:shd w:val="clear" w:color="auto" w:fill="F2F2F2" w:themeFill="background1" w:themeFillShade="F2"/>
            <w:noWrap/>
            <w:vAlign w:val="center"/>
            <w:hideMark/>
          </w:tcPr>
          <w:p w14:paraId="765AFBAA"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2</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101</w:t>
            </w:r>
          </w:p>
        </w:tc>
        <w:tc>
          <w:tcPr>
            <w:tcW w:w="999" w:type="dxa"/>
            <w:shd w:val="clear" w:color="auto" w:fill="F2F2F2" w:themeFill="background1" w:themeFillShade="F2"/>
            <w:noWrap/>
            <w:vAlign w:val="center"/>
            <w:hideMark/>
          </w:tcPr>
          <w:p w14:paraId="1B75A152"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21</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13</w:t>
            </w:r>
          </w:p>
        </w:tc>
        <w:tc>
          <w:tcPr>
            <w:tcW w:w="1387" w:type="dxa"/>
            <w:shd w:val="clear" w:color="auto" w:fill="F2F2F2" w:themeFill="background1" w:themeFillShade="F2"/>
            <w:noWrap/>
            <w:vAlign w:val="center"/>
            <w:hideMark/>
          </w:tcPr>
          <w:p w14:paraId="0ABA844F"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89</w:t>
            </w:r>
          </w:p>
        </w:tc>
        <w:tc>
          <w:tcPr>
            <w:tcW w:w="1312" w:type="dxa"/>
            <w:shd w:val="clear" w:color="auto" w:fill="F2F2F2" w:themeFill="background1" w:themeFillShade="F2"/>
            <w:noWrap/>
            <w:vAlign w:val="center"/>
            <w:hideMark/>
          </w:tcPr>
          <w:p w14:paraId="3072830C"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26</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14</w:t>
            </w:r>
          </w:p>
        </w:tc>
        <w:tc>
          <w:tcPr>
            <w:tcW w:w="1402" w:type="dxa"/>
            <w:shd w:val="clear" w:color="auto" w:fill="F2F2F2" w:themeFill="background1" w:themeFillShade="F2"/>
            <w:noWrap/>
            <w:vAlign w:val="center"/>
            <w:hideMark/>
          </w:tcPr>
          <w:p w14:paraId="341A2D9D"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Sri Lanka</w:t>
            </w:r>
          </w:p>
        </w:tc>
        <w:tc>
          <w:tcPr>
            <w:tcW w:w="1296" w:type="dxa"/>
            <w:shd w:val="clear" w:color="auto" w:fill="F2F2F2" w:themeFill="background1" w:themeFillShade="F2"/>
            <w:noWrap/>
            <w:vAlign w:val="center"/>
            <w:hideMark/>
          </w:tcPr>
          <w:p w14:paraId="6B54BA19"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c>
          <w:tcPr>
            <w:tcW w:w="1403" w:type="dxa"/>
            <w:shd w:val="clear" w:color="auto" w:fill="F2F2F2" w:themeFill="background1" w:themeFillShade="F2"/>
            <w:noWrap/>
            <w:vAlign w:val="center"/>
            <w:hideMark/>
          </w:tcPr>
          <w:p w14:paraId="2C7437A9"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357" w:type="dxa"/>
            <w:shd w:val="clear" w:color="auto" w:fill="F2F2F2" w:themeFill="background1" w:themeFillShade="F2"/>
            <w:noWrap/>
            <w:vAlign w:val="center"/>
            <w:hideMark/>
          </w:tcPr>
          <w:p w14:paraId="01881B80"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Ukraine</w:t>
            </w:r>
          </w:p>
        </w:tc>
        <w:tc>
          <w:tcPr>
            <w:tcW w:w="1648" w:type="dxa"/>
            <w:shd w:val="clear" w:color="auto" w:fill="F2F2F2" w:themeFill="background1" w:themeFillShade="F2"/>
            <w:noWrap/>
            <w:vAlign w:val="center"/>
            <w:hideMark/>
          </w:tcPr>
          <w:p w14:paraId="5D93AD74"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r>
      <w:tr w:rsidR="006722F6" w:rsidRPr="006722F6" w14:paraId="695B5970" w14:textId="77777777" w:rsidTr="00771FD9">
        <w:trPr>
          <w:trHeight w:val="510"/>
        </w:trPr>
        <w:tc>
          <w:tcPr>
            <w:tcW w:w="1129" w:type="dxa"/>
            <w:shd w:val="clear" w:color="auto" w:fill="F2F2F2" w:themeFill="background1" w:themeFillShade="F2"/>
            <w:noWrap/>
            <w:vAlign w:val="center"/>
          </w:tcPr>
          <w:p w14:paraId="060BADC5"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shd w:val="clear" w:color="auto" w:fill="F2F2F2" w:themeFill="background1" w:themeFillShade="F2"/>
            <w:noWrap/>
            <w:vAlign w:val="center"/>
            <w:hideMark/>
          </w:tcPr>
          <w:p w14:paraId="0916132B"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Fornovo</w:t>
            </w:r>
            <w:proofErr w:type="spellEnd"/>
            <w:r w:rsidRPr="006722F6">
              <w:rPr>
                <w:rFonts w:ascii="Times New Roman" w:eastAsia="Times New Roman" w:hAnsi="Times New Roman" w:cs="Times New Roman"/>
                <w:bCs/>
                <w:color w:val="000000" w:themeColor="text1"/>
                <w:lang w:val="en-GB" w:eastAsia="it-IT"/>
              </w:rPr>
              <w:t xml:space="preserve"> di Taro</w:t>
            </w:r>
          </w:p>
        </w:tc>
        <w:tc>
          <w:tcPr>
            <w:tcW w:w="1262" w:type="dxa"/>
            <w:shd w:val="clear" w:color="auto" w:fill="F2F2F2" w:themeFill="background1" w:themeFillShade="F2"/>
            <w:noWrap/>
            <w:vAlign w:val="center"/>
            <w:hideMark/>
          </w:tcPr>
          <w:p w14:paraId="2EEA1FBB"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5</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969</w:t>
            </w:r>
          </w:p>
        </w:tc>
        <w:tc>
          <w:tcPr>
            <w:tcW w:w="999" w:type="dxa"/>
            <w:shd w:val="clear" w:color="auto" w:fill="F2F2F2" w:themeFill="background1" w:themeFillShade="F2"/>
            <w:noWrap/>
            <w:vAlign w:val="center"/>
            <w:hideMark/>
          </w:tcPr>
          <w:p w14:paraId="66D00ADE"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15</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66</w:t>
            </w:r>
          </w:p>
        </w:tc>
        <w:tc>
          <w:tcPr>
            <w:tcW w:w="1387" w:type="dxa"/>
            <w:shd w:val="clear" w:color="auto" w:fill="F2F2F2" w:themeFill="background1" w:themeFillShade="F2"/>
            <w:noWrap/>
            <w:vAlign w:val="center"/>
            <w:hideMark/>
          </w:tcPr>
          <w:p w14:paraId="563DE0DB"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330</w:t>
            </w:r>
          </w:p>
        </w:tc>
        <w:tc>
          <w:tcPr>
            <w:tcW w:w="1312" w:type="dxa"/>
            <w:shd w:val="clear" w:color="auto" w:fill="F2F2F2" w:themeFill="background1" w:themeFillShade="F2"/>
            <w:noWrap/>
            <w:vAlign w:val="center"/>
            <w:hideMark/>
          </w:tcPr>
          <w:p w14:paraId="1EE81537"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15</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12</w:t>
            </w:r>
          </w:p>
        </w:tc>
        <w:tc>
          <w:tcPr>
            <w:tcW w:w="1402" w:type="dxa"/>
            <w:shd w:val="clear" w:color="auto" w:fill="F2F2F2" w:themeFill="background1" w:themeFillShade="F2"/>
            <w:noWrap/>
            <w:vAlign w:val="center"/>
            <w:hideMark/>
          </w:tcPr>
          <w:p w14:paraId="4882A8C9"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296" w:type="dxa"/>
            <w:shd w:val="clear" w:color="auto" w:fill="F2F2F2" w:themeFill="background1" w:themeFillShade="F2"/>
            <w:noWrap/>
            <w:vAlign w:val="center"/>
            <w:hideMark/>
          </w:tcPr>
          <w:p w14:paraId="5791FDA3"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c>
          <w:tcPr>
            <w:tcW w:w="1403" w:type="dxa"/>
            <w:shd w:val="clear" w:color="auto" w:fill="F2F2F2" w:themeFill="background1" w:themeFillShade="F2"/>
            <w:noWrap/>
            <w:vAlign w:val="center"/>
            <w:hideMark/>
          </w:tcPr>
          <w:p w14:paraId="16BC2F28"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357" w:type="dxa"/>
            <w:shd w:val="clear" w:color="auto" w:fill="F2F2F2" w:themeFill="background1" w:themeFillShade="F2"/>
            <w:noWrap/>
            <w:vAlign w:val="center"/>
            <w:hideMark/>
          </w:tcPr>
          <w:p w14:paraId="4C69DC4F"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Tunisia</w:t>
            </w:r>
          </w:p>
        </w:tc>
        <w:tc>
          <w:tcPr>
            <w:tcW w:w="1648" w:type="dxa"/>
            <w:shd w:val="clear" w:color="auto" w:fill="F2F2F2" w:themeFill="background1" w:themeFillShade="F2"/>
            <w:noWrap/>
            <w:vAlign w:val="center"/>
            <w:hideMark/>
          </w:tcPr>
          <w:p w14:paraId="1435A72E"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India</w:t>
            </w:r>
          </w:p>
        </w:tc>
      </w:tr>
      <w:tr w:rsidR="006722F6" w:rsidRPr="006722F6" w14:paraId="76AF1CE7" w14:textId="77777777" w:rsidTr="00771FD9">
        <w:trPr>
          <w:trHeight w:val="510"/>
        </w:trPr>
        <w:tc>
          <w:tcPr>
            <w:tcW w:w="1129" w:type="dxa"/>
            <w:shd w:val="clear" w:color="auto" w:fill="F2F2F2" w:themeFill="background1" w:themeFillShade="F2"/>
            <w:noWrap/>
            <w:vAlign w:val="center"/>
          </w:tcPr>
          <w:p w14:paraId="708313B2"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shd w:val="clear" w:color="auto" w:fill="F2F2F2" w:themeFill="background1" w:themeFillShade="F2"/>
            <w:noWrap/>
            <w:vAlign w:val="center"/>
            <w:hideMark/>
          </w:tcPr>
          <w:p w14:paraId="6F979716"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Lesignano</w:t>
            </w:r>
            <w:proofErr w:type="spellEnd"/>
            <w:r w:rsidRPr="006722F6">
              <w:rPr>
                <w:rFonts w:ascii="Times New Roman" w:eastAsia="Times New Roman" w:hAnsi="Times New Roman" w:cs="Times New Roman"/>
                <w:bCs/>
                <w:color w:val="000000" w:themeColor="text1"/>
                <w:lang w:val="en-GB" w:eastAsia="it-IT"/>
              </w:rPr>
              <w:t xml:space="preserve"> de' </w:t>
            </w:r>
            <w:proofErr w:type="spellStart"/>
            <w:r w:rsidRPr="006722F6">
              <w:rPr>
                <w:rFonts w:ascii="Times New Roman" w:eastAsia="Times New Roman" w:hAnsi="Times New Roman" w:cs="Times New Roman"/>
                <w:bCs/>
                <w:color w:val="000000" w:themeColor="text1"/>
                <w:lang w:val="en-GB" w:eastAsia="it-IT"/>
              </w:rPr>
              <w:t>Bagni</w:t>
            </w:r>
            <w:proofErr w:type="spellEnd"/>
          </w:p>
        </w:tc>
        <w:tc>
          <w:tcPr>
            <w:tcW w:w="1262" w:type="dxa"/>
            <w:shd w:val="clear" w:color="auto" w:fill="F2F2F2" w:themeFill="background1" w:themeFillShade="F2"/>
            <w:noWrap/>
            <w:vAlign w:val="center"/>
            <w:hideMark/>
          </w:tcPr>
          <w:p w14:paraId="258C17E9"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5</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105</w:t>
            </w:r>
          </w:p>
        </w:tc>
        <w:tc>
          <w:tcPr>
            <w:tcW w:w="999" w:type="dxa"/>
            <w:shd w:val="clear" w:color="auto" w:fill="F2F2F2" w:themeFill="background1" w:themeFillShade="F2"/>
            <w:noWrap/>
            <w:vAlign w:val="center"/>
            <w:hideMark/>
          </w:tcPr>
          <w:p w14:paraId="0A7E154C"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7</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7</w:t>
            </w:r>
          </w:p>
        </w:tc>
        <w:tc>
          <w:tcPr>
            <w:tcW w:w="1387" w:type="dxa"/>
            <w:shd w:val="clear" w:color="auto" w:fill="F2F2F2" w:themeFill="background1" w:themeFillShade="F2"/>
            <w:noWrap/>
            <w:vAlign w:val="center"/>
            <w:hideMark/>
          </w:tcPr>
          <w:p w14:paraId="2203BB4F"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257</w:t>
            </w:r>
          </w:p>
        </w:tc>
        <w:tc>
          <w:tcPr>
            <w:tcW w:w="1312" w:type="dxa"/>
            <w:shd w:val="clear" w:color="auto" w:fill="F2F2F2" w:themeFill="background1" w:themeFillShade="F2"/>
            <w:noWrap/>
            <w:vAlign w:val="center"/>
            <w:hideMark/>
          </w:tcPr>
          <w:p w14:paraId="0435901B"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4</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64</w:t>
            </w:r>
          </w:p>
        </w:tc>
        <w:tc>
          <w:tcPr>
            <w:tcW w:w="1402" w:type="dxa"/>
            <w:shd w:val="clear" w:color="auto" w:fill="F2F2F2" w:themeFill="background1" w:themeFillShade="F2"/>
            <w:noWrap/>
            <w:vAlign w:val="center"/>
            <w:hideMark/>
          </w:tcPr>
          <w:p w14:paraId="15E61D73"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c>
          <w:tcPr>
            <w:tcW w:w="1296" w:type="dxa"/>
            <w:shd w:val="clear" w:color="auto" w:fill="F2F2F2" w:themeFill="background1" w:themeFillShade="F2"/>
            <w:noWrap/>
            <w:vAlign w:val="center"/>
            <w:hideMark/>
          </w:tcPr>
          <w:p w14:paraId="38047CC0"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403" w:type="dxa"/>
            <w:shd w:val="clear" w:color="auto" w:fill="F2F2F2" w:themeFill="background1" w:themeFillShade="F2"/>
            <w:noWrap/>
            <w:vAlign w:val="center"/>
            <w:hideMark/>
          </w:tcPr>
          <w:p w14:paraId="1F329F87"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357" w:type="dxa"/>
            <w:shd w:val="clear" w:color="auto" w:fill="F2F2F2" w:themeFill="background1" w:themeFillShade="F2"/>
            <w:noWrap/>
            <w:vAlign w:val="center"/>
            <w:hideMark/>
          </w:tcPr>
          <w:p w14:paraId="741EC659"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India</w:t>
            </w:r>
          </w:p>
        </w:tc>
        <w:tc>
          <w:tcPr>
            <w:tcW w:w="1648" w:type="dxa"/>
            <w:shd w:val="clear" w:color="auto" w:fill="F2F2F2" w:themeFill="background1" w:themeFillShade="F2"/>
            <w:noWrap/>
            <w:vAlign w:val="center"/>
            <w:hideMark/>
          </w:tcPr>
          <w:p w14:paraId="5BAC2909"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Moldova</w:t>
            </w:r>
          </w:p>
        </w:tc>
      </w:tr>
      <w:tr w:rsidR="006722F6" w:rsidRPr="006722F6" w14:paraId="225389AD" w14:textId="77777777" w:rsidTr="00771FD9">
        <w:trPr>
          <w:trHeight w:val="510"/>
        </w:trPr>
        <w:tc>
          <w:tcPr>
            <w:tcW w:w="1129" w:type="dxa"/>
            <w:shd w:val="clear" w:color="auto" w:fill="F2F2F2" w:themeFill="background1" w:themeFillShade="F2"/>
            <w:noWrap/>
            <w:vAlign w:val="center"/>
          </w:tcPr>
          <w:p w14:paraId="36F4B391"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shd w:val="clear" w:color="auto" w:fill="F2F2F2" w:themeFill="background1" w:themeFillShade="F2"/>
            <w:noWrap/>
            <w:vAlign w:val="center"/>
            <w:hideMark/>
          </w:tcPr>
          <w:p w14:paraId="6499A002"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Medesano</w:t>
            </w:r>
            <w:proofErr w:type="spellEnd"/>
          </w:p>
        </w:tc>
        <w:tc>
          <w:tcPr>
            <w:tcW w:w="1262" w:type="dxa"/>
            <w:shd w:val="clear" w:color="auto" w:fill="F2F2F2" w:themeFill="background1" w:themeFillShade="F2"/>
            <w:noWrap/>
            <w:vAlign w:val="center"/>
            <w:hideMark/>
          </w:tcPr>
          <w:p w14:paraId="749C60DD"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10</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761</w:t>
            </w:r>
          </w:p>
        </w:tc>
        <w:tc>
          <w:tcPr>
            <w:tcW w:w="999" w:type="dxa"/>
            <w:shd w:val="clear" w:color="auto" w:fill="F2F2F2" w:themeFill="background1" w:themeFillShade="F2"/>
            <w:noWrap/>
            <w:vAlign w:val="center"/>
            <w:hideMark/>
          </w:tcPr>
          <w:p w14:paraId="2E3CECF5"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10</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65</w:t>
            </w:r>
          </w:p>
        </w:tc>
        <w:tc>
          <w:tcPr>
            <w:tcW w:w="1387" w:type="dxa"/>
            <w:shd w:val="clear" w:color="auto" w:fill="F2F2F2" w:themeFill="background1" w:themeFillShade="F2"/>
            <w:noWrap/>
            <w:vAlign w:val="center"/>
            <w:hideMark/>
          </w:tcPr>
          <w:p w14:paraId="725B316B"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559</w:t>
            </w:r>
          </w:p>
        </w:tc>
        <w:tc>
          <w:tcPr>
            <w:tcW w:w="1312" w:type="dxa"/>
            <w:shd w:val="clear" w:color="auto" w:fill="F2F2F2" w:themeFill="background1" w:themeFillShade="F2"/>
            <w:noWrap/>
            <w:vAlign w:val="center"/>
            <w:hideMark/>
          </w:tcPr>
          <w:p w14:paraId="2F83BB7A"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12</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82</w:t>
            </w:r>
          </w:p>
        </w:tc>
        <w:tc>
          <w:tcPr>
            <w:tcW w:w="1402" w:type="dxa"/>
            <w:shd w:val="clear" w:color="auto" w:fill="F2F2F2" w:themeFill="background1" w:themeFillShade="F2"/>
            <w:noWrap/>
            <w:vAlign w:val="center"/>
            <w:hideMark/>
          </w:tcPr>
          <w:p w14:paraId="6BBBF67C"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296" w:type="dxa"/>
            <w:shd w:val="clear" w:color="auto" w:fill="F2F2F2" w:themeFill="background1" w:themeFillShade="F2"/>
            <w:noWrap/>
            <w:vAlign w:val="center"/>
            <w:hideMark/>
          </w:tcPr>
          <w:p w14:paraId="24EBD19C"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403" w:type="dxa"/>
            <w:shd w:val="clear" w:color="auto" w:fill="F2F2F2" w:themeFill="background1" w:themeFillShade="F2"/>
            <w:noWrap/>
            <w:vAlign w:val="center"/>
            <w:hideMark/>
          </w:tcPr>
          <w:p w14:paraId="05D50A25"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c>
          <w:tcPr>
            <w:tcW w:w="1357" w:type="dxa"/>
            <w:shd w:val="clear" w:color="auto" w:fill="F2F2F2" w:themeFill="background1" w:themeFillShade="F2"/>
            <w:noWrap/>
            <w:vAlign w:val="center"/>
            <w:hideMark/>
          </w:tcPr>
          <w:p w14:paraId="58F2D0F5"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Tunisia</w:t>
            </w:r>
          </w:p>
        </w:tc>
        <w:tc>
          <w:tcPr>
            <w:tcW w:w="1648" w:type="dxa"/>
            <w:shd w:val="clear" w:color="auto" w:fill="F2F2F2" w:themeFill="background1" w:themeFillShade="F2"/>
            <w:noWrap/>
            <w:vAlign w:val="center"/>
            <w:hideMark/>
          </w:tcPr>
          <w:p w14:paraId="76472496"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Moldova</w:t>
            </w:r>
          </w:p>
        </w:tc>
      </w:tr>
      <w:tr w:rsidR="006722F6" w:rsidRPr="006722F6" w14:paraId="0A6F6A8F" w14:textId="77777777" w:rsidTr="00771FD9">
        <w:trPr>
          <w:trHeight w:val="510"/>
        </w:trPr>
        <w:tc>
          <w:tcPr>
            <w:tcW w:w="1129" w:type="dxa"/>
            <w:shd w:val="clear" w:color="auto" w:fill="F2F2F2" w:themeFill="background1" w:themeFillShade="F2"/>
            <w:noWrap/>
            <w:vAlign w:val="center"/>
          </w:tcPr>
          <w:p w14:paraId="79D57CFF"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shd w:val="clear" w:color="auto" w:fill="F2F2F2" w:themeFill="background1" w:themeFillShade="F2"/>
            <w:noWrap/>
            <w:vAlign w:val="center"/>
            <w:hideMark/>
          </w:tcPr>
          <w:p w14:paraId="0E2949F6"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Montechiarugolo</w:t>
            </w:r>
            <w:proofErr w:type="spellEnd"/>
          </w:p>
        </w:tc>
        <w:tc>
          <w:tcPr>
            <w:tcW w:w="1262" w:type="dxa"/>
            <w:shd w:val="clear" w:color="auto" w:fill="F2F2F2" w:themeFill="background1" w:themeFillShade="F2"/>
            <w:noWrap/>
            <w:vAlign w:val="center"/>
            <w:hideMark/>
          </w:tcPr>
          <w:p w14:paraId="610717A4"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11</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262</w:t>
            </w:r>
          </w:p>
        </w:tc>
        <w:tc>
          <w:tcPr>
            <w:tcW w:w="999" w:type="dxa"/>
            <w:shd w:val="clear" w:color="auto" w:fill="F2F2F2" w:themeFill="background1" w:themeFillShade="F2"/>
            <w:noWrap/>
            <w:vAlign w:val="center"/>
            <w:hideMark/>
          </w:tcPr>
          <w:p w14:paraId="6822CE09"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11</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37</w:t>
            </w:r>
          </w:p>
        </w:tc>
        <w:tc>
          <w:tcPr>
            <w:tcW w:w="1387" w:type="dxa"/>
            <w:shd w:val="clear" w:color="auto" w:fill="F2F2F2" w:themeFill="background1" w:themeFillShade="F2"/>
            <w:noWrap/>
            <w:vAlign w:val="center"/>
            <w:hideMark/>
          </w:tcPr>
          <w:p w14:paraId="1A4718D9"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562</w:t>
            </w:r>
          </w:p>
        </w:tc>
        <w:tc>
          <w:tcPr>
            <w:tcW w:w="1312" w:type="dxa"/>
            <w:shd w:val="clear" w:color="auto" w:fill="F2F2F2" w:themeFill="background1" w:themeFillShade="F2"/>
            <w:noWrap/>
            <w:vAlign w:val="center"/>
            <w:hideMark/>
          </w:tcPr>
          <w:p w14:paraId="3490EDB0"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11</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07</w:t>
            </w:r>
          </w:p>
        </w:tc>
        <w:tc>
          <w:tcPr>
            <w:tcW w:w="1402" w:type="dxa"/>
            <w:shd w:val="clear" w:color="auto" w:fill="F2F2F2" w:themeFill="background1" w:themeFillShade="F2"/>
            <w:noWrap/>
            <w:vAlign w:val="center"/>
            <w:hideMark/>
          </w:tcPr>
          <w:p w14:paraId="36FB3CE6"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296" w:type="dxa"/>
            <w:shd w:val="clear" w:color="auto" w:fill="F2F2F2" w:themeFill="background1" w:themeFillShade="F2"/>
            <w:noWrap/>
            <w:vAlign w:val="center"/>
            <w:hideMark/>
          </w:tcPr>
          <w:p w14:paraId="5F5C13BA"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India</w:t>
            </w:r>
          </w:p>
        </w:tc>
        <w:tc>
          <w:tcPr>
            <w:tcW w:w="1403" w:type="dxa"/>
            <w:shd w:val="clear" w:color="auto" w:fill="F2F2F2" w:themeFill="background1" w:themeFillShade="F2"/>
            <w:noWrap/>
            <w:vAlign w:val="center"/>
            <w:hideMark/>
          </w:tcPr>
          <w:p w14:paraId="6A6DAE0B"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c>
          <w:tcPr>
            <w:tcW w:w="1357" w:type="dxa"/>
            <w:shd w:val="clear" w:color="auto" w:fill="F2F2F2" w:themeFill="background1" w:themeFillShade="F2"/>
            <w:noWrap/>
            <w:vAlign w:val="center"/>
            <w:hideMark/>
          </w:tcPr>
          <w:p w14:paraId="0CBAD648"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Moldova</w:t>
            </w:r>
          </w:p>
        </w:tc>
        <w:tc>
          <w:tcPr>
            <w:tcW w:w="1648" w:type="dxa"/>
            <w:shd w:val="clear" w:color="auto" w:fill="F2F2F2" w:themeFill="background1" w:themeFillShade="F2"/>
            <w:noWrap/>
            <w:vAlign w:val="center"/>
            <w:hideMark/>
          </w:tcPr>
          <w:p w14:paraId="76BB4C6A"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Senegal</w:t>
            </w:r>
          </w:p>
        </w:tc>
      </w:tr>
      <w:tr w:rsidR="006722F6" w:rsidRPr="006722F6" w14:paraId="004B5235" w14:textId="77777777" w:rsidTr="00771FD9">
        <w:trPr>
          <w:trHeight w:val="510"/>
        </w:trPr>
        <w:tc>
          <w:tcPr>
            <w:tcW w:w="1129" w:type="dxa"/>
            <w:shd w:val="clear" w:color="auto" w:fill="F2F2F2" w:themeFill="background1" w:themeFillShade="F2"/>
            <w:noWrap/>
            <w:vAlign w:val="center"/>
          </w:tcPr>
          <w:p w14:paraId="6F57A0BA"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shd w:val="clear" w:color="auto" w:fill="F2F2F2" w:themeFill="background1" w:themeFillShade="F2"/>
            <w:noWrap/>
            <w:vAlign w:val="center"/>
            <w:hideMark/>
          </w:tcPr>
          <w:p w14:paraId="0FBDE2EE"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Neviano</w:t>
            </w:r>
            <w:proofErr w:type="spellEnd"/>
            <w:r w:rsidRPr="006722F6">
              <w:rPr>
                <w:rFonts w:ascii="Times New Roman" w:eastAsia="Times New Roman" w:hAnsi="Times New Roman" w:cs="Times New Roman"/>
                <w:bCs/>
                <w:color w:val="000000" w:themeColor="text1"/>
                <w:lang w:val="en-GB" w:eastAsia="it-IT"/>
              </w:rPr>
              <w:t xml:space="preserve"> </w:t>
            </w:r>
            <w:proofErr w:type="spellStart"/>
            <w:r w:rsidRPr="006722F6">
              <w:rPr>
                <w:rFonts w:ascii="Times New Roman" w:eastAsia="Times New Roman" w:hAnsi="Times New Roman" w:cs="Times New Roman"/>
                <w:bCs/>
                <w:color w:val="000000" w:themeColor="text1"/>
                <w:lang w:val="en-GB" w:eastAsia="it-IT"/>
              </w:rPr>
              <w:t>degli</w:t>
            </w:r>
            <w:proofErr w:type="spellEnd"/>
            <w:r w:rsidRPr="006722F6">
              <w:rPr>
                <w:rFonts w:ascii="Times New Roman" w:eastAsia="Times New Roman" w:hAnsi="Times New Roman" w:cs="Times New Roman"/>
                <w:bCs/>
                <w:color w:val="000000" w:themeColor="text1"/>
                <w:lang w:val="en-GB" w:eastAsia="it-IT"/>
              </w:rPr>
              <w:t xml:space="preserve"> </w:t>
            </w:r>
            <w:proofErr w:type="spellStart"/>
            <w:r w:rsidRPr="006722F6">
              <w:rPr>
                <w:rFonts w:ascii="Times New Roman" w:eastAsia="Times New Roman" w:hAnsi="Times New Roman" w:cs="Times New Roman"/>
                <w:bCs/>
                <w:color w:val="000000" w:themeColor="text1"/>
                <w:lang w:val="en-GB" w:eastAsia="it-IT"/>
              </w:rPr>
              <w:t>Arduini</w:t>
            </w:r>
            <w:proofErr w:type="spellEnd"/>
          </w:p>
        </w:tc>
        <w:tc>
          <w:tcPr>
            <w:tcW w:w="1262" w:type="dxa"/>
            <w:shd w:val="clear" w:color="auto" w:fill="F2F2F2" w:themeFill="background1" w:themeFillShade="F2"/>
            <w:noWrap/>
            <w:vAlign w:val="center"/>
            <w:hideMark/>
          </w:tcPr>
          <w:p w14:paraId="02B7728C"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3</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450</w:t>
            </w:r>
          </w:p>
        </w:tc>
        <w:tc>
          <w:tcPr>
            <w:tcW w:w="999" w:type="dxa"/>
            <w:shd w:val="clear" w:color="auto" w:fill="F2F2F2" w:themeFill="background1" w:themeFillShade="F2"/>
            <w:noWrap/>
            <w:vAlign w:val="center"/>
            <w:hideMark/>
          </w:tcPr>
          <w:p w14:paraId="52B20D2C"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10</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17</w:t>
            </w:r>
          </w:p>
        </w:tc>
        <w:tc>
          <w:tcPr>
            <w:tcW w:w="1387" w:type="dxa"/>
            <w:shd w:val="clear" w:color="auto" w:fill="F2F2F2" w:themeFill="background1" w:themeFillShade="F2"/>
            <w:noWrap/>
            <w:vAlign w:val="center"/>
            <w:hideMark/>
          </w:tcPr>
          <w:p w14:paraId="13B02030"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125</w:t>
            </w:r>
          </w:p>
        </w:tc>
        <w:tc>
          <w:tcPr>
            <w:tcW w:w="1312" w:type="dxa"/>
            <w:shd w:val="clear" w:color="auto" w:fill="F2F2F2" w:themeFill="background1" w:themeFillShade="F2"/>
            <w:noWrap/>
            <w:vAlign w:val="center"/>
            <w:hideMark/>
          </w:tcPr>
          <w:p w14:paraId="66CF9BB0"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15</w:t>
            </w:r>
          </w:p>
        </w:tc>
        <w:tc>
          <w:tcPr>
            <w:tcW w:w="1402" w:type="dxa"/>
            <w:shd w:val="clear" w:color="auto" w:fill="F2F2F2" w:themeFill="background1" w:themeFillShade="F2"/>
            <w:noWrap/>
            <w:vAlign w:val="center"/>
            <w:hideMark/>
          </w:tcPr>
          <w:p w14:paraId="4594AF5D"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India</w:t>
            </w:r>
          </w:p>
        </w:tc>
        <w:tc>
          <w:tcPr>
            <w:tcW w:w="1296" w:type="dxa"/>
            <w:shd w:val="clear" w:color="auto" w:fill="F2F2F2" w:themeFill="background1" w:themeFillShade="F2"/>
            <w:noWrap/>
            <w:vAlign w:val="center"/>
            <w:hideMark/>
          </w:tcPr>
          <w:p w14:paraId="7418695C"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403" w:type="dxa"/>
            <w:shd w:val="clear" w:color="auto" w:fill="F2F2F2" w:themeFill="background1" w:themeFillShade="F2"/>
            <w:noWrap/>
            <w:vAlign w:val="center"/>
            <w:hideMark/>
          </w:tcPr>
          <w:p w14:paraId="678EE1CF"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357" w:type="dxa"/>
            <w:shd w:val="clear" w:color="auto" w:fill="F2F2F2" w:themeFill="background1" w:themeFillShade="F2"/>
            <w:noWrap/>
            <w:vAlign w:val="center"/>
            <w:hideMark/>
          </w:tcPr>
          <w:p w14:paraId="6F79B7E9"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Sri Lanka</w:t>
            </w:r>
          </w:p>
        </w:tc>
        <w:tc>
          <w:tcPr>
            <w:tcW w:w="1648" w:type="dxa"/>
            <w:shd w:val="clear" w:color="auto" w:fill="F2F2F2" w:themeFill="background1" w:themeFillShade="F2"/>
            <w:noWrap/>
            <w:vAlign w:val="center"/>
            <w:hideMark/>
          </w:tcPr>
          <w:p w14:paraId="2B914D32"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Ukraine</w:t>
            </w:r>
          </w:p>
        </w:tc>
      </w:tr>
      <w:tr w:rsidR="006722F6" w:rsidRPr="006722F6" w14:paraId="25D8AC67" w14:textId="77777777" w:rsidTr="00771FD9">
        <w:trPr>
          <w:trHeight w:val="510"/>
        </w:trPr>
        <w:tc>
          <w:tcPr>
            <w:tcW w:w="1129" w:type="dxa"/>
            <w:shd w:val="clear" w:color="auto" w:fill="F2F2F2" w:themeFill="background1" w:themeFillShade="F2"/>
            <w:noWrap/>
            <w:vAlign w:val="center"/>
          </w:tcPr>
          <w:p w14:paraId="649D62F7"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shd w:val="clear" w:color="auto" w:fill="F2F2F2" w:themeFill="background1" w:themeFillShade="F2"/>
            <w:noWrap/>
            <w:vAlign w:val="center"/>
            <w:hideMark/>
          </w:tcPr>
          <w:p w14:paraId="04EA81EA"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Sissa</w:t>
            </w:r>
            <w:proofErr w:type="spellEnd"/>
            <w:r w:rsidRPr="006722F6">
              <w:rPr>
                <w:rFonts w:ascii="Times New Roman" w:eastAsia="Times New Roman" w:hAnsi="Times New Roman" w:cs="Times New Roman"/>
                <w:bCs/>
                <w:color w:val="000000" w:themeColor="text1"/>
                <w:lang w:val="en-GB" w:eastAsia="it-IT"/>
              </w:rPr>
              <w:t xml:space="preserve"> </w:t>
            </w:r>
            <w:proofErr w:type="spellStart"/>
            <w:r w:rsidRPr="006722F6">
              <w:rPr>
                <w:rFonts w:ascii="Times New Roman" w:eastAsia="Times New Roman" w:hAnsi="Times New Roman" w:cs="Times New Roman"/>
                <w:bCs/>
                <w:color w:val="000000" w:themeColor="text1"/>
                <w:lang w:val="en-GB" w:eastAsia="it-IT"/>
              </w:rPr>
              <w:t>Trecasali</w:t>
            </w:r>
            <w:proofErr w:type="spellEnd"/>
          </w:p>
        </w:tc>
        <w:tc>
          <w:tcPr>
            <w:tcW w:w="1262" w:type="dxa"/>
            <w:shd w:val="clear" w:color="auto" w:fill="F2F2F2" w:themeFill="background1" w:themeFillShade="F2"/>
            <w:noWrap/>
            <w:vAlign w:val="center"/>
            <w:hideMark/>
          </w:tcPr>
          <w:p w14:paraId="3386AA40"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7</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907</w:t>
            </w:r>
          </w:p>
        </w:tc>
        <w:tc>
          <w:tcPr>
            <w:tcW w:w="999" w:type="dxa"/>
            <w:shd w:val="clear" w:color="auto" w:fill="F2F2F2" w:themeFill="background1" w:themeFillShade="F2"/>
            <w:noWrap/>
            <w:vAlign w:val="center"/>
            <w:hideMark/>
          </w:tcPr>
          <w:p w14:paraId="503E3496"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11</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9</w:t>
            </w:r>
          </w:p>
        </w:tc>
        <w:tc>
          <w:tcPr>
            <w:tcW w:w="1387" w:type="dxa"/>
            <w:shd w:val="clear" w:color="auto" w:fill="F2F2F2" w:themeFill="background1" w:themeFillShade="F2"/>
            <w:noWrap/>
            <w:vAlign w:val="center"/>
            <w:hideMark/>
          </w:tcPr>
          <w:p w14:paraId="7D744870"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439</w:t>
            </w:r>
          </w:p>
        </w:tc>
        <w:tc>
          <w:tcPr>
            <w:tcW w:w="1312" w:type="dxa"/>
            <w:shd w:val="clear" w:color="auto" w:fill="F2F2F2" w:themeFill="background1" w:themeFillShade="F2"/>
            <w:noWrap/>
            <w:vAlign w:val="center"/>
            <w:hideMark/>
          </w:tcPr>
          <w:p w14:paraId="710BEABE"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12</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06</w:t>
            </w:r>
          </w:p>
        </w:tc>
        <w:tc>
          <w:tcPr>
            <w:tcW w:w="1402" w:type="dxa"/>
            <w:shd w:val="clear" w:color="auto" w:fill="F2F2F2" w:themeFill="background1" w:themeFillShade="F2"/>
            <w:noWrap/>
            <w:vAlign w:val="center"/>
            <w:hideMark/>
          </w:tcPr>
          <w:p w14:paraId="7139772D"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296" w:type="dxa"/>
            <w:shd w:val="clear" w:color="auto" w:fill="F2F2F2" w:themeFill="background1" w:themeFillShade="F2"/>
            <w:noWrap/>
            <w:vAlign w:val="center"/>
            <w:hideMark/>
          </w:tcPr>
          <w:p w14:paraId="449DF8CD"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India</w:t>
            </w:r>
          </w:p>
        </w:tc>
        <w:tc>
          <w:tcPr>
            <w:tcW w:w="1403" w:type="dxa"/>
            <w:shd w:val="clear" w:color="auto" w:fill="F2F2F2" w:themeFill="background1" w:themeFillShade="F2"/>
            <w:noWrap/>
            <w:vAlign w:val="center"/>
            <w:hideMark/>
          </w:tcPr>
          <w:p w14:paraId="7B5EA942"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Tunisia</w:t>
            </w:r>
          </w:p>
        </w:tc>
        <w:tc>
          <w:tcPr>
            <w:tcW w:w="1357" w:type="dxa"/>
            <w:shd w:val="clear" w:color="auto" w:fill="F2F2F2" w:themeFill="background1" w:themeFillShade="F2"/>
            <w:noWrap/>
            <w:vAlign w:val="center"/>
            <w:hideMark/>
          </w:tcPr>
          <w:p w14:paraId="7990528B"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648" w:type="dxa"/>
            <w:shd w:val="clear" w:color="auto" w:fill="F2F2F2" w:themeFill="background1" w:themeFillShade="F2"/>
            <w:noWrap/>
            <w:vAlign w:val="center"/>
            <w:hideMark/>
          </w:tcPr>
          <w:p w14:paraId="30BB8B38"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r>
      <w:tr w:rsidR="006722F6" w:rsidRPr="006722F6" w14:paraId="5E529AE0" w14:textId="77777777" w:rsidTr="00771FD9">
        <w:trPr>
          <w:trHeight w:val="510"/>
        </w:trPr>
        <w:tc>
          <w:tcPr>
            <w:tcW w:w="1129" w:type="dxa"/>
            <w:shd w:val="clear" w:color="auto" w:fill="F2F2F2" w:themeFill="background1" w:themeFillShade="F2"/>
            <w:noWrap/>
            <w:vAlign w:val="center"/>
          </w:tcPr>
          <w:p w14:paraId="045AA2B8"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shd w:val="clear" w:color="auto" w:fill="F2F2F2" w:themeFill="background1" w:themeFillShade="F2"/>
            <w:noWrap/>
            <w:vAlign w:val="center"/>
            <w:hideMark/>
          </w:tcPr>
          <w:p w14:paraId="24212245"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Solignano</w:t>
            </w:r>
            <w:proofErr w:type="spellEnd"/>
          </w:p>
        </w:tc>
        <w:tc>
          <w:tcPr>
            <w:tcW w:w="1262" w:type="dxa"/>
            <w:shd w:val="clear" w:color="auto" w:fill="F2F2F2" w:themeFill="background1" w:themeFillShade="F2"/>
            <w:noWrap/>
            <w:vAlign w:val="center"/>
            <w:hideMark/>
          </w:tcPr>
          <w:p w14:paraId="262C781A"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689</w:t>
            </w:r>
          </w:p>
        </w:tc>
        <w:tc>
          <w:tcPr>
            <w:tcW w:w="999" w:type="dxa"/>
            <w:shd w:val="clear" w:color="auto" w:fill="F2F2F2" w:themeFill="background1" w:themeFillShade="F2"/>
            <w:noWrap/>
            <w:vAlign w:val="center"/>
            <w:hideMark/>
          </w:tcPr>
          <w:p w14:paraId="1308386B"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10</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78</w:t>
            </w:r>
          </w:p>
        </w:tc>
        <w:tc>
          <w:tcPr>
            <w:tcW w:w="1387" w:type="dxa"/>
            <w:shd w:val="clear" w:color="auto" w:fill="F2F2F2" w:themeFill="background1" w:themeFillShade="F2"/>
            <w:noWrap/>
            <w:vAlign w:val="center"/>
            <w:hideMark/>
          </w:tcPr>
          <w:p w14:paraId="3D691279"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68</w:t>
            </w:r>
          </w:p>
        </w:tc>
        <w:tc>
          <w:tcPr>
            <w:tcW w:w="1312" w:type="dxa"/>
            <w:shd w:val="clear" w:color="auto" w:fill="F2F2F2" w:themeFill="background1" w:themeFillShade="F2"/>
            <w:noWrap/>
            <w:vAlign w:val="center"/>
            <w:hideMark/>
          </w:tcPr>
          <w:p w14:paraId="02F68F3E"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8</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57</w:t>
            </w:r>
          </w:p>
        </w:tc>
        <w:tc>
          <w:tcPr>
            <w:tcW w:w="1402" w:type="dxa"/>
            <w:shd w:val="clear" w:color="auto" w:fill="F2F2F2" w:themeFill="background1" w:themeFillShade="F2"/>
            <w:noWrap/>
            <w:vAlign w:val="center"/>
            <w:hideMark/>
          </w:tcPr>
          <w:p w14:paraId="47E1E47C"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296" w:type="dxa"/>
            <w:shd w:val="clear" w:color="auto" w:fill="F2F2F2" w:themeFill="background1" w:themeFillShade="F2"/>
            <w:noWrap/>
            <w:vAlign w:val="center"/>
            <w:hideMark/>
          </w:tcPr>
          <w:p w14:paraId="40075446"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403" w:type="dxa"/>
            <w:shd w:val="clear" w:color="auto" w:fill="F2F2F2" w:themeFill="background1" w:themeFillShade="F2"/>
            <w:noWrap/>
            <w:vAlign w:val="center"/>
            <w:hideMark/>
          </w:tcPr>
          <w:p w14:paraId="7438C922"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Tunisia</w:t>
            </w:r>
          </w:p>
        </w:tc>
        <w:tc>
          <w:tcPr>
            <w:tcW w:w="1357" w:type="dxa"/>
            <w:shd w:val="clear" w:color="auto" w:fill="F2F2F2" w:themeFill="background1" w:themeFillShade="F2"/>
            <w:noWrap/>
            <w:vAlign w:val="center"/>
            <w:hideMark/>
          </w:tcPr>
          <w:p w14:paraId="41891709"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c>
          <w:tcPr>
            <w:tcW w:w="1648" w:type="dxa"/>
            <w:shd w:val="clear" w:color="auto" w:fill="F2F2F2" w:themeFill="background1" w:themeFillShade="F2"/>
            <w:noWrap/>
            <w:vAlign w:val="center"/>
            <w:hideMark/>
          </w:tcPr>
          <w:p w14:paraId="43458D82"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India</w:t>
            </w:r>
          </w:p>
        </w:tc>
      </w:tr>
      <w:tr w:rsidR="006722F6" w:rsidRPr="006722F6" w14:paraId="40D2ED66" w14:textId="77777777" w:rsidTr="00771FD9">
        <w:trPr>
          <w:trHeight w:val="510"/>
        </w:trPr>
        <w:tc>
          <w:tcPr>
            <w:tcW w:w="1129" w:type="dxa"/>
            <w:shd w:val="clear" w:color="auto" w:fill="F2F2F2" w:themeFill="background1" w:themeFillShade="F2"/>
            <w:noWrap/>
            <w:vAlign w:val="center"/>
          </w:tcPr>
          <w:p w14:paraId="220C7DBC"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shd w:val="clear" w:color="auto" w:fill="F2F2F2" w:themeFill="background1" w:themeFillShade="F2"/>
            <w:noWrap/>
            <w:vAlign w:val="center"/>
            <w:hideMark/>
          </w:tcPr>
          <w:p w14:paraId="54406086"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Traversetolo</w:t>
            </w:r>
            <w:proofErr w:type="spellEnd"/>
          </w:p>
        </w:tc>
        <w:tc>
          <w:tcPr>
            <w:tcW w:w="1262" w:type="dxa"/>
            <w:shd w:val="clear" w:color="auto" w:fill="F2F2F2" w:themeFill="background1" w:themeFillShade="F2"/>
            <w:noWrap/>
            <w:vAlign w:val="center"/>
            <w:hideMark/>
          </w:tcPr>
          <w:p w14:paraId="44C3DC9B"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9</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630</w:t>
            </w:r>
          </w:p>
        </w:tc>
        <w:tc>
          <w:tcPr>
            <w:tcW w:w="999" w:type="dxa"/>
            <w:shd w:val="clear" w:color="auto" w:fill="F2F2F2" w:themeFill="background1" w:themeFillShade="F2"/>
            <w:noWrap/>
            <w:vAlign w:val="center"/>
            <w:hideMark/>
          </w:tcPr>
          <w:p w14:paraId="28F2FDAD"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13</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07</w:t>
            </w:r>
          </w:p>
        </w:tc>
        <w:tc>
          <w:tcPr>
            <w:tcW w:w="1387" w:type="dxa"/>
            <w:shd w:val="clear" w:color="auto" w:fill="F2F2F2" w:themeFill="background1" w:themeFillShade="F2"/>
            <w:noWrap/>
            <w:vAlign w:val="center"/>
            <w:hideMark/>
          </w:tcPr>
          <w:p w14:paraId="0CFAA7BF"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538</w:t>
            </w:r>
          </w:p>
        </w:tc>
        <w:tc>
          <w:tcPr>
            <w:tcW w:w="1312" w:type="dxa"/>
            <w:shd w:val="clear" w:color="auto" w:fill="F2F2F2" w:themeFill="background1" w:themeFillShade="F2"/>
            <w:noWrap/>
            <w:vAlign w:val="center"/>
            <w:hideMark/>
          </w:tcPr>
          <w:p w14:paraId="07021252"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14</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17</w:t>
            </w:r>
          </w:p>
        </w:tc>
        <w:tc>
          <w:tcPr>
            <w:tcW w:w="1402" w:type="dxa"/>
            <w:shd w:val="clear" w:color="auto" w:fill="F2F2F2" w:themeFill="background1" w:themeFillShade="F2"/>
            <w:noWrap/>
            <w:vAlign w:val="center"/>
            <w:hideMark/>
          </w:tcPr>
          <w:p w14:paraId="758595A6"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c>
          <w:tcPr>
            <w:tcW w:w="1296" w:type="dxa"/>
            <w:shd w:val="clear" w:color="auto" w:fill="F2F2F2" w:themeFill="background1" w:themeFillShade="F2"/>
            <w:noWrap/>
            <w:vAlign w:val="center"/>
            <w:hideMark/>
          </w:tcPr>
          <w:p w14:paraId="20CAF48C"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403" w:type="dxa"/>
            <w:shd w:val="clear" w:color="auto" w:fill="F2F2F2" w:themeFill="background1" w:themeFillShade="F2"/>
            <w:noWrap/>
            <w:vAlign w:val="center"/>
            <w:hideMark/>
          </w:tcPr>
          <w:p w14:paraId="2514606C"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357" w:type="dxa"/>
            <w:shd w:val="clear" w:color="auto" w:fill="F2F2F2" w:themeFill="background1" w:themeFillShade="F2"/>
            <w:noWrap/>
            <w:vAlign w:val="center"/>
            <w:hideMark/>
          </w:tcPr>
          <w:p w14:paraId="19C3E69A"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India</w:t>
            </w:r>
          </w:p>
        </w:tc>
        <w:tc>
          <w:tcPr>
            <w:tcW w:w="1648" w:type="dxa"/>
            <w:shd w:val="clear" w:color="auto" w:fill="F2F2F2" w:themeFill="background1" w:themeFillShade="F2"/>
            <w:noWrap/>
            <w:vAlign w:val="center"/>
            <w:hideMark/>
          </w:tcPr>
          <w:p w14:paraId="0B7273D8"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Senegal</w:t>
            </w:r>
          </w:p>
        </w:tc>
      </w:tr>
      <w:tr w:rsidR="006722F6" w:rsidRPr="006722F6" w14:paraId="55471A29" w14:textId="77777777" w:rsidTr="00771FD9">
        <w:trPr>
          <w:trHeight w:val="510"/>
        </w:trPr>
        <w:tc>
          <w:tcPr>
            <w:tcW w:w="1129" w:type="dxa"/>
            <w:noWrap/>
            <w:vAlign w:val="center"/>
            <w:hideMark/>
          </w:tcPr>
          <w:p w14:paraId="76EA4A47"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lastRenderedPageBreak/>
              <w:t>Piacenza</w:t>
            </w:r>
          </w:p>
        </w:tc>
        <w:tc>
          <w:tcPr>
            <w:tcW w:w="2114" w:type="dxa"/>
            <w:noWrap/>
            <w:vAlign w:val="center"/>
            <w:hideMark/>
          </w:tcPr>
          <w:p w14:paraId="15307909"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Borgonovo</w:t>
            </w:r>
            <w:proofErr w:type="spellEnd"/>
            <w:r w:rsidRPr="006722F6">
              <w:rPr>
                <w:rFonts w:ascii="Times New Roman" w:eastAsia="Times New Roman" w:hAnsi="Times New Roman" w:cs="Times New Roman"/>
                <w:bCs/>
                <w:color w:val="000000" w:themeColor="text1"/>
                <w:lang w:val="en-GB" w:eastAsia="it-IT"/>
              </w:rPr>
              <w:t xml:space="preserve"> Val </w:t>
            </w:r>
            <w:proofErr w:type="spellStart"/>
            <w:r w:rsidRPr="006722F6">
              <w:rPr>
                <w:rFonts w:ascii="Times New Roman" w:eastAsia="Times New Roman" w:hAnsi="Times New Roman" w:cs="Times New Roman"/>
                <w:bCs/>
                <w:color w:val="000000" w:themeColor="text1"/>
                <w:lang w:val="en-GB" w:eastAsia="it-IT"/>
              </w:rPr>
              <w:t>Tidone</w:t>
            </w:r>
            <w:proofErr w:type="spellEnd"/>
          </w:p>
        </w:tc>
        <w:tc>
          <w:tcPr>
            <w:tcW w:w="1262" w:type="dxa"/>
            <w:noWrap/>
            <w:vAlign w:val="center"/>
            <w:hideMark/>
          </w:tcPr>
          <w:p w14:paraId="7FA00FD4"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8</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236</w:t>
            </w:r>
          </w:p>
        </w:tc>
        <w:tc>
          <w:tcPr>
            <w:tcW w:w="999" w:type="dxa"/>
            <w:noWrap/>
            <w:vAlign w:val="center"/>
            <w:hideMark/>
          </w:tcPr>
          <w:p w14:paraId="3A8C35BF"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20</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4</w:t>
            </w:r>
          </w:p>
        </w:tc>
        <w:tc>
          <w:tcPr>
            <w:tcW w:w="1387" w:type="dxa"/>
            <w:noWrap/>
            <w:vAlign w:val="center"/>
            <w:hideMark/>
          </w:tcPr>
          <w:p w14:paraId="2FF6B26F"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346</w:t>
            </w:r>
          </w:p>
        </w:tc>
        <w:tc>
          <w:tcPr>
            <w:tcW w:w="1312" w:type="dxa"/>
            <w:noWrap/>
            <w:vAlign w:val="center"/>
            <w:hideMark/>
          </w:tcPr>
          <w:p w14:paraId="26282232"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17</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82</w:t>
            </w:r>
          </w:p>
        </w:tc>
        <w:tc>
          <w:tcPr>
            <w:tcW w:w="1402" w:type="dxa"/>
            <w:noWrap/>
            <w:vAlign w:val="center"/>
            <w:hideMark/>
          </w:tcPr>
          <w:p w14:paraId="6CB491C8"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India</w:t>
            </w:r>
          </w:p>
        </w:tc>
        <w:tc>
          <w:tcPr>
            <w:tcW w:w="1296" w:type="dxa"/>
            <w:noWrap/>
            <w:vAlign w:val="center"/>
            <w:hideMark/>
          </w:tcPr>
          <w:p w14:paraId="664999A5"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c>
          <w:tcPr>
            <w:tcW w:w="1403" w:type="dxa"/>
            <w:noWrap/>
            <w:vAlign w:val="center"/>
            <w:hideMark/>
          </w:tcPr>
          <w:p w14:paraId="30982FAD"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357" w:type="dxa"/>
            <w:noWrap/>
            <w:vAlign w:val="center"/>
            <w:hideMark/>
          </w:tcPr>
          <w:p w14:paraId="5969C66E"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648" w:type="dxa"/>
            <w:noWrap/>
            <w:vAlign w:val="center"/>
            <w:hideMark/>
          </w:tcPr>
          <w:p w14:paraId="49EE47D9"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Ukraine</w:t>
            </w:r>
          </w:p>
        </w:tc>
      </w:tr>
      <w:tr w:rsidR="006722F6" w:rsidRPr="006722F6" w14:paraId="0AB10F2D" w14:textId="77777777" w:rsidTr="00771FD9">
        <w:trPr>
          <w:trHeight w:val="510"/>
        </w:trPr>
        <w:tc>
          <w:tcPr>
            <w:tcW w:w="1129" w:type="dxa"/>
            <w:noWrap/>
            <w:vAlign w:val="center"/>
          </w:tcPr>
          <w:p w14:paraId="23C377EE"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noWrap/>
            <w:vAlign w:val="center"/>
            <w:hideMark/>
          </w:tcPr>
          <w:p w14:paraId="1CDCA18E"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Carpaneto</w:t>
            </w:r>
            <w:proofErr w:type="spellEnd"/>
            <w:r w:rsidRPr="006722F6">
              <w:rPr>
                <w:rFonts w:ascii="Times New Roman" w:eastAsia="Times New Roman" w:hAnsi="Times New Roman" w:cs="Times New Roman"/>
                <w:bCs/>
                <w:color w:val="000000" w:themeColor="text1"/>
                <w:lang w:val="en-GB" w:eastAsia="it-IT"/>
              </w:rPr>
              <w:t xml:space="preserve"> </w:t>
            </w:r>
            <w:proofErr w:type="spellStart"/>
            <w:r w:rsidRPr="006722F6">
              <w:rPr>
                <w:rFonts w:ascii="Times New Roman" w:eastAsia="Times New Roman" w:hAnsi="Times New Roman" w:cs="Times New Roman"/>
                <w:bCs/>
                <w:color w:val="000000" w:themeColor="text1"/>
                <w:lang w:val="en-GB" w:eastAsia="it-IT"/>
              </w:rPr>
              <w:t>Piacentino</w:t>
            </w:r>
            <w:proofErr w:type="spellEnd"/>
          </w:p>
        </w:tc>
        <w:tc>
          <w:tcPr>
            <w:tcW w:w="1262" w:type="dxa"/>
            <w:noWrap/>
            <w:vAlign w:val="center"/>
            <w:hideMark/>
          </w:tcPr>
          <w:p w14:paraId="572E91FC"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7</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694</w:t>
            </w:r>
          </w:p>
        </w:tc>
        <w:tc>
          <w:tcPr>
            <w:tcW w:w="999" w:type="dxa"/>
            <w:noWrap/>
            <w:vAlign w:val="center"/>
            <w:hideMark/>
          </w:tcPr>
          <w:p w14:paraId="30A362BD"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8</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92</w:t>
            </w:r>
          </w:p>
        </w:tc>
        <w:tc>
          <w:tcPr>
            <w:tcW w:w="1387" w:type="dxa"/>
            <w:noWrap/>
            <w:vAlign w:val="center"/>
            <w:hideMark/>
          </w:tcPr>
          <w:p w14:paraId="070FBF9C"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363</w:t>
            </w:r>
          </w:p>
        </w:tc>
        <w:tc>
          <w:tcPr>
            <w:tcW w:w="1312" w:type="dxa"/>
            <w:noWrap/>
            <w:vAlign w:val="center"/>
            <w:hideMark/>
          </w:tcPr>
          <w:p w14:paraId="02367A13"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11</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58</w:t>
            </w:r>
          </w:p>
        </w:tc>
        <w:tc>
          <w:tcPr>
            <w:tcW w:w="1402" w:type="dxa"/>
            <w:noWrap/>
            <w:vAlign w:val="center"/>
            <w:hideMark/>
          </w:tcPr>
          <w:p w14:paraId="7EF5D96E"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296" w:type="dxa"/>
            <w:noWrap/>
            <w:vAlign w:val="center"/>
            <w:hideMark/>
          </w:tcPr>
          <w:p w14:paraId="38A34973"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403" w:type="dxa"/>
            <w:noWrap/>
            <w:vAlign w:val="center"/>
            <w:hideMark/>
          </w:tcPr>
          <w:p w14:paraId="6B458E53"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c>
          <w:tcPr>
            <w:tcW w:w="1357" w:type="dxa"/>
            <w:noWrap/>
            <w:vAlign w:val="center"/>
            <w:hideMark/>
          </w:tcPr>
          <w:p w14:paraId="66720647"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India</w:t>
            </w:r>
          </w:p>
        </w:tc>
        <w:tc>
          <w:tcPr>
            <w:tcW w:w="1648" w:type="dxa"/>
            <w:noWrap/>
            <w:vAlign w:val="center"/>
            <w:hideMark/>
          </w:tcPr>
          <w:p w14:paraId="3F67C303"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Egypt</w:t>
            </w:r>
          </w:p>
        </w:tc>
      </w:tr>
      <w:tr w:rsidR="006722F6" w:rsidRPr="006722F6" w14:paraId="656EBDB3" w14:textId="77777777" w:rsidTr="00771FD9">
        <w:trPr>
          <w:trHeight w:val="510"/>
        </w:trPr>
        <w:tc>
          <w:tcPr>
            <w:tcW w:w="1129" w:type="dxa"/>
            <w:noWrap/>
            <w:vAlign w:val="center"/>
          </w:tcPr>
          <w:p w14:paraId="459FF6F5"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noWrap/>
            <w:vAlign w:val="center"/>
            <w:hideMark/>
          </w:tcPr>
          <w:p w14:paraId="24D1E508"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Castell'Arquato</w:t>
            </w:r>
            <w:proofErr w:type="spellEnd"/>
          </w:p>
        </w:tc>
        <w:tc>
          <w:tcPr>
            <w:tcW w:w="1262" w:type="dxa"/>
            <w:noWrap/>
            <w:vAlign w:val="center"/>
            <w:hideMark/>
          </w:tcPr>
          <w:p w14:paraId="234C1716"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4</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661</w:t>
            </w:r>
          </w:p>
        </w:tc>
        <w:tc>
          <w:tcPr>
            <w:tcW w:w="999" w:type="dxa"/>
            <w:noWrap/>
            <w:vAlign w:val="center"/>
            <w:hideMark/>
          </w:tcPr>
          <w:p w14:paraId="391E5CCB"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8</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93</w:t>
            </w:r>
          </w:p>
        </w:tc>
        <w:tc>
          <w:tcPr>
            <w:tcW w:w="1387" w:type="dxa"/>
            <w:noWrap/>
            <w:vAlign w:val="center"/>
            <w:hideMark/>
          </w:tcPr>
          <w:p w14:paraId="5CDA9B41"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201</w:t>
            </w:r>
          </w:p>
        </w:tc>
        <w:tc>
          <w:tcPr>
            <w:tcW w:w="1312" w:type="dxa"/>
            <w:noWrap/>
            <w:vAlign w:val="center"/>
            <w:hideMark/>
          </w:tcPr>
          <w:p w14:paraId="4982FFB4"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10</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26</w:t>
            </w:r>
          </w:p>
        </w:tc>
        <w:tc>
          <w:tcPr>
            <w:tcW w:w="1402" w:type="dxa"/>
            <w:noWrap/>
            <w:vAlign w:val="center"/>
            <w:hideMark/>
          </w:tcPr>
          <w:p w14:paraId="4198763B"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296" w:type="dxa"/>
            <w:noWrap/>
            <w:vAlign w:val="center"/>
            <w:hideMark/>
          </w:tcPr>
          <w:p w14:paraId="10FC871C"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Ukraine</w:t>
            </w:r>
          </w:p>
        </w:tc>
        <w:tc>
          <w:tcPr>
            <w:tcW w:w="1403" w:type="dxa"/>
            <w:noWrap/>
            <w:vAlign w:val="center"/>
            <w:hideMark/>
          </w:tcPr>
          <w:p w14:paraId="42D7F033"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Egypt</w:t>
            </w:r>
          </w:p>
        </w:tc>
        <w:tc>
          <w:tcPr>
            <w:tcW w:w="1357" w:type="dxa"/>
            <w:noWrap/>
            <w:vAlign w:val="center"/>
            <w:hideMark/>
          </w:tcPr>
          <w:p w14:paraId="7126A2C0"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India</w:t>
            </w:r>
          </w:p>
        </w:tc>
        <w:tc>
          <w:tcPr>
            <w:tcW w:w="1648" w:type="dxa"/>
            <w:noWrap/>
            <w:vAlign w:val="center"/>
            <w:hideMark/>
          </w:tcPr>
          <w:p w14:paraId="723E91DD"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Republic of Kosovo</w:t>
            </w:r>
          </w:p>
        </w:tc>
      </w:tr>
      <w:tr w:rsidR="006722F6" w:rsidRPr="006722F6" w14:paraId="2FCB998C" w14:textId="77777777" w:rsidTr="00771FD9">
        <w:trPr>
          <w:trHeight w:val="510"/>
        </w:trPr>
        <w:tc>
          <w:tcPr>
            <w:tcW w:w="1129" w:type="dxa"/>
            <w:noWrap/>
            <w:vAlign w:val="center"/>
          </w:tcPr>
          <w:p w14:paraId="647063F3"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noWrap/>
            <w:vAlign w:val="center"/>
            <w:hideMark/>
          </w:tcPr>
          <w:p w14:paraId="46B75F02"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Piacenza</w:t>
            </w:r>
          </w:p>
        </w:tc>
        <w:tc>
          <w:tcPr>
            <w:tcW w:w="1262" w:type="dxa"/>
            <w:noWrap/>
            <w:vAlign w:val="center"/>
            <w:hideMark/>
          </w:tcPr>
          <w:p w14:paraId="03C4A1A1"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103</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121</w:t>
            </w:r>
          </w:p>
        </w:tc>
        <w:tc>
          <w:tcPr>
            <w:tcW w:w="999" w:type="dxa"/>
            <w:noWrap/>
            <w:vAlign w:val="center"/>
            <w:hideMark/>
          </w:tcPr>
          <w:p w14:paraId="29793F0F"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19</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09</w:t>
            </w:r>
          </w:p>
        </w:tc>
        <w:tc>
          <w:tcPr>
            <w:tcW w:w="1387" w:type="dxa"/>
            <w:noWrap/>
            <w:vAlign w:val="center"/>
            <w:hideMark/>
          </w:tcPr>
          <w:p w14:paraId="2B74E450"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4720</w:t>
            </w:r>
          </w:p>
        </w:tc>
        <w:tc>
          <w:tcPr>
            <w:tcW w:w="1312" w:type="dxa"/>
            <w:noWrap/>
            <w:vAlign w:val="center"/>
            <w:hideMark/>
          </w:tcPr>
          <w:p w14:paraId="3E679DF0"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20</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03</w:t>
            </w:r>
          </w:p>
        </w:tc>
        <w:tc>
          <w:tcPr>
            <w:tcW w:w="1402" w:type="dxa"/>
            <w:noWrap/>
            <w:vAlign w:val="center"/>
            <w:hideMark/>
          </w:tcPr>
          <w:p w14:paraId="2822E7F7"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296" w:type="dxa"/>
            <w:noWrap/>
            <w:vAlign w:val="center"/>
            <w:hideMark/>
          </w:tcPr>
          <w:p w14:paraId="5E29B829"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c>
          <w:tcPr>
            <w:tcW w:w="1403" w:type="dxa"/>
            <w:noWrap/>
            <w:vAlign w:val="center"/>
            <w:hideMark/>
          </w:tcPr>
          <w:p w14:paraId="018AD70A"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Egypt</w:t>
            </w:r>
          </w:p>
        </w:tc>
        <w:tc>
          <w:tcPr>
            <w:tcW w:w="1357" w:type="dxa"/>
            <w:noWrap/>
            <w:vAlign w:val="center"/>
            <w:hideMark/>
          </w:tcPr>
          <w:p w14:paraId="46683B74"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648" w:type="dxa"/>
            <w:noWrap/>
            <w:vAlign w:val="center"/>
            <w:hideMark/>
          </w:tcPr>
          <w:p w14:paraId="27BD9A0D"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Ukraine</w:t>
            </w:r>
          </w:p>
        </w:tc>
      </w:tr>
      <w:tr w:rsidR="006722F6" w:rsidRPr="006722F6" w14:paraId="5ECE77D8" w14:textId="77777777" w:rsidTr="00771FD9">
        <w:trPr>
          <w:trHeight w:val="510"/>
        </w:trPr>
        <w:tc>
          <w:tcPr>
            <w:tcW w:w="1129" w:type="dxa"/>
            <w:noWrap/>
            <w:vAlign w:val="center"/>
          </w:tcPr>
          <w:p w14:paraId="30CE6BDF"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noWrap/>
            <w:vAlign w:val="center"/>
            <w:hideMark/>
          </w:tcPr>
          <w:p w14:paraId="7A0D25F2"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Rottofreno</w:t>
            </w:r>
            <w:proofErr w:type="spellEnd"/>
          </w:p>
        </w:tc>
        <w:tc>
          <w:tcPr>
            <w:tcW w:w="1262" w:type="dxa"/>
            <w:noWrap/>
            <w:vAlign w:val="center"/>
            <w:hideMark/>
          </w:tcPr>
          <w:p w14:paraId="6575B03E"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12</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281</w:t>
            </w:r>
          </w:p>
        </w:tc>
        <w:tc>
          <w:tcPr>
            <w:tcW w:w="999" w:type="dxa"/>
            <w:noWrap/>
            <w:vAlign w:val="center"/>
            <w:hideMark/>
          </w:tcPr>
          <w:p w14:paraId="6EF73A20"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11</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68</w:t>
            </w:r>
          </w:p>
        </w:tc>
        <w:tc>
          <w:tcPr>
            <w:tcW w:w="1387" w:type="dxa"/>
            <w:noWrap/>
            <w:vAlign w:val="center"/>
            <w:hideMark/>
          </w:tcPr>
          <w:p w14:paraId="1D7DC447"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633</w:t>
            </w:r>
          </w:p>
        </w:tc>
        <w:tc>
          <w:tcPr>
            <w:tcW w:w="1312" w:type="dxa"/>
            <w:noWrap/>
            <w:vAlign w:val="center"/>
            <w:hideMark/>
          </w:tcPr>
          <w:p w14:paraId="7CDFABEF"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10</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53</w:t>
            </w:r>
          </w:p>
        </w:tc>
        <w:tc>
          <w:tcPr>
            <w:tcW w:w="1402" w:type="dxa"/>
            <w:noWrap/>
            <w:vAlign w:val="center"/>
            <w:hideMark/>
          </w:tcPr>
          <w:p w14:paraId="2BD3EF5B"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296" w:type="dxa"/>
            <w:noWrap/>
            <w:vAlign w:val="center"/>
            <w:hideMark/>
          </w:tcPr>
          <w:p w14:paraId="7C922F86"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c>
          <w:tcPr>
            <w:tcW w:w="1403" w:type="dxa"/>
            <w:noWrap/>
            <w:vAlign w:val="center"/>
            <w:hideMark/>
          </w:tcPr>
          <w:p w14:paraId="0F363419"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357" w:type="dxa"/>
            <w:noWrap/>
            <w:vAlign w:val="center"/>
            <w:hideMark/>
          </w:tcPr>
          <w:p w14:paraId="2D7965D8"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Bosnia and Herzegovina</w:t>
            </w:r>
          </w:p>
        </w:tc>
        <w:tc>
          <w:tcPr>
            <w:tcW w:w="1648" w:type="dxa"/>
            <w:noWrap/>
            <w:vAlign w:val="center"/>
            <w:hideMark/>
          </w:tcPr>
          <w:p w14:paraId="2544E33E"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Tunisia</w:t>
            </w:r>
          </w:p>
        </w:tc>
      </w:tr>
      <w:tr w:rsidR="006722F6" w:rsidRPr="006722F6" w14:paraId="74DD1BF7" w14:textId="77777777" w:rsidTr="00771FD9">
        <w:trPr>
          <w:trHeight w:val="510"/>
        </w:trPr>
        <w:tc>
          <w:tcPr>
            <w:tcW w:w="1129" w:type="dxa"/>
            <w:noWrap/>
            <w:vAlign w:val="center"/>
          </w:tcPr>
          <w:p w14:paraId="31D88DC2"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noWrap/>
            <w:vAlign w:val="center"/>
            <w:hideMark/>
          </w:tcPr>
          <w:p w14:paraId="5BC321B8"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Sarmato</w:t>
            </w:r>
            <w:proofErr w:type="spellEnd"/>
          </w:p>
        </w:tc>
        <w:tc>
          <w:tcPr>
            <w:tcW w:w="1262" w:type="dxa"/>
            <w:noWrap/>
            <w:vAlign w:val="center"/>
            <w:hideMark/>
          </w:tcPr>
          <w:p w14:paraId="67F16C4E"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2</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960</w:t>
            </w:r>
          </w:p>
        </w:tc>
        <w:tc>
          <w:tcPr>
            <w:tcW w:w="999" w:type="dxa"/>
            <w:noWrap/>
            <w:vAlign w:val="center"/>
            <w:hideMark/>
          </w:tcPr>
          <w:p w14:paraId="33D4CBB9"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16</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28</w:t>
            </w:r>
          </w:p>
        </w:tc>
        <w:tc>
          <w:tcPr>
            <w:tcW w:w="1387" w:type="dxa"/>
            <w:noWrap/>
            <w:vAlign w:val="center"/>
            <w:hideMark/>
          </w:tcPr>
          <w:p w14:paraId="05983474"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147</w:t>
            </w:r>
          </w:p>
        </w:tc>
        <w:tc>
          <w:tcPr>
            <w:tcW w:w="1312" w:type="dxa"/>
            <w:noWrap/>
            <w:vAlign w:val="center"/>
            <w:hideMark/>
          </w:tcPr>
          <w:p w14:paraId="3B20FB1E"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19</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48</w:t>
            </w:r>
          </w:p>
        </w:tc>
        <w:tc>
          <w:tcPr>
            <w:tcW w:w="1402" w:type="dxa"/>
            <w:noWrap/>
            <w:vAlign w:val="center"/>
            <w:hideMark/>
          </w:tcPr>
          <w:p w14:paraId="7B4E717B"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296" w:type="dxa"/>
            <w:noWrap/>
            <w:vAlign w:val="center"/>
            <w:hideMark/>
          </w:tcPr>
          <w:p w14:paraId="0B6475BF"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c>
          <w:tcPr>
            <w:tcW w:w="1403" w:type="dxa"/>
            <w:noWrap/>
            <w:vAlign w:val="center"/>
            <w:hideMark/>
          </w:tcPr>
          <w:p w14:paraId="2805CFD1"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India</w:t>
            </w:r>
          </w:p>
        </w:tc>
        <w:tc>
          <w:tcPr>
            <w:tcW w:w="1357" w:type="dxa"/>
            <w:noWrap/>
            <w:vAlign w:val="center"/>
            <w:hideMark/>
          </w:tcPr>
          <w:p w14:paraId="02025DF2"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648" w:type="dxa"/>
            <w:noWrap/>
            <w:vAlign w:val="center"/>
            <w:hideMark/>
          </w:tcPr>
          <w:p w14:paraId="2FDAB84D"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Ukraine</w:t>
            </w:r>
          </w:p>
        </w:tc>
      </w:tr>
      <w:tr w:rsidR="006722F6" w:rsidRPr="006722F6" w14:paraId="40922CD2" w14:textId="77777777" w:rsidTr="00771FD9">
        <w:trPr>
          <w:trHeight w:val="510"/>
        </w:trPr>
        <w:tc>
          <w:tcPr>
            <w:tcW w:w="1129" w:type="dxa"/>
            <w:noWrap/>
            <w:vAlign w:val="center"/>
          </w:tcPr>
          <w:p w14:paraId="6186DA33"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noWrap/>
            <w:vAlign w:val="center"/>
            <w:hideMark/>
          </w:tcPr>
          <w:p w14:paraId="0D6DBFF4"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Travo</w:t>
            </w:r>
            <w:proofErr w:type="spellEnd"/>
          </w:p>
        </w:tc>
        <w:tc>
          <w:tcPr>
            <w:tcW w:w="1262" w:type="dxa"/>
            <w:noWrap/>
            <w:vAlign w:val="center"/>
            <w:hideMark/>
          </w:tcPr>
          <w:p w14:paraId="4669BCEC"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2</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224</w:t>
            </w:r>
          </w:p>
        </w:tc>
        <w:tc>
          <w:tcPr>
            <w:tcW w:w="999" w:type="dxa"/>
            <w:noWrap/>
            <w:vAlign w:val="center"/>
            <w:hideMark/>
          </w:tcPr>
          <w:p w14:paraId="618175EF"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7</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91</w:t>
            </w:r>
          </w:p>
        </w:tc>
        <w:tc>
          <w:tcPr>
            <w:tcW w:w="1387" w:type="dxa"/>
            <w:noWrap/>
            <w:vAlign w:val="center"/>
            <w:hideMark/>
          </w:tcPr>
          <w:p w14:paraId="3E96479D"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57</w:t>
            </w:r>
          </w:p>
        </w:tc>
        <w:tc>
          <w:tcPr>
            <w:tcW w:w="1312" w:type="dxa"/>
            <w:noWrap/>
            <w:vAlign w:val="center"/>
            <w:hideMark/>
          </w:tcPr>
          <w:p w14:paraId="26461A31"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10</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17</w:t>
            </w:r>
          </w:p>
        </w:tc>
        <w:tc>
          <w:tcPr>
            <w:tcW w:w="1402" w:type="dxa"/>
            <w:noWrap/>
            <w:vAlign w:val="center"/>
            <w:hideMark/>
          </w:tcPr>
          <w:p w14:paraId="6A67A091"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296" w:type="dxa"/>
            <w:noWrap/>
            <w:vAlign w:val="center"/>
            <w:hideMark/>
          </w:tcPr>
          <w:p w14:paraId="2487C18E"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Ukraine</w:t>
            </w:r>
          </w:p>
        </w:tc>
        <w:tc>
          <w:tcPr>
            <w:tcW w:w="1403" w:type="dxa"/>
            <w:noWrap/>
            <w:vAlign w:val="center"/>
            <w:hideMark/>
          </w:tcPr>
          <w:p w14:paraId="07192720"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c>
          <w:tcPr>
            <w:tcW w:w="1357" w:type="dxa"/>
            <w:noWrap/>
            <w:vAlign w:val="center"/>
            <w:hideMark/>
          </w:tcPr>
          <w:p w14:paraId="6AFEB57D"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Poland</w:t>
            </w:r>
          </w:p>
        </w:tc>
        <w:tc>
          <w:tcPr>
            <w:tcW w:w="1648" w:type="dxa"/>
            <w:noWrap/>
            <w:vAlign w:val="center"/>
            <w:hideMark/>
          </w:tcPr>
          <w:p w14:paraId="48856576"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Brazil</w:t>
            </w:r>
          </w:p>
        </w:tc>
      </w:tr>
      <w:tr w:rsidR="006722F6" w:rsidRPr="006722F6" w14:paraId="05821E25" w14:textId="77777777" w:rsidTr="00771FD9">
        <w:trPr>
          <w:trHeight w:val="510"/>
        </w:trPr>
        <w:tc>
          <w:tcPr>
            <w:tcW w:w="1129" w:type="dxa"/>
            <w:shd w:val="clear" w:color="auto" w:fill="F2F2F2" w:themeFill="background1" w:themeFillShade="F2"/>
            <w:noWrap/>
            <w:vAlign w:val="center"/>
            <w:hideMark/>
          </w:tcPr>
          <w:p w14:paraId="42CE3CAC"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Ravenna</w:t>
            </w:r>
          </w:p>
        </w:tc>
        <w:tc>
          <w:tcPr>
            <w:tcW w:w="2114" w:type="dxa"/>
            <w:shd w:val="clear" w:color="auto" w:fill="F2F2F2" w:themeFill="background1" w:themeFillShade="F2"/>
            <w:noWrap/>
            <w:vAlign w:val="center"/>
            <w:hideMark/>
          </w:tcPr>
          <w:p w14:paraId="7CFA57CA"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Bagnacavallo</w:t>
            </w:r>
            <w:proofErr w:type="spellEnd"/>
          </w:p>
        </w:tc>
        <w:tc>
          <w:tcPr>
            <w:tcW w:w="1262" w:type="dxa"/>
            <w:shd w:val="clear" w:color="auto" w:fill="F2F2F2" w:themeFill="background1" w:themeFillShade="F2"/>
            <w:noWrap/>
            <w:vAlign w:val="center"/>
            <w:hideMark/>
          </w:tcPr>
          <w:p w14:paraId="2B06E143"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16</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483</w:t>
            </w:r>
          </w:p>
        </w:tc>
        <w:tc>
          <w:tcPr>
            <w:tcW w:w="999" w:type="dxa"/>
            <w:shd w:val="clear" w:color="auto" w:fill="F2F2F2" w:themeFill="background1" w:themeFillShade="F2"/>
            <w:noWrap/>
            <w:vAlign w:val="center"/>
            <w:hideMark/>
          </w:tcPr>
          <w:p w14:paraId="41FC8B00"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13</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73</w:t>
            </w:r>
          </w:p>
        </w:tc>
        <w:tc>
          <w:tcPr>
            <w:tcW w:w="1387" w:type="dxa"/>
            <w:shd w:val="clear" w:color="auto" w:fill="F2F2F2" w:themeFill="background1" w:themeFillShade="F2"/>
            <w:noWrap/>
            <w:vAlign w:val="center"/>
            <w:hideMark/>
          </w:tcPr>
          <w:p w14:paraId="106D59AB"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755</w:t>
            </w:r>
          </w:p>
        </w:tc>
        <w:tc>
          <w:tcPr>
            <w:tcW w:w="1312" w:type="dxa"/>
            <w:shd w:val="clear" w:color="auto" w:fill="F2F2F2" w:themeFill="background1" w:themeFillShade="F2"/>
            <w:noWrap/>
            <w:vAlign w:val="center"/>
            <w:hideMark/>
          </w:tcPr>
          <w:p w14:paraId="4E15A05B"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10</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56</w:t>
            </w:r>
          </w:p>
        </w:tc>
        <w:tc>
          <w:tcPr>
            <w:tcW w:w="1402" w:type="dxa"/>
            <w:shd w:val="clear" w:color="auto" w:fill="F2F2F2" w:themeFill="background1" w:themeFillShade="F2"/>
            <w:noWrap/>
            <w:vAlign w:val="center"/>
            <w:hideMark/>
          </w:tcPr>
          <w:p w14:paraId="2EB5957B"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296" w:type="dxa"/>
            <w:shd w:val="clear" w:color="auto" w:fill="F2F2F2" w:themeFill="background1" w:themeFillShade="F2"/>
            <w:noWrap/>
            <w:vAlign w:val="center"/>
            <w:hideMark/>
          </w:tcPr>
          <w:p w14:paraId="07346209"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403" w:type="dxa"/>
            <w:shd w:val="clear" w:color="auto" w:fill="F2F2F2" w:themeFill="background1" w:themeFillShade="F2"/>
            <w:noWrap/>
            <w:vAlign w:val="center"/>
            <w:hideMark/>
          </w:tcPr>
          <w:p w14:paraId="7FA19848"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Senegal</w:t>
            </w:r>
          </w:p>
        </w:tc>
        <w:tc>
          <w:tcPr>
            <w:tcW w:w="1357" w:type="dxa"/>
            <w:shd w:val="clear" w:color="auto" w:fill="F2F2F2" w:themeFill="background1" w:themeFillShade="F2"/>
            <w:noWrap/>
            <w:vAlign w:val="center"/>
            <w:hideMark/>
          </w:tcPr>
          <w:p w14:paraId="755BF804"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Ukraine</w:t>
            </w:r>
          </w:p>
        </w:tc>
        <w:tc>
          <w:tcPr>
            <w:tcW w:w="1648" w:type="dxa"/>
            <w:shd w:val="clear" w:color="auto" w:fill="F2F2F2" w:themeFill="background1" w:themeFillShade="F2"/>
            <w:noWrap/>
            <w:vAlign w:val="center"/>
            <w:hideMark/>
          </w:tcPr>
          <w:p w14:paraId="6446A704"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r>
      <w:tr w:rsidR="006722F6" w:rsidRPr="006722F6" w14:paraId="36B4CA70" w14:textId="77777777" w:rsidTr="00771FD9">
        <w:trPr>
          <w:trHeight w:val="510"/>
        </w:trPr>
        <w:tc>
          <w:tcPr>
            <w:tcW w:w="1129" w:type="dxa"/>
            <w:shd w:val="clear" w:color="auto" w:fill="F2F2F2" w:themeFill="background1" w:themeFillShade="F2"/>
            <w:noWrap/>
            <w:vAlign w:val="center"/>
          </w:tcPr>
          <w:p w14:paraId="6BCB352D"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shd w:val="clear" w:color="auto" w:fill="F2F2F2" w:themeFill="background1" w:themeFillShade="F2"/>
            <w:noWrap/>
            <w:vAlign w:val="center"/>
            <w:hideMark/>
          </w:tcPr>
          <w:p w14:paraId="6DC3E0FA"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Bagnara</w:t>
            </w:r>
            <w:proofErr w:type="spellEnd"/>
            <w:r w:rsidRPr="006722F6">
              <w:rPr>
                <w:rFonts w:ascii="Times New Roman" w:eastAsia="Times New Roman" w:hAnsi="Times New Roman" w:cs="Times New Roman"/>
                <w:bCs/>
                <w:color w:val="000000" w:themeColor="text1"/>
                <w:lang w:val="en-GB" w:eastAsia="it-IT"/>
              </w:rPr>
              <w:t xml:space="preserve"> di Romagna</w:t>
            </w:r>
          </w:p>
        </w:tc>
        <w:tc>
          <w:tcPr>
            <w:tcW w:w="1262" w:type="dxa"/>
            <w:shd w:val="clear" w:color="auto" w:fill="F2F2F2" w:themeFill="background1" w:themeFillShade="F2"/>
            <w:noWrap/>
            <w:vAlign w:val="center"/>
            <w:hideMark/>
          </w:tcPr>
          <w:p w14:paraId="0E9ACABD"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2</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396</w:t>
            </w:r>
          </w:p>
        </w:tc>
        <w:tc>
          <w:tcPr>
            <w:tcW w:w="999" w:type="dxa"/>
            <w:shd w:val="clear" w:color="auto" w:fill="F2F2F2" w:themeFill="background1" w:themeFillShade="F2"/>
            <w:noWrap/>
            <w:vAlign w:val="center"/>
            <w:hideMark/>
          </w:tcPr>
          <w:p w14:paraId="63606822"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12</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23</w:t>
            </w:r>
          </w:p>
        </w:tc>
        <w:tc>
          <w:tcPr>
            <w:tcW w:w="1387" w:type="dxa"/>
            <w:shd w:val="clear" w:color="auto" w:fill="F2F2F2" w:themeFill="background1" w:themeFillShade="F2"/>
            <w:noWrap/>
            <w:vAlign w:val="center"/>
            <w:hideMark/>
          </w:tcPr>
          <w:p w14:paraId="0487D864"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117</w:t>
            </w:r>
          </w:p>
        </w:tc>
        <w:tc>
          <w:tcPr>
            <w:tcW w:w="1312" w:type="dxa"/>
            <w:shd w:val="clear" w:color="auto" w:fill="F2F2F2" w:themeFill="background1" w:themeFillShade="F2"/>
            <w:noWrap/>
            <w:vAlign w:val="center"/>
            <w:hideMark/>
          </w:tcPr>
          <w:p w14:paraId="6A85275A"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3</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77</w:t>
            </w:r>
          </w:p>
        </w:tc>
        <w:tc>
          <w:tcPr>
            <w:tcW w:w="1402" w:type="dxa"/>
            <w:shd w:val="clear" w:color="auto" w:fill="F2F2F2" w:themeFill="background1" w:themeFillShade="F2"/>
            <w:noWrap/>
            <w:vAlign w:val="center"/>
            <w:hideMark/>
          </w:tcPr>
          <w:p w14:paraId="11439C49"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c>
          <w:tcPr>
            <w:tcW w:w="1296" w:type="dxa"/>
            <w:shd w:val="clear" w:color="auto" w:fill="F2F2F2" w:themeFill="background1" w:themeFillShade="F2"/>
            <w:noWrap/>
            <w:vAlign w:val="center"/>
            <w:hideMark/>
          </w:tcPr>
          <w:p w14:paraId="69CF6845"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403" w:type="dxa"/>
            <w:shd w:val="clear" w:color="auto" w:fill="F2F2F2" w:themeFill="background1" w:themeFillShade="F2"/>
            <w:noWrap/>
            <w:vAlign w:val="center"/>
            <w:hideMark/>
          </w:tcPr>
          <w:p w14:paraId="54E01168"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Ukraine</w:t>
            </w:r>
          </w:p>
        </w:tc>
        <w:tc>
          <w:tcPr>
            <w:tcW w:w="1357" w:type="dxa"/>
            <w:shd w:val="clear" w:color="auto" w:fill="F2F2F2" w:themeFill="background1" w:themeFillShade="F2"/>
            <w:noWrap/>
            <w:vAlign w:val="center"/>
            <w:hideMark/>
          </w:tcPr>
          <w:p w14:paraId="3308A3AA"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Senegal</w:t>
            </w:r>
          </w:p>
        </w:tc>
        <w:tc>
          <w:tcPr>
            <w:tcW w:w="1648" w:type="dxa"/>
            <w:shd w:val="clear" w:color="auto" w:fill="F2F2F2" w:themeFill="background1" w:themeFillShade="F2"/>
            <w:noWrap/>
            <w:vAlign w:val="center"/>
            <w:hideMark/>
          </w:tcPr>
          <w:p w14:paraId="6D7B8546"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r>
      <w:tr w:rsidR="006722F6" w:rsidRPr="006722F6" w14:paraId="733003C0" w14:textId="77777777" w:rsidTr="00771FD9">
        <w:trPr>
          <w:trHeight w:val="510"/>
        </w:trPr>
        <w:tc>
          <w:tcPr>
            <w:tcW w:w="1129" w:type="dxa"/>
            <w:shd w:val="clear" w:color="auto" w:fill="F2F2F2" w:themeFill="background1" w:themeFillShade="F2"/>
            <w:noWrap/>
            <w:vAlign w:val="center"/>
          </w:tcPr>
          <w:p w14:paraId="50C6F5D7"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shd w:val="clear" w:color="auto" w:fill="F2F2F2" w:themeFill="background1" w:themeFillShade="F2"/>
            <w:noWrap/>
            <w:vAlign w:val="center"/>
            <w:hideMark/>
          </w:tcPr>
          <w:p w14:paraId="7BD21A0F"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 xml:space="preserve">Casola </w:t>
            </w:r>
            <w:proofErr w:type="spellStart"/>
            <w:r w:rsidRPr="006722F6">
              <w:rPr>
                <w:rFonts w:ascii="Times New Roman" w:eastAsia="Times New Roman" w:hAnsi="Times New Roman" w:cs="Times New Roman"/>
                <w:bCs/>
                <w:color w:val="000000" w:themeColor="text1"/>
                <w:lang w:val="en-GB" w:eastAsia="it-IT"/>
              </w:rPr>
              <w:t>Valsenio</w:t>
            </w:r>
            <w:proofErr w:type="spellEnd"/>
          </w:p>
        </w:tc>
        <w:tc>
          <w:tcPr>
            <w:tcW w:w="1262" w:type="dxa"/>
            <w:shd w:val="clear" w:color="auto" w:fill="F2F2F2" w:themeFill="background1" w:themeFillShade="F2"/>
            <w:noWrap/>
            <w:vAlign w:val="center"/>
            <w:hideMark/>
          </w:tcPr>
          <w:p w14:paraId="463EB34D"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2</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541</w:t>
            </w:r>
          </w:p>
        </w:tc>
        <w:tc>
          <w:tcPr>
            <w:tcW w:w="999" w:type="dxa"/>
            <w:shd w:val="clear" w:color="auto" w:fill="F2F2F2" w:themeFill="background1" w:themeFillShade="F2"/>
            <w:noWrap/>
            <w:vAlign w:val="center"/>
            <w:hideMark/>
          </w:tcPr>
          <w:p w14:paraId="6E716291"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11</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89</w:t>
            </w:r>
          </w:p>
        </w:tc>
        <w:tc>
          <w:tcPr>
            <w:tcW w:w="1387" w:type="dxa"/>
            <w:shd w:val="clear" w:color="auto" w:fill="F2F2F2" w:themeFill="background1" w:themeFillShade="F2"/>
            <w:noWrap/>
            <w:vAlign w:val="center"/>
            <w:hideMark/>
          </w:tcPr>
          <w:p w14:paraId="0EDF4D77"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103</w:t>
            </w:r>
          </w:p>
        </w:tc>
        <w:tc>
          <w:tcPr>
            <w:tcW w:w="1312" w:type="dxa"/>
            <w:shd w:val="clear" w:color="auto" w:fill="F2F2F2" w:themeFill="background1" w:themeFillShade="F2"/>
            <w:noWrap/>
            <w:vAlign w:val="center"/>
            <w:hideMark/>
          </w:tcPr>
          <w:p w14:paraId="27AB7A37"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4</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6</w:t>
            </w:r>
          </w:p>
        </w:tc>
        <w:tc>
          <w:tcPr>
            <w:tcW w:w="1402" w:type="dxa"/>
            <w:shd w:val="clear" w:color="auto" w:fill="F2F2F2" w:themeFill="background1" w:themeFillShade="F2"/>
            <w:noWrap/>
            <w:vAlign w:val="center"/>
            <w:hideMark/>
          </w:tcPr>
          <w:p w14:paraId="787C5B5B"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c>
          <w:tcPr>
            <w:tcW w:w="1296" w:type="dxa"/>
            <w:shd w:val="clear" w:color="auto" w:fill="F2F2F2" w:themeFill="background1" w:themeFillShade="F2"/>
            <w:noWrap/>
            <w:vAlign w:val="center"/>
            <w:hideMark/>
          </w:tcPr>
          <w:p w14:paraId="55C9A7EB"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403" w:type="dxa"/>
            <w:shd w:val="clear" w:color="auto" w:fill="F2F2F2" w:themeFill="background1" w:themeFillShade="F2"/>
            <w:noWrap/>
            <w:vAlign w:val="center"/>
            <w:hideMark/>
          </w:tcPr>
          <w:p w14:paraId="343BD7EF"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357" w:type="dxa"/>
            <w:shd w:val="clear" w:color="auto" w:fill="F2F2F2" w:themeFill="background1" w:themeFillShade="F2"/>
            <w:noWrap/>
            <w:vAlign w:val="center"/>
            <w:hideMark/>
          </w:tcPr>
          <w:p w14:paraId="76D7C56F"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Pakistan</w:t>
            </w:r>
          </w:p>
        </w:tc>
        <w:tc>
          <w:tcPr>
            <w:tcW w:w="1648" w:type="dxa"/>
            <w:shd w:val="clear" w:color="auto" w:fill="F2F2F2" w:themeFill="background1" w:themeFillShade="F2"/>
            <w:noWrap/>
            <w:vAlign w:val="center"/>
            <w:hideMark/>
          </w:tcPr>
          <w:p w14:paraId="4EBE3CD1"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Burkina Faso</w:t>
            </w:r>
          </w:p>
        </w:tc>
      </w:tr>
      <w:tr w:rsidR="006722F6" w:rsidRPr="006722F6" w14:paraId="45579B33" w14:textId="77777777" w:rsidTr="00771FD9">
        <w:trPr>
          <w:trHeight w:val="510"/>
        </w:trPr>
        <w:tc>
          <w:tcPr>
            <w:tcW w:w="1129" w:type="dxa"/>
            <w:shd w:val="clear" w:color="auto" w:fill="F2F2F2" w:themeFill="background1" w:themeFillShade="F2"/>
            <w:noWrap/>
            <w:vAlign w:val="center"/>
          </w:tcPr>
          <w:p w14:paraId="140CD730"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shd w:val="clear" w:color="auto" w:fill="F2F2F2" w:themeFill="background1" w:themeFillShade="F2"/>
            <w:noWrap/>
            <w:vAlign w:val="center"/>
            <w:hideMark/>
          </w:tcPr>
          <w:p w14:paraId="4BA7F86C"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Cervia</w:t>
            </w:r>
            <w:proofErr w:type="spellEnd"/>
          </w:p>
        </w:tc>
        <w:tc>
          <w:tcPr>
            <w:tcW w:w="1262" w:type="dxa"/>
            <w:shd w:val="clear" w:color="auto" w:fill="F2F2F2" w:themeFill="background1" w:themeFillShade="F2"/>
            <w:noWrap/>
            <w:vAlign w:val="center"/>
            <w:hideMark/>
          </w:tcPr>
          <w:p w14:paraId="05F2129E"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2</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8824</w:t>
            </w:r>
          </w:p>
        </w:tc>
        <w:tc>
          <w:tcPr>
            <w:tcW w:w="999" w:type="dxa"/>
            <w:shd w:val="clear" w:color="auto" w:fill="F2F2F2" w:themeFill="background1" w:themeFillShade="F2"/>
            <w:noWrap/>
            <w:vAlign w:val="center"/>
            <w:hideMark/>
          </w:tcPr>
          <w:p w14:paraId="32C0E089"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10</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99</w:t>
            </w:r>
          </w:p>
        </w:tc>
        <w:tc>
          <w:tcPr>
            <w:tcW w:w="1387" w:type="dxa"/>
            <w:shd w:val="clear" w:color="auto" w:fill="F2F2F2" w:themeFill="background1" w:themeFillShade="F2"/>
            <w:noWrap/>
            <w:vAlign w:val="center"/>
            <w:hideMark/>
          </w:tcPr>
          <w:p w14:paraId="2C72B6E5"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w:t>
            </w:r>
            <w:r w:rsidR="009F588A">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242</w:t>
            </w:r>
          </w:p>
        </w:tc>
        <w:tc>
          <w:tcPr>
            <w:tcW w:w="1312" w:type="dxa"/>
            <w:shd w:val="clear" w:color="auto" w:fill="F2F2F2" w:themeFill="background1" w:themeFillShade="F2"/>
            <w:noWrap/>
            <w:vAlign w:val="center"/>
            <w:hideMark/>
          </w:tcPr>
          <w:p w14:paraId="47DF41D6"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9</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64</w:t>
            </w:r>
          </w:p>
        </w:tc>
        <w:tc>
          <w:tcPr>
            <w:tcW w:w="1402" w:type="dxa"/>
            <w:shd w:val="clear" w:color="auto" w:fill="F2F2F2" w:themeFill="background1" w:themeFillShade="F2"/>
            <w:noWrap/>
            <w:vAlign w:val="center"/>
            <w:hideMark/>
          </w:tcPr>
          <w:p w14:paraId="5AED95FE"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296" w:type="dxa"/>
            <w:shd w:val="clear" w:color="auto" w:fill="F2F2F2" w:themeFill="background1" w:themeFillShade="F2"/>
            <w:noWrap/>
            <w:vAlign w:val="center"/>
            <w:hideMark/>
          </w:tcPr>
          <w:p w14:paraId="67A016A6"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c>
          <w:tcPr>
            <w:tcW w:w="1403" w:type="dxa"/>
            <w:shd w:val="clear" w:color="auto" w:fill="F2F2F2" w:themeFill="background1" w:themeFillShade="F2"/>
            <w:noWrap/>
            <w:vAlign w:val="center"/>
            <w:hideMark/>
          </w:tcPr>
          <w:p w14:paraId="0391D54B"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Bangladesh</w:t>
            </w:r>
          </w:p>
        </w:tc>
        <w:tc>
          <w:tcPr>
            <w:tcW w:w="1357" w:type="dxa"/>
            <w:shd w:val="clear" w:color="auto" w:fill="F2F2F2" w:themeFill="background1" w:themeFillShade="F2"/>
            <w:noWrap/>
            <w:vAlign w:val="center"/>
            <w:hideMark/>
          </w:tcPr>
          <w:p w14:paraId="0CB062CF"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Ukraine</w:t>
            </w:r>
          </w:p>
        </w:tc>
        <w:tc>
          <w:tcPr>
            <w:tcW w:w="1648" w:type="dxa"/>
            <w:shd w:val="clear" w:color="auto" w:fill="F2F2F2" w:themeFill="background1" w:themeFillShade="F2"/>
            <w:noWrap/>
            <w:vAlign w:val="center"/>
            <w:hideMark/>
          </w:tcPr>
          <w:p w14:paraId="65CB5A64"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Senegal</w:t>
            </w:r>
          </w:p>
        </w:tc>
      </w:tr>
      <w:tr w:rsidR="006722F6" w:rsidRPr="006722F6" w14:paraId="7794C8C3" w14:textId="77777777" w:rsidTr="00771FD9">
        <w:trPr>
          <w:trHeight w:val="510"/>
        </w:trPr>
        <w:tc>
          <w:tcPr>
            <w:tcW w:w="1129" w:type="dxa"/>
            <w:shd w:val="clear" w:color="auto" w:fill="F2F2F2" w:themeFill="background1" w:themeFillShade="F2"/>
            <w:noWrap/>
            <w:vAlign w:val="center"/>
          </w:tcPr>
          <w:p w14:paraId="4CE9CA72"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shd w:val="clear" w:color="auto" w:fill="F2F2F2" w:themeFill="background1" w:themeFillShade="F2"/>
            <w:noWrap/>
            <w:vAlign w:val="center"/>
            <w:hideMark/>
          </w:tcPr>
          <w:p w14:paraId="400845DD"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Conselice</w:t>
            </w:r>
            <w:proofErr w:type="spellEnd"/>
          </w:p>
        </w:tc>
        <w:tc>
          <w:tcPr>
            <w:tcW w:w="1262" w:type="dxa"/>
            <w:shd w:val="clear" w:color="auto" w:fill="F2F2F2" w:themeFill="background1" w:themeFillShade="F2"/>
            <w:noWrap/>
            <w:vAlign w:val="center"/>
            <w:hideMark/>
          </w:tcPr>
          <w:p w14:paraId="186D0FF2"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9</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623</w:t>
            </w:r>
          </w:p>
        </w:tc>
        <w:tc>
          <w:tcPr>
            <w:tcW w:w="999" w:type="dxa"/>
            <w:shd w:val="clear" w:color="auto" w:fill="F2F2F2" w:themeFill="background1" w:themeFillShade="F2"/>
            <w:noWrap/>
            <w:vAlign w:val="center"/>
            <w:hideMark/>
          </w:tcPr>
          <w:p w14:paraId="2B097688"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15</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62</w:t>
            </w:r>
          </w:p>
        </w:tc>
        <w:tc>
          <w:tcPr>
            <w:tcW w:w="1387" w:type="dxa"/>
            <w:shd w:val="clear" w:color="auto" w:fill="F2F2F2" w:themeFill="background1" w:themeFillShade="F2"/>
            <w:noWrap/>
            <w:vAlign w:val="center"/>
            <w:hideMark/>
          </w:tcPr>
          <w:p w14:paraId="2514FB0D"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507</w:t>
            </w:r>
          </w:p>
        </w:tc>
        <w:tc>
          <w:tcPr>
            <w:tcW w:w="1312" w:type="dxa"/>
            <w:shd w:val="clear" w:color="auto" w:fill="F2F2F2" w:themeFill="background1" w:themeFillShade="F2"/>
            <w:noWrap/>
            <w:vAlign w:val="center"/>
            <w:hideMark/>
          </w:tcPr>
          <w:p w14:paraId="30EFEBAE"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14</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5</w:t>
            </w:r>
          </w:p>
        </w:tc>
        <w:tc>
          <w:tcPr>
            <w:tcW w:w="1402" w:type="dxa"/>
            <w:shd w:val="clear" w:color="auto" w:fill="F2F2F2" w:themeFill="background1" w:themeFillShade="F2"/>
            <w:noWrap/>
            <w:vAlign w:val="center"/>
            <w:hideMark/>
          </w:tcPr>
          <w:p w14:paraId="7F313066"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296" w:type="dxa"/>
            <w:shd w:val="clear" w:color="auto" w:fill="F2F2F2" w:themeFill="background1" w:themeFillShade="F2"/>
            <w:noWrap/>
            <w:vAlign w:val="center"/>
            <w:hideMark/>
          </w:tcPr>
          <w:p w14:paraId="1D1AB01E"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403" w:type="dxa"/>
            <w:shd w:val="clear" w:color="auto" w:fill="F2F2F2" w:themeFill="background1" w:themeFillShade="F2"/>
            <w:noWrap/>
            <w:vAlign w:val="center"/>
            <w:hideMark/>
          </w:tcPr>
          <w:p w14:paraId="23E33A81"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c>
          <w:tcPr>
            <w:tcW w:w="1357" w:type="dxa"/>
            <w:shd w:val="clear" w:color="auto" w:fill="F2F2F2" w:themeFill="background1" w:themeFillShade="F2"/>
            <w:noWrap/>
            <w:vAlign w:val="center"/>
            <w:hideMark/>
          </w:tcPr>
          <w:p w14:paraId="5F4824E7"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Republic of Macedonia</w:t>
            </w:r>
          </w:p>
        </w:tc>
        <w:tc>
          <w:tcPr>
            <w:tcW w:w="1648" w:type="dxa"/>
            <w:shd w:val="clear" w:color="auto" w:fill="F2F2F2" w:themeFill="background1" w:themeFillShade="F2"/>
            <w:noWrap/>
            <w:vAlign w:val="center"/>
            <w:hideMark/>
          </w:tcPr>
          <w:p w14:paraId="6DBC9B0A"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Tunisia</w:t>
            </w:r>
          </w:p>
        </w:tc>
      </w:tr>
      <w:tr w:rsidR="006722F6" w:rsidRPr="006722F6" w14:paraId="685ACB9E" w14:textId="77777777" w:rsidTr="00771FD9">
        <w:trPr>
          <w:trHeight w:val="510"/>
        </w:trPr>
        <w:tc>
          <w:tcPr>
            <w:tcW w:w="1129" w:type="dxa"/>
            <w:shd w:val="clear" w:color="auto" w:fill="F2F2F2" w:themeFill="background1" w:themeFillShade="F2"/>
            <w:noWrap/>
            <w:vAlign w:val="center"/>
          </w:tcPr>
          <w:p w14:paraId="21E6E40B"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shd w:val="clear" w:color="auto" w:fill="F2F2F2" w:themeFill="background1" w:themeFillShade="F2"/>
            <w:noWrap/>
            <w:vAlign w:val="center"/>
            <w:hideMark/>
          </w:tcPr>
          <w:p w14:paraId="31C72F92"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Faenza</w:t>
            </w:r>
          </w:p>
        </w:tc>
        <w:tc>
          <w:tcPr>
            <w:tcW w:w="1262" w:type="dxa"/>
            <w:shd w:val="clear" w:color="auto" w:fill="F2F2F2" w:themeFill="background1" w:themeFillShade="F2"/>
            <w:noWrap/>
            <w:vAlign w:val="center"/>
            <w:hideMark/>
          </w:tcPr>
          <w:p w14:paraId="4178C902"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58</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844</w:t>
            </w:r>
          </w:p>
        </w:tc>
        <w:tc>
          <w:tcPr>
            <w:tcW w:w="999" w:type="dxa"/>
            <w:shd w:val="clear" w:color="auto" w:fill="F2F2F2" w:themeFill="background1" w:themeFillShade="F2"/>
            <w:noWrap/>
            <w:vAlign w:val="center"/>
            <w:hideMark/>
          </w:tcPr>
          <w:p w14:paraId="51C42AD1"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12</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72</w:t>
            </w:r>
          </w:p>
        </w:tc>
        <w:tc>
          <w:tcPr>
            <w:tcW w:w="1387" w:type="dxa"/>
            <w:shd w:val="clear" w:color="auto" w:fill="F2F2F2" w:themeFill="background1" w:themeFillShade="F2"/>
            <w:noWrap/>
            <w:vAlign w:val="center"/>
            <w:hideMark/>
          </w:tcPr>
          <w:p w14:paraId="6DAB6CA3"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2</w:t>
            </w:r>
            <w:r w:rsidR="009F588A">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908</w:t>
            </w:r>
          </w:p>
        </w:tc>
        <w:tc>
          <w:tcPr>
            <w:tcW w:w="1312" w:type="dxa"/>
            <w:shd w:val="clear" w:color="auto" w:fill="F2F2F2" w:themeFill="background1" w:themeFillShade="F2"/>
            <w:noWrap/>
            <w:vAlign w:val="center"/>
            <w:hideMark/>
          </w:tcPr>
          <w:p w14:paraId="6473ABD0"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10</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67</w:t>
            </w:r>
          </w:p>
        </w:tc>
        <w:tc>
          <w:tcPr>
            <w:tcW w:w="1402" w:type="dxa"/>
            <w:shd w:val="clear" w:color="auto" w:fill="F2F2F2" w:themeFill="background1" w:themeFillShade="F2"/>
            <w:noWrap/>
            <w:vAlign w:val="center"/>
            <w:hideMark/>
          </w:tcPr>
          <w:p w14:paraId="44933B7B"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c>
          <w:tcPr>
            <w:tcW w:w="1296" w:type="dxa"/>
            <w:shd w:val="clear" w:color="auto" w:fill="F2F2F2" w:themeFill="background1" w:themeFillShade="F2"/>
            <w:noWrap/>
            <w:vAlign w:val="center"/>
            <w:hideMark/>
          </w:tcPr>
          <w:p w14:paraId="5F5DAD41"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403" w:type="dxa"/>
            <w:shd w:val="clear" w:color="auto" w:fill="F2F2F2" w:themeFill="background1" w:themeFillShade="F2"/>
            <w:noWrap/>
            <w:vAlign w:val="center"/>
            <w:hideMark/>
          </w:tcPr>
          <w:p w14:paraId="27CC9312"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357" w:type="dxa"/>
            <w:shd w:val="clear" w:color="auto" w:fill="F2F2F2" w:themeFill="background1" w:themeFillShade="F2"/>
            <w:noWrap/>
            <w:vAlign w:val="center"/>
            <w:hideMark/>
          </w:tcPr>
          <w:p w14:paraId="6E32E810"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Senegal</w:t>
            </w:r>
          </w:p>
        </w:tc>
        <w:tc>
          <w:tcPr>
            <w:tcW w:w="1648" w:type="dxa"/>
            <w:shd w:val="clear" w:color="auto" w:fill="F2F2F2" w:themeFill="background1" w:themeFillShade="F2"/>
            <w:noWrap/>
            <w:vAlign w:val="center"/>
            <w:hideMark/>
          </w:tcPr>
          <w:p w14:paraId="31FD9571"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Moldova</w:t>
            </w:r>
          </w:p>
        </w:tc>
      </w:tr>
      <w:tr w:rsidR="006722F6" w:rsidRPr="006722F6" w14:paraId="51F77890" w14:textId="77777777" w:rsidTr="00771FD9">
        <w:trPr>
          <w:trHeight w:val="510"/>
        </w:trPr>
        <w:tc>
          <w:tcPr>
            <w:tcW w:w="1129" w:type="dxa"/>
            <w:shd w:val="clear" w:color="auto" w:fill="F2F2F2" w:themeFill="background1" w:themeFillShade="F2"/>
            <w:noWrap/>
            <w:vAlign w:val="center"/>
          </w:tcPr>
          <w:p w14:paraId="7E4255BE"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shd w:val="clear" w:color="auto" w:fill="F2F2F2" w:themeFill="background1" w:themeFillShade="F2"/>
            <w:noWrap/>
            <w:vAlign w:val="center"/>
            <w:hideMark/>
          </w:tcPr>
          <w:p w14:paraId="51E06910"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Fusignano</w:t>
            </w:r>
            <w:proofErr w:type="spellEnd"/>
          </w:p>
        </w:tc>
        <w:tc>
          <w:tcPr>
            <w:tcW w:w="1262" w:type="dxa"/>
            <w:shd w:val="clear" w:color="auto" w:fill="F2F2F2" w:themeFill="background1" w:themeFillShade="F2"/>
            <w:noWrap/>
            <w:vAlign w:val="center"/>
            <w:hideMark/>
          </w:tcPr>
          <w:p w14:paraId="292B5B36"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8</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144</w:t>
            </w:r>
          </w:p>
        </w:tc>
        <w:tc>
          <w:tcPr>
            <w:tcW w:w="999" w:type="dxa"/>
            <w:shd w:val="clear" w:color="auto" w:fill="F2F2F2" w:themeFill="background1" w:themeFillShade="F2"/>
            <w:noWrap/>
            <w:vAlign w:val="center"/>
            <w:hideMark/>
          </w:tcPr>
          <w:p w14:paraId="7F56FCA2"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13</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96</w:t>
            </w:r>
          </w:p>
        </w:tc>
        <w:tc>
          <w:tcPr>
            <w:tcW w:w="1387" w:type="dxa"/>
            <w:shd w:val="clear" w:color="auto" w:fill="F2F2F2" w:themeFill="background1" w:themeFillShade="F2"/>
            <w:noWrap/>
            <w:vAlign w:val="center"/>
            <w:hideMark/>
          </w:tcPr>
          <w:p w14:paraId="4726C0C5"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399</w:t>
            </w:r>
          </w:p>
        </w:tc>
        <w:tc>
          <w:tcPr>
            <w:tcW w:w="1312" w:type="dxa"/>
            <w:shd w:val="clear" w:color="auto" w:fill="F2F2F2" w:themeFill="background1" w:themeFillShade="F2"/>
            <w:noWrap/>
            <w:vAlign w:val="center"/>
            <w:hideMark/>
          </w:tcPr>
          <w:p w14:paraId="34BE3164"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11</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9</w:t>
            </w:r>
          </w:p>
        </w:tc>
        <w:tc>
          <w:tcPr>
            <w:tcW w:w="1402" w:type="dxa"/>
            <w:shd w:val="clear" w:color="auto" w:fill="F2F2F2" w:themeFill="background1" w:themeFillShade="F2"/>
            <w:noWrap/>
            <w:vAlign w:val="center"/>
            <w:hideMark/>
          </w:tcPr>
          <w:p w14:paraId="7F798B69"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296" w:type="dxa"/>
            <w:shd w:val="clear" w:color="auto" w:fill="F2F2F2" w:themeFill="background1" w:themeFillShade="F2"/>
            <w:noWrap/>
            <w:vAlign w:val="center"/>
            <w:hideMark/>
          </w:tcPr>
          <w:p w14:paraId="74E64349"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403" w:type="dxa"/>
            <w:shd w:val="clear" w:color="auto" w:fill="F2F2F2" w:themeFill="background1" w:themeFillShade="F2"/>
            <w:noWrap/>
            <w:vAlign w:val="center"/>
            <w:hideMark/>
          </w:tcPr>
          <w:p w14:paraId="40B0495F"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Senegal</w:t>
            </w:r>
          </w:p>
        </w:tc>
        <w:tc>
          <w:tcPr>
            <w:tcW w:w="1357" w:type="dxa"/>
            <w:shd w:val="clear" w:color="auto" w:fill="F2F2F2" w:themeFill="background1" w:themeFillShade="F2"/>
            <w:noWrap/>
            <w:vAlign w:val="center"/>
            <w:hideMark/>
          </w:tcPr>
          <w:p w14:paraId="45FB931C"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Republic of Macedonia</w:t>
            </w:r>
          </w:p>
        </w:tc>
        <w:tc>
          <w:tcPr>
            <w:tcW w:w="1648" w:type="dxa"/>
            <w:shd w:val="clear" w:color="auto" w:fill="F2F2F2" w:themeFill="background1" w:themeFillShade="F2"/>
            <w:noWrap/>
            <w:vAlign w:val="center"/>
            <w:hideMark/>
          </w:tcPr>
          <w:p w14:paraId="5F476B97"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Ukraine</w:t>
            </w:r>
          </w:p>
        </w:tc>
      </w:tr>
      <w:tr w:rsidR="006722F6" w:rsidRPr="006722F6" w14:paraId="5A4AC081" w14:textId="77777777" w:rsidTr="00771FD9">
        <w:trPr>
          <w:trHeight w:val="510"/>
        </w:trPr>
        <w:tc>
          <w:tcPr>
            <w:tcW w:w="1129" w:type="dxa"/>
            <w:shd w:val="clear" w:color="auto" w:fill="F2F2F2" w:themeFill="background1" w:themeFillShade="F2"/>
            <w:noWrap/>
            <w:vAlign w:val="center"/>
          </w:tcPr>
          <w:p w14:paraId="1DD91E0E"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shd w:val="clear" w:color="auto" w:fill="F2F2F2" w:themeFill="background1" w:themeFillShade="F2"/>
            <w:noWrap/>
            <w:vAlign w:val="center"/>
            <w:hideMark/>
          </w:tcPr>
          <w:p w14:paraId="2D62CE96"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Lugo</w:t>
            </w:r>
          </w:p>
        </w:tc>
        <w:tc>
          <w:tcPr>
            <w:tcW w:w="1262" w:type="dxa"/>
            <w:shd w:val="clear" w:color="auto" w:fill="F2F2F2" w:themeFill="background1" w:themeFillShade="F2"/>
            <w:noWrap/>
            <w:vAlign w:val="center"/>
            <w:hideMark/>
          </w:tcPr>
          <w:p w14:paraId="429C1F9E"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32</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267</w:t>
            </w:r>
          </w:p>
        </w:tc>
        <w:tc>
          <w:tcPr>
            <w:tcW w:w="999" w:type="dxa"/>
            <w:shd w:val="clear" w:color="auto" w:fill="F2F2F2" w:themeFill="background1" w:themeFillShade="F2"/>
            <w:noWrap/>
            <w:vAlign w:val="center"/>
            <w:hideMark/>
          </w:tcPr>
          <w:p w14:paraId="7A75C30B"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12</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22</w:t>
            </w:r>
          </w:p>
        </w:tc>
        <w:tc>
          <w:tcPr>
            <w:tcW w:w="1387" w:type="dxa"/>
            <w:shd w:val="clear" w:color="auto" w:fill="F2F2F2" w:themeFill="background1" w:themeFillShade="F2"/>
            <w:noWrap/>
            <w:vAlign w:val="center"/>
            <w:hideMark/>
          </w:tcPr>
          <w:p w14:paraId="12C86440"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w:t>
            </w:r>
            <w:r w:rsidR="009F588A">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517</w:t>
            </w:r>
          </w:p>
        </w:tc>
        <w:tc>
          <w:tcPr>
            <w:tcW w:w="1312" w:type="dxa"/>
            <w:shd w:val="clear" w:color="auto" w:fill="F2F2F2" w:themeFill="background1" w:themeFillShade="F2"/>
            <w:noWrap/>
            <w:vAlign w:val="center"/>
            <w:hideMark/>
          </w:tcPr>
          <w:p w14:paraId="2CBAAA6B"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9</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7</w:t>
            </w:r>
          </w:p>
        </w:tc>
        <w:tc>
          <w:tcPr>
            <w:tcW w:w="1402" w:type="dxa"/>
            <w:shd w:val="clear" w:color="auto" w:fill="F2F2F2" w:themeFill="background1" w:themeFillShade="F2"/>
            <w:noWrap/>
            <w:vAlign w:val="center"/>
            <w:hideMark/>
          </w:tcPr>
          <w:p w14:paraId="10288312"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296" w:type="dxa"/>
            <w:shd w:val="clear" w:color="auto" w:fill="F2F2F2" w:themeFill="background1" w:themeFillShade="F2"/>
            <w:noWrap/>
            <w:vAlign w:val="center"/>
            <w:hideMark/>
          </w:tcPr>
          <w:p w14:paraId="7D3905DA"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403" w:type="dxa"/>
            <w:shd w:val="clear" w:color="auto" w:fill="F2F2F2" w:themeFill="background1" w:themeFillShade="F2"/>
            <w:noWrap/>
            <w:vAlign w:val="center"/>
            <w:hideMark/>
          </w:tcPr>
          <w:p w14:paraId="0FA284DE"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c>
          <w:tcPr>
            <w:tcW w:w="1357" w:type="dxa"/>
            <w:shd w:val="clear" w:color="auto" w:fill="F2F2F2" w:themeFill="background1" w:themeFillShade="F2"/>
            <w:noWrap/>
            <w:vAlign w:val="center"/>
            <w:hideMark/>
          </w:tcPr>
          <w:p w14:paraId="68CFF81C"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Ukraine</w:t>
            </w:r>
          </w:p>
        </w:tc>
        <w:tc>
          <w:tcPr>
            <w:tcW w:w="1648" w:type="dxa"/>
            <w:shd w:val="clear" w:color="auto" w:fill="F2F2F2" w:themeFill="background1" w:themeFillShade="F2"/>
            <w:noWrap/>
            <w:vAlign w:val="center"/>
            <w:hideMark/>
          </w:tcPr>
          <w:p w14:paraId="0D6E449C"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Tunisia</w:t>
            </w:r>
          </w:p>
        </w:tc>
      </w:tr>
      <w:tr w:rsidR="006722F6" w:rsidRPr="006722F6" w14:paraId="1D63B62A" w14:textId="77777777" w:rsidTr="00771FD9">
        <w:trPr>
          <w:trHeight w:val="510"/>
        </w:trPr>
        <w:tc>
          <w:tcPr>
            <w:tcW w:w="1129" w:type="dxa"/>
            <w:shd w:val="clear" w:color="auto" w:fill="F2F2F2" w:themeFill="background1" w:themeFillShade="F2"/>
            <w:noWrap/>
            <w:vAlign w:val="center"/>
          </w:tcPr>
          <w:p w14:paraId="00C7F8AC"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shd w:val="clear" w:color="auto" w:fill="F2F2F2" w:themeFill="background1" w:themeFillShade="F2"/>
            <w:noWrap/>
            <w:vAlign w:val="center"/>
            <w:hideMark/>
          </w:tcPr>
          <w:p w14:paraId="129B8FDD"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 xml:space="preserve">Massa </w:t>
            </w:r>
            <w:proofErr w:type="spellStart"/>
            <w:r w:rsidRPr="006722F6">
              <w:rPr>
                <w:rFonts w:ascii="Times New Roman" w:eastAsia="Times New Roman" w:hAnsi="Times New Roman" w:cs="Times New Roman"/>
                <w:bCs/>
                <w:color w:val="000000" w:themeColor="text1"/>
                <w:lang w:val="en-GB" w:eastAsia="it-IT"/>
              </w:rPr>
              <w:t>Lombarda</w:t>
            </w:r>
            <w:proofErr w:type="spellEnd"/>
          </w:p>
        </w:tc>
        <w:tc>
          <w:tcPr>
            <w:tcW w:w="1262" w:type="dxa"/>
            <w:shd w:val="clear" w:color="auto" w:fill="F2F2F2" w:themeFill="background1" w:themeFillShade="F2"/>
            <w:noWrap/>
            <w:vAlign w:val="center"/>
            <w:hideMark/>
          </w:tcPr>
          <w:p w14:paraId="74EADFA9"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10</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768</w:t>
            </w:r>
          </w:p>
        </w:tc>
        <w:tc>
          <w:tcPr>
            <w:tcW w:w="999" w:type="dxa"/>
            <w:shd w:val="clear" w:color="auto" w:fill="F2F2F2" w:themeFill="background1" w:themeFillShade="F2"/>
            <w:noWrap/>
            <w:vAlign w:val="center"/>
            <w:hideMark/>
          </w:tcPr>
          <w:p w14:paraId="71933B95"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20</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63</w:t>
            </w:r>
          </w:p>
        </w:tc>
        <w:tc>
          <w:tcPr>
            <w:tcW w:w="1387" w:type="dxa"/>
            <w:shd w:val="clear" w:color="auto" w:fill="F2F2F2" w:themeFill="background1" w:themeFillShade="F2"/>
            <w:noWrap/>
            <w:vAlign w:val="center"/>
            <w:hideMark/>
          </w:tcPr>
          <w:p w14:paraId="3861BBFD"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551</w:t>
            </w:r>
          </w:p>
        </w:tc>
        <w:tc>
          <w:tcPr>
            <w:tcW w:w="1312" w:type="dxa"/>
            <w:shd w:val="clear" w:color="auto" w:fill="F2F2F2" w:themeFill="background1" w:themeFillShade="F2"/>
            <w:noWrap/>
            <w:vAlign w:val="center"/>
            <w:hideMark/>
          </w:tcPr>
          <w:p w14:paraId="1875B24D"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14</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86</w:t>
            </w:r>
          </w:p>
        </w:tc>
        <w:tc>
          <w:tcPr>
            <w:tcW w:w="1402" w:type="dxa"/>
            <w:shd w:val="clear" w:color="auto" w:fill="F2F2F2" w:themeFill="background1" w:themeFillShade="F2"/>
            <w:noWrap/>
            <w:vAlign w:val="center"/>
            <w:hideMark/>
          </w:tcPr>
          <w:p w14:paraId="76460232"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296" w:type="dxa"/>
            <w:shd w:val="clear" w:color="auto" w:fill="F2F2F2" w:themeFill="background1" w:themeFillShade="F2"/>
            <w:noWrap/>
            <w:vAlign w:val="center"/>
            <w:hideMark/>
          </w:tcPr>
          <w:p w14:paraId="76CF2A47"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c>
          <w:tcPr>
            <w:tcW w:w="1403" w:type="dxa"/>
            <w:shd w:val="clear" w:color="auto" w:fill="F2F2F2" w:themeFill="background1" w:themeFillShade="F2"/>
            <w:noWrap/>
            <w:vAlign w:val="center"/>
            <w:hideMark/>
          </w:tcPr>
          <w:p w14:paraId="0495D836"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357" w:type="dxa"/>
            <w:shd w:val="clear" w:color="auto" w:fill="F2F2F2" w:themeFill="background1" w:themeFillShade="F2"/>
            <w:noWrap/>
            <w:vAlign w:val="center"/>
            <w:hideMark/>
          </w:tcPr>
          <w:p w14:paraId="0394512F"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Pakistan</w:t>
            </w:r>
          </w:p>
        </w:tc>
        <w:tc>
          <w:tcPr>
            <w:tcW w:w="1648" w:type="dxa"/>
            <w:shd w:val="clear" w:color="auto" w:fill="F2F2F2" w:themeFill="background1" w:themeFillShade="F2"/>
            <w:noWrap/>
            <w:vAlign w:val="center"/>
            <w:hideMark/>
          </w:tcPr>
          <w:p w14:paraId="6BFB2913"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Tunisia</w:t>
            </w:r>
          </w:p>
        </w:tc>
      </w:tr>
      <w:tr w:rsidR="006722F6" w:rsidRPr="006722F6" w14:paraId="4C42B774" w14:textId="77777777" w:rsidTr="00771FD9">
        <w:trPr>
          <w:trHeight w:val="510"/>
        </w:trPr>
        <w:tc>
          <w:tcPr>
            <w:tcW w:w="1129" w:type="dxa"/>
            <w:shd w:val="clear" w:color="auto" w:fill="F2F2F2" w:themeFill="background1" w:themeFillShade="F2"/>
            <w:noWrap/>
            <w:vAlign w:val="center"/>
          </w:tcPr>
          <w:p w14:paraId="15503144"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shd w:val="clear" w:color="auto" w:fill="F2F2F2" w:themeFill="background1" w:themeFillShade="F2"/>
            <w:noWrap/>
            <w:vAlign w:val="center"/>
            <w:hideMark/>
          </w:tcPr>
          <w:p w14:paraId="407EC689"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Ravenna</w:t>
            </w:r>
          </w:p>
        </w:tc>
        <w:tc>
          <w:tcPr>
            <w:tcW w:w="1262" w:type="dxa"/>
            <w:shd w:val="clear" w:color="auto" w:fill="F2F2F2" w:themeFill="background1" w:themeFillShade="F2"/>
            <w:noWrap/>
            <w:vAlign w:val="center"/>
            <w:hideMark/>
          </w:tcPr>
          <w:p w14:paraId="5A933E86"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156</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345</w:t>
            </w:r>
          </w:p>
        </w:tc>
        <w:tc>
          <w:tcPr>
            <w:tcW w:w="999" w:type="dxa"/>
            <w:shd w:val="clear" w:color="auto" w:fill="F2F2F2" w:themeFill="background1" w:themeFillShade="F2"/>
            <w:noWrap/>
            <w:vAlign w:val="center"/>
            <w:hideMark/>
          </w:tcPr>
          <w:p w14:paraId="5DD282D4"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11</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48</w:t>
            </w:r>
          </w:p>
        </w:tc>
        <w:tc>
          <w:tcPr>
            <w:tcW w:w="1387" w:type="dxa"/>
            <w:shd w:val="clear" w:color="auto" w:fill="F2F2F2" w:themeFill="background1" w:themeFillShade="F2"/>
            <w:noWrap/>
            <w:vAlign w:val="center"/>
            <w:hideMark/>
          </w:tcPr>
          <w:p w14:paraId="6FF1EB49"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7</w:t>
            </w:r>
            <w:r w:rsidR="009F588A">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471</w:t>
            </w:r>
          </w:p>
        </w:tc>
        <w:tc>
          <w:tcPr>
            <w:tcW w:w="1312" w:type="dxa"/>
            <w:shd w:val="clear" w:color="auto" w:fill="F2F2F2" w:themeFill="background1" w:themeFillShade="F2"/>
            <w:noWrap/>
            <w:vAlign w:val="center"/>
            <w:hideMark/>
          </w:tcPr>
          <w:p w14:paraId="2EDC3B6B"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10</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44</w:t>
            </w:r>
          </w:p>
        </w:tc>
        <w:tc>
          <w:tcPr>
            <w:tcW w:w="1402" w:type="dxa"/>
            <w:shd w:val="clear" w:color="auto" w:fill="F2F2F2" w:themeFill="background1" w:themeFillShade="F2"/>
            <w:noWrap/>
            <w:vAlign w:val="center"/>
            <w:hideMark/>
          </w:tcPr>
          <w:p w14:paraId="51E040ED"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296" w:type="dxa"/>
            <w:shd w:val="clear" w:color="auto" w:fill="F2F2F2" w:themeFill="background1" w:themeFillShade="F2"/>
            <w:noWrap/>
            <w:vAlign w:val="center"/>
            <w:hideMark/>
          </w:tcPr>
          <w:p w14:paraId="2327A1C3"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c>
          <w:tcPr>
            <w:tcW w:w="1403" w:type="dxa"/>
            <w:shd w:val="clear" w:color="auto" w:fill="F2F2F2" w:themeFill="background1" w:themeFillShade="F2"/>
            <w:noWrap/>
            <w:vAlign w:val="center"/>
            <w:hideMark/>
          </w:tcPr>
          <w:p w14:paraId="42756B44"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Nigeria</w:t>
            </w:r>
          </w:p>
        </w:tc>
        <w:tc>
          <w:tcPr>
            <w:tcW w:w="1357" w:type="dxa"/>
            <w:shd w:val="clear" w:color="auto" w:fill="F2F2F2" w:themeFill="background1" w:themeFillShade="F2"/>
            <w:noWrap/>
            <w:vAlign w:val="center"/>
            <w:hideMark/>
          </w:tcPr>
          <w:p w14:paraId="2DA0D6BD"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Ukraine</w:t>
            </w:r>
          </w:p>
        </w:tc>
        <w:tc>
          <w:tcPr>
            <w:tcW w:w="1648" w:type="dxa"/>
            <w:shd w:val="clear" w:color="auto" w:fill="F2F2F2" w:themeFill="background1" w:themeFillShade="F2"/>
            <w:noWrap/>
            <w:vAlign w:val="center"/>
            <w:hideMark/>
          </w:tcPr>
          <w:p w14:paraId="0E5ACBA2"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Senegal</w:t>
            </w:r>
          </w:p>
        </w:tc>
      </w:tr>
      <w:tr w:rsidR="006722F6" w:rsidRPr="006722F6" w14:paraId="66FA5D02" w14:textId="77777777" w:rsidTr="00771FD9">
        <w:trPr>
          <w:trHeight w:val="510"/>
        </w:trPr>
        <w:tc>
          <w:tcPr>
            <w:tcW w:w="1129" w:type="dxa"/>
            <w:shd w:val="clear" w:color="auto" w:fill="F2F2F2" w:themeFill="background1" w:themeFillShade="F2"/>
            <w:noWrap/>
            <w:vAlign w:val="center"/>
          </w:tcPr>
          <w:p w14:paraId="3684C06C"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shd w:val="clear" w:color="auto" w:fill="F2F2F2" w:themeFill="background1" w:themeFillShade="F2"/>
            <w:noWrap/>
            <w:vAlign w:val="center"/>
            <w:hideMark/>
          </w:tcPr>
          <w:p w14:paraId="1DD6BC90"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Riolo</w:t>
            </w:r>
            <w:proofErr w:type="spellEnd"/>
            <w:r w:rsidRPr="006722F6">
              <w:rPr>
                <w:rFonts w:ascii="Times New Roman" w:eastAsia="Times New Roman" w:hAnsi="Times New Roman" w:cs="Times New Roman"/>
                <w:bCs/>
                <w:color w:val="000000" w:themeColor="text1"/>
                <w:lang w:val="en-GB" w:eastAsia="it-IT"/>
              </w:rPr>
              <w:t xml:space="preserve"> Terme</w:t>
            </w:r>
          </w:p>
        </w:tc>
        <w:tc>
          <w:tcPr>
            <w:tcW w:w="1262" w:type="dxa"/>
            <w:shd w:val="clear" w:color="auto" w:fill="F2F2F2" w:themeFill="background1" w:themeFillShade="F2"/>
            <w:noWrap/>
            <w:vAlign w:val="center"/>
            <w:hideMark/>
          </w:tcPr>
          <w:p w14:paraId="520CA52C"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5</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797</w:t>
            </w:r>
          </w:p>
        </w:tc>
        <w:tc>
          <w:tcPr>
            <w:tcW w:w="999" w:type="dxa"/>
            <w:shd w:val="clear" w:color="auto" w:fill="F2F2F2" w:themeFill="background1" w:themeFillShade="F2"/>
            <w:noWrap/>
            <w:vAlign w:val="center"/>
            <w:hideMark/>
          </w:tcPr>
          <w:p w14:paraId="4A29600D"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14</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27</w:t>
            </w:r>
          </w:p>
        </w:tc>
        <w:tc>
          <w:tcPr>
            <w:tcW w:w="1387" w:type="dxa"/>
            <w:shd w:val="clear" w:color="auto" w:fill="F2F2F2" w:themeFill="background1" w:themeFillShade="F2"/>
            <w:noWrap/>
            <w:vAlign w:val="center"/>
            <w:hideMark/>
          </w:tcPr>
          <w:p w14:paraId="3056AF1C"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297</w:t>
            </w:r>
          </w:p>
        </w:tc>
        <w:tc>
          <w:tcPr>
            <w:tcW w:w="1312" w:type="dxa"/>
            <w:shd w:val="clear" w:color="auto" w:fill="F2F2F2" w:themeFill="background1" w:themeFillShade="F2"/>
            <w:noWrap/>
            <w:vAlign w:val="center"/>
            <w:hideMark/>
          </w:tcPr>
          <w:p w14:paraId="08889D97"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14</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05</w:t>
            </w:r>
          </w:p>
        </w:tc>
        <w:tc>
          <w:tcPr>
            <w:tcW w:w="1402" w:type="dxa"/>
            <w:shd w:val="clear" w:color="auto" w:fill="F2F2F2" w:themeFill="background1" w:themeFillShade="F2"/>
            <w:noWrap/>
            <w:vAlign w:val="center"/>
            <w:hideMark/>
          </w:tcPr>
          <w:p w14:paraId="7C126A37"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c>
          <w:tcPr>
            <w:tcW w:w="1296" w:type="dxa"/>
            <w:shd w:val="clear" w:color="auto" w:fill="F2F2F2" w:themeFill="background1" w:themeFillShade="F2"/>
            <w:noWrap/>
            <w:vAlign w:val="center"/>
            <w:hideMark/>
          </w:tcPr>
          <w:p w14:paraId="6981C14E"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403" w:type="dxa"/>
            <w:shd w:val="clear" w:color="auto" w:fill="F2F2F2" w:themeFill="background1" w:themeFillShade="F2"/>
            <w:noWrap/>
            <w:vAlign w:val="center"/>
            <w:hideMark/>
          </w:tcPr>
          <w:p w14:paraId="31E1BAF5"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357" w:type="dxa"/>
            <w:shd w:val="clear" w:color="auto" w:fill="F2F2F2" w:themeFill="background1" w:themeFillShade="F2"/>
            <w:noWrap/>
            <w:vAlign w:val="center"/>
            <w:hideMark/>
          </w:tcPr>
          <w:p w14:paraId="3BCE18E1"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Tunisia</w:t>
            </w:r>
          </w:p>
        </w:tc>
        <w:tc>
          <w:tcPr>
            <w:tcW w:w="1648" w:type="dxa"/>
            <w:shd w:val="clear" w:color="auto" w:fill="F2F2F2" w:themeFill="background1" w:themeFillShade="F2"/>
            <w:noWrap/>
            <w:vAlign w:val="center"/>
            <w:hideMark/>
          </w:tcPr>
          <w:p w14:paraId="6C9D3B57"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Ukraine</w:t>
            </w:r>
          </w:p>
        </w:tc>
      </w:tr>
      <w:tr w:rsidR="006722F6" w:rsidRPr="006722F6" w14:paraId="71750713" w14:textId="77777777" w:rsidTr="00771FD9">
        <w:trPr>
          <w:trHeight w:val="510"/>
        </w:trPr>
        <w:tc>
          <w:tcPr>
            <w:tcW w:w="1129" w:type="dxa"/>
            <w:shd w:val="clear" w:color="auto" w:fill="F2F2F2" w:themeFill="background1" w:themeFillShade="F2"/>
            <w:noWrap/>
            <w:vAlign w:val="center"/>
          </w:tcPr>
          <w:p w14:paraId="2DCEFEDA"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shd w:val="clear" w:color="auto" w:fill="F2F2F2" w:themeFill="background1" w:themeFillShade="F2"/>
            <w:noWrap/>
            <w:vAlign w:val="center"/>
            <w:hideMark/>
          </w:tcPr>
          <w:p w14:paraId="7913C4F6"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Russi</w:t>
            </w:r>
            <w:proofErr w:type="spellEnd"/>
          </w:p>
        </w:tc>
        <w:tc>
          <w:tcPr>
            <w:tcW w:w="1262" w:type="dxa"/>
            <w:shd w:val="clear" w:color="auto" w:fill="F2F2F2" w:themeFill="background1" w:themeFillShade="F2"/>
            <w:noWrap/>
            <w:vAlign w:val="center"/>
            <w:hideMark/>
          </w:tcPr>
          <w:p w14:paraId="0678146C"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12</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297</w:t>
            </w:r>
          </w:p>
        </w:tc>
        <w:tc>
          <w:tcPr>
            <w:tcW w:w="999" w:type="dxa"/>
            <w:shd w:val="clear" w:color="auto" w:fill="F2F2F2" w:themeFill="background1" w:themeFillShade="F2"/>
            <w:noWrap/>
            <w:vAlign w:val="center"/>
            <w:hideMark/>
          </w:tcPr>
          <w:p w14:paraId="47B41ADF"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12</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93</w:t>
            </w:r>
          </w:p>
        </w:tc>
        <w:tc>
          <w:tcPr>
            <w:tcW w:w="1387" w:type="dxa"/>
            <w:shd w:val="clear" w:color="auto" w:fill="F2F2F2" w:themeFill="background1" w:themeFillShade="F2"/>
            <w:noWrap/>
            <w:vAlign w:val="center"/>
            <w:hideMark/>
          </w:tcPr>
          <w:p w14:paraId="6377BA38"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546</w:t>
            </w:r>
          </w:p>
        </w:tc>
        <w:tc>
          <w:tcPr>
            <w:tcW w:w="1312" w:type="dxa"/>
            <w:shd w:val="clear" w:color="auto" w:fill="F2F2F2" w:themeFill="background1" w:themeFillShade="F2"/>
            <w:noWrap/>
            <w:vAlign w:val="center"/>
            <w:hideMark/>
          </w:tcPr>
          <w:p w14:paraId="032FF50D"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9</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38</w:t>
            </w:r>
          </w:p>
        </w:tc>
        <w:tc>
          <w:tcPr>
            <w:tcW w:w="1402" w:type="dxa"/>
            <w:shd w:val="clear" w:color="auto" w:fill="F2F2F2" w:themeFill="background1" w:themeFillShade="F2"/>
            <w:noWrap/>
            <w:vAlign w:val="center"/>
            <w:hideMark/>
          </w:tcPr>
          <w:p w14:paraId="61D8AD1E"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296" w:type="dxa"/>
            <w:shd w:val="clear" w:color="auto" w:fill="F2F2F2" w:themeFill="background1" w:themeFillShade="F2"/>
            <w:noWrap/>
            <w:vAlign w:val="center"/>
            <w:hideMark/>
          </w:tcPr>
          <w:p w14:paraId="507636FC"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c>
          <w:tcPr>
            <w:tcW w:w="1403" w:type="dxa"/>
            <w:shd w:val="clear" w:color="auto" w:fill="F2F2F2" w:themeFill="background1" w:themeFillShade="F2"/>
            <w:noWrap/>
            <w:vAlign w:val="center"/>
            <w:hideMark/>
          </w:tcPr>
          <w:p w14:paraId="62283F48"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357" w:type="dxa"/>
            <w:shd w:val="clear" w:color="auto" w:fill="F2F2F2" w:themeFill="background1" w:themeFillShade="F2"/>
            <w:noWrap/>
            <w:vAlign w:val="center"/>
            <w:hideMark/>
          </w:tcPr>
          <w:p w14:paraId="3D108FEA"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Senegal</w:t>
            </w:r>
          </w:p>
        </w:tc>
        <w:tc>
          <w:tcPr>
            <w:tcW w:w="1648" w:type="dxa"/>
            <w:shd w:val="clear" w:color="auto" w:fill="F2F2F2" w:themeFill="background1" w:themeFillShade="F2"/>
            <w:noWrap/>
            <w:vAlign w:val="center"/>
            <w:hideMark/>
          </w:tcPr>
          <w:p w14:paraId="3F6DC6EB"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Moldova</w:t>
            </w:r>
          </w:p>
        </w:tc>
      </w:tr>
      <w:tr w:rsidR="006722F6" w:rsidRPr="006722F6" w14:paraId="19C8F904" w14:textId="77777777" w:rsidTr="00771FD9">
        <w:trPr>
          <w:trHeight w:val="510"/>
        </w:trPr>
        <w:tc>
          <w:tcPr>
            <w:tcW w:w="1129" w:type="dxa"/>
            <w:noWrap/>
            <w:vAlign w:val="center"/>
            <w:hideMark/>
          </w:tcPr>
          <w:p w14:paraId="319D5EB6"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Reggio -Emilia</w:t>
            </w:r>
          </w:p>
        </w:tc>
        <w:tc>
          <w:tcPr>
            <w:tcW w:w="2114" w:type="dxa"/>
            <w:noWrap/>
            <w:vAlign w:val="center"/>
            <w:hideMark/>
          </w:tcPr>
          <w:p w14:paraId="7D473ADD"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Albinea</w:t>
            </w:r>
            <w:proofErr w:type="spellEnd"/>
          </w:p>
        </w:tc>
        <w:tc>
          <w:tcPr>
            <w:tcW w:w="1262" w:type="dxa"/>
            <w:noWrap/>
            <w:vAlign w:val="center"/>
            <w:hideMark/>
          </w:tcPr>
          <w:p w14:paraId="30AA2CD1"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8</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892</w:t>
            </w:r>
          </w:p>
        </w:tc>
        <w:tc>
          <w:tcPr>
            <w:tcW w:w="999" w:type="dxa"/>
            <w:noWrap/>
            <w:vAlign w:val="center"/>
            <w:hideMark/>
          </w:tcPr>
          <w:p w14:paraId="0B862393"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5</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02</w:t>
            </w:r>
          </w:p>
        </w:tc>
        <w:tc>
          <w:tcPr>
            <w:tcW w:w="1387" w:type="dxa"/>
            <w:noWrap/>
            <w:vAlign w:val="center"/>
            <w:hideMark/>
          </w:tcPr>
          <w:p w14:paraId="340F631E"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470</w:t>
            </w:r>
          </w:p>
        </w:tc>
        <w:tc>
          <w:tcPr>
            <w:tcW w:w="1312" w:type="dxa"/>
            <w:noWrap/>
            <w:vAlign w:val="center"/>
            <w:hideMark/>
          </w:tcPr>
          <w:p w14:paraId="4D5A4FE3"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2</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11</w:t>
            </w:r>
          </w:p>
        </w:tc>
        <w:tc>
          <w:tcPr>
            <w:tcW w:w="1402" w:type="dxa"/>
            <w:noWrap/>
            <w:vAlign w:val="center"/>
            <w:hideMark/>
          </w:tcPr>
          <w:p w14:paraId="1CB79713"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Ukraine</w:t>
            </w:r>
          </w:p>
        </w:tc>
        <w:tc>
          <w:tcPr>
            <w:tcW w:w="1296" w:type="dxa"/>
            <w:noWrap/>
            <w:vAlign w:val="center"/>
            <w:hideMark/>
          </w:tcPr>
          <w:p w14:paraId="4A2B850D"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403" w:type="dxa"/>
            <w:noWrap/>
            <w:vAlign w:val="center"/>
            <w:hideMark/>
          </w:tcPr>
          <w:p w14:paraId="029C12B3"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Georgia</w:t>
            </w:r>
          </w:p>
        </w:tc>
        <w:tc>
          <w:tcPr>
            <w:tcW w:w="1357" w:type="dxa"/>
            <w:noWrap/>
            <w:vAlign w:val="center"/>
            <w:hideMark/>
          </w:tcPr>
          <w:p w14:paraId="388621BD"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648" w:type="dxa"/>
            <w:noWrap/>
            <w:vAlign w:val="center"/>
            <w:hideMark/>
          </w:tcPr>
          <w:p w14:paraId="0CC918CC"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r>
      <w:tr w:rsidR="006722F6" w:rsidRPr="006722F6" w14:paraId="5E4E492C" w14:textId="77777777" w:rsidTr="00771FD9">
        <w:trPr>
          <w:trHeight w:val="510"/>
        </w:trPr>
        <w:tc>
          <w:tcPr>
            <w:tcW w:w="1129" w:type="dxa"/>
            <w:noWrap/>
            <w:vAlign w:val="center"/>
          </w:tcPr>
          <w:p w14:paraId="4E05DD0D"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noWrap/>
            <w:vAlign w:val="center"/>
            <w:hideMark/>
          </w:tcPr>
          <w:p w14:paraId="51FE2A51"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Cadelbosco</w:t>
            </w:r>
            <w:proofErr w:type="spellEnd"/>
            <w:r w:rsidRPr="006722F6">
              <w:rPr>
                <w:rFonts w:ascii="Times New Roman" w:eastAsia="Times New Roman" w:hAnsi="Times New Roman" w:cs="Times New Roman"/>
                <w:bCs/>
                <w:color w:val="000000" w:themeColor="text1"/>
                <w:lang w:val="en-GB" w:eastAsia="it-IT"/>
              </w:rPr>
              <w:t xml:space="preserve"> di Sopra</w:t>
            </w:r>
          </w:p>
        </w:tc>
        <w:tc>
          <w:tcPr>
            <w:tcW w:w="1262" w:type="dxa"/>
            <w:noWrap/>
            <w:vAlign w:val="center"/>
            <w:hideMark/>
          </w:tcPr>
          <w:p w14:paraId="1EAA432A"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10</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719</w:t>
            </w:r>
          </w:p>
        </w:tc>
        <w:tc>
          <w:tcPr>
            <w:tcW w:w="999" w:type="dxa"/>
            <w:noWrap/>
            <w:vAlign w:val="center"/>
            <w:hideMark/>
          </w:tcPr>
          <w:p w14:paraId="04DF5EA7"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10</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66</w:t>
            </w:r>
          </w:p>
        </w:tc>
        <w:tc>
          <w:tcPr>
            <w:tcW w:w="1387" w:type="dxa"/>
            <w:noWrap/>
            <w:vAlign w:val="center"/>
            <w:hideMark/>
          </w:tcPr>
          <w:p w14:paraId="083EEF95"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657</w:t>
            </w:r>
          </w:p>
        </w:tc>
        <w:tc>
          <w:tcPr>
            <w:tcW w:w="1312" w:type="dxa"/>
            <w:noWrap/>
            <w:vAlign w:val="center"/>
            <w:hideMark/>
          </w:tcPr>
          <w:p w14:paraId="7179E278"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9</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2</w:t>
            </w:r>
          </w:p>
        </w:tc>
        <w:tc>
          <w:tcPr>
            <w:tcW w:w="1402" w:type="dxa"/>
            <w:noWrap/>
            <w:vAlign w:val="center"/>
            <w:hideMark/>
          </w:tcPr>
          <w:p w14:paraId="6BF21066"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296" w:type="dxa"/>
            <w:noWrap/>
            <w:vAlign w:val="center"/>
            <w:hideMark/>
          </w:tcPr>
          <w:p w14:paraId="406C0E2B"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403" w:type="dxa"/>
            <w:noWrap/>
            <w:vAlign w:val="center"/>
            <w:hideMark/>
          </w:tcPr>
          <w:p w14:paraId="0C685DDE"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Ukraine</w:t>
            </w:r>
          </w:p>
        </w:tc>
        <w:tc>
          <w:tcPr>
            <w:tcW w:w="1357" w:type="dxa"/>
            <w:noWrap/>
            <w:vAlign w:val="center"/>
            <w:hideMark/>
          </w:tcPr>
          <w:p w14:paraId="1AE5C3C0"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China</w:t>
            </w:r>
          </w:p>
        </w:tc>
        <w:tc>
          <w:tcPr>
            <w:tcW w:w="1648" w:type="dxa"/>
            <w:noWrap/>
            <w:vAlign w:val="center"/>
            <w:hideMark/>
          </w:tcPr>
          <w:p w14:paraId="7B9355C4"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India</w:t>
            </w:r>
          </w:p>
        </w:tc>
      </w:tr>
      <w:tr w:rsidR="006722F6" w:rsidRPr="006722F6" w14:paraId="34FBF671" w14:textId="77777777" w:rsidTr="00771FD9">
        <w:trPr>
          <w:trHeight w:val="510"/>
        </w:trPr>
        <w:tc>
          <w:tcPr>
            <w:tcW w:w="1129" w:type="dxa"/>
            <w:noWrap/>
            <w:vAlign w:val="center"/>
          </w:tcPr>
          <w:p w14:paraId="7C59F852"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noWrap/>
            <w:vAlign w:val="center"/>
            <w:hideMark/>
          </w:tcPr>
          <w:p w14:paraId="22984BBD"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Campagnola</w:t>
            </w:r>
            <w:proofErr w:type="spellEnd"/>
            <w:r w:rsidRPr="006722F6">
              <w:rPr>
                <w:rFonts w:ascii="Times New Roman" w:eastAsia="Times New Roman" w:hAnsi="Times New Roman" w:cs="Times New Roman"/>
                <w:bCs/>
                <w:color w:val="000000" w:themeColor="text1"/>
                <w:lang w:val="en-GB" w:eastAsia="it-IT"/>
              </w:rPr>
              <w:t xml:space="preserve"> Emilia</w:t>
            </w:r>
          </w:p>
        </w:tc>
        <w:tc>
          <w:tcPr>
            <w:tcW w:w="1262" w:type="dxa"/>
            <w:noWrap/>
            <w:vAlign w:val="center"/>
            <w:hideMark/>
          </w:tcPr>
          <w:p w14:paraId="479E6581"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5</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555</w:t>
            </w:r>
          </w:p>
        </w:tc>
        <w:tc>
          <w:tcPr>
            <w:tcW w:w="999" w:type="dxa"/>
            <w:noWrap/>
            <w:vAlign w:val="center"/>
            <w:hideMark/>
          </w:tcPr>
          <w:p w14:paraId="22A8E985"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14</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62</w:t>
            </w:r>
          </w:p>
        </w:tc>
        <w:tc>
          <w:tcPr>
            <w:tcW w:w="1387" w:type="dxa"/>
            <w:noWrap/>
            <w:vAlign w:val="center"/>
            <w:hideMark/>
          </w:tcPr>
          <w:p w14:paraId="45135D1F"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335</w:t>
            </w:r>
          </w:p>
        </w:tc>
        <w:tc>
          <w:tcPr>
            <w:tcW w:w="1312" w:type="dxa"/>
            <w:noWrap/>
            <w:vAlign w:val="center"/>
            <w:hideMark/>
          </w:tcPr>
          <w:p w14:paraId="12E844E2"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14</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42</w:t>
            </w:r>
          </w:p>
        </w:tc>
        <w:tc>
          <w:tcPr>
            <w:tcW w:w="1402" w:type="dxa"/>
            <w:noWrap/>
            <w:vAlign w:val="center"/>
            <w:hideMark/>
          </w:tcPr>
          <w:p w14:paraId="73A744AD"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Pakistan</w:t>
            </w:r>
          </w:p>
        </w:tc>
        <w:tc>
          <w:tcPr>
            <w:tcW w:w="1296" w:type="dxa"/>
            <w:noWrap/>
            <w:vAlign w:val="center"/>
            <w:hideMark/>
          </w:tcPr>
          <w:p w14:paraId="730291FD"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India</w:t>
            </w:r>
          </w:p>
        </w:tc>
        <w:tc>
          <w:tcPr>
            <w:tcW w:w="1403" w:type="dxa"/>
            <w:noWrap/>
            <w:vAlign w:val="center"/>
            <w:hideMark/>
          </w:tcPr>
          <w:p w14:paraId="44A77B8A"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China</w:t>
            </w:r>
          </w:p>
        </w:tc>
        <w:tc>
          <w:tcPr>
            <w:tcW w:w="1357" w:type="dxa"/>
            <w:noWrap/>
            <w:vAlign w:val="center"/>
            <w:hideMark/>
          </w:tcPr>
          <w:p w14:paraId="683B34DF"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648" w:type="dxa"/>
            <w:noWrap/>
            <w:vAlign w:val="center"/>
            <w:hideMark/>
          </w:tcPr>
          <w:p w14:paraId="426843C0"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Moldova</w:t>
            </w:r>
          </w:p>
        </w:tc>
      </w:tr>
      <w:tr w:rsidR="006722F6" w:rsidRPr="006722F6" w14:paraId="483CA9B6" w14:textId="77777777" w:rsidTr="00771FD9">
        <w:trPr>
          <w:trHeight w:val="510"/>
        </w:trPr>
        <w:tc>
          <w:tcPr>
            <w:tcW w:w="1129" w:type="dxa"/>
            <w:noWrap/>
            <w:vAlign w:val="center"/>
          </w:tcPr>
          <w:p w14:paraId="412A10C9"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noWrap/>
            <w:vAlign w:val="center"/>
            <w:hideMark/>
          </w:tcPr>
          <w:p w14:paraId="05D2D0A8"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Cavriago</w:t>
            </w:r>
            <w:proofErr w:type="spellEnd"/>
          </w:p>
        </w:tc>
        <w:tc>
          <w:tcPr>
            <w:tcW w:w="1262" w:type="dxa"/>
            <w:noWrap/>
            <w:vAlign w:val="center"/>
            <w:hideMark/>
          </w:tcPr>
          <w:p w14:paraId="039B6426"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9</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902</w:t>
            </w:r>
          </w:p>
        </w:tc>
        <w:tc>
          <w:tcPr>
            <w:tcW w:w="999" w:type="dxa"/>
            <w:noWrap/>
            <w:vAlign w:val="center"/>
            <w:hideMark/>
          </w:tcPr>
          <w:p w14:paraId="7B5DB23C"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8</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95</w:t>
            </w:r>
          </w:p>
        </w:tc>
        <w:tc>
          <w:tcPr>
            <w:tcW w:w="1387" w:type="dxa"/>
            <w:noWrap/>
            <w:vAlign w:val="center"/>
            <w:hideMark/>
          </w:tcPr>
          <w:p w14:paraId="548B9CFC"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485</w:t>
            </w:r>
          </w:p>
        </w:tc>
        <w:tc>
          <w:tcPr>
            <w:tcW w:w="1312" w:type="dxa"/>
            <w:noWrap/>
            <w:vAlign w:val="center"/>
            <w:hideMark/>
          </w:tcPr>
          <w:p w14:paraId="0B124CB0"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7</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98</w:t>
            </w:r>
          </w:p>
        </w:tc>
        <w:tc>
          <w:tcPr>
            <w:tcW w:w="1402" w:type="dxa"/>
            <w:noWrap/>
            <w:vAlign w:val="center"/>
            <w:hideMark/>
          </w:tcPr>
          <w:p w14:paraId="5814A6F2"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296" w:type="dxa"/>
            <w:noWrap/>
            <w:vAlign w:val="center"/>
            <w:hideMark/>
          </w:tcPr>
          <w:p w14:paraId="2B5575CC"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c>
          <w:tcPr>
            <w:tcW w:w="1403" w:type="dxa"/>
            <w:noWrap/>
            <w:vAlign w:val="center"/>
            <w:hideMark/>
          </w:tcPr>
          <w:p w14:paraId="0894CB76"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357" w:type="dxa"/>
            <w:noWrap/>
            <w:vAlign w:val="center"/>
            <w:hideMark/>
          </w:tcPr>
          <w:p w14:paraId="4F4E11C2"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Ukraine</w:t>
            </w:r>
          </w:p>
        </w:tc>
        <w:tc>
          <w:tcPr>
            <w:tcW w:w="1648" w:type="dxa"/>
            <w:noWrap/>
            <w:vAlign w:val="center"/>
            <w:hideMark/>
          </w:tcPr>
          <w:p w14:paraId="010C198B"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China</w:t>
            </w:r>
          </w:p>
        </w:tc>
      </w:tr>
      <w:tr w:rsidR="006722F6" w:rsidRPr="006722F6" w14:paraId="5C3949B6" w14:textId="77777777" w:rsidTr="00771FD9">
        <w:trPr>
          <w:trHeight w:val="510"/>
        </w:trPr>
        <w:tc>
          <w:tcPr>
            <w:tcW w:w="1129" w:type="dxa"/>
            <w:noWrap/>
            <w:vAlign w:val="center"/>
          </w:tcPr>
          <w:p w14:paraId="5A477825"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noWrap/>
            <w:vAlign w:val="center"/>
            <w:hideMark/>
          </w:tcPr>
          <w:p w14:paraId="02D8FE42"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Correggio</w:t>
            </w:r>
          </w:p>
        </w:tc>
        <w:tc>
          <w:tcPr>
            <w:tcW w:w="1262" w:type="dxa"/>
            <w:noWrap/>
            <w:vAlign w:val="center"/>
            <w:hideMark/>
          </w:tcPr>
          <w:p w14:paraId="599EE325"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25</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166</w:t>
            </w:r>
          </w:p>
        </w:tc>
        <w:tc>
          <w:tcPr>
            <w:tcW w:w="999" w:type="dxa"/>
            <w:noWrap/>
            <w:vAlign w:val="center"/>
            <w:hideMark/>
          </w:tcPr>
          <w:p w14:paraId="3F7CF2FD"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10</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76</w:t>
            </w:r>
          </w:p>
        </w:tc>
        <w:tc>
          <w:tcPr>
            <w:tcW w:w="1387" w:type="dxa"/>
            <w:noWrap/>
            <w:vAlign w:val="center"/>
            <w:hideMark/>
          </w:tcPr>
          <w:p w14:paraId="378297A5"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397</w:t>
            </w:r>
          </w:p>
        </w:tc>
        <w:tc>
          <w:tcPr>
            <w:tcW w:w="1312" w:type="dxa"/>
            <w:noWrap/>
            <w:vAlign w:val="center"/>
            <w:hideMark/>
          </w:tcPr>
          <w:p w14:paraId="28007693"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7</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86</w:t>
            </w:r>
          </w:p>
        </w:tc>
        <w:tc>
          <w:tcPr>
            <w:tcW w:w="1402" w:type="dxa"/>
            <w:noWrap/>
            <w:vAlign w:val="center"/>
            <w:hideMark/>
          </w:tcPr>
          <w:p w14:paraId="34D1B2E1"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Pakistan</w:t>
            </w:r>
          </w:p>
        </w:tc>
        <w:tc>
          <w:tcPr>
            <w:tcW w:w="1296" w:type="dxa"/>
            <w:noWrap/>
            <w:vAlign w:val="center"/>
            <w:hideMark/>
          </w:tcPr>
          <w:p w14:paraId="6BC83488"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403" w:type="dxa"/>
            <w:noWrap/>
            <w:vAlign w:val="center"/>
            <w:hideMark/>
          </w:tcPr>
          <w:p w14:paraId="7A943A97"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India</w:t>
            </w:r>
          </w:p>
        </w:tc>
        <w:tc>
          <w:tcPr>
            <w:tcW w:w="1357" w:type="dxa"/>
            <w:noWrap/>
            <w:vAlign w:val="center"/>
            <w:hideMark/>
          </w:tcPr>
          <w:p w14:paraId="2398B65B"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Ukraine</w:t>
            </w:r>
          </w:p>
        </w:tc>
        <w:tc>
          <w:tcPr>
            <w:tcW w:w="1648" w:type="dxa"/>
            <w:noWrap/>
            <w:vAlign w:val="center"/>
            <w:hideMark/>
          </w:tcPr>
          <w:p w14:paraId="34989282"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r>
      <w:tr w:rsidR="006722F6" w:rsidRPr="006722F6" w14:paraId="194390C8" w14:textId="77777777" w:rsidTr="00771FD9">
        <w:trPr>
          <w:trHeight w:val="510"/>
        </w:trPr>
        <w:tc>
          <w:tcPr>
            <w:tcW w:w="1129" w:type="dxa"/>
            <w:noWrap/>
            <w:vAlign w:val="center"/>
          </w:tcPr>
          <w:p w14:paraId="1CCDA5B5"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noWrap/>
            <w:vAlign w:val="center"/>
            <w:hideMark/>
          </w:tcPr>
          <w:p w14:paraId="185ADB63"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Fabbrico</w:t>
            </w:r>
            <w:proofErr w:type="spellEnd"/>
          </w:p>
        </w:tc>
        <w:tc>
          <w:tcPr>
            <w:tcW w:w="1262" w:type="dxa"/>
            <w:noWrap/>
            <w:vAlign w:val="center"/>
            <w:hideMark/>
          </w:tcPr>
          <w:p w14:paraId="709F1524"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6</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788</w:t>
            </w:r>
          </w:p>
        </w:tc>
        <w:tc>
          <w:tcPr>
            <w:tcW w:w="999" w:type="dxa"/>
            <w:noWrap/>
            <w:vAlign w:val="center"/>
            <w:hideMark/>
          </w:tcPr>
          <w:p w14:paraId="21FAFE6A"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17</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4</w:t>
            </w:r>
          </w:p>
        </w:tc>
        <w:tc>
          <w:tcPr>
            <w:tcW w:w="1387" w:type="dxa"/>
            <w:noWrap/>
            <w:vAlign w:val="center"/>
            <w:hideMark/>
          </w:tcPr>
          <w:p w14:paraId="34FEF78F"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378</w:t>
            </w:r>
          </w:p>
        </w:tc>
        <w:tc>
          <w:tcPr>
            <w:tcW w:w="1312" w:type="dxa"/>
            <w:noWrap/>
            <w:vAlign w:val="center"/>
            <w:hideMark/>
          </w:tcPr>
          <w:p w14:paraId="346BF4A1"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14</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03</w:t>
            </w:r>
          </w:p>
        </w:tc>
        <w:tc>
          <w:tcPr>
            <w:tcW w:w="1402" w:type="dxa"/>
            <w:noWrap/>
            <w:vAlign w:val="center"/>
            <w:hideMark/>
          </w:tcPr>
          <w:p w14:paraId="2C948980"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Pakistan</w:t>
            </w:r>
          </w:p>
        </w:tc>
        <w:tc>
          <w:tcPr>
            <w:tcW w:w="1296" w:type="dxa"/>
            <w:noWrap/>
            <w:vAlign w:val="center"/>
            <w:hideMark/>
          </w:tcPr>
          <w:p w14:paraId="596BB224"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India</w:t>
            </w:r>
          </w:p>
        </w:tc>
        <w:tc>
          <w:tcPr>
            <w:tcW w:w="1403" w:type="dxa"/>
            <w:noWrap/>
            <w:vAlign w:val="center"/>
            <w:hideMark/>
          </w:tcPr>
          <w:p w14:paraId="139DE33A"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China</w:t>
            </w:r>
          </w:p>
        </w:tc>
        <w:tc>
          <w:tcPr>
            <w:tcW w:w="1357" w:type="dxa"/>
            <w:noWrap/>
            <w:vAlign w:val="center"/>
            <w:hideMark/>
          </w:tcPr>
          <w:p w14:paraId="2B22DAE0"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Turkey</w:t>
            </w:r>
          </w:p>
        </w:tc>
        <w:tc>
          <w:tcPr>
            <w:tcW w:w="1648" w:type="dxa"/>
            <w:noWrap/>
            <w:vAlign w:val="center"/>
            <w:hideMark/>
          </w:tcPr>
          <w:p w14:paraId="73337CB1"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r>
      <w:tr w:rsidR="006722F6" w:rsidRPr="006722F6" w14:paraId="5CA75D81" w14:textId="77777777" w:rsidTr="00771FD9">
        <w:trPr>
          <w:trHeight w:val="510"/>
        </w:trPr>
        <w:tc>
          <w:tcPr>
            <w:tcW w:w="1129" w:type="dxa"/>
            <w:noWrap/>
            <w:vAlign w:val="center"/>
          </w:tcPr>
          <w:p w14:paraId="50161382"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noWrap/>
            <w:vAlign w:val="center"/>
            <w:hideMark/>
          </w:tcPr>
          <w:p w14:paraId="79F74DAC"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Novellara</w:t>
            </w:r>
            <w:proofErr w:type="spellEnd"/>
          </w:p>
        </w:tc>
        <w:tc>
          <w:tcPr>
            <w:tcW w:w="1262" w:type="dxa"/>
            <w:noWrap/>
            <w:vAlign w:val="center"/>
            <w:hideMark/>
          </w:tcPr>
          <w:p w14:paraId="1F6BAB75"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13</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291</w:t>
            </w:r>
          </w:p>
        </w:tc>
        <w:tc>
          <w:tcPr>
            <w:tcW w:w="999" w:type="dxa"/>
            <w:noWrap/>
            <w:vAlign w:val="center"/>
            <w:hideMark/>
          </w:tcPr>
          <w:p w14:paraId="009D779B"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14</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76</w:t>
            </w:r>
          </w:p>
        </w:tc>
        <w:tc>
          <w:tcPr>
            <w:tcW w:w="1387" w:type="dxa"/>
            <w:noWrap/>
            <w:vAlign w:val="center"/>
            <w:hideMark/>
          </w:tcPr>
          <w:p w14:paraId="34022F74"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725</w:t>
            </w:r>
          </w:p>
        </w:tc>
        <w:tc>
          <w:tcPr>
            <w:tcW w:w="1312" w:type="dxa"/>
            <w:noWrap/>
            <w:vAlign w:val="center"/>
            <w:hideMark/>
          </w:tcPr>
          <w:p w14:paraId="52E34D2F"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17</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9</w:t>
            </w:r>
          </w:p>
        </w:tc>
        <w:tc>
          <w:tcPr>
            <w:tcW w:w="1402" w:type="dxa"/>
            <w:noWrap/>
            <w:vAlign w:val="center"/>
            <w:hideMark/>
          </w:tcPr>
          <w:p w14:paraId="7514D375"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India</w:t>
            </w:r>
          </w:p>
        </w:tc>
        <w:tc>
          <w:tcPr>
            <w:tcW w:w="1296" w:type="dxa"/>
            <w:noWrap/>
            <w:vAlign w:val="center"/>
            <w:hideMark/>
          </w:tcPr>
          <w:p w14:paraId="3B012DAF"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Pakistan</w:t>
            </w:r>
          </w:p>
        </w:tc>
        <w:tc>
          <w:tcPr>
            <w:tcW w:w="1403" w:type="dxa"/>
            <w:noWrap/>
            <w:vAlign w:val="center"/>
            <w:hideMark/>
          </w:tcPr>
          <w:p w14:paraId="374267EB"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China</w:t>
            </w:r>
          </w:p>
        </w:tc>
        <w:tc>
          <w:tcPr>
            <w:tcW w:w="1357" w:type="dxa"/>
            <w:noWrap/>
            <w:vAlign w:val="center"/>
            <w:hideMark/>
          </w:tcPr>
          <w:p w14:paraId="099977F1"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648" w:type="dxa"/>
            <w:noWrap/>
            <w:vAlign w:val="center"/>
            <w:hideMark/>
          </w:tcPr>
          <w:p w14:paraId="5F9B1CA9"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r>
      <w:tr w:rsidR="006722F6" w:rsidRPr="006722F6" w14:paraId="25AE3E4A" w14:textId="77777777" w:rsidTr="00771FD9">
        <w:trPr>
          <w:trHeight w:val="510"/>
        </w:trPr>
        <w:tc>
          <w:tcPr>
            <w:tcW w:w="1129" w:type="dxa"/>
            <w:noWrap/>
            <w:vAlign w:val="center"/>
          </w:tcPr>
          <w:p w14:paraId="1BBAFD1A"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noWrap/>
            <w:vAlign w:val="center"/>
            <w:hideMark/>
          </w:tcPr>
          <w:p w14:paraId="6F8C7CC0"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Poviglio</w:t>
            </w:r>
            <w:proofErr w:type="spellEnd"/>
          </w:p>
        </w:tc>
        <w:tc>
          <w:tcPr>
            <w:tcW w:w="1262" w:type="dxa"/>
            <w:noWrap/>
            <w:vAlign w:val="center"/>
            <w:hideMark/>
          </w:tcPr>
          <w:p w14:paraId="7B9AB554"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7</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097</w:t>
            </w:r>
          </w:p>
        </w:tc>
        <w:tc>
          <w:tcPr>
            <w:tcW w:w="999" w:type="dxa"/>
            <w:noWrap/>
            <w:vAlign w:val="center"/>
            <w:hideMark/>
          </w:tcPr>
          <w:p w14:paraId="792B40C9"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13</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26</w:t>
            </w:r>
          </w:p>
        </w:tc>
        <w:tc>
          <w:tcPr>
            <w:tcW w:w="1387" w:type="dxa"/>
            <w:noWrap/>
            <w:vAlign w:val="center"/>
            <w:hideMark/>
          </w:tcPr>
          <w:p w14:paraId="0B61672B"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384</w:t>
            </w:r>
          </w:p>
        </w:tc>
        <w:tc>
          <w:tcPr>
            <w:tcW w:w="1312" w:type="dxa"/>
            <w:noWrap/>
            <w:vAlign w:val="center"/>
            <w:hideMark/>
          </w:tcPr>
          <w:p w14:paraId="32BF91BF"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11</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94</w:t>
            </w:r>
          </w:p>
        </w:tc>
        <w:tc>
          <w:tcPr>
            <w:tcW w:w="1402" w:type="dxa"/>
            <w:noWrap/>
            <w:vAlign w:val="center"/>
            <w:hideMark/>
          </w:tcPr>
          <w:p w14:paraId="7A471DE8"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India</w:t>
            </w:r>
          </w:p>
        </w:tc>
        <w:tc>
          <w:tcPr>
            <w:tcW w:w="1296" w:type="dxa"/>
            <w:noWrap/>
            <w:vAlign w:val="center"/>
            <w:hideMark/>
          </w:tcPr>
          <w:p w14:paraId="15533F1A"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403" w:type="dxa"/>
            <w:noWrap/>
            <w:vAlign w:val="center"/>
            <w:hideMark/>
          </w:tcPr>
          <w:p w14:paraId="35A878A0"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357" w:type="dxa"/>
            <w:noWrap/>
            <w:vAlign w:val="center"/>
            <w:hideMark/>
          </w:tcPr>
          <w:p w14:paraId="1B286419"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Ukraine</w:t>
            </w:r>
          </w:p>
        </w:tc>
        <w:tc>
          <w:tcPr>
            <w:tcW w:w="1648" w:type="dxa"/>
            <w:noWrap/>
            <w:vAlign w:val="center"/>
            <w:hideMark/>
          </w:tcPr>
          <w:p w14:paraId="7794E1FA"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Senegal</w:t>
            </w:r>
          </w:p>
        </w:tc>
      </w:tr>
      <w:tr w:rsidR="006722F6" w:rsidRPr="006722F6" w14:paraId="7A4E321A" w14:textId="77777777" w:rsidTr="00771FD9">
        <w:trPr>
          <w:trHeight w:val="510"/>
        </w:trPr>
        <w:tc>
          <w:tcPr>
            <w:tcW w:w="1129" w:type="dxa"/>
            <w:noWrap/>
            <w:vAlign w:val="center"/>
          </w:tcPr>
          <w:p w14:paraId="28986A23"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noWrap/>
            <w:vAlign w:val="center"/>
            <w:hideMark/>
          </w:tcPr>
          <w:p w14:paraId="7A2C7E9A"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Quattro castella</w:t>
            </w:r>
          </w:p>
        </w:tc>
        <w:tc>
          <w:tcPr>
            <w:tcW w:w="1262" w:type="dxa"/>
            <w:noWrap/>
            <w:vAlign w:val="center"/>
            <w:hideMark/>
          </w:tcPr>
          <w:p w14:paraId="1801DB80"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13</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249</w:t>
            </w:r>
          </w:p>
        </w:tc>
        <w:tc>
          <w:tcPr>
            <w:tcW w:w="999" w:type="dxa"/>
            <w:noWrap/>
            <w:vAlign w:val="center"/>
            <w:hideMark/>
          </w:tcPr>
          <w:p w14:paraId="1A4E733A"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5</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99</w:t>
            </w:r>
          </w:p>
        </w:tc>
        <w:tc>
          <w:tcPr>
            <w:tcW w:w="1387" w:type="dxa"/>
            <w:noWrap/>
            <w:vAlign w:val="center"/>
            <w:hideMark/>
          </w:tcPr>
          <w:p w14:paraId="4EA7349D"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728</w:t>
            </w:r>
          </w:p>
        </w:tc>
        <w:tc>
          <w:tcPr>
            <w:tcW w:w="1312" w:type="dxa"/>
            <w:noWrap/>
            <w:vAlign w:val="center"/>
            <w:hideMark/>
          </w:tcPr>
          <w:p w14:paraId="7F9A3BE1"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5</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57</w:t>
            </w:r>
          </w:p>
        </w:tc>
        <w:tc>
          <w:tcPr>
            <w:tcW w:w="1402" w:type="dxa"/>
            <w:noWrap/>
            <w:vAlign w:val="center"/>
            <w:hideMark/>
          </w:tcPr>
          <w:p w14:paraId="5AF82691"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Ukraine</w:t>
            </w:r>
          </w:p>
        </w:tc>
        <w:tc>
          <w:tcPr>
            <w:tcW w:w="1296" w:type="dxa"/>
            <w:noWrap/>
            <w:vAlign w:val="center"/>
            <w:hideMark/>
          </w:tcPr>
          <w:p w14:paraId="7CEC5E04"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403" w:type="dxa"/>
            <w:noWrap/>
            <w:vAlign w:val="center"/>
            <w:hideMark/>
          </w:tcPr>
          <w:p w14:paraId="12DFBB63"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357" w:type="dxa"/>
            <w:noWrap/>
            <w:vAlign w:val="center"/>
            <w:hideMark/>
          </w:tcPr>
          <w:p w14:paraId="2C24893A"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Georgia</w:t>
            </w:r>
          </w:p>
        </w:tc>
        <w:tc>
          <w:tcPr>
            <w:tcW w:w="1648" w:type="dxa"/>
            <w:noWrap/>
            <w:vAlign w:val="center"/>
            <w:hideMark/>
          </w:tcPr>
          <w:p w14:paraId="10B13BC2"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r>
      <w:tr w:rsidR="006722F6" w:rsidRPr="006722F6" w14:paraId="2101AA2C" w14:textId="77777777" w:rsidTr="00771FD9">
        <w:trPr>
          <w:trHeight w:val="510"/>
        </w:trPr>
        <w:tc>
          <w:tcPr>
            <w:tcW w:w="1129" w:type="dxa"/>
            <w:noWrap/>
            <w:vAlign w:val="center"/>
          </w:tcPr>
          <w:p w14:paraId="24E50B3B"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noWrap/>
            <w:vAlign w:val="center"/>
            <w:hideMark/>
          </w:tcPr>
          <w:p w14:paraId="01EC8C9C"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Rubiera</w:t>
            </w:r>
            <w:proofErr w:type="spellEnd"/>
          </w:p>
        </w:tc>
        <w:tc>
          <w:tcPr>
            <w:tcW w:w="1262" w:type="dxa"/>
            <w:noWrap/>
            <w:vAlign w:val="center"/>
            <w:hideMark/>
          </w:tcPr>
          <w:p w14:paraId="6ADAFCA9"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14</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757</w:t>
            </w:r>
          </w:p>
        </w:tc>
        <w:tc>
          <w:tcPr>
            <w:tcW w:w="999" w:type="dxa"/>
            <w:noWrap/>
            <w:vAlign w:val="center"/>
            <w:hideMark/>
          </w:tcPr>
          <w:p w14:paraId="6E1BBDE1"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9</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79</w:t>
            </w:r>
          </w:p>
        </w:tc>
        <w:tc>
          <w:tcPr>
            <w:tcW w:w="1387" w:type="dxa"/>
            <w:noWrap/>
            <w:vAlign w:val="center"/>
            <w:hideMark/>
          </w:tcPr>
          <w:p w14:paraId="39505374"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831</w:t>
            </w:r>
          </w:p>
        </w:tc>
        <w:tc>
          <w:tcPr>
            <w:tcW w:w="1312" w:type="dxa"/>
            <w:noWrap/>
            <w:vAlign w:val="center"/>
            <w:hideMark/>
          </w:tcPr>
          <w:p w14:paraId="599E6693"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8</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8</w:t>
            </w:r>
          </w:p>
        </w:tc>
        <w:tc>
          <w:tcPr>
            <w:tcW w:w="1402" w:type="dxa"/>
            <w:noWrap/>
            <w:vAlign w:val="center"/>
            <w:hideMark/>
          </w:tcPr>
          <w:p w14:paraId="2CD202A6"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296" w:type="dxa"/>
            <w:noWrap/>
            <w:vAlign w:val="center"/>
            <w:hideMark/>
          </w:tcPr>
          <w:p w14:paraId="0FBC6DB4"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c>
          <w:tcPr>
            <w:tcW w:w="1403" w:type="dxa"/>
            <w:noWrap/>
            <w:vAlign w:val="center"/>
            <w:hideMark/>
          </w:tcPr>
          <w:p w14:paraId="4AC94C3C"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357" w:type="dxa"/>
            <w:noWrap/>
            <w:vAlign w:val="center"/>
            <w:hideMark/>
          </w:tcPr>
          <w:p w14:paraId="277E7C54"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China</w:t>
            </w:r>
          </w:p>
        </w:tc>
        <w:tc>
          <w:tcPr>
            <w:tcW w:w="1648" w:type="dxa"/>
            <w:noWrap/>
            <w:vAlign w:val="center"/>
            <w:hideMark/>
          </w:tcPr>
          <w:p w14:paraId="3A7476E3"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Ghana</w:t>
            </w:r>
          </w:p>
        </w:tc>
      </w:tr>
      <w:tr w:rsidR="006722F6" w:rsidRPr="006722F6" w14:paraId="0C1361EB" w14:textId="77777777" w:rsidTr="00771FD9">
        <w:trPr>
          <w:trHeight w:val="510"/>
        </w:trPr>
        <w:tc>
          <w:tcPr>
            <w:tcW w:w="1129" w:type="dxa"/>
            <w:noWrap/>
            <w:vAlign w:val="center"/>
          </w:tcPr>
          <w:p w14:paraId="57EA2D4E"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noWrap/>
            <w:vAlign w:val="center"/>
            <w:hideMark/>
          </w:tcPr>
          <w:p w14:paraId="4DD8E293"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Sant'Ilario</w:t>
            </w:r>
            <w:proofErr w:type="spellEnd"/>
            <w:r w:rsidRPr="006722F6">
              <w:rPr>
                <w:rFonts w:ascii="Times New Roman" w:eastAsia="Times New Roman" w:hAnsi="Times New Roman" w:cs="Times New Roman"/>
                <w:bCs/>
                <w:color w:val="000000" w:themeColor="text1"/>
                <w:lang w:val="en-GB" w:eastAsia="it-IT"/>
              </w:rPr>
              <w:t xml:space="preserve"> </w:t>
            </w:r>
            <w:proofErr w:type="spellStart"/>
            <w:r w:rsidRPr="006722F6">
              <w:rPr>
                <w:rFonts w:ascii="Times New Roman" w:eastAsia="Times New Roman" w:hAnsi="Times New Roman" w:cs="Times New Roman"/>
                <w:bCs/>
                <w:color w:val="000000" w:themeColor="text1"/>
                <w:lang w:val="en-GB" w:eastAsia="it-IT"/>
              </w:rPr>
              <w:t>d'Enza</w:t>
            </w:r>
            <w:proofErr w:type="spellEnd"/>
          </w:p>
        </w:tc>
        <w:tc>
          <w:tcPr>
            <w:tcW w:w="1262" w:type="dxa"/>
            <w:noWrap/>
            <w:vAlign w:val="center"/>
            <w:hideMark/>
          </w:tcPr>
          <w:p w14:paraId="1479080F"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11</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390</w:t>
            </w:r>
          </w:p>
        </w:tc>
        <w:tc>
          <w:tcPr>
            <w:tcW w:w="999" w:type="dxa"/>
            <w:noWrap/>
            <w:vAlign w:val="center"/>
            <w:hideMark/>
          </w:tcPr>
          <w:p w14:paraId="0236D516"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11</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94</w:t>
            </w:r>
          </w:p>
        </w:tc>
        <w:tc>
          <w:tcPr>
            <w:tcW w:w="1387" w:type="dxa"/>
            <w:noWrap/>
            <w:vAlign w:val="center"/>
            <w:hideMark/>
          </w:tcPr>
          <w:p w14:paraId="0C9951DC"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602</w:t>
            </w:r>
          </w:p>
        </w:tc>
        <w:tc>
          <w:tcPr>
            <w:tcW w:w="1312" w:type="dxa"/>
            <w:noWrap/>
            <w:vAlign w:val="center"/>
            <w:hideMark/>
          </w:tcPr>
          <w:p w14:paraId="70E6267C"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11</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17</w:t>
            </w:r>
          </w:p>
        </w:tc>
        <w:tc>
          <w:tcPr>
            <w:tcW w:w="1402" w:type="dxa"/>
            <w:noWrap/>
            <w:vAlign w:val="center"/>
            <w:hideMark/>
          </w:tcPr>
          <w:p w14:paraId="485F5168"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India</w:t>
            </w:r>
          </w:p>
        </w:tc>
        <w:tc>
          <w:tcPr>
            <w:tcW w:w="1296" w:type="dxa"/>
            <w:noWrap/>
            <w:vAlign w:val="center"/>
            <w:hideMark/>
          </w:tcPr>
          <w:p w14:paraId="0BC2E2C5"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Ukraine</w:t>
            </w:r>
          </w:p>
        </w:tc>
        <w:tc>
          <w:tcPr>
            <w:tcW w:w="1403" w:type="dxa"/>
            <w:noWrap/>
            <w:vAlign w:val="center"/>
            <w:hideMark/>
          </w:tcPr>
          <w:p w14:paraId="4E8246D4"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357" w:type="dxa"/>
            <w:noWrap/>
            <w:vAlign w:val="center"/>
            <w:hideMark/>
          </w:tcPr>
          <w:p w14:paraId="76E413BF"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c>
          <w:tcPr>
            <w:tcW w:w="1648" w:type="dxa"/>
            <w:noWrap/>
            <w:vAlign w:val="center"/>
            <w:hideMark/>
          </w:tcPr>
          <w:p w14:paraId="26D67356"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r>
      <w:tr w:rsidR="006722F6" w:rsidRPr="006722F6" w14:paraId="19CD350E" w14:textId="77777777" w:rsidTr="00771FD9">
        <w:trPr>
          <w:trHeight w:val="510"/>
        </w:trPr>
        <w:tc>
          <w:tcPr>
            <w:tcW w:w="1129" w:type="dxa"/>
            <w:noWrap/>
            <w:vAlign w:val="center"/>
          </w:tcPr>
          <w:p w14:paraId="5EA02646"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noWrap/>
            <w:vAlign w:val="center"/>
            <w:hideMark/>
          </w:tcPr>
          <w:p w14:paraId="40E92438"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Scandiano</w:t>
            </w:r>
            <w:proofErr w:type="spellEnd"/>
          </w:p>
        </w:tc>
        <w:tc>
          <w:tcPr>
            <w:tcW w:w="1262" w:type="dxa"/>
            <w:noWrap/>
            <w:vAlign w:val="center"/>
            <w:hideMark/>
          </w:tcPr>
          <w:p w14:paraId="4B1F5B8C"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25</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877</w:t>
            </w:r>
          </w:p>
        </w:tc>
        <w:tc>
          <w:tcPr>
            <w:tcW w:w="999" w:type="dxa"/>
            <w:noWrap/>
            <w:vAlign w:val="center"/>
            <w:hideMark/>
          </w:tcPr>
          <w:p w14:paraId="0D07F695"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7</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32</w:t>
            </w:r>
          </w:p>
        </w:tc>
        <w:tc>
          <w:tcPr>
            <w:tcW w:w="1387" w:type="dxa"/>
            <w:noWrap/>
            <w:vAlign w:val="center"/>
            <w:hideMark/>
          </w:tcPr>
          <w:p w14:paraId="058B7B1D"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296</w:t>
            </w:r>
          </w:p>
        </w:tc>
        <w:tc>
          <w:tcPr>
            <w:tcW w:w="1312" w:type="dxa"/>
            <w:noWrap/>
            <w:vAlign w:val="center"/>
            <w:hideMark/>
          </w:tcPr>
          <w:p w14:paraId="52FEB7DD"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5</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72</w:t>
            </w:r>
          </w:p>
        </w:tc>
        <w:tc>
          <w:tcPr>
            <w:tcW w:w="1402" w:type="dxa"/>
            <w:noWrap/>
            <w:vAlign w:val="center"/>
            <w:hideMark/>
          </w:tcPr>
          <w:p w14:paraId="10E07932"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c>
          <w:tcPr>
            <w:tcW w:w="1296" w:type="dxa"/>
            <w:noWrap/>
            <w:vAlign w:val="center"/>
            <w:hideMark/>
          </w:tcPr>
          <w:p w14:paraId="0E9639D3"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403" w:type="dxa"/>
            <w:noWrap/>
            <w:vAlign w:val="center"/>
            <w:hideMark/>
          </w:tcPr>
          <w:p w14:paraId="34351225"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357" w:type="dxa"/>
            <w:noWrap/>
            <w:vAlign w:val="center"/>
            <w:hideMark/>
          </w:tcPr>
          <w:p w14:paraId="7305DBA5"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China</w:t>
            </w:r>
          </w:p>
        </w:tc>
        <w:tc>
          <w:tcPr>
            <w:tcW w:w="1648" w:type="dxa"/>
            <w:noWrap/>
            <w:vAlign w:val="center"/>
            <w:hideMark/>
          </w:tcPr>
          <w:p w14:paraId="42C850B6"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Ukraine</w:t>
            </w:r>
          </w:p>
        </w:tc>
      </w:tr>
      <w:tr w:rsidR="006722F6" w:rsidRPr="006722F6" w14:paraId="7B3AC92A" w14:textId="77777777" w:rsidTr="00771FD9">
        <w:trPr>
          <w:trHeight w:val="510"/>
        </w:trPr>
        <w:tc>
          <w:tcPr>
            <w:tcW w:w="1129" w:type="dxa"/>
            <w:shd w:val="clear" w:color="auto" w:fill="F2F2F2" w:themeFill="background1" w:themeFillShade="F2"/>
            <w:noWrap/>
            <w:vAlign w:val="center"/>
            <w:hideMark/>
          </w:tcPr>
          <w:p w14:paraId="707912E1"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Rimini</w:t>
            </w:r>
          </w:p>
        </w:tc>
        <w:tc>
          <w:tcPr>
            <w:tcW w:w="2114" w:type="dxa"/>
            <w:shd w:val="clear" w:color="auto" w:fill="F2F2F2" w:themeFill="background1" w:themeFillShade="F2"/>
            <w:noWrap/>
            <w:vAlign w:val="center"/>
            <w:hideMark/>
          </w:tcPr>
          <w:p w14:paraId="6FD635CD" w14:textId="77777777" w:rsidR="006722F6" w:rsidRPr="006722F6" w:rsidRDefault="006722F6" w:rsidP="006722F6">
            <w:pPr>
              <w:rPr>
                <w:rFonts w:ascii="Times New Roman" w:eastAsia="Times New Roman" w:hAnsi="Times New Roman" w:cs="Times New Roman"/>
                <w:bCs/>
                <w:color w:val="000000" w:themeColor="text1"/>
                <w:lang w:val="en-GB" w:eastAsia="it-IT"/>
              </w:rPr>
            </w:pPr>
            <w:proofErr w:type="spellStart"/>
            <w:r w:rsidRPr="006722F6">
              <w:rPr>
                <w:rFonts w:ascii="Times New Roman" w:eastAsia="Times New Roman" w:hAnsi="Times New Roman" w:cs="Times New Roman"/>
                <w:bCs/>
                <w:color w:val="000000" w:themeColor="text1"/>
                <w:lang w:val="en-GB" w:eastAsia="it-IT"/>
              </w:rPr>
              <w:t>Bellaria-Igea</w:t>
            </w:r>
            <w:proofErr w:type="spellEnd"/>
            <w:r w:rsidRPr="006722F6">
              <w:rPr>
                <w:rFonts w:ascii="Times New Roman" w:eastAsia="Times New Roman" w:hAnsi="Times New Roman" w:cs="Times New Roman"/>
                <w:bCs/>
                <w:color w:val="000000" w:themeColor="text1"/>
                <w:lang w:val="en-GB" w:eastAsia="it-IT"/>
              </w:rPr>
              <w:t xml:space="preserve"> Marina</w:t>
            </w:r>
          </w:p>
        </w:tc>
        <w:tc>
          <w:tcPr>
            <w:tcW w:w="1262" w:type="dxa"/>
            <w:shd w:val="clear" w:color="auto" w:fill="F2F2F2" w:themeFill="background1" w:themeFillShade="F2"/>
            <w:noWrap/>
            <w:vAlign w:val="center"/>
            <w:hideMark/>
          </w:tcPr>
          <w:p w14:paraId="07DAE141"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19</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478</w:t>
            </w:r>
          </w:p>
        </w:tc>
        <w:tc>
          <w:tcPr>
            <w:tcW w:w="999" w:type="dxa"/>
            <w:shd w:val="clear" w:color="auto" w:fill="F2F2F2" w:themeFill="background1" w:themeFillShade="F2"/>
            <w:noWrap/>
            <w:vAlign w:val="center"/>
            <w:hideMark/>
          </w:tcPr>
          <w:p w14:paraId="73001DC0"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11</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56</w:t>
            </w:r>
          </w:p>
        </w:tc>
        <w:tc>
          <w:tcPr>
            <w:tcW w:w="1387" w:type="dxa"/>
            <w:shd w:val="clear" w:color="auto" w:fill="F2F2F2" w:themeFill="background1" w:themeFillShade="F2"/>
            <w:noWrap/>
            <w:vAlign w:val="center"/>
            <w:hideMark/>
          </w:tcPr>
          <w:p w14:paraId="66825638"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051</w:t>
            </w:r>
          </w:p>
        </w:tc>
        <w:tc>
          <w:tcPr>
            <w:tcW w:w="1312" w:type="dxa"/>
            <w:shd w:val="clear" w:color="auto" w:fill="F2F2F2" w:themeFill="background1" w:themeFillShade="F2"/>
            <w:noWrap/>
            <w:vAlign w:val="center"/>
            <w:hideMark/>
          </w:tcPr>
          <w:p w14:paraId="31328BC5"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8</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65</w:t>
            </w:r>
          </w:p>
        </w:tc>
        <w:tc>
          <w:tcPr>
            <w:tcW w:w="1402" w:type="dxa"/>
            <w:shd w:val="clear" w:color="auto" w:fill="F2F2F2" w:themeFill="background1" w:themeFillShade="F2"/>
            <w:noWrap/>
            <w:vAlign w:val="center"/>
            <w:hideMark/>
          </w:tcPr>
          <w:p w14:paraId="7B28CDD8"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c>
          <w:tcPr>
            <w:tcW w:w="1296" w:type="dxa"/>
            <w:shd w:val="clear" w:color="auto" w:fill="F2F2F2" w:themeFill="background1" w:themeFillShade="F2"/>
            <w:noWrap/>
            <w:vAlign w:val="center"/>
            <w:hideMark/>
          </w:tcPr>
          <w:p w14:paraId="676DCA08"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403" w:type="dxa"/>
            <w:shd w:val="clear" w:color="auto" w:fill="F2F2F2" w:themeFill="background1" w:themeFillShade="F2"/>
            <w:noWrap/>
            <w:vAlign w:val="center"/>
            <w:hideMark/>
          </w:tcPr>
          <w:p w14:paraId="79EC8AC4"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Ukraine</w:t>
            </w:r>
          </w:p>
        </w:tc>
        <w:tc>
          <w:tcPr>
            <w:tcW w:w="1357" w:type="dxa"/>
            <w:shd w:val="clear" w:color="auto" w:fill="F2F2F2" w:themeFill="background1" w:themeFillShade="F2"/>
            <w:noWrap/>
            <w:vAlign w:val="center"/>
            <w:hideMark/>
          </w:tcPr>
          <w:p w14:paraId="029476B2"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Morocco</w:t>
            </w:r>
          </w:p>
        </w:tc>
        <w:tc>
          <w:tcPr>
            <w:tcW w:w="1648" w:type="dxa"/>
            <w:shd w:val="clear" w:color="auto" w:fill="F2F2F2" w:themeFill="background1" w:themeFillShade="F2"/>
            <w:noWrap/>
            <w:vAlign w:val="center"/>
            <w:hideMark/>
          </w:tcPr>
          <w:p w14:paraId="149A36F3"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Bangladesh</w:t>
            </w:r>
          </w:p>
        </w:tc>
      </w:tr>
      <w:tr w:rsidR="006722F6" w:rsidRPr="006722F6" w14:paraId="598469DD" w14:textId="77777777" w:rsidTr="00771FD9">
        <w:trPr>
          <w:trHeight w:val="510"/>
        </w:trPr>
        <w:tc>
          <w:tcPr>
            <w:tcW w:w="1129" w:type="dxa"/>
            <w:shd w:val="clear" w:color="auto" w:fill="F2F2F2" w:themeFill="background1" w:themeFillShade="F2"/>
            <w:noWrap/>
            <w:vAlign w:val="center"/>
          </w:tcPr>
          <w:p w14:paraId="19444CA4"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shd w:val="clear" w:color="auto" w:fill="F2F2F2" w:themeFill="background1" w:themeFillShade="F2"/>
            <w:noWrap/>
            <w:vAlign w:val="center"/>
            <w:hideMark/>
          </w:tcPr>
          <w:p w14:paraId="6C3CF722"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Riccione</w:t>
            </w:r>
          </w:p>
        </w:tc>
        <w:tc>
          <w:tcPr>
            <w:tcW w:w="1262" w:type="dxa"/>
            <w:shd w:val="clear" w:color="auto" w:fill="F2F2F2" w:themeFill="background1" w:themeFillShade="F2"/>
            <w:noWrap/>
            <w:vAlign w:val="center"/>
            <w:hideMark/>
          </w:tcPr>
          <w:p w14:paraId="79E1BF18"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34</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431</w:t>
            </w:r>
          </w:p>
        </w:tc>
        <w:tc>
          <w:tcPr>
            <w:tcW w:w="999" w:type="dxa"/>
            <w:shd w:val="clear" w:color="auto" w:fill="F2F2F2" w:themeFill="background1" w:themeFillShade="F2"/>
            <w:noWrap/>
            <w:vAlign w:val="center"/>
            <w:hideMark/>
          </w:tcPr>
          <w:p w14:paraId="646D03B6"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9</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45</w:t>
            </w:r>
          </w:p>
        </w:tc>
        <w:tc>
          <w:tcPr>
            <w:tcW w:w="1387" w:type="dxa"/>
            <w:shd w:val="clear" w:color="auto" w:fill="F2F2F2" w:themeFill="background1" w:themeFillShade="F2"/>
            <w:noWrap/>
            <w:vAlign w:val="center"/>
            <w:hideMark/>
          </w:tcPr>
          <w:p w14:paraId="45345108"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631</w:t>
            </w:r>
          </w:p>
        </w:tc>
        <w:tc>
          <w:tcPr>
            <w:tcW w:w="1312" w:type="dxa"/>
            <w:shd w:val="clear" w:color="auto" w:fill="F2F2F2" w:themeFill="background1" w:themeFillShade="F2"/>
            <w:noWrap/>
            <w:vAlign w:val="center"/>
            <w:hideMark/>
          </w:tcPr>
          <w:p w14:paraId="031579AD"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8</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28</w:t>
            </w:r>
          </w:p>
        </w:tc>
        <w:tc>
          <w:tcPr>
            <w:tcW w:w="1402" w:type="dxa"/>
            <w:shd w:val="clear" w:color="auto" w:fill="F2F2F2" w:themeFill="background1" w:themeFillShade="F2"/>
            <w:noWrap/>
            <w:vAlign w:val="center"/>
            <w:hideMark/>
          </w:tcPr>
          <w:p w14:paraId="69E98630"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Ukraine</w:t>
            </w:r>
          </w:p>
        </w:tc>
        <w:tc>
          <w:tcPr>
            <w:tcW w:w="1296" w:type="dxa"/>
            <w:shd w:val="clear" w:color="auto" w:fill="F2F2F2" w:themeFill="background1" w:themeFillShade="F2"/>
            <w:noWrap/>
            <w:vAlign w:val="center"/>
            <w:hideMark/>
          </w:tcPr>
          <w:p w14:paraId="3ECDBCF3"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c>
          <w:tcPr>
            <w:tcW w:w="1403" w:type="dxa"/>
            <w:shd w:val="clear" w:color="auto" w:fill="F2F2F2" w:themeFill="background1" w:themeFillShade="F2"/>
            <w:noWrap/>
            <w:vAlign w:val="center"/>
            <w:hideMark/>
          </w:tcPr>
          <w:p w14:paraId="75D69B21"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357" w:type="dxa"/>
            <w:shd w:val="clear" w:color="auto" w:fill="F2F2F2" w:themeFill="background1" w:themeFillShade="F2"/>
            <w:noWrap/>
            <w:vAlign w:val="center"/>
            <w:hideMark/>
          </w:tcPr>
          <w:p w14:paraId="450A2D8F"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China</w:t>
            </w:r>
          </w:p>
        </w:tc>
        <w:tc>
          <w:tcPr>
            <w:tcW w:w="1648" w:type="dxa"/>
            <w:shd w:val="clear" w:color="auto" w:fill="F2F2F2" w:themeFill="background1" w:themeFillShade="F2"/>
            <w:noWrap/>
            <w:vAlign w:val="center"/>
            <w:hideMark/>
          </w:tcPr>
          <w:p w14:paraId="3282A86F"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Russia</w:t>
            </w:r>
          </w:p>
        </w:tc>
      </w:tr>
      <w:tr w:rsidR="006722F6" w:rsidRPr="006722F6" w14:paraId="56A83D26" w14:textId="77777777" w:rsidTr="00771FD9">
        <w:trPr>
          <w:trHeight w:val="510"/>
        </w:trPr>
        <w:tc>
          <w:tcPr>
            <w:tcW w:w="1129" w:type="dxa"/>
            <w:tcBorders>
              <w:bottom w:val="single" w:sz="4" w:space="0" w:color="auto"/>
            </w:tcBorders>
            <w:shd w:val="clear" w:color="auto" w:fill="F2F2F2" w:themeFill="background1" w:themeFillShade="F2"/>
            <w:noWrap/>
            <w:vAlign w:val="center"/>
          </w:tcPr>
          <w:p w14:paraId="47DE1E53" w14:textId="77777777" w:rsidR="006722F6" w:rsidRPr="006722F6" w:rsidRDefault="006722F6" w:rsidP="006722F6">
            <w:pPr>
              <w:rPr>
                <w:rFonts w:ascii="Times New Roman" w:eastAsia="Times New Roman" w:hAnsi="Times New Roman" w:cs="Times New Roman"/>
                <w:bCs/>
                <w:color w:val="000000" w:themeColor="text1"/>
                <w:lang w:val="en-GB" w:eastAsia="it-IT"/>
              </w:rPr>
            </w:pPr>
          </w:p>
        </w:tc>
        <w:tc>
          <w:tcPr>
            <w:tcW w:w="2114" w:type="dxa"/>
            <w:tcBorders>
              <w:bottom w:val="single" w:sz="4" w:space="0" w:color="auto"/>
            </w:tcBorders>
            <w:shd w:val="clear" w:color="auto" w:fill="F2F2F2" w:themeFill="background1" w:themeFillShade="F2"/>
            <w:noWrap/>
            <w:vAlign w:val="center"/>
            <w:hideMark/>
          </w:tcPr>
          <w:p w14:paraId="2F3E243B"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Rimini</w:t>
            </w:r>
          </w:p>
        </w:tc>
        <w:tc>
          <w:tcPr>
            <w:tcW w:w="1262" w:type="dxa"/>
            <w:tcBorders>
              <w:bottom w:val="single" w:sz="4" w:space="0" w:color="auto"/>
            </w:tcBorders>
            <w:shd w:val="clear" w:color="auto" w:fill="F2F2F2" w:themeFill="background1" w:themeFillShade="F2"/>
            <w:noWrap/>
            <w:vAlign w:val="center"/>
            <w:hideMark/>
          </w:tcPr>
          <w:p w14:paraId="7E00A93F"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150</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272</w:t>
            </w:r>
          </w:p>
        </w:tc>
        <w:tc>
          <w:tcPr>
            <w:tcW w:w="999" w:type="dxa"/>
            <w:tcBorders>
              <w:bottom w:val="single" w:sz="4" w:space="0" w:color="auto"/>
            </w:tcBorders>
            <w:shd w:val="clear" w:color="auto" w:fill="F2F2F2" w:themeFill="background1" w:themeFillShade="F2"/>
            <w:noWrap/>
            <w:vAlign w:val="center"/>
            <w:hideMark/>
          </w:tcPr>
          <w:p w14:paraId="7A69D077"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13</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33</w:t>
            </w:r>
          </w:p>
        </w:tc>
        <w:tc>
          <w:tcPr>
            <w:tcW w:w="1387" w:type="dxa"/>
            <w:tcBorders>
              <w:bottom w:val="single" w:sz="4" w:space="0" w:color="auto"/>
            </w:tcBorders>
            <w:shd w:val="clear" w:color="auto" w:fill="F2F2F2" w:themeFill="background1" w:themeFillShade="F2"/>
            <w:noWrap/>
            <w:vAlign w:val="center"/>
            <w:hideMark/>
          </w:tcPr>
          <w:p w14:paraId="486F6BBA"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7</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229</w:t>
            </w:r>
          </w:p>
        </w:tc>
        <w:tc>
          <w:tcPr>
            <w:tcW w:w="1312" w:type="dxa"/>
            <w:tcBorders>
              <w:bottom w:val="single" w:sz="4" w:space="0" w:color="auto"/>
            </w:tcBorders>
            <w:shd w:val="clear" w:color="auto" w:fill="F2F2F2" w:themeFill="background1" w:themeFillShade="F2"/>
            <w:noWrap/>
            <w:vAlign w:val="center"/>
            <w:hideMark/>
          </w:tcPr>
          <w:p w14:paraId="75849A34"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11</w:t>
            </w:r>
            <w:r>
              <w:rPr>
                <w:rFonts w:ascii="Times New Roman" w:eastAsia="Times New Roman" w:hAnsi="Times New Roman" w:cs="Times New Roman"/>
                <w:bCs/>
                <w:color w:val="000000" w:themeColor="text1"/>
                <w:lang w:val="en-GB" w:eastAsia="it-IT"/>
              </w:rPr>
              <w:t>.</w:t>
            </w:r>
            <w:r w:rsidRPr="006722F6">
              <w:rPr>
                <w:rFonts w:ascii="Times New Roman" w:eastAsia="Times New Roman" w:hAnsi="Times New Roman" w:cs="Times New Roman"/>
                <w:bCs/>
                <w:color w:val="000000" w:themeColor="text1"/>
                <w:lang w:val="en-GB" w:eastAsia="it-IT"/>
              </w:rPr>
              <w:t>35</w:t>
            </w:r>
          </w:p>
        </w:tc>
        <w:tc>
          <w:tcPr>
            <w:tcW w:w="1402" w:type="dxa"/>
            <w:tcBorders>
              <w:bottom w:val="single" w:sz="4" w:space="0" w:color="auto"/>
            </w:tcBorders>
            <w:shd w:val="clear" w:color="auto" w:fill="F2F2F2" w:themeFill="background1" w:themeFillShade="F2"/>
            <w:noWrap/>
            <w:vAlign w:val="center"/>
            <w:hideMark/>
          </w:tcPr>
          <w:p w14:paraId="7B1CC2B6"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Romania</w:t>
            </w:r>
          </w:p>
        </w:tc>
        <w:tc>
          <w:tcPr>
            <w:tcW w:w="1296" w:type="dxa"/>
            <w:tcBorders>
              <w:bottom w:val="single" w:sz="4" w:space="0" w:color="auto"/>
            </w:tcBorders>
            <w:shd w:val="clear" w:color="auto" w:fill="F2F2F2" w:themeFill="background1" w:themeFillShade="F2"/>
            <w:noWrap/>
            <w:vAlign w:val="center"/>
            <w:hideMark/>
          </w:tcPr>
          <w:p w14:paraId="1966A9D8"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Ukraine</w:t>
            </w:r>
          </w:p>
        </w:tc>
        <w:tc>
          <w:tcPr>
            <w:tcW w:w="1403" w:type="dxa"/>
            <w:tcBorders>
              <w:bottom w:val="single" w:sz="4" w:space="0" w:color="auto"/>
            </w:tcBorders>
            <w:shd w:val="clear" w:color="auto" w:fill="F2F2F2" w:themeFill="background1" w:themeFillShade="F2"/>
            <w:noWrap/>
            <w:vAlign w:val="center"/>
            <w:hideMark/>
          </w:tcPr>
          <w:p w14:paraId="128E8256"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Albania</w:t>
            </w:r>
          </w:p>
        </w:tc>
        <w:tc>
          <w:tcPr>
            <w:tcW w:w="1357" w:type="dxa"/>
            <w:tcBorders>
              <w:bottom w:val="single" w:sz="4" w:space="0" w:color="auto"/>
            </w:tcBorders>
            <w:shd w:val="clear" w:color="auto" w:fill="F2F2F2" w:themeFill="background1" w:themeFillShade="F2"/>
            <w:noWrap/>
            <w:vAlign w:val="center"/>
            <w:hideMark/>
          </w:tcPr>
          <w:p w14:paraId="002ADFEF"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China</w:t>
            </w:r>
          </w:p>
        </w:tc>
        <w:tc>
          <w:tcPr>
            <w:tcW w:w="1648" w:type="dxa"/>
            <w:tcBorders>
              <w:bottom w:val="single" w:sz="4" w:space="0" w:color="auto"/>
            </w:tcBorders>
            <w:shd w:val="clear" w:color="auto" w:fill="F2F2F2" w:themeFill="background1" w:themeFillShade="F2"/>
            <w:noWrap/>
            <w:vAlign w:val="center"/>
            <w:hideMark/>
          </w:tcPr>
          <w:p w14:paraId="07DD7A44" w14:textId="77777777" w:rsidR="006722F6" w:rsidRPr="006722F6" w:rsidRDefault="006722F6" w:rsidP="006722F6">
            <w:pPr>
              <w:rPr>
                <w:rFonts w:ascii="Times New Roman" w:eastAsia="Times New Roman" w:hAnsi="Times New Roman" w:cs="Times New Roman"/>
                <w:bCs/>
                <w:color w:val="000000" w:themeColor="text1"/>
                <w:lang w:val="en-GB" w:eastAsia="it-IT"/>
              </w:rPr>
            </w:pPr>
            <w:r w:rsidRPr="006722F6">
              <w:rPr>
                <w:rFonts w:ascii="Times New Roman" w:eastAsia="Times New Roman" w:hAnsi="Times New Roman" w:cs="Times New Roman"/>
                <w:bCs/>
                <w:color w:val="000000" w:themeColor="text1"/>
                <w:lang w:val="en-GB" w:eastAsia="it-IT"/>
              </w:rPr>
              <w:t>Senegal</w:t>
            </w:r>
          </w:p>
        </w:tc>
      </w:tr>
    </w:tbl>
    <w:p w14:paraId="426DEAD4" w14:textId="77777777" w:rsidR="00010687" w:rsidRPr="00010687" w:rsidRDefault="006722F6" w:rsidP="006722F6">
      <w:pPr>
        <w:spacing w:after="0"/>
        <w:rPr>
          <w:rStyle w:val="Collegamentoipertestuale"/>
          <w:rFonts w:ascii="Times New Roman" w:hAnsi="Times New Roman" w:cs="Times New Roman"/>
        </w:rPr>
        <w:sectPr w:rsidR="00010687" w:rsidRPr="00010687" w:rsidSect="0069599F">
          <w:pgSz w:w="16838" w:h="11906" w:orient="landscape"/>
          <w:pgMar w:top="1134" w:right="567" w:bottom="1134" w:left="567" w:header="709" w:footer="709" w:gutter="0"/>
          <w:cols w:space="708"/>
          <w:docGrid w:linePitch="360"/>
        </w:sectPr>
      </w:pPr>
      <w:r w:rsidRPr="00525D07">
        <w:rPr>
          <w:rFonts w:ascii="Times New Roman" w:hAnsi="Times New Roman" w:cs="Times New Roman"/>
          <w:i/>
          <w:lang w:val="en-GB"/>
        </w:rPr>
        <w:t>Note.</w:t>
      </w:r>
      <w:r w:rsidRPr="00525D07">
        <w:rPr>
          <w:rFonts w:ascii="Times New Roman" w:hAnsi="Times New Roman" w:cs="Times New Roman"/>
          <w:lang w:val="en-GB"/>
        </w:rPr>
        <w:t xml:space="preserve"> </w:t>
      </w:r>
      <w:r w:rsidR="009F588A">
        <w:rPr>
          <w:rFonts w:ascii="Times New Roman" w:hAnsi="Times New Roman" w:cs="Times New Roman"/>
          <w:lang w:val="en-GB"/>
        </w:rPr>
        <w:t>Adolescents = Youth between 14</w:t>
      </w:r>
      <w:r w:rsidR="00374223">
        <w:rPr>
          <w:rFonts w:ascii="Times New Roman" w:hAnsi="Times New Roman" w:cs="Times New Roman"/>
          <w:lang w:val="en-GB"/>
        </w:rPr>
        <w:t xml:space="preserve"> </w:t>
      </w:r>
      <w:r w:rsidR="009F588A" w:rsidRPr="009F588A">
        <w:rPr>
          <w:rFonts w:ascii="Times New Roman" w:hAnsi="Times New Roman" w:cs="Times New Roman"/>
          <w:lang w:val="en-GB"/>
        </w:rPr>
        <w:t>–</w:t>
      </w:r>
      <w:r w:rsidR="00374223">
        <w:rPr>
          <w:rFonts w:ascii="Times New Roman" w:hAnsi="Times New Roman" w:cs="Times New Roman"/>
          <w:lang w:val="en-GB"/>
        </w:rPr>
        <w:t xml:space="preserve"> </w:t>
      </w:r>
      <w:r w:rsidR="009F588A">
        <w:rPr>
          <w:rFonts w:ascii="Times New Roman" w:hAnsi="Times New Roman" w:cs="Times New Roman"/>
          <w:lang w:val="en-GB"/>
        </w:rPr>
        <w:t xml:space="preserve">18 years; </w:t>
      </w:r>
      <w:r w:rsidRPr="00525D07">
        <w:rPr>
          <w:rFonts w:ascii="Times New Roman" w:hAnsi="Times New Roman" w:cs="Times New Roman"/>
          <w:lang w:val="en-GB"/>
        </w:rPr>
        <w:t>First</w:t>
      </w:r>
      <w:r w:rsidR="009F588A">
        <w:rPr>
          <w:rFonts w:ascii="Times New Roman" w:hAnsi="Times New Roman" w:cs="Times New Roman"/>
          <w:lang w:val="en-GB"/>
        </w:rPr>
        <w:t xml:space="preserve"> </w:t>
      </w:r>
      <w:r w:rsidRPr="00525D07">
        <w:rPr>
          <w:rFonts w:ascii="Times New Roman" w:hAnsi="Times New Roman" w:cs="Times New Roman"/>
          <w:lang w:val="en-GB"/>
        </w:rPr>
        <w:t>= The first most represented nationality; Second</w:t>
      </w:r>
      <w:r w:rsidR="009F588A">
        <w:rPr>
          <w:rFonts w:ascii="Times New Roman" w:hAnsi="Times New Roman" w:cs="Times New Roman"/>
          <w:lang w:val="en-GB"/>
        </w:rPr>
        <w:t xml:space="preserve"> </w:t>
      </w:r>
      <w:r w:rsidRPr="00525D07">
        <w:rPr>
          <w:rFonts w:ascii="Times New Roman" w:hAnsi="Times New Roman" w:cs="Times New Roman"/>
          <w:lang w:val="en-GB"/>
        </w:rPr>
        <w:t>= The second most represented nationality; Third</w:t>
      </w:r>
      <w:r w:rsidR="009F588A">
        <w:rPr>
          <w:rFonts w:ascii="Times New Roman" w:hAnsi="Times New Roman" w:cs="Times New Roman"/>
          <w:lang w:val="en-GB"/>
        </w:rPr>
        <w:t xml:space="preserve"> </w:t>
      </w:r>
      <w:r w:rsidRPr="00525D07">
        <w:rPr>
          <w:rFonts w:ascii="Times New Roman" w:hAnsi="Times New Roman" w:cs="Times New Roman"/>
          <w:lang w:val="en-GB"/>
        </w:rPr>
        <w:t>= The third most represented nationality;</w:t>
      </w:r>
      <w:r w:rsidR="009F588A">
        <w:rPr>
          <w:rFonts w:ascii="Times New Roman" w:hAnsi="Times New Roman" w:cs="Times New Roman"/>
          <w:lang w:val="en-GB"/>
        </w:rPr>
        <w:t xml:space="preserve"> </w:t>
      </w:r>
      <w:r w:rsidRPr="00525D07">
        <w:rPr>
          <w:rFonts w:ascii="Times New Roman" w:hAnsi="Times New Roman" w:cs="Times New Roman"/>
          <w:lang w:val="en-GB"/>
        </w:rPr>
        <w:t>Fourth</w:t>
      </w:r>
      <w:r w:rsidR="009F588A">
        <w:rPr>
          <w:rFonts w:ascii="Times New Roman" w:hAnsi="Times New Roman" w:cs="Times New Roman"/>
          <w:lang w:val="en-GB"/>
        </w:rPr>
        <w:t xml:space="preserve"> </w:t>
      </w:r>
      <w:r w:rsidRPr="00525D07">
        <w:rPr>
          <w:rFonts w:ascii="Times New Roman" w:hAnsi="Times New Roman" w:cs="Times New Roman"/>
          <w:lang w:val="en-GB"/>
        </w:rPr>
        <w:t>= The fourth most represented nationality; Fifth</w:t>
      </w:r>
      <w:r w:rsidR="009F588A">
        <w:rPr>
          <w:rFonts w:ascii="Times New Roman" w:hAnsi="Times New Roman" w:cs="Times New Roman"/>
          <w:lang w:val="en-GB"/>
        </w:rPr>
        <w:t xml:space="preserve"> </w:t>
      </w:r>
      <w:r w:rsidRPr="00525D07">
        <w:rPr>
          <w:rFonts w:ascii="Times New Roman" w:hAnsi="Times New Roman" w:cs="Times New Roman"/>
          <w:lang w:val="en-GB"/>
        </w:rPr>
        <w:t>= The fifth most represented nationality.</w:t>
      </w:r>
      <w:r>
        <w:rPr>
          <w:rFonts w:ascii="Times New Roman" w:hAnsi="Times New Roman" w:cs="Times New Roman"/>
          <w:lang w:val="en-GB"/>
        </w:rPr>
        <w:t xml:space="preserve"> </w:t>
      </w:r>
      <w:r w:rsidR="0069599F" w:rsidRPr="0069599F">
        <w:rPr>
          <w:rFonts w:ascii="Times New Roman" w:hAnsi="Times New Roman" w:cs="Times New Roman"/>
          <w:lang w:val="en-GB"/>
        </w:rPr>
        <w:t xml:space="preserve">Rows highlighted in grey indicate different provinces' municipalities. </w:t>
      </w:r>
      <w:r w:rsidRPr="0069599F">
        <w:rPr>
          <w:rFonts w:ascii="Times New Roman" w:hAnsi="Times New Roman" w:cs="Times New Roman"/>
          <w:i/>
          <w:iCs/>
          <w:lang w:val="en-GB"/>
        </w:rPr>
        <w:t>Source.</w:t>
      </w:r>
      <w:r w:rsidRPr="0069599F">
        <w:rPr>
          <w:rFonts w:ascii="Times New Roman" w:hAnsi="Times New Roman" w:cs="Times New Roman"/>
          <w:lang w:val="en-GB"/>
        </w:rPr>
        <w:t xml:space="preserve"> </w:t>
      </w:r>
      <w:r w:rsidRPr="00010687">
        <w:rPr>
          <w:rFonts w:ascii="Times New Roman" w:hAnsi="Times New Roman" w:cs="Times New Roman"/>
        </w:rPr>
        <w:t xml:space="preserve">Istituto Nazionale di Statistica [ISTAT] – Popolazione straniera residente al 1° Gennaio – Last data </w:t>
      </w:r>
      <w:proofErr w:type="spellStart"/>
      <w:r w:rsidRPr="00010687">
        <w:rPr>
          <w:rFonts w:ascii="Times New Roman" w:hAnsi="Times New Roman" w:cs="Times New Roman"/>
        </w:rPr>
        <w:t>extracted</w:t>
      </w:r>
      <w:proofErr w:type="spellEnd"/>
      <w:r w:rsidRPr="00010687">
        <w:rPr>
          <w:rFonts w:ascii="Times New Roman" w:hAnsi="Times New Roman" w:cs="Times New Roman"/>
        </w:rPr>
        <w:t xml:space="preserve"> on </w:t>
      </w:r>
      <w:proofErr w:type="spellStart"/>
      <w:r w:rsidRPr="00010687">
        <w:rPr>
          <w:rFonts w:ascii="Times New Roman" w:hAnsi="Times New Roman" w:cs="Times New Roman"/>
        </w:rPr>
        <w:t>July</w:t>
      </w:r>
      <w:proofErr w:type="spellEnd"/>
      <w:r w:rsidRPr="00010687">
        <w:rPr>
          <w:rFonts w:ascii="Times New Roman" w:hAnsi="Times New Roman" w:cs="Times New Roman"/>
        </w:rPr>
        <w:t xml:space="preserve"> 03, 2025 </w:t>
      </w:r>
      <w:hyperlink r:id="rId10" w:history="1">
        <w:r w:rsidR="0069599F" w:rsidRPr="00010687">
          <w:rPr>
            <w:rStyle w:val="Collegamentoipertestuale"/>
            <w:rFonts w:ascii="Times New Roman" w:hAnsi="Times New Roman" w:cs="Times New Roman"/>
          </w:rPr>
          <w:t>https://demo.istat.it/app/?i=STR&amp;l=it</w:t>
        </w:r>
      </w:hyperlink>
    </w:p>
    <w:p w14:paraId="4F815F40" w14:textId="31300CF7" w:rsidR="00010687" w:rsidRDefault="00010687" w:rsidP="006722F6">
      <w:pPr>
        <w:spacing w:after="0"/>
        <w:rPr>
          <w:rStyle w:val="Collegamentoipertestuale"/>
          <w:rFonts w:ascii="Times New Roman" w:hAnsi="Times New Roman" w:cs="Times New Roman"/>
          <w:color w:val="auto"/>
          <w:u w:val="none"/>
          <w:lang w:val="en-GB"/>
        </w:rPr>
      </w:pPr>
    </w:p>
    <w:p w14:paraId="4CBBFB5E" w14:textId="28261DF9" w:rsidR="00010687" w:rsidRPr="00010687" w:rsidRDefault="00010687" w:rsidP="00010687">
      <w:pPr>
        <w:pStyle w:val="Titolo1"/>
        <w:spacing w:before="0" w:line="480" w:lineRule="auto"/>
        <w:rPr>
          <w:rFonts w:ascii="Times New Roman" w:hAnsi="Times New Roman" w:cs="Times New Roman"/>
          <w:b/>
          <w:color w:val="auto"/>
          <w:sz w:val="24"/>
          <w:szCs w:val="24"/>
          <w:lang w:val="en-GB"/>
        </w:rPr>
      </w:pPr>
      <w:bookmarkStart w:id="2" w:name="_Toc208917993"/>
      <w:r w:rsidRPr="00010687">
        <w:rPr>
          <w:rFonts w:ascii="Times New Roman" w:hAnsi="Times New Roman" w:cs="Times New Roman"/>
          <w:b/>
          <w:color w:val="auto"/>
          <w:sz w:val="24"/>
          <w:szCs w:val="24"/>
          <w:lang w:val="en-GB"/>
        </w:rPr>
        <w:t xml:space="preserve">Full </w:t>
      </w:r>
      <w:r>
        <w:rPr>
          <w:rFonts w:ascii="Times New Roman" w:hAnsi="Times New Roman" w:cs="Times New Roman"/>
          <w:b/>
          <w:color w:val="auto"/>
          <w:sz w:val="24"/>
          <w:szCs w:val="24"/>
          <w:lang w:val="en-GB"/>
        </w:rPr>
        <w:t>I</w:t>
      </w:r>
      <w:r w:rsidRPr="00010687">
        <w:rPr>
          <w:rFonts w:ascii="Times New Roman" w:hAnsi="Times New Roman" w:cs="Times New Roman"/>
          <w:b/>
          <w:color w:val="auto"/>
          <w:sz w:val="24"/>
          <w:szCs w:val="24"/>
          <w:lang w:val="en-GB"/>
        </w:rPr>
        <w:t xml:space="preserve">nterview </w:t>
      </w:r>
      <w:r>
        <w:rPr>
          <w:rFonts w:ascii="Times New Roman" w:hAnsi="Times New Roman" w:cs="Times New Roman"/>
          <w:b/>
          <w:color w:val="auto"/>
          <w:sz w:val="24"/>
          <w:szCs w:val="24"/>
          <w:lang w:val="en-GB"/>
        </w:rPr>
        <w:t>P</w:t>
      </w:r>
      <w:r w:rsidRPr="00010687">
        <w:rPr>
          <w:rFonts w:ascii="Times New Roman" w:hAnsi="Times New Roman" w:cs="Times New Roman"/>
          <w:b/>
          <w:color w:val="auto"/>
          <w:sz w:val="24"/>
          <w:szCs w:val="24"/>
          <w:lang w:val="en-GB"/>
        </w:rPr>
        <w:t xml:space="preserve">rotocol and </w:t>
      </w:r>
      <w:r>
        <w:rPr>
          <w:rFonts w:ascii="Times New Roman" w:hAnsi="Times New Roman" w:cs="Times New Roman"/>
          <w:b/>
          <w:color w:val="auto"/>
          <w:sz w:val="24"/>
          <w:szCs w:val="24"/>
          <w:lang w:val="en-GB"/>
        </w:rPr>
        <w:t>S</w:t>
      </w:r>
      <w:r w:rsidRPr="00010687">
        <w:rPr>
          <w:rFonts w:ascii="Times New Roman" w:hAnsi="Times New Roman" w:cs="Times New Roman"/>
          <w:b/>
          <w:color w:val="auto"/>
          <w:sz w:val="24"/>
          <w:szCs w:val="24"/>
          <w:lang w:val="en-GB"/>
        </w:rPr>
        <w:t xml:space="preserve">cale’s </w:t>
      </w:r>
      <w:r>
        <w:rPr>
          <w:rFonts w:ascii="Times New Roman" w:hAnsi="Times New Roman" w:cs="Times New Roman"/>
          <w:b/>
          <w:color w:val="auto"/>
          <w:sz w:val="24"/>
          <w:szCs w:val="24"/>
          <w:lang w:val="en-GB"/>
        </w:rPr>
        <w:t>R</w:t>
      </w:r>
      <w:r w:rsidRPr="00010687">
        <w:rPr>
          <w:rFonts w:ascii="Times New Roman" w:hAnsi="Times New Roman" w:cs="Times New Roman"/>
          <w:b/>
          <w:color w:val="auto"/>
          <w:sz w:val="24"/>
          <w:szCs w:val="24"/>
          <w:lang w:val="en-GB"/>
        </w:rPr>
        <w:t>eliability</w:t>
      </w:r>
      <w:bookmarkEnd w:id="2"/>
      <w:r w:rsidRPr="00010687">
        <w:rPr>
          <w:rFonts w:ascii="Times New Roman" w:hAnsi="Times New Roman" w:cs="Times New Roman"/>
          <w:b/>
          <w:color w:val="auto"/>
          <w:sz w:val="24"/>
          <w:szCs w:val="24"/>
          <w:lang w:val="en-GB"/>
        </w:rPr>
        <w:t xml:space="preserve"> </w:t>
      </w:r>
    </w:p>
    <w:p w14:paraId="4142973C" w14:textId="4D05DA61" w:rsidR="00010687" w:rsidRPr="00010687" w:rsidRDefault="00010687" w:rsidP="00010687">
      <w:pPr>
        <w:spacing w:after="0" w:line="480" w:lineRule="auto"/>
        <w:ind w:firstLine="708"/>
        <w:rPr>
          <w:rFonts w:ascii="Times New Roman" w:hAnsi="Times New Roman" w:cs="Times New Roman"/>
          <w:sz w:val="24"/>
          <w:szCs w:val="24"/>
          <w:lang w:val="en-GB"/>
        </w:rPr>
        <w:sectPr w:rsidR="00010687" w:rsidRPr="00010687" w:rsidSect="00010687">
          <w:pgSz w:w="11906" w:h="16838"/>
          <w:pgMar w:top="1134" w:right="1134" w:bottom="567" w:left="1134" w:header="709" w:footer="709" w:gutter="0"/>
          <w:cols w:space="708"/>
          <w:docGrid w:linePitch="360"/>
        </w:sectPr>
      </w:pPr>
      <w:r w:rsidRPr="00010687">
        <w:rPr>
          <w:rFonts w:ascii="Times New Roman" w:hAnsi="Times New Roman" w:cs="Times New Roman"/>
          <w:sz w:val="24"/>
          <w:szCs w:val="24"/>
          <w:lang w:val="en-GB"/>
        </w:rPr>
        <w:t>Local administrators completed a semi-structured interview consisting of demographic questions (i.e., sex, age, years in office, and policy area of responsibility) and a set of closed- and open-ended questions developed ad hoc for this study</w:t>
      </w:r>
      <w:r>
        <w:rPr>
          <w:rFonts w:ascii="Times New Roman" w:hAnsi="Times New Roman" w:cs="Times New Roman"/>
          <w:sz w:val="24"/>
          <w:szCs w:val="24"/>
          <w:lang w:val="en-GB"/>
        </w:rPr>
        <w:t xml:space="preserve"> </w:t>
      </w:r>
      <w:r w:rsidRPr="0047356E">
        <w:rPr>
          <w:rFonts w:ascii="Times New Roman" w:hAnsi="Times New Roman" w:cs="Times New Roman"/>
          <w:sz w:val="24"/>
          <w:szCs w:val="24"/>
          <w:lang w:val="en-GB"/>
        </w:rPr>
        <w:t>covering three main areas:</w:t>
      </w:r>
      <w:r>
        <w:rPr>
          <w:rFonts w:ascii="Times New Roman" w:hAnsi="Times New Roman" w:cs="Times New Roman"/>
          <w:sz w:val="24"/>
          <w:szCs w:val="24"/>
          <w:lang w:val="en-GB"/>
        </w:rPr>
        <w:t xml:space="preserve"> </w:t>
      </w:r>
      <w:r w:rsidRPr="00010687">
        <w:rPr>
          <w:rFonts w:ascii="Times New Roman" w:hAnsi="Times New Roman" w:cs="Times New Roman"/>
          <w:sz w:val="24"/>
          <w:szCs w:val="24"/>
          <w:lang w:val="en-GB"/>
        </w:rPr>
        <w:t xml:space="preserve">(1) administrators’ views on ethnic and cultural diversity and integration; (2) existing projects and policies supporting the integration of individuals with a migrant background; and (3) policies specifically targeting migrant adolescents and future actions to be undertaken. Most closed-ended questions were presented using 5-point Likert-type scales, ranging from 1 (strongly disagree) to 5 (strongly agree). Specifically, for the second topic area of the interview, addressing policies in support of the integration of people with a migrant background, a set of items was adapted from the Attitudes toward Migrant Integration Policies scale (AMIP; Maratia et al., 2024), which itself draws conceptually from the Migrant Integration Policy Index (MIPEX; </w:t>
      </w:r>
      <w:proofErr w:type="spellStart"/>
      <w:r w:rsidRPr="00010687">
        <w:rPr>
          <w:rFonts w:ascii="Times New Roman" w:hAnsi="Times New Roman" w:cs="Times New Roman"/>
          <w:sz w:val="24"/>
          <w:szCs w:val="24"/>
          <w:lang w:val="en-GB"/>
        </w:rPr>
        <w:t>Solano</w:t>
      </w:r>
      <w:proofErr w:type="spellEnd"/>
      <w:r w:rsidRPr="00010687">
        <w:rPr>
          <w:rFonts w:ascii="Times New Roman" w:hAnsi="Times New Roman" w:cs="Times New Roman"/>
          <w:sz w:val="24"/>
          <w:szCs w:val="24"/>
          <w:lang w:val="en-GB"/>
        </w:rPr>
        <w:t xml:space="preserve"> &amp; Huddleston, 2020). In particular, local administrators were asked to rate, on a Likert-type scale from 1 (not at all) to 5 (very much), the extent to which their municipality considered it important to support policies promoting integration across eight different domains (i.e., </w:t>
      </w:r>
      <w:proofErr w:type="spellStart"/>
      <w:r w:rsidRPr="00010687">
        <w:rPr>
          <w:rFonts w:ascii="Times New Roman" w:hAnsi="Times New Roman" w:cs="Times New Roman"/>
          <w:sz w:val="24"/>
          <w:szCs w:val="24"/>
          <w:lang w:val="en-GB"/>
        </w:rPr>
        <w:t>labor</w:t>
      </w:r>
      <w:proofErr w:type="spellEnd"/>
      <w:r w:rsidRPr="00010687">
        <w:rPr>
          <w:rFonts w:ascii="Times New Roman" w:hAnsi="Times New Roman" w:cs="Times New Roman"/>
          <w:sz w:val="24"/>
          <w:szCs w:val="24"/>
          <w:lang w:val="en-GB"/>
        </w:rPr>
        <w:t xml:space="preserve"> market mobility, family reunion, education, health, political participation, permanent residence, access to Italian nationality, and anti-discrimination; α = .83). Furthermore, participants were asked to indicate the involvement of other local organizations (e.g., non-profit organizations, social movements, associations, religious institutions; α = .89) and to report on any planned future changes in policy implementation in these domains (α = .95). The remaining closed-ended questions in the interview were developed ad hoc for this study. All quantitative data from the interview were </w:t>
      </w:r>
      <w:proofErr w:type="spellStart"/>
      <w:r w:rsidRPr="00010687">
        <w:rPr>
          <w:rFonts w:ascii="Times New Roman" w:hAnsi="Times New Roman" w:cs="Times New Roman"/>
          <w:sz w:val="24"/>
          <w:szCs w:val="24"/>
          <w:lang w:val="en-GB"/>
        </w:rPr>
        <w:t>analyzed</w:t>
      </w:r>
      <w:proofErr w:type="spellEnd"/>
      <w:r w:rsidRPr="00010687">
        <w:rPr>
          <w:rFonts w:ascii="Times New Roman" w:hAnsi="Times New Roman" w:cs="Times New Roman"/>
          <w:sz w:val="24"/>
          <w:szCs w:val="24"/>
          <w:lang w:val="en-GB"/>
        </w:rPr>
        <w:t xml:space="preserve"> using IBM SPSS Statistics (Version 29.0).</w:t>
      </w:r>
      <w:r>
        <w:rPr>
          <w:rFonts w:ascii="Times New Roman" w:hAnsi="Times New Roman" w:cs="Times New Roman"/>
          <w:sz w:val="24"/>
          <w:szCs w:val="24"/>
          <w:lang w:val="en-GB"/>
        </w:rPr>
        <w:t xml:space="preserve"> </w:t>
      </w:r>
      <w:r w:rsidRPr="0047356E">
        <w:rPr>
          <w:rFonts w:ascii="Times New Roman" w:hAnsi="Times New Roman" w:cs="Times New Roman"/>
          <w:sz w:val="24"/>
          <w:szCs w:val="24"/>
          <w:lang w:val="en-GB"/>
        </w:rPr>
        <w:t>The full interview protocol</w:t>
      </w:r>
      <w:r>
        <w:rPr>
          <w:rFonts w:ascii="Times New Roman" w:hAnsi="Times New Roman" w:cs="Times New Roman"/>
          <w:sz w:val="24"/>
          <w:szCs w:val="24"/>
          <w:lang w:val="en-GB"/>
        </w:rPr>
        <w:t xml:space="preserve"> is reported in Table S2.</w:t>
      </w:r>
    </w:p>
    <w:p w14:paraId="0F3EB6BC" w14:textId="762AF6D7" w:rsidR="0069599F" w:rsidRDefault="00010687" w:rsidP="00010687">
      <w:pPr>
        <w:pStyle w:val="Titolo1"/>
        <w:spacing w:before="0"/>
        <w:rPr>
          <w:rStyle w:val="Collegamentoipertestuale"/>
          <w:rFonts w:ascii="Times New Roman" w:hAnsi="Times New Roman" w:cs="Times New Roman"/>
          <w:b/>
          <w:color w:val="auto"/>
          <w:sz w:val="24"/>
          <w:szCs w:val="24"/>
          <w:u w:val="none"/>
          <w:lang w:val="en-GB"/>
        </w:rPr>
      </w:pPr>
      <w:bookmarkStart w:id="3" w:name="_Toc208917994"/>
      <w:r w:rsidRPr="00010687">
        <w:rPr>
          <w:rStyle w:val="Collegamentoipertestuale"/>
          <w:rFonts w:ascii="Times New Roman" w:hAnsi="Times New Roman" w:cs="Times New Roman"/>
          <w:b/>
          <w:color w:val="auto"/>
          <w:sz w:val="24"/>
          <w:szCs w:val="24"/>
          <w:u w:val="none"/>
          <w:lang w:val="en-GB"/>
        </w:rPr>
        <w:lastRenderedPageBreak/>
        <w:t>Table S2.</w:t>
      </w:r>
      <w:bookmarkEnd w:id="3"/>
    </w:p>
    <w:p w14:paraId="694C8080" w14:textId="32A4492B" w:rsidR="00010687" w:rsidRPr="00010687" w:rsidRDefault="00010687" w:rsidP="00010687">
      <w:pPr>
        <w:pStyle w:val="Titolo2"/>
        <w:spacing w:before="0"/>
        <w:rPr>
          <w:rStyle w:val="Collegamentoipertestuale"/>
          <w:rFonts w:ascii="Times New Roman" w:hAnsi="Times New Roman" w:cs="Times New Roman"/>
          <w:color w:val="auto"/>
          <w:sz w:val="24"/>
          <w:szCs w:val="24"/>
          <w:u w:val="none"/>
          <w:lang w:val="en-GB"/>
        </w:rPr>
      </w:pPr>
      <w:bookmarkStart w:id="4" w:name="_Toc208917995"/>
      <w:r w:rsidRPr="00010687">
        <w:rPr>
          <w:rStyle w:val="Collegamentoipertestuale"/>
          <w:rFonts w:ascii="Times New Roman" w:hAnsi="Times New Roman" w:cs="Times New Roman"/>
          <w:color w:val="auto"/>
          <w:sz w:val="24"/>
          <w:szCs w:val="24"/>
          <w:u w:val="none"/>
          <w:lang w:val="en-GB"/>
        </w:rPr>
        <w:t>Full interview protocol</w:t>
      </w:r>
      <w:bookmarkEnd w:id="4"/>
    </w:p>
    <w:tbl>
      <w:tblPr>
        <w:tblStyle w:val="Grigliatabella"/>
        <w:tblW w:w="158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2268"/>
        <w:gridCol w:w="1815"/>
        <w:gridCol w:w="4094"/>
        <w:gridCol w:w="3544"/>
        <w:gridCol w:w="2389"/>
      </w:tblGrid>
      <w:tr w:rsidR="00010687" w:rsidRPr="00010687" w14:paraId="0D370942" w14:textId="77777777" w:rsidTr="00010687">
        <w:trPr>
          <w:trHeight w:val="395"/>
        </w:trPr>
        <w:tc>
          <w:tcPr>
            <w:tcW w:w="1696" w:type="dxa"/>
            <w:tcBorders>
              <w:top w:val="single" w:sz="4" w:space="0" w:color="auto"/>
              <w:bottom w:val="single" w:sz="4" w:space="0" w:color="auto"/>
            </w:tcBorders>
            <w:vAlign w:val="center"/>
          </w:tcPr>
          <w:p w14:paraId="40FD2401" w14:textId="2C1FBED2" w:rsidR="00010687" w:rsidRPr="00010687" w:rsidRDefault="00010687" w:rsidP="00010687">
            <w:pPr>
              <w:rPr>
                <w:rStyle w:val="Collegamentoipertestuale"/>
                <w:rFonts w:ascii="Times New Roman" w:hAnsi="Times New Roman" w:cs="Times New Roman"/>
                <w:b/>
                <w:color w:val="auto"/>
                <w:u w:val="none"/>
                <w:lang w:val="en-GB"/>
              </w:rPr>
            </w:pPr>
            <w:r w:rsidRPr="00010687">
              <w:rPr>
                <w:rStyle w:val="Collegamentoipertestuale"/>
                <w:rFonts w:ascii="Times New Roman" w:hAnsi="Times New Roman" w:cs="Times New Roman"/>
                <w:b/>
                <w:color w:val="auto"/>
                <w:u w:val="none"/>
                <w:lang w:val="en-GB"/>
              </w:rPr>
              <w:t>Question area</w:t>
            </w:r>
          </w:p>
        </w:tc>
        <w:tc>
          <w:tcPr>
            <w:tcW w:w="2268" w:type="dxa"/>
            <w:tcBorders>
              <w:top w:val="single" w:sz="4" w:space="0" w:color="auto"/>
              <w:bottom w:val="single" w:sz="4" w:space="0" w:color="auto"/>
            </w:tcBorders>
            <w:vAlign w:val="center"/>
          </w:tcPr>
          <w:p w14:paraId="747BF1C3" w14:textId="2EB6FB8C" w:rsidR="00010687" w:rsidRPr="00010687" w:rsidRDefault="00010687" w:rsidP="00010687">
            <w:pPr>
              <w:rPr>
                <w:rStyle w:val="Collegamentoipertestuale"/>
                <w:rFonts w:ascii="Times New Roman" w:hAnsi="Times New Roman" w:cs="Times New Roman"/>
                <w:b/>
                <w:color w:val="auto"/>
                <w:u w:val="none"/>
                <w:lang w:val="en-GB"/>
              </w:rPr>
            </w:pPr>
            <w:r w:rsidRPr="00010687">
              <w:rPr>
                <w:rStyle w:val="Collegamentoipertestuale"/>
                <w:rFonts w:ascii="Times New Roman" w:hAnsi="Times New Roman" w:cs="Times New Roman"/>
                <w:b/>
                <w:color w:val="auto"/>
                <w:u w:val="none"/>
              </w:rPr>
              <w:t>Domain</w:t>
            </w:r>
          </w:p>
        </w:tc>
        <w:tc>
          <w:tcPr>
            <w:tcW w:w="1815" w:type="dxa"/>
            <w:tcBorders>
              <w:top w:val="single" w:sz="4" w:space="0" w:color="auto"/>
              <w:bottom w:val="single" w:sz="4" w:space="0" w:color="auto"/>
            </w:tcBorders>
            <w:vAlign w:val="center"/>
          </w:tcPr>
          <w:p w14:paraId="54EB5BC8" w14:textId="0FE58DC1" w:rsidR="00010687" w:rsidRPr="00010687" w:rsidRDefault="00010687" w:rsidP="00010687">
            <w:pPr>
              <w:rPr>
                <w:rStyle w:val="Collegamentoipertestuale"/>
                <w:rFonts w:ascii="Times New Roman" w:hAnsi="Times New Roman" w:cs="Times New Roman"/>
                <w:b/>
                <w:color w:val="auto"/>
                <w:u w:val="none"/>
                <w:lang w:val="en-GB"/>
              </w:rPr>
            </w:pPr>
            <w:r w:rsidRPr="00010687">
              <w:rPr>
                <w:rStyle w:val="Collegamentoipertestuale"/>
                <w:rFonts w:ascii="Times New Roman" w:hAnsi="Times New Roman" w:cs="Times New Roman"/>
                <w:b/>
                <w:color w:val="auto"/>
                <w:u w:val="none"/>
                <w:lang w:val="en-GB"/>
              </w:rPr>
              <w:t>Question type</w:t>
            </w:r>
          </w:p>
        </w:tc>
        <w:tc>
          <w:tcPr>
            <w:tcW w:w="4094" w:type="dxa"/>
            <w:tcBorders>
              <w:top w:val="single" w:sz="4" w:space="0" w:color="auto"/>
              <w:bottom w:val="single" w:sz="4" w:space="0" w:color="auto"/>
            </w:tcBorders>
            <w:vAlign w:val="center"/>
          </w:tcPr>
          <w:p w14:paraId="642CE0D2" w14:textId="2275F7AC" w:rsidR="00010687" w:rsidRPr="00010687" w:rsidRDefault="00010687" w:rsidP="00010687">
            <w:pPr>
              <w:rPr>
                <w:rStyle w:val="Collegamentoipertestuale"/>
                <w:rFonts w:ascii="Times New Roman" w:hAnsi="Times New Roman" w:cs="Times New Roman"/>
                <w:b/>
                <w:color w:val="auto"/>
                <w:u w:val="none"/>
                <w:lang w:val="en-GB"/>
              </w:rPr>
            </w:pPr>
            <w:r w:rsidRPr="00010687">
              <w:rPr>
                <w:rStyle w:val="Collegamentoipertestuale"/>
                <w:rFonts w:ascii="Times New Roman" w:hAnsi="Times New Roman" w:cs="Times New Roman"/>
                <w:b/>
                <w:color w:val="auto"/>
                <w:u w:val="none"/>
                <w:lang w:val="en-GB"/>
              </w:rPr>
              <w:t>Question Instruction</w:t>
            </w:r>
          </w:p>
        </w:tc>
        <w:tc>
          <w:tcPr>
            <w:tcW w:w="3544" w:type="dxa"/>
            <w:tcBorders>
              <w:top w:val="single" w:sz="4" w:space="0" w:color="auto"/>
              <w:bottom w:val="single" w:sz="4" w:space="0" w:color="auto"/>
            </w:tcBorders>
            <w:vAlign w:val="center"/>
          </w:tcPr>
          <w:p w14:paraId="28B9B7F9" w14:textId="0B53D9A5" w:rsidR="00010687" w:rsidRPr="00010687" w:rsidRDefault="00010687" w:rsidP="00010687">
            <w:pPr>
              <w:rPr>
                <w:rStyle w:val="Collegamentoipertestuale"/>
                <w:rFonts w:ascii="Times New Roman" w:hAnsi="Times New Roman" w:cs="Times New Roman"/>
                <w:b/>
                <w:color w:val="auto"/>
                <w:u w:val="none"/>
                <w:lang w:val="en-GB"/>
              </w:rPr>
            </w:pPr>
            <w:r w:rsidRPr="00010687">
              <w:rPr>
                <w:rStyle w:val="Collegamentoipertestuale"/>
                <w:rFonts w:ascii="Times New Roman" w:hAnsi="Times New Roman" w:cs="Times New Roman"/>
                <w:b/>
                <w:color w:val="auto"/>
                <w:u w:val="none"/>
                <w:lang w:val="en-GB"/>
              </w:rPr>
              <w:t>Item</w:t>
            </w:r>
          </w:p>
        </w:tc>
        <w:tc>
          <w:tcPr>
            <w:tcW w:w="2389" w:type="dxa"/>
            <w:tcBorders>
              <w:top w:val="single" w:sz="4" w:space="0" w:color="auto"/>
              <w:bottom w:val="single" w:sz="4" w:space="0" w:color="auto"/>
            </w:tcBorders>
            <w:vAlign w:val="center"/>
          </w:tcPr>
          <w:p w14:paraId="77D3A392" w14:textId="09792D8F" w:rsidR="00010687" w:rsidRPr="00010687" w:rsidRDefault="00010687" w:rsidP="00010687">
            <w:pPr>
              <w:rPr>
                <w:rStyle w:val="Collegamentoipertestuale"/>
                <w:rFonts w:ascii="Times New Roman" w:hAnsi="Times New Roman" w:cs="Times New Roman"/>
                <w:b/>
                <w:color w:val="auto"/>
                <w:u w:val="none"/>
                <w:lang w:val="en-GB"/>
              </w:rPr>
            </w:pPr>
            <w:r w:rsidRPr="00010687">
              <w:rPr>
                <w:rStyle w:val="Collegamentoipertestuale"/>
                <w:rFonts w:ascii="Times New Roman" w:hAnsi="Times New Roman" w:cs="Times New Roman"/>
                <w:b/>
                <w:color w:val="auto"/>
                <w:u w:val="none"/>
                <w:lang w:val="en-GB"/>
              </w:rPr>
              <w:t>Response scale</w:t>
            </w:r>
          </w:p>
        </w:tc>
      </w:tr>
      <w:tr w:rsidR="00010687" w:rsidRPr="00010687" w14:paraId="3E0B807C" w14:textId="77777777" w:rsidTr="00010687">
        <w:trPr>
          <w:trHeight w:val="384"/>
        </w:trPr>
        <w:tc>
          <w:tcPr>
            <w:tcW w:w="1696" w:type="dxa"/>
            <w:vMerge w:val="restart"/>
            <w:tcBorders>
              <w:top w:val="single" w:sz="4" w:space="0" w:color="auto"/>
            </w:tcBorders>
            <w:vAlign w:val="center"/>
          </w:tcPr>
          <w:p w14:paraId="369A6ACB" w14:textId="6904A2A2" w:rsidR="00010687" w:rsidRPr="00010687" w:rsidRDefault="00010687">
            <w:pPr>
              <w:rPr>
                <w:rStyle w:val="Collegamentoipertestuale"/>
                <w:rFonts w:ascii="Times New Roman" w:hAnsi="Times New Roman" w:cs="Times New Roman"/>
                <w:i/>
                <w:color w:val="auto"/>
                <w:u w:val="none"/>
                <w:lang w:val="en-GB"/>
              </w:rPr>
            </w:pPr>
            <w:r w:rsidRPr="00010687">
              <w:rPr>
                <w:rStyle w:val="Collegamentoipertestuale"/>
                <w:rFonts w:ascii="Times New Roman" w:hAnsi="Times New Roman" w:cs="Times New Roman"/>
                <w:i/>
                <w:color w:val="auto"/>
                <w:u w:val="none"/>
                <w:lang w:val="en-GB"/>
              </w:rPr>
              <w:t>Demographics</w:t>
            </w:r>
          </w:p>
        </w:tc>
        <w:tc>
          <w:tcPr>
            <w:tcW w:w="2268" w:type="dxa"/>
            <w:tcBorders>
              <w:top w:val="single" w:sz="4" w:space="0" w:color="auto"/>
            </w:tcBorders>
            <w:shd w:val="clear" w:color="auto" w:fill="F2F2F2" w:themeFill="background1" w:themeFillShade="F2"/>
            <w:vAlign w:val="center"/>
          </w:tcPr>
          <w:p w14:paraId="239C62BE" w14:textId="6DF96106" w:rsidR="00010687" w:rsidRPr="00010687" w:rsidRDefault="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S</w:t>
            </w:r>
            <w:r w:rsidRPr="00010687">
              <w:rPr>
                <w:rStyle w:val="Collegamentoipertestuale"/>
                <w:rFonts w:ascii="Times New Roman" w:hAnsi="Times New Roman" w:cs="Times New Roman"/>
                <w:color w:val="auto"/>
                <w:u w:val="none"/>
              </w:rPr>
              <w:t>ex</w:t>
            </w:r>
          </w:p>
        </w:tc>
        <w:tc>
          <w:tcPr>
            <w:tcW w:w="1815" w:type="dxa"/>
            <w:tcBorders>
              <w:top w:val="single" w:sz="4" w:space="0" w:color="auto"/>
            </w:tcBorders>
            <w:shd w:val="clear" w:color="auto" w:fill="F2F2F2" w:themeFill="background1" w:themeFillShade="F2"/>
            <w:vAlign w:val="center"/>
          </w:tcPr>
          <w:p w14:paraId="136AEE23" w14:textId="4A72726B" w:rsidR="00010687" w:rsidRPr="00010687" w:rsidRDefault="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Closed-ended</w:t>
            </w:r>
          </w:p>
        </w:tc>
        <w:tc>
          <w:tcPr>
            <w:tcW w:w="4094" w:type="dxa"/>
            <w:tcBorders>
              <w:top w:val="single" w:sz="4" w:space="0" w:color="auto"/>
            </w:tcBorders>
            <w:shd w:val="clear" w:color="auto" w:fill="F2F2F2" w:themeFill="background1" w:themeFillShade="F2"/>
            <w:vAlign w:val="center"/>
          </w:tcPr>
          <w:p w14:paraId="083E814C" w14:textId="3241944F" w:rsidR="00010687" w:rsidRPr="00010687" w:rsidRDefault="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Sex</w:t>
            </w:r>
          </w:p>
        </w:tc>
        <w:tc>
          <w:tcPr>
            <w:tcW w:w="3544" w:type="dxa"/>
            <w:tcBorders>
              <w:top w:val="single" w:sz="4" w:space="0" w:color="auto"/>
            </w:tcBorders>
            <w:shd w:val="clear" w:color="auto" w:fill="F2F2F2" w:themeFill="background1" w:themeFillShade="F2"/>
            <w:vAlign w:val="center"/>
          </w:tcPr>
          <w:p w14:paraId="60F2E626" w14:textId="77777777" w:rsidR="00010687" w:rsidRPr="00010687" w:rsidRDefault="00010687">
            <w:pPr>
              <w:rPr>
                <w:rStyle w:val="Collegamentoipertestuale"/>
                <w:rFonts w:ascii="Times New Roman" w:hAnsi="Times New Roman" w:cs="Times New Roman"/>
                <w:color w:val="auto"/>
                <w:u w:val="none"/>
                <w:lang w:val="en-GB"/>
              </w:rPr>
            </w:pPr>
          </w:p>
        </w:tc>
        <w:tc>
          <w:tcPr>
            <w:tcW w:w="2389" w:type="dxa"/>
            <w:tcBorders>
              <w:top w:val="single" w:sz="4" w:space="0" w:color="auto"/>
            </w:tcBorders>
            <w:shd w:val="clear" w:color="auto" w:fill="F2F2F2" w:themeFill="background1" w:themeFillShade="F2"/>
            <w:vAlign w:val="center"/>
          </w:tcPr>
          <w:p w14:paraId="617419B8" w14:textId="47F4498E" w:rsidR="00010687" w:rsidRPr="00010687" w:rsidRDefault="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0=Male; 1=Female.</w:t>
            </w:r>
          </w:p>
        </w:tc>
      </w:tr>
      <w:tr w:rsidR="00010687" w:rsidRPr="00010687" w14:paraId="6F01ECF3" w14:textId="77777777" w:rsidTr="00010687">
        <w:trPr>
          <w:trHeight w:val="418"/>
        </w:trPr>
        <w:tc>
          <w:tcPr>
            <w:tcW w:w="1696" w:type="dxa"/>
            <w:vMerge/>
            <w:vAlign w:val="center"/>
          </w:tcPr>
          <w:p w14:paraId="61AC49FD" w14:textId="77777777" w:rsidR="00010687" w:rsidRPr="00010687" w:rsidRDefault="00010687">
            <w:pPr>
              <w:rPr>
                <w:rStyle w:val="Collegamentoipertestuale"/>
                <w:rFonts w:ascii="Times New Roman" w:hAnsi="Times New Roman" w:cs="Times New Roman"/>
                <w:color w:val="auto"/>
                <w:u w:val="none"/>
                <w:lang w:val="en-GB"/>
              </w:rPr>
            </w:pPr>
          </w:p>
        </w:tc>
        <w:tc>
          <w:tcPr>
            <w:tcW w:w="2268" w:type="dxa"/>
            <w:vAlign w:val="center"/>
          </w:tcPr>
          <w:p w14:paraId="28C7AE05" w14:textId="2E8A1770" w:rsidR="00010687" w:rsidRPr="00010687" w:rsidRDefault="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Age</w:t>
            </w:r>
          </w:p>
        </w:tc>
        <w:tc>
          <w:tcPr>
            <w:tcW w:w="1815" w:type="dxa"/>
            <w:vAlign w:val="center"/>
          </w:tcPr>
          <w:p w14:paraId="299F67EC" w14:textId="6E400333" w:rsidR="00010687" w:rsidRPr="00010687" w:rsidRDefault="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Open-ended</w:t>
            </w:r>
          </w:p>
        </w:tc>
        <w:tc>
          <w:tcPr>
            <w:tcW w:w="4094" w:type="dxa"/>
            <w:vAlign w:val="center"/>
          </w:tcPr>
          <w:p w14:paraId="6362899F" w14:textId="4A50430F" w:rsidR="00010687" w:rsidRPr="00010687" w:rsidRDefault="00010687">
            <w:pPr>
              <w:rPr>
                <w:rFonts w:ascii="Times New Roman" w:hAnsi="Times New Roman" w:cs="Times New Roman"/>
                <w:lang w:val="en-US"/>
              </w:rPr>
            </w:pPr>
            <w:r w:rsidRPr="00010687">
              <w:rPr>
                <w:rFonts w:ascii="Times New Roman" w:hAnsi="Times New Roman" w:cs="Times New Roman"/>
                <w:lang w:val="en-US"/>
              </w:rPr>
              <w:t>Please, state your age:</w:t>
            </w:r>
          </w:p>
        </w:tc>
        <w:tc>
          <w:tcPr>
            <w:tcW w:w="3544" w:type="dxa"/>
            <w:vAlign w:val="center"/>
          </w:tcPr>
          <w:p w14:paraId="56467E23" w14:textId="77777777" w:rsidR="00010687" w:rsidRPr="00010687" w:rsidRDefault="00010687">
            <w:pPr>
              <w:rPr>
                <w:rStyle w:val="Collegamentoipertestuale"/>
                <w:rFonts w:ascii="Times New Roman" w:hAnsi="Times New Roman" w:cs="Times New Roman"/>
                <w:color w:val="auto"/>
                <w:u w:val="none"/>
                <w:lang w:val="en-GB"/>
              </w:rPr>
            </w:pPr>
          </w:p>
        </w:tc>
        <w:tc>
          <w:tcPr>
            <w:tcW w:w="2389" w:type="dxa"/>
            <w:vAlign w:val="center"/>
          </w:tcPr>
          <w:p w14:paraId="6961FBB3" w14:textId="198EDE04" w:rsidR="00010687" w:rsidRPr="00010687" w:rsidRDefault="00010687">
            <w:pPr>
              <w:rPr>
                <w:rStyle w:val="Collegamentoipertestuale"/>
                <w:rFonts w:ascii="Times New Roman" w:hAnsi="Times New Roman" w:cs="Times New Roman"/>
                <w:color w:val="auto"/>
                <w:u w:val="none"/>
                <w:lang w:val="en-GB"/>
              </w:rPr>
            </w:pPr>
            <w:r>
              <w:rPr>
                <w:rStyle w:val="Collegamentoipertestuale"/>
                <w:rFonts w:ascii="Times New Roman" w:hAnsi="Times New Roman" w:cs="Times New Roman"/>
                <w:color w:val="auto"/>
                <w:u w:val="none"/>
                <w:lang w:val="en-GB"/>
              </w:rPr>
              <w:t>\</w:t>
            </w:r>
          </w:p>
        </w:tc>
      </w:tr>
      <w:tr w:rsidR="00010687" w:rsidRPr="00010687" w14:paraId="2882B2D3" w14:textId="77777777" w:rsidTr="006116D0">
        <w:trPr>
          <w:trHeight w:val="621"/>
        </w:trPr>
        <w:tc>
          <w:tcPr>
            <w:tcW w:w="1696" w:type="dxa"/>
            <w:vMerge/>
            <w:vAlign w:val="center"/>
          </w:tcPr>
          <w:p w14:paraId="76EE8345" w14:textId="77777777" w:rsidR="00010687" w:rsidRPr="00010687" w:rsidRDefault="00010687" w:rsidP="00010687">
            <w:pPr>
              <w:rPr>
                <w:rStyle w:val="Collegamentoipertestuale"/>
                <w:rFonts w:ascii="Times New Roman" w:hAnsi="Times New Roman" w:cs="Times New Roman"/>
                <w:color w:val="auto"/>
                <w:u w:val="none"/>
                <w:lang w:val="en-GB"/>
              </w:rPr>
            </w:pPr>
          </w:p>
        </w:tc>
        <w:tc>
          <w:tcPr>
            <w:tcW w:w="2268" w:type="dxa"/>
            <w:shd w:val="clear" w:color="auto" w:fill="F2F2F2" w:themeFill="background1" w:themeFillShade="F2"/>
            <w:vAlign w:val="center"/>
          </w:tcPr>
          <w:p w14:paraId="67D2DAD6" w14:textId="3074C6F0"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Country of birth</w:t>
            </w:r>
          </w:p>
        </w:tc>
        <w:tc>
          <w:tcPr>
            <w:tcW w:w="1815" w:type="dxa"/>
            <w:shd w:val="clear" w:color="auto" w:fill="F2F2F2" w:themeFill="background1" w:themeFillShade="F2"/>
            <w:vAlign w:val="center"/>
          </w:tcPr>
          <w:p w14:paraId="372EF77C" w14:textId="5051A925"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Closed-ended</w:t>
            </w:r>
          </w:p>
        </w:tc>
        <w:tc>
          <w:tcPr>
            <w:tcW w:w="4094" w:type="dxa"/>
            <w:shd w:val="clear" w:color="auto" w:fill="F2F2F2" w:themeFill="background1" w:themeFillShade="F2"/>
            <w:vAlign w:val="center"/>
          </w:tcPr>
          <w:p w14:paraId="1FD92EFC" w14:textId="14115111" w:rsidR="00010687" w:rsidRPr="00010687" w:rsidRDefault="00010687" w:rsidP="00010687">
            <w:pPr>
              <w:rPr>
                <w:rFonts w:ascii="Times New Roman" w:hAnsi="Times New Roman" w:cs="Times New Roman"/>
                <w:lang w:val="en-US"/>
              </w:rPr>
            </w:pPr>
            <w:r w:rsidRPr="00010687">
              <w:rPr>
                <w:rFonts w:ascii="Times New Roman" w:hAnsi="Times New Roman" w:cs="Times New Roman"/>
                <w:lang w:val="en-US"/>
              </w:rPr>
              <w:t xml:space="preserve">In which country </w:t>
            </w:r>
            <w:proofErr w:type="gramStart"/>
            <w:r>
              <w:rPr>
                <w:rFonts w:ascii="Times New Roman" w:hAnsi="Times New Roman" w:cs="Times New Roman"/>
                <w:lang w:val="en-US"/>
              </w:rPr>
              <w:t>were</w:t>
            </w:r>
            <w:proofErr w:type="gramEnd"/>
            <w:r w:rsidRPr="00010687">
              <w:rPr>
                <w:rFonts w:ascii="Times New Roman" w:hAnsi="Times New Roman" w:cs="Times New Roman"/>
                <w:lang w:val="en-US"/>
              </w:rPr>
              <w:t xml:space="preserve"> you born?</w:t>
            </w:r>
          </w:p>
        </w:tc>
        <w:tc>
          <w:tcPr>
            <w:tcW w:w="3544" w:type="dxa"/>
            <w:shd w:val="clear" w:color="auto" w:fill="F2F2F2" w:themeFill="background1" w:themeFillShade="F2"/>
            <w:vAlign w:val="center"/>
          </w:tcPr>
          <w:p w14:paraId="69EC3257" w14:textId="77777777" w:rsidR="00010687" w:rsidRPr="00010687" w:rsidRDefault="00010687" w:rsidP="00010687">
            <w:pPr>
              <w:rPr>
                <w:rStyle w:val="Collegamentoipertestuale"/>
                <w:rFonts w:ascii="Times New Roman" w:hAnsi="Times New Roman" w:cs="Times New Roman"/>
                <w:color w:val="auto"/>
                <w:u w:val="none"/>
                <w:lang w:val="en-GB"/>
              </w:rPr>
            </w:pPr>
          </w:p>
        </w:tc>
        <w:tc>
          <w:tcPr>
            <w:tcW w:w="2389" w:type="dxa"/>
            <w:shd w:val="clear" w:color="auto" w:fill="F2F2F2" w:themeFill="background1" w:themeFillShade="F2"/>
            <w:vAlign w:val="center"/>
          </w:tcPr>
          <w:p w14:paraId="25BCBCBD" w14:textId="77777777"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 xml:space="preserve">0=Italy; </w:t>
            </w:r>
          </w:p>
          <w:p w14:paraId="255427AC" w14:textId="610153B1"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1=San Marino; 2=Other.</w:t>
            </w:r>
          </w:p>
        </w:tc>
      </w:tr>
      <w:tr w:rsidR="00010687" w:rsidRPr="00010687" w14:paraId="425AE8D8" w14:textId="77777777" w:rsidTr="00010687">
        <w:tc>
          <w:tcPr>
            <w:tcW w:w="1696" w:type="dxa"/>
            <w:vMerge/>
            <w:vAlign w:val="center"/>
          </w:tcPr>
          <w:p w14:paraId="3F0F9E8D" w14:textId="77777777" w:rsidR="00010687" w:rsidRPr="00010687" w:rsidRDefault="00010687" w:rsidP="00010687">
            <w:pPr>
              <w:rPr>
                <w:rStyle w:val="Collegamentoipertestuale"/>
                <w:rFonts w:ascii="Times New Roman" w:hAnsi="Times New Roman" w:cs="Times New Roman"/>
                <w:color w:val="auto"/>
                <w:u w:val="none"/>
                <w:lang w:val="en-GB"/>
              </w:rPr>
            </w:pPr>
          </w:p>
        </w:tc>
        <w:tc>
          <w:tcPr>
            <w:tcW w:w="2268" w:type="dxa"/>
            <w:vAlign w:val="center"/>
          </w:tcPr>
          <w:p w14:paraId="18A85808" w14:textId="445E45F9"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Years in office</w:t>
            </w:r>
          </w:p>
        </w:tc>
        <w:tc>
          <w:tcPr>
            <w:tcW w:w="1815" w:type="dxa"/>
            <w:vAlign w:val="center"/>
          </w:tcPr>
          <w:p w14:paraId="55426183" w14:textId="7D8CABD0"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Open-ended</w:t>
            </w:r>
          </w:p>
        </w:tc>
        <w:tc>
          <w:tcPr>
            <w:tcW w:w="4094" w:type="dxa"/>
            <w:vAlign w:val="center"/>
          </w:tcPr>
          <w:p w14:paraId="6EA3B3B5" w14:textId="3554F8A0" w:rsidR="00010687" w:rsidRPr="00010687" w:rsidRDefault="00010687" w:rsidP="00010687">
            <w:pPr>
              <w:rPr>
                <w:rFonts w:ascii="Times New Roman" w:hAnsi="Times New Roman" w:cs="Times New Roman"/>
                <w:lang w:val="en-US"/>
              </w:rPr>
            </w:pPr>
            <w:r w:rsidRPr="00010687">
              <w:rPr>
                <w:rFonts w:ascii="Times New Roman" w:hAnsi="Times New Roman" w:cs="Times New Roman"/>
                <w:lang w:val="en-GB"/>
              </w:rPr>
              <w:t xml:space="preserve">How long have you been in charge as a </w:t>
            </w:r>
            <w:r w:rsidRPr="00010687">
              <w:rPr>
                <w:rFonts w:ascii="Times New Roman" w:hAnsi="Times New Roman" w:cs="Times New Roman"/>
                <w:lang w:val="en-US"/>
              </w:rPr>
              <w:t>local administrator</w:t>
            </w:r>
            <w:r w:rsidRPr="00010687">
              <w:rPr>
                <w:rFonts w:ascii="Times New Roman" w:hAnsi="Times New Roman" w:cs="Times New Roman"/>
                <w:lang w:val="en-GB"/>
              </w:rPr>
              <w:t>? Please indicate the start date of your current mandate.</w:t>
            </w:r>
          </w:p>
        </w:tc>
        <w:tc>
          <w:tcPr>
            <w:tcW w:w="3544" w:type="dxa"/>
            <w:vAlign w:val="center"/>
          </w:tcPr>
          <w:p w14:paraId="19320DC8" w14:textId="77777777" w:rsidR="00010687" w:rsidRPr="00010687" w:rsidRDefault="00010687" w:rsidP="00010687">
            <w:pPr>
              <w:rPr>
                <w:rStyle w:val="Collegamentoipertestuale"/>
                <w:rFonts w:ascii="Times New Roman" w:hAnsi="Times New Roman" w:cs="Times New Roman"/>
                <w:color w:val="auto"/>
                <w:u w:val="none"/>
                <w:lang w:val="en-GB"/>
              </w:rPr>
            </w:pPr>
          </w:p>
        </w:tc>
        <w:tc>
          <w:tcPr>
            <w:tcW w:w="2389" w:type="dxa"/>
            <w:vAlign w:val="center"/>
          </w:tcPr>
          <w:p w14:paraId="30478235" w14:textId="73DA5229" w:rsidR="00010687" w:rsidRPr="00010687" w:rsidRDefault="00010687" w:rsidP="00010687">
            <w:pPr>
              <w:rPr>
                <w:rStyle w:val="Collegamentoipertestuale"/>
                <w:rFonts w:ascii="Times New Roman" w:hAnsi="Times New Roman" w:cs="Times New Roman"/>
                <w:color w:val="auto"/>
                <w:u w:val="none"/>
                <w:lang w:val="en-GB"/>
              </w:rPr>
            </w:pPr>
            <w:r>
              <w:rPr>
                <w:rStyle w:val="Collegamentoipertestuale"/>
                <w:rFonts w:ascii="Times New Roman" w:hAnsi="Times New Roman" w:cs="Times New Roman"/>
                <w:color w:val="auto"/>
                <w:u w:val="none"/>
                <w:lang w:val="en-GB"/>
              </w:rPr>
              <w:t>\</w:t>
            </w:r>
          </w:p>
        </w:tc>
      </w:tr>
      <w:tr w:rsidR="00010687" w:rsidRPr="00010687" w14:paraId="38C1E0CE" w14:textId="77777777" w:rsidTr="006116D0">
        <w:trPr>
          <w:trHeight w:val="657"/>
        </w:trPr>
        <w:tc>
          <w:tcPr>
            <w:tcW w:w="1696" w:type="dxa"/>
            <w:vMerge/>
            <w:tcBorders>
              <w:bottom w:val="single" w:sz="4" w:space="0" w:color="auto"/>
            </w:tcBorders>
            <w:vAlign w:val="center"/>
          </w:tcPr>
          <w:p w14:paraId="7469E0D7" w14:textId="77777777" w:rsidR="00010687" w:rsidRPr="00010687" w:rsidRDefault="00010687" w:rsidP="00010687">
            <w:pPr>
              <w:rPr>
                <w:rStyle w:val="Collegamentoipertestuale"/>
                <w:rFonts w:ascii="Times New Roman" w:hAnsi="Times New Roman" w:cs="Times New Roman"/>
                <w:color w:val="auto"/>
                <w:u w:val="none"/>
                <w:lang w:val="en-GB"/>
              </w:rPr>
            </w:pPr>
          </w:p>
        </w:tc>
        <w:tc>
          <w:tcPr>
            <w:tcW w:w="2268" w:type="dxa"/>
            <w:tcBorders>
              <w:bottom w:val="single" w:sz="4" w:space="0" w:color="auto"/>
            </w:tcBorders>
            <w:shd w:val="clear" w:color="auto" w:fill="F2F2F2" w:themeFill="background1" w:themeFillShade="F2"/>
            <w:vAlign w:val="center"/>
          </w:tcPr>
          <w:p w14:paraId="20BF43F6" w14:textId="4EC8A6FC"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Policy area of responsibility</w:t>
            </w:r>
          </w:p>
        </w:tc>
        <w:tc>
          <w:tcPr>
            <w:tcW w:w="1815" w:type="dxa"/>
            <w:tcBorders>
              <w:bottom w:val="single" w:sz="4" w:space="0" w:color="auto"/>
            </w:tcBorders>
            <w:shd w:val="clear" w:color="auto" w:fill="F2F2F2" w:themeFill="background1" w:themeFillShade="F2"/>
            <w:vAlign w:val="center"/>
          </w:tcPr>
          <w:p w14:paraId="1CE3965D" w14:textId="17FEB054"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Open-ended</w:t>
            </w:r>
          </w:p>
        </w:tc>
        <w:tc>
          <w:tcPr>
            <w:tcW w:w="4094" w:type="dxa"/>
            <w:tcBorders>
              <w:bottom w:val="single" w:sz="4" w:space="0" w:color="auto"/>
            </w:tcBorders>
            <w:shd w:val="clear" w:color="auto" w:fill="F2F2F2" w:themeFill="background1" w:themeFillShade="F2"/>
            <w:vAlign w:val="center"/>
          </w:tcPr>
          <w:p w14:paraId="620C23CF" w14:textId="3A999133" w:rsidR="00010687" w:rsidRPr="00010687" w:rsidRDefault="00010687" w:rsidP="00010687">
            <w:pPr>
              <w:rPr>
                <w:rFonts w:ascii="Times New Roman" w:hAnsi="Times New Roman" w:cs="Times New Roman"/>
                <w:lang w:val="en-US"/>
              </w:rPr>
            </w:pPr>
            <w:r w:rsidRPr="00010687">
              <w:rPr>
                <w:rFonts w:ascii="Times New Roman" w:hAnsi="Times New Roman" w:cs="Times New Roman"/>
                <w:lang w:val="en-GB"/>
              </w:rPr>
              <w:t xml:space="preserve">Can you specify the area of your administrative responsibility? </w:t>
            </w:r>
          </w:p>
        </w:tc>
        <w:tc>
          <w:tcPr>
            <w:tcW w:w="3544" w:type="dxa"/>
            <w:tcBorders>
              <w:bottom w:val="single" w:sz="4" w:space="0" w:color="auto"/>
            </w:tcBorders>
            <w:shd w:val="clear" w:color="auto" w:fill="F2F2F2" w:themeFill="background1" w:themeFillShade="F2"/>
            <w:vAlign w:val="center"/>
          </w:tcPr>
          <w:p w14:paraId="06C6949E" w14:textId="77777777" w:rsidR="00010687" w:rsidRPr="00010687" w:rsidRDefault="00010687" w:rsidP="00010687">
            <w:pPr>
              <w:rPr>
                <w:rStyle w:val="Collegamentoipertestuale"/>
                <w:rFonts w:ascii="Times New Roman" w:hAnsi="Times New Roman" w:cs="Times New Roman"/>
                <w:color w:val="auto"/>
                <w:u w:val="none"/>
                <w:lang w:val="en-GB"/>
              </w:rPr>
            </w:pPr>
          </w:p>
        </w:tc>
        <w:tc>
          <w:tcPr>
            <w:tcW w:w="2389" w:type="dxa"/>
            <w:tcBorders>
              <w:bottom w:val="single" w:sz="4" w:space="0" w:color="auto"/>
            </w:tcBorders>
            <w:shd w:val="clear" w:color="auto" w:fill="F2F2F2" w:themeFill="background1" w:themeFillShade="F2"/>
            <w:vAlign w:val="center"/>
          </w:tcPr>
          <w:p w14:paraId="0B4031C4" w14:textId="2EF7CF59" w:rsidR="00010687" w:rsidRPr="00010687" w:rsidRDefault="00010687" w:rsidP="00010687">
            <w:pPr>
              <w:rPr>
                <w:rStyle w:val="Collegamentoipertestuale"/>
                <w:rFonts w:ascii="Times New Roman" w:hAnsi="Times New Roman" w:cs="Times New Roman"/>
                <w:color w:val="auto"/>
                <w:u w:val="none"/>
                <w:lang w:val="en-GB"/>
              </w:rPr>
            </w:pPr>
            <w:r>
              <w:rPr>
                <w:rStyle w:val="Collegamentoipertestuale"/>
                <w:rFonts w:ascii="Times New Roman" w:hAnsi="Times New Roman" w:cs="Times New Roman"/>
                <w:color w:val="auto"/>
                <w:u w:val="none"/>
                <w:lang w:val="en-GB"/>
              </w:rPr>
              <w:t>\</w:t>
            </w:r>
          </w:p>
        </w:tc>
      </w:tr>
      <w:tr w:rsidR="00010687" w:rsidRPr="00010687" w14:paraId="0CC1C7AE" w14:textId="77777777" w:rsidTr="006116D0">
        <w:trPr>
          <w:trHeight w:val="1389"/>
        </w:trPr>
        <w:tc>
          <w:tcPr>
            <w:tcW w:w="1696" w:type="dxa"/>
            <w:vMerge w:val="restart"/>
            <w:tcBorders>
              <w:top w:val="single" w:sz="4" w:space="0" w:color="auto"/>
            </w:tcBorders>
            <w:vAlign w:val="center"/>
          </w:tcPr>
          <w:p w14:paraId="537468CC" w14:textId="29E5E854" w:rsidR="00010687" w:rsidRPr="00010687" w:rsidRDefault="00010687" w:rsidP="00010687">
            <w:pPr>
              <w:rPr>
                <w:rStyle w:val="Collegamentoipertestuale"/>
                <w:rFonts w:ascii="Times New Roman" w:hAnsi="Times New Roman" w:cs="Times New Roman"/>
                <w:i/>
                <w:color w:val="auto"/>
                <w:u w:val="none"/>
                <w:lang w:val="en-GB"/>
              </w:rPr>
            </w:pPr>
            <w:r w:rsidRPr="00010687">
              <w:rPr>
                <w:rFonts w:ascii="Times New Roman" w:hAnsi="Times New Roman" w:cs="Times New Roman"/>
                <w:i/>
                <w:lang w:val="en-GB"/>
              </w:rPr>
              <w:t>Administrators’ views on ethnic and cultural diversity and integration</w:t>
            </w:r>
          </w:p>
        </w:tc>
        <w:tc>
          <w:tcPr>
            <w:tcW w:w="2268" w:type="dxa"/>
            <w:tcBorders>
              <w:top w:val="single" w:sz="4" w:space="0" w:color="auto"/>
            </w:tcBorders>
            <w:vAlign w:val="center"/>
          </w:tcPr>
          <w:p w14:paraId="4D17BD24" w14:textId="42DD326E"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Perceived integration of specific nationality groups</w:t>
            </w:r>
          </w:p>
        </w:tc>
        <w:tc>
          <w:tcPr>
            <w:tcW w:w="1815" w:type="dxa"/>
            <w:tcBorders>
              <w:top w:val="single" w:sz="4" w:space="0" w:color="auto"/>
            </w:tcBorders>
            <w:vAlign w:val="center"/>
          </w:tcPr>
          <w:p w14:paraId="33E54E40" w14:textId="4A377887"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Closed-ended</w:t>
            </w:r>
          </w:p>
        </w:tc>
        <w:tc>
          <w:tcPr>
            <w:tcW w:w="4094" w:type="dxa"/>
            <w:tcBorders>
              <w:top w:val="single" w:sz="4" w:space="0" w:color="auto"/>
            </w:tcBorders>
            <w:vAlign w:val="center"/>
          </w:tcPr>
          <w:p w14:paraId="7EF7B58D" w14:textId="3E0C9F30" w:rsidR="00010687" w:rsidRPr="00010687" w:rsidRDefault="00010687" w:rsidP="00010687">
            <w:pPr>
              <w:rPr>
                <w:rFonts w:ascii="Times New Roman" w:hAnsi="Times New Roman" w:cs="Times New Roman"/>
                <w:lang w:val="en-GB"/>
              </w:rPr>
            </w:pPr>
            <w:r w:rsidRPr="00010687">
              <w:rPr>
                <w:rFonts w:ascii="Times New Roman" w:hAnsi="Times New Roman" w:cs="Times New Roman"/>
                <w:lang w:val="en-US"/>
              </w:rPr>
              <w:t>How do you judge the degree of integration of people from…?</w:t>
            </w:r>
          </w:p>
        </w:tc>
        <w:tc>
          <w:tcPr>
            <w:tcW w:w="3544" w:type="dxa"/>
            <w:tcBorders>
              <w:top w:val="single" w:sz="4" w:space="0" w:color="auto"/>
            </w:tcBorders>
            <w:vAlign w:val="center"/>
          </w:tcPr>
          <w:p w14:paraId="7FFCED49" w14:textId="5183F0D5" w:rsidR="00010687" w:rsidRPr="00010687" w:rsidRDefault="00010687" w:rsidP="00010687">
            <w:pPr>
              <w:rPr>
                <w:rStyle w:val="Collegamentoipertestuale"/>
                <w:rFonts w:ascii="Times New Roman" w:hAnsi="Times New Roman" w:cs="Times New Roman"/>
                <w:i/>
                <w:color w:val="auto"/>
                <w:u w:val="none"/>
                <w:lang w:val="en-GB"/>
              </w:rPr>
            </w:pPr>
            <w:r w:rsidRPr="00010687">
              <w:rPr>
                <w:rStyle w:val="Collegamentoipertestuale"/>
                <w:rFonts w:ascii="Times New Roman" w:hAnsi="Times New Roman" w:cs="Times New Roman"/>
                <w:i/>
                <w:color w:val="auto"/>
                <w:u w:val="none"/>
                <w:lang w:val="en-GB"/>
              </w:rPr>
              <w:t>The present question was presented for each of the five most represented foreign populations in the specific Municipality</w:t>
            </w:r>
          </w:p>
        </w:tc>
        <w:tc>
          <w:tcPr>
            <w:tcW w:w="2389" w:type="dxa"/>
            <w:tcBorders>
              <w:top w:val="single" w:sz="4" w:space="0" w:color="auto"/>
            </w:tcBorders>
            <w:vAlign w:val="center"/>
          </w:tcPr>
          <w:p w14:paraId="5069A9B2" w14:textId="0D670D42"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1=Very negative;</w:t>
            </w:r>
          </w:p>
          <w:p w14:paraId="00A003C9" w14:textId="1ADD5CB4"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2=Negative;</w:t>
            </w:r>
          </w:p>
          <w:p w14:paraId="15BDDBA3" w14:textId="054EA906"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3=Average;</w:t>
            </w:r>
          </w:p>
          <w:p w14:paraId="2F9FB6BD" w14:textId="23466C12"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4=Good;</w:t>
            </w:r>
          </w:p>
          <w:p w14:paraId="25280E85" w14:textId="7BE36B76"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5=Very good;</w:t>
            </w:r>
          </w:p>
        </w:tc>
      </w:tr>
      <w:tr w:rsidR="006116D0" w:rsidRPr="006116D0" w14:paraId="5A24C320" w14:textId="77777777" w:rsidTr="006116D0">
        <w:trPr>
          <w:trHeight w:val="1406"/>
        </w:trPr>
        <w:tc>
          <w:tcPr>
            <w:tcW w:w="1696" w:type="dxa"/>
            <w:vMerge/>
            <w:vAlign w:val="center"/>
          </w:tcPr>
          <w:p w14:paraId="6CD985CB" w14:textId="77777777" w:rsidR="006116D0" w:rsidRPr="00010687" w:rsidRDefault="006116D0" w:rsidP="00010687">
            <w:pPr>
              <w:rPr>
                <w:rStyle w:val="Collegamentoipertestuale"/>
                <w:rFonts w:ascii="Times New Roman" w:hAnsi="Times New Roman" w:cs="Times New Roman"/>
                <w:color w:val="auto"/>
                <w:u w:val="none"/>
                <w:lang w:val="en-GB"/>
              </w:rPr>
            </w:pPr>
          </w:p>
        </w:tc>
        <w:tc>
          <w:tcPr>
            <w:tcW w:w="2268" w:type="dxa"/>
            <w:vMerge w:val="restart"/>
            <w:shd w:val="clear" w:color="auto" w:fill="F2F2F2" w:themeFill="background1" w:themeFillShade="F2"/>
            <w:vAlign w:val="center"/>
          </w:tcPr>
          <w:p w14:paraId="72CDF046" w14:textId="704C5273" w:rsidR="006116D0" w:rsidRPr="00010687" w:rsidRDefault="006116D0"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Perception of ethnic and cultural diversity as a resource</w:t>
            </w:r>
          </w:p>
        </w:tc>
        <w:tc>
          <w:tcPr>
            <w:tcW w:w="1815" w:type="dxa"/>
            <w:shd w:val="clear" w:color="auto" w:fill="F2F2F2" w:themeFill="background1" w:themeFillShade="F2"/>
            <w:vAlign w:val="center"/>
          </w:tcPr>
          <w:p w14:paraId="6FEEA8A4" w14:textId="38AA2804" w:rsidR="006116D0" w:rsidRPr="00010687" w:rsidRDefault="006116D0"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Closed-ended</w:t>
            </w:r>
          </w:p>
        </w:tc>
        <w:tc>
          <w:tcPr>
            <w:tcW w:w="4094" w:type="dxa"/>
            <w:shd w:val="clear" w:color="auto" w:fill="F2F2F2" w:themeFill="background1" w:themeFillShade="F2"/>
            <w:vAlign w:val="center"/>
          </w:tcPr>
          <w:p w14:paraId="31C88AFF" w14:textId="6C49DC02" w:rsidR="006116D0" w:rsidRPr="00010687" w:rsidRDefault="006116D0" w:rsidP="00010687">
            <w:pPr>
              <w:rPr>
                <w:rFonts w:ascii="Times New Roman" w:hAnsi="Times New Roman" w:cs="Times New Roman"/>
                <w:lang w:val="en-US"/>
              </w:rPr>
            </w:pPr>
            <w:r w:rsidRPr="00010687">
              <w:rPr>
                <w:rFonts w:ascii="Times New Roman" w:hAnsi="Times New Roman" w:cs="Times New Roman"/>
                <w:lang w:val="en-US"/>
              </w:rPr>
              <w:t>Do you think that ethnic and cultural diversity could be a resource for the development of the Municipality of…</w:t>
            </w:r>
          </w:p>
        </w:tc>
        <w:tc>
          <w:tcPr>
            <w:tcW w:w="3544" w:type="dxa"/>
            <w:shd w:val="clear" w:color="auto" w:fill="F2F2F2" w:themeFill="background1" w:themeFillShade="F2"/>
            <w:vAlign w:val="center"/>
          </w:tcPr>
          <w:p w14:paraId="7589365E" w14:textId="77777777" w:rsidR="006116D0" w:rsidRPr="00010687" w:rsidRDefault="006116D0" w:rsidP="00010687">
            <w:pPr>
              <w:rPr>
                <w:rStyle w:val="Collegamentoipertestuale"/>
                <w:rFonts w:ascii="Times New Roman" w:hAnsi="Times New Roman" w:cs="Times New Roman"/>
                <w:i/>
                <w:color w:val="auto"/>
                <w:u w:val="none"/>
                <w:lang w:val="en-GB"/>
              </w:rPr>
            </w:pPr>
            <w:bookmarkStart w:id="5" w:name="_GoBack"/>
            <w:bookmarkEnd w:id="5"/>
          </w:p>
        </w:tc>
        <w:tc>
          <w:tcPr>
            <w:tcW w:w="2389" w:type="dxa"/>
            <w:shd w:val="clear" w:color="auto" w:fill="F2F2F2" w:themeFill="background1" w:themeFillShade="F2"/>
            <w:vAlign w:val="center"/>
          </w:tcPr>
          <w:p w14:paraId="3183E8E1" w14:textId="5B62D4D2" w:rsidR="006116D0" w:rsidRPr="00010687" w:rsidRDefault="006116D0"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1=Not at all;</w:t>
            </w:r>
          </w:p>
          <w:p w14:paraId="2C89C80C" w14:textId="0BEC9EF2" w:rsidR="006116D0" w:rsidRPr="00010687" w:rsidRDefault="006116D0"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2=A little;</w:t>
            </w:r>
          </w:p>
          <w:p w14:paraId="3CCC32B3" w14:textId="08FBC453" w:rsidR="006116D0" w:rsidRPr="00010687" w:rsidRDefault="006116D0"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3=Somewhat;</w:t>
            </w:r>
          </w:p>
          <w:p w14:paraId="00C1DBAA" w14:textId="0C5E5098" w:rsidR="006116D0" w:rsidRPr="00010687" w:rsidRDefault="006116D0"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4=A lot;</w:t>
            </w:r>
          </w:p>
          <w:p w14:paraId="2BF7BD45" w14:textId="0D2EAF66" w:rsidR="006116D0" w:rsidRPr="00010687" w:rsidRDefault="006116D0"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5=Very much;</w:t>
            </w:r>
          </w:p>
        </w:tc>
      </w:tr>
      <w:tr w:rsidR="006116D0" w:rsidRPr="006116D0" w14:paraId="50F1025F" w14:textId="77777777" w:rsidTr="006116D0">
        <w:trPr>
          <w:trHeight w:val="537"/>
        </w:trPr>
        <w:tc>
          <w:tcPr>
            <w:tcW w:w="1696" w:type="dxa"/>
            <w:vMerge/>
            <w:vAlign w:val="center"/>
          </w:tcPr>
          <w:p w14:paraId="020C9B32" w14:textId="77777777" w:rsidR="006116D0" w:rsidRPr="00010687" w:rsidRDefault="006116D0" w:rsidP="00010687">
            <w:pPr>
              <w:rPr>
                <w:rStyle w:val="Collegamentoipertestuale"/>
                <w:rFonts w:ascii="Times New Roman" w:hAnsi="Times New Roman" w:cs="Times New Roman"/>
                <w:color w:val="auto"/>
                <w:u w:val="none"/>
                <w:lang w:val="en-GB"/>
              </w:rPr>
            </w:pPr>
          </w:p>
        </w:tc>
        <w:tc>
          <w:tcPr>
            <w:tcW w:w="2268" w:type="dxa"/>
            <w:vMerge/>
            <w:shd w:val="clear" w:color="auto" w:fill="F2F2F2" w:themeFill="background1" w:themeFillShade="F2"/>
            <w:vAlign w:val="center"/>
          </w:tcPr>
          <w:p w14:paraId="38AA892F" w14:textId="77777777" w:rsidR="006116D0" w:rsidRPr="00010687" w:rsidRDefault="006116D0" w:rsidP="00010687">
            <w:pPr>
              <w:rPr>
                <w:rStyle w:val="Collegamentoipertestuale"/>
                <w:rFonts w:ascii="Times New Roman" w:hAnsi="Times New Roman" w:cs="Times New Roman"/>
                <w:color w:val="auto"/>
                <w:u w:val="none"/>
                <w:lang w:val="en-GB"/>
              </w:rPr>
            </w:pPr>
          </w:p>
        </w:tc>
        <w:tc>
          <w:tcPr>
            <w:tcW w:w="1815" w:type="dxa"/>
            <w:shd w:val="clear" w:color="auto" w:fill="F2F2F2" w:themeFill="background1" w:themeFillShade="F2"/>
            <w:vAlign w:val="center"/>
          </w:tcPr>
          <w:p w14:paraId="015D9683" w14:textId="73FD1552" w:rsidR="006116D0" w:rsidRPr="00010687" w:rsidRDefault="006116D0"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Open-ended</w:t>
            </w:r>
          </w:p>
        </w:tc>
        <w:tc>
          <w:tcPr>
            <w:tcW w:w="4094" w:type="dxa"/>
            <w:shd w:val="clear" w:color="auto" w:fill="F2F2F2" w:themeFill="background1" w:themeFillShade="F2"/>
            <w:vAlign w:val="center"/>
          </w:tcPr>
          <w:p w14:paraId="7E63E02D" w14:textId="457EDD3C" w:rsidR="006116D0" w:rsidRPr="00010687" w:rsidRDefault="006116D0" w:rsidP="00010687">
            <w:pPr>
              <w:rPr>
                <w:rFonts w:ascii="Times New Roman" w:hAnsi="Times New Roman" w:cs="Times New Roman"/>
                <w:lang w:val="en-US"/>
              </w:rPr>
            </w:pPr>
            <w:r>
              <w:rPr>
                <w:rFonts w:ascii="Times New Roman" w:hAnsi="Times New Roman" w:cs="Times New Roman"/>
                <w:lang w:val="en-US"/>
              </w:rPr>
              <w:t>Why?</w:t>
            </w:r>
          </w:p>
        </w:tc>
        <w:tc>
          <w:tcPr>
            <w:tcW w:w="3544" w:type="dxa"/>
            <w:shd w:val="clear" w:color="auto" w:fill="F2F2F2" w:themeFill="background1" w:themeFillShade="F2"/>
            <w:vAlign w:val="center"/>
          </w:tcPr>
          <w:p w14:paraId="589C0E37" w14:textId="77777777" w:rsidR="006116D0" w:rsidRPr="00010687" w:rsidRDefault="006116D0" w:rsidP="00010687">
            <w:pPr>
              <w:rPr>
                <w:rStyle w:val="Collegamentoipertestuale"/>
                <w:rFonts w:ascii="Times New Roman" w:hAnsi="Times New Roman" w:cs="Times New Roman"/>
                <w:i/>
                <w:color w:val="auto"/>
                <w:u w:val="none"/>
                <w:lang w:val="en-GB"/>
              </w:rPr>
            </w:pPr>
          </w:p>
        </w:tc>
        <w:tc>
          <w:tcPr>
            <w:tcW w:w="2389" w:type="dxa"/>
            <w:shd w:val="clear" w:color="auto" w:fill="F2F2F2" w:themeFill="background1" w:themeFillShade="F2"/>
            <w:vAlign w:val="center"/>
          </w:tcPr>
          <w:p w14:paraId="75DA40B3" w14:textId="3ECBB405" w:rsidR="006116D0" w:rsidRPr="00010687" w:rsidRDefault="006116D0" w:rsidP="00010687">
            <w:pPr>
              <w:rPr>
                <w:rStyle w:val="Collegamentoipertestuale"/>
                <w:rFonts w:ascii="Times New Roman" w:hAnsi="Times New Roman" w:cs="Times New Roman"/>
                <w:color w:val="auto"/>
                <w:u w:val="none"/>
                <w:lang w:val="en-GB"/>
              </w:rPr>
            </w:pPr>
            <w:r>
              <w:rPr>
                <w:rStyle w:val="Collegamentoipertestuale"/>
                <w:rFonts w:ascii="Times New Roman" w:hAnsi="Times New Roman" w:cs="Times New Roman"/>
                <w:color w:val="auto"/>
                <w:u w:val="none"/>
                <w:lang w:val="en-GB"/>
              </w:rPr>
              <w:t>\</w:t>
            </w:r>
          </w:p>
        </w:tc>
      </w:tr>
      <w:tr w:rsidR="006116D0" w:rsidRPr="00010687" w14:paraId="35A43932" w14:textId="77777777" w:rsidTr="006116D0">
        <w:trPr>
          <w:trHeight w:val="737"/>
        </w:trPr>
        <w:tc>
          <w:tcPr>
            <w:tcW w:w="1696" w:type="dxa"/>
            <w:vMerge/>
            <w:vAlign w:val="center"/>
          </w:tcPr>
          <w:p w14:paraId="3D0A3400" w14:textId="77777777" w:rsidR="006116D0" w:rsidRPr="00010687" w:rsidRDefault="006116D0" w:rsidP="00010687">
            <w:pPr>
              <w:rPr>
                <w:rStyle w:val="Collegamentoipertestuale"/>
                <w:rFonts w:ascii="Times New Roman" w:hAnsi="Times New Roman" w:cs="Times New Roman"/>
                <w:color w:val="auto"/>
                <w:u w:val="none"/>
                <w:lang w:val="en-GB"/>
              </w:rPr>
            </w:pPr>
          </w:p>
        </w:tc>
        <w:tc>
          <w:tcPr>
            <w:tcW w:w="2268" w:type="dxa"/>
            <w:vMerge w:val="restart"/>
            <w:vAlign w:val="center"/>
          </w:tcPr>
          <w:p w14:paraId="4B79B9B8" w14:textId="21C4CF6C" w:rsidR="006116D0" w:rsidRPr="00010687" w:rsidRDefault="006116D0"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Example of good</w:t>
            </w:r>
            <w:r>
              <w:rPr>
                <w:rStyle w:val="Collegamentoipertestuale"/>
                <w:rFonts w:ascii="Times New Roman" w:hAnsi="Times New Roman" w:cs="Times New Roman"/>
                <w:color w:val="auto"/>
                <w:u w:val="none"/>
                <w:lang w:val="en-GB"/>
              </w:rPr>
              <w:t xml:space="preserve"> and bad</w:t>
            </w:r>
            <w:r w:rsidRPr="00010687">
              <w:rPr>
                <w:rStyle w:val="Collegamentoipertestuale"/>
                <w:rFonts w:ascii="Times New Roman" w:hAnsi="Times New Roman" w:cs="Times New Roman"/>
                <w:color w:val="auto"/>
                <w:u w:val="none"/>
                <w:lang w:val="en-GB"/>
              </w:rPr>
              <w:t xml:space="preserve"> integration</w:t>
            </w:r>
          </w:p>
        </w:tc>
        <w:tc>
          <w:tcPr>
            <w:tcW w:w="1815" w:type="dxa"/>
            <w:vMerge w:val="restart"/>
            <w:vAlign w:val="center"/>
          </w:tcPr>
          <w:p w14:paraId="17D699E5" w14:textId="13374602" w:rsidR="006116D0" w:rsidRPr="00010687" w:rsidRDefault="006116D0"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Open-ended</w:t>
            </w:r>
          </w:p>
        </w:tc>
        <w:tc>
          <w:tcPr>
            <w:tcW w:w="4094" w:type="dxa"/>
            <w:vAlign w:val="center"/>
          </w:tcPr>
          <w:p w14:paraId="1EDA95B3" w14:textId="3A51C792" w:rsidR="006116D0" w:rsidRPr="00010687" w:rsidRDefault="006116D0" w:rsidP="00010687">
            <w:pPr>
              <w:rPr>
                <w:rFonts w:ascii="Times New Roman" w:hAnsi="Times New Roman" w:cs="Times New Roman"/>
                <w:lang w:val="en-US"/>
              </w:rPr>
            </w:pPr>
            <w:r w:rsidRPr="00010687">
              <w:rPr>
                <w:rFonts w:ascii="Times New Roman" w:hAnsi="Times New Roman" w:cs="Times New Roman"/>
                <w:lang w:val="en-US"/>
              </w:rPr>
              <w:t xml:space="preserve">Can you provide us with concrete examples that, in your opinion, represent emblematic cases of good integration? </w:t>
            </w:r>
          </w:p>
        </w:tc>
        <w:tc>
          <w:tcPr>
            <w:tcW w:w="3544" w:type="dxa"/>
            <w:vAlign w:val="center"/>
          </w:tcPr>
          <w:p w14:paraId="42ADADA6" w14:textId="77777777" w:rsidR="006116D0" w:rsidRPr="00010687" w:rsidRDefault="006116D0" w:rsidP="00010687">
            <w:pPr>
              <w:rPr>
                <w:rStyle w:val="Collegamentoipertestuale"/>
                <w:rFonts w:ascii="Times New Roman" w:hAnsi="Times New Roman" w:cs="Times New Roman"/>
                <w:i/>
                <w:color w:val="auto"/>
                <w:u w:val="none"/>
                <w:lang w:val="en-GB"/>
              </w:rPr>
            </w:pPr>
          </w:p>
        </w:tc>
        <w:tc>
          <w:tcPr>
            <w:tcW w:w="2389" w:type="dxa"/>
            <w:vAlign w:val="center"/>
          </w:tcPr>
          <w:p w14:paraId="1BEB86EF" w14:textId="70010B0F" w:rsidR="006116D0" w:rsidRPr="00010687" w:rsidRDefault="006116D0" w:rsidP="00010687">
            <w:pPr>
              <w:rPr>
                <w:rStyle w:val="Collegamentoipertestuale"/>
                <w:rFonts w:ascii="Times New Roman" w:hAnsi="Times New Roman" w:cs="Times New Roman"/>
                <w:color w:val="auto"/>
                <w:u w:val="none"/>
                <w:lang w:val="en-GB"/>
              </w:rPr>
            </w:pPr>
            <w:r>
              <w:rPr>
                <w:rStyle w:val="Collegamentoipertestuale"/>
                <w:rFonts w:ascii="Times New Roman" w:hAnsi="Times New Roman" w:cs="Times New Roman"/>
                <w:color w:val="auto"/>
                <w:u w:val="none"/>
                <w:lang w:val="en-GB"/>
              </w:rPr>
              <w:t>\</w:t>
            </w:r>
          </w:p>
        </w:tc>
      </w:tr>
      <w:tr w:rsidR="006116D0" w:rsidRPr="00010687" w14:paraId="6F3B06DF" w14:textId="77777777" w:rsidTr="006116D0">
        <w:trPr>
          <w:trHeight w:val="876"/>
        </w:trPr>
        <w:tc>
          <w:tcPr>
            <w:tcW w:w="1696" w:type="dxa"/>
            <w:vMerge/>
            <w:vAlign w:val="center"/>
          </w:tcPr>
          <w:p w14:paraId="67B10D04" w14:textId="77777777" w:rsidR="006116D0" w:rsidRPr="00010687" w:rsidRDefault="006116D0" w:rsidP="00010687">
            <w:pPr>
              <w:rPr>
                <w:rStyle w:val="Collegamentoipertestuale"/>
                <w:rFonts w:ascii="Times New Roman" w:hAnsi="Times New Roman" w:cs="Times New Roman"/>
                <w:color w:val="auto"/>
                <w:u w:val="none"/>
                <w:lang w:val="en-GB"/>
              </w:rPr>
            </w:pPr>
          </w:p>
        </w:tc>
        <w:tc>
          <w:tcPr>
            <w:tcW w:w="2268" w:type="dxa"/>
            <w:vMerge/>
            <w:shd w:val="clear" w:color="auto" w:fill="F2F2F2" w:themeFill="background1" w:themeFillShade="F2"/>
            <w:vAlign w:val="center"/>
          </w:tcPr>
          <w:p w14:paraId="0E4D3729" w14:textId="02FE3117" w:rsidR="006116D0" w:rsidRPr="00010687" w:rsidRDefault="006116D0" w:rsidP="00010687">
            <w:pPr>
              <w:rPr>
                <w:rStyle w:val="Collegamentoipertestuale"/>
                <w:rFonts w:ascii="Times New Roman" w:hAnsi="Times New Roman" w:cs="Times New Roman"/>
                <w:color w:val="auto"/>
                <w:u w:val="none"/>
                <w:lang w:val="en-GB"/>
              </w:rPr>
            </w:pPr>
          </w:p>
        </w:tc>
        <w:tc>
          <w:tcPr>
            <w:tcW w:w="1815" w:type="dxa"/>
            <w:vMerge/>
            <w:shd w:val="clear" w:color="auto" w:fill="F2F2F2" w:themeFill="background1" w:themeFillShade="F2"/>
            <w:vAlign w:val="center"/>
          </w:tcPr>
          <w:p w14:paraId="4349D82A" w14:textId="16562CB7" w:rsidR="006116D0" w:rsidRPr="00010687" w:rsidRDefault="006116D0" w:rsidP="00010687">
            <w:pPr>
              <w:rPr>
                <w:rStyle w:val="Collegamentoipertestuale"/>
                <w:rFonts w:ascii="Times New Roman" w:hAnsi="Times New Roman" w:cs="Times New Roman"/>
                <w:color w:val="auto"/>
                <w:u w:val="none"/>
                <w:lang w:val="en-GB"/>
              </w:rPr>
            </w:pPr>
          </w:p>
        </w:tc>
        <w:tc>
          <w:tcPr>
            <w:tcW w:w="4094" w:type="dxa"/>
            <w:shd w:val="clear" w:color="auto" w:fill="auto"/>
            <w:vAlign w:val="center"/>
          </w:tcPr>
          <w:p w14:paraId="02F6ACE9" w14:textId="5EEE9E7C" w:rsidR="006116D0" w:rsidRPr="00010687" w:rsidRDefault="006116D0" w:rsidP="00010687">
            <w:pPr>
              <w:rPr>
                <w:rFonts w:ascii="Times New Roman" w:hAnsi="Times New Roman" w:cs="Times New Roman"/>
                <w:lang w:val="en-US"/>
              </w:rPr>
            </w:pPr>
            <w:r w:rsidRPr="00010687">
              <w:rPr>
                <w:rFonts w:ascii="Times New Roman" w:hAnsi="Times New Roman" w:cs="Times New Roman"/>
                <w:lang w:val="en-US"/>
              </w:rPr>
              <w:t>Can you provide us with concrete examples that, in your opinion, represent emblematic cases of problematic integration?</w:t>
            </w:r>
          </w:p>
        </w:tc>
        <w:tc>
          <w:tcPr>
            <w:tcW w:w="3544" w:type="dxa"/>
            <w:shd w:val="clear" w:color="auto" w:fill="auto"/>
            <w:vAlign w:val="center"/>
          </w:tcPr>
          <w:p w14:paraId="4C541E77" w14:textId="77777777" w:rsidR="006116D0" w:rsidRPr="00010687" w:rsidRDefault="006116D0" w:rsidP="00010687">
            <w:pPr>
              <w:rPr>
                <w:rStyle w:val="Collegamentoipertestuale"/>
                <w:rFonts w:ascii="Times New Roman" w:hAnsi="Times New Roman" w:cs="Times New Roman"/>
                <w:i/>
                <w:color w:val="auto"/>
                <w:u w:val="none"/>
                <w:lang w:val="en-GB"/>
              </w:rPr>
            </w:pPr>
          </w:p>
        </w:tc>
        <w:tc>
          <w:tcPr>
            <w:tcW w:w="2389" w:type="dxa"/>
            <w:shd w:val="clear" w:color="auto" w:fill="auto"/>
            <w:vAlign w:val="center"/>
          </w:tcPr>
          <w:p w14:paraId="5221A16F" w14:textId="73123D00" w:rsidR="006116D0" w:rsidRPr="00010687" w:rsidRDefault="006116D0" w:rsidP="00010687">
            <w:pPr>
              <w:rPr>
                <w:rStyle w:val="Collegamentoipertestuale"/>
                <w:rFonts w:ascii="Times New Roman" w:hAnsi="Times New Roman" w:cs="Times New Roman"/>
                <w:color w:val="auto"/>
                <w:u w:val="none"/>
                <w:lang w:val="en-GB"/>
              </w:rPr>
            </w:pPr>
            <w:r>
              <w:rPr>
                <w:rStyle w:val="Collegamentoipertestuale"/>
                <w:rFonts w:ascii="Times New Roman" w:hAnsi="Times New Roman" w:cs="Times New Roman"/>
                <w:color w:val="auto"/>
                <w:u w:val="none"/>
                <w:lang w:val="en-GB"/>
              </w:rPr>
              <w:t>\</w:t>
            </w:r>
          </w:p>
        </w:tc>
      </w:tr>
      <w:tr w:rsidR="00010687" w:rsidRPr="00010687" w14:paraId="4A6E9948" w14:textId="77777777" w:rsidTr="006116D0">
        <w:trPr>
          <w:trHeight w:val="699"/>
        </w:trPr>
        <w:tc>
          <w:tcPr>
            <w:tcW w:w="1696" w:type="dxa"/>
            <w:vMerge/>
            <w:tcBorders>
              <w:bottom w:val="single" w:sz="4" w:space="0" w:color="auto"/>
            </w:tcBorders>
            <w:vAlign w:val="center"/>
          </w:tcPr>
          <w:p w14:paraId="1AEBBA44" w14:textId="77777777" w:rsidR="00010687" w:rsidRPr="00010687" w:rsidRDefault="00010687" w:rsidP="00010687">
            <w:pPr>
              <w:rPr>
                <w:rStyle w:val="Collegamentoipertestuale"/>
                <w:rFonts w:ascii="Times New Roman" w:hAnsi="Times New Roman" w:cs="Times New Roman"/>
                <w:color w:val="auto"/>
                <w:u w:val="none"/>
                <w:lang w:val="en-GB"/>
              </w:rPr>
            </w:pPr>
          </w:p>
        </w:tc>
        <w:tc>
          <w:tcPr>
            <w:tcW w:w="2268" w:type="dxa"/>
            <w:tcBorders>
              <w:bottom w:val="single" w:sz="4" w:space="0" w:color="auto"/>
            </w:tcBorders>
            <w:shd w:val="clear" w:color="auto" w:fill="F2F2F2" w:themeFill="background1" w:themeFillShade="F2"/>
            <w:vAlign w:val="center"/>
          </w:tcPr>
          <w:p w14:paraId="6055858A" w14:textId="45B503C7"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Definition of integration</w:t>
            </w:r>
          </w:p>
        </w:tc>
        <w:tc>
          <w:tcPr>
            <w:tcW w:w="1815" w:type="dxa"/>
            <w:tcBorders>
              <w:bottom w:val="single" w:sz="4" w:space="0" w:color="auto"/>
            </w:tcBorders>
            <w:shd w:val="clear" w:color="auto" w:fill="F2F2F2" w:themeFill="background1" w:themeFillShade="F2"/>
            <w:vAlign w:val="center"/>
          </w:tcPr>
          <w:p w14:paraId="4BF0D9DF" w14:textId="14B07CF7"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Open-ended</w:t>
            </w:r>
          </w:p>
        </w:tc>
        <w:tc>
          <w:tcPr>
            <w:tcW w:w="4094" w:type="dxa"/>
            <w:tcBorders>
              <w:bottom w:val="single" w:sz="4" w:space="0" w:color="auto"/>
            </w:tcBorders>
            <w:shd w:val="clear" w:color="auto" w:fill="F2F2F2" w:themeFill="background1" w:themeFillShade="F2"/>
            <w:vAlign w:val="center"/>
          </w:tcPr>
          <w:p w14:paraId="71E31893" w14:textId="5083C347" w:rsidR="00010687" w:rsidRPr="00010687" w:rsidRDefault="00010687" w:rsidP="00010687">
            <w:pPr>
              <w:rPr>
                <w:rFonts w:ascii="Times New Roman" w:hAnsi="Times New Roman" w:cs="Times New Roman"/>
                <w:lang w:val="en-US"/>
              </w:rPr>
            </w:pPr>
            <w:r w:rsidRPr="00010687">
              <w:rPr>
                <w:rFonts w:ascii="Times New Roman" w:hAnsi="Times New Roman" w:cs="Times New Roman"/>
                <w:lang w:val="en-GB"/>
              </w:rPr>
              <w:t>More generally, how would you define the term 'integration'?</w:t>
            </w:r>
          </w:p>
        </w:tc>
        <w:tc>
          <w:tcPr>
            <w:tcW w:w="3544" w:type="dxa"/>
            <w:tcBorders>
              <w:bottom w:val="single" w:sz="4" w:space="0" w:color="auto"/>
            </w:tcBorders>
            <w:shd w:val="clear" w:color="auto" w:fill="F2F2F2" w:themeFill="background1" w:themeFillShade="F2"/>
            <w:vAlign w:val="center"/>
          </w:tcPr>
          <w:p w14:paraId="3032B411" w14:textId="77777777" w:rsidR="00010687" w:rsidRPr="00010687" w:rsidRDefault="00010687" w:rsidP="00010687">
            <w:pPr>
              <w:rPr>
                <w:rStyle w:val="Collegamentoipertestuale"/>
                <w:rFonts w:ascii="Times New Roman" w:hAnsi="Times New Roman" w:cs="Times New Roman"/>
                <w:i/>
                <w:color w:val="auto"/>
                <w:u w:val="none"/>
                <w:lang w:val="en-GB"/>
              </w:rPr>
            </w:pPr>
          </w:p>
        </w:tc>
        <w:tc>
          <w:tcPr>
            <w:tcW w:w="2389" w:type="dxa"/>
            <w:tcBorders>
              <w:bottom w:val="single" w:sz="4" w:space="0" w:color="auto"/>
            </w:tcBorders>
            <w:shd w:val="clear" w:color="auto" w:fill="F2F2F2" w:themeFill="background1" w:themeFillShade="F2"/>
            <w:vAlign w:val="center"/>
          </w:tcPr>
          <w:p w14:paraId="2432C2F9" w14:textId="1DBB2143" w:rsidR="00010687" w:rsidRPr="00010687" w:rsidRDefault="00010687" w:rsidP="00010687">
            <w:pPr>
              <w:rPr>
                <w:rStyle w:val="Collegamentoipertestuale"/>
                <w:rFonts w:ascii="Times New Roman" w:hAnsi="Times New Roman" w:cs="Times New Roman"/>
                <w:color w:val="auto"/>
                <w:u w:val="none"/>
                <w:lang w:val="en-GB"/>
              </w:rPr>
            </w:pPr>
            <w:r>
              <w:rPr>
                <w:rStyle w:val="Collegamentoipertestuale"/>
                <w:rFonts w:ascii="Times New Roman" w:hAnsi="Times New Roman" w:cs="Times New Roman"/>
                <w:color w:val="auto"/>
                <w:u w:val="none"/>
                <w:lang w:val="en-GB"/>
              </w:rPr>
              <w:t>\</w:t>
            </w:r>
          </w:p>
        </w:tc>
      </w:tr>
      <w:tr w:rsidR="00010687" w:rsidRPr="00010687" w14:paraId="1BA28031" w14:textId="77777777" w:rsidTr="00010687">
        <w:trPr>
          <w:trHeight w:val="414"/>
        </w:trPr>
        <w:tc>
          <w:tcPr>
            <w:tcW w:w="1696" w:type="dxa"/>
            <w:vMerge w:val="restart"/>
            <w:tcBorders>
              <w:top w:val="single" w:sz="4" w:space="0" w:color="auto"/>
            </w:tcBorders>
            <w:vAlign w:val="center"/>
          </w:tcPr>
          <w:p w14:paraId="549E3B75" w14:textId="79BE0ECD" w:rsidR="00010687" w:rsidRPr="00010687" w:rsidRDefault="00010687" w:rsidP="00010687">
            <w:pPr>
              <w:rPr>
                <w:rStyle w:val="Collegamentoipertestuale"/>
                <w:rFonts w:ascii="Times New Roman" w:hAnsi="Times New Roman" w:cs="Times New Roman"/>
                <w:i/>
                <w:color w:val="auto"/>
                <w:u w:val="none"/>
                <w:lang w:val="en-GB"/>
              </w:rPr>
            </w:pPr>
            <w:r w:rsidRPr="00010687">
              <w:rPr>
                <w:rFonts w:ascii="Times New Roman" w:hAnsi="Times New Roman" w:cs="Times New Roman"/>
                <w:i/>
                <w:lang w:val="en-GB"/>
              </w:rPr>
              <w:lastRenderedPageBreak/>
              <w:t>Existing projects and policies supporting the integration of individuals with a migrant background</w:t>
            </w:r>
          </w:p>
        </w:tc>
        <w:tc>
          <w:tcPr>
            <w:tcW w:w="2268" w:type="dxa"/>
            <w:vMerge w:val="restart"/>
            <w:tcBorders>
              <w:top w:val="single" w:sz="4" w:space="0" w:color="auto"/>
            </w:tcBorders>
            <w:shd w:val="clear" w:color="auto" w:fill="F2F2F2" w:themeFill="background1" w:themeFillShade="F2"/>
            <w:vAlign w:val="center"/>
          </w:tcPr>
          <w:p w14:paraId="555BDBFB" w14:textId="46AE8ACB"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 xml:space="preserve">Integration </w:t>
            </w:r>
            <w:r w:rsidRPr="00010687">
              <w:rPr>
                <w:rFonts w:ascii="Times New Roman" w:hAnsi="Times New Roman" w:cs="Times New Roman"/>
                <w:lang w:val="en-GB"/>
              </w:rPr>
              <w:t>projects promoted between 2021 and 2023</w:t>
            </w:r>
          </w:p>
        </w:tc>
        <w:tc>
          <w:tcPr>
            <w:tcW w:w="1815" w:type="dxa"/>
            <w:vMerge w:val="restart"/>
            <w:tcBorders>
              <w:top w:val="single" w:sz="4" w:space="0" w:color="auto"/>
            </w:tcBorders>
            <w:shd w:val="clear" w:color="auto" w:fill="F2F2F2" w:themeFill="background1" w:themeFillShade="F2"/>
            <w:vAlign w:val="center"/>
          </w:tcPr>
          <w:p w14:paraId="40131C47" w14:textId="12910BA9"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Open-ended</w:t>
            </w:r>
          </w:p>
        </w:tc>
        <w:tc>
          <w:tcPr>
            <w:tcW w:w="4094" w:type="dxa"/>
            <w:vMerge w:val="restart"/>
            <w:tcBorders>
              <w:top w:val="single" w:sz="4" w:space="0" w:color="auto"/>
            </w:tcBorders>
            <w:shd w:val="clear" w:color="auto" w:fill="F2F2F2" w:themeFill="background1" w:themeFillShade="F2"/>
            <w:vAlign w:val="center"/>
          </w:tcPr>
          <w:p w14:paraId="38309F71" w14:textId="7E259EF7" w:rsidR="00010687" w:rsidRPr="00010687" w:rsidRDefault="00010687" w:rsidP="00010687">
            <w:pPr>
              <w:rPr>
                <w:rFonts w:ascii="Times New Roman" w:hAnsi="Times New Roman" w:cs="Times New Roman"/>
                <w:lang w:val="en-GB"/>
              </w:rPr>
            </w:pPr>
            <w:r w:rsidRPr="00010687">
              <w:rPr>
                <w:rFonts w:ascii="Times New Roman" w:hAnsi="Times New Roman" w:cs="Times New Roman"/>
                <w:lang w:val="en-GB"/>
              </w:rPr>
              <w:t>Regarding policies/activities promoted by the Municipality of…in the last year, which project have you developed and promoted to foster the integration</w:t>
            </w:r>
          </w:p>
        </w:tc>
        <w:tc>
          <w:tcPr>
            <w:tcW w:w="3544" w:type="dxa"/>
            <w:tcBorders>
              <w:top w:val="single" w:sz="4" w:space="0" w:color="auto"/>
            </w:tcBorders>
            <w:shd w:val="clear" w:color="auto" w:fill="F2F2F2" w:themeFill="background1" w:themeFillShade="F2"/>
            <w:vAlign w:val="center"/>
          </w:tcPr>
          <w:p w14:paraId="3C618F1D" w14:textId="25AB1378" w:rsidR="00010687" w:rsidRPr="00010687" w:rsidRDefault="00010687" w:rsidP="00010687">
            <w:pPr>
              <w:rPr>
                <w:rStyle w:val="Collegamentoipertestuale"/>
                <w:rFonts w:ascii="Times New Roman" w:hAnsi="Times New Roman" w:cs="Times New Roman"/>
                <w:i/>
                <w:color w:val="auto"/>
                <w:u w:val="none"/>
                <w:lang w:val="en-GB"/>
              </w:rPr>
            </w:pPr>
            <w:r w:rsidRPr="00010687">
              <w:rPr>
                <w:rStyle w:val="Collegamentoipertestuale"/>
                <w:rFonts w:ascii="Times New Roman" w:hAnsi="Times New Roman" w:cs="Times New Roman"/>
                <w:i/>
                <w:color w:val="auto"/>
                <w:u w:val="none"/>
                <w:lang w:val="en-GB"/>
              </w:rPr>
              <w:t>…in 2021</w:t>
            </w:r>
          </w:p>
        </w:tc>
        <w:tc>
          <w:tcPr>
            <w:tcW w:w="2389" w:type="dxa"/>
            <w:tcBorders>
              <w:top w:val="single" w:sz="4" w:space="0" w:color="auto"/>
            </w:tcBorders>
            <w:shd w:val="clear" w:color="auto" w:fill="F2F2F2" w:themeFill="background1" w:themeFillShade="F2"/>
            <w:vAlign w:val="center"/>
          </w:tcPr>
          <w:p w14:paraId="05BC15F1" w14:textId="73A8DB5D" w:rsidR="00010687" w:rsidRPr="00010687" w:rsidRDefault="00010687" w:rsidP="00010687">
            <w:pPr>
              <w:rPr>
                <w:rStyle w:val="Collegamentoipertestuale"/>
                <w:rFonts w:ascii="Times New Roman" w:hAnsi="Times New Roman" w:cs="Times New Roman"/>
                <w:color w:val="auto"/>
                <w:u w:val="none"/>
                <w:lang w:val="en-GB"/>
              </w:rPr>
            </w:pPr>
            <w:r>
              <w:rPr>
                <w:rStyle w:val="Collegamentoipertestuale"/>
                <w:rFonts w:ascii="Times New Roman" w:hAnsi="Times New Roman" w:cs="Times New Roman"/>
                <w:color w:val="auto"/>
                <w:u w:val="none"/>
                <w:lang w:val="en-GB"/>
              </w:rPr>
              <w:t>\</w:t>
            </w:r>
          </w:p>
        </w:tc>
      </w:tr>
      <w:tr w:rsidR="00010687" w:rsidRPr="00010687" w14:paraId="76108FEC" w14:textId="77777777" w:rsidTr="00010687">
        <w:trPr>
          <w:trHeight w:val="424"/>
        </w:trPr>
        <w:tc>
          <w:tcPr>
            <w:tcW w:w="1696" w:type="dxa"/>
            <w:vMerge/>
            <w:vAlign w:val="center"/>
          </w:tcPr>
          <w:p w14:paraId="0400DDC6" w14:textId="77777777" w:rsidR="00010687" w:rsidRPr="00010687" w:rsidRDefault="00010687" w:rsidP="00010687">
            <w:pPr>
              <w:rPr>
                <w:rFonts w:ascii="Times New Roman" w:hAnsi="Times New Roman" w:cs="Times New Roman"/>
                <w:lang w:val="en-GB"/>
              </w:rPr>
            </w:pPr>
          </w:p>
        </w:tc>
        <w:tc>
          <w:tcPr>
            <w:tcW w:w="2268" w:type="dxa"/>
            <w:vMerge/>
            <w:shd w:val="clear" w:color="auto" w:fill="F2F2F2" w:themeFill="background1" w:themeFillShade="F2"/>
            <w:vAlign w:val="center"/>
          </w:tcPr>
          <w:p w14:paraId="3048A7CF" w14:textId="77777777" w:rsidR="00010687" w:rsidRPr="00010687" w:rsidRDefault="00010687" w:rsidP="00010687">
            <w:pPr>
              <w:rPr>
                <w:rStyle w:val="Collegamentoipertestuale"/>
                <w:rFonts w:ascii="Times New Roman" w:hAnsi="Times New Roman" w:cs="Times New Roman"/>
                <w:color w:val="auto"/>
                <w:u w:val="none"/>
                <w:lang w:val="en-GB"/>
              </w:rPr>
            </w:pPr>
          </w:p>
        </w:tc>
        <w:tc>
          <w:tcPr>
            <w:tcW w:w="1815" w:type="dxa"/>
            <w:vMerge/>
            <w:shd w:val="clear" w:color="auto" w:fill="F2F2F2" w:themeFill="background1" w:themeFillShade="F2"/>
            <w:vAlign w:val="center"/>
          </w:tcPr>
          <w:p w14:paraId="6E5A707C" w14:textId="77777777" w:rsidR="00010687" w:rsidRPr="00010687" w:rsidRDefault="00010687" w:rsidP="00010687">
            <w:pPr>
              <w:rPr>
                <w:rStyle w:val="Collegamentoipertestuale"/>
                <w:rFonts w:ascii="Times New Roman" w:hAnsi="Times New Roman" w:cs="Times New Roman"/>
                <w:color w:val="auto"/>
                <w:u w:val="none"/>
                <w:lang w:val="en-GB"/>
              </w:rPr>
            </w:pPr>
          </w:p>
        </w:tc>
        <w:tc>
          <w:tcPr>
            <w:tcW w:w="4094" w:type="dxa"/>
            <w:vMerge/>
            <w:shd w:val="clear" w:color="auto" w:fill="F2F2F2" w:themeFill="background1" w:themeFillShade="F2"/>
            <w:vAlign w:val="center"/>
          </w:tcPr>
          <w:p w14:paraId="1E9A3F68" w14:textId="77777777" w:rsidR="00010687" w:rsidRPr="00010687" w:rsidRDefault="00010687" w:rsidP="00010687">
            <w:pPr>
              <w:rPr>
                <w:rFonts w:ascii="Times New Roman" w:hAnsi="Times New Roman" w:cs="Times New Roman"/>
                <w:lang w:val="en-GB"/>
              </w:rPr>
            </w:pPr>
          </w:p>
        </w:tc>
        <w:tc>
          <w:tcPr>
            <w:tcW w:w="3544" w:type="dxa"/>
            <w:shd w:val="clear" w:color="auto" w:fill="F2F2F2" w:themeFill="background1" w:themeFillShade="F2"/>
            <w:vAlign w:val="center"/>
          </w:tcPr>
          <w:p w14:paraId="1E7F4416" w14:textId="42ECE804" w:rsidR="00010687" w:rsidRPr="00010687" w:rsidRDefault="00010687" w:rsidP="00010687">
            <w:pPr>
              <w:rPr>
                <w:rStyle w:val="Collegamentoipertestuale"/>
                <w:rFonts w:ascii="Times New Roman" w:hAnsi="Times New Roman" w:cs="Times New Roman"/>
                <w:i/>
                <w:color w:val="auto"/>
                <w:u w:val="none"/>
                <w:lang w:val="en-GB"/>
              </w:rPr>
            </w:pPr>
            <w:r w:rsidRPr="00010687">
              <w:rPr>
                <w:rStyle w:val="Collegamentoipertestuale"/>
                <w:rFonts w:ascii="Times New Roman" w:hAnsi="Times New Roman" w:cs="Times New Roman"/>
                <w:i/>
                <w:color w:val="auto"/>
                <w:u w:val="none"/>
                <w:lang w:val="en-GB"/>
              </w:rPr>
              <w:t>…in 2022</w:t>
            </w:r>
          </w:p>
        </w:tc>
        <w:tc>
          <w:tcPr>
            <w:tcW w:w="2389" w:type="dxa"/>
            <w:shd w:val="clear" w:color="auto" w:fill="F2F2F2" w:themeFill="background1" w:themeFillShade="F2"/>
            <w:vAlign w:val="center"/>
          </w:tcPr>
          <w:p w14:paraId="1363C887" w14:textId="2FF4631E" w:rsidR="00010687" w:rsidRPr="00010687" w:rsidRDefault="00010687" w:rsidP="00010687">
            <w:pPr>
              <w:rPr>
                <w:rStyle w:val="Collegamentoipertestuale"/>
                <w:rFonts w:ascii="Times New Roman" w:hAnsi="Times New Roman" w:cs="Times New Roman"/>
                <w:color w:val="auto"/>
                <w:u w:val="none"/>
                <w:lang w:val="en-GB"/>
              </w:rPr>
            </w:pPr>
            <w:r>
              <w:rPr>
                <w:rStyle w:val="Collegamentoipertestuale"/>
                <w:rFonts w:ascii="Times New Roman" w:hAnsi="Times New Roman" w:cs="Times New Roman"/>
                <w:color w:val="auto"/>
                <w:u w:val="none"/>
                <w:lang w:val="en-GB"/>
              </w:rPr>
              <w:t>\</w:t>
            </w:r>
          </w:p>
        </w:tc>
      </w:tr>
      <w:tr w:rsidR="00010687" w:rsidRPr="00010687" w14:paraId="23BCC76F" w14:textId="77777777" w:rsidTr="00010687">
        <w:trPr>
          <w:trHeight w:val="412"/>
        </w:trPr>
        <w:tc>
          <w:tcPr>
            <w:tcW w:w="1696" w:type="dxa"/>
            <w:vMerge/>
            <w:vAlign w:val="center"/>
          </w:tcPr>
          <w:p w14:paraId="01497D45" w14:textId="77777777" w:rsidR="00010687" w:rsidRPr="00010687" w:rsidRDefault="00010687" w:rsidP="00010687">
            <w:pPr>
              <w:rPr>
                <w:rFonts w:ascii="Times New Roman" w:hAnsi="Times New Roman" w:cs="Times New Roman"/>
                <w:lang w:val="en-GB"/>
              </w:rPr>
            </w:pPr>
          </w:p>
        </w:tc>
        <w:tc>
          <w:tcPr>
            <w:tcW w:w="2268" w:type="dxa"/>
            <w:vMerge/>
            <w:shd w:val="clear" w:color="auto" w:fill="F2F2F2" w:themeFill="background1" w:themeFillShade="F2"/>
            <w:vAlign w:val="center"/>
          </w:tcPr>
          <w:p w14:paraId="7B576B12" w14:textId="77777777" w:rsidR="00010687" w:rsidRPr="00010687" w:rsidRDefault="00010687" w:rsidP="00010687">
            <w:pPr>
              <w:rPr>
                <w:rStyle w:val="Collegamentoipertestuale"/>
                <w:rFonts w:ascii="Times New Roman" w:hAnsi="Times New Roman" w:cs="Times New Roman"/>
                <w:color w:val="auto"/>
                <w:u w:val="none"/>
                <w:lang w:val="en-GB"/>
              </w:rPr>
            </w:pPr>
          </w:p>
        </w:tc>
        <w:tc>
          <w:tcPr>
            <w:tcW w:w="1815" w:type="dxa"/>
            <w:vMerge/>
            <w:shd w:val="clear" w:color="auto" w:fill="F2F2F2" w:themeFill="background1" w:themeFillShade="F2"/>
            <w:vAlign w:val="center"/>
          </w:tcPr>
          <w:p w14:paraId="63B39BC8" w14:textId="77777777" w:rsidR="00010687" w:rsidRPr="00010687" w:rsidRDefault="00010687" w:rsidP="00010687">
            <w:pPr>
              <w:rPr>
                <w:rStyle w:val="Collegamentoipertestuale"/>
                <w:rFonts w:ascii="Times New Roman" w:hAnsi="Times New Roman" w:cs="Times New Roman"/>
                <w:color w:val="auto"/>
                <w:u w:val="none"/>
                <w:lang w:val="en-GB"/>
              </w:rPr>
            </w:pPr>
          </w:p>
        </w:tc>
        <w:tc>
          <w:tcPr>
            <w:tcW w:w="4094" w:type="dxa"/>
            <w:vMerge/>
            <w:shd w:val="clear" w:color="auto" w:fill="F2F2F2" w:themeFill="background1" w:themeFillShade="F2"/>
            <w:vAlign w:val="center"/>
          </w:tcPr>
          <w:p w14:paraId="7C6C31FA" w14:textId="77777777" w:rsidR="00010687" w:rsidRPr="00010687" w:rsidRDefault="00010687" w:rsidP="00010687">
            <w:pPr>
              <w:rPr>
                <w:rFonts w:ascii="Times New Roman" w:hAnsi="Times New Roman" w:cs="Times New Roman"/>
                <w:lang w:val="en-GB"/>
              </w:rPr>
            </w:pPr>
          </w:p>
        </w:tc>
        <w:tc>
          <w:tcPr>
            <w:tcW w:w="3544" w:type="dxa"/>
            <w:shd w:val="clear" w:color="auto" w:fill="F2F2F2" w:themeFill="background1" w:themeFillShade="F2"/>
            <w:vAlign w:val="center"/>
          </w:tcPr>
          <w:p w14:paraId="5DC63A5B" w14:textId="6BCDF2B0" w:rsidR="00010687" w:rsidRPr="00010687" w:rsidRDefault="00010687" w:rsidP="00010687">
            <w:pPr>
              <w:rPr>
                <w:rStyle w:val="Collegamentoipertestuale"/>
                <w:rFonts w:ascii="Times New Roman" w:hAnsi="Times New Roman" w:cs="Times New Roman"/>
                <w:i/>
                <w:color w:val="auto"/>
                <w:u w:val="none"/>
                <w:lang w:val="en-GB"/>
              </w:rPr>
            </w:pPr>
            <w:r w:rsidRPr="00010687">
              <w:rPr>
                <w:rStyle w:val="Collegamentoipertestuale"/>
                <w:rFonts w:ascii="Times New Roman" w:hAnsi="Times New Roman" w:cs="Times New Roman"/>
                <w:i/>
                <w:color w:val="auto"/>
                <w:u w:val="none"/>
                <w:lang w:val="en-GB"/>
              </w:rPr>
              <w:t>…in 2023</w:t>
            </w:r>
          </w:p>
        </w:tc>
        <w:tc>
          <w:tcPr>
            <w:tcW w:w="2389" w:type="dxa"/>
            <w:shd w:val="clear" w:color="auto" w:fill="F2F2F2" w:themeFill="background1" w:themeFillShade="F2"/>
            <w:vAlign w:val="center"/>
          </w:tcPr>
          <w:p w14:paraId="18B99CB0" w14:textId="4D8B31C4" w:rsidR="00010687" w:rsidRPr="00010687" w:rsidRDefault="00010687" w:rsidP="00010687">
            <w:pPr>
              <w:rPr>
                <w:rStyle w:val="Collegamentoipertestuale"/>
                <w:rFonts w:ascii="Times New Roman" w:hAnsi="Times New Roman" w:cs="Times New Roman"/>
                <w:color w:val="auto"/>
                <w:u w:val="none"/>
                <w:lang w:val="en-GB"/>
              </w:rPr>
            </w:pPr>
            <w:r>
              <w:rPr>
                <w:rStyle w:val="Collegamentoipertestuale"/>
                <w:rFonts w:ascii="Times New Roman" w:hAnsi="Times New Roman" w:cs="Times New Roman"/>
                <w:color w:val="auto"/>
                <w:u w:val="none"/>
                <w:lang w:val="en-GB"/>
              </w:rPr>
              <w:t>\</w:t>
            </w:r>
          </w:p>
        </w:tc>
      </w:tr>
      <w:tr w:rsidR="00010687" w:rsidRPr="006116D0" w14:paraId="1EF7504D" w14:textId="77777777" w:rsidTr="004619EE">
        <w:trPr>
          <w:trHeight w:val="5592"/>
        </w:trPr>
        <w:tc>
          <w:tcPr>
            <w:tcW w:w="1696" w:type="dxa"/>
            <w:vMerge/>
            <w:tcBorders>
              <w:bottom w:val="nil"/>
            </w:tcBorders>
            <w:vAlign w:val="center"/>
          </w:tcPr>
          <w:p w14:paraId="24819B1A" w14:textId="77777777" w:rsidR="00010687" w:rsidRPr="00010687" w:rsidRDefault="00010687" w:rsidP="00010687">
            <w:pPr>
              <w:rPr>
                <w:rFonts w:ascii="Times New Roman" w:hAnsi="Times New Roman" w:cs="Times New Roman"/>
                <w:lang w:val="en-GB"/>
              </w:rPr>
            </w:pPr>
          </w:p>
        </w:tc>
        <w:tc>
          <w:tcPr>
            <w:tcW w:w="2268" w:type="dxa"/>
            <w:vMerge w:val="restart"/>
            <w:tcBorders>
              <w:bottom w:val="nil"/>
            </w:tcBorders>
            <w:vAlign w:val="center"/>
          </w:tcPr>
          <w:p w14:paraId="1B280D9D" w14:textId="2603A620"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Municipal support for integration policies</w:t>
            </w:r>
          </w:p>
        </w:tc>
        <w:tc>
          <w:tcPr>
            <w:tcW w:w="1815" w:type="dxa"/>
            <w:tcBorders>
              <w:bottom w:val="nil"/>
            </w:tcBorders>
            <w:vAlign w:val="center"/>
          </w:tcPr>
          <w:p w14:paraId="6A9EF95A" w14:textId="6B2BA171"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Closed-ended</w:t>
            </w:r>
          </w:p>
        </w:tc>
        <w:tc>
          <w:tcPr>
            <w:tcW w:w="4094" w:type="dxa"/>
            <w:tcBorders>
              <w:bottom w:val="nil"/>
            </w:tcBorders>
            <w:vAlign w:val="center"/>
          </w:tcPr>
          <w:p w14:paraId="7B7671DF" w14:textId="77777777" w:rsidR="00010687" w:rsidRPr="00010687" w:rsidRDefault="00010687" w:rsidP="00010687">
            <w:pPr>
              <w:rPr>
                <w:rFonts w:ascii="Times New Roman" w:hAnsi="Times New Roman" w:cs="Times New Roman"/>
                <w:lang w:val="en-US"/>
              </w:rPr>
            </w:pPr>
            <w:r w:rsidRPr="00010687">
              <w:rPr>
                <w:rFonts w:ascii="Times New Roman" w:hAnsi="Times New Roman" w:cs="Times New Roman"/>
                <w:lang w:val="en-US"/>
              </w:rPr>
              <w:t xml:space="preserve">Now, we will present you with integration policies for people with a migrant background. </w:t>
            </w:r>
          </w:p>
          <w:p w14:paraId="6FD0F02C" w14:textId="1E003DF6" w:rsidR="00010687" w:rsidRPr="00010687" w:rsidRDefault="00010687" w:rsidP="00010687">
            <w:pPr>
              <w:rPr>
                <w:rFonts w:ascii="Times New Roman" w:hAnsi="Times New Roman" w:cs="Times New Roman"/>
                <w:lang w:val="en-US"/>
              </w:rPr>
            </w:pPr>
            <w:r w:rsidRPr="00010687">
              <w:rPr>
                <w:rFonts w:ascii="Times New Roman" w:hAnsi="Times New Roman" w:cs="Times New Roman"/>
                <w:lang w:val="en-US"/>
              </w:rPr>
              <w:t xml:space="preserve">How much does the Municipality of…rate important to support policies to foster… </w:t>
            </w:r>
          </w:p>
        </w:tc>
        <w:tc>
          <w:tcPr>
            <w:tcW w:w="3544" w:type="dxa"/>
            <w:vMerge w:val="restart"/>
            <w:tcBorders>
              <w:bottom w:val="nil"/>
            </w:tcBorders>
            <w:vAlign w:val="center"/>
          </w:tcPr>
          <w:p w14:paraId="3FED5D3A" w14:textId="77777777" w:rsidR="00010687" w:rsidRDefault="00010687" w:rsidP="00010687">
            <w:pPr>
              <w:rPr>
                <w:rFonts w:ascii="Times New Roman" w:hAnsi="Times New Roman" w:cs="Times New Roman"/>
                <w:lang w:val="en-US"/>
              </w:rPr>
            </w:pPr>
          </w:p>
          <w:p w14:paraId="2BECAFCF" w14:textId="42D35193" w:rsidR="00010687" w:rsidRDefault="00010687" w:rsidP="00010687">
            <w:pPr>
              <w:rPr>
                <w:rFonts w:ascii="Times New Roman" w:hAnsi="Times New Roman" w:cs="Times New Roman"/>
                <w:lang w:val="en-US"/>
              </w:rPr>
            </w:pPr>
            <w:r w:rsidRPr="00010687">
              <w:rPr>
                <w:rFonts w:ascii="Times New Roman" w:hAnsi="Times New Roman" w:cs="Times New Roman"/>
                <w:lang w:val="en-US"/>
              </w:rPr>
              <w:t>…labour market mobility (e.g., immediate access to labour market, training courses, recognition of academic qualifications)</w:t>
            </w:r>
          </w:p>
          <w:p w14:paraId="5147CDEC" w14:textId="77777777" w:rsidR="00010687" w:rsidRPr="00010687" w:rsidRDefault="00010687" w:rsidP="00010687">
            <w:pPr>
              <w:rPr>
                <w:rStyle w:val="Collegamentoipertestuale"/>
                <w:rFonts w:ascii="Times New Roman" w:hAnsi="Times New Roman" w:cs="Times New Roman"/>
                <w:i/>
                <w:color w:val="auto"/>
                <w:u w:val="none"/>
                <w:lang w:val="en-GB"/>
              </w:rPr>
            </w:pPr>
          </w:p>
          <w:p w14:paraId="322168AC" w14:textId="4FD00D81" w:rsidR="00010687" w:rsidRDefault="00010687" w:rsidP="00010687">
            <w:pPr>
              <w:rPr>
                <w:rFonts w:ascii="Times New Roman" w:hAnsi="Times New Roman" w:cs="Times New Roman"/>
                <w:lang w:val="en-US"/>
              </w:rPr>
            </w:pPr>
            <w:r w:rsidRPr="00010687">
              <w:rPr>
                <w:rFonts w:ascii="Times New Roman" w:hAnsi="Times New Roman" w:cs="Times New Roman"/>
                <w:lang w:val="en-US"/>
              </w:rPr>
              <w:t>…family reunion (e.g., accommodation, residence period)</w:t>
            </w:r>
          </w:p>
          <w:p w14:paraId="7BA2DEC8" w14:textId="77777777" w:rsidR="00010687" w:rsidRPr="00010687" w:rsidRDefault="00010687" w:rsidP="00010687">
            <w:pPr>
              <w:rPr>
                <w:rStyle w:val="Collegamentoipertestuale"/>
                <w:rFonts w:ascii="Times New Roman" w:hAnsi="Times New Roman" w:cs="Times New Roman"/>
                <w:i/>
                <w:color w:val="auto"/>
                <w:u w:val="none"/>
                <w:lang w:val="en-GB"/>
              </w:rPr>
            </w:pPr>
          </w:p>
          <w:p w14:paraId="46B96B78" w14:textId="4AB3B358" w:rsidR="00010687" w:rsidRDefault="00010687" w:rsidP="00010687">
            <w:pPr>
              <w:rPr>
                <w:rFonts w:ascii="Times New Roman" w:hAnsi="Times New Roman" w:cs="Times New Roman"/>
                <w:lang w:val="en-US"/>
              </w:rPr>
            </w:pPr>
            <w:r w:rsidRPr="00010687">
              <w:rPr>
                <w:rFonts w:ascii="Times New Roman" w:hAnsi="Times New Roman" w:cs="Times New Roman"/>
                <w:lang w:val="en-US"/>
              </w:rPr>
              <w:t>…education (e.g., access to various education levels, educational guidance, provision of support to learn language)</w:t>
            </w:r>
          </w:p>
          <w:p w14:paraId="6AF42449" w14:textId="77777777" w:rsidR="00010687" w:rsidRPr="00010687" w:rsidRDefault="00010687" w:rsidP="00010687">
            <w:pPr>
              <w:rPr>
                <w:rStyle w:val="Collegamentoipertestuale"/>
                <w:rFonts w:ascii="Times New Roman" w:hAnsi="Times New Roman" w:cs="Times New Roman"/>
                <w:i/>
                <w:color w:val="auto"/>
                <w:u w:val="none"/>
                <w:lang w:val="en-GB"/>
              </w:rPr>
            </w:pPr>
          </w:p>
          <w:p w14:paraId="525CC464" w14:textId="3321053F" w:rsidR="00010687" w:rsidRDefault="00010687" w:rsidP="00010687">
            <w:pPr>
              <w:rPr>
                <w:rFonts w:ascii="Times New Roman" w:hAnsi="Times New Roman" w:cs="Times New Roman"/>
                <w:lang w:val="en-US"/>
              </w:rPr>
            </w:pPr>
            <w:r w:rsidRPr="00010687">
              <w:rPr>
                <w:rFonts w:ascii="Times New Roman" w:hAnsi="Times New Roman" w:cs="Times New Roman"/>
                <w:lang w:val="en-GB"/>
              </w:rPr>
              <w:t>…</w:t>
            </w:r>
            <w:r w:rsidRPr="00010687">
              <w:rPr>
                <w:rFonts w:ascii="Times New Roman" w:hAnsi="Times New Roman" w:cs="Times New Roman"/>
                <w:lang w:val="en-US"/>
              </w:rPr>
              <w:t>health (e.g., health entitlement, information concerning health services)</w:t>
            </w:r>
          </w:p>
          <w:p w14:paraId="14D31E20" w14:textId="77777777" w:rsidR="00010687" w:rsidRPr="00010687" w:rsidRDefault="00010687" w:rsidP="00010687">
            <w:pPr>
              <w:rPr>
                <w:rFonts w:ascii="Times New Roman" w:hAnsi="Times New Roman" w:cs="Times New Roman"/>
                <w:lang w:val="en-US"/>
              </w:rPr>
            </w:pPr>
          </w:p>
          <w:p w14:paraId="4BE71C73" w14:textId="77777777" w:rsidR="00010687" w:rsidRPr="00010687" w:rsidRDefault="00010687" w:rsidP="00010687">
            <w:pPr>
              <w:rPr>
                <w:rFonts w:ascii="Times New Roman" w:hAnsi="Times New Roman" w:cs="Times New Roman"/>
                <w:lang w:val="en-US"/>
              </w:rPr>
            </w:pPr>
            <w:r w:rsidRPr="00010687">
              <w:rPr>
                <w:rFonts w:ascii="Times New Roman" w:hAnsi="Times New Roman" w:cs="Times New Roman"/>
                <w:lang w:val="en-GB"/>
              </w:rPr>
              <w:t>…</w:t>
            </w:r>
            <w:r w:rsidRPr="00010687">
              <w:rPr>
                <w:rFonts w:ascii="Times New Roman" w:hAnsi="Times New Roman" w:cs="Times New Roman"/>
                <w:lang w:val="en-US"/>
              </w:rPr>
              <w:t>political participation (e.g., right to vote, membership in political parties)</w:t>
            </w:r>
          </w:p>
          <w:p w14:paraId="7C3B45BC" w14:textId="02377C1C" w:rsidR="00010687" w:rsidRDefault="00010687" w:rsidP="00010687">
            <w:pPr>
              <w:rPr>
                <w:rFonts w:ascii="Times New Roman" w:hAnsi="Times New Roman" w:cs="Times New Roman"/>
                <w:lang w:val="en-US"/>
              </w:rPr>
            </w:pPr>
            <w:r w:rsidRPr="00010687">
              <w:rPr>
                <w:rFonts w:ascii="Times New Roman" w:hAnsi="Times New Roman" w:cs="Times New Roman"/>
                <w:lang w:val="en-GB"/>
              </w:rPr>
              <w:t>…</w:t>
            </w:r>
            <w:r w:rsidRPr="00010687">
              <w:rPr>
                <w:rFonts w:ascii="Times New Roman" w:hAnsi="Times New Roman" w:cs="Times New Roman"/>
                <w:lang w:val="en-US"/>
              </w:rPr>
              <w:t>permanent residency (e.g., economic resources, renewable permit)</w:t>
            </w:r>
          </w:p>
          <w:p w14:paraId="25A0E06B" w14:textId="77777777" w:rsidR="00010687" w:rsidRPr="00010687" w:rsidRDefault="00010687" w:rsidP="00010687">
            <w:pPr>
              <w:rPr>
                <w:rFonts w:ascii="Times New Roman" w:hAnsi="Times New Roman" w:cs="Times New Roman"/>
                <w:lang w:val="en-US"/>
              </w:rPr>
            </w:pPr>
          </w:p>
          <w:p w14:paraId="08EF34F6" w14:textId="27CE1CBA" w:rsidR="00010687" w:rsidRDefault="00010687" w:rsidP="00010687">
            <w:pPr>
              <w:rPr>
                <w:rFonts w:ascii="Times New Roman" w:hAnsi="Times New Roman" w:cs="Times New Roman"/>
                <w:lang w:val="en-US"/>
              </w:rPr>
            </w:pPr>
            <w:r w:rsidRPr="00010687">
              <w:rPr>
                <w:rFonts w:ascii="Times New Roman" w:hAnsi="Times New Roman" w:cs="Times New Roman"/>
                <w:lang w:val="en-GB"/>
              </w:rPr>
              <w:t>…</w:t>
            </w:r>
            <w:r w:rsidRPr="00010687">
              <w:rPr>
                <w:rFonts w:ascii="Times New Roman" w:hAnsi="Times New Roman" w:cs="Times New Roman"/>
                <w:lang w:val="en-US"/>
              </w:rPr>
              <w:t>access to Italian nationality (e.g., citizenship for immigrant children, dual nationality for first generation, naturalization requirements)</w:t>
            </w:r>
          </w:p>
          <w:p w14:paraId="2930CA5D" w14:textId="77777777" w:rsidR="00010687" w:rsidRPr="00010687" w:rsidRDefault="00010687" w:rsidP="00010687">
            <w:pPr>
              <w:rPr>
                <w:rFonts w:ascii="Times New Roman" w:hAnsi="Times New Roman" w:cs="Times New Roman"/>
                <w:lang w:val="en-US"/>
              </w:rPr>
            </w:pPr>
          </w:p>
          <w:p w14:paraId="772F7BAF" w14:textId="77777777" w:rsidR="00010687" w:rsidRDefault="00010687" w:rsidP="00010687">
            <w:pPr>
              <w:rPr>
                <w:rFonts w:ascii="Times New Roman" w:hAnsi="Times New Roman" w:cs="Times New Roman"/>
                <w:lang w:val="en-US"/>
              </w:rPr>
            </w:pPr>
            <w:r w:rsidRPr="00010687">
              <w:rPr>
                <w:rFonts w:ascii="Times New Roman" w:hAnsi="Times New Roman" w:cs="Times New Roman"/>
                <w:lang w:val="en-GB"/>
              </w:rPr>
              <w:t>…</w:t>
            </w:r>
            <w:r w:rsidRPr="00010687">
              <w:rPr>
                <w:rFonts w:ascii="Times New Roman" w:hAnsi="Times New Roman" w:cs="Times New Roman"/>
                <w:lang w:val="en-US"/>
              </w:rPr>
              <w:t>anti-discrimination (e.g., law against discrimination, social protection)</w:t>
            </w:r>
          </w:p>
          <w:p w14:paraId="3D9AB934" w14:textId="101E5855" w:rsidR="00010687" w:rsidRPr="00010687" w:rsidRDefault="00010687" w:rsidP="00010687">
            <w:pPr>
              <w:rPr>
                <w:rStyle w:val="Collegamentoipertestuale"/>
                <w:rFonts w:ascii="Times New Roman" w:hAnsi="Times New Roman" w:cs="Times New Roman"/>
                <w:i/>
                <w:color w:val="auto"/>
                <w:u w:val="none"/>
                <w:lang w:val="en-GB"/>
              </w:rPr>
            </w:pPr>
          </w:p>
        </w:tc>
        <w:tc>
          <w:tcPr>
            <w:tcW w:w="2389" w:type="dxa"/>
            <w:tcBorders>
              <w:bottom w:val="nil"/>
            </w:tcBorders>
            <w:vAlign w:val="center"/>
          </w:tcPr>
          <w:p w14:paraId="3A2E1835" w14:textId="77777777"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1=Not at all;</w:t>
            </w:r>
          </w:p>
          <w:p w14:paraId="156373CF" w14:textId="77777777"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2=A little;</w:t>
            </w:r>
          </w:p>
          <w:p w14:paraId="235E9BC6" w14:textId="77777777"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3=Somewhat;</w:t>
            </w:r>
          </w:p>
          <w:p w14:paraId="7F8AD105" w14:textId="77777777"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4=A lot;</w:t>
            </w:r>
          </w:p>
          <w:p w14:paraId="73BFC50C" w14:textId="0B81A1B5"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5=Very much;</w:t>
            </w:r>
          </w:p>
        </w:tc>
      </w:tr>
      <w:tr w:rsidR="00010687" w:rsidRPr="00010687" w14:paraId="6BE99664" w14:textId="77777777" w:rsidTr="00010687">
        <w:trPr>
          <w:trHeight w:val="1123"/>
        </w:trPr>
        <w:tc>
          <w:tcPr>
            <w:tcW w:w="1696" w:type="dxa"/>
            <w:vMerge/>
            <w:tcBorders>
              <w:bottom w:val="single" w:sz="4" w:space="0" w:color="auto"/>
            </w:tcBorders>
            <w:vAlign w:val="center"/>
          </w:tcPr>
          <w:p w14:paraId="2C2B1FFC" w14:textId="77777777" w:rsidR="00010687" w:rsidRPr="00010687" w:rsidRDefault="00010687" w:rsidP="00010687">
            <w:pPr>
              <w:rPr>
                <w:rFonts w:ascii="Times New Roman" w:hAnsi="Times New Roman" w:cs="Times New Roman"/>
                <w:lang w:val="en-GB"/>
              </w:rPr>
            </w:pPr>
          </w:p>
        </w:tc>
        <w:tc>
          <w:tcPr>
            <w:tcW w:w="2268" w:type="dxa"/>
            <w:vMerge/>
            <w:tcBorders>
              <w:bottom w:val="single" w:sz="4" w:space="0" w:color="auto"/>
            </w:tcBorders>
            <w:vAlign w:val="center"/>
          </w:tcPr>
          <w:p w14:paraId="0D76DCB8" w14:textId="77777777" w:rsidR="00010687" w:rsidRPr="00010687" w:rsidRDefault="00010687" w:rsidP="00010687">
            <w:pPr>
              <w:rPr>
                <w:rStyle w:val="Collegamentoipertestuale"/>
                <w:rFonts w:ascii="Times New Roman" w:hAnsi="Times New Roman" w:cs="Times New Roman"/>
                <w:color w:val="auto"/>
                <w:u w:val="none"/>
                <w:lang w:val="en-GB"/>
              </w:rPr>
            </w:pPr>
          </w:p>
        </w:tc>
        <w:tc>
          <w:tcPr>
            <w:tcW w:w="1815" w:type="dxa"/>
            <w:tcBorders>
              <w:bottom w:val="single" w:sz="4" w:space="0" w:color="auto"/>
            </w:tcBorders>
            <w:vAlign w:val="center"/>
          </w:tcPr>
          <w:p w14:paraId="23FE2DFA" w14:textId="0F62CED1"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Open-ended</w:t>
            </w:r>
          </w:p>
        </w:tc>
        <w:tc>
          <w:tcPr>
            <w:tcW w:w="4094" w:type="dxa"/>
            <w:tcBorders>
              <w:bottom w:val="single" w:sz="4" w:space="0" w:color="auto"/>
            </w:tcBorders>
            <w:vAlign w:val="center"/>
          </w:tcPr>
          <w:p w14:paraId="69368CF6" w14:textId="52FB2790" w:rsidR="00010687" w:rsidRPr="00010687" w:rsidRDefault="00010687" w:rsidP="00010687">
            <w:pPr>
              <w:rPr>
                <w:rFonts w:ascii="Times New Roman" w:hAnsi="Times New Roman" w:cs="Times New Roman"/>
                <w:lang w:val="en-GB"/>
              </w:rPr>
            </w:pPr>
            <w:r w:rsidRPr="00010687">
              <w:rPr>
                <w:rFonts w:ascii="Times New Roman" w:hAnsi="Times New Roman" w:cs="Times New Roman"/>
                <w:lang w:val="en-US"/>
              </w:rPr>
              <w:t xml:space="preserve">For each </w:t>
            </w:r>
            <w:r>
              <w:rPr>
                <w:rFonts w:ascii="Times New Roman" w:hAnsi="Times New Roman" w:cs="Times New Roman"/>
                <w:lang w:val="en-US"/>
              </w:rPr>
              <w:t xml:space="preserve">policy domain </w:t>
            </w:r>
            <w:r w:rsidRPr="00010687">
              <w:rPr>
                <w:rFonts w:ascii="Times New Roman" w:hAnsi="Times New Roman" w:cs="Times New Roman"/>
                <w:lang w:val="en-US"/>
              </w:rPr>
              <w:t>proposed, can you make some examples of concrete actions adopted in your Municipality?</w:t>
            </w:r>
          </w:p>
        </w:tc>
        <w:tc>
          <w:tcPr>
            <w:tcW w:w="3544" w:type="dxa"/>
            <w:vMerge/>
            <w:tcBorders>
              <w:bottom w:val="single" w:sz="4" w:space="0" w:color="auto"/>
            </w:tcBorders>
            <w:vAlign w:val="center"/>
          </w:tcPr>
          <w:p w14:paraId="6CCA9B99" w14:textId="77777777" w:rsidR="00010687" w:rsidRPr="00010687" w:rsidRDefault="00010687" w:rsidP="00010687">
            <w:pPr>
              <w:rPr>
                <w:rFonts w:ascii="Times New Roman" w:hAnsi="Times New Roman" w:cs="Times New Roman"/>
                <w:lang w:val="en-US"/>
              </w:rPr>
            </w:pPr>
          </w:p>
        </w:tc>
        <w:tc>
          <w:tcPr>
            <w:tcW w:w="2389" w:type="dxa"/>
            <w:tcBorders>
              <w:bottom w:val="single" w:sz="4" w:space="0" w:color="auto"/>
            </w:tcBorders>
            <w:vAlign w:val="center"/>
          </w:tcPr>
          <w:p w14:paraId="33C01B71" w14:textId="0829B361" w:rsidR="00010687" w:rsidRPr="00010687" w:rsidRDefault="00010687" w:rsidP="00010687">
            <w:pPr>
              <w:rPr>
                <w:rStyle w:val="Collegamentoipertestuale"/>
                <w:rFonts w:ascii="Times New Roman" w:hAnsi="Times New Roman" w:cs="Times New Roman"/>
                <w:color w:val="auto"/>
                <w:u w:val="none"/>
                <w:lang w:val="en-GB"/>
              </w:rPr>
            </w:pPr>
            <w:r>
              <w:rPr>
                <w:rStyle w:val="Collegamentoipertestuale"/>
                <w:rFonts w:ascii="Times New Roman" w:hAnsi="Times New Roman" w:cs="Times New Roman"/>
                <w:color w:val="auto"/>
                <w:u w:val="none"/>
                <w:lang w:val="en-GB"/>
              </w:rPr>
              <w:t>\</w:t>
            </w:r>
          </w:p>
        </w:tc>
      </w:tr>
      <w:tr w:rsidR="00010687" w:rsidRPr="006116D0" w14:paraId="5B65A738" w14:textId="77777777" w:rsidTr="00010687">
        <w:trPr>
          <w:trHeight w:val="1831"/>
        </w:trPr>
        <w:tc>
          <w:tcPr>
            <w:tcW w:w="1696" w:type="dxa"/>
            <w:vMerge w:val="restart"/>
            <w:tcBorders>
              <w:top w:val="single" w:sz="4" w:space="0" w:color="auto"/>
              <w:bottom w:val="single" w:sz="4" w:space="0" w:color="auto"/>
            </w:tcBorders>
            <w:vAlign w:val="center"/>
          </w:tcPr>
          <w:p w14:paraId="0792D124" w14:textId="4FDF2BE9" w:rsidR="00010687" w:rsidRPr="00010687" w:rsidRDefault="00010687" w:rsidP="00010687">
            <w:pPr>
              <w:rPr>
                <w:rFonts w:ascii="Times New Roman" w:hAnsi="Times New Roman" w:cs="Times New Roman"/>
                <w:lang w:val="en-GB"/>
              </w:rPr>
            </w:pPr>
            <w:r w:rsidRPr="00010687">
              <w:rPr>
                <w:rFonts w:ascii="Times New Roman" w:hAnsi="Times New Roman" w:cs="Times New Roman"/>
                <w:i/>
                <w:lang w:val="en-GB"/>
              </w:rPr>
              <w:lastRenderedPageBreak/>
              <w:t>Existing projects and policies supporting the integration of individuals with a migrant background</w:t>
            </w:r>
          </w:p>
        </w:tc>
        <w:tc>
          <w:tcPr>
            <w:tcW w:w="2268" w:type="dxa"/>
            <w:vMerge w:val="restart"/>
            <w:tcBorders>
              <w:top w:val="single" w:sz="4" w:space="0" w:color="auto"/>
            </w:tcBorders>
            <w:shd w:val="clear" w:color="auto" w:fill="F2F2F2" w:themeFill="background1" w:themeFillShade="F2"/>
            <w:vAlign w:val="center"/>
          </w:tcPr>
          <w:p w14:paraId="266E075B" w14:textId="7FB46842" w:rsidR="00010687" w:rsidRPr="00010687" w:rsidRDefault="00010687" w:rsidP="00010687">
            <w:pPr>
              <w:rPr>
                <w:rStyle w:val="Collegamentoipertestuale"/>
                <w:rFonts w:ascii="Times New Roman" w:hAnsi="Times New Roman" w:cs="Times New Roman"/>
                <w:color w:val="auto"/>
                <w:u w:val="none"/>
                <w:lang w:val="en-GB"/>
              </w:rPr>
            </w:pPr>
            <w:r w:rsidRPr="00010687">
              <w:rPr>
                <w:rFonts w:ascii="Times New Roman" w:hAnsi="Times New Roman" w:cs="Times New Roman"/>
                <w:lang w:val="en-GB"/>
              </w:rPr>
              <w:t>Involvement of other local stakeholders in the implantation of integration policies</w:t>
            </w:r>
          </w:p>
        </w:tc>
        <w:tc>
          <w:tcPr>
            <w:tcW w:w="1815" w:type="dxa"/>
            <w:tcBorders>
              <w:top w:val="single" w:sz="4" w:space="0" w:color="auto"/>
            </w:tcBorders>
            <w:shd w:val="clear" w:color="auto" w:fill="F2F2F2" w:themeFill="background1" w:themeFillShade="F2"/>
            <w:vAlign w:val="center"/>
          </w:tcPr>
          <w:p w14:paraId="661CE727" w14:textId="528DF9B4"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Closed-ended</w:t>
            </w:r>
          </w:p>
        </w:tc>
        <w:tc>
          <w:tcPr>
            <w:tcW w:w="4094" w:type="dxa"/>
            <w:tcBorders>
              <w:top w:val="single" w:sz="4" w:space="0" w:color="auto"/>
            </w:tcBorders>
            <w:shd w:val="clear" w:color="auto" w:fill="F2F2F2" w:themeFill="background1" w:themeFillShade="F2"/>
            <w:vAlign w:val="center"/>
          </w:tcPr>
          <w:p w14:paraId="7DDCACBD" w14:textId="74A7EC63" w:rsidR="00010687" w:rsidRPr="00010687" w:rsidRDefault="00010687" w:rsidP="00010687">
            <w:pPr>
              <w:rPr>
                <w:rFonts w:ascii="Times New Roman" w:hAnsi="Times New Roman" w:cs="Times New Roman"/>
                <w:lang w:val="en-GB"/>
              </w:rPr>
            </w:pPr>
            <w:r w:rsidRPr="00010687">
              <w:rPr>
                <w:rFonts w:ascii="Times New Roman" w:hAnsi="Times New Roman" w:cs="Times New Roman"/>
                <w:lang w:val="en-GB"/>
              </w:rPr>
              <w:t>To what extent have other local institutions (e.g., non-profit organizations, social movements, associations, religious institutions) been involved in implementing these policies?</w:t>
            </w:r>
          </w:p>
        </w:tc>
        <w:tc>
          <w:tcPr>
            <w:tcW w:w="3544" w:type="dxa"/>
            <w:vMerge w:val="restart"/>
            <w:tcBorders>
              <w:top w:val="single" w:sz="4" w:space="0" w:color="auto"/>
            </w:tcBorders>
            <w:shd w:val="clear" w:color="auto" w:fill="F2F2F2" w:themeFill="background1" w:themeFillShade="F2"/>
            <w:vAlign w:val="center"/>
          </w:tcPr>
          <w:p w14:paraId="15DBCC3E" w14:textId="5CAF76BC" w:rsidR="00010687" w:rsidRPr="00010687" w:rsidRDefault="00010687" w:rsidP="00010687">
            <w:pPr>
              <w:rPr>
                <w:rFonts w:ascii="Times New Roman" w:hAnsi="Times New Roman" w:cs="Times New Roman"/>
                <w:i/>
                <w:lang w:val="en-US"/>
              </w:rPr>
            </w:pPr>
            <w:r w:rsidRPr="00010687">
              <w:rPr>
                <w:rFonts w:ascii="Times New Roman" w:hAnsi="Times New Roman" w:cs="Times New Roman"/>
                <w:i/>
                <w:lang w:val="en-US"/>
              </w:rPr>
              <w:t xml:space="preserve">Same set of items </w:t>
            </w:r>
            <w:r>
              <w:rPr>
                <w:rFonts w:ascii="Times New Roman" w:hAnsi="Times New Roman" w:cs="Times New Roman"/>
                <w:i/>
                <w:lang w:val="en-US"/>
              </w:rPr>
              <w:t>in</w:t>
            </w:r>
            <w:r w:rsidRPr="00010687">
              <w:rPr>
                <w:rFonts w:ascii="Times New Roman" w:hAnsi="Times New Roman" w:cs="Times New Roman"/>
                <w:i/>
                <w:lang w:val="en-US"/>
              </w:rPr>
              <w:t xml:space="preserve"> the question about “Municipal support for integration policies”</w:t>
            </w:r>
          </w:p>
        </w:tc>
        <w:tc>
          <w:tcPr>
            <w:tcW w:w="2389" w:type="dxa"/>
            <w:tcBorders>
              <w:top w:val="single" w:sz="4" w:space="0" w:color="auto"/>
            </w:tcBorders>
            <w:shd w:val="clear" w:color="auto" w:fill="F2F2F2" w:themeFill="background1" w:themeFillShade="F2"/>
            <w:vAlign w:val="center"/>
          </w:tcPr>
          <w:p w14:paraId="6C7DFFE1" w14:textId="77777777"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1=Not at all;</w:t>
            </w:r>
          </w:p>
          <w:p w14:paraId="38CE5DA4" w14:textId="77777777"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2=A little;</w:t>
            </w:r>
          </w:p>
          <w:p w14:paraId="5FEB1CA4" w14:textId="77777777"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3=Somewhat;</w:t>
            </w:r>
          </w:p>
          <w:p w14:paraId="59B6A508" w14:textId="77777777"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4=A lot;</w:t>
            </w:r>
          </w:p>
          <w:p w14:paraId="2C372A7C" w14:textId="4EE5FB7F"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5=Very much;</w:t>
            </w:r>
          </w:p>
        </w:tc>
      </w:tr>
      <w:tr w:rsidR="00010687" w:rsidRPr="00010687" w14:paraId="0CB4DCCF" w14:textId="77777777" w:rsidTr="00010687">
        <w:trPr>
          <w:trHeight w:val="1134"/>
        </w:trPr>
        <w:tc>
          <w:tcPr>
            <w:tcW w:w="1696" w:type="dxa"/>
            <w:vMerge/>
            <w:tcBorders>
              <w:bottom w:val="single" w:sz="4" w:space="0" w:color="auto"/>
            </w:tcBorders>
            <w:vAlign w:val="center"/>
          </w:tcPr>
          <w:p w14:paraId="0C26B34C" w14:textId="77777777" w:rsidR="00010687" w:rsidRPr="00010687" w:rsidRDefault="00010687" w:rsidP="00010687">
            <w:pPr>
              <w:rPr>
                <w:rFonts w:ascii="Times New Roman" w:hAnsi="Times New Roman" w:cs="Times New Roman"/>
                <w:lang w:val="en-GB"/>
              </w:rPr>
            </w:pPr>
          </w:p>
        </w:tc>
        <w:tc>
          <w:tcPr>
            <w:tcW w:w="2268" w:type="dxa"/>
            <w:vMerge/>
            <w:shd w:val="clear" w:color="auto" w:fill="F2F2F2" w:themeFill="background1" w:themeFillShade="F2"/>
            <w:vAlign w:val="center"/>
          </w:tcPr>
          <w:p w14:paraId="43B928F3" w14:textId="77777777" w:rsidR="00010687" w:rsidRPr="00010687" w:rsidRDefault="00010687" w:rsidP="00010687">
            <w:pPr>
              <w:rPr>
                <w:rStyle w:val="Collegamentoipertestuale"/>
                <w:rFonts w:ascii="Times New Roman" w:hAnsi="Times New Roman" w:cs="Times New Roman"/>
                <w:color w:val="auto"/>
                <w:u w:val="none"/>
                <w:lang w:val="en-GB"/>
              </w:rPr>
            </w:pPr>
          </w:p>
        </w:tc>
        <w:tc>
          <w:tcPr>
            <w:tcW w:w="1815" w:type="dxa"/>
            <w:shd w:val="clear" w:color="auto" w:fill="F2F2F2" w:themeFill="background1" w:themeFillShade="F2"/>
            <w:vAlign w:val="center"/>
          </w:tcPr>
          <w:p w14:paraId="3164D0EA" w14:textId="0628290F"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Open ended</w:t>
            </w:r>
          </w:p>
        </w:tc>
        <w:tc>
          <w:tcPr>
            <w:tcW w:w="4094" w:type="dxa"/>
            <w:shd w:val="clear" w:color="auto" w:fill="F2F2F2" w:themeFill="background1" w:themeFillShade="F2"/>
            <w:vAlign w:val="center"/>
          </w:tcPr>
          <w:p w14:paraId="03AF644C" w14:textId="38CF241E" w:rsidR="00010687" w:rsidRPr="00010687" w:rsidRDefault="00010687" w:rsidP="00010687">
            <w:pPr>
              <w:rPr>
                <w:rFonts w:ascii="Times New Roman" w:hAnsi="Times New Roman" w:cs="Times New Roman"/>
                <w:lang w:val="en-GB"/>
              </w:rPr>
            </w:pPr>
            <w:r w:rsidRPr="00010687">
              <w:rPr>
                <w:rFonts w:ascii="Times New Roman" w:hAnsi="Times New Roman" w:cs="Times New Roman"/>
                <w:lang w:val="en-US"/>
              </w:rPr>
              <w:t xml:space="preserve">For each </w:t>
            </w:r>
            <w:r>
              <w:rPr>
                <w:rFonts w:ascii="Times New Roman" w:hAnsi="Times New Roman" w:cs="Times New Roman"/>
                <w:lang w:val="en-US"/>
              </w:rPr>
              <w:t>policy domain proposed</w:t>
            </w:r>
            <w:r w:rsidRPr="00010687">
              <w:rPr>
                <w:rFonts w:ascii="Times New Roman" w:hAnsi="Times New Roman" w:cs="Times New Roman"/>
                <w:lang w:val="en-US"/>
              </w:rPr>
              <w:t>, p</w:t>
            </w:r>
            <w:r w:rsidRPr="00010687">
              <w:rPr>
                <w:rFonts w:ascii="Times New Roman" w:hAnsi="Times New Roman" w:cs="Times New Roman"/>
                <w:lang w:val="en-GB"/>
              </w:rPr>
              <w:t>lease indicate who has been involved.</w:t>
            </w:r>
          </w:p>
        </w:tc>
        <w:tc>
          <w:tcPr>
            <w:tcW w:w="3544" w:type="dxa"/>
            <w:vMerge/>
            <w:shd w:val="clear" w:color="auto" w:fill="F2F2F2" w:themeFill="background1" w:themeFillShade="F2"/>
            <w:vAlign w:val="center"/>
          </w:tcPr>
          <w:p w14:paraId="7AA76F6D" w14:textId="77777777" w:rsidR="00010687" w:rsidRPr="00010687" w:rsidRDefault="00010687" w:rsidP="00010687">
            <w:pPr>
              <w:rPr>
                <w:rFonts w:ascii="Times New Roman" w:hAnsi="Times New Roman" w:cs="Times New Roman"/>
                <w:lang w:val="en-GB"/>
              </w:rPr>
            </w:pPr>
          </w:p>
        </w:tc>
        <w:tc>
          <w:tcPr>
            <w:tcW w:w="2389" w:type="dxa"/>
            <w:shd w:val="clear" w:color="auto" w:fill="F2F2F2" w:themeFill="background1" w:themeFillShade="F2"/>
            <w:vAlign w:val="center"/>
          </w:tcPr>
          <w:p w14:paraId="046AB52B" w14:textId="391EB01E" w:rsidR="00010687" w:rsidRPr="00010687" w:rsidRDefault="00010687" w:rsidP="00010687">
            <w:pPr>
              <w:rPr>
                <w:rStyle w:val="Collegamentoipertestuale"/>
                <w:rFonts w:ascii="Times New Roman" w:hAnsi="Times New Roman" w:cs="Times New Roman"/>
                <w:color w:val="auto"/>
                <w:u w:val="none"/>
                <w:lang w:val="en-GB"/>
              </w:rPr>
            </w:pPr>
            <w:r>
              <w:rPr>
                <w:rStyle w:val="Collegamentoipertestuale"/>
                <w:rFonts w:ascii="Times New Roman" w:hAnsi="Times New Roman" w:cs="Times New Roman"/>
                <w:color w:val="auto"/>
                <w:u w:val="none"/>
                <w:lang w:val="en-GB"/>
              </w:rPr>
              <w:t>\</w:t>
            </w:r>
          </w:p>
        </w:tc>
      </w:tr>
      <w:tr w:rsidR="00010687" w:rsidRPr="006116D0" w14:paraId="41B9300B" w14:textId="77777777" w:rsidTr="00010687">
        <w:trPr>
          <w:trHeight w:val="1817"/>
        </w:trPr>
        <w:tc>
          <w:tcPr>
            <w:tcW w:w="1696" w:type="dxa"/>
            <w:vMerge/>
            <w:tcBorders>
              <w:bottom w:val="single" w:sz="4" w:space="0" w:color="auto"/>
            </w:tcBorders>
            <w:vAlign w:val="center"/>
          </w:tcPr>
          <w:p w14:paraId="78E2B7FC" w14:textId="77777777" w:rsidR="00010687" w:rsidRPr="00010687" w:rsidRDefault="00010687" w:rsidP="00010687">
            <w:pPr>
              <w:rPr>
                <w:rFonts w:ascii="Times New Roman" w:hAnsi="Times New Roman" w:cs="Times New Roman"/>
                <w:lang w:val="en-GB"/>
              </w:rPr>
            </w:pPr>
          </w:p>
        </w:tc>
        <w:tc>
          <w:tcPr>
            <w:tcW w:w="2268" w:type="dxa"/>
            <w:vMerge w:val="restart"/>
            <w:vAlign w:val="center"/>
          </w:tcPr>
          <w:p w14:paraId="2CB936CF" w14:textId="213855D6" w:rsidR="00010687" w:rsidRPr="00010687" w:rsidRDefault="00010687" w:rsidP="00010687">
            <w:pPr>
              <w:rPr>
                <w:rStyle w:val="Collegamentoipertestuale"/>
                <w:rFonts w:ascii="Times New Roman" w:hAnsi="Times New Roman" w:cs="Times New Roman"/>
                <w:color w:val="auto"/>
                <w:u w:val="none"/>
                <w:lang w:val="en-GB"/>
              </w:rPr>
            </w:pPr>
            <w:r w:rsidRPr="00010687">
              <w:rPr>
                <w:rFonts w:ascii="Times New Roman" w:hAnsi="Times New Roman" w:cs="Times New Roman"/>
                <w:lang w:val="en-GB"/>
              </w:rPr>
              <w:t>Planned future changes of integration policies</w:t>
            </w:r>
          </w:p>
        </w:tc>
        <w:tc>
          <w:tcPr>
            <w:tcW w:w="1815" w:type="dxa"/>
            <w:vAlign w:val="center"/>
          </w:tcPr>
          <w:p w14:paraId="58786B34" w14:textId="522CA67F"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Closed-ended</w:t>
            </w:r>
          </w:p>
        </w:tc>
        <w:tc>
          <w:tcPr>
            <w:tcW w:w="4094" w:type="dxa"/>
            <w:vAlign w:val="center"/>
          </w:tcPr>
          <w:p w14:paraId="1EB59916" w14:textId="34B11AFE" w:rsidR="00010687" w:rsidRPr="00010687" w:rsidRDefault="00010687" w:rsidP="00010687">
            <w:pPr>
              <w:rPr>
                <w:rFonts w:ascii="Times New Roman" w:hAnsi="Times New Roman" w:cs="Times New Roman"/>
                <w:lang w:val="en-GB"/>
              </w:rPr>
            </w:pPr>
            <w:r w:rsidRPr="00010687">
              <w:rPr>
                <w:rFonts w:ascii="Times New Roman" w:hAnsi="Times New Roman" w:cs="Times New Roman"/>
                <w:lang w:val="en-GB"/>
              </w:rPr>
              <w:t>For the current year, do you plan changes (e.g., discontinuing certain activities or proposing new ones) in the implementation in policies supporting integration in the following areas?</w:t>
            </w:r>
          </w:p>
        </w:tc>
        <w:tc>
          <w:tcPr>
            <w:tcW w:w="3544" w:type="dxa"/>
            <w:vMerge w:val="restart"/>
            <w:vAlign w:val="center"/>
          </w:tcPr>
          <w:p w14:paraId="37BEA9C0" w14:textId="6BDE2BF1" w:rsidR="00010687" w:rsidRPr="00010687" w:rsidRDefault="00010687" w:rsidP="00010687">
            <w:pPr>
              <w:rPr>
                <w:rFonts w:ascii="Times New Roman" w:hAnsi="Times New Roman" w:cs="Times New Roman"/>
                <w:i/>
                <w:lang w:val="en-US"/>
              </w:rPr>
            </w:pPr>
            <w:r w:rsidRPr="00010687">
              <w:rPr>
                <w:rFonts w:ascii="Times New Roman" w:hAnsi="Times New Roman" w:cs="Times New Roman"/>
                <w:i/>
                <w:lang w:val="en-US"/>
              </w:rPr>
              <w:t xml:space="preserve">Same set of items </w:t>
            </w:r>
            <w:r>
              <w:rPr>
                <w:rFonts w:ascii="Times New Roman" w:hAnsi="Times New Roman" w:cs="Times New Roman"/>
                <w:i/>
                <w:lang w:val="en-US"/>
              </w:rPr>
              <w:t>in</w:t>
            </w:r>
            <w:r w:rsidRPr="00010687">
              <w:rPr>
                <w:rFonts w:ascii="Times New Roman" w:hAnsi="Times New Roman" w:cs="Times New Roman"/>
                <w:i/>
                <w:lang w:val="en-US"/>
              </w:rPr>
              <w:t xml:space="preserve"> the question about “Municipal support for integration policies”</w:t>
            </w:r>
          </w:p>
        </w:tc>
        <w:tc>
          <w:tcPr>
            <w:tcW w:w="2389" w:type="dxa"/>
            <w:vAlign w:val="center"/>
          </w:tcPr>
          <w:p w14:paraId="78F33F14" w14:textId="77777777"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1=Not at all;</w:t>
            </w:r>
          </w:p>
          <w:p w14:paraId="26C7D44F" w14:textId="77777777"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2=A little;</w:t>
            </w:r>
          </w:p>
          <w:p w14:paraId="5B289FDB" w14:textId="77777777"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3=Somewhat;</w:t>
            </w:r>
          </w:p>
          <w:p w14:paraId="40898780" w14:textId="77777777"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4=A lot;</w:t>
            </w:r>
          </w:p>
          <w:p w14:paraId="2882EC8A" w14:textId="77200566"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5=Very much;</w:t>
            </w:r>
          </w:p>
        </w:tc>
      </w:tr>
      <w:tr w:rsidR="00010687" w:rsidRPr="00010687" w14:paraId="22F1C712" w14:textId="77777777" w:rsidTr="00010687">
        <w:trPr>
          <w:trHeight w:val="1276"/>
        </w:trPr>
        <w:tc>
          <w:tcPr>
            <w:tcW w:w="1696" w:type="dxa"/>
            <w:vMerge/>
            <w:tcBorders>
              <w:bottom w:val="single" w:sz="4" w:space="0" w:color="auto"/>
            </w:tcBorders>
            <w:vAlign w:val="center"/>
          </w:tcPr>
          <w:p w14:paraId="1D88A22A" w14:textId="77777777" w:rsidR="00010687" w:rsidRPr="00010687" w:rsidRDefault="00010687" w:rsidP="00010687">
            <w:pPr>
              <w:rPr>
                <w:rFonts w:ascii="Times New Roman" w:hAnsi="Times New Roman" w:cs="Times New Roman"/>
                <w:lang w:val="en-GB"/>
              </w:rPr>
            </w:pPr>
          </w:p>
        </w:tc>
        <w:tc>
          <w:tcPr>
            <w:tcW w:w="2268" w:type="dxa"/>
            <w:vMerge/>
            <w:vAlign w:val="center"/>
          </w:tcPr>
          <w:p w14:paraId="1DC1F728" w14:textId="77777777" w:rsidR="00010687" w:rsidRPr="00010687" w:rsidRDefault="00010687" w:rsidP="00010687">
            <w:pPr>
              <w:rPr>
                <w:rStyle w:val="Collegamentoipertestuale"/>
                <w:rFonts w:ascii="Times New Roman" w:hAnsi="Times New Roman" w:cs="Times New Roman"/>
                <w:color w:val="auto"/>
                <w:u w:val="none"/>
                <w:lang w:val="en-GB"/>
              </w:rPr>
            </w:pPr>
          </w:p>
        </w:tc>
        <w:tc>
          <w:tcPr>
            <w:tcW w:w="1815" w:type="dxa"/>
            <w:vAlign w:val="center"/>
          </w:tcPr>
          <w:p w14:paraId="35338177" w14:textId="670AF77C"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Open ended</w:t>
            </w:r>
          </w:p>
        </w:tc>
        <w:tc>
          <w:tcPr>
            <w:tcW w:w="4094" w:type="dxa"/>
            <w:vAlign w:val="center"/>
          </w:tcPr>
          <w:p w14:paraId="13FA7418" w14:textId="10AF3EC2" w:rsidR="00010687" w:rsidRPr="00010687" w:rsidRDefault="00010687" w:rsidP="00010687">
            <w:pPr>
              <w:rPr>
                <w:rFonts w:ascii="Times New Roman" w:hAnsi="Times New Roman" w:cs="Times New Roman"/>
                <w:lang w:val="en-GB"/>
              </w:rPr>
            </w:pPr>
            <w:r>
              <w:rPr>
                <w:rFonts w:ascii="Times New Roman" w:hAnsi="Times New Roman" w:cs="Times New Roman"/>
                <w:lang w:val="en-US"/>
              </w:rPr>
              <w:t>Which changes are planned for each policy domain proposed</w:t>
            </w:r>
            <w:r w:rsidRPr="00010687">
              <w:rPr>
                <w:rFonts w:ascii="Times New Roman" w:hAnsi="Times New Roman" w:cs="Times New Roman"/>
                <w:lang w:val="en-GB"/>
              </w:rPr>
              <w:t>?</w:t>
            </w:r>
          </w:p>
        </w:tc>
        <w:tc>
          <w:tcPr>
            <w:tcW w:w="3544" w:type="dxa"/>
            <w:vMerge/>
            <w:vAlign w:val="center"/>
          </w:tcPr>
          <w:p w14:paraId="0A448999" w14:textId="77777777" w:rsidR="00010687" w:rsidRPr="00010687" w:rsidRDefault="00010687" w:rsidP="00010687">
            <w:pPr>
              <w:rPr>
                <w:rFonts w:ascii="Times New Roman" w:hAnsi="Times New Roman" w:cs="Times New Roman"/>
                <w:lang w:val="en-GB"/>
              </w:rPr>
            </w:pPr>
          </w:p>
        </w:tc>
        <w:tc>
          <w:tcPr>
            <w:tcW w:w="2389" w:type="dxa"/>
            <w:vAlign w:val="center"/>
          </w:tcPr>
          <w:p w14:paraId="025F7400" w14:textId="0B3F8E93" w:rsidR="00010687" w:rsidRPr="00010687" w:rsidRDefault="00010687" w:rsidP="00010687">
            <w:pPr>
              <w:rPr>
                <w:rStyle w:val="Collegamentoipertestuale"/>
                <w:rFonts w:ascii="Times New Roman" w:hAnsi="Times New Roman" w:cs="Times New Roman"/>
                <w:color w:val="auto"/>
                <w:u w:val="none"/>
                <w:lang w:val="en-GB"/>
              </w:rPr>
            </w:pPr>
            <w:r>
              <w:rPr>
                <w:rStyle w:val="Collegamentoipertestuale"/>
                <w:rFonts w:ascii="Times New Roman" w:hAnsi="Times New Roman" w:cs="Times New Roman"/>
                <w:color w:val="auto"/>
                <w:u w:val="none"/>
                <w:lang w:val="en-GB"/>
              </w:rPr>
              <w:t>\</w:t>
            </w:r>
          </w:p>
        </w:tc>
      </w:tr>
      <w:tr w:rsidR="00010687" w:rsidRPr="006116D0" w14:paraId="73F1B640" w14:textId="77777777" w:rsidTr="00010687">
        <w:trPr>
          <w:trHeight w:val="982"/>
        </w:trPr>
        <w:tc>
          <w:tcPr>
            <w:tcW w:w="1696" w:type="dxa"/>
            <w:vMerge/>
            <w:tcBorders>
              <w:bottom w:val="single" w:sz="4" w:space="0" w:color="auto"/>
            </w:tcBorders>
            <w:vAlign w:val="center"/>
          </w:tcPr>
          <w:p w14:paraId="4C13DBDF" w14:textId="77777777" w:rsidR="00010687" w:rsidRPr="00010687" w:rsidRDefault="00010687" w:rsidP="00010687">
            <w:pPr>
              <w:rPr>
                <w:rFonts w:ascii="Times New Roman" w:hAnsi="Times New Roman" w:cs="Times New Roman"/>
                <w:lang w:val="en-GB"/>
              </w:rPr>
            </w:pPr>
          </w:p>
        </w:tc>
        <w:tc>
          <w:tcPr>
            <w:tcW w:w="2268" w:type="dxa"/>
            <w:vMerge w:val="restart"/>
            <w:tcBorders>
              <w:bottom w:val="single" w:sz="4" w:space="0" w:color="auto"/>
            </w:tcBorders>
            <w:shd w:val="clear" w:color="auto" w:fill="F2F2F2" w:themeFill="background1" w:themeFillShade="F2"/>
            <w:vAlign w:val="center"/>
          </w:tcPr>
          <w:p w14:paraId="30E6DC52" w14:textId="0928A5C7"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Perception of alignment of local policies with regional, national, and European policies</w:t>
            </w:r>
          </w:p>
        </w:tc>
        <w:tc>
          <w:tcPr>
            <w:tcW w:w="1815" w:type="dxa"/>
            <w:vMerge w:val="restart"/>
            <w:tcBorders>
              <w:bottom w:val="single" w:sz="4" w:space="0" w:color="auto"/>
            </w:tcBorders>
            <w:shd w:val="clear" w:color="auto" w:fill="F2F2F2" w:themeFill="background1" w:themeFillShade="F2"/>
            <w:vAlign w:val="center"/>
          </w:tcPr>
          <w:p w14:paraId="239EF541" w14:textId="1E8A29B1"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Closed-ended</w:t>
            </w:r>
          </w:p>
        </w:tc>
        <w:tc>
          <w:tcPr>
            <w:tcW w:w="4094" w:type="dxa"/>
            <w:vMerge w:val="restart"/>
            <w:tcBorders>
              <w:bottom w:val="single" w:sz="4" w:space="0" w:color="auto"/>
            </w:tcBorders>
            <w:shd w:val="clear" w:color="auto" w:fill="F2F2F2" w:themeFill="background1" w:themeFillShade="F2"/>
            <w:vAlign w:val="center"/>
          </w:tcPr>
          <w:p w14:paraId="243392AF" w14:textId="112B28C1" w:rsidR="00010687" w:rsidRPr="00010687" w:rsidRDefault="00010687" w:rsidP="00010687">
            <w:pPr>
              <w:rPr>
                <w:rFonts w:ascii="Times New Roman" w:hAnsi="Times New Roman" w:cs="Times New Roman"/>
                <w:lang w:val="en-US"/>
              </w:rPr>
            </w:pPr>
            <w:r w:rsidRPr="00010687">
              <w:rPr>
                <w:rFonts w:ascii="Times New Roman" w:hAnsi="Times New Roman" w:cs="Times New Roman"/>
                <w:lang w:val="en-US"/>
              </w:rPr>
              <w:t>When considering the integration policies promoted at the local level in the Municipality of..., to what extent do you believe they align with the policies promoted at the…</w:t>
            </w:r>
          </w:p>
        </w:tc>
        <w:tc>
          <w:tcPr>
            <w:tcW w:w="3544" w:type="dxa"/>
            <w:shd w:val="clear" w:color="auto" w:fill="F2F2F2" w:themeFill="background1" w:themeFillShade="F2"/>
            <w:vAlign w:val="center"/>
          </w:tcPr>
          <w:p w14:paraId="698F15C5" w14:textId="48DFD94F" w:rsidR="00010687" w:rsidRPr="00010687" w:rsidRDefault="00010687" w:rsidP="00010687">
            <w:pPr>
              <w:rPr>
                <w:rFonts w:ascii="Times New Roman" w:hAnsi="Times New Roman" w:cs="Times New Roman"/>
                <w:lang w:val="en-GB"/>
              </w:rPr>
            </w:pPr>
            <w:r w:rsidRPr="00010687">
              <w:rPr>
                <w:rFonts w:ascii="Times New Roman" w:hAnsi="Times New Roman" w:cs="Times New Roman"/>
                <w:lang w:val="en-GB"/>
              </w:rPr>
              <w:t>…</w:t>
            </w:r>
            <w:proofErr w:type="spellStart"/>
            <w:r w:rsidRPr="00010687">
              <w:rPr>
                <w:rFonts w:ascii="Times New Roman" w:hAnsi="Times New Roman" w:cs="Times New Roman"/>
              </w:rPr>
              <w:t>regional</w:t>
            </w:r>
            <w:proofErr w:type="spellEnd"/>
            <w:r w:rsidRPr="00010687">
              <w:rPr>
                <w:rFonts w:ascii="Times New Roman" w:hAnsi="Times New Roman" w:cs="Times New Roman"/>
              </w:rPr>
              <w:t xml:space="preserve"> level</w:t>
            </w:r>
          </w:p>
        </w:tc>
        <w:tc>
          <w:tcPr>
            <w:tcW w:w="2389" w:type="dxa"/>
            <w:vMerge w:val="restart"/>
            <w:shd w:val="clear" w:color="auto" w:fill="F2F2F2" w:themeFill="background1" w:themeFillShade="F2"/>
            <w:vAlign w:val="center"/>
          </w:tcPr>
          <w:p w14:paraId="34745656" w14:textId="77777777"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1=Not at all;</w:t>
            </w:r>
          </w:p>
          <w:p w14:paraId="6E20F77B" w14:textId="77777777"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2=A little;</w:t>
            </w:r>
          </w:p>
          <w:p w14:paraId="01C32C83" w14:textId="77777777"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3=Somewhat;</w:t>
            </w:r>
          </w:p>
          <w:p w14:paraId="378F56C3" w14:textId="77777777"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4=A lot;</w:t>
            </w:r>
          </w:p>
          <w:p w14:paraId="31430A5F" w14:textId="11004106"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5=Very much;</w:t>
            </w:r>
          </w:p>
        </w:tc>
      </w:tr>
      <w:tr w:rsidR="00010687" w:rsidRPr="00010687" w14:paraId="07D17F30" w14:textId="77777777" w:rsidTr="00010687">
        <w:trPr>
          <w:trHeight w:val="978"/>
        </w:trPr>
        <w:tc>
          <w:tcPr>
            <w:tcW w:w="1696" w:type="dxa"/>
            <w:vMerge/>
            <w:tcBorders>
              <w:bottom w:val="single" w:sz="4" w:space="0" w:color="auto"/>
            </w:tcBorders>
            <w:vAlign w:val="center"/>
          </w:tcPr>
          <w:p w14:paraId="22570EEB" w14:textId="77777777" w:rsidR="00010687" w:rsidRPr="00010687" w:rsidRDefault="00010687" w:rsidP="00010687">
            <w:pPr>
              <w:rPr>
                <w:rFonts w:ascii="Times New Roman" w:hAnsi="Times New Roman" w:cs="Times New Roman"/>
                <w:lang w:val="en-GB"/>
              </w:rPr>
            </w:pPr>
          </w:p>
        </w:tc>
        <w:tc>
          <w:tcPr>
            <w:tcW w:w="2268" w:type="dxa"/>
            <w:vMerge/>
            <w:tcBorders>
              <w:bottom w:val="single" w:sz="4" w:space="0" w:color="auto"/>
            </w:tcBorders>
            <w:vAlign w:val="center"/>
          </w:tcPr>
          <w:p w14:paraId="00E41F46" w14:textId="77777777" w:rsidR="00010687" w:rsidRPr="00010687" w:rsidRDefault="00010687" w:rsidP="00010687">
            <w:pPr>
              <w:rPr>
                <w:rStyle w:val="Collegamentoipertestuale"/>
                <w:rFonts w:ascii="Times New Roman" w:hAnsi="Times New Roman" w:cs="Times New Roman"/>
                <w:color w:val="auto"/>
                <w:u w:val="none"/>
                <w:lang w:val="en-GB"/>
              </w:rPr>
            </w:pPr>
          </w:p>
        </w:tc>
        <w:tc>
          <w:tcPr>
            <w:tcW w:w="1815" w:type="dxa"/>
            <w:vMerge/>
            <w:tcBorders>
              <w:bottom w:val="single" w:sz="4" w:space="0" w:color="auto"/>
            </w:tcBorders>
            <w:vAlign w:val="center"/>
          </w:tcPr>
          <w:p w14:paraId="4A9061FF" w14:textId="77777777" w:rsidR="00010687" w:rsidRPr="00010687" w:rsidRDefault="00010687" w:rsidP="00010687">
            <w:pPr>
              <w:rPr>
                <w:rStyle w:val="Collegamentoipertestuale"/>
                <w:rFonts w:ascii="Times New Roman" w:hAnsi="Times New Roman" w:cs="Times New Roman"/>
                <w:color w:val="auto"/>
                <w:u w:val="none"/>
                <w:lang w:val="en-GB"/>
              </w:rPr>
            </w:pPr>
          </w:p>
        </w:tc>
        <w:tc>
          <w:tcPr>
            <w:tcW w:w="4094" w:type="dxa"/>
            <w:vMerge/>
            <w:tcBorders>
              <w:bottom w:val="single" w:sz="4" w:space="0" w:color="auto"/>
            </w:tcBorders>
            <w:vAlign w:val="center"/>
          </w:tcPr>
          <w:p w14:paraId="200C5BDE" w14:textId="77777777" w:rsidR="00010687" w:rsidRPr="00010687" w:rsidRDefault="00010687" w:rsidP="00010687">
            <w:pPr>
              <w:rPr>
                <w:rFonts w:ascii="Times New Roman" w:hAnsi="Times New Roman" w:cs="Times New Roman"/>
                <w:lang w:val="en-US"/>
              </w:rPr>
            </w:pPr>
          </w:p>
        </w:tc>
        <w:tc>
          <w:tcPr>
            <w:tcW w:w="3544" w:type="dxa"/>
            <w:shd w:val="clear" w:color="auto" w:fill="F2F2F2" w:themeFill="background1" w:themeFillShade="F2"/>
            <w:vAlign w:val="center"/>
          </w:tcPr>
          <w:p w14:paraId="152D05A1" w14:textId="53C4C54A" w:rsidR="00010687" w:rsidRPr="00010687" w:rsidRDefault="00010687" w:rsidP="00010687">
            <w:pPr>
              <w:rPr>
                <w:rFonts w:ascii="Times New Roman" w:hAnsi="Times New Roman" w:cs="Times New Roman"/>
                <w:lang w:val="en-GB"/>
              </w:rPr>
            </w:pPr>
            <w:r w:rsidRPr="00010687">
              <w:rPr>
                <w:rFonts w:ascii="Times New Roman" w:hAnsi="Times New Roman" w:cs="Times New Roman"/>
                <w:lang w:val="en-GB"/>
              </w:rPr>
              <w:t>…</w:t>
            </w:r>
            <w:proofErr w:type="spellStart"/>
            <w:r w:rsidRPr="00010687">
              <w:rPr>
                <w:rFonts w:ascii="Times New Roman" w:hAnsi="Times New Roman" w:cs="Times New Roman"/>
              </w:rPr>
              <w:t>national</w:t>
            </w:r>
            <w:proofErr w:type="spellEnd"/>
            <w:r w:rsidRPr="00010687">
              <w:rPr>
                <w:rFonts w:ascii="Times New Roman" w:hAnsi="Times New Roman" w:cs="Times New Roman"/>
              </w:rPr>
              <w:t xml:space="preserve"> level</w:t>
            </w:r>
          </w:p>
        </w:tc>
        <w:tc>
          <w:tcPr>
            <w:tcW w:w="2389" w:type="dxa"/>
            <w:vMerge/>
            <w:vAlign w:val="center"/>
          </w:tcPr>
          <w:p w14:paraId="7B3DAAE1" w14:textId="77777777" w:rsidR="00010687" w:rsidRPr="00010687" w:rsidRDefault="00010687" w:rsidP="00010687">
            <w:pPr>
              <w:rPr>
                <w:rStyle w:val="Collegamentoipertestuale"/>
                <w:rFonts w:ascii="Times New Roman" w:hAnsi="Times New Roman" w:cs="Times New Roman"/>
                <w:color w:val="auto"/>
                <w:u w:val="none"/>
                <w:lang w:val="en-GB"/>
              </w:rPr>
            </w:pPr>
          </w:p>
        </w:tc>
      </w:tr>
      <w:tr w:rsidR="00010687" w:rsidRPr="00010687" w14:paraId="7F852011" w14:textId="77777777" w:rsidTr="00010687">
        <w:trPr>
          <w:trHeight w:val="975"/>
        </w:trPr>
        <w:tc>
          <w:tcPr>
            <w:tcW w:w="1696" w:type="dxa"/>
            <w:vMerge/>
            <w:tcBorders>
              <w:bottom w:val="single" w:sz="4" w:space="0" w:color="auto"/>
            </w:tcBorders>
            <w:vAlign w:val="center"/>
          </w:tcPr>
          <w:p w14:paraId="38F0A5E4" w14:textId="77777777" w:rsidR="00010687" w:rsidRPr="00010687" w:rsidRDefault="00010687" w:rsidP="00010687">
            <w:pPr>
              <w:rPr>
                <w:rFonts w:ascii="Times New Roman" w:hAnsi="Times New Roman" w:cs="Times New Roman"/>
                <w:lang w:val="en-GB"/>
              </w:rPr>
            </w:pPr>
          </w:p>
        </w:tc>
        <w:tc>
          <w:tcPr>
            <w:tcW w:w="2268" w:type="dxa"/>
            <w:vMerge/>
            <w:tcBorders>
              <w:bottom w:val="single" w:sz="4" w:space="0" w:color="auto"/>
            </w:tcBorders>
            <w:vAlign w:val="center"/>
          </w:tcPr>
          <w:p w14:paraId="0318FAEB" w14:textId="77777777" w:rsidR="00010687" w:rsidRPr="00010687" w:rsidRDefault="00010687" w:rsidP="00010687">
            <w:pPr>
              <w:rPr>
                <w:rStyle w:val="Collegamentoipertestuale"/>
                <w:rFonts w:ascii="Times New Roman" w:hAnsi="Times New Roman" w:cs="Times New Roman"/>
                <w:color w:val="auto"/>
                <w:u w:val="none"/>
                <w:lang w:val="en-GB"/>
              </w:rPr>
            </w:pPr>
          </w:p>
        </w:tc>
        <w:tc>
          <w:tcPr>
            <w:tcW w:w="1815" w:type="dxa"/>
            <w:vMerge/>
            <w:tcBorders>
              <w:bottom w:val="single" w:sz="4" w:space="0" w:color="auto"/>
            </w:tcBorders>
            <w:vAlign w:val="center"/>
          </w:tcPr>
          <w:p w14:paraId="705EA9BD" w14:textId="77777777" w:rsidR="00010687" w:rsidRPr="00010687" w:rsidRDefault="00010687" w:rsidP="00010687">
            <w:pPr>
              <w:rPr>
                <w:rStyle w:val="Collegamentoipertestuale"/>
                <w:rFonts w:ascii="Times New Roman" w:hAnsi="Times New Roman" w:cs="Times New Roman"/>
                <w:color w:val="auto"/>
                <w:u w:val="none"/>
                <w:lang w:val="en-GB"/>
              </w:rPr>
            </w:pPr>
          </w:p>
        </w:tc>
        <w:tc>
          <w:tcPr>
            <w:tcW w:w="4094" w:type="dxa"/>
            <w:vMerge/>
            <w:tcBorders>
              <w:bottom w:val="single" w:sz="4" w:space="0" w:color="auto"/>
            </w:tcBorders>
            <w:vAlign w:val="center"/>
          </w:tcPr>
          <w:p w14:paraId="7AA2A37B" w14:textId="77777777" w:rsidR="00010687" w:rsidRPr="00010687" w:rsidRDefault="00010687" w:rsidP="00010687">
            <w:pPr>
              <w:rPr>
                <w:rFonts w:ascii="Times New Roman" w:hAnsi="Times New Roman" w:cs="Times New Roman"/>
                <w:lang w:val="en-US"/>
              </w:rPr>
            </w:pPr>
          </w:p>
        </w:tc>
        <w:tc>
          <w:tcPr>
            <w:tcW w:w="3544" w:type="dxa"/>
            <w:tcBorders>
              <w:bottom w:val="single" w:sz="4" w:space="0" w:color="auto"/>
            </w:tcBorders>
            <w:shd w:val="clear" w:color="auto" w:fill="F2F2F2" w:themeFill="background1" w:themeFillShade="F2"/>
            <w:vAlign w:val="center"/>
          </w:tcPr>
          <w:p w14:paraId="4C66A523" w14:textId="34C9BDA8" w:rsidR="00010687" w:rsidRPr="00010687" w:rsidRDefault="00010687" w:rsidP="00010687">
            <w:pPr>
              <w:rPr>
                <w:rFonts w:ascii="Times New Roman" w:hAnsi="Times New Roman" w:cs="Times New Roman"/>
                <w:lang w:val="en-GB"/>
              </w:rPr>
            </w:pPr>
            <w:r w:rsidRPr="00010687">
              <w:rPr>
                <w:rFonts w:ascii="Times New Roman" w:hAnsi="Times New Roman" w:cs="Times New Roman"/>
                <w:lang w:val="en-GB"/>
              </w:rPr>
              <w:t>…European level</w:t>
            </w:r>
          </w:p>
        </w:tc>
        <w:tc>
          <w:tcPr>
            <w:tcW w:w="2389" w:type="dxa"/>
            <w:vMerge/>
            <w:tcBorders>
              <w:bottom w:val="single" w:sz="4" w:space="0" w:color="auto"/>
            </w:tcBorders>
            <w:vAlign w:val="center"/>
          </w:tcPr>
          <w:p w14:paraId="18DA0882" w14:textId="77777777" w:rsidR="00010687" w:rsidRPr="00010687" w:rsidRDefault="00010687" w:rsidP="00010687">
            <w:pPr>
              <w:rPr>
                <w:rStyle w:val="Collegamentoipertestuale"/>
                <w:rFonts w:ascii="Times New Roman" w:hAnsi="Times New Roman" w:cs="Times New Roman"/>
                <w:color w:val="auto"/>
                <w:u w:val="none"/>
                <w:lang w:val="en-GB"/>
              </w:rPr>
            </w:pPr>
          </w:p>
        </w:tc>
      </w:tr>
      <w:tr w:rsidR="00010687" w:rsidRPr="00010687" w14:paraId="11DDEB2E" w14:textId="77777777" w:rsidTr="00010687">
        <w:trPr>
          <w:trHeight w:val="1264"/>
        </w:trPr>
        <w:tc>
          <w:tcPr>
            <w:tcW w:w="1696" w:type="dxa"/>
            <w:vMerge w:val="restart"/>
            <w:tcBorders>
              <w:top w:val="single" w:sz="4" w:space="0" w:color="auto"/>
            </w:tcBorders>
            <w:vAlign w:val="center"/>
          </w:tcPr>
          <w:p w14:paraId="6B78C6C1" w14:textId="4EFA5964" w:rsidR="00010687" w:rsidRPr="00010687" w:rsidRDefault="00010687" w:rsidP="00010687">
            <w:pPr>
              <w:rPr>
                <w:rFonts w:ascii="Times New Roman" w:hAnsi="Times New Roman" w:cs="Times New Roman"/>
                <w:i/>
                <w:lang w:val="en-GB"/>
              </w:rPr>
            </w:pPr>
            <w:r w:rsidRPr="00010687">
              <w:rPr>
                <w:rFonts w:ascii="Times New Roman" w:hAnsi="Times New Roman" w:cs="Times New Roman"/>
                <w:i/>
                <w:lang w:val="en-GB"/>
              </w:rPr>
              <w:lastRenderedPageBreak/>
              <w:t>Policies specifically targeting migrant adolescents and future actions to be undertaken</w:t>
            </w:r>
          </w:p>
        </w:tc>
        <w:tc>
          <w:tcPr>
            <w:tcW w:w="2268" w:type="dxa"/>
            <w:vMerge w:val="restart"/>
            <w:tcBorders>
              <w:top w:val="single" w:sz="4" w:space="0" w:color="auto"/>
            </w:tcBorders>
            <w:vAlign w:val="center"/>
          </w:tcPr>
          <w:p w14:paraId="136DDA78" w14:textId="45EAD84B" w:rsidR="00010687" w:rsidRPr="00010687" w:rsidRDefault="00010687" w:rsidP="00010687">
            <w:pPr>
              <w:rPr>
                <w:rStyle w:val="Collegamentoipertestuale"/>
                <w:rFonts w:ascii="Times New Roman" w:hAnsi="Times New Roman" w:cs="Times New Roman"/>
                <w:color w:val="auto"/>
                <w:u w:val="none"/>
                <w:lang w:val="en-GB"/>
              </w:rPr>
            </w:pPr>
            <w:r w:rsidRPr="00010687">
              <w:rPr>
                <w:rFonts w:ascii="Times New Roman" w:hAnsi="Times New Roman" w:cs="Times New Roman"/>
                <w:lang w:val="en-GB"/>
              </w:rPr>
              <w:t>Policies specifically targeting migrant adolescents</w:t>
            </w:r>
          </w:p>
        </w:tc>
        <w:tc>
          <w:tcPr>
            <w:tcW w:w="1815" w:type="dxa"/>
            <w:tcBorders>
              <w:top w:val="single" w:sz="4" w:space="0" w:color="auto"/>
            </w:tcBorders>
            <w:vAlign w:val="center"/>
          </w:tcPr>
          <w:p w14:paraId="7862E6E9" w14:textId="169599BC"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Closed-ended</w:t>
            </w:r>
          </w:p>
        </w:tc>
        <w:tc>
          <w:tcPr>
            <w:tcW w:w="4094" w:type="dxa"/>
            <w:tcBorders>
              <w:top w:val="single" w:sz="4" w:space="0" w:color="auto"/>
            </w:tcBorders>
            <w:vAlign w:val="center"/>
          </w:tcPr>
          <w:p w14:paraId="05417721" w14:textId="0D50101C" w:rsidR="00010687" w:rsidRPr="00010687" w:rsidRDefault="00010687" w:rsidP="00010687">
            <w:pPr>
              <w:rPr>
                <w:rFonts w:ascii="Times New Roman" w:hAnsi="Times New Roman" w:cs="Times New Roman"/>
                <w:lang w:val="en-US"/>
              </w:rPr>
            </w:pPr>
            <w:r w:rsidRPr="00010687">
              <w:rPr>
                <w:rFonts w:ascii="Times New Roman" w:hAnsi="Times New Roman" w:cs="Times New Roman"/>
                <w:lang w:val="en-US"/>
              </w:rPr>
              <w:t>Among the policies described above, which ones specifically targeted high school students (14-18 years old)? Please select all that apply.</w:t>
            </w:r>
          </w:p>
        </w:tc>
        <w:tc>
          <w:tcPr>
            <w:tcW w:w="3544" w:type="dxa"/>
            <w:vMerge w:val="restart"/>
            <w:tcBorders>
              <w:top w:val="single" w:sz="4" w:space="0" w:color="auto"/>
            </w:tcBorders>
            <w:vAlign w:val="center"/>
          </w:tcPr>
          <w:p w14:paraId="3B83D17B" w14:textId="0240AC46" w:rsidR="00010687" w:rsidRPr="00010687" w:rsidRDefault="00010687" w:rsidP="00010687">
            <w:pPr>
              <w:rPr>
                <w:rFonts w:ascii="Times New Roman" w:hAnsi="Times New Roman" w:cs="Times New Roman"/>
                <w:lang w:val="en-GB"/>
              </w:rPr>
            </w:pPr>
            <w:r w:rsidRPr="00010687">
              <w:rPr>
                <w:rFonts w:ascii="Times New Roman" w:hAnsi="Times New Roman" w:cs="Times New Roman"/>
                <w:i/>
                <w:lang w:val="en-US"/>
              </w:rPr>
              <w:t>Same set of items of the question about “Municipal support for integration policies”</w:t>
            </w:r>
          </w:p>
        </w:tc>
        <w:tc>
          <w:tcPr>
            <w:tcW w:w="2389" w:type="dxa"/>
            <w:tcBorders>
              <w:top w:val="single" w:sz="4" w:space="0" w:color="auto"/>
            </w:tcBorders>
            <w:vAlign w:val="center"/>
          </w:tcPr>
          <w:p w14:paraId="149BAEC1" w14:textId="77777777" w:rsidR="00010687" w:rsidRPr="00010687" w:rsidRDefault="00010687" w:rsidP="00010687">
            <w:pPr>
              <w:rPr>
                <w:rStyle w:val="Collegamentoipertestuale"/>
                <w:rFonts w:ascii="Times New Roman" w:hAnsi="Times New Roman" w:cs="Times New Roman"/>
                <w:color w:val="auto"/>
                <w:u w:val="none"/>
              </w:rPr>
            </w:pPr>
            <w:r w:rsidRPr="00010687">
              <w:rPr>
                <w:rStyle w:val="Collegamentoipertestuale"/>
                <w:rFonts w:ascii="Times New Roman" w:hAnsi="Times New Roman" w:cs="Times New Roman"/>
                <w:color w:val="auto"/>
                <w:u w:val="none"/>
                <w:lang w:val="en-GB"/>
              </w:rPr>
              <w:t>0</w:t>
            </w:r>
            <w:r w:rsidRPr="00010687">
              <w:rPr>
                <w:rStyle w:val="Collegamentoipertestuale"/>
                <w:rFonts w:ascii="Times New Roman" w:hAnsi="Times New Roman" w:cs="Times New Roman"/>
                <w:color w:val="auto"/>
                <w:u w:val="none"/>
              </w:rPr>
              <w:t>=</w:t>
            </w:r>
            <w:proofErr w:type="spellStart"/>
            <w:r w:rsidRPr="00010687">
              <w:rPr>
                <w:rStyle w:val="Collegamentoipertestuale"/>
                <w:rFonts w:ascii="Times New Roman" w:hAnsi="Times New Roman" w:cs="Times New Roman"/>
                <w:color w:val="auto"/>
                <w:u w:val="none"/>
              </w:rPr>
              <w:t>Not</w:t>
            </w:r>
            <w:proofErr w:type="spellEnd"/>
            <w:r w:rsidRPr="00010687">
              <w:rPr>
                <w:rStyle w:val="Collegamentoipertestuale"/>
                <w:rFonts w:ascii="Times New Roman" w:hAnsi="Times New Roman" w:cs="Times New Roman"/>
                <w:color w:val="auto"/>
                <w:u w:val="none"/>
              </w:rPr>
              <w:t xml:space="preserve"> selected;</w:t>
            </w:r>
          </w:p>
          <w:p w14:paraId="4B0820C4" w14:textId="0F300FB4"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1=Selected.</w:t>
            </w:r>
          </w:p>
        </w:tc>
      </w:tr>
      <w:tr w:rsidR="00010687" w:rsidRPr="00010687" w14:paraId="2FF48B27" w14:textId="77777777" w:rsidTr="00010687">
        <w:trPr>
          <w:trHeight w:val="985"/>
        </w:trPr>
        <w:tc>
          <w:tcPr>
            <w:tcW w:w="1696" w:type="dxa"/>
            <w:vMerge/>
            <w:vAlign w:val="center"/>
          </w:tcPr>
          <w:p w14:paraId="0FA1AF27" w14:textId="77777777" w:rsidR="00010687" w:rsidRPr="00010687" w:rsidRDefault="00010687" w:rsidP="00010687">
            <w:pPr>
              <w:rPr>
                <w:rFonts w:ascii="Times New Roman" w:hAnsi="Times New Roman" w:cs="Times New Roman"/>
                <w:lang w:val="en-GB"/>
              </w:rPr>
            </w:pPr>
          </w:p>
        </w:tc>
        <w:tc>
          <w:tcPr>
            <w:tcW w:w="2268" w:type="dxa"/>
            <w:vMerge/>
            <w:vAlign w:val="center"/>
          </w:tcPr>
          <w:p w14:paraId="48C92589" w14:textId="77777777" w:rsidR="00010687" w:rsidRPr="00010687" w:rsidRDefault="00010687" w:rsidP="00010687">
            <w:pPr>
              <w:rPr>
                <w:rStyle w:val="Collegamentoipertestuale"/>
                <w:rFonts w:ascii="Times New Roman" w:hAnsi="Times New Roman" w:cs="Times New Roman"/>
                <w:color w:val="auto"/>
                <w:u w:val="none"/>
                <w:lang w:val="en-GB"/>
              </w:rPr>
            </w:pPr>
          </w:p>
        </w:tc>
        <w:tc>
          <w:tcPr>
            <w:tcW w:w="1815" w:type="dxa"/>
            <w:vAlign w:val="center"/>
          </w:tcPr>
          <w:p w14:paraId="67B1E5B7" w14:textId="043771EE"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Open ended</w:t>
            </w:r>
          </w:p>
        </w:tc>
        <w:tc>
          <w:tcPr>
            <w:tcW w:w="4094" w:type="dxa"/>
            <w:vAlign w:val="center"/>
          </w:tcPr>
          <w:p w14:paraId="2EC67B5E" w14:textId="6CB11681" w:rsidR="00010687" w:rsidRPr="00010687" w:rsidRDefault="00010687" w:rsidP="00010687">
            <w:pPr>
              <w:rPr>
                <w:rFonts w:ascii="Times New Roman" w:hAnsi="Times New Roman" w:cs="Times New Roman"/>
                <w:lang w:val="en-US"/>
              </w:rPr>
            </w:pPr>
            <w:r w:rsidRPr="00010687">
              <w:rPr>
                <w:rFonts w:ascii="Times New Roman" w:hAnsi="Times New Roman" w:cs="Times New Roman"/>
                <w:lang w:val="en-US"/>
              </w:rPr>
              <w:t xml:space="preserve">For each </w:t>
            </w:r>
            <w:r>
              <w:rPr>
                <w:rFonts w:ascii="Times New Roman" w:hAnsi="Times New Roman" w:cs="Times New Roman"/>
                <w:lang w:val="en-US"/>
              </w:rPr>
              <w:t>policy domain proposed</w:t>
            </w:r>
            <w:r w:rsidRPr="00010687">
              <w:rPr>
                <w:rFonts w:ascii="Times New Roman" w:hAnsi="Times New Roman" w:cs="Times New Roman"/>
                <w:lang w:val="en-US"/>
              </w:rPr>
              <w:t xml:space="preserve">, can you </w:t>
            </w:r>
            <w:r>
              <w:rPr>
                <w:rFonts w:ascii="Times New Roman" w:hAnsi="Times New Roman" w:cs="Times New Roman"/>
                <w:lang w:val="en-US"/>
              </w:rPr>
              <w:t>provid</w:t>
            </w:r>
            <w:r w:rsidRPr="00010687">
              <w:rPr>
                <w:rFonts w:ascii="Times New Roman" w:hAnsi="Times New Roman" w:cs="Times New Roman"/>
                <w:lang w:val="en-US"/>
              </w:rPr>
              <w:t>e some examples of policies adopted in your Municipality?</w:t>
            </w:r>
          </w:p>
        </w:tc>
        <w:tc>
          <w:tcPr>
            <w:tcW w:w="3544" w:type="dxa"/>
            <w:vMerge/>
            <w:vAlign w:val="center"/>
          </w:tcPr>
          <w:p w14:paraId="0F778F7B" w14:textId="77777777" w:rsidR="00010687" w:rsidRPr="00010687" w:rsidRDefault="00010687" w:rsidP="00010687">
            <w:pPr>
              <w:rPr>
                <w:rFonts w:ascii="Times New Roman" w:hAnsi="Times New Roman" w:cs="Times New Roman"/>
                <w:i/>
                <w:lang w:val="en-US"/>
              </w:rPr>
            </w:pPr>
          </w:p>
        </w:tc>
        <w:tc>
          <w:tcPr>
            <w:tcW w:w="2389" w:type="dxa"/>
            <w:vAlign w:val="center"/>
          </w:tcPr>
          <w:p w14:paraId="78C81C59" w14:textId="189D64F7" w:rsidR="00010687" w:rsidRPr="00010687" w:rsidRDefault="00010687" w:rsidP="00010687">
            <w:pPr>
              <w:rPr>
                <w:rStyle w:val="Collegamentoipertestuale"/>
                <w:rFonts w:ascii="Times New Roman" w:hAnsi="Times New Roman" w:cs="Times New Roman"/>
                <w:color w:val="auto"/>
                <w:u w:val="none"/>
                <w:lang w:val="en-GB"/>
              </w:rPr>
            </w:pPr>
            <w:r>
              <w:rPr>
                <w:i/>
              </w:rPr>
              <w:t>\</w:t>
            </w:r>
          </w:p>
        </w:tc>
      </w:tr>
      <w:tr w:rsidR="00010687" w:rsidRPr="006116D0" w14:paraId="77563F2C" w14:textId="77777777" w:rsidTr="00010687">
        <w:trPr>
          <w:trHeight w:val="1551"/>
        </w:trPr>
        <w:tc>
          <w:tcPr>
            <w:tcW w:w="1696" w:type="dxa"/>
            <w:vMerge/>
            <w:vAlign w:val="center"/>
          </w:tcPr>
          <w:p w14:paraId="5392192A" w14:textId="77777777" w:rsidR="00010687" w:rsidRPr="00010687" w:rsidRDefault="00010687" w:rsidP="00010687">
            <w:pPr>
              <w:rPr>
                <w:rFonts w:ascii="Times New Roman" w:hAnsi="Times New Roman" w:cs="Times New Roman"/>
                <w:lang w:val="en-GB"/>
              </w:rPr>
            </w:pPr>
          </w:p>
        </w:tc>
        <w:tc>
          <w:tcPr>
            <w:tcW w:w="2268" w:type="dxa"/>
            <w:vMerge w:val="restart"/>
            <w:shd w:val="clear" w:color="auto" w:fill="F2F2F2" w:themeFill="background1" w:themeFillShade="F2"/>
            <w:vAlign w:val="center"/>
          </w:tcPr>
          <w:p w14:paraId="26DC5081" w14:textId="4D3CE4CE" w:rsidR="00010687" w:rsidRPr="00010687" w:rsidRDefault="00010687" w:rsidP="00010687">
            <w:pPr>
              <w:rPr>
                <w:rStyle w:val="Collegamentoipertestuale"/>
                <w:rFonts w:ascii="Times New Roman" w:hAnsi="Times New Roman" w:cs="Times New Roman"/>
                <w:color w:val="auto"/>
                <w:u w:val="none"/>
                <w:lang w:val="en-GB"/>
              </w:rPr>
            </w:pPr>
            <w:r w:rsidRPr="00010687">
              <w:rPr>
                <w:rFonts w:ascii="Times New Roman" w:hAnsi="Times New Roman" w:cs="Times New Roman"/>
                <w:lang w:val="en-GB"/>
              </w:rPr>
              <w:t>Difficulties in the implementation of policies specifically targeting migrant adolescents</w:t>
            </w:r>
          </w:p>
        </w:tc>
        <w:tc>
          <w:tcPr>
            <w:tcW w:w="1815" w:type="dxa"/>
            <w:shd w:val="clear" w:color="auto" w:fill="F2F2F2" w:themeFill="background1" w:themeFillShade="F2"/>
            <w:vAlign w:val="center"/>
          </w:tcPr>
          <w:p w14:paraId="6D091C15" w14:textId="7247E79A"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Closed-ended</w:t>
            </w:r>
          </w:p>
        </w:tc>
        <w:tc>
          <w:tcPr>
            <w:tcW w:w="4094" w:type="dxa"/>
            <w:shd w:val="clear" w:color="auto" w:fill="F2F2F2" w:themeFill="background1" w:themeFillShade="F2"/>
            <w:vAlign w:val="center"/>
          </w:tcPr>
          <w:p w14:paraId="11874CD0" w14:textId="103CDD5C" w:rsidR="00010687" w:rsidRPr="00010687" w:rsidRDefault="00010687" w:rsidP="00010687">
            <w:pPr>
              <w:rPr>
                <w:rFonts w:ascii="Times New Roman" w:hAnsi="Times New Roman" w:cs="Times New Roman"/>
                <w:lang w:val="en-US"/>
              </w:rPr>
            </w:pPr>
            <w:r w:rsidRPr="00010687">
              <w:rPr>
                <w:rFonts w:ascii="Times New Roman" w:hAnsi="Times New Roman" w:cs="Times New Roman"/>
                <w:lang w:val="en-US"/>
              </w:rPr>
              <w:t xml:space="preserve">Did you find any difficulties and/or criticism in implementing these policies for high school </w:t>
            </w:r>
            <w:r w:rsidRPr="00010687">
              <w:rPr>
                <w:rFonts w:ascii="Times New Roman" w:hAnsi="Times New Roman" w:cs="Times New Roman"/>
                <w:lang w:val="en-GB"/>
              </w:rPr>
              <w:t>students (14-18 years old)?</w:t>
            </w:r>
          </w:p>
        </w:tc>
        <w:tc>
          <w:tcPr>
            <w:tcW w:w="3544" w:type="dxa"/>
            <w:shd w:val="clear" w:color="auto" w:fill="F2F2F2" w:themeFill="background1" w:themeFillShade="F2"/>
            <w:vAlign w:val="center"/>
          </w:tcPr>
          <w:p w14:paraId="0E9A92B8" w14:textId="7F086202" w:rsidR="00010687" w:rsidRPr="00010687" w:rsidRDefault="00010687" w:rsidP="00010687">
            <w:pPr>
              <w:rPr>
                <w:rFonts w:ascii="Times New Roman" w:hAnsi="Times New Roman" w:cs="Times New Roman"/>
                <w:i/>
                <w:lang w:val="en-US"/>
              </w:rPr>
            </w:pPr>
          </w:p>
        </w:tc>
        <w:tc>
          <w:tcPr>
            <w:tcW w:w="2389" w:type="dxa"/>
            <w:shd w:val="clear" w:color="auto" w:fill="F2F2F2" w:themeFill="background1" w:themeFillShade="F2"/>
            <w:vAlign w:val="center"/>
          </w:tcPr>
          <w:p w14:paraId="0B4BEDFD" w14:textId="77777777"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1=Not at all;</w:t>
            </w:r>
          </w:p>
          <w:p w14:paraId="7AF5CAD7" w14:textId="77777777"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2=A little;</w:t>
            </w:r>
          </w:p>
          <w:p w14:paraId="42738255" w14:textId="77777777"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3=Somewhat;</w:t>
            </w:r>
          </w:p>
          <w:p w14:paraId="645BC3D4" w14:textId="77777777"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4=A lot;</w:t>
            </w:r>
          </w:p>
          <w:p w14:paraId="5AFB5770" w14:textId="2F748AC3"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5=Very much;</w:t>
            </w:r>
          </w:p>
        </w:tc>
      </w:tr>
      <w:tr w:rsidR="00010687" w:rsidRPr="00010687" w14:paraId="41C833A4" w14:textId="77777777" w:rsidTr="00010687">
        <w:trPr>
          <w:trHeight w:val="850"/>
        </w:trPr>
        <w:tc>
          <w:tcPr>
            <w:tcW w:w="1696" w:type="dxa"/>
            <w:vMerge/>
            <w:vAlign w:val="center"/>
          </w:tcPr>
          <w:p w14:paraId="1BA62834" w14:textId="77777777" w:rsidR="00010687" w:rsidRPr="00010687" w:rsidRDefault="00010687" w:rsidP="00010687">
            <w:pPr>
              <w:rPr>
                <w:rFonts w:ascii="Times New Roman" w:hAnsi="Times New Roman" w:cs="Times New Roman"/>
                <w:lang w:val="en-GB"/>
              </w:rPr>
            </w:pPr>
          </w:p>
        </w:tc>
        <w:tc>
          <w:tcPr>
            <w:tcW w:w="2268" w:type="dxa"/>
            <w:vMerge/>
            <w:shd w:val="clear" w:color="auto" w:fill="F2F2F2" w:themeFill="background1" w:themeFillShade="F2"/>
            <w:vAlign w:val="center"/>
          </w:tcPr>
          <w:p w14:paraId="506101DF" w14:textId="77777777" w:rsidR="00010687" w:rsidRPr="00010687" w:rsidRDefault="00010687" w:rsidP="00010687">
            <w:pPr>
              <w:rPr>
                <w:rStyle w:val="Collegamentoipertestuale"/>
                <w:rFonts w:ascii="Times New Roman" w:hAnsi="Times New Roman" w:cs="Times New Roman"/>
                <w:color w:val="auto"/>
                <w:u w:val="none"/>
                <w:lang w:val="en-GB"/>
              </w:rPr>
            </w:pPr>
          </w:p>
        </w:tc>
        <w:tc>
          <w:tcPr>
            <w:tcW w:w="1815" w:type="dxa"/>
            <w:shd w:val="clear" w:color="auto" w:fill="F2F2F2" w:themeFill="background1" w:themeFillShade="F2"/>
            <w:vAlign w:val="center"/>
          </w:tcPr>
          <w:p w14:paraId="34919D95" w14:textId="12CEBFCF"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Open ended</w:t>
            </w:r>
          </w:p>
        </w:tc>
        <w:tc>
          <w:tcPr>
            <w:tcW w:w="4094" w:type="dxa"/>
            <w:shd w:val="clear" w:color="auto" w:fill="F2F2F2" w:themeFill="background1" w:themeFillShade="F2"/>
            <w:vAlign w:val="center"/>
          </w:tcPr>
          <w:p w14:paraId="5157213D" w14:textId="3871FE29" w:rsidR="00010687" w:rsidRPr="00010687" w:rsidRDefault="00010687" w:rsidP="00010687">
            <w:pPr>
              <w:rPr>
                <w:rFonts w:ascii="Times New Roman" w:hAnsi="Times New Roman" w:cs="Times New Roman"/>
                <w:lang w:val="en-US"/>
              </w:rPr>
            </w:pPr>
            <w:r w:rsidRPr="00010687">
              <w:rPr>
                <w:rFonts w:ascii="Times New Roman" w:hAnsi="Times New Roman" w:cs="Times New Roman"/>
                <w:lang w:val="en-GB"/>
              </w:rPr>
              <w:t>What were they? (List the 3 most relevant difficulties)</w:t>
            </w:r>
          </w:p>
        </w:tc>
        <w:tc>
          <w:tcPr>
            <w:tcW w:w="3544" w:type="dxa"/>
            <w:shd w:val="clear" w:color="auto" w:fill="F2F2F2" w:themeFill="background1" w:themeFillShade="F2"/>
            <w:vAlign w:val="center"/>
          </w:tcPr>
          <w:p w14:paraId="16A2FF46" w14:textId="7FA4E008" w:rsidR="00010687" w:rsidRPr="00010687" w:rsidRDefault="00010687" w:rsidP="00010687">
            <w:pPr>
              <w:rPr>
                <w:rFonts w:ascii="Times New Roman" w:hAnsi="Times New Roman" w:cs="Times New Roman"/>
                <w:i/>
                <w:lang w:val="en-US"/>
              </w:rPr>
            </w:pPr>
          </w:p>
        </w:tc>
        <w:tc>
          <w:tcPr>
            <w:tcW w:w="2389" w:type="dxa"/>
            <w:shd w:val="clear" w:color="auto" w:fill="F2F2F2" w:themeFill="background1" w:themeFillShade="F2"/>
            <w:vAlign w:val="center"/>
          </w:tcPr>
          <w:p w14:paraId="0627D94E" w14:textId="69372295" w:rsidR="00010687" w:rsidRPr="00010687" w:rsidRDefault="00010687" w:rsidP="00010687">
            <w:pPr>
              <w:rPr>
                <w:rStyle w:val="Collegamentoipertestuale"/>
                <w:rFonts w:ascii="Times New Roman" w:hAnsi="Times New Roman" w:cs="Times New Roman"/>
                <w:color w:val="auto"/>
                <w:u w:val="none"/>
                <w:lang w:val="en-GB"/>
              </w:rPr>
            </w:pPr>
            <w:r>
              <w:rPr>
                <w:rStyle w:val="Collegamentoipertestuale"/>
                <w:rFonts w:ascii="Times New Roman" w:hAnsi="Times New Roman" w:cs="Times New Roman"/>
                <w:color w:val="auto"/>
                <w:u w:val="none"/>
                <w:lang w:val="en-GB"/>
              </w:rPr>
              <w:t>\</w:t>
            </w:r>
          </w:p>
        </w:tc>
      </w:tr>
      <w:tr w:rsidR="00010687" w:rsidRPr="00010687" w14:paraId="46B3BD4E" w14:textId="77777777" w:rsidTr="00010687">
        <w:trPr>
          <w:trHeight w:val="821"/>
        </w:trPr>
        <w:tc>
          <w:tcPr>
            <w:tcW w:w="1696" w:type="dxa"/>
            <w:vMerge/>
            <w:vAlign w:val="center"/>
          </w:tcPr>
          <w:p w14:paraId="40590ABA" w14:textId="77777777" w:rsidR="00010687" w:rsidRPr="00010687" w:rsidRDefault="00010687" w:rsidP="00010687">
            <w:pPr>
              <w:rPr>
                <w:rFonts w:ascii="Times New Roman" w:hAnsi="Times New Roman" w:cs="Times New Roman"/>
                <w:lang w:val="en-GB"/>
              </w:rPr>
            </w:pPr>
          </w:p>
        </w:tc>
        <w:tc>
          <w:tcPr>
            <w:tcW w:w="2268" w:type="dxa"/>
            <w:vMerge/>
            <w:shd w:val="clear" w:color="auto" w:fill="F2F2F2" w:themeFill="background1" w:themeFillShade="F2"/>
            <w:vAlign w:val="center"/>
          </w:tcPr>
          <w:p w14:paraId="32FD4E86" w14:textId="77777777" w:rsidR="00010687" w:rsidRPr="00010687" w:rsidRDefault="00010687" w:rsidP="00010687">
            <w:pPr>
              <w:rPr>
                <w:rStyle w:val="Collegamentoipertestuale"/>
                <w:rFonts w:ascii="Times New Roman" w:hAnsi="Times New Roman" w:cs="Times New Roman"/>
                <w:color w:val="auto"/>
                <w:u w:val="none"/>
                <w:lang w:val="en-GB"/>
              </w:rPr>
            </w:pPr>
          </w:p>
        </w:tc>
        <w:tc>
          <w:tcPr>
            <w:tcW w:w="1815" w:type="dxa"/>
            <w:shd w:val="clear" w:color="auto" w:fill="F2F2F2" w:themeFill="background1" w:themeFillShade="F2"/>
            <w:vAlign w:val="center"/>
          </w:tcPr>
          <w:p w14:paraId="3ABA3310" w14:textId="20A12498"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Open ended</w:t>
            </w:r>
          </w:p>
        </w:tc>
        <w:tc>
          <w:tcPr>
            <w:tcW w:w="4094" w:type="dxa"/>
            <w:shd w:val="clear" w:color="auto" w:fill="F2F2F2" w:themeFill="background1" w:themeFillShade="F2"/>
            <w:vAlign w:val="center"/>
          </w:tcPr>
          <w:p w14:paraId="1445B220" w14:textId="60B93D43" w:rsidR="00010687" w:rsidRPr="00010687" w:rsidRDefault="00010687" w:rsidP="00010687">
            <w:pPr>
              <w:rPr>
                <w:rFonts w:ascii="Times New Roman" w:hAnsi="Times New Roman" w:cs="Times New Roman"/>
                <w:lang w:val="en-GB"/>
              </w:rPr>
            </w:pPr>
            <w:r w:rsidRPr="00010687">
              <w:rPr>
                <w:rFonts w:ascii="Times New Roman" w:hAnsi="Times New Roman" w:cs="Times New Roman"/>
                <w:lang w:val="en-GB"/>
              </w:rPr>
              <w:t>How did you manage them?</w:t>
            </w:r>
          </w:p>
        </w:tc>
        <w:tc>
          <w:tcPr>
            <w:tcW w:w="3544" w:type="dxa"/>
            <w:shd w:val="clear" w:color="auto" w:fill="F2F2F2" w:themeFill="background1" w:themeFillShade="F2"/>
            <w:vAlign w:val="center"/>
          </w:tcPr>
          <w:p w14:paraId="50CF29C6" w14:textId="77777777" w:rsidR="00010687" w:rsidRPr="00010687" w:rsidRDefault="00010687" w:rsidP="00010687">
            <w:pPr>
              <w:rPr>
                <w:rFonts w:ascii="Times New Roman" w:hAnsi="Times New Roman" w:cs="Times New Roman"/>
                <w:i/>
                <w:lang w:val="en-US"/>
              </w:rPr>
            </w:pPr>
          </w:p>
        </w:tc>
        <w:tc>
          <w:tcPr>
            <w:tcW w:w="2389" w:type="dxa"/>
            <w:shd w:val="clear" w:color="auto" w:fill="F2F2F2" w:themeFill="background1" w:themeFillShade="F2"/>
            <w:vAlign w:val="center"/>
          </w:tcPr>
          <w:p w14:paraId="36827AF4" w14:textId="03369995" w:rsidR="00010687" w:rsidRPr="00010687" w:rsidRDefault="00010687" w:rsidP="00010687">
            <w:pPr>
              <w:rPr>
                <w:rStyle w:val="Collegamentoipertestuale"/>
                <w:rFonts w:ascii="Times New Roman" w:hAnsi="Times New Roman" w:cs="Times New Roman"/>
                <w:color w:val="auto"/>
                <w:u w:val="none"/>
                <w:lang w:val="en-GB"/>
              </w:rPr>
            </w:pPr>
            <w:r>
              <w:rPr>
                <w:rStyle w:val="Collegamentoipertestuale"/>
                <w:rFonts w:ascii="Times New Roman" w:hAnsi="Times New Roman" w:cs="Times New Roman"/>
                <w:color w:val="auto"/>
                <w:u w:val="none"/>
                <w:lang w:val="en-GB"/>
              </w:rPr>
              <w:t>\</w:t>
            </w:r>
          </w:p>
        </w:tc>
      </w:tr>
      <w:tr w:rsidR="00010687" w:rsidRPr="006116D0" w14:paraId="1E058966" w14:textId="77777777" w:rsidTr="00010687">
        <w:trPr>
          <w:trHeight w:val="1555"/>
        </w:trPr>
        <w:tc>
          <w:tcPr>
            <w:tcW w:w="1696" w:type="dxa"/>
            <w:vMerge/>
            <w:vAlign w:val="center"/>
          </w:tcPr>
          <w:p w14:paraId="03DCF58F" w14:textId="77777777" w:rsidR="00010687" w:rsidRPr="00010687" w:rsidRDefault="00010687" w:rsidP="00010687">
            <w:pPr>
              <w:rPr>
                <w:rFonts w:ascii="Times New Roman" w:hAnsi="Times New Roman" w:cs="Times New Roman"/>
                <w:lang w:val="en-GB"/>
              </w:rPr>
            </w:pPr>
          </w:p>
        </w:tc>
        <w:tc>
          <w:tcPr>
            <w:tcW w:w="2268" w:type="dxa"/>
            <w:vMerge w:val="restart"/>
            <w:vAlign w:val="center"/>
          </w:tcPr>
          <w:p w14:paraId="4EC52DF7" w14:textId="13C00395" w:rsidR="00010687" w:rsidRPr="00010687" w:rsidRDefault="00010687" w:rsidP="00010687">
            <w:pPr>
              <w:rPr>
                <w:rStyle w:val="Collegamentoipertestuale"/>
                <w:rFonts w:ascii="Times New Roman" w:hAnsi="Times New Roman" w:cs="Times New Roman"/>
                <w:color w:val="auto"/>
                <w:u w:val="none"/>
                <w:lang w:val="en-GB"/>
              </w:rPr>
            </w:pPr>
            <w:r w:rsidRPr="00010687">
              <w:rPr>
                <w:rFonts w:ascii="Times New Roman" w:hAnsi="Times New Roman" w:cs="Times New Roman"/>
                <w:lang w:val="en-GB"/>
              </w:rPr>
              <w:t>Effectiveness of policies specifically targeting migrant adolescents</w:t>
            </w:r>
          </w:p>
        </w:tc>
        <w:tc>
          <w:tcPr>
            <w:tcW w:w="1815" w:type="dxa"/>
            <w:vAlign w:val="center"/>
          </w:tcPr>
          <w:p w14:paraId="7D812D5A" w14:textId="4B8D0238"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Closed-ended</w:t>
            </w:r>
          </w:p>
        </w:tc>
        <w:tc>
          <w:tcPr>
            <w:tcW w:w="4094" w:type="dxa"/>
            <w:vAlign w:val="center"/>
          </w:tcPr>
          <w:p w14:paraId="5FB5C09E" w14:textId="56854CA3" w:rsidR="00010687" w:rsidRPr="00010687" w:rsidRDefault="00010687" w:rsidP="00010687">
            <w:pPr>
              <w:rPr>
                <w:rFonts w:ascii="Times New Roman" w:hAnsi="Times New Roman" w:cs="Times New Roman"/>
                <w:lang w:val="en-GB"/>
              </w:rPr>
            </w:pPr>
            <w:r w:rsidRPr="00010687">
              <w:rPr>
                <w:rFonts w:ascii="Times New Roman" w:hAnsi="Times New Roman" w:cs="Times New Roman"/>
                <w:lang w:val="en-GB"/>
              </w:rPr>
              <w:t>In general, how effective do you believe the policies/activities implemented for high school students (14-18 years old) have been up to this point?</w:t>
            </w:r>
          </w:p>
        </w:tc>
        <w:tc>
          <w:tcPr>
            <w:tcW w:w="3544" w:type="dxa"/>
            <w:vAlign w:val="center"/>
          </w:tcPr>
          <w:p w14:paraId="5AAB4F07" w14:textId="7333961A" w:rsidR="00010687" w:rsidRPr="00010687" w:rsidRDefault="00010687" w:rsidP="00010687">
            <w:pPr>
              <w:rPr>
                <w:rFonts w:ascii="Times New Roman" w:hAnsi="Times New Roman" w:cs="Times New Roman"/>
                <w:i/>
                <w:lang w:val="en-US"/>
              </w:rPr>
            </w:pPr>
          </w:p>
        </w:tc>
        <w:tc>
          <w:tcPr>
            <w:tcW w:w="2389" w:type="dxa"/>
            <w:vAlign w:val="center"/>
          </w:tcPr>
          <w:p w14:paraId="2E08B310" w14:textId="77777777"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1=Not at all;</w:t>
            </w:r>
          </w:p>
          <w:p w14:paraId="1ECA3485" w14:textId="77777777"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2=A little;</w:t>
            </w:r>
          </w:p>
          <w:p w14:paraId="4E4DA5A3" w14:textId="77777777"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3=Somewhat;</w:t>
            </w:r>
          </w:p>
          <w:p w14:paraId="13D83775" w14:textId="77777777"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4=A lot;</w:t>
            </w:r>
          </w:p>
          <w:p w14:paraId="7903B361" w14:textId="68D443CA"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5=Very much;</w:t>
            </w:r>
          </w:p>
        </w:tc>
      </w:tr>
      <w:tr w:rsidR="00010687" w:rsidRPr="00010687" w14:paraId="555AD00A" w14:textId="77777777" w:rsidTr="00010687">
        <w:trPr>
          <w:trHeight w:val="699"/>
        </w:trPr>
        <w:tc>
          <w:tcPr>
            <w:tcW w:w="1696" w:type="dxa"/>
            <w:vMerge/>
            <w:vAlign w:val="center"/>
          </w:tcPr>
          <w:p w14:paraId="6CEC6270" w14:textId="77777777" w:rsidR="00010687" w:rsidRPr="00010687" w:rsidRDefault="00010687" w:rsidP="00010687">
            <w:pPr>
              <w:rPr>
                <w:rFonts w:ascii="Times New Roman" w:hAnsi="Times New Roman" w:cs="Times New Roman"/>
                <w:lang w:val="en-GB"/>
              </w:rPr>
            </w:pPr>
          </w:p>
        </w:tc>
        <w:tc>
          <w:tcPr>
            <w:tcW w:w="2268" w:type="dxa"/>
            <w:vMerge/>
            <w:vAlign w:val="center"/>
          </w:tcPr>
          <w:p w14:paraId="438946CB" w14:textId="77777777" w:rsidR="00010687" w:rsidRPr="00010687" w:rsidRDefault="00010687" w:rsidP="00010687">
            <w:pPr>
              <w:rPr>
                <w:rStyle w:val="Collegamentoipertestuale"/>
                <w:rFonts w:ascii="Times New Roman" w:hAnsi="Times New Roman" w:cs="Times New Roman"/>
                <w:color w:val="auto"/>
                <w:u w:val="none"/>
                <w:lang w:val="en-GB"/>
              </w:rPr>
            </w:pPr>
          </w:p>
        </w:tc>
        <w:tc>
          <w:tcPr>
            <w:tcW w:w="1815" w:type="dxa"/>
            <w:vAlign w:val="center"/>
          </w:tcPr>
          <w:p w14:paraId="046DA700" w14:textId="61059E21"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Open ended</w:t>
            </w:r>
          </w:p>
        </w:tc>
        <w:tc>
          <w:tcPr>
            <w:tcW w:w="4094" w:type="dxa"/>
            <w:vAlign w:val="center"/>
          </w:tcPr>
          <w:p w14:paraId="7DAC68E3" w14:textId="7878E1D0" w:rsidR="00010687" w:rsidRPr="00010687" w:rsidRDefault="00010687" w:rsidP="00010687">
            <w:pPr>
              <w:rPr>
                <w:rFonts w:ascii="Times New Roman" w:hAnsi="Times New Roman" w:cs="Times New Roman"/>
                <w:lang w:val="en-GB"/>
              </w:rPr>
            </w:pPr>
            <w:r w:rsidRPr="00010687">
              <w:rPr>
                <w:rFonts w:ascii="Times New Roman" w:hAnsi="Times New Roman" w:cs="Times New Roman"/>
                <w:lang w:val="en-GB"/>
              </w:rPr>
              <w:t>Which indicators have been considered to evaluate their efficacy</w:t>
            </w:r>
            <w:r w:rsidR="006116D0">
              <w:rPr>
                <w:rFonts w:ascii="Times New Roman" w:hAnsi="Times New Roman" w:cs="Times New Roman"/>
                <w:lang w:val="en-GB"/>
              </w:rPr>
              <w:t>?</w:t>
            </w:r>
          </w:p>
        </w:tc>
        <w:tc>
          <w:tcPr>
            <w:tcW w:w="3544" w:type="dxa"/>
            <w:vAlign w:val="center"/>
          </w:tcPr>
          <w:p w14:paraId="5A40CE04" w14:textId="1D1265C0" w:rsidR="00010687" w:rsidRPr="00010687" w:rsidRDefault="00010687" w:rsidP="00010687">
            <w:pPr>
              <w:rPr>
                <w:rFonts w:ascii="Times New Roman" w:hAnsi="Times New Roman" w:cs="Times New Roman"/>
                <w:i/>
                <w:lang w:val="en-US"/>
              </w:rPr>
            </w:pPr>
          </w:p>
        </w:tc>
        <w:tc>
          <w:tcPr>
            <w:tcW w:w="2389" w:type="dxa"/>
            <w:vAlign w:val="center"/>
          </w:tcPr>
          <w:p w14:paraId="032C4B8B" w14:textId="65D6256E" w:rsidR="00010687" w:rsidRPr="00010687" w:rsidRDefault="00010687" w:rsidP="00010687">
            <w:pPr>
              <w:rPr>
                <w:rStyle w:val="Collegamentoipertestuale"/>
                <w:rFonts w:ascii="Times New Roman" w:hAnsi="Times New Roman" w:cs="Times New Roman"/>
                <w:color w:val="auto"/>
                <w:u w:val="none"/>
                <w:lang w:val="en-GB"/>
              </w:rPr>
            </w:pPr>
            <w:r>
              <w:rPr>
                <w:rStyle w:val="Collegamentoipertestuale"/>
                <w:rFonts w:ascii="Times New Roman" w:hAnsi="Times New Roman" w:cs="Times New Roman"/>
                <w:color w:val="auto"/>
                <w:u w:val="none"/>
                <w:lang w:val="en-GB"/>
              </w:rPr>
              <w:t>\</w:t>
            </w:r>
          </w:p>
        </w:tc>
      </w:tr>
      <w:tr w:rsidR="00010687" w:rsidRPr="00010687" w14:paraId="12DB619B" w14:textId="77777777" w:rsidTr="00010687">
        <w:trPr>
          <w:trHeight w:val="1559"/>
        </w:trPr>
        <w:tc>
          <w:tcPr>
            <w:tcW w:w="1696" w:type="dxa"/>
            <w:vMerge/>
            <w:tcBorders>
              <w:bottom w:val="single" w:sz="4" w:space="0" w:color="auto"/>
            </w:tcBorders>
            <w:vAlign w:val="center"/>
          </w:tcPr>
          <w:p w14:paraId="4E0ECC6E" w14:textId="77777777" w:rsidR="00010687" w:rsidRPr="00010687" w:rsidRDefault="00010687" w:rsidP="00010687">
            <w:pPr>
              <w:rPr>
                <w:rFonts w:ascii="Times New Roman" w:hAnsi="Times New Roman" w:cs="Times New Roman"/>
                <w:lang w:val="en-GB"/>
              </w:rPr>
            </w:pPr>
          </w:p>
        </w:tc>
        <w:tc>
          <w:tcPr>
            <w:tcW w:w="2268" w:type="dxa"/>
            <w:tcBorders>
              <w:bottom w:val="single" w:sz="4" w:space="0" w:color="auto"/>
            </w:tcBorders>
            <w:shd w:val="clear" w:color="auto" w:fill="F2F2F2" w:themeFill="background1" w:themeFillShade="F2"/>
            <w:vAlign w:val="center"/>
          </w:tcPr>
          <w:p w14:paraId="28C571F4" w14:textId="2B95ED94" w:rsidR="00010687" w:rsidRPr="00010687" w:rsidRDefault="00010687" w:rsidP="00010687">
            <w:pPr>
              <w:rPr>
                <w:rStyle w:val="Collegamentoipertestuale"/>
                <w:rFonts w:ascii="Times New Roman" w:hAnsi="Times New Roman" w:cs="Times New Roman"/>
                <w:color w:val="auto"/>
                <w:u w:val="none"/>
                <w:lang w:val="en-GB"/>
              </w:rPr>
            </w:pPr>
            <w:r>
              <w:rPr>
                <w:rFonts w:ascii="Times New Roman" w:hAnsi="Times New Roman" w:cs="Times New Roman"/>
                <w:lang w:val="en-GB"/>
              </w:rPr>
              <w:t>F</w:t>
            </w:r>
            <w:r w:rsidRPr="00010687">
              <w:rPr>
                <w:rFonts w:ascii="Times New Roman" w:hAnsi="Times New Roman" w:cs="Times New Roman"/>
                <w:lang w:val="en-GB"/>
              </w:rPr>
              <w:t>uture actions to be undertaken</w:t>
            </w:r>
          </w:p>
        </w:tc>
        <w:tc>
          <w:tcPr>
            <w:tcW w:w="1815" w:type="dxa"/>
            <w:tcBorders>
              <w:bottom w:val="single" w:sz="4" w:space="0" w:color="auto"/>
            </w:tcBorders>
            <w:shd w:val="clear" w:color="auto" w:fill="F2F2F2" w:themeFill="background1" w:themeFillShade="F2"/>
            <w:vAlign w:val="center"/>
          </w:tcPr>
          <w:p w14:paraId="39B156E3" w14:textId="2F9039B2" w:rsidR="00010687" w:rsidRPr="00010687" w:rsidRDefault="00010687" w:rsidP="00010687">
            <w:pPr>
              <w:rPr>
                <w:rStyle w:val="Collegamentoipertestuale"/>
                <w:rFonts w:ascii="Times New Roman" w:hAnsi="Times New Roman" w:cs="Times New Roman"/>
                <w:color w:val="auto"/>
                <w:u w:val="none"/>
                <w:lang w:val="en-GB"/>
              </w:rPr>
            </w:pPr>
            <w:r w:rsidRPr="00010687">
              <w:rPr>
                <w:rStyle w:val="Collegamentoipertestuale"/>
                <w:rFonts w:ascii="Times New Roman" w:hAnsi="Times New Roman" w:cs="Times New Roman"/>
                <w:color w:val="auto"/>
                <w:u w:val="none"/>
                <w:lang w:val="en-GB"/>
              </w:rPr>
              <w:t>Open ended</w:t>
            </w:r>
          </w:p>
        </w:tc>
        <w:tc>
          <w:tcPr>
            <w:tcW w:w="4094" w:type="dxa"/>
            <w:tcBorders>
              <w:bottom w:val="single" w:sz="4" w:space="0" w:color="auto"/>
            </w:tcBorders>
            <w:shd w:val="clear" w:color="auto" w:fill="F2F2F2" w:themeFill="background1" w:themeFillShade="F2"/>
            <w:vAlign w:val="center"/>
          </w:tcPr>
          <w:p w14:paraId="635F139C" w14:textId="053C3594" w:rsidR="00010687" w:rsidRPr="00010687" w:rsidRDefault="00010687" w:rsidP="00010687">
            <w:pPr>
              <w:rPr>
                <w:rFonts w:ascii="Times New Roman" w:hAnsi="Times New Roman" w:cs="Times New Roman"/>
                <w:lang w:val="en-GB"/>
              </w:rPr>
            </w:pPr>
            <w:r w:rsidRPr="00010687">
              <w:rPr>
                <w:rFonts w:ascii="Times New Roman" w:hAnsi="Times New Roman" w:cs="Times New Roman"/>
                <w:lang w:val="en-GB"/>
              </w:rPr>
              <w:t>In general, in your opinion, which further actions could the municipal administration undertake to improve the integration between Italian and foreign-origin individuals?</w:t>
            </w:r>
          </w:p>
        </w:tc>
        <w:tc>
          <w:tcPr>
            <w:tcW w:w="3544" w:type="dxa"/>
            <w:tcBorders>
              <w:bottom w:val="single" w:sz="4" w:space="0" w:color="auto"/>
            </w:tcBorders>
            <w:shd w:val="clear" w:color="auto" w:fill="F2F2F2" w:themeFill="background1" w:themeFillShade="F2"/>
            <w:vAlign w:val="center"/>
          </w:tcPr>
          <w:p w14:paraId="51803D02" w14:textId="77777777" w:rsidR="00010687" w:rsidRPr="00010687" w:rsidRDefault="00010687" w:rsidP="00010687">
            <w:pPr>
              <w:rPr>
                <w:rFonts w:ascii="Times New Roman" w:hAnsi="Times New Roman" w:cs="Times New Roman"/>
                <w:i/>
                <w:lang w:val="en-US"/>
              </w:rPr>
            </w:pPr>
          </w:p>
        </w:tc>
        <w:tc>
          <w:tcPr>
            <w:tcW w:w="2389" w:type="dxa"/>
            <w:tcBorders>
              <w:bottom w:val="single" w:sz="4" w:space="0" w:color="auto"/>
            </w:tcBorders>
            <w:shd w:val="clear" w:color="auto" w:fill="F2F2F2" w:themeFill="background1" w:themeFillShade="F2"/>
            <w:vAlign w:val="center"/>
          </w:tcPr>
          <w:p w14:paraId="3FB160CD" w14:textId="60AE885F" w:rsidR="00010687" w:rsidRPr="00010687" w:rsidRDefault="00010687" w:rsidP="00010687">
            <w:pPr>
              <w:rPr>
                <w:rStyle w:val="Collegamentoipertestuale"/>
                <w:rFonts w:ascii="Times New Roman" w:hAnsi="Times New Roman" w:cs="Times New Roman"/>
                <w:color w:val="auto"/>
                <w:u w:val="none"/>
                <w:lang w:val="en-GB"/>
              </w:rPr>
            </w:pPr>
            <w:r>
              <w:rPr>
                <w:rStyle w:val="Collegamentoipertestuale"/>
                <w:rFonts w:ascii="Times New Roman" w:hAnsi="Times New Roman" w:cs="Times New Roman"/>
                <w:color w:val="auto"/>
                <w:u w:val="none"/>
                <w:lang w:val="en-GB"/>
              </w:rPr>
              <w:t>\</w:t>
            </w:r>
          </w:p>
        </w:tc>
      </w:tr>
    </w:tbl>
    <w:p w14:paraId="452E116F" w14:textId="77777777" w:rsidR="0069599F" w:rsidRPr="0069599F" w:rsidRDefault="0069599F">
      <w:pPr>
        <w:rPr>
          <w:rStyle w:val="Collegamentoipertestuale"/>
          <w:rFonts w:ascii="Times New Roman" w:hAnsi="Times New Roman" w:cs="Times New Roman"/>
          <w:lang w:val="en-GB"/>
        </w:rPr>
      </w:pPr>
      <w:r w:rsidRPr="0069599F">
        <w:rPr>
          <w:rStyle w:val="Collegamentoipertestuale"/>
          <w:rFonts w:ascii="Times New Roman" w:hAnsi="Times New Roman" w:cs="Times New Roman"/>
          <w:lang w:val="en-GB"/>
        </w:rPr>
        <w:br w:type="page"/>
      </w:r>
    </w:p>
    <w:p w14:paraId="42FA7F4A" w14:textId="17874D4E" w:rsidR="006722F6" w:rsidRPr="00CB14A1" w:rsidRDefault="0069599F" w:rsidP="00CB14A1">
      <w:pPr>
        <w:pStyle w:val="Titolo1"/>
        <w:rPr>
          <w:rStyle w:val="Collegamentoipertestuale"/>
          <w:rFonts w:ascii="Times New Roman" w:hAnsi="Times New Roman" w:cs="Times New Roman"/>
          <w:b/>
          <w:color w:val="auto"/>
          <w:sz w:val="24"/>
          <w:szCs w:val="24"/>
          <w:u w:val="none"/>
          <w:lang w:val="en-GB"/>
        </w:rPr>
      </w:pPr>
      <w:bookmarkStart w:id="6" w:name="_Toc208917996"/>
      <w:r w:rsidRPr="00CB14A1">
        <w:rPr>
          <w:rStyle w:val="Collegamentoipertestuale"/>
          <w:rFonts w:ascii="Times New Roman" w:hAnsi="Times New Roman" w:cs="Times New Roman"/>
          <w:b/>
          <w:color w:val="auto"/>
          <w:sz w:val="24"/>
          <w:szCs w:val="24"/>
          <w:u w:val="none"/>
          <w:lang w:val="en-GB"/>
        </w:rPr>
        <w:lastRenderedPageBreak/>
        <w:t>Table S</w:t>
      </w:r>
      <w:r w:rsidR="00010687">
        <w:rPr>
          <w:rStyle w:val="Collegamentoipertestuale"/>
          <w:rFonts w:ascii="Times New Roman" w:hAnsi="Times New Roman" w:cs="Times New Roman"/>
          <w:b/>
          <w:color w:val="auto"/>
          <w:sz w:val="24"/>
          <w:szCs w:val="24"/>
          <w:u w:val="none"/>
          <w:lang w:val="en-GB"/>
        </w:rPr>
        <w:t>3</w:t>
      </w:r>
      <w:r w:rsidRPr="00CB14A1">
        <w:rPr>
          <w:rStyle w:val="Collegamentoipertestuale"/>
          <w:rFonts w:ascii="Times New Roman" w:hAnsi="Times New Roman" w:cs="Times New Roman"/>
          <w:b/>
          <w:color w:val="auto"/>
          <w:sz w:val="24"/>
          <w:szCs w:val="24"/>
          <w:u w:val="none"/>
          <w:lang w:val="en-GB"/>
        </w:rPr>
        <w:t>.</w:t>
      </w:r>
      <w:bookmarkEnd w:id="6"/>
    </w:p>
    <w:p w14:paraId="7AC6B112" w14:textId="5C5C3058" w:rsidR="0069599F" w:rsidRPr="00CB14A1" w:rsidRDefault="00D77042" w:rsidP="00CB14A1">
      <w:pPr>
        <w:pStyle w:val="Titolo2"/>
        <w:spacing w:before="0"/>
        <w:rPr>
          <w:rStyle w:val="Collegamentoipertestuale"/>
          <w:rFonts w:ascii="Times New Roman" w:hAnsi="Times New Roman" w:cs="Times New Roman"/>
          <w:color w:val="auto"/>
          <w:sz w:val="24"/>
          <w:szCs w:val="24"/>
          <w:u w:val="none"/>
          <w:lang w:val="en-GB"/>
        </w:rPr>
      </w:pPr>
      <w:bookmarkStart w:id="7" w:name="_Toc208917997"/>
      <w:r w:rsidRPr="00CB14A1">
        <w:rPr>
          <w:rFonts w:ascii="Times New Roman" w:hAnsi="Times New Roman" w:cs="Times New Roman"/>
          <w:color w:val="auto"/>
          <w:sz w:val="24"/>
          <w:szCs w:val="24"/>
          <w:lang w:val="en-GB"/>
        </w:rPr>
        <w:t>Qualitative analysis’ codes, their extended definitions, and illustrative quotes</w:t>
      </w:r>
      <w:r w:rsidR="00CB14A1" w:rsidRPr="00CB14A1">
        <w:rPr>
          <w:rFonts w:ascii="Times New Roman" w:hAnsi="Times New Roman" w:cs="Times New Roman"/>
          <w:color w:val="auto"/>
          <w:sz w:val="24"/>
          <w:szCs w:val="24"/>
          <w:lang w:val="en-GB"/>
        </w:rPr>
        <w:t>.</w:t>
      </w:r>
      <w:bookmarkEnd w:id="7"/>
    </w:p>
    <w:tbl>
      <w:tblPr>
        <w:tblStyle w:val="Grigliatabella"/>
        <w:tblW w:w="155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0"/>
        <w:gridCol w:w="1843"/>
        <w:gridCol w:w="850"/>
        <w:gridCol w:w="1963"/>
        <w:gridCol w:w="3854"/>
        <w:gridCol w:w="5103"/>
      </w:tblGrid>
      <w:tr w:rsidR="0069599F" w:rsidRPr="00C45546" w14:paraId="7F7D1C08" w14:textId="77777777" w:rsidTr="00CB14A1">
        <w:trPr>
          <w:trHeight w:val="699"/>
        </w:trPr>
        <w:tc>
          <w:tcPr>
            <w:tcW w:w="1980" w:type="dxa"/>
            <w:tcBorders>
              <w:top w:val="single" w:sz="4" w:space="0" w:color="auto"/>
              <w:bottom w:val="single" w:sz="4" w:space="0" w:color="auto"/>
            </w:tcBorders>
            <w:shd w:val="clear" w:color="auto" w:fill="auto"/>
            <w:vAlign w:val="bottom"/>
          </w:tcPr>
          <w:p w14:paraId="4962BDD2" w14:textId="77777777" w:rsidR="0069599F" w:rsidRPr="00C45546" w:rsidRDefault="0069599F" w:rsidP="00F2045C">
            <w:pPr>
              <w:spacing w:after="80"/>
              <w:jc w:val="center"/>
              <w:rPr>
                <w:rFonts w:ascii="Times New Roman" w:hAnsi="Times New Roman" w:cs="Times New Roman"/>
                <w:b/>
              </w:rPr>
            </w:pPr>
            <w:r w:rsidRPr="00C45546">
              <w:rPr>
                <w:rFonts w:ascii="Times New Roman" w:hAnsi="Times New Roman" w:cs="Times New Roman"/>
                <w:b/>
              </w:rPr>
              <w:t>Quantitative</w:t>
            </w:r>
            <w:r>
              <w:rPr>
                <w:rFonts w:ascii="Times New Roman" w:hAnsi="Times New Roman" w:cs="Times New Roman"/>
                <w:b/>
              </w:rPr>
              <w:t xml:space="preserve"> Item</w:t>
            </w:r>
          </w:p>
        </w:tc>
        <w:tc>
          <w:tcPr>
            <w:tcW w:w="1843" w:type="dxa"/>
            <w:tcBorders>
              <w:top w:val="single" w:sz="4" w:space="0" w:color="auto"/>
              <w:bottom w:val="single" w:sz="4" w:space="0" w:color="auto"/>
            </w:tcBorders>
            <w:shd w:val="clear" w:color="auto" w:fill="auto"/>
            <w:vAlign w:val="bottom"/>
          </w:tcPr>
          <w:p w14:paraId="6C190252" w14:textId="77777777" w:rsidR="0069599F" w:rsidRPr="00C45546" w:rsidRDefault="0069599F" w:rsidP="00F2045C">
            <w:pPr>
              <w:spacing w:after="80"/>
              <w:jc w:val="center"/>
              <w:rPr>
                <w:rFonts w:ascii="Times New Roman" w:hAnsi="Times New Roman" w:cs="Times New Roman"/>
                <w:b/>
              </w:rPr>
            </w:pPr>
            <w:r w:rsidRPr="00C45546">
              <w:rPr>
                <w:rFonts w:ascii="Times New Roman" w:hAnsi="Times New Roman" w:cs="Times New Roman"/>
                <w:b/>
              </w:rPr>
              <w:t>Qualitative Item</w:t>
            </w:r>
          </w:p>
        </w:tc>
        <w:tc>
          <w:tcPr>
            <w:tcW w:w="850" w:type="dxa"/>
            <w:tcBorders>
              <w:top w:val="single" w:sz="4" w:space="0" w:color="auto"/>
              <w:bottom w:val="single" w:sz="4" w:space="0" w:color="auto"/>
            </w:tcBorders>
            <w:shd w:val="clear" w:color="auto" w:fill="auto"/>
            <w:vAlign w:val="bottom"/>
          </w:tcPr>
          <w:p w14:paraId="167AE63F" w14:textId="77777777" w:rsidR="0069599F" w:rsidRPr="00C45546" w:rsidRDefault="0069599F" w:rsidP="00F2045C">
            <w:pPr>
              <w:spacing w:after="80"/>
              <w:jc w:val="center"/>
              <w:rPr>
                <w:rFonts w:ascii="Times New Roman" w:hAnsi="Times New Roman" w:cs="Times New Roman"/>
                <w:b/>
              </w:rPr>
            </w:pPr>
            <w:proofErr w:type="spellStart"/>
            <w:r w:rsidRPr="00C45546">
              <w:rPr>
                <w:rFonts w:ascii="Times New Roman" w:hAnsi="Times New Roman" w:cs="Times New Roman"/>
                <w:b/>
              </w:rPr>
              <w:t>Codes</w:t>
            </w:r>
            <w:proofErr w:type="spellEnd"/>
          </w:p>
        </w:tc>
        <w:tc>
          <w:tcPr>
            <w:tcW w:w="1963" w:type="dxa"/>
            <w:tcBorders>
              <w:top w:val="single" w:sz="4" w:space="0" w:color="auto"/>
              <w:bottom w:val="single" w:sz="4" w:space="0" w:color="auto"/>
            </w:tcBorders>
            <w:shd w:val="clear" w:color="auto" w:fill="auto"/>
            <w:vAlign w:val="bottom"/>
          </w:tcPr>
          <w:p w14:paraId="03DFCC71" w14:textId="77777777" w:rsidR="0069599F" w:rsidRPr="00C45546" w:rsidRDefault="0069599F" w:rsidP="00F2045C">
            <w:pPr>
              <w:spacing w:after="80"/>
              <w:jc w:val="center"/>
              <w:rPr>
                <w:rFonts w:ascii="Times New Roman" w:hAnsi="Times New Roman" w:cs="Times New Roman"/>
                <w:b/>
              </w:rPr>
            </w:pPr>
            <w:r w:rsidRPr="00C45546">
              <w:rPr>
                <w:rFonts w:ascii="Times New Roman" w:hAnsi="Times New Roman" w:cs="Times New Roman"/>
                <w:b/>
              </w:rPr>
              <w:t>Labels</w:t>
            </w:r>
          </w:p>
        </w:tc>
        <w:tc>
          <w:tcPr>
            <w:tcW w:w="3854" w:type="dxa"/>
            <w:tcBorders>
              <w:top w:val="single" w:sz="4" w:space="0" w:color="auto"/>
              <w:bottom w:val="single" w:sz="4" w:space="0" w:color="auto"/>
            </w:tcBorders>
            <w:shd w:val="clear" w:color="auto" w:fill="auto"/>
            <w:vAlign w:val="bottom"/>
          </w:tcPr>
          <w:p w14:paraId="3BB2BE74" w14:textId="77777777" w:rsidR="0069599F" w:rsidRPr="00C45546" w:rsidRDefault="0069599F" w:rsidP="00F2045C">
            <w:pPr>
              <w:spacing w:after="80"/>
              <w:jc w:val="center"/>
              <w:rPr>
                <w:rFonts w:ascii="Times New Roman" w:hAnsi="Times New Roman" w:cs="Times New Roman"/>
                <w:b/>
              </w:rPr>
            </w:pPr>
            <w:proofErr w:type="spellStart"/>
            <w:r w:rsidRPr="00C45546">
              <w:rPr>
                <w:rFonts w:ascii="Times New Roman" w:hAnsi="Times New Roman" w:cs="Times New Roman"/>
                <w:b/>
              </w:rPr>
              <w:t>Expanded</w:t>
            </w:r>
            <w:proofErr w:type="spellEnd"/>
            <w:r w:rsidRPr="00C45546">
              <w:rPr>
                <w:rFonts w:ascii="Times New Roman" w:hAnsi="Times New Roman" w:cs="Times New Roman"/>
                <w:b/>
              </w:rPr>
              <w:t xml:space="preserve"> </w:t>
            </w:r>
            <w:proofErr w:type="spellStart"/>
            <w:r w:rsidRPr="00C45546">
              <w:rPr>
                <w:rFonts w:ascii="Times New Roman" w:hAnsi="Times New Roman" w:cs="Times New Roman"/>
                <w:b/>
              </w:rPr>
              <w:t>definitions</w:t>
            </w:r>
            <w:proofErr w:type="spellEnd"/>
          </w:p>
        </w:tc>
        <w:tc>
          <w:tcPr>
            <w:tcW w:w="5103" w:type="dxa"/>
            <w:tcBorders>
              <w:top w:val="single" w:sz="4" w:space="0" w:color="auto"/>
              <w:bottom w:val="single" w:sz="4" w:space="0" w:color="auto"/>
            </w:tcBorders>
            <w:shd w:val="clear" w:color="auto" w:fill="auto"/>
            <w:vAlign w:val="center"/>
          </w:tcPr>
          <w:p w14:paraId="534132D8" w14:textId="77777777" w:rsidR="0069599F" w:rsidRPr="00C45546" w:rsidRDefault="0069599F" w:rsidP="00F2045C">
            <w:pPr>
              <w:spacing w:after="80"/>
              <w:jc w:val="center"/>
              <w:rPr>
                <w:rFonts w:ascii="Times New Roman" w:hAnsi="Times New Roman" w:cs="Times New Roman"/>
                <w:b/>
              </w:rPr>
            </w:pPr>
          </w:p>
          <w:p w14:paraId="074865FC" w14:textId="77777777" w:rsidR="0069599F" w:rsidRPr="00C45546" w:rsidRDefault="0069599F" w:rsidP="00F2045C">
            <w:pPr>
              <w:spacing w:after="80"/>
              <w:jc w:val="center"/>
              <w:rPr>
                <w:rFonts w:ascii="Times New Roman" w:hAnsi="Times New Roman" w:cs="Times New Roman"/>
                <w:b/>
              </w:rPr>
            </w:pPr>
            <w:proofErr w:type="spellStart"/>
            <w:r w:rsidRPr="00C45546">
              <w:rPr>
                <w:rFonts w:ascii="Times New Roman" w:hAnsi="Times New Roman" w:cs="Times New Roman"/>
                <w:b/>
              </w:rPr>
              <w:t>Quotes</w:t>
            </w:r>
            <w:proofErr w:type="spellEnd"/>
          </w:p>
        </w:tc>
      </w:tr>
      <w:tr w:rsidR="0069599F" w:rsidRPr="006116D0" w14:paraId="152F9963" w14:textId="77777777" w:rsidTr="362AF9C0">
        <w:trPr>
          <w:trHeight w:val="1977"/>
        </w:trPr>
        <w:tc>
          <w:tcPr>
            <w:tcW w:w="1980" w:type="dxa"/>
            <w:vMerge w:val="restart"/>
            <w:tcBorders>
              <w:top w:val="single" w:sz="4" w:space="0" w:color="auto"/>
            </w:tcBorders>
            <w:shd w:val="clear" w:color="auto" w:fill="auto"/>
            <w:vAlign w:val="center"/>
          </w:tcPr>
          <w:p w14:paraId="7DA9548A" w14:textId="77777777" w:rsidR="0069599F" w:rsidRPr="00C45546" w:rsidRDefault="0069599F" w:rsidP="00911CC4">
            <w:pPr>
              <w:jc w:val="right"/>
              <w:rPr>
                <w:rFonts w:ascii="Times New Roman" w:hAnsi="Times New Roman" w:cs="Times New Roman"/>
                <w:i/>
                <w:lang w:val="en-US"/>
              </w:rPr>
            </w:pPr>
            <w:r w:rsidRPr="00C45546">
              <w:rPr>
                <w:rFonts w:ascii="Times New Roman" w:hAnsi="Times New Roman" w:cs="Times New Roman"/>
                <w:i/>
                <w:lang w:val="en-US"/>
              </w:rPr>
              <w:t>Do you think that ethnic and cultural diversity could be a resource for the development of the Municipality of…</w:t>
            </w:r>
          </w:p>
        </w:tc>
        <w:tc>
          <w:tcPr>
            <w:tcW w:w="1843" w:type="dxa"/>
            <w:vMerge w:val="restart"/>
            <w:tcBorders>
              <w:top w:val="single" w:sz="4" w:space="0" w:color="auto"/>
            </w:tcBorders>
            <w:shd w:val="clear" w:color="auto" w:fill="auto"/>
            <w:vAlign w:val="center"/>
          </w:tcPr>
          <w:p w14:paraId="641D393A" w14:textId="77777777" w:rsidR="0069599F" w:rsidRPr="00C45546" w:rsidRDefault="0069599F" w:rsidP="00911CC4">
            <w:pPr>
              <w:jc w:val="right"/>
              <w:rPr>
                <w:rFonts w:ascii="Times New Roman" w:hAnsi="Times New Roman" w:cs="Times New Roman"/>
                <w:lang w:val="en-GB"/>
              </w:rPr>
            </w:pPr>
            <w:r w:rsidRPr="00C45546">
              <w:rPr>
                <w:rFonts w:ascii="Times New Roman" w:hAnsi="Times New Roman" w:cs="Times New Roman"/>
                <w:i/>
                <w:lang w:val="en-US"/>
              </w:rPr>
              <w:t>Why?</w:t>
            </w:r>
          </w:p>
        </w:tc>
        <w:tc>
          <w:tcPr>
            <w:tcW w:w="850" w:type="dxa"/>
            <w:tcBorders>
              <w:top w:val="single" w:sz="4" w:space="0" w:color="auto"/>
            </w:tcBorders>
            <w:shd w:val="clear" w:color="auto" w:fill="F2F2F2" w:themeFill="background1" w:themeFillShade="F2"/>
            <w:vAlign w:val="center"/>
          </w:tcPr>
          <w:p w14:paraId="50295317" w14:textId="77777777" w:rsidR="0069599F" w:rsidRPr="0069599F" w:rsidRDefault="0069599F" w:rsidP="00911CC4">
            <w:pPr>
              <w:jc w:val="center"/>
              <w:rPr>
                <w:rFonts w:ascii="Times New Roman" w:hAnsi="Times New Roman" w:cs="Times New Roman"/>
              </w:rPr>
            </w:pPr>
            <w:r w:rsidRPr="0069599F">
              <w:rPr>
                <w:rFonts w:ascii="Times New Roman" w:hAnsi="Times New Roman" w:cs="Times New Roman"/>
              </w:rPr>
              <w:t>1</w:t>
            </w:r>
          </w:p>
        </w:tc>
        <w:tc>
          <w:tcPr>
            <w:tcW w:w="1963" w:type="dxa"/>
            <w:tcBorders>
              <w:top w:val="single" w:sz="4" w:space="0" w:color="auto"/>
            </w:tcBorders>
            <w:shd w:val="clear" w:color="auto" w:fill="F2F2F2" w:themeFill="background1" w:themeFillShade="F2"/>
            <w:vAlign w:val="center"/>
          </w:tcPr>
          <w:p w14:paraId="5C657E35" w14:textId="77777777" w:rsidR="0069599F" w:rsidRPr="00911CC4" w:rsidRDefault="0069599F" w:rsidP="00911CC4">
            <w:pPr>
              <w:rPr>
                <w:rFonts w:ascii="Times New Roman" w:hAnsi="Times New Roman" w:cs="Times New Roman"/>
                <w:lang w:val="en-GB"/>
              </w:rPr>
            </w:pPr>
            <w:r w:rsidRPr="00911CC4">
              <w:rPr>
                <w:rStyle w:val="Enfasigrassetto"/>
                <w:rFonts w:ascii="Times New Roman" w:hAnsi="Times New Roman" w:cs="Times New Roman"/>
                <w:b w:val="0"/>
                <w:lang w:val="en-GB"/>
              </w:rPr>
              <w:t>Unclear or incompatible resource</w:t>
            </w:r>
            <w:r w:rsidRPr="00911CC4">
              <w:rPr>
                <w:rFonts w:ascii="Times New Roman" w:hAnsi="Times New Roman" w:cs="Times New Roman"/>
                <w:lang w:val="en-GB"/>
              </w:rPr>
              <w:t xml:space="preserve"> </w:t>
            </w:r>
          </w:p>
        </w:tc>
        <w:tc>
          <w:tcPr>
            <w:tcW w:w="3854" w:type="dxa"/>
            <w:tcBorders>
              <w:top w:val="single" w:sz="4" w:space="0" w:color="auto"/>
            </w:tcBorders>
            <w:shd w:val="clear" w:color="auto" w:fill="F2F2F2" w:themeFill="background1" w:themeFillShade="F2"/>
            <w:vAlign w:val="center"/>
          </w:tcPr>
          <w:p w14:paraId="3CA7A3D3" w14:textId="77777777" w:rsidR="0069599F" w:rsidRPr="00911CC4" w:rsidRDefault="0069599F" w:rsidP="00911CC4">
            <w:pPr>
              <w:rPr>
                <w:rStyle w:val="Enfasigrassetto"/>
                <w:rFonts w:ascii="Times New Roman" w:hAnsi="Times New Roman" w:cs="Times New Roman"/>
                <w:i/>
                <w:lang w:val="en-GB"/>
              </w:rPr>
            </w:pPr>
            <w:r w:rsidRPr="00911CC4">
              <w:rPr>
                <w:rFonts w:ascii="Times New Roman" w:hAnsi="Times New Roman" w:cs="Times New Roman"/>
                <w:lang w:val="en-GB"/>
              </w:rPr>
              <w:t>D</w:t>
            </w:r>
            <w:r w:rsidRPr="00911CC4">
              <w:rPr>
                <w:rStyle w:val="Enfasicorsivo"/>
                <w:rFonts w:ascii="Times New Roman" w:hAnsi="Times New Roman" w:cs="Times New Roman"/>
                <w:i w:val="0"/>
                <w:lang w:val="en-GB"/>
              </w:rPr>
              <w:t>oubts, rejection, or perceived mismatch.</w:t>
            </w:r>
          </w:p>
        </w:tc>
        <w:tc>
          <w:tcPr>
            <w:tcW w:w="5103" w:type="dxa"/>
            <w:tcBorders>
              <w:top w:val="single" w:sz="4" w:space="0" w:color="auto"/>
            </w:tcBorders>
            <w:shd w:val="clear" w:color="auto" w:fill="F2F2F2" w:themeFill="background1" w:themeFillShade="F2"/>
            <w:vAlign w:val="center"/>
          </w:tcPr>
          <w:p w14:paraId="2A582D26" w14:textId="5186F960" w:rsidR="00911CC4" w:rsidRPr="00911CC4" w:rsidRDefault="00911CC4" w:rsidP="00CD7AD3">
            <w:pPr>
              <w:spacing w:after="120"/>
              <w:rPr>
                <w:rFonts w:ascii="Times New Roman" w:hAnsi="Times New Roman" w:cs="Times New Roman"/>
                <w:i/>
                <w:lang w:val="en-GB"/>
              </w:rPr>
            </w:pPr>
            <w:r w:rsidRPr="00911CC4">
              <w:rPr>
                <w:rFonts w:ascii="Times New Roman" w:hAnsi="Times New Roman" w:cs="Times New Roman"/>
                <w:i/>
                <w:lang w:val="en-GB"/>
              </w:rPr>
              <w:t>“Because no predictions can be made based on the theory of multiculturalism.”</w:t>
            </w:r>
          </w:p>
          <w:p w14:paraId="0644B710" w14:textId="379CEEA2" w:rsidR="0069599F" w:rsidRPr="00C45546" w:rsidRDefault="00911CC4" w:rsidP="00911CC4">
            <w:pPr>
              <w:rPr>
                <w:rFonts w:ascii="Times New Roman" w:hAnsi="Times New Roman" w:cs="Times New Roman"/>
                <w:i/>
                <w:lang w:val="en-GB"/>
              </w:rPr>
            </w:pPr>
            <w:r w:rsidRPr="00911CC4">
              <w:rPr>
                <w:rFonts w:ascii="Times New Roman" w:hAnsi="Times New Roman" w:cs="Times New Roman"/>
                <w:i/>
                <w:lang w:val="en-GB"/>
              </w:rPr>
              <w:t>“Ours is a small municipality; the foreigners who live here tend to move towards industrial settlements and, for the moment, they are not bearers of resources</w:t>
            </w:r>
            <w:r>
              <w:rPr>
                <w:rFonts w:ascii="Times New Roman" w:hAnsi="Times New Roman" w:cs="Times New Roman"/>
                <w:i/>
                <w:lang w:val="en-GB"/>
              </w:rPr>
              <w:t>.</w:t>
            </w:r>
            <w:r w:rsidRPr="00911CC4">
              <w:rPr>
                <w:rFonts w:ascii="Times New Roman" w:hAnsi="Times New Roman" w:cs="Times New Roman"/>
                <w:i/>
                <w:lang w:val="en-GB"/>
              </w:rPr>
              <w:t>”</w:t>
            </w:r>
          </w:p>
        </w:tc>
      </w:tr>
      <w:tr w:rsidR="0069599F" w:rsidRPr="006116D0" w14:paraId="230D6603" w14:textId="77777777" w:rsidTr="362AF9C0">
        <w:trPr>
          <w:trHeight w:val="2827"/>
        </w:trPr>
        <w:tc>
          <w:tcPr>
            <w:tcW w:w="1980" w:type="dxa"/>
            <w:vMerge/>
            <w:vAlign w:val="center"/>
          </w:tcPr>
          <w:p w14:paraId="5E1C23C2" w14:textId="77777777" w:rsidR="0069599F" w:rsidRPr="00C45546" w:rsidRDefault="0069599F" w:rsidP="00911CC4">
            <w:pPr>
              <w:pStyle w:val="Testocommento"/>
              <w:jc w:val="right"/>
              <w:rPr>
                <w:rFonts w:ascii="Times New Roman" w:hAnsi="Times New Roman" w:cs="Times New Roman"/>
                <w:sz w:val="22"/>
                <w:szCs w:val="22"/>
                <w:lang w:val="en-GB"/>
              </w:rPr>
            </w:pPr>
          </w:p>
        </w:tc>
        <w:tc>
          <w:tcPr>
            <w:tcW w:w="1843" w:type="dxa"/>
            <w:vMerge/>
            <w:vAlign w:val="center"/>
          </w:tcPr>
          <w:p w14:paraId="7894BD8A" w14:textId="77777777" w:rsidR="0069599F" w:rsidRPr="00C45546" w:rsidRDefault="0069599F" w:rsidP="00911CC4">
            <w:pPr>
              <w:pStyle w:val="Testocommento"/>
              <w:jc w:val="right"/>
              <w:rPr>
                <w:rFonts w:ascii="Times New Roman" w:hAnsi="Times New Roman" w:cs="Times New Roman"/>
                <w:sz w:val="22"/>
                <w:szCs w:val="22"/>
                <w:lang w:val="en-GB"/>
              </w:rPr>
            </w:pPr>
          </w:p>
        </w:tc>
        <w:tc>
          <w:tcPr>
            <w:tcW w:w="850" w:type="dxa"/>
            <w:shd w:val="clear" w:color="auto" w:fill="auto"/>
            <w:vAlign w:val="center"/>
          </w:tcPr>
          <w:p w14:paraId="7D383ED5" w14:textId="77777777" w:rsidR="0069599F" w:rsidRPr="0069599F" w:rsidRDefault="0069599F" w:rsidP="00911CC4">
            <w:pPr>
              <w:jc w:val="center"/>
              <w:rPr>
                <w:rFonts w:ascii="Times New Roman" w:hAnsi="Times New Roman" w:cs="Times New Roman"/>
              </w:rPr>
            </w:pPr>
            <w:r w:rsidRPr="0069599F">
              <w:rPr>
                <w:rFonts w:ascii="Times New Roman" w:hAnsi="Times New Roman" w:cs="Times New Roman"/>
              </w:rPr>
              <w:t>2</w:t>
            </w:r>
          </w:p>
        </w:tc>
        <w:tc>
          <w:tcPr>
            <w:tcW w:w="1963" w:type="dxa"/>
            <w:shd w:val="clear" w:color="auto" w:fill="auto"/>
            <w:vAlign w:val="center"/>
          </w:tcPr>
          <w:p w14:paraId="71CF5A33" w14:textId="77777777" w:rsidR="0069599F" w:rsidRPr="00911CC4" w:rsidRDefault="0069599F" w:rsidP="00911CC4">
            <w:pPr>
              <w:rPr>
                <w:rFonts w:ascii="Times New Roman" w:hAnsi="Times New Roman" w:cs="Times New Roman"/>
                <w:lang w:val="en-GB"/>
              </w:rPr>
            </w:pPr>
            <w:r w:rsidRPr="00911CC4">
              <w:rPr>
                <w:rFonts w:ascii="Times New Roman" w:hAnsi="Times New Roman" w:cs="Times New Roman"/>
                <w:lang w:val="en-GB"/>
              </w:rPr>
              <w:t>Socio-cultural resource</w:t>
            </w:r>
          </w:p>
        </w:tc>
        <w:tc>
          <w:tcPr>
            <w:tcW w:w="3854" w:type="dxa"/>
            <w:shd w:val="clear" w:color="auto" w:fill="auto"/>
            <w:vAlign w:val="center"/>
          </w:tcPr>
          <w:p w14:paraId="3AC45B3A" w14:textId="77777777" w:rsidR="0069599F" w:rsidRPr="00911CC4" w:rsidRDefault="0069599F" w:rsidP="00911CC4">
            <w:pPr>
              <w:rPr>
                <w:rFonts w:ascii="Times New Roman" w:hAnsi="Times New Roman" w:cs="Times New Roman"/>
                <w:b/>
                <w:i/>
                <w:lang w:val="en-GB"/>
              </w:rPr>
            </w:pPr>
            <w:r w:rsidRPr="00911CC4">
              <w:rPr>
                <w:rFonts w:ascii="Times New Roman" w:hAnsi="Times New Roman" w:cs="Times New Roman"/>
                <w:lang w:val="en-GB"/>
              </w:rPr>
              <w:t>Social cohesion and cultural enrichment</w:t>
            </w:r>
            <w:r w:rsidRPr="00911CC4">
              <w:rPr>
                <w:rFonts w:ascii="Times New Roman" w:hAnsi="Times New Roman" w:cs="Times New Roman"/>
                <w:i/>
                <w:lang w:val="en-GB"/>
              </w:rPr>
              <w:t>.</w:t>
            </w:r>
          </w:p>
        </w:tc>
        <w:tc>
          <w:tcPr>
            <w:tcW w:w="5103" w:type="dxa"/>
            <w:shd w:val="clear" w:color="auto" w:fill="auto"/>
            <w:vAlign w:val="center"/>
          </w:tcPr>
          <w:p w14:paraId="19EC8DEC" w14:textId="6C1ED662" w:rsidR="00911CC4" w:rsidRPr="00C45546" w:rsidRDefault="00911CC4" w:rsidP="00911CC4">
            <w:pPr>
              <w:rPr>
                <w:rFonts w:ascii="Times New Roman" w:hAnsi="Times New Roman" w:cs="Times New Roman"/>
                <w:i/>
                <w:lang w:val="en-GB"/>
              </w:rPr>
            </w:pPr>
            <w:r>
              <w:rPr>
                <w:rFonts w:ascii="Times New Roman" w:hAnsi="Times New Roman" w:cs="Times New Roman"/>
                <w:i/>
                <w:lang w:val="en-GB"/>
              </w:rPr>
              <w:t>“</w:t>
            </w:r>
            <w:r w:rsidRPr="00911CC4">
              <w:rPr>
                <w:rFonts w:ascii="Times New Roman" w:hAnsi="Times New Roman" w:cs="Times New Roman"/>
                <w:i/>
                <w:lang w:val="en-GB"/>
              </w:rPr>
              <w:t>Because learning about different cultures is a perfect way to achieve full cultural awareness and understanding, where diversity enriches everyone’s life and allows us to grow in an innovative, more productive, and creative environment. Moreover, you come to understand the differences in other people’s beliefs and customs, and you grasp the respect for all that is different from us, which is essential for sustainable development and peace.”</w:t>
            </w:r>
          </w:p>
        </w:tc>
      </w:tr>
      <w:tr w:rsidR="0069599F" w:rsidRPr="006116D0" w14:paraId="5CA5884E" w14:textId="77777777" w:rsidTr="00CB14A1">
        <w:trPr>
          <w:trHeight w:val="2913"/>
        </w:trPr>
        <w:tc>
          <w:tcPr>
            <w:tcW w:w="1980" w:type="dxa"/>
            <w:vMerge/>
            <w:tcBorders>
              <w:bottom w:val="single" w:sz="4" w:space="0" w:color="auto"/>
            </w:tcBorders>
            <w:vAlign w:val="center"/>
          </w:tcPr>
          <w:p w14:paraId="540F3B4F" w14:textId="77777777" w:rsidR="0069599F" w:rsidRPr="00C45546" w:rsidRDefault="0069599F" w:rsidP="00911CC4">
            <w:pPr>
              <w:jc w:val="right"/>
              <w:rPr>
                <w:rFonts w:ascii="Times New Roman" w:hAnsi="Times New Roman" w:cs="Times New Roman"/>
                <w:lang w:val="en-GB"/>
              </w:rPr>
            </w:pPr>
          </w:p>
        </w:tc>
        <w:tc>
          <w:tcPr>
            <w:tcW w:w="1843" w:type="dxa"/>
            <w:vMerge/>
            <w:tcBorders>
              <w:bottom w:val="single" w:sz="4" w:space="0" w:color="auto"/>
            </w:tcBorders>
            <w:vAlign w:val="center"/>
          </w:tcPr>
          <w:p w14:paraId="676324B5" w14:textId="77777777" w:rsidR="0069599F" w:rsidRPr="00C45546" w:rsidRDefault="0069599F" w:rsidP="00911CC4">
            <w:pPr>
              <w:jc w:val="right"/>
              <w:rPr>
                <w:rFonts w:ascii="Times New Roman" w:hAnsi="Times New Roman" w:cs="Times New Roman"/>
                <w:lang w:val="en-GB"/>
              </w:rPr>
            </w:pPr>
          </w:p>
        </w:tc>
        <w:tc>
          <w:tcPr>
            <w:tcW w:w="850" w:type="dxa"/>
            <w:tcBorders>
              <w:bottom w:val="single" w:sz="4" w:space="0" w:color="auto"/>
            </w:tcBorders>
            <w:shd w:val="clear" w:color="auto" w:fill="F2F2F2" w:themeFill="background1" w:themeFillShade="F2"/>
            <w:vAlign w:val="center"/>
          </w:tcPr>
          <w:p w14:paraId="618419E1" w14:textId="77777777" w:rsidR="0069599F" w:rsidRPr="0069599F" w:rsidRDefault="0069599F" w:rsidP="00911CC4">
            <w:pPr>
              <w:jc w:val="center"/>
              <w:rPr>
                <w:rFonts w:ascii="Times New Roman" w:hAnsi="Times New Roman" w:cs="Times New Roman"/>
              </w:rPr>
            </w:pPr>
            <w:r w:rsidRPr="0069599F">
              <w:rPr>
                <w:rFonts w:ascii="Times New Roman" w:hAnsi="Times New Roman" w:cs="Times New Roman"/>
              </w:rPr>
              <w:t>3</w:t>
            </w:r>
          </w:p>
        </w:tc>
        <w:tc>
          <w:tcPr>
            <w:tcW w:w="1963" w:type="dxa"/>
            <w:tcBorders>
              <w:bottom w:val="single" w:sz="4" w:space="0" w:color="auto"/>
            </w:tcBorders>
            <w:shd w:val="clear" w:color="auto" w:fill="F2F2F2" w:themeFill="background1" w:themeFillShade="F2"/>
            <w:vAlign w:val="center"/>
          </w:tcPr>
          <w:p w14:paraId="23E1BCAF" w14:textId="77777777" w:rsidR="0069599F" w:rsidRPr="00911CC4" w:rsidRDefault="0069599F" w:rsidP="00911CC4">
            <w:pPr>
              <w:rPr>
                <w:rFonts w:ascii="Times New Roman" w:hAnsi="Times New Roman" w:cs="Times New Roman"/>
                <w:lang w:val="en-GB"/>
              </w:rPr>
            </w:pPr>
            <w:r w:rsidRPr="00911CC4">
              <w:rPr>
                <w:rStyle w:val="Enfasigrassetto"/>
                <w:rFonts w:ascii="Times New Roman" w:hAnsi="Times New Roman" w:cs="Times New Roman"/>
                <w:b w:val="0"/>
                <w:lang w:val="en-GB"/>
              </w:rPr>
              <w:t>Material and future resource</w:t>
            </w:r>
          </w:p>
        </w:tc>
        <w:tc>
          <w:tcPr>
            <w:tcW w:w="3854" w:type="dxa"/>
            <w:tcBorders>
              <w:bottom w:val="single" w:sz="4" w:space="0" w:color="auto"/>
            </w:tcBorders>
            <w:shd w:val="clear" w:color="auto" w:fill="F2F2F2" w:themeFill="background1" w:themeFillShade="F2"/>
            <w:vAlign w:val="center"/>
          </w:tcPr>
          <w:p w14:paraId="2610474A" w14:textId="77777777" w:rsidR="0069599F" w:rsidRPr="00CD7AD3" w:rsidRDefault="0069599F" w:rsidP="00911CC4">
            <w:pPr>
              <w:rPr>
                <w:rFonts w:ascii="Times New Roman" w:hAnsi="Times New Roman" w:cs="Times New Roman"/>
                <w:b/>
                <w:bCs/>
                <w:lang w:val="en-GB"/>
              </w:rPr>
            </w:pPr>
            <w:r w:rsidRPr="00911CC4">
              <w:rPr>
                <w:rFonts w:ascii="Times New Roman" w:hAnsi="Times New Roman" w:cs="Times New Roman"/>
                <w:lang w:val="en-GB"/>
              </w:rPr>
              <w:t xml:space="preserve">Work and </w:t>
            </w:r>
            <w:r w:rsidRPr="00CD7AD3">
              <w:rPr>
                <w:rFonts w:ascii="Times New Roman" w:hAnsi="Times New Roman" w:cs="Times New Roman"/>
                <w:iCs/>
                <w:lang w:val="en-GB"/>
              </w:rPr>
              <w:t>economic value and development potential.</w:t>
            </w:r>
          </w:p>
        </w:tc>
        <w:tc>
          <w:tcPr>
            <w:tcW w:w="5103" w:type="dxa"/>
            <w:tcBorders>
              <w:bottom w:val="single" w:sz="4" w:space="0" w:color="auto"/>
            </w:tcBorders>
            <w:shd w:val="clear" w:color="auto" w:fill="F2F2F2" w:themeFill="background1" w:themeFillShade="F2"/>
            <w:vAlign w:val="center"/>
          </w:tcPr>
          <w:p w14:paraId="598BA0D2" w14:textId="7D229F6B" w:rsidR="0069599F" w:rsidRPr="00C45546" w:rsidRDefault="00911CC4" w:rsidP="00911CC4">
            <w:pPr>
              <w:rPr>
                <w:rFonts w:ascii="Times New Roman" w:hAnsi="Times New Roman" w:cs="Times New Roman"/>
                <w:i/>
                <w:lang w:val="en-GB"/>
              </w:rPr>
            </w:pPr>
            <w:r w:rsidRPr="00911CC4">
              <w:rPr>
                <w:rFonts w:ascii="Times New Roman" w:hAnsi="Times New Roman" w:cs="Times New Roman"/>
                <w:i/>
                <w:lang w:val="en-GB"/>
              </w:rPr>
              <w:t>“The presence of foreign people represents a resource. Thanks to the foreign population, we are experiencing economic growth, as people arrive who are eager to work and contribute to local prosperity. In general, I believe that multiculturalism and diversity can significantly help enrich our society, preventing it from stagnating.”</w:t>
            </w:r>
          </w:p>
        </w:tc>
      </w:tr>
      <w:tr w:rsidR="0069599F" w:rsidRPr="006116D0" w14:paraId="6681D6F3" w14:textId="77777777" w:rsidTr="00CB14A1">
        <w:trPr>
          <w:trHeight w:val="2127"/>
        </w:trPr>
        <w:tc>
          <w:tcPr>
            <w:tcW w:w="1980" w:type="dxa"/>
            <w:vMerge w:val="restart"/>
            <w:tcBorders>
              <w:top w:val="single" w:sz="4" w:space="0" w:color="auto"/>
            </w:tcBorders>
            <w:shd w:val="clear" w:color="auto" w:fill="auto"/>
            <w:vAlign w:val="center"/>
          </w:tcPr>
          <w:p w14:paraId="7ED2EB1D" w14:textId="77777777" w:rsidR="0069599F" w:rsidRPr="00C45546" w:rsidRDefault="0069599F" w:rsidP="00911CC4">
            <w:pPr>
              <w:jc w:val="right"/>
              <w:rPr>
                <w:rFonts w:ascii="Times New Roman" w:hAnsi="Times New Roman" w:cs="Times New Roman"/>
                <w:i/>
                <w:lang w:val="en-US"/>
              </w:rPr>
            </w:pPr>
            <w:r w:rsidRPr="00C45546">
              <w:rPr>
                <w:rFonts w:ascii="Times New Roman" w:hAnsi="Times New Roman" w:cs="Times New Roman"/>
                <w:i/>
                <w:lang w:val="en-US"/>
              </w:rPr>
              <w:lastRenderedPageBreak/>
              <w:t>\</w:t>
            </w:r>
          </w:p>
        </w:tc>
        <w:tc>
          <w:tcPr>
            <w:tcW w:w="1843" w:type="dxa"/>
            <w:vMerge w:val="restart"/>
            <w:tcBorders>
              <w:top w:val="single" w:sz="4" w:space="0" w:color="auto"/>
            </w:tcBorders>
            <w:shd w:val="clear" w:color="auto" w:fill="auto"/>
            <w:vAlign w:val="center"/>
          </w:tcPr>
          <w:p w14:paraId="7C92B3EA" w14:textId="3CBD3DBC" w:rsidR="0069599F" w:rsidRPr="00C45546" w:rsidRDefault="0069599F" w:rsidP="00911CC4">
            <w:pPr>
              <w:jc w:val="right"/>
              <w:rPr>
                <w:rFonts w:ascii="Times New Roman" w:hAnsi="Times New Roman" w:cs="Times New Roman"/>
                <w:lang w:val="en-GB"/>
              </w:rPr>
            </w:pPr>
            <w:r w:rsidRPr="362AF9C0">
              <w:rPr>
                <w:rFonts w:ascii="Times New Roman" w:hAnsi="Times New Roman" w:cs="Times New Roman"/>
                <w:i/>
                <w:iCs/>
                <w:lang w:val="en-US"/>
              </w:rPr>
              <w:t>Can you provide us with concrete examples that, in your opinion, represent emblematic cases of good integration</w:t>
            </w:r>
            <w:r w:rsidR="00CB14A1">
              <w:rPr>
                <w:rFonts w:ascii="Times New Roman" w:hAnsi="Times New Roman" w:cs="Times New Roman"/>
                <w:i/>
                <w:iCs/>
                <w:lang w:val="en-US"/>
              </w:rPr>
              <w:t>?</w:t>
            </w:r>
          </w:p>
        </w:tc>
        <w:tc>
          <w:tcPr>
            <w:tcW w:w="850" w:type="dxa"/>
            <w:tcBorders>
              <w:top w:val="single" w:sz="4" w:space="0" w:color="auto"/>
            </w:tcBorders>
            <w:shd w:val="clear" w:color="auto" w:fill="auto"/>
            <w:vAlign w:val="center"/>
          </w:tcPr>
          <w:p w14:paraId="230D05EE" w14:textId="77777777" w:rsidR="0069599F" w:rsidRPr="0069599F" w:rsidRDefault="0069599F" w:rsidP="00911CC4">
            <w:pPr>
              <w:jc w:val="center"/>
              <w:rPr>
                <w:rFonts w:ascii="Times New Roman" w:hAnsi="Times New Roman" w:cs="Times New Roman"/>
                <w:lang w:val="en-GB"/>
              </w:rPr>
            </w:pPr>
            <w:r w:rsidRPr="0069599F">
              <w:rPr>
                <w:rFonts w:ascii="Times New Roman" w:hAnsi="Times New Roman" w:cs="Times New Roman"/>
                <w:lang w:val="en-GB"/>
              </w:rPr>
              <w:t>1</w:t>
            </w:r>
          </w:p>
        </w:tc>
        <w:tc>
          <w:tcPr>
            <w:tcW w:w="1963" w:type="dxa"/>
            <w:tcBorders>
              <w:top w:val="single" w:sz="4" w:space="0" w:color="auto"/>
            </w:tcBorders>
            <w:shd w:val="clear" w:color="auto" w:fill="auto"/>
            <w:vAlign w:val="center"/>
          </w:tcPr>
          <w:p w14:paraId="45A940EB" w14:textId="77777777" w:rsidR="0069599F" w:rsidRPr="0069599F" w:rsidRDefault="0069599F" w:rsidP="00911CC4">
            <w:pPr>
              <w:rPr>
                <w:rFonts w:ascii="Times New Roman" w:hAnsi="Times New Roman" w:cs="Times New Roman"/>
                <w:lang w:val="en-GB"/>
              </w:rPr>
            </w:pPr>
            <w:r w:rsidRPr="0069599F">
              <w:rPr>
                <w:rStyle w:val="Enfasigrassetto"/>
                <w:rFonts w:ascii="Times New Roman" w:hAnsi="Times New Roman" w:cs="Times New Roman"/>
                <w:b w:val="0"/>
                <w:lang w:val="en-GB"/>
              </w:rPr>
              <w:t>School and labour market integration</w:t>
            </w:r>
          </w:p>
        </w:tc>
        <w:tc>
          <w:tcPr>
            <w:tcW w:w="3854" w:type="dxa"/>
            <w:tcBorders>
              <w:top w:val="single" w:sz="4" w:space="0" w:color="auto"/>
            </w:tcBorders>
            <w:shd w:val="clear" w:color="auto" w:fill="auto"/>
            <w:vAlign w:val="center"/>
          </w:tcPr>
          <w:p w14:paraId="092C5FD3" w14:textId="77777777" w:rsidR="0069599F" w:rsidRPr="00911CC4" w:rsidRDefault="0069599F" w:rsidP="00911CC4">
            <w:pPr>
              <w:rPr>
                <w:rStyle w:val="Enfasigrassetto"/>
                <w:rFonts w:ascii="Times New Roman" w:hAnsi="Times New Roman" w:cs="Times New Roman"/>
                <w:lang w:val="en-GB"/>
              </w:rPr>
            </w:pPr>
            <w:r w:rsidRPr="00911CC4">
              <w:rPr>
                <w:rStyle w:val="Enfasigrassetto"/>
                <w:rFonts w:ascii="Times New Roman" w:hAnsi="Times New Roman" w:cs="Times New Roman"/>
                <w:b w:val="0"/>
                <w:lang w:val="en-GB"/>
              </w:rPr>
              <w:t>Involved the presence, access, retention, and success in educational and professional settings.</w:t>
            </w:r>
          </w:p>
        </w:tc>
        <w:tc>
          <w:tcPr>
            <w:tcW w:w="5103" w:type="dxa"/>
            <w:tcBorders>
              <w:top w:val="single" w:sz="4" w:space="0" w:color="auto"/>
            </w:tcBorders>
            <w:shd w:val="clear" w:color="auto" w:fill="auto"/>
            <w:vAlign w:val="center"/>
          </w:tcPr>
          <w:p w14:paraId="57D2CD52" w14:textId="50B34578" w:rsidR="00911CC4" w:rsidRDefault="00911CC4" w:rsidP="00CD7AD3">
            <w:pPr>
              <w:spacing w:after="120"/>
              <w:rPr>
                <w:rStyle w:val="Enfasigrassetto"/>
                <w:rFonts w:ascii="Times New Roman" w:hAnsi="Times New Roman" w:cs="Times New Roman"/>
                <w:b w:val="0"/>
                <w:i/>
                <w:lang w:val="en-GB"/>
              </w:rPr>
            </w:pPr>
            <w:r w:rsidRPr="00911CC4">
              <w:rPr>
                <w:rStyle w:val="Enfasigrassetto"/>
                <w:rFonts w:ascii="Times New Roman" w:hAnsi="Times New Roman" w:cs="Times New Roman"/>
                <w:b w:val="0"/>
                <w:i/>
                <w:lang w:val="en-GB"/>
              </w:rPr>
              <w:t>“School attendance of boys and girls, participation of their families in class meetings and parent–teacher conferences, active participation in class chats, and students’ participation in school trips.</w:t>
            </w:r>
            <w:r>
              <w:rPr>
                <w:rStyle w:val="Enfasigrassetto"/>
                <w:rFonts w:ascii="Times New Roman" w:hAnsi="Times New Roman" w:cs="Times New Roman"/>
                <w:b w:val="0"/>
                <w:i/>
                <w:lang w:val="en-GB"/>
              </w:rPr>
              <w:t>”</w:t>
            </w:r>
          </w:p>
          <w:p w14:paraId="0664DD13" w14:textId="46983269" w:rsidR="0069599F" w:rsidRPr="00911CC4" w:rsidRDefault="00911CC4" w:rsidP="00911CC4">
            <w:pPr>
              <w:rPr>
                <w:rStyle w:val="Enfasigrassetto"/>
                <w:rFonts w:ascii="Times New Roman" w:hAnsi="Times New Roman" w:cs="Times New Roman"/>
                <w:b w:val="0"/>
                <w:i/>
                <w:lang w:val="en-GB"/>
              </w:rPr>
            </w:pPr>
            <w:r w:rsidRPr="00911CC4">
              <w:rPr>
                <w:rStyle w:val="Enfasigrassetto"/>
                <w:rFonts w:ascii="Times New Roman" w:hAnsi="Times New Roman" w:cs="Times New Roman"/>
                <w:b w:val="0"/>
                <w:i/>
                <w:lang w:val="en-GB"/>
              </w:rPr>
              <w:t>“Stable employment in the area, both as employees and at an entrepreneurial level.”</w:t>
            </w:r>
          </w:p>
        </w:tc>
      </w:tr>
      <w:tr w:rsidR="0069599F" w:rsidRPr="006116D0" w14:paraId="3538CCC0" w14:textId="77777777" w:rsidTr="362AF9C0">
        <w:trPr>
          <w:trHeight w:hRule="exact" w:val="1697"/>
        </w:trPr>
        <w:tc>
          <w:tcPr>
            <w:tcW w:w="1980" w:type="dxa"/>
            <w:vMerge/>
            <w:vAlign w:val="center"/>
          </w:tcPr>
          <w:p w14:paraId="1E201932" w14:textId="77777777" w:rsidR="0069599F" w:rsidRPr="00C45546" w:rsidRDefault="0069599F" w:rsidP="00911CC4">
            <w:pPr>
              <w:jc w:val="right"/>
              <w:rPr>
                <w:rFonts w:ascii="Times New Roman" w:hAnsi="Times New Roman" w:cs="Times New Roman"/>
                <w:lang w:val="en-GB"/>
              </w:rPr>
            </w:pPr>
          </w:p>
        </w:tc>
        <w:tc>
          <w:tcPr>
            <w:tcW w:w="1843" w:type="dxa"/>
            <w:vMerge/>
            <w:vAlign w:val="center"/>
          </w:tcPr>
          <w:p w14:paraId="507362BD" w14:textId="77777777" w:rsidR="0069599F" w:rsidRPr="00C45546" w:rsidRDefault="0069599F" w:rsidP="00911CC4">
            <w:pPr>
              <w:jc w:val="right"/>
              <w:rPr>
                <w:rFonts w:ascii="Times New Roman" w:hAnsi="Times New Roman" w:cs="Times New Roman"/>
                <w:lang w:val="en-GB"/>
              </w:rPr>
            </w:pPr>
          </w:p>
        </w:tc>
        <w:tc>
          <w:tcPr>
            <w:tcW w:w="850" w:type="dxa"/>
            <w:shd w:val="clear" w:color="auto" w:fill="F2F2F2" w:themeFill="background1" w:themeFillShade="F2"/>
            <w:vAlign w:val="center"/>
          </w:tcPr>
          <w:p w14:paraId="759FC2C0" w14:textId="77777777" w:rsidR="0069599F" w:rsidRPr="0069599F" w:rsidRDefault="0069599F" w:rsidP="00911CC4">
            <w:pPr>
              <w:jc w:val="center"/>
              <w:rPr>
                <w:rFonts w:ascii="Times New Roman" w:hAnsi="Times New Roman" w:cs="Times New Roman"/>
                <w:lang w:val="en-GB"/>
              </w:rPr>
            </w:pPr>
            <w:r w:rsidRPr="0069599F">
              <w:rPr>
                <w:rFonts w:ascii="Times New Roman" w:hAnsi="Times New Roman" w:cs="Times New Roman"/>
                <w:lang w:val="en-GB"/>
              </w:rPr>
              <w:t>2</w:t>
            </w:r>
          </w:p>
        </w:tc>
        <w:tc>
          <w:tcPr>
            <w:tcW w:w="1963" w:type="dxa"/>
            <w:shd w:val="clear" w:color="auto" w:fill="F2F2F2" w:themeFill="background1" w:themeFillShade="F2"/>
            <w:vAlign w:val="center"/>
          </w:tcPr>
          <w:p w14:paraId="0CFF34A4" w14:textId="77777777" w:rsidR="0069599F" w:rsidRPr="0069599F" w:rsidRDefault="0069599F" w:rsidP="00911CC4">
            <w:pPr>
              <w:rPr>
                <w:rFonts w:ascii="Times New Roman" w:hAnsi="Times New Roman" w:cs="Times New Roman"/>
                <w:lang w:val="en-GB"/>
              </w:rPr>
            </w:pPr>
            <w:r w:rsidRPr="0069599F">
              <w:rPr>
                <w:rStyle w:val="Enfasigrassetto"/>
                <w:rFonts w:ascii="Times New Roman" w:hAnsi="Times New Roman" w:cs="Times New Roman"/>
                <w:b w:val="0"/>
                <w:lang w:val="en-GB"/>
              </w:rPr>
              <w:t>Language acquisition</w:t>
            </w:r>
          </w:p>
        </w:tc>
        <w:tc>
          <w:tcPr>
            <w:tcW w:w="3854" w:type="dxa"/>
            <w:shd w:val="clear" w:color="auto" w:fill="F2F2F2" w:themeFill="background1" w:themeFillShade="F2"/>
            <w:vAlign w:val="center"/>
          </w:tcPr>
          <w:p w14:paraId="359338D7" w14:textId="77777777" w:rsidR="0069599F" w:rsidRPr="00911CC4" w:rsidRDefault="0069599F" w:rsidP="00911CC4">
            <w:pPr>
              <w:rPr>
                <w:rStyle w:val="Enfasigrassetto"/>
                <w:rFonts w:ascii="Times New Roman" w:hAnsi="Times New Roman" w:cs="Times New Roman"/>
                <w:lang w:val="en-GB"/>
              </w:rPr>
            </w:pPr>
            <w:r w:rsidRPr="00911CC4">
              <w:rPr>
                <w:rFonts w:ascii="Times New Roman" w:hAnsi="Times New Roman" w:cs="Times New Roman"/>
                <w:lang w:val="en-GB"/>
              </w:rPr>
              <w:t>Concerned the knowledge of the local language, and the opportunity to access and regularly attend language courses.</w:t>
            </w:r>
          </w:p>
        </w:tc>
        <w:tc>
          <w:tcPr>
            <w:tcW w:w="5103" w:type="dxa"/>
            <w:shd w:val="clear" w:color="auto" w:fill="F2F2F2" w:themeFill="background1" w:themeFillShade="F2"/>
            <w:vAlign w:val="center"/>
          </w:tcPr>
          <w:p w14:paraId="707118D5" w14:textId="24705A67" w:rsidR="00911CC4" w:rsidRPr="00911CC4" w:rsidRDefault="00911CC4" w:rsidP="00CD7AD3">
            <w:pPr>
              <w:spacing w:after="120"/>
              <w:rPr>
                <w:rFonts w:ascii="Times New Roman" w:hAnsi="Times New Roman" w:cs="Times New Roman"/>
                <w:i/>
                <w:lang w:val="en-GB"/>
              </w:rPr>
            </w:pPr>
            <w:r w:rsidRPr="00911CC4">
              <w:rPr>
                <w:rFonts w:ascii="Times New Roman" w:hAnsi="Times New Roman" w:cs="Times New Roman"/>
                <w:i/>
                <w:lang w:val="en-GB"/>
              </w:rPr>
              <w:t>“Participation in Italian language courses.”</w:t>
            </w:r>
          </w:p>
          <w:p w14:paraId="6BF871F6" w14:textId="5B17DAFE" w:rsidR="00911CC4" w:rsidRPr="00911CC4" w:rsidRDefault="00911CC4" w:rsidP="00911CC4">
            <w:pPr>
              <w:rPr>
                <w:rFonts w:ascii="Times New Roman" w:hAnsi="Times New Roman" w:cs="Times New Roman"/>
                <w:i/>
                <w:lang w:val="en-GB"/>
              </w:rPr>
            </w:pPr>
            <w:r w:rsidRPr="00911CC4">
              <w:rPr>
                <w:rFonts w:ascii="Times New Roman" w:hAnsi="Times New Roman" w:cs="Times New Roman"/>
                <w:i/>
                <w:lang w:val="en-GB"/>
              </w:rPr>
              <w:t>“Knowledge of the Italian language.”</w:t>
            </w:r>
          </w:p>
        </w:tc>
      </w:tr>
      <w:tr w:rsidR="0069599F" w:rsidRPr="006116D0" w14:paraId="006C4D87" w14:textId="77777777" w:rsidTr="362AF9C0">
        <w:trPr>
          <w:trHeight w:val="3384"/>
        </w:trPr>
        <w:tc>
          <w:tcPr>
            <w:tcW w:w="1980" w:type="dxa"/>
            <w:vMerge/>
            <w:vAlign w:val="center"/>
          </w:tcPr>
          <w:p w14:paraId="5F13A842" w14:textId="77777777" w:rsidR="0069599F" w:rsidRPr="00C45546" w:rsidRDefault="0069599F" w:rsidP="00911CC4">
            <w:pPr>
              <w:pStyle w:val="Testocommento"/>
              <w:jc w:val="right"/>
              <w:rPr>
                <w:rFonts w:ascii="Times New Roman" w:hAnsi="Times New Roman" w:cs="Times New Roman"/>
                <w:i/>
                <w:sz w:val="22"/>
                <w:szCs w:val="22"/>
                <w:highlight w:val="yellow"/>
                <w:lang w:val="en-GB"/>
              </w:rPr>
            </w:pPr>
          </w:p>
        </w:tc>
        <w:tc>
          <w:tcPr>
            <w:tcW w:w="1843" w:type="dxa"/>
            <w:vMerge/>
            <w:vAlign w:val="center"/>
          </w:tcPr>
          <w:p w14:paraId="102AC2E6" w14:textId="77777777" w:rsidR="0069599F" w:rsidRPr="00C45546" w:rsidRDefault="0069599F" w:rsidP="00911CC4">
            <w:pPr>
              <w:pStyle w:val="Testocommento"/>
              <w:jc w:val="right"/>
              <w:rPr>
                <w:rFonts w:ascii="Times New Roman" w:hAnsi="Times New Roman" w:cs="Times New Roman"/>
                <w:i/>
                <w:sz w:val="22"/>
                <w:szCs w:val="22"/>
                <w:highlight w:val="yellow"/>
                <w:lang w:val="en-GB"/>
              </w:rPr>
            </w:pPr>
          </w:p>
        </w:tc>
        <w:tc>
          <w:tcPr>
            <w:tcW w:w="850" w:type="dxa"/>
            <w:shd w:val="clear" w:color="auto" w:fill="auto"/>
            <w:vAlign w:val="center"/>
          </w:tcPr>
          <w:p w14:paraId="538399A4" w14:textId="77777777" w:rsidR="0069599F" w:rsidRPr="0069599F" w:rsidRDefault="0069599F" w:rsidP="00911CC4">
            <w:pPr>
              <w:jc w:val="center"/>
              <w:rPr>
                <w:rFonts w:ascii="Times New Roman" w:hAnsi="Times New Roman" w:cs="Times New Roman"/>
                <w:lang w:val="en-GB"/>
              </w:rPr>
            </w:pPr>
            <w:r w:rsidRPr="0069599F">
              <w:rPr>
                <w:rFonts w:ascii="Times New Roman" w:hAnsi="Times New Roman" w:cs="Times New Roman"/>
                <w:lang w:val="en-GB"/>
              </w:rPr>
              <w:t>3</w:t>
            </w:r>
          </w:p>
          <w:p w14:paraId="7AAA093B" w14:textId="77777777" w:rsidR="0069599F" w:rsidRPr="0069599F" w:rsidRDefault="0069599F" w:rsidP="00911CC4">
            <w:pPr>
              <w:jc w:val="center"/>
              <w:rPr>
                <w:rFonts w:ascii="Times New Roman" w:hAnsi="Times New Roman" w:cs="Times New Roman"/>
                <w:lang w:val="en-GB"/>
              </w:rPr>
            </w:pPr>
          </w:p>
        </w:tc>
        <w:tc>
          <w:tcPr>
            <w:tcW w:w="1963" w:type="dxa"/>
            <w:shd w:val="clear" w:color="auto" w:fill="auto"/>
            <w:vAlign w:val="center"/>
          </w:tcPr>
          <w:p w14:paraId="683128C6" w14:textId="77777777" w:rsidR="0069599F" w:rsidRPr="0069599F" w:rsidRDefault="0069599F" w:rsidP="00911CC4">
            <w:pPr>
              <w:rPr>
                <w:rFonts w:ascii="Times New Roman" w:hAnsi="Times New Roman" w:cs="Times New Roman"/>
                <w:lang w:val="en-GB"/>
              </w:rPr>
            </w:pPr>
            <w:r w:rsidRPr="0069599F">
              <w:rPr>
                <w:rFonts w:ascii="Times New Roman" w:hAnsi="Times New Roman" w:cs="Times New Roman"/>
                <w:lang w:val="en-GB"/>
              </w:rPr>
              <w:t>Community, civic, and political engagement</w:t>
            </w:r>
          </w:p>
        </w:tc>
        <w:tc>
          <w:tcPr>
            <w:tcW w:w="3854" w:type="dxa"/>
            <w:shd w:val="clear" w:color="auto" w:fill="auto"/>
            <w:vAlign w:val="center"/>
          </w:tcPr>
          <w:p w14:paraId="40F61603" w14:textId="77777777" w:rsidR="0069599F" w:rsidRPr="00911CC4" w:rsidRDefault="0069599F" w:rsidP="00911CC4">
            <w:pPr>
              <w:rPr>
                <w:rFonts w:ascii="Times New Roman" w:hAnsi="Times New Roman" w:cs="Times New Roman"/>
                <w:b/>
                <w:lang w:val="en-GB"/>
              </w:rPr>
            </w:pPr>
            <w:r w:rsidRPr="00911CC4">
              <w:rPr>
                <w:rFonts w:ascii="Times New Roman" w:hAnsi="Times New Roman" w:cs="Times New Roman"/>
                <w:lang w:val="en-GB"/>
              </w:rPr>
              <w:t>Encompassed active participation in social life (e.g., public events), community relationships (e.g., building positive social networks), and civic activities such as volunteering, associations, and political participation. It also includes respect for community rules and shared norms, as well as a positive relationship with local institutions characterized by mutual trust, open communication, recognition and representation.</w:t>
            </w:r>
          </w:p>
        </w:tc>
        <w:tc>
          <w:tcPr>
            <w:tcW w:w="5103" w:type="dxa"/>
            <w:shd w:val="clear" w:color="auto" w:fill="auto"/>
            <w:vAlign w:val="center"/>
          </w:tcPr>
          <w:p w14:paraId="4D3E5E3D" w14:textId="0A3F1386" w:rsidR="00911CC4" w:rsidRPr="00911CC4" w:rsidRDefault="00911CC4" w:rsidP="00CD7AD3">
            <w:pPr>
              <w:spacing w:after="120"/>
              <w:rPr>
                <w:rFonts w:ascii="Times New Roman" w:hAnsi="Times New Roman" w:cs="Times New Roman"/>
                <w:i/>
                <w:lang w:val="en-GB"/>
              </w:rPr>
            </w:pPr>
            <w:r w:rsidRPr="00911CC4">
              <w:rPr>
                <w:rFonts w:ascii="Times New Roman" w:hAnsi="Times New Roman" w:cs="Times New Roman"/>
                <w:i/>
                <w:lang w:val="en-GB"/>
              </w:rPr>
              <w:t>“Here there is a very active volunteer sector, and there are immigrants who have earned the respect and admiration of the locals by putting themselves at the service of the community. By being active in these numerous cultural, social, and sports associations, they have shown their love for the town and have built bonds and friendships.”</w:t>
            </w:r>
          </w:p>
          <w:p w14:paraId="3BB74203" w14:textId="6CB21576" w:rsidR="0069599F" w:rsidRPr="00C45546" w:rsidRDefault="00911CC4" w:rsidP="00911CC4">
            <w:pPr>
              <w:rPr>
                <w:rFonts w:ascii="Times New Roman" w:hAnsi="Times New Roman" w:cs="Times New Roman"/>
                <w:i/>
                <w:lang w:val="en-GB"/>
              </w:rPr>
            </w:pPr>
            <w:r w:rsidRPr="00911CC4">
              <w:rPr>
                <w:rFonts w:ascii="Times New Roman" w:hAnsi="Times New Roman" w:cs="Times New Roman"/>
                <w:i/>
                <w:lang w:val="en-GB"/>
              </w:rPr>
              <w:t>“Active participation in the town’s cultural and community events.”</w:t>
            </w:r>
          </w:p>
        </w:tc>
      </w:tr>
      <w:tr w:rsidR="0069599F" w:rsidRPr="006116D0" w14:paraId="253C797E" w14:textId="77777777" w:rsidTr="00CB14A1">
        <w:trPr>
          <w:trHeight w:val="2270"/>
        </w:trPr>
        <w:tc>
          <w:tcPr>
            <w:tcW w:w="1980" w:type="dxa"/>
            <w:vMerge/>
            <w:tcBorders>
              <w:bottom w:val="single" w:sz="4" w:space="0" w:color="auto"/>
            </w:tcBorders>
            <w:vAlign w:val="center"/>
          </w:tcPr>
          <w:p w14:paraId="55E6DEC0" w14:textId="77777777" w:rsidR="0069599F" w:rsidRPr="00C45546" w:rsidRDefault="0069599F" w:rsidP="00911CC4">
            <w:pPr>
              <w:jc w:val="right"/>
              <w:rPr>
                <w:rStyle w:val="Enfasigrassetto"/>
                <w:rFonts w:ascii="Times New Roman" w:hAnsi="Times New Roman" w:cs="Times New Roman"/>
                <w:i/>
                <w:lang w:val="en-GB"/>
              </w:rPr>
            </w:pPr>
          </w:p>
        </w:tc>
        <w:tc>
          <w:tcPr>
            <w:tcW w:w="1843" w:type="dxa"/>
            <w:vMerge/>
            <w:tcBorders>
              <w:bottom w:val="single" w:sz="4" w:space="0" w:color="auto"/>
            </w:tcBorders>
            <w:vAlign w:val="center"/>
          </w:tcPr>
          <w:p w14:paraId="14FC5A20" w14:textId="77777777" w:rsidR="0069599F" w:rsidRPr="00C45546" w:rsidRDefault="0069599F" w:rsidP="00911CC4">
            <w:pPr>
              <w:jc w:val="right"/>
              <w:rPr>
                <w:rStyle w:val="Enfasigrassetto"/>
                <w:rFonts w:ascii="Times New Roman" w:hAnsi="Times New Roman" w:cs="Times New Roman"/>
                <w:i/>
                <w:lang w:val="en-GB"/>
              </w:rPr>
            </w:pPr>
          </w:p>
        </w:tc>
        <w:tc>
          <w:tcPr>
            <w:tcW w:w="850" w:type="dxa"/>
            <w:tcBorders>
              <w:bottom w:val="single" w:sz="4" w:space="0" w:color="auto"/>
            </w:tcBorders>
            <w:shd w:val="clear" w:color="auto" w:fill="F2F2F2" w:themeFill="background1" w:themeFillShade="F2"/>
            <w:vAlign w:val="center"/>
          </w:tcPr>
          <w:p w14:paraId="301A2B8F" w14:textId="77777777" w:rsidR="0069599F" w:rsidRPr="0069599F" w:rsidRDefault="0069599F" w:rsidP="00911CC4">
            <w:pPr>
              <w:jc w:val="center"/>
              <w:rPr>
                <w:rFonts w:ascii="Times New Roman" w:hAnsi="Times New Roman" w:cs="Times New Roman"/>
                <w:lang w:val="en-GB"/>
              </w:rPr>
            </w:pPr>
            <w:r w:rsidRPr="0069599F">
              <w:rPr>
                <w:rFonts w:ascii="Times New Roman" w:hAnsi="Times New Roman" w:cs="Times New Roman"/>
                <w:lang w:val="en-GB"/>
              </w:rPr>
              <w:t>4</w:t>
            </w:r>
          </w:p>
        </w:tc>
        <w:tc>
          <w:tcPr>
            <w:tcW w:w="1963" w:type="dxa"/>
            <w:tcBorders>
              <w:bottom w:val="single" w:sz="4" w:space="0" w:color="auto"/>
            </w:tcBorders>
            <w:shd w:val="clear" w:color="auto" w:fill="F2F2F2" w:themeFill="background1" w:themeFillShade="F2"/>
            <w:vAlign w:val="center"/>
          </w:tcPr>
          <w:p w14:paraId="7705CDAF" w14:textId="77777777" w:rsidR="0069599F" w:rsidRPr="0069599F" w:rsidRDefault="0069599F" w:rsidP="00911CC4">
            <w:pPr>
              <w:rPr>
                <w:rFonts w:ascii="Times New Roman" w:hAnsi="Times New Roman" w:cs="Times New Roman"/>
                <w:lang w:val="en-GB"/>
              </w:rPr>
            </w:pPr>
            <w:r w:rsidRPr="0069599F">
              <w:rPr>
                <w:rStyle w:val="Enfasigrassetto"/>
                <w:rFonts w:ascii="Times New Roman" w:hAnsi="Times New Roman" w:cs="Times New Roman"/>
                <w:b w:val="0"/>
                <w:lang w:val="en-GB"/>
              </w:rPr>
              <w:t>Access to and ability to use primary services</w:t>
            </w:r>
          </w:p>
        </w:tc>
        <w:tc>
          <w:tcPr>
            <w:tcW w:w="3854" w:type="dxa"/>
            <w:tcBorders>
              <w:bottom w:val="single" w:sz="4" w:space="0" w:color="auto"/>
            </w:tcBorders>
            <w:shd w:val="clear" w:color="auto" w:fill="F2F2F2" w:themeFill="background1" w:themeFillShade="F2"/>
            <w:vAlign w:val="center"/>
          </w:tcPr>
          <w:p w14:paraId="34B0B061" w14:textId="7ABCD4B5" w:rsidR="0069599F" w:rsidRPr="00911CC4" w:rsidRDefault="0069599F" w:rsidP="00911CC4">
            <w:pPr>
              <w:rPr>
                <w:rStyle w:val="Enfasigrassetto"/>
                <w:rFonts w:ascii="Times New Roman" w:hAnsi="Times New Roman" w:cs="Times New Roman"/>
                <w:b w:val="0"/>
                <w:bCs w:val="0"/>
                <w:lang w:val="en-GB"/>
              </w:rPr>
            </w:pPr>
            <w:r w:rsidRPr="00911CC4">
              <w:rPr>
                <w:rFonts w:ascii="Times New Roman" w:hAnsi="Times New Roman" w:cs="Times New Roman"/>
                <w:lang w:val="en-GB"/>
              </w:rPr>
              <w:t>Covered the possibility and ability to reach and effectively use primary health, education, and social services.</w:t>
            </w:r>
          </w:p>
        </w:tc>
        <w:tc>
          <w:tcPr>
            <w:tcW w:w="5103" w:type="dxa"/>
            <w:tcBorders>
              <w:bottom w:val="single" w:sz="4" w:space="0" w:color="auto"/>
            </w:tcBorders>
            <w:shd w:val="clear" w:color="auto" w:fill="F2F2F2" w:themeFill="background1" w:themeFillShade="F2"/>
            <w:vAlign w:val="center"/>
          </w:tcPr>
          <w:p w14:paraId="2BC752F8" w14:textId="7D51E361" w:rsidR="00F2045C" w:rsidRPr="00F2045C" w:rsidRDefault="00F2045C" w:rsidP="00CD7AD3">
            <w:pPr>
              <w:spacing w:after="120"/>
              <w:rPr>
                <w:rFonts w:ascii="Times New Roman" w:hAnsi="Times New Roman" w:cs="Times New Roman"/>
                <w:i/>
                <w:lang w:val="en-GB"/>
              </w:rPr>
            </w:pPr>
            <w:r w:rsidRPr="00F2045C">
              <w:rPr>
                <w:rFonts w:ascii="Times New Roman" w:hAnsi="Times New Roman" w:cs="Times New Roman"/>
                <w:i/>
                <w:lang w:val="en-GB"/>
              </w:rPr>
              <w:t>“Ability to access services in general.”</w:t>
            </w:r>
          </w:p>
          <w:p w14:paraId="796B522D" w14:textId="53A455FE" w:rsidR="0069599F" w:rsidRPr="00C45546" w:rsidRDefault="00F2045C" w:rsidP="00F2045C">
            <w:pPr>
              <w:rPr>
                <w:rFonts w:ascii="Times New Roman" w:hAnsi="Times New Roman" w:cs="Times New Roman"/>
                <w:lang w:val="en-GB"/>
              </w:rPr>
            </w:pPr>
            <w:r w:rsidRPr="00F2045C">
              <w:rPr>
                <w:rFonts w:ascii="Times New Roman" w:hAnsi="Times New Roman" w:cs="Times New Roman"/>
                <w:i/>
                <w:lang w:val="en-GB"/>
              </w:rPr>
              <w:t>“Knowledge of social services, knowledge of the migrants’ help desk.”</w:t>
            </w:r>
          </w:p>
        </w:tc>
      </w:tr>
      <w:tr w:rsidR="0069599F" w:rsidRPr="006116D0" w14:paraId="4E20AF84" w14:textId="77777777" w:rsidTr="00CB14A1">
        <w:trPr>
          <w:trHeight w:val="1123"/>
        </w:trPr>
        <w:tc>
          <w:tcPr>
            <w:tcW w:w="1980" w:type="dxa"/>
            <w:vMerge w:val="restart"/>
            <w:tcBorders>
              <w:top w:val="single" w:sz="4" w:space="0" w:color="auto"/>
            </w:tcBorders>
            <w:shd w:val="clear" w:color="auto" w:fill="auto"/>
            <w:vAlign w:val="center"/>
          </w:tcPr>
          <w:p w14:paraId="6D878995" w14:textId="77777777" w:rsidR="0069599F" w:rsidRPr="00C45546" w:rsidRDefault="0069599F" w:rsidP="00911CC4">
            <w:pPr>
              <w:pStyle w:val="Testocommento"/>
              <w:jc w:val="right"/>
              <w:rPr>
                <w:rFonts w:ascii="Times New Roman" w:hAnsi="Times New Roman" w:cs="Times New Roman"/>
                <w:i/>
                <w:sz w:val="22"/>
                <w:szCs w:val="22"/>
                <w:lang w:val="en-US"/>
              </w:rPr>
            </w:pPr>
            <w:r w:rsidRPr="00C45546">
              <w:rPr>
                <w:rFonts w:ascii="Times New Roman" w:hAnsi="Times New Roman" w:cs="Times New Roman"/>
                <w:i/>
                <w:sz w:val="22"/>
                <w:szCs w:val="22"/>
                <w:lang w:val="en-US"/>
              </w:rPr>
              <w:lastRenderedPageBreak/>
              <w:t>\</w:t>
            </w:r>
          </w:p>
        </w:tc>
        <w:tc>
          <w:tcPr>
            <w:tcW w:w="1843" w:type="dxa"/>
            <w:vMerge w:val="restart"/>
            <w:tcBorders>
              <w:top w:val="single" w:sz="4" w:space="0" w:color="auto"/>
            </w:tcBorders>
            <w:shd w:val="clear" w:color="auto" w:fill="auto"/>
            <w:vAlign w:val="center"/>
          </w:tcPr>
          <w:p w14:paraId="03B5F991" w14:textId="42F62BB0" w:rsidR="0069599F" w:rsidRPr="00C45546" w:rsidRDefault="0069599F" w:rsidP="00911CC4">
            <w:pPr>
              <w:pStyle w:val="Testocommento"/>
              <w:jc w:val="right"/>
              <w:rPr>
                <w:rFonts w:ascii="Times New Roman" w:hAnsi="Times New Roman" w:cs="Times New Roman"/>
                <w:i/>
                <w:iCs/>
                <w:sz w:val="22"/>
                <w:szCs w:val="22"/>
                <w:lang w:val="en-GB"/>
              </w:rPr>
            </w:pPr>
            <w:bookmarkStart w:id="8" w:name="_Hlk198221471"/>
            <w:bookmarkStart w:id="9" w:name="_Hlk198221505"/>
            <w:r w:rsidRPr="00C45546">
              <w:rPr>
                <w:rFonts w:ascii="Times New Roman" w:hAnsi="Times New Roman" w:cs="Times New Roman"/>
                <w:i/>
                <w:sz w:val="22"/>
                <w:szCs w:val="22"/>
                <w:lang w:val="en-US"/>
              </w:rPr>
              <w:t>Can you provide us with concrete examples that, in your opinion, represent emblematic cases of problematic integration</w:t>
            </w:r>
            <w:r w:rsidR="00CB14A1">
              <w:rPr>
                <w:rFonts w:ascii="Times New Roman" w:hAnsi="Times New Roman" w:cs="Times New Roman"/>
                <w:i/>
                <w:sz w:val="22"/>
                <w:szCs w:val="22"/>
                <w:lang w:val="en-US"/>
              </w:rPr>
              <w:t>?</w:t>
            </w:r>
          </w:p>
        </w:tc>
        <w:tc>
          <w:tcPr>
            <w:tcW w:w="850" w:type="dxa"/>
            <w:tcBorders>
              <w:top w:val="single" w:sz="4" w:space="0" w:color="auto"/>
            </w:tcBorders>
            <w:shd w:val="clear" w:color="auto" w:fill="auto"/>
            <w:vAlign w:val="center"/>
          </w:tcPr>
          <w:p w14:paraId="7733DA75" w14:textId="77777777" w:rsidR="0069599F" w:rsidRPr="0069599F" w:rsidRDefault="0069599F" w:rsidP="00911CC4">
            <w:pPr>
              <w:jc w:val="center"/>
              <w:rPr>
                <w:rFonts w:ascii="Times New Roman" w:hAnsi="Times New Roman" w:cs="Times New Roman"/>
              </w:rPr>
            </w:pPr>
            <w:r w:rsidRPr="0069599F">
              <w:rPr>
                <w:rFonts w:ascii="Times New Roman" w:hAnsi="Times New Roman" w:cs="Times New Roman"/>
                <w:lang w:val="en-GB"/>
              </w:rPr>
              <w:t>0</w:t>
            </w:r>
          </w:p>
        </w:tc>
        <w:tc>
          <w:tcPr>
            <w:tcW w:w="1963" w:type="dxa"/>
            <w:tcBorders>
              <w:top w:val="single" w:sz="4" w:space="0" w:color="auto"/>
            </w:tcBorders>
            <w:shd w:val="clear" w:color="auto" w:fill="auto"/>
            <w:vAlign w:val="center"/>
          </w:tcPr>
          <w:p w14:paraId="1B50AFD8" w14:textId="77777777" w:rsidR="0069599F" w:rsidRPr="0069599F" w:rsidRDefault="0069599F" w:rsidP="00911CC4">
            <w:pPr>
              <w:rPr>
                <w:rFonts w:ascii="Times New Roman" w:hAnsi="Times New Roman" w:cs="Times New Roman"/>
                <w:lang w:val="en-GB"/>
              </w:rPr>
            </w:pPr>
            <w:r w:rsidRPr="0069599F">
              <w:rPr>
                <w:rFonts w:ascii="Times New Roman" w:hAnsi="Times New Roman" w:cs="Times New Roman"/>
                <w:bCs/>
              </w:rPr>
              <w:t xml:space="preserve">No issues </w:t>
            </w:r>
            <w:proofErr w:type="spellStart"/>
            <w:r w:rsidRPr="0069599F">
              <w:rPr>
                <w:rFonts w:ascii="Times New Roman" w:hAnsi="Times New Roman" w:cs="Times New Roman"/>
                <w:bCs/>
              </w:rPr>
              <w:t>reported</w:t>
            </w:r>
            <w:proofErr w:type="spellEnd"/>
          </w:p>
        </w:tc>
        <w:tc>
          <w:tcPr>
            <w:tcW w:w="3854" w:type="dxa"/>
            <w:tcBorders>
              <w:top w:val="single" w:sz="4" w:space="0" w:color="auto"/>
            </w:tcBorders>
            <w:shd w:val="clear" w:color="auto" w:fill="auto"/>
            <w:vAlign w:val="center"/>
          </w:tcPr>
          <w:p w14:paraId="0176B655" w14:textId="77777777" w:rsidR="0069599F" w:rsidRPr="00911CC4" w:rsidRDefault="0069599F" w:rsidP="00911CC4">
            <w:pPr>
              <w:rPr>
                <w:rFonts w:ascii="Times New Roman" w:hAnsi="Times New Roman" w:cs="Times New Roman"/>
                <w:bCs/>
                <w:lang w:val="en-GB"/>
              </w:rPr>
            </w:pPr>
            <w:r w:rsidRPr="00911CC4">
              <w:rPr>
                <w:rFonts w:ascii="Times New Roman" w:hAnsi="Times New Roman" w:cs="Times New Roman"/>
                <w:bCs/>
                <w:lang w:val="en-GB"/>
              </w:rPr>
              <w:t>Local administrators explicitly stated that they did not encounter any particular difficulties or specific examples of problematic integration</w:t>
            </w:r>
          </w:p>
        </w:tc>
        <w:tc>
          <w:tcPr>
            <w:tcW w:w="5103" w:type="dxa"/>
            <w:tcBorders>
              <w:top w:val="single" w:sz="4" w:space="0" w:color="auto"/>
            </w:tcBorders>
            <w:shd w:val="clear" w:color="auto" w:fill="auto"/>
            <w:vAlign w:val="center"/>
          </w:tcPr>
          <w:p w14:paraId="63420BFA" w14:textId="5834CDC0" w:rsidR="00F2045C" w:rsidRPr="00F2045C" w:rsidRDefault="00F2045C" w:rsidP="00CD7AD3">
            <w:pPr>
              <w:spacing w:after="120"/>
              <w:rPr>
                <w:rFonts w:ascii="Times New Roman" w:hAnsi="Times New Roman" w:cs="Times New Roman"/>
                <w:bCs/>
                <w:i/>
                <w:lang w:val="en-GB"/>
              </w:rPr>
            </w:pPr>
            <w:r w:rsidRPr="00F2045C">
              <w:rPr>
                <w:rFonts w:ascii="Times New Roman" w:hAnsi="Times New Roman" w:cs="Times New Roman"/>
                <w:bCs/>
                <w:i/>
                <w:lang w:val="en-GB"/>
              </w:rPr>
              <w:t>“There have been no problematic integrations.”</w:t>
            </w:r>
          </w:p>
          <w:p w14:paraId="423D8B95" w14:textId="77D26024" w:rsidR="0069599F" w:rsidRPr="00F2045C" w:rsidRDefault="00F2045C" w:rsidP="00F2045C">
            <w:pPr>
              <w:rPr>
                <w:rFonts w:ascii="Times New Roman" w:hAnsi="Times New Roman" w:cs="Times New Roman"/>
                <w:bCs/>
                <w:i/>
                <w:lang w:val="en-GB"/>
              </w:rPr>
            </w:pPr>
            <w:r w:rsidRPr="00F2045C">
              <w:rPr>
                <w:rFonts w:ascii="Times New Roman" w:hAnsi="Times New Roman" w:cs="Times New Roman"/>
                <w:bCs/>
                <w:i/>
                <w:lang w:val="en-GB"/>
              </w:rPr>
              <w:t>“We have not had any particular cases.”</w:t>
            </w:r>
          </w:p>
        </w:tc>
      </w:tr>
      <w:tr w:rsidR="0069599F" w:rsidRPr="006116D0" w14:paraId="7007888C" w14:textId="77777777" w:rsidTr="362AF9C0">
        <w:trPr>
          <w:trHeight w:val="1110"/>
        </w:trPr>
        <w:tc>
          <w:tcPr>
            <w:tcW w:w="1980" w:type="dxa"/>
            <w:vMerge/>
            <w:vAlign w:val="center"/>
          </w:tcPr>
          <w:p w14:paraId="56FA3ED5" w14:textId="77777777" w:rsidR="0069599F" w:rsidRPr="00C45546" w:rsidRDefault="0069599F" w:rsidP="00911CC4">
            <w:pPr>
              <w:pStyle w:val="Testocommento"/>
              <w:jc w:val="right"/>
              <w:rPr>
                <w:rFonts w:ascii="Times New Roman" w:hAnsi="Times New Roman" w:cs="Times New Roman"/>
                <w:b/>
                <w:bCs/>
                <w:sz w:val="22"/>
                <w:szCs w:val="22"/>
                <w:lang w:val="en-GB"/>
              </w:rPr>
            </w:pPr>
          </w:p>
        </w:tc>
        <w:bookmarkEnd w:id="8"/>
        <w:bookmarkEnd w:id="9"/>
        <w:tc>
          <w:tcPr>
            <w:tcW w:w="1843" w:type="dxa"/>
            <w:vMerge/>
            <w:vAlign w:val="center"/>
          </w:tcPr>
          <w:p w14:paraId="59495016" w14:textId="77777777" w:rsidR="0069599F" w:rsidRPr="00C45546" w:rsidRDefault="0069599F" w:rsidP="00911CC4">
            <w:pPr>
              <w:pStyle w:val="Testocommento"/>
              <w:jc w:val="right"/>
              <w:rPr>
                <w:rFonts w:ascii="Times New Roman" w:hAnsi="Times New Roman" w:cs="Times New Roman"/>
                <w:b/>
                <w:bCs/>
                <w:sz w:val="22"/>
                <w:szCs w:val="22"/>
                <w:lang w:val="en-GB"/>
              </w:rPr>
            </w:pPr>
          </w:p>
        </w:tc>
        <w:tc>
          <w:tcPr>
            <w:tcW w:w="850" w:type="dxa"/>
            <w:shd w:val="clear" w:color="auto" w:fill="F2F2F2" w:themeFill="background1" w:themeFillShade="F2"/>
            <w:vAlign w:val="center"/>
          </w:tcPr>
          <w:p w14:paraId="6C924C9B" w14:textId="77777777" w:rsidR="0069599F" w:rsidRPr="0069599F" w:rsidRDefault="0069599F" w:rsidP="00911CC4">
            <w:pPr>
              <w:jc w:val="center"/>
              <w:rPr>
                <w:rFonts w:ascii="Times New Roman" w:hAnsi="Times New Roman" w:cs="Times New Roman"/>
                <w:lang w:val="en-GB"/>
              </w:rPr>
            </w:pPr>
            <w:r w:rsidRPr="0069599F">
              <w:rPr>
                <w:rFonts w:ascii="Times New Roman" w:hAnsi="Times New Roman" w:cs="Times New Roman"/>
              </w:rPr>
              <w:t>1</w:t>
            </w:r>
          </w:p>
        </w:tc>
        <w:tc>
          <w:tcPr>
            <w:tcW w:w="1963" w:type="dxa"/>
            <w:shd w:val="clear" w:color="auto" w:fill="F2F2F2" w:themeFill="background1" w:themeFillShade="F2"/>
            <w:vAlign w:val="center"/>
          </w:tcPr>
          <w:p w14:paraId="4391D6BC" w14:textId="77777777" w:rsidR="0069599F" w:rsidRPr="0069599F" w:rsidRDefault="0069599F" w:rsidP="00911CC4">
            <w:pPr>
              <w:rPr>
                <w:rFonts w:ascii="Times New Roman" w:hAnsi="Times New Roman" w:cs="Times New Roman"/>
                <w:lang w:val="en-GB"/>
              </w:rPr>
            </w:pPr>
            <w:r w:rsidRPr="0069599F">
              <w:rPr>
                <w:rFonts w:ascii="Times New Roman" w:hAnsi="Times New Roman" w:cs="Times New Roman"/>
                <w:bCs/>
                <w:iCs/>
                <w:lang w:val="en-GB"/>
              </w:rPr>
              <w:t xml:space="preserve">Fragmentation in </w:t>
            </w:r>
            <w:r w:rsidRPr="00F2045C">
              <w:rPr>
                <w:rFonts w:ascii="Times New Roman" w:hAnsi="Times New Roman" w:cs="Times New Roman"/>
                <w:bCs/>
                <w:iCs/>
                <w:lang w:val="en-GB"/>
              </w:rPr>
              <w:t xml:space="preserve">school and </w:t>
            </w:r>
            <w:r w:rsidRPr="00F2045C">
              <w:rPr>
                <w:rStyle w:val="Enfasigrassetto"/>
                <w:rFonts w:ascii="Times New Roman" w:hAnsi="Times New Roman" w:cs="Times New Roman"/>
                <w:b w:val="0"/>
                <w:lang w:val="en-GB"/>
              </w:rPr>
              <w:t>labour market</w:t>
            </w:r>
          </w:p>
        </w:tc>
        <w:tc>
          <w:tcPr>
            <w:tcW w:w="3854" w:type="dxa"/>
            <w:shd w:val="clear" w:color="auto" w:fill="F2F2F2" w:themeFill="background1" w:themeFillShade="F2"/>
            <w:vAlign w:val="center"/>
          </w:tcPr>
          <w:p w14:paraId="4CE7D106" w14:textId="77777777" w:rsidR="0069599F" w:rsidRPr="00911CC4" w:rsidRDefault="0069599F" w:rsidP="00911CC4">
            <w:pPr>
              <w:rPr>
                <w:rFonts w:ascii="Times New Roman" w:hAnsi="Times New Roman" w:cs="Times New Roman"/>
                <w:b/>
                <w:bCs/>
                <w:iCs/>
                <w:lang w:val="en-GB"/>
              </w:rPr>
            </w:pPr>
            <w:r w:rsidRPr="00911CC4">
              <w:rPr>
                <w:rFonts w:ascii="Times New Roman" w:hAnsi="Times New Roman" w:cs="Times New Roman"/>
                <w:iCs/>
                <w:lang w:val="en-GB"/>
              </w:rPr>
              <w:t xml:space="preserve">Manifested as school dropout, irregular attendance, lack of family involvement in education, difficulties accessing or remaining in the </w:t>
            </w:r>
            <w:proofErr w:type="spellStart"/>
            <w:r w:rsidRPr="00911CC4">
              <w:rPr>
                <w:rFonts w:ascii="Times New Roman" w:hAnsi="Times New Roman" w:cs="Times New Roman"/>
                <w:iCs/>
                <w:lang w:val="en-GB"/>
              </w:rPr>
              <w:t>labor</w:t>
            </w:r>
            <w:proofErr w:type="spellEnd"/>
            <w:r w:rsidRPr="00911CC4">
              <w:rPr>
                <w:rFonts w:ascii="Times New Roman" w:hAnsi="Times New Roman" w:cs="Times New Roman"/>
                <w:iCs/>
                <w:lang w:val="en-GB"/>
              </w:rPr>
              <w:t xml:space="preserve"> market.</w:t>
            </w:r>
          </w:p>
        </w:tc>
        <w:tc>
          <w:tcPr>
            <w:tcW w:w="5103" w:type="dxa"/>
            <w:shd w:val="clear" w:color="auto" w:fill="F2F2F2" w:themeFill="background1" w:themeFillShade="F2"/>
            <w:vAlign w:val="center"/>
          </w:tcPr>
          <w:p w14:paraId="29B551CE" w14:textId="78D3BA85" w:rsidR="00F2045C" w:rsidRDefault="00F2045C" w:rsidP="00CD7AD3">
            <w:pPr>
              <w:spacing w:after="120"/>
              <w:rPr>
                <w:rFonts w:ascii="Times New Roman" w:hAnsi="Times New Roman" w:cs="Times New Roman"/>
                <w:i/>
                <w:iCs/>
                <w:lang w:val="en-GB"/>
              </w:rPr>
            </w:pPr>
            <w:r w:rsidRPr="00F2045C">
              <w:rPr>
                <w:rFonts w:ascii="Times New Roman" w:hAnsi="Times New Roman" w:cs="Times New Roman"/>
                <w:i/>
                <w:iCs/>
                <w:lang w:val="en-GB"/>
              </w:rPr>
              <w:t>“Little engagement through the school, because the children do not attend.”</w:t>
            </w:r>
          </w:p>
          <w:p w14:paraId="744AAE24" w14:textId="52023E01" w:rsidR="00F2045C" w:rsidRPr="00C45546" w:rsidRDefault="00F2045C" w:rsidP="00911CC4">
            <w:pPr>
              <w:rPr>
                <w:rFonts w:ascii="Times New Roman" w:hAnsi="Times New Roman" w:cs="Times New Roman"/>
                <w:i/>
                <w:iCs/>
                <w:lang w:val="en-GB"/>
              </w:rPr>
            </w:pPr>
            <w:r w:rsidRPr="00F2045C">
              <w:rPr>
                <w:rFonts w:ascii="Times New Roman" w:hAnsi="Times New Roman" w:cs="Times New Roman"/>
                <w:i/>
                <w:iCs/>
                <w:lang w:val="en-GB"/>
              </w:rPr>
              <w:t>“Difficult access to the job market.”</w:t>
            </w:r>
          </w:p>
        </w:tc>
      </w:tr>
      <w:tr w:rsidR="0069599F" w:rsidRPr="00F2045C" w14:paraId="0F946E2C" w14:textId="77777777" w:rsidTr="362AF9C0">
        <w:trPr>
          <w:trHeight w:val="1082"/>
        </w:trPr>
        <w:tc>
          <w:tcPr>
            <w:tcW w:w="1980" w:type="dxa"/>
            <w:vMerge/>
            <w:vAlign w:val="center"/>
          </w:tcPr>
          <w:p w14:paraId="6C0E4B3B" w14:textId="77777777" w:rsidR="0069599F" w:rsidRPr="00C45546" w:rsidRDefault="0069599F" w:rsidP="00911CC4">
            <w:pPr>
              <w:jc w:val="right"/>
              <w:rPr>
                <w:rFonts w:ascii="Times New Roman" w:hAnsi="Times New Roman" w:cs="Times New Roman"/>
                <w:b/>
                <w:lang w:val="en-GB"/>
              </w:rPr>
            </w:pPr>
          </w:p>
        </w:tc>
        <w:tc>
          <w:tcPr>
            <w:tcW w:w="1843" w:type="dxa"/>
            <w:vMerge/>
            <w:vAlign w:val="center"/>
          </w:tcPr>
          <w:p w14:paraId="7B6917AE" w14:textId="77777777" w:rsidR="0069599F" w:rsidRPr="00C45546" w:rsidRDefault="0069599F" w:rsidP="00911CC4">
            <w:pPr>
              <w:jc w:val="right"/>
              <w:rPr>
                <w:rFonts w:ascii="Times New Roman" w:hAnsi="Times New Roman" w:cs="Times New Roman"/>
                <w:b/>
                <w:lang w:val="en-GB"/>
              </w:rPr>
            </w:pPr>
          </w:p>
        </w:tc>
        <w:tc>
          <w:tcPr>
            <w:tcW w:w="850" w:type="dxa"/>
            <w:shd w:val="clear" w:color="auto" w:fill="auto"/>
            <w:vAlign w:val="center"/>
          </w:tcPr>
          <w:p w14:paraId="09BE7B28" w14:textId="77777777" w:rsidR="0069599F" w:rsidRPr="0069599F" w:rsidRDefault="0069599F" w:rsidP="00911CC4">
            <w:pPr>
              <w:jc w:val="center"/>
              <w:rPr>
                <w:rFonts w:ascii="Times New Roman" w:hAnsi="Times New Roman" w:cs="Times New Roman"/>
                <w:lang w:val="en-GB"/>
              </w:rPr>
            </w:pPr>
            <w:r w:rsidRPr="0069599F">
              <w:rPr>
                <w:rFonts w:ascii="Times New Roman" w:hAnsi="Times New Roman" w:cs="Times New Roman"/>
                <w:lang w:val="en-GB"/>
              </w:rPr>
              <w:t>2</w:t>
            </w:r>
          </w:p>
        </w:tc>
        <w:tc>
          <w:tcPr>
            <w:tcW w:w="1963" w:type="dxa"/>
            <w:shd w:val="clear" w:color="auto" w:fill="auto"/>
            <w:vAlign w:val="center"/>
          </w:tcPr>
          <w:p w14:paraId="6B875444" w14:textId="77777777" w:rsidR="0069599F" w:rsidRPr="0069599F" w:rsidRDefault="0069599F" w:rsidP="00911CC4">
            <w:pPr>
              <w:rPr>
                <w:rFonts w:ascii="Times New Roman" w:hAnsi="Times New Roman" w:cs="Times New Roman"/>
                <w:lang w:val="en-GB"/>
              </w:rPr>
            </w:pPr>
            <w:r w:rsidRPr="0069599F">
              <w:rPr>
                <w:rStyle w:val="Enfasigrassetto"/>
                <w:rFonts w:ascii="Times New Roman" w:hAnsi="Times New Roman" w:cs="Times New Roman"/>
                <w:b w:val="0"/>
                <w:lang w:val="en-GB"/>
              </w:rPr>
              <w:t>Language and communication barriers</w:t>
            </w:r>
          </w:p>
        </w:tc>
        <w:tc>
          <w:tcPr>
            <w:tcW w:w="3854" w:type="dxa"/>
            <w:shd w:val="clear" w:color="auto" w:fill="auto"/>
            <w:vAlign w:val="center"/>
          </w:tcPr>
          <w:p w14:paraId="41B8B162" w14:textId="77777777" w:rsidR="0069599F" w:rsidRPr="00911CC4" w:rsidRDefault="0069599F" w:rsidP="00911CC4">
            <w:pPr>
              <w:rPr>
                <w:rStyle w:val="Enfasigrassetto"/>
                <w:rFonts w:ascii="Times New Roman" w:hAnsi="Times New Roman" w:cs="Times New Roman"/>
                <w:lang w:val="en-GB"/>
              </w:rPr>
            </w:pPr>
            <w:r w:rsidRPr="00911CC4">
              <w:rPr>
                <w:rFonts w:ascii="Times New Roman" w:hAnsi="Times New Roman" w:cs="Times New Roman"/>
                <w:iCs/>
                <w:lang w:val="en-GB"/>
              </w:rPr>
              <w:t xml:space="preserve">Reflected the lack of language proficiency, </w:t>
            </w:r>
            <w:r w:rsidRPr="00911CC4">
              <w:rPr>
                <w:rFonts w:ascii="Times New Roman" w:hAnsi="Times New Roman" w:cs="Times New Roman"/>
                <w:lang w:val="en-GB"/>
              </w:rPr>
              <w:t>and low opportunity to access and regularly attend language courses.</w:t>
            </w:r>
          </w:p>
        </w:tc>
        <w:tc>
          <w:tcPr>
            <w:tcW w:w="5103" w:type="dxa"/>
            <w:shd w:val="clear" w:color="auto" w:fill="auto"/>
            <w:vAlign w:val="center"/>
          </w:tcPr>
          <w:p w14:paraId="41413789" w14:textId="7AE80589" w:rsidR="00F2045C" w:rsidRPr="00F2045C" w:rsidRDefault="00F2045C" w:rsidP="00CD7AD3">
            <w:pPr>
              <w:spacing w:after="120"/>
              <w:rPr>
                <w:rFonts w:ascii="Times New Roman" w:hAnsi="Times New Roman" w:cs="Times New Roman"/>
                <w:i/>
                <w:iCs/>
                <w:lang w:val="en-GB"/>
              </w:rPr>
            </w:pPr>
            <w:r w:rsidRPr="00F2045C">
              <w:rPr>
                <w:rFonts w:ascii="Times New Roman" w:hAnsi="Times New Roman" w:cs="Times New Roman"/>
                <w:i/>
                <w:iCs/>
                <w:lang w:val="en-GB"/>
              </w:rPr>
              <w:t>“Poor or no knowledge of the Italian language.”</w:t>
            </w:r>
          </w:p>
          <w:p w14:paraId="6579E008" w14:textId="7DFC661F" w:rsidR="0069599F" w:rsidRPr="00C45546" w:rsidRDefault="00F2045C" w:rsidP="00F2045C">
            <w:pPr>
              <w:rPr>
                <w:rFonts w:ascii="Times New Roman" w:hAnsi="Times New Roman" w:cs="Times New Roman"/>
                <w:i/>
                <w:iCs/>
                <w:lang w:val="en-GB"/>
              </w:rPr>
            </w:pPr>
            <w:r w:rsidRPr="00F2045C">
              <w:rPr>
                <w:rFonts w:ascii="Times New Roman" w:hAnsi="Times New Roman" w:cs="Times New Roman"/>
                <w:i/>
                <w:iCs/>
                <w:lang w:val="en-GB"/>
              </w:rPr>
              <w:t>“Language barriers hinder integration.”</w:t>
            </w:r>
          </w:p>
        </w:tc>
      </w:tr>
      <w:tr w:rsidR="0069599F" w:rsidRPr="006116D0" w14:paraId="53E59344" w14:textId="77777777" w:rsidTr="362AF9C0">
        <w:trPr>
          <w:trHeight w:val="3761"/>
        </w:trPr>
        <w:tc>
          <w:tcPr>
            <w:tcW w:w="1980" w:type="dxa"/>
            <w:vMerge/>
            <w:vAlign w:val="center"/>
          </w:tcPr>
          <w:p w14:paraId="4C534A9A" w14:textId="77777777" w:rsidR="0069599F" w:rsidRPr="00F2045C" w:rsidRDefault="0069599F" w:rsidP="00911CC4">
            <w:pPr>
              <w:pStyle w:val="Testocommento"/>
              <w:jc w:val="right"/>
              <w:rPr>
                <w:rFonts w:ascii="Times New Roman" w:hAnsi="Times New Roman" w:cs="Times New Roman"/>
                <w:b/>
                <w:bCs/>
                <w:sz w:val="22"/>
                <w:szCs w:val="22"/>
              </w:rPr>
            </w:pPr>
          </w:p>
        </w:tc>
        <w:tc>
          <w:tcPr>
            <w:tcW w:w="1843" w:type="dxa"/>
            <w:vMerge/>
            <w:vAlign w:val="center"/>
          </w:tcPr>
          <w:p w14:paraId="3261CDC3" w14:textId="77777777" w:rsidR="0069599F" w:rsidRPr="00F2045C" w:rsidRDefault="0069599F" w:rsidP="00911CC4">
            <w:pPr>
              <w:pStyle w:val="Testocommento"/>
              <w:jc w:val="right"/>
              <w:rPr>
                <w:rFonts w:ascii="Times New Roman" w:hAnsi="Times New Roman" w:cs="Times New Roman"/>
                <w:b/>
                <w:bCs/>
                <w:sz w:val="22"/>
                <w:szCs w:val="22"/>
              </w:rPr>
            </w:pPr>
          </w:p>
        </w:tc>
        <w:tc>
          <w:tcPr>
            <w:tcW w:w="850" w:type="dxa"/>
            <w:shd w:val="clear" w:color="auto" w:fill="F2F2F2" w:themeFill="background1" w:themeFillShade="F2"/>
            <w:vAlign w:val="center"/>
          </w:tcPr>
          <w:p w14:paraId="6D1F872E" w14:textId="77777777" w:rsidR="0069599F" w:rsidRPr="0069599F" w:rsidRDefault="0069599F" w:rsidP="00911CC4">
            <w:pPr>
              <w:jc w:val="center"/>
              <w:rPr>
                <w:rFonts w:ascii="Times New Roman" w:hAnsi="Times New Roman" w:cs="Times New Roman"/>
                <w:lang w:val="en-GB"/>
              </w:rPr>
            </w:pPr>
            <w:r w:rsidRPr="0069599F">
              <w:rPr>
                <w:rFonts w:ascii="Times New Roman" w:hAnsi="Times New Roman" w:cs="Times New Roman"/>
              </w:rPr>
              <w:t>3</w:t>
            </w:r>
          </w:p>
        </w:tc>
        <w:tc>
          <w:tcPr>
            <w:tcW w:w="1963" w:type="dxa"/>
            <w:shd w:val="clear" w:color="auto" w:fill="F2F2F2" w:themeFill="background1" w:themeFillShade="F2"/>
            <w:vAlign w:val="center"/>
          </w:tcPr>
          <w:p w14:paraId="6D91EBA4" w14:textId="77777777" w:rsidR="0069599F" w:rsidRPr="0069599F" w:rsidRDefault="0069599F" w:rsidP="00911CC4">
            <w:pPr>
              <w:rPr>
                <w:rFonts w:ascii="Times New Roman" w:hAnsi="Times New Roman" w:cs="Times New Roman"/>
                <w:lang w:val="en-GB"/>
              </w:rPr>
            </w:pPr>
            <w:r w:rsidRPr="0069599F">
              <w:rPr>
                <w:rFonts w:ascii="Times New Roman" w:hAnsi="Times New Roman" w:cs="Times New Roman"/>
                <w:bCs/>
                <w:lang w:val="en-GB"/>
              </w:rPr>
              <w:t>Low community, civic and political engagement</w:t>
            </w:r>
          </w:p>
        </w:tc>
        <w:tc>
          <w:tcPr>
            <w:tcW w:w="3854" w:type="dxa"/>
            <w:shd w:val="clear" w:color="auto" w:fill="F2F2F2" w:themeFill="background1" w:themeFillShade="F2"/>
            <w:vAlign w:val="center"/>
          </w:tcPr>
          <w:p w14:paraId="1209DD34" w14:textId="77777777" w:rsidR="0069599F" w:rsidRPr="00911CC4" w:rsidRDefault="0069599F" w:rsidP="00911CC4">
            <w:pPr>
              <w:rPr>
                <w:rFonts w:ascii="Times New Roman" w:hAnsi="Times New Roman" w:cs="Times New Roman"/>
                <w:b/>
                <w:bCs/>
                <w:lang w:val="en-GB"/>
              </w:rPr>
            </w:pPr>
            <w:r w:rsidRPr="00911CC4">
              <w:rPr>
                <w:rFonts w:ascii="Times New Roman" w:hAnsi="Times New Roman" w:cs="Times New Roman"/>
                <w:iCs/>
                <w:lang w:val="en-GB"/>
              </w:rPr>
              <w:t xml:space="preserve">Concerned cultural and social isolation that undermines active participation in social life (e.g., public events), community relationships (e.g., building positive social networks), and civic activities such as volunteering, associations, and political participation. This also includes a lack of respect for community rules and shared norms, the emergence of deviant </w:t>
            </w:r>
            <w:proofErr w:type="spellStart"/>
            <w:r w:rsidRPr="00911CC4">
              <w:rPr>
                <w:rFonts w:ascii="Times New Roman" w:hAnsi="Times New Roman" w:cs="Times New Roman"/>
                <w:iCs/>
                <w:lang w:val="en-GB"/>
              </w:rPr>
              <w:t>behaviors</w:t>
            </w:r>
            <w:proofErr w:type="spellEnd"/>
            <w:r w:rsidRPr="00911CC4">
              <w:rPr>
                <w:rFonts w:ascii="Times New Roman" w:hAnsi="Times New Roman" w:cs="Times New Roman"/>
                <w:iCs/>
                <w:lang w:val="en-GB"/>
              </w:rPr>
              <w:t>, and a negative relationship with local institutions marked by distrust, poor communication, limited recognition and representation.</w:t>
            </w:r>
          </w:p>
        </w:tc>
        <w:tc>
          <w:tcPr>
            <w:tcW w:w="5103" w:type="dxa"/>
            <w:shd w:val="clear" w:color="auto" w:fill="F2F2F2" w:themeFill="background1" w:themeFillShade="F2"/>
            <w:vAlign w:val="center"/>
          </w:tcPr>
          <w:p w14:paraId="217B45EE" w14:textId="6697F508" w:rsidR="00F2045C" w:rsidRDefault="00F2045C" w:rsidP="00CD7AD3">
            <w:pPr>
              <w:spacing w:after="120"/>
              <w:rPr>
                <w:rFonts w:ascii="Times New Roman" w:hAnsi="Times New Roman" w:cs="Times New Roman"/>
                <w:i/>
                <w:iCs/>
                <w:lang w:val="en-GB"/>
              </w:rPr>
            </w:pPr>
            <w:r w:rsidRPr="00F2045C">
              <w:rPr>
                <w:rFonts w:ascii="Times New Roman" w:hAnsi="Times New Roman" w:cs="Times New Roman"/>
                <w:i/>
                <w:iCs/>
                <w:lang w:val="en-GB"/>
              </w:rPr>
              <w:t xml:space="preserve">“There are families </w:t>
            </w:r>
            <w:r w:rsidR="00093BF1" w:rsidRPr="00093BF1">
              <w:rPr>
                <w:rFonts w:ascii="Times New Roman" w:hAnsi="Times New Roman" w:cs="Times New Roman"/>
                <w:i/>
                <w:iCs/>
                <w:lang w:val="en-GB"/>
              </w:rPr>
              <w:t>who are deeply rooted in their</w:t>
            </w:r>
            <w:r w:rsidRPr="00F2045C">
              <w:rPr>
                <w:rFonts w:ascii="Times New Roman" w:hAnsi="Times New Roman" w:cs="Times New Roman"/>
                <w:i/>
                <w:iCs/>
                <w:lang w:val="en-GB"/>
              </w:rPr>
              <w:t xml:space="preserve"> in their cultural habits and prevent their children from experiencing anything beyond the mandatory school activities.”</w:t>
            </w:r>
          </w:p>
          <w:p w14:paraId="2C44CE02" w14:textId="405AC15E" w:rsidR="00F2045C" w:rsidRDefault="00F2045C" w:rsidP="00CD7AD3">
            <w:pPr>
              <w:spacing w:after="120"/>
              <w:rPr>
                <w:rFonts w:ascii="Times New Roman" w:hAnsi="Times New Roman" w:cs="Times New Roman"/>
                <w:i/>
                <w:iCs/>
                <w:lang w:val="en-GB"/>
              </w:rPr>
            </w:pPr>
            <w:r w:rsidRPr="00F2045C">
              <w:rPr>
                <w:rFonts w:ascii="Times New Roman" w:hAnsi="Times New Roman" w:cs="Times New Roman"/>
                <w:i/>
                <w:iCs/>
                <w:lang w:val="en-GB"/>
              </w:rPr>
              <w:t>“Little or no interaction with fellow citizens, little or no participation in various initiatives.</w:t>
            </w:r>
            <w:r>
              <w:rPr>
                <w:rFonts w:ascii="Times New Roman" w:hAnsi="Times New Roman" w:cs="Times New Roman"/>
                <w:i/>
                <w:iCs/>
                <w:lang w:val="en-GB"/>
              </w:rPr>
              <w:t>”</w:t>
            </w:r>
          </w:p>
          <w:p w14:paraId="1F77D9A7" w14:textId="25FFC22A" w:rsidR="00F2045C" w:rsidRPr="00C45546" w:rsidRDefault="00F2045C" w:rsidP="00911CC4">
            <w:pPr>
              <w:rPr>
                <w:rFonts w:ascii="Times New Roman" w:hAnsi="Times New Roman" w:cs="Times New Roman"/>
                <w:i/>
                <w:iCs/>
                <w:lang w:val="en-GB"/>
              </w:rPr>
            </w:pPr>
            <w:r w:rsidRPr="00F2045C">
              <w:rPr>
                <w:rFonts w:ascii="Times New Roman" w:hAnsi="Times New Roman" w:cs="Times New Roman"/>
                <w:i/>
                <w:iCs/>
                <w:lang w:val="en-GB"/>
              </w:rPr>
              <w:t>“Difficulty in responding to collaboration requests from the administration.”</w:t>
            </w:r>
          </w:p>
        </w:tc>
      </w:tr>
      <w:tr w:rsidR="0069599F" w:rsidRPr="006116D0" w14:paraId="32CF7D36" w14:textId="77777777" w:rsidTr="362AF9C0">
        <w:trPr>
          <w:trHeight w:hRule="exact" w:val="1209"/>
        </w:trPr>
        <w:tc>
          <w:tcPr>
            <w:tcW w:w="1980" w:type="dxa"/>
            <w:vMerge/>
            <w:vAlign w:val="center"/>
          </w:tcPr>
          <w:p w14:paraId="294F6901" w14:textId="77777777" w:rsidR="0069599F" w:rsidRPr="00C45546" w:rsidRDefault="0069599F" w:rsidP="00911CC4">
            <w:pPr>
              <w:pStyle w:val="Testocommento"/>
              <w:jc w:val="right"/>
              <w:rPr>
                <w:rStyle w:val="Enfasigrassetto"/>
                <w:rFonts w:ascii="Times New Roman" w:hAnsi="Times New Roman" w:cs="Times New Roman"/>
                <w:sz w:val="22"/>
                <w:szCs w:val="22"/>
                <w:lang w:val="en-GB"/>
              </w:rPr>
            </w:pPr>
          </w:p>
        </w:tc>
        <w:tc>
          <w:tcPr>
            <w:tcW w:w="1843" w:type="dxa"/>
            <w:vMerge/>
            <w:vAlign w:val="center"/>
          </w:tcPr>
          <w:p w14:paraId="667C01E9" w14:textId="77777777" w:rsidR="0069599F" w:rsidRPr="00C45546" w:rsidRDefault="0069599F" w:rsidP="00911CC4">
            <w:pPr>
              <w:pStyle w:val="Testocommento"/>
              <w:jc w:val="right"/>
              <w:rPr>
                <w:rStyle w:val="Enfasigrassetto"/>
                <w:rFonts w:ascii="Times New Roman" w:hAnsi="Times New Roman" w:cs="Times New Roman"/>
                <w:sz w:val="22"/>
                <w:szCs w:val="22"/>
                <w:lang w:val="en-GB"/>
              </w:rPr>
            </w:pPr>
          </w:p>
        </w:tc>
        <w:tc>
          <w:tcPr>
            <w:tcW w:w="850" w:type="dxa"/>
            <w:shd w:val="clear" w:color="auto" w:fill="auto"/>
            <w:vAlign w:val="center"/>
          </w:tcPr>
          <w:p w14:paraId="3E622A7A" w14:textId="77777777" w:rsidR="0069599F" w:rsidRPr="0069599F" w:rsidRDefault="0069599F" w:rsidP="00911CC4">
            <w:pPr>
              <w:jc w:val="center"/>
              <w:rPr>
                <w:rFonts w:ascii="Times New Roman" w:hAnsi="Times New Roman" w:cs="Times New Roman"/>
                <w:lang w:val="en-GB"/>
              </w:rPr>
            </w:pPr>
            <w:r w:rsidRPr="0069599F">
              <w:rPr>
                <w:rFonts w:ascii="Times New Roman" w:hAnsi="Times New Roman" w:cs="Times New Roman"/>
                <w:lang w:val="en-GB"/>
              </w:rPr>
              <w:t>4</w:t>
            </w:r>
          </w:p>
        </w:tc>
        <w:tc>
          <w:tcPr>
            <w:tcW w:w="1963" w:type="dxa"/>
            <w:shd w:val="clear" w:color="auto" w:fill="auto"/>
            <w:vAlign w:val="center"/>
          </w:tcPr>
          <w:p w14:paraId="57045433" w14:textId="77777777" w:rsidR="0069599F" w:rsidRPr="0069599F" w:rsidRDefault="0069599F" w:rsidP="00911CC4">
            <w:pPr>
              <w:rPr>
                <w:rFonts w:ascii="Times New Roman" w:hAnsi="Times New Roman" w:cs="Times New Roman"/>
                <w:lang w:val="en-GB"/>
              </w:rPr>
            </w:pPr>
            <w:r w:rsidRPr="0069599F">
              <w:rPr>
                <w:rStyle w:val="Enfasigrassetto"/>
                <w:rFonts w:ascii="Times New Roman" w:hAnsi="Times New Roman" w:cs="Times New Roman"/>
                <w:b w:val="0"/>
                <w:lang w:val="en-GB"/>
              </w:rPr>
              <w:t>Barriers to accessing and using primary services</w:t>
            </w:r>
          </w:p>
        </w:tc>
        <w:tc>
          <w:tcPr>
            <w:tcW w:w="3854" w:type="dxa"/>
            <w:shd w:val="clear" w:color="auto" w:fill="auto"/>
            <w:vAlign w:val="center"/>
          </w:tcPr>
          <w:p w14:paraId="5C1F061D" w14:textId="77777777" w:rsidR="0069599F" w:rsidRPr="00911CC4" w:rsidRDefault="0069599F" w:rsidP="00911CC4">
            <w:pPr>
              <w:rPr>
                <w:rStyle w:val="Enfasigrassetto"/>
                <w:rFonts w:ascii="Times New Roman" w:hAnsi="Times New Roman" w:cs="Times New Roman"/>
                <w:lang w:val="en-GB"/>
              </w:rPr>
            </w:pPr>
            <w:r w:rsidRPr="00911CC4">
              <w:rPr>
                <w:rFonts w:ascii="Times New Roman" w:hAnsi="Times New Roman" w:cs="Times New Roman"/>
                <w:iCs/>
                <w:lang w:val="en-GB"/>
              </w:rPr>
              <w:t xml:space="preserve">Referred to </w:t>
            </w:r>
            <w:r w:rsidRPr="00911CC4">
              <w:rPr>
                <w:rStyle w:val="Enfasigrassetto"/>
                <w:rFonts w:ascii="Times New Roman" w:hAnsi="Times New Roman" w:cs="Times New Roman"/>
                <w:b w:val="0"/>
                <w:bCs w:val="0"/>
                <w:iCs/>
                <w:lang w:val="en-GB"/>
              </w:rPr>
              <w:t>social and individual</w:t>
            </w:r>
            <w:r w:rsidRPr="00911CC4">
              <w:rPr>
                <w:rStyle w:val="Enfasigrassetto"/>
                <w:rFonts w:ascii="Times New Roman" w:hAnsi="Times New Roman" w:cs="Times New Roman"/>
                <w:iCs/>
                <w:lang w:val="en-GB"/>
              </w:rPr>
              <w:t xml:space="preserve"> </w:t>
            </w:r>
            <w:r w:rsidRPr="00911CC4">
              <w:rPr>
                <w:rFonts w:ascii="Times New Roman" w:hAnsi="Times New Roman" w:cs="Times New Roman"/>
                <w:iCs/>
                <w:lang w:val="en-GB"/>
              </w:rPr>
              <w:t>obstacles in the possibility and ability to reach and effectively use primary health, education, and social services.</w:t>
            </w:r>
          </w:p>
        </w:tc>
        <w:tc>
          <w:tcPr>
            <w:tcW w:w="5103" w:type="dxa"/>
            <w:shd w:val="clear" w:color="auto" w:fill="auto"/>
            <w:vAlign w:val="center"/>
          </w:tcPr>
          <w:p w14:paraId="3877D26E" w14:textId="12329314" w:rsidR="00093BF1" w:rsidRPr="00093BF1" w:rsidRDefault="00093BF1" w:rsidP="00CD7AD3">
            <w:pPr>
              <w:spacing w:after="120"/>
              <w:rPr>
                <w:rFonts w:ascii="Times New Roman" w:hAnsi="Times New Roman" w:cs="Times New Roman"/>
                <w:i/>
                <w:iCs/>
                <w:lang w:val="en-GB"/>
              </w:rPr>
            </w:pPr>
            <w:r w:rsidRPr="00093BF1">
              <w:rPr>
                <w:rFonts w:ascii="Times New Roman" w:hAnsi="Times New Roman" w:cs="Times New Roman"/>
                <w:i/>
                <w:iCs/>
                <w:lang w:val="en-GB"/>
              </w:rPr>
              <w:t>“Limited knowledge of the services offered.”</w:t>
            </w:r>
          </w:p>
          <w:p w14:paraId="2D3A5B5B" w14:textId="67D090E3" w:rsidR="0069599F" w:rsidRPr="00093BF1" w:rsidRDefault="00093BF1" w:rsidP="00093BF1">
            <w:pPr>
              <w:rPr>
                <w:rFonts w:ascii="Times New Roman" w:hAnsi="Times New Roman" w:cs="Times New Roman"/>
                <w:i/>
                <w:iCs/>
                <w:lang w:val="en-GB"/>
              </w:rPr>
            </w:pPr>
            <w:r w:rsidRPr="00093BF1">
              <w:rPr>
                <w:rFonts w:ascii="Times New Roman" w:hAnsi="Times New Roman" w:cs="Times New Roman"/>
                <w:i/>
                <w:iCs/>
                <w:lang w:val="en-GB"/>
              </w:rPr>
              <w:t>“Very few accesses to services.”</w:t>
            </w:r>
          </w:p>
        </w:tc>
      </w:tr>
      <w:tr w:rsidR="0069599F" w:rsidRPr="006116D0" w14:paraId="62223C58" w14:textId="77777777" w:rsidTr="00CB14A1">
        <w:trPr>
          <w:trHeight w:val="1265"/>
        </w:trPr>
        <w:tc>
          <w:tcPr>
            <w:tcW w:w="1980" w:type="dxa"/>
            <w:vMerge/>
            <w:tcBorders>
              <w:bottom w:val="single" w:sz="4" w:space="0" w:color="auto"/>
            </w:tcBorders>
            <w:vAlign w:val="center"/>
          </w:tcPr>
          <w:p w14:paraId="5D036193" w14:textId="77777777" w:rsidR="0069599F" w:rsidRPr="00093BF1" w:rsidRDefault="0069599F" w:rsidP="00911CC4">
            <w:pPr>
              <w:pStyle w:val="Testocommento"/>
              <w:jc w:val="right"/>
              <w:rPr>
                <w:rFonts w:ascii="Times New Roman" w:hAnsi="Times New Roman" w:cs="Times New Roman"/>
                <w:b/>
                <w:bCs/>
                <w:sz w:val="22"/>
                <w:szCs w:val="22"/>
                <w:lang w:val="en-GB"/>
              </w:rPr>
            </w:pPr>
          </w:p>
        </w:tc>
        <w:tc>
          <w:tcPr>
            <w:tcW w:w="1843" w:type="dxa"/>
            <w:vMerge/>
            <w:tcBorders>
              <w:bottom w:val="single" w:sz="4" w:space="0" w:color="auto"/>
            </w:tcBorders>
            <w:vAlign w:val="center"/>
          </w:tcPr>
          <w:p w14:paraId="65C31FE3" w14:textId="77777777" w:rsidR="0069599F" w:rsidRPr="00093BF1" w:rsidRDefault="0069599F" w:rsidP="00911CC4">
            <w:pPr>
              <w:pStyle w:val="Testocommento"/>
              <w:jc w:val="right"/>
              <w:rPr>
                <w:rFonts w:ascii="Times New Roman" w:hAnsi="Times New Roman" w:cs="Times New Roman"/>
                <w:b/>
                <w:bCs/>
                <w:sz w:val="22"/>
                <w:szCs w:val="22"/>
                <w:lang w:val="en-GB"/>
              </w:rPr>
            </w:pPr>
          </w:p>
        </w:tc>
        <w:tc>
          <w:tcPr>
            <w:tcW w:w="850" w:type="dxa"/>
            <w:tcBorders>
              <w:bottom w:val="single" w:sz="4" w:space="0" w:color="auto"/>
            </w:tcBorders>
            <w:shd w:val="clear" w:color="auto" w:fill="F2F2F2" w:themeFill="background1" w:themeFillShade="F2"/>
            <w:vAlign w:val="center"/>
          </w:tcPr>
          <w:p w14:paraId="09AB3F5B" w14:textId="77777777" w:rsidR="0069599F" w:rsidRPr="0069599F" w:rsidRDefault="0069599F" w:rsidP="00911CC4">
            <w:pPr>
              <w:jc w:val="center"/>
              <w:rPr>
                <w:rFonts w:ascii="Times New Roman" w:hAnsi="Times New Roman" w:cs="Times New Roman"/>
                <w:lang w:val="en-GB"/>
              </w:rPr>
            </w:pPr>
            <w:r w:rsidRPr="0069599F">
              <w:rPr>
                <w:rFonts w:ascii="Times New Roman" w:hAnsi="Times New Roman" w:cs="Times New Roman"/>
                <w:lang w:val="en-GB"/>
              </w:rPr>
              <w:t>5</w:t>
            </w:r>
          </w:p>
        </w:tc>
        <w:tc>
          <w:tcPr>
            <w:tcW w:w="1963" w:type="dxa"/>
            <w:tcBorders>
              <w:bottom w:val="single" w:sz="4" w:space="0" w:color="auto"/>
            </w:tcBorders>
            <w:shd w:val="clear" w:color="auto" w:fill="F2F2F2" w:themeFill="background1" w:themeFillShade="F2"/>
            <w:vAlign w:val="center"/>
          </w:tcPr>
          <w:p w14:paraId="09AA2B27" w14:textId="77777777" w:rsidR="0069599F" w:rsidRPr="0069599F" w:rsidRDefault="0069599F" w:rsidP="00911CC4">
            <w:pPr>
              <w:rPr>
                <w:rFonts w:ascii="Times New Roman" w:hAnsi="Times New Roman" w:cs="Times New Roman"/>
                <w:lang w:val="en-GB"/>
              </w:rPr>
            </w:pPr>
            <w:r w:rsidRPr="0069599F">
              <w:rPr>
                <w:rFonts w:ascii="Times New Roman" w:hAnsi="Times New Roman" w:cs="Times New Roman"/>
                <w:lang w:val="en-GB"/>
              </w:rPr>
              <w:t>Cultural conflict</w:t>
            </w:r>
          </w:p>
        </w:tc>
        <w:tc>
          <w:tcPr>
            <w:tcW w:w="3854" w:type="dxa"/>
            <w:tcBorders>
              <w:bottom w:val="single" w:sz="4" w:space="0" w:color="auto"/>
            </w:tcBorders>
            <w:shd w:val="clear" w:color="auto" w:fill="F2F2F2" w:themeFill="background1" w:themeFillShade="F2"/>
            <w:vAlign w:val="center"/>
          </w:tcPr>
          <w:p w14:paraId="60462745" w14:textId="77777777" w:rsidR="0069599F" w:rsidRPr="00911CC4" w:rsidRDefault="0069599F" w:rsidP="00911CC4">
            <w:pPr>
              <w:rPr>
                <w:rFonts w:ascii="Times New Roman" w:hAnsi="Times New Roman" w:cs="Times New Roman"/>
                <w:b/>
                <w:lang w:val="en-GB"/>
              </w:rPr>
            </w:pPr>
            <w:r w:rsidRPr="00911CC4">
              <w:rPr>
                <w:rFonts w:ascii="Times New Roman" w:hAnsi="Times New Roman" w:cs="Times New Roman"/>
                <w:lang w:val="en-GB"/>
              </w:rPr>
              <w:t>Referred to situations in which differing cultural frameworks—such as values, norms, practices, or worldviews—come into tension or appear incompatible.</w:t>
            </w:r>
          </w:p>
        </w:tc>
        <w:tc>
          <w:tcPr>
            <w:tcW w:w="5103" w:type="dxa"/>
            <w:tcBorders>
              <w:bottom w:val="single" w:sz="4" w:space="0" w:color="auto"/>
            </w:tcBorders>
            <w:shd w:val="clear" w:color="auto" w:fill="F2F2F2" w:themeFill="background1" w:themeFillShade="F2"/>
            <w:vAlign w:val="center"/>
          </w:tcPr>
          <w:p w14:paraId="7E5D736E" w14:textId="6C638B5B" w:rsidR="0069599F" w:rsidRPr="00C45546" w:rsidRDefault="00093BF1" w:rsidP="00911CC4">
            <w:pPr>
              <w:rPr>
                <w:rFonts w:ascii="Times New Roman" w:hAnsi="Times New Roman" w:cs="Times New Roman"/>
                <w:i/>
                <w:lang w:val="en-GB"/>
              </w:rPr>
            </w:pPr>
            <w:r w:rsidRPr="00093BF1">
              <w:rPr>
                <w:rFonts w:ascii="Times New Roman" w:hAnsi="Times New Roman" w:cs="Times New Roman"/>
                <w:i/>
                <w:lang w:val="en-GB"/>
              </w:rPr>
              <w:t>“With other communities, communication becomes more difficult due to a large cultural distance and differences (e.g., a difficulty for us as Italians in understanding polygamy).”</w:t>
            </w:r>
          </w:p>
        </w:tc>
      </w:tr>
      <w:tr w:rsidR="0069599F" w:rsidRPr="006116D0" w14:paraId="55BB920A" w14:textId="77777777" w:rsidTr="00CB14A1">
        <w:trPr>
          <w:trHeight w:val="1832"/>
        </w:trPr>
        <w:tc>
          <w:tcPr>
            <w:tcW w:w="1980" w:type="dxa"/>
            <w:vMerge w:val="restart"/>
            <w:tcBorders>
              <w:top w:val="single" w:sz="4" w:space="0" w:color="auto"/>
              <w:bottom w:val="single" w:sz="4" w:space="0" w:color="auto"/>
            </w:tcBorders>
            <w:shd w:val="clear" w:color="auto" w:fill="auto"/>
            <w:vAlign w:val="center"/>
          </w:tcPr>
          <w:p w14:paraId="20B9B1E9" w14:textId="77777777" w:rsidR="0069599F" w:rsidRPr="00C45546" w:rsidRDefault="0069599F" w:rsidP="00911CC4">
            <w:pPr>
              <w:pStyle w:val="Testocommento"/>
              <w:jc w:val="right"/>
              <w:rPr>
                <w:rFonts w:ascii="Times New Roman" w:hAnsi="Times New Roman" w:cs="Times New Roman"/>
                <w:i/>
                <w:sz w:val="22"/>
                <w:szCs w:val="22"/>
                <w:lang w:val="en-GB"/>
              </w:rPr>
            </w:pPr>
            <w:r w:rsidRPr="00C45546">
              <w:rPr>
                <w:rFonts w:ascii="Times New Roman" w:hAnsi="Times New Roman" w:cs="Times New Roman"/>
                <w:i/>
                <w:sz w:val="22"/>
                <w:szCs w:val="22"/>
                <w:lang w:val="en-GB"/>
              </w:rPr>
              <w:lastRenderedPageBreak/>
              <w:t>\</w:t>
            </w:r>
          </w:p>
        </w:tc>
        <w:tc>
          <w:tcPr>
            <w:tcW w:w="1843" w:type="dxa"/>
            <w:vMerge w:val="restart"/>
            <w:tcBorders>
              <w:top w:val="single" w:sz="4" w:space="0" w:color="auto"/>
              <w:bottom w:val="single" w:sz="4" w:space="0" w:color="auto"/>
            </w:tcBorders>
            <w:shd w:val="clear" w:color="auto" w:fill="auto"/>
            <w:vAlign w:val="center"/>
          </w:tcPr>
          <w:p w14:paraId="0EEB0D4A" w14:textId="77777777" w:rsidR="0069599F" w:rsidRPr="00C45546" w:rsidRDefault="0069599F" w:rsidP="00911CC4">
            <w:pPr>
              <w:pStyle w:val="Testocommento"/>
              <w:jc w:val="right"/>
              <w:rPr>
                <w:rFonts w:ascii="Times New Roman" w:hAnsi="Times New Roman" w:cs="Times New Roman"/>
                <w:sz w:val="22"/>
                <w:szCs w:val="22"/>
                <w:lang w:val="en-GB"/>
              </w:rPr>
            </w:pPr>
            <w:r w:rsidRPr="00C45546">
              <w:rPr>
                <w:rFonts w:ascii="Times New Roman" w:hAnsi="Times New Roman" w:cs="Times New Roman"/>
                <w:i/>
                <w:sz w:val="22"/>
                <w:szCs w:val="22"/>
                <w:lang w:val="en-GB"/>
              </w:rPr>
              <w:t>More generally, how would you define the term 'integration'?</w:t>
            </w:r>
          </w:p>
        </w:tc>
        <w:tc>
          <w:tcPr>
            <w:tcW w:w="850" w:type="dxa"/>
            <w:tcBorders>
              <w:top w:val="single" w:sz="4" w:space="0" w:color="auto"/>
            </w:tcBorders>
            <w:shd w:val="clear" w:color="auto" w:fill="auto"/>
            <w:vAlign w:val="center"/>
          </w:tcPr>
          <w:p w14:paraId="6A699AF5" w14:textId="77777777" w:rsidR="0069599F" w:rsidRPr="0069599F" w:rsidRDefault="0069599F" w:rsidP="00911CC4">
            <w:pPr>
              <w:jc w:val="center"/>
              <w:rPr>
                <w:rFonts w:ascii="Times New Roman" w:hAnsi="Times New Roman" w:cs="Times New Roman"/>
              </w:rPr>
            </w:pPr>
            <w:r w:rsidRPr="0069599F">
              <w:rPr>
                <w:rFonts w:ascii="Times New Roman" w:hAnsi="Times New Roman" w:cs="Times New Roman"/>
              </w:rPr>
              <w:t>1</w:t>
            </w:r>
          </w:p>
        </w:tc>
        <w:tc>
          <w:tcPr>
            <w:tcW w:w="1963" w:type="dxa"/>
            <w:tcBorders>
              <w:top w:val="single" w:sz="4" w:space="0" w:color="auto"/>
            </w:tcBorders>
            <w:shd w:val="clear" w:color="auto" w:fill="auto"/>
            <w:vAlign w:val="center"/>
          </w:tcPr>
          <w:p w14:paraId="706AA95A" w14:textId="77777777" w:rsidR="0069599F" w:rsidRPr="0069599F" w:rsidRDefault="0069599F" w:rsidP="00911CC4">
            <w:pPr>
              <w:rPr>
                <w:rFonts w:ascii="Times New Roman" w:hAnsi="Times New Roman" w:cs="Times New Roman"/>
                <w:lang w:val="en-GB"/>
              </w:rPr>
            </w:pPr>
            <w:r w:rsidRPr="0069599F">
              <w:rPr>
                <w:rFonts w:ascii="Times New Roman" w:hAnsi="Times New Roman" w:cs="Times New Roman"/>
                <w:lang w:val="en-GB"/>
              </w:rPr>
              <w:t>Integration as assimilation</w:t>
            </w:r>
          </w:p>
        </w:tc>
        <w:tc>
          <w:tcPr>
            <w:tcW w:w="3854" w:type="dxa"/>
            <w:tcBorders>
              <w:top w:val="single" w:sz="4" w:space="0" w:color="auto"/>
            </w:tcBorders>
            <w:shd w:val="clear" w:color="auto" w:fill="auto"/>
            <w:vAlign w:val="center"/>
          </w:tcPr>
          <w:p w14:paraId="46EFE7AB" w14:textId="77777777" w:rsidR="0069599F" w:rsidRPr="00911CC4" w:rsidRDefault="0069599F" w:rsidP="00911CC4">
            <w:pPr>
              <w:rPr>
                <w:rFonts w:ascii="Times New Roman" w:hAnsi="Times New Roman" w:cs="Times New Roman"/>
                <w:b/>
                <w:lang w:val="en-GB"/>
              </w:rPr>
            </w:pPr>
            <w:r w:rsidRPr="00911CC4">
              <w:rPr>
                <w:rFonts w:ascii="Times New Roman" w:hAnsi="Times New Roman" w:cs="Times New Roman"/>
                <w:lang w:val="en-GB"/>
              </w:rPr>
              <w:t xml:space="preserve">Integration is seen as a one-way process in which individuals with a migrant background have to adjust to the cultural norms, values, and </w:t>
            </w:r>
            <w:proofErr w:type="spellStart"/>
            <w:r w:rsidRPr="00911CC4">
              <w:rPr>
                <w:rFonts w:ascii="Times New Roman" w:hAnsi="Times New Roman" w:cs="Times New Roman"/>
                <w:lang w:val="en-GB"/>
              </w:rPr>
              <w:t>behaviors</w:t>
            </w:r>
            <w:proofErr w:type="spellEnd"/>
            <w:r w:rsidRPr="00911CC4">
              <w:rPr>
                <w:rFonts w:ascii="Times New Roman" w:hAnsi="Times New Roman" w:cs="Times New Roman"/>
                <w:lang w:val="en-GB"/>
              </w:rPr>
              <w:t xml:space="preserve"> of the receiving society, with limited room for cultural difference.</w:t>
            </w:r>
          </w:p>
        </w:tc>
        <w:tc>
          <w:tcPr>
            <w:tcW w:w="5103" w:type="dxa"/>
            <w:tcBorders>
              <w:top w:val="single" w:sz="4" w:space="0" w:color="auto"/>
            </w:tcBorders>
            <w:shd w:val="clear" w:color="auto" w:fill="auto"/>
            <w:vAlign w:val="center"/>
          </w:tcPr>
          <w:p w14:paraId="5DC8B7BF" w14:textId="3C5ECA28" w:rsidR="00093BF1" w:rsidRDefault="00093BF1" w:rsidP="00CD7AD3">
            <w:pPr>
              <w:spacing w:after="120"/>
              <w:rPr>
                <w:rFonts w:ascii="Times New Roman" w:hAnsi="Times New Roman" w:cs="Times New Roman"/>
                <w:i/>
                <w:lang w:val="en-GB"/>
              </w:rPr>
            </w:pPr>
            <w:r w:rsidRPr="00093BF1">
              <w:rPr>
                <w:rFonts w:ascii="Times New Roman" w:hAnsi="Times New Roman" w:cs="Times New Roman"/>
                <w:i/>
                <w:lang w:val="en-GB"/>
              </w:rPr>
              <w:t>“The ability to welcome, together with the willingness of those who choose Italy to accept the society and customs of our country, is fundamental</w:t>
            </w:r>
            <w:r>
              <w:rPr>
                <w:rFonts w:ascii="Times New Roman" w:hAnsi="Times New Roman" w:cs="Times New Roman"/>
                <w:i/>
                <w:lang w:val="en-GB"/>
              </w:rPr>
              <w:t>”</w:t>
            </w:r>
          </w:p>
          <w:p w14:paraId="7C975C44" w14:textId="034C03B7" w:rsidR="00093BF1" w:rsidRPr="00C45546" w:rsidRDefault="00093BF1" w:rsidP="00911CC4">
            <w:pPr>
              <w:rPr>
                <w:rFonts w:ascii="Times New Roman" w:hAnsi="Times New Roman" w:cs="Times New Roman"/>
                <w:i/>
                <w:lang w:val="en-GB"/>
              </w:rPr>
            </w:pPr>
            <w:r w:rsidRPr="00093BF1">
              <w:rPr>
                <w:rFonts w:ascii="Times New Roman" w:hAnsi="Times New Roman" w:cs="Times New Roman"/>
                <w:i/>
                <w:lang w:val="en-GB"/>
              </w:rPr>
              <w:t>“Incorporation of a particular culture.”</w:t>
            </w:r>
          </w:p>
        </w:tc>
      </w:tr>
      <w:tr w:rsidR="0069599F" w:rsidRPr="006116D0" w14:paraId="560832E5" w14:textId="77777777" w:rsidTr="00CB14A1">
        <w:trPr>
          <w:trHeight w:val="3530"/>
        </w:trPr>
        <w:tc>
          <w:tcPr>
            <w:tcW w:w="1980" w:type="dxa"/>
            <w:vMerge/>
            <w:tcBorders>
              <w:bottom w:val="single" w:sz="4" w:space="0" w:color="auto"/>
            </w:tcBorders>
            <w:vAlign w:val="center"/>
          </w:tcPr>
          <w:p w14:paraId="17DE74DC" w14:textId="77777777" w:rsidR="0069599F" w:rsidRPr="00C45546" w:rsidRDefault="0069599F" w:rsidP="00911CC4">
            <w:pPr>
              <w:pStyle w:val="Testocommento"/>
              <w:jc w:val="right"/>
              <w:rPr>
                <w:rFonts w:ascii="Times New Roman" w:hAnsi="Times New Roman" w:cs="Times New Roman"/>
                <w:b/>
                <w:bCs/>
                <w:sz w:val="22"/>
                <w:szCs w:val="22"/>
                <w:lang w:val="en-GB"/>
              </w:rPr>
            </w:pPr>
          </w:p>
        </w:tc>
        <w:tc>
          <w:tcPr>
            <w:tcW w:w="1843" w:type="dxa"/>
            <w:vMerge/>
            <w:tcBorders>
              <w:bottom w:val="single" w:sz="4" w:space="0" w:color="auto"/>
            </w:tcBorders>
            <w:vAlign w:val="center"/>
          </w:tcPr>
          <w:p w14:paraId="4C35CCA0" w14:textId="77777777" w:rsidR="0069599F" w:rsidRPr="00C45546" w:rsidRDefault="0069599F" w:rsidP="00911CC4">
            <w:pPr>
              <w:pStyle w:val="Testocommento"/>
              <w:jc w:val="right"/>
              <w:rPr>
                <w:rFonts w:ascii="Times New Roman" w:hAnsi="Times New Roman" w:cs="Times New Roman"/>
                <w:b/>
                <w:bCs/>
                <w:sz w:val="22"/>
                <w:szCs w:val="22"/>
                <w:lang w:val="en-GB"/>
              </w:rPr>
            </w:pPr>
          </w:p>
        </w:tc>
        <w:tc>
          <w:tcPr>
            <w:tcW w:w="850" w:type="dxa"/>
            <w:shd w:val="clear" w:color="auto" w:fill="F2F2F2" w:themeFill="background1" w:themeFillShade="F2"/>
            <w:vAlign w:val="center"/>
          </w:tcPr>
          <w:p w14:paraId="46F7F283" w14:textId="77777777" w:rsidR="0069599F" w:rsidRPr="0069599F" w:rsidRDefault="0069599F" w:rsidP="00911CC4">
            <w:pPr>
              <w:jc w:val="center"/>
              <w:rPr>
                <w:rFonts w:ascii="Times New Roman" w:hAnsi="Times New Roman" w:cs="Times New Roman"/>
              </w:rPr>
            </w:pPr>
            <w:r w:rsidRPr="0069599F">
              <w:rPr>
                <w:rFonts w:ascii="Times New Roman" w:hAnsi="Times New Roman" w:cs="Times New Roman"/>
              </w:rPr>
              <w:t>2</w:t>
            </w:r>
          </w:p>
        </w:tc>
        <w:tc>
          <w:tcPr>
            <w:tcW w:w="1963" w:type="dxa"/>
            <w:shd w:val="clear" w:color="auto" w:fill="F2F2F2" w:themeFill="background1" w:themeFillShade="F2"/>
            <w:vAlign w:val="center"/>
          </w:tcPr>
          <w:p w14:paraId="311F6402" w14:textId="77777777" w:rsidR="0069599F" w:rsidRPr="0069599F" w:rsidRDefault="0069599F" w:rsidP="00911CC4">
            <w:pPr>
              <w:rPr>
                <w:rFonts w:ascii="Times New Roman" w:hAnsi="Times New Roman" w:cs="Times New Roman"/>
                <w:lang w:val="en-GB"/>
              </w:rPr>
            </w:pPr>
            <w:r w:rsidRPr="0069599F">
              <w:rPr>
                <w:rFonts w:ascii="Times New Roman" w:hAnsi="Times New Roman" w:cs="Times New Roman"/>
                <w:bCs/>
                <w:lang w:val="en-GB"/>
              </w:rPr>
              <w:t>Integration as reciprocity and enrichment</w:t>
            </w:r>
          </w:p>
        </w:tc>
        <w:tc>
          <w:tcPr>
            <w:tcW w:w="3854" w:type="dxa"/>
            <w:shd w:val="clear" w:color="auto" w:fill="F2F2F2" w:themeFill="background1" w:themeFillShade="F2"/>
            <w:vAlign w:val="center"/>
          </w:tcPr>
          <w:p w14:paraId="1C4C6118" w14:textId="77777777" w:rsidR="0069599F" w:rsidRPr="00911CC4" w:rsidRDefault="0069599F" w:rsidP="00911CC4">
            <w:pPr>
              <w:rPr>
                <w:rFonts w:ascii="Times New Roman" w:hAnsi="Times New Roman" w:cs="Times New Roman"/>
                <w:b/>
                <w:bCs/>
                <w:lang w:val="en-GB"/>
              </w:rPr>
            </w:pPr>
            <w:r w:rsidRPr="00911CC4">
              <w:rPr>
                <w:rFonts w:ascii="Times New Roman" w:hAnsi="Times New Roman" w:cs="Times New Roman"/>
                <w:iCs/>
                <w:lang w:val="en-GB"/>
              </w:rPr>
              <w:t>Integration is seen as a two-way process based on mutual recognition, peaceful coexistence, intercultural exchange, and shared values.</w:t>
            </w:r>
          </w:p>
        </w:tc>
        <w:tc>
          <w:tcPr>
            <w:tcW w:w="5103" w:type="dxa"/>
            <w:shd w:val="clear" w:color="auto" w:fill="F2F2F2" w:themeFill="background1" w:themeFillShade="F2"/>
            <w:vAlign w:val="center"/>
          </w:tcPr>
          <w:p w14:paraId="471681D0" w14:textId="5739260D" w:rsidR="00093BF1" w:rsidRPr="00093BF1" w:rsidRDefault="00093BF1" w:rsidP="00CD7AD3">
            <w:pPr>
              <w:spacing w:after="120"/>
              <w:rPr>
                <w:rFonts w:ascii="Times New Roman" w:hAnsi="Times New Roman" w:cs="Times New Roman"/>
                <w:i/>
                <w:iCs/>
                <w:lang w:val="en-GB"/>
              </w:rPr>
            </w:pPr>
            <w:r w:rsidRPr="00093BF1">
              <w:rPr>
                <w:rFonts w:ascii="Times New Roman" w:hAnsi="Times New Roman" w:cs="Times New Roman"/>
                <w:i/>
                <w:iCs/>
                <w:lang w:val="en-GB"/>
              </w:rPr>
              <w:t>“In my view, integration should be understood as the concrete and continuous realization of shared experiences, starting from one’s own cultural identity and engaging with the reality of the host country, through the development of constructive relationships in various areas of life.”</w:t>
            </w:r>
          </w:p>
          <w:p w14:paraId="39358A52" w14:textId="5BB641BE" w:rsidR="0069599F" w:rsidRPr="00C45546" w:rsidRDefault="00093BF1" w:rsidP="00093BF1">
            <w:pPr>
              <w:rPr>
                <w:rFonts w:ascii="Times New Roman" w:hAnsi="Times New Roman" w:cs="Times New Roman"/>
                <w:i/>
                <w:iCs/>
                <w:lang w:val="en-GB"/>
              </w:rPr>
            </w:pPr>
            <w:r w:rsidRPr="00093BF1">
              <w:rPr>
                <w:rFonts w:ascii="Times New Roman" w:hAnsi="Times New Roman" w:cs="Times New Roman"/>
                <w:i/>
                <w:iCs/>
                <w:lang w:val="en-GB"/>
              </w:rPr>
              <w:t>“Integration is the ability to create a cultural mix between two countries with different cultural characteristics</w:t>
            </w:r>
            <w:r>
              <w:rPr>
                <w:rFonts w:ascii="Times New Roman" w:hAnsi="Times New Roman" w:cs="Times New Roman"/>
                <w:i/>
                <w:iCs/>
                <w:lang w:val="en-GB"/>
              </w:rPr>
              <w:t xml:space="preserve">, </w:t>
            </w:r>
            <w:r w:rsidRPr="00093BF1">
              <w:rPr>
                <w:rFonts w:ascii="Times New Roman" w:hAnsi="Times New Roman" w:cs="Times New Roman"/>
                <w:i/>
                <w:iCs/>
                <w:lang w:val="en-GB"/>
              </w:rPr>
              <w:t>one welcoming and one being welcomed</w:t>
            </w:r>
            <w:r>
              <w:rPr>
                <w:rFonts w:ascii="Times New Roman" w:hAnsi="Times New Roman" w:cs="Times New Roman"/>
                <w:i/>
                <w:iCs/>
                <w:lang w:val="en-GB"/>
              </w:rPr>
              <w:t xml:space="preserve">, </w:t>
            </w:r>
            <w:r w:rsidRPr="00093BF1">
              <w:rPr>
                <w:rFonts w:ascii="Times New Roman" w:hAnsi="Times New Roman" w:cs="Times New Roman"/>
                <w:i/>
                <w:iCs/>
                <w:lang w:val="en-GB"/>
              </w:rPr>
              <w:t>but with a real exchange between the two, embracing the cultural differences of both.”</w:t>
            </w:r>
          </w:p>
        </w:tc>
      </w:tr>
      <w:tr w:rsidR="0069599F" w:rsidRPr="006116D0" w14:paraId="424BB3D6" w14:textId="77777777" w:rsidTr="00CB14A1">
        <w:trPr>
          <w:trHeight w:val="2120"/>
        </w:trPr>
        <w:tc>
          <w:tcPr>
            <w:tcW w:w="1980" w:type="dxa"/>
            <w:vMerge/>
            <w:tcBorders>
              <w:bottom w:val="single" w:sz="4" w:space="0" w:color="auto"/>
            </w:tcBorders>
            <w:vAlign w:val="center"/>
          </w:tcPr>
          <w:p w14:paraId="1395637F" w14:textId="77777777" w:rsidR="0069599F" w:rsidRPr="00C45546" w:rsidRDefault="0069599F" w:rsidP="00911CC4">
            <w:pPr>
              <w:pStyle w:val="Testocommento"/>
              <w:jc w:val="right"/>
              <w:rPr>
                <w:rFonts w:ascii="Times New Roman" w:hAnsi="Times New Roman" w:cs="Times New Roman"/>
                <w:b/>
                <w:sz w:val="22"/>
                <w:szCs w:val="22"/>
                <w:lang w:val="en-GB"/>
              </w:rPr>
            </w:pPr>
          </w:p>
        </w:tc>
        <w:tc>
          <w:tcPr>
            <w:tcW w:w="1843" w:type="dxa"/>
            <w:vMerge/>
            <w:tcBorders>
              <w:bottom w:val="single" w:sz="4" w:space="0" w:color="auto"/>
            </w:tcBorders>
            <w:vAlign w:val="center"/>
          </w:tcPr>
          <w:p w14:paraId="6516AC9E" w14:textId="77777777" w:rsidR="0069599F" w:rsidRPr="00C45546" w:rsidRDefault="0069599F" w:rsidP="00911CC4">
            <w:pPr>
              <w:pStyle w:val="Testocommento"/>
              <w:jc w:val="right"/>
              <w:rPr>
                <w:rFonts w:ascii="Times New Roman" w:hAnsi="Times New Roman" w:cs="Times New Roman"/>
                <w:b/>
                <w:sz w:val="22"/>
                <w:szCs w:val="22"/>
                <w:lang w:val="en-GB"/>
              </w:rPr>
            </w:pPr>
          </w:p>
        </w:tc>
        <w:tc>
          <w:tcPr>
            <w:tcW w:w="850" w:type="dxa"/>
            <w:shd w:val="clear" w:color="auto" w:fill="auto"/>
            <w:vAlign w:val="center"/>
          </w:tcPr>
          <w:p w14:paraId="31E90D0E" w14:textId="77777777" w:rsidR="0069599F" w:rsidRPr="0069599F" w:rsidRDefault="0069599F" w:rsidP="00911CC4">
            <w:pPr>
              <w:jc w:val="center"/>
              <w:rPr>
                <w:rFonts w:ascii="Times New Roman" w:hAnsi="Times New Roman" w:cs="Times New Roman"/>
              </w:rPr>
            </w:pPr>
            <w:r w:rsidRPr="0069599F">
              <w:rPr>
                <w:rFonts w:ascii="Times New Roman" w:hAnsi="Times New Roman" w:cs="Times New Roman"/>
              </w:rPr>
              <w:t>3</w:t>
            </w:r>
          </w:p>
        </w:tc>
        <w:tc>
          <w:tcPr>
            <w:tcW w:w="1963" w:type="dxa"/>
            <w:shd w:val="clear" w:color="auto" w:fill="auto"/>
            <w:vAlign w:val="center"/>
          </w:tcPr>
          <w:p w14:paraId="54A69BE4" w14:textId="77777777" w:rsidR="0069599F" w:rsidRPr="0069599F" w:rsidRDefault="0069599F" w:rsidP="00911CC4">
            <w:pPr>
              <w:rPr>
                <w:rFonts w:ascii="Times New Roman" w:hAnsi="Times New Roman" w:cs="Times New Roman"/>
                <w:lang w:val="en-GB"/>
              </w:rPr>
            </w:pPr>
            <w:r w:rsidRPr="0069599F">
              <w:rPr>
                <w:rFonts w:ascii="Times New Roman" w:hAnsi="Times New Roman" w:cs="Times New Roman"/>
                <w:lang w:val="en-GB"/>
              </w:rPr>
              <w:t xml:space="preserve">Integration through </w:t>
            </w:r>
            <w:r w:rsidRPr="0069599F">
              <w:rPr>
                <w:rFonts w:ascii="Times New Roman" w:hAnsi="Times New Roman" w:cs="Times New Roman"/>
                <w:bCs/>
                <w:lang w:val="en-GB"/>
              </w:rPr>
              <w:t>community, civic and political engagement</w:t>
            </w:r>
          </w:p>
        </w:tc>
        <w:tc>
          <w:tcPr>
            <w:tcW w:w="3854" w:type="dxa"/>
            <w:shd w:val="clear" w:color="auto" w:fill="auto"/>
            <w:vAlign w:val="center"/>
          </w:tcPr>
          <w:p w14:paraId="16B75073" w14:textId="77777777" w:rsidR="0069599F" w:rsidRPr="00911CC4" w:rsidRDefault="0069599F" w:rsidP="00911CC4">
            <w:pPr>
              <w:rPr>
                <w:rFonts w:ascii="Times New Roman" w:hAnsi="Times New Roman" w:cs="Times New Roman"/>
                <w:b/>
                <w:lang w:val="en-GB"/>
              </w:rPr>
            </w:pPr>
            <w:r w:rsidRPr="00911CC4">
              <w:rPr>
                <w:rFonts w:ascii="Times New Roman" w:hAnsi="Times New Roman" w:cs="Times New Roman"/>
                <w:lang w:val="en-GB"/>
              </w:rPr>
              <w:t>Integration takes place through engagement in community activities, building relationships, and contributing to the social fabric of the local context.</w:t>
            </w:r>
          </w:p>
        </w:tc>
        <w:tc>
          <w:tcPr>
            <w:tcW w:w="5103" w:type="dxa"/>
            <w:shd w:val="clear" w:color="auto" w:fill="auto"/>
            <w:vAlign w:val="center"/>
          </w:tcPr>
          <w:p w14:paraId="75DE6D5D" w14:textId="6FA27A4A" w:rsidR="00093BF1" w:rsidRPr="00093BF1" w:rsidRDefault="00093BF1" w:rsidP="00CD7AD3">
            <w:pPr>
              <w:spacing w:after="120"/>
              <w:rPr>
                <w:rFonts w:ascii="Times New Roman" w:hAnsi="Times New Roman" w:cs="Times New Roman"/>
                <w:i/>
                <w:lang w:val="en-GB"/>
              </w:rPr>
            </w:pPr>
            <w:r w:rsidRPr="00093BF1">
              <w:rPr>
                <w:rFonts w:ascii="Times New Roman" w:hAnsi="Times New Roman" w:cs="Times New Roman"/>
                <w:i/>
                <w:lang w:val="en-GB"/>
              </w:rPr>
              <w:t>“Participa</w:t>
            </w:r>
            <w:r w:rsidR="00910281">
              <w:rPr>
                <w:rFonts w:ascii="Times New Roman" w:hAnsi="Times New Roman" w:cs="Times New Roman"/>
                <w:i/>
                <w:lang w:val="en-GB"/>
              </w:rPr>
              <w:t>tion</w:t>
            </w:r>
            <w:r w:rsidRPr="00093BF1">
              <w:rPr>
                <w:rFonts w:ascii="Times New Roman" w:hAnsi="Times New Roman" w:cs="Times New Roman"/>
                <w:i/>
                <w:lang w:val="en-GB"/>
              </w:rPr>
              <w:t xml:space="preserve"> in public life.”</w:t>
            </w:r>
          </w:p>
          <w:p w14:paraId="09A6173F" w14:textId="1E7D23C3" w:rsidR="00093BF1" w:rsidRPr="00093BF1" w:rsidRDefault="00093BF1" w:rsidP="00CD7AD3">
            <w:pPr>
              <w:spacing w:after="120"/>
              <w:rPr>
                <w:rFonts w:ascii="Times New Roman" w:hAnsi="Times New Roman" w:cs="Times New Roman"/>
                <w:i/>
                <w:lang w:val="en-GB"/>
              </w:rPr>
            </w:pPr>
            <w:r w:rsidRPr="00093BF1">
              <w:rPr>
                <w:rFonts w:ascii="Times New Roman" w:hAnsi="Times New Roman" w:cs="Times New Roman"/>
                <w:i/>
                <w:lang w:val="en-GB"/>
              </w:rPr>
              <w:t>“Involvement and active participation in community life by all its representative groups.”</w:t>
            </w:r>
          </w:p>
          <w:p w14:paraId="1195FE5B" w14:textId="43D679F8" w:rsidR="0069599F" w:rsidRPr="00C45546" w:rsidRDefault="00093BF1" w:rsidP="00093BF1">
            <w:pPr>
              <w:rPr>
                <w:rFonts w:ascii="Times New Roman" w:hAnsi="Times New Roman" w:cs="Times New Roman"/>
                <w:i/>
                <w:lang w:val="en-GB"/>
              </w:rPr>
            </w:pPr>
            <w:r w:rsidRPr="00093BF1">
              <w:rPr>
                <w:rFonts w:ascii="Times New Roman" w:hAnsi="Times New Roman" w:cs="Times New Roman"/>
                <w:i/>
                <w:lang w:val="en-GB"/>
              </w:rPr>
              <w:t>“Active participation in social and community events of the city.”</w:t>
            </w:r>
          </w:p>
        </w:tc>
      </w:tr>
      <w:tr w:rsidR="0069599F" w:rsidRPr="006116D0" w14:paraId="04FD5EBC" w14:textId="77777777" w:rsidTr="00CB14A1">
        <w:trPr>
          <w:trHeight w:val="1971"/>
        </w:trPr>
        <w:tc>
          <w:tcPr>
            <w:tcW w:w="1980" w:type="dxa"/>
            <w:vMerge/>
            <w:tcBorders>
              <w:bottom w:val="single" w:sz="4" w:space="0" w:color="auto"/>
            </w:tcBorders>
            <w:vAlign w:val="center"/>
          </w:tcPr>
          <w:p w14:paraId="6D3EFD38" w14:textId="77777777" w:rsidR="0069599F" w:rsidRPr="00C45546" w:rsidRDefault="0069599F" w:rsidP="00911CC4">
            <w:pPr>
              <w:pStyle w:val="Testocommento"/>
              <w:jc w:val="right"/>
              <w:rPr>
                <w:rFonts w:ascii="Times New Roman" w:hAnsi="Times New Roman" w:cs="Times New Roman"/>
                <w:b/>
                <w:sz w:val="22"/>
                <w:szCs w:val="22"/>
                <w:lang w:val="en-GB"/>
              </w:rPr>
            </w:pPr>
          </w:p>
        </w:tc>
        <w:tc>
          <w:tcPr>
            <w:tcW w:w="1843" w:type="dxa"/>
            <w:vMerge/>
            <w:tcBorders>
              <w:bottom w:val="single" w:sz="4" w:space="0" w:color="auto"/>
            </w:tcBorders>
            <w:vAlign w:val="center"/>
          </w:tcPr>
          <w:p w14:paraId="24853D70" w14:textId="77777777" w:rsidR="0069599F" w:rsidRPr="00C45546" w:rsidRDefault="0069599F" w:rsidP="00911CC4">
            <w:pPr>
              <w:pStyle w:val="Testocommento"/>
              <w:jc w:val="right"/>
              <w:rPr>
                <w:rFonts w:ascii="Times New Roman" w:hAnsi="Times New Roman" w:cs="Times New Roman"/>
                <w:b/>
                <w:sz w:val="22"/>
                <w:szCs w:val="22"/>
                <w:lang w:val="en-GB"/>
              </w:rPr>
            </w:pPr>
          </w:p>
        </w:tc>
        <w:tc>
          <w:tcPr>
            <w:tcW w:w="850" w:type="dxa"/>
            <w:tcBorders>
              <w:bottom w:val="single" w:sz="4" w:space="0" w:color="auto"/>
            </w:tcBorders>
            <w:shd w:val="clear" w:color="auto" w:fill="F2F2F2" w:themeFill="background1" w:themeFillShade="F2"/>
            <w:vAlign w:val="center"/>
          </w:tcPr>
          <w:p w14:paraId="2692C157" w14:textId="77777777" w:rsidR="0069599F" w:rsidRPr="0069599F" w:rsidRDefault="0069599F" w:rsidP="00911CC4">
            <w:pPr>
              <w:jc w:val="center"/>
              <w:rPr>
                <w:rFonts w:ascii="Times New Roman" w:hAnsi="Times New Roman" w:cs="Times New Roman"/>
              </w:rPr>
            </w:pPr>
            <w:r w:rsidRPr="0069599F">
              <w:rPr>
                <w:rFonts w:ascii="Times New Roman" w:hAnsi="Times New Roman" w:cs="Times New Roman"/>
              </w:rPr>
              <w:t>4</w:t>
            </w:r>
          </w:p>
        </w:tc>
        <w:tc>
          <w:tcPr>
            <w:tcW w:w="1963" w:type="dxa"/>
            <w:tcBorders>
              <w:bottom w:val="single" w:sz="4" w:space="0" w:color="auto"/>
            </w:tcBorders>
            <w:shd w:val="clear" w:color="auto" w:fill="F2F2F2" w:themeFill="background1" w:themeFillShade="F2"/>
            <w:vAlign w:val="center"/>
          </w:tcPr>
          <w:p w14:paraId="670FDD4D" w14:textId="77777777" w:rsidR="0069599F" w:rsidRPr="0069599F" w:rsidRDefault="0069599F" w:rsidP="00911CC4">
            <w:pPr>
              <w:rPr>
                <w:rFonts w:ascii="Times New Roman" w:hAnsi="Times New Roman" w:cs="Times New Roman"/>
                <w:lang w:val="en-GB"/>
              </w:rPr>
            </w:pPr>
            <w:r w:rsidRPr="0069599F">
              <w:rPr>
                <w:rFonts w:ascii="Times New Roman" w:hAnsi="Times New Roman" w:cs="Times New Roman"/>
                <w:lang w:val="en-GB"/>
              </w:rPr>
              <w:t>Integration, basic rights, and equal opportunities</w:t>
            </w:r>
          </w:p>
        </w:tc>
        <w:tc>
          <w:tcPr>
            <w:tcW w:w="3854" w:type="dxa"/>
            <w:tcBorders>
              <w:bottom w:val="single" w:sz="4" w:space="0" w:color="auto"/>
            </w:tcBorders>
            <w:shd w:val="clear" w:color="auto" w:fill="F2F2F2" w:themeFill="background1" w:themeFillShade="F2"/>
            <w:vAlign w:val="center"/>
          </w:tcPr>
          <w:p w14:paraId="66A9C3BD" w14:textId="77777777" w:rsidR="0069599F" w:rsidRPr="00911CC4" w:rsidRDefault="0069599F" w:rsidP="00911CC4">
            <w:pPr>
              <w:rPr>
                <w:rFonts w:ascii="Times New Roman" w:hAnsi="Times New Roman" w:cs="Times New Roman"/>
                <w:b/>
                <w:lang w:val="en-GB"/>
              </w:rPr>
            </w:pPr>
            <w:r w:rsidRPr="00911CC4">
              <w:rPr>
                <w:rFonts w:ascii="Times New Roman" w:hAnsi="Times New Roman" w:cs="Times New Roman"/>
                <w:lang w:val="en-GB"/>
              </w:rPr>
              <w:t>Integration is defined as the ability and opportunity to access essential services and resource (e.g., housing, education, work, and healthcare) on an equal footing with others.</w:t>
            </w:r>
          </w:p>
        </w:tc>
        <w:tc>
          <w:tcPr>
            <w:tcW w:w="5103" w:type="dxa"/>
            <w:tcBorders>
              <w:bottom w:val="single" w:sz="4" w:space="0" w:color="auto"/>
            </w:tcBorders>
            <w:shd w:val="clear" w:color="auto" w:fill="F2F2F2" w:themeFill="background1" w:themeFillShade="F2"/>
            <w:vAlign w:val="center"/>
          </w:tcPr>
          <w:p w14:paraId="266E6198" w14:textId="6A19E133" w:rsidR="00093BF1" w:rsidRPr="00093BF1" w:rsidRDefault="00093BF1" w:rsidP="00CD7AD3">
            <w:pPr>
              <w:spacing w:after="120"/>
              <w:rPr>
                <w:rFonts w:ascii="Times New Roman" w:hAnsi="Times New Roman" w:cs="Times New Roman"/>
                <w:i/>
                <w:lang w:val="en-GB"/>
              </w:rPr>
            </w:pPr>
            <w:r w:rsidRPr="00093BF1">
              <w:rPr>
                <w:rFonts w:ascii="Times New Roman" w:hAnsi="Times New Roman" w:cs="Times New Roman"/>
                <w:i/>
                <w:lang w:val="en-GB"/>
              </w:rPr>
              <w:t>“Providing everyone the opportunity to access all aspects of daily life, from work to leisure and associations.”</w:t>
            </w:r>
          </w:p>
          <w:p w14:paraId="19C711AA" w14:textId="73A2C64D" w:rsidR="0069599F" w:rsidRPr="00C45546" w:rsidRDefault="00093BF1" w:rsidP="00093BF1">
            <w:pPr>
              <w:rPr>
                <w:rFonts w:ascii="Times New Roman" w:hAnsi="Times New Roman" w:cs="Times New Roman"/>
                <w:i/>
                <w:lang w:val="en-GB"/>
              </w:rPr>
            </w:pPr>
            <w:r w:rsidRPr="00093BF1">
              <w:rPr>
                <w:rFonts w:ascii="Times New Roman" w:hAnsi="Times New Roman" w:cs="Times New Roman"/>
                <w:i/>
                <w:lang w:val="en-GB"/>
              </w:rPr>
              <w:t>“Having the same opportunities as a citizen of Italian origin.”</w:t>
            </w:r>
          </w:p>
        </w:tc>
      </w:tr>
      <w:tr w:rsidR="0069599F" w:rsidRPr="006116D0" w14:paraId="56907E1A" w14:textId="77777777" w:rsidTr="00CB14A1">
        <w:trPr>
          <w:trHeight w:val="698"/>
        </w:trPr>
        <w:tc>
          <w:tcPr>
            <w:tcW w:w="1980" w:type="dxa"/>
            <w:vMerge w:val="restart"/>
            <w:tcBorders>
              <w:top w:val="single" w:sz="4" w:space="0" w:color="auto"/>
              <w:bottom w:val="single" w:sz="4" w:space="0" w:color="auto"/>
            </w:tcBorders>
            <w:shd w:val="clear" w:color="auto" w:fill="auto"/>
            <w:vAlign w:val="center"/>
          </w:tcPr>
          <w:p w14:paraId="2E250008" w14:textId="77777777" w:rsidR="0069599F" w:rsidRPr="00C45546" w:rsidRDefault="0069599F" w:rsidP="00911CC4">
            <w:pPr>
              <w:jc w:val="right"/>
              <w:rPr>
                <w:rFonts w:ascii="Times New Roman" w:hAnsi="Times New Roman" w:cs="Times New Roman"/>
                <w:i/>
                <w:lang w:val="en-US"/>
              </w:rPr>
            </w:pPr>
            <w:r w:rsidRPr="00C45546">
              <w:rPr>
                <w:rFonts w:ascii="Times New Roman" w:hAnsi="Times New Roman" w:cs="Times New Roman"/>
                <w:i/>
                <w:lang w:val="en-US"/>
              </w:rPr>
              <w:lastRenderedPageBreak/>
              <w:t>\</w:t>
            </w:r>
          </w:p>
        </w:tc>
        <w:tc>
          <w:tcPr>
            <w:tcW w:w="1843" w:type="dxa"/>
            <w:vMerge w:val="restart"/>
            <w:tcBorders>
              <w:top w:val="single" w:sz="4" w:space="0" w:color="auto"/>
            </w:tcBorders>
            <w:shd w:val="clear" w:color="auto" w:fill="auto"/>
            <w:vAlign w:val="center"/>
          </w:tcPr>
          <w:p w14:paraId="5C7EF07F" w14:textId="77777777" w:rsidR="0069599F" w:rsidRPr="00C45546" w:rsidRDefault="0069599F" w:rsidP="00911CC4">
            <w:pPr>
              <w:jc w:val="right"/>
              <w:rPr>
                <w:rFonts w:ascii="Times New Roman" w:eastAsia="Times New Roman" w:hAnsi="Times New Roman" w:cs="Times New Roman"/>
                <w:lang w:val="en-GB" w:eastAsia="it-IT"/>
              </w:rPr>
            </w:pPr>
            <w:r w:rsidRPr="00C45546">
              <w:rPr>
                <w:rFonts w:ascii="Times New Roman" w:hAnsi="Times New Roman" w:cs="Times New Roman"/>
                <w:i/>
                <w:lang w:val="en-US"/>
              </w:rPr>
              <w:t>Regarding project/activities promoted by the Municipality of…in the last three years (2021, 2022, 2023), which project have you developed and promoted to foster the integration?</w:t>
            </w:r>
          </w:p>
        </w:tc>
        <w:tc>
          <w:tcPr>
            <w:tcW w:w="850" w:type="dxa"/>
            <w:tcBorders>
              <w:top w:val="single" w:sz="4" w:space="0" w:color="auto"/>
            </w:tcBorders>
            <w:shd w:val="clear" w:color="auto" w:fill="auto"/>
            <w:vAlign w:val="center"/>
          </w:tcPr>
          <w:p w14:paraId="0CDD1DD1" w14:textId="77777777" w:rsidR="0069599F" w:rsidRPr="0069599F" w:rsidRDefault="0069599F" w:rsidP="00911CC4">
            <w:pPr>
              <w:jc w:val="center"/>
              <w:rPr>
                <w:rFonts w:ascii="Times New Roman" w:hAnsi="Times New Roman" w:cs="Times New Roman"/>
                <w:lang w:val="en-GB"/>
              </w:rPr>
            </w:pPr>
            <w:r w:rsidRPr="0069599F">
              <w:rPr>
                <w:rFonts w:ascii="Times New Roman" w:hAnsi="Times New Roman" w:cs="Times New Roman"/>
                <w:lang w:val="en-GB"/>
              </w:rPr>
              <w:t>1</w:t>
            </w:r>
          </w:p>
        </w:tc>
        <w:tc>
          <w:tcPr>
            <w:tcW w:w="1963" w:type="dxa"/>
            <w:tcBorders>
              <w:top w:val="single" w:sz="4" w:space="0" w:color="auto"/>
            </w:tcBorders>
            <w:shd w:val="clear" w:color="auto" w:fill="auto"/>
            <w:vAlign w:val="center"/>
          </w:tcPr>
          <w:p w14:paraId="19CDA110" w14:textId="77777777" w:rsidR="0069599F" w:rsidRPr="0069599F" w:rsidRDefault="0069599F" w:rsidP="00911CC4">
            <w:pPr>
              <w:rPr>
                <w:rFonts w:ascii="Times New Roman" w:hAnsi="Times New Roman" w:cs="Times New Roman"/>
                <w:lang w:val="en-GB"/>
              </w:rPr>
            </w:pPr>
            <w:r w:rsidRPr="0069599F">
              <w:rPr>
                <w:rFonts w:ascii="Times New Roman" w:eastAsia="Times New Roman" w:hAnsi="Times New Roman" w:cs="Times New Roman"/>
                <w:lang w:val="en-GB" w:eastAsia="it-IT"/>
              </w:rPr>
              <w:t>Language</w:t>
            </w:r>
            <w:r w:rsidRPr="0069599F">
              <w:rPr>
                <w:rFonts w:ascii="Times New Roman" w:hAnsi="Times New Roman" w:cs="Times New Roman"/>
                <w:lang w:val="en-GB"/>
              </w:rPr>
              <w:t xml:space="preserve"> and literacy</w:t>
            </w:r>
            <w:r w:rsidRPr="0069599F">
              <w:rPr>
                <w:rFonts w:ascii="Times New Roman" w:eastAsia="Times New Roman" w:hAnsi="Times New Roman" w:cs="Times New Roman"/>
                <w:lang w:val="en-GB" w:eastAsia="it-IT"/>
              </w:rPr>
              <w:t xml:space="preserve"> courses</w:t>
            </w:r>
          </w:p>
        </w:tc>
        <w:tc>
          <w:tcPr>
            <w:tcW w:w="3854" w:type="dxa"/>
            <w:tcBorders>
              <w:top w:val="single" w:sz="4" w:space="0" w:color="auto"/>
            </w:tcBorders>
            <w:shd w:val="clear" w:color="auto" w:fill="auto"/>
            <w:vAlign w:val="center"/>
          </w:tcPr>
          <w:p w14:paraId="00A896E4" w14:textId="77777777" w:rsidR="0069599F" w:rsidRPr="00911CC4" w:rsidRDefault="0069599F" w:rsidP="00911CC4">
            <w:pPr>
              <w:rPr>
                <w:rFonts w:ascii="Times New Roman" w:eastAsia="Times New Roman" w:hAnsi="Times New Roman" w:cs="Times New Roman"/>
                <w:b/>
                <w:lang w:val="en-GB" w:eastAsia="it-IT"/>
              </w:rPr>
            </w:pPr>
            <w:r w:rsidRPr="00911CC4">
              <w:rPr>
                <w:rFonts w:ascii="Times New Roman" w:eastAsia="Times New Roman" w:hAnsi="Times New Roman" w:cs="Times New Roman"/>
                <w:lang w:val="en-GB" w:eastAsia="it-IT"/>
              </w:rPr>
              <w:t xml:space="preserve">Project/activities that fostered </w:t>
            </w:r>
            <w:r w:rsidRPr="00911CC4">
              <w:rPr>
                <w:rFonts w:ascii="Times New Roman" w:hAnsi="Times New Roman" w:cs="Times New Roman"/>
                <w:iCs/>
                <w:lang w:val="en-GB"/>
              </w:rPr>
              <w:t>language acquisition and proficiency.</w:t>
            </w:r>
          </w:p>
        </w:tc>
        <w:tc>
          <w:tcPr>
            <w:tcW w:w="5103" w:type="dxa"/>
            <w:tcBorders>
              <w:top w:val="single" w:sz="4" w:space="0" w:color="auto"/>
            </w:tcBorders>
            <w:shd w:val="clear" w:color="auto" w:fill="auto"/>
            <w:vAlign w:val="center"/>
          </w:tcPr>
          <w:p w14:paraId="0B7061A7" w14:textId="27D84BAD" w:rsidR="00986081" w:rsidRPr="00986081" w:rsidRDefault="00986081" w:rsidP="00EF7BE7">
            <w:pPr>
              <w:spacing w:after="120"/>
              <w:rPr>
                <w:rFonts w:ascii="Times New Roman" w:eastAsia="Times New Roman" w:hAnsi="Times New Roman" w:cs="Times New Roman"/>
                <w:i/>
                <w:lang w:val="en-GB" w:eastAsia="it-IT"/>
              </w:rPr>
            </w:pPr>
            <w:r w:rsidRPr="00986081">
              <w:rPr>
                <w:rFonts w:ascii="Times New Roman" w:eastAsia="Times New Roman" w:hAnsi="Times New Roman" w:cs="Times New Roman"/>
                <w:i/>
                <w:lang w:val="en-GB" w:eastAsia="it-IT"/>
              </w:rPr>
              <w:t>“Advanced Italian language workshops.”</w:t>
            </w:r>
          </w:p>
          <w:p w14:paraId="5EB16585" w14:textId="715EEFA6" w:rsidR="0069599F" w:rsidRPr="00986081" w:rsidRDefault="00986081" w:rsidP="00986081">
            <w:pPr>
              <w:rPr>
                <w:rFonts w:ascii="Times New Roman" w:eastAsia="Times New Roman" w:hAnsi="Times New Roman" w:cs="Times New Roman"/>
                <w:i/>
                <w:lang w:val="en-GB" w:eastAsia="it-IT"/>
              </w:rPr>
            </w:pPr>
            <w:r w:rsidRPr="00986081">
              <w:rPr>
                <w:rFonts w:ascii="Times New Roman" w:eastAsia="Times New Roman" w:hAnsi="Times New Roman" w:cs="Times New Roman"/>
                <w:i/>
                <w:lang w:val="en-GB" w:eastAsia="it-IT"/>
              </w:rPr>
              <w:t>“Italian language courses for foreigners.”</w:t>
            </w:r>
          </w:p>
        </w:tc>
      </w:tr>
      <w:tr w:rsidR="0069599F" w:rsidRPr="006116D0" w14:paraId="62998F98" w14:textId="77777777" w:rsidTr="00CB14A1">
        <w:trPr>
          <w:trHeight w:val="981"/>
        </w:trPr>
        <w:tc>
          <w:tcPr>
            <w:tcW w:w="1980" w:type="dxa"/>
            <w:vMerge/>
            <w:tcBorders>
              <w:bottom w:val="single" w:sz="4" w:space="0" w:color="auto"/>
            </w:tcBorders>
            <w:vAlign w:val="center"/>
          </w:tcPr>
          <w:p w14:paraId="00428823" w14:textId="77777777" w:rsidR="0069599F" w:rsidRPr="00C45546" w:rsidRDefault="0069599F" w:rsidP="00911CC4">
            <w:pPr>
              <w:jc w:val="right"/>
              <w:rPr>
                <w:rFonts w:ascii="Times New Roman" w:eastAsia="Times New Roman" w:hAnsi="Times New Roman" w:cs="Times New Roman"/>
                <w:b/>
                <w:bCs/>
                <w:lang w:val="en-GB" w:eastAsia="it-IT"/>
              </w:rPr>
            </w:pPr>
          </w:p>
        </w:tc>
        <w:tc>
          <w:tcPr>
            <w:tcW w:w="1843" w:type="dxa"/>
            <w:vMerge/>
            <w:vAlign w:val="center"/>
          </w:tcPr>
          <w:p w14:paraId="136D4E48" w14:textId="77777777" w:rsidR="0069599F" w:rsidRPr="00C45546" w:rsidRDefault="0069599F" w:rsidP="00911CC4">
            <w:pPr>
              <w:jc w:val="right"/>
              <w:rPr>
                <w:rFonts w:ascii="Times New Roman" w:eastAsia="Times New Roman" w:hAnsi="Times New Roman" w:cs="Times New Roman"/>
                <w:b/>
                <w:bCs/>
                <w:lang w:val="en-GB" w:eastAsia="it-IT"/>
              </w:rPr>
            </w:pPr>
          </w:p>
        </w:tc>
        <w:tc>
          <w:tcPr>
            <w:tcW w:w="850" w:type="dxa"/>
            <w:shd w:val="clear" w:color="auto" w:fill="F2F2F2" w:themeFill="background1" w:themeFillShade="F2"/>
            <w:vAlign w:val="center"/>
          </w:tcPr>
          <w:p w14:paraId="6360D009" w14:textId="77777777" w:rsidR="0069599F" w:rsidRPr="0069599F" w:rsidRDefault="0069599F" w:rsidP="00911CC4">
            <w:pPr>
              <w:jc w:val="center"/>
              <w:rPr>
                <w:rFonts w:ascii="Times New Roman" w:hAnsi="Times New Roman" w:cs="Times New Roman"/>
                <w:lang w:val="en-GB"/>
              </w:rPr>
            </w:pPr>
            <w:r w:rsidRPr="0069599F">
              <w:rPr>
                <w:rFonts w:ascii="Times New Roman" w:hAnsi="Times New Roman" w:cs="Times New Roman"/>
                <w:lang w:val="en-GB"/>
              </w:rPr>
              <w:t>2</w:t>
            </w:r>
          </w:p>
        </w:tc>
        <w:tc>
          <w:tcPr>
            <w:tcW w:w="1963" w:type="dxa"/>
            <w:shd w:val="clear" w:color="auto" w:fill="F2F2F2" w:themeFill="background1" w:themeFillShade="F2"/>
            <w:vAlign w:val="center"/>
          </w:tcPr>
          <w:p w14:paraId="1419D41A" w14:textId="77777777" w:rsidR="0069599F" w:rsidRPr="0069599F" w:rsidRDefault="0069599F" w:rsidP="00911CC4">
            <w:pPr>
              <w:rPr>
                <w:rFonts w:ascii="Times New Roman" w:hAnsi="Times New Roman" w:cs="Times New Roman"/>
                <w:lang w:val="en-GB"/>
              </w:rPr>
            </w:pPr>
            <w:r w:rsidRPr="0069599F">
              <w:rPr>
                <w:rFonts w:ascii="Times New Roman" w:eastAsia="Times New Roman" w:hAnsi="Times New Roman" w:cs="Times New Roman"/>
                <w:bCs/>
                <w:lang w:val="en-GB" w:eastAsia="it-IT"/>
              </w:rPr>
              <w:t>Educational support services</w:t>
            </w:r>
          </w:p>
        </w:tc>
        <w:tc>
          <w:tcPr>
            <w:tcW w:w="3854" w:type="dxa"/>
            <w:shd w:val="clear" w:color="auto" w:fill="F2F2F2" w:themeFill="background1" w:themeFillShade="F2"/>
            <w:vAlign w:val="center"/>
          </w:tcPr>
          <w:p w14:paraId="3DEAA58A" w14:textId="77777777" w:rsidR="0069599F" w:rsidRPr="00911CC4" w:rsidRDefault="0069599F" w:rsidP="00911CC4">
            <w:pPr>
              <w:rPr>
                <w:rFonts w:ascii="Times New Roman" w:eastAsia="Times New Roman" w:hAnsi="Times New Roman" w:cs="Times New Roman"/>
                <w:b/>
                <w:bCs/>
                <w:lang w:val="en-GB" w:eastAsia="it-IT"/>
              </w:rPr>
            </w:pPr>
            <w:r w:rsidRPr="00911CC4">
              <w:rPr>
                <w:rFonts w:ascii="Times New Roman" w:eastAsia="Times New Roman" w:hAnsi="Times New Roman" w:cs="Times New Roman"/>
                <w:lang w:val="en-GB" w:eastAsia="it-IT"/>
              </w:rPr>
              <w:t>Project/activities aimed at supporting migrant integration in the school context.</w:t>
            </w:r>
          </w:p>
        </w:tc>
        <w:tc>
          <w:tcPr>
            <w:tcW w:w="5103" w:type="dxa"/>
            <w:shd w:val="clear" w:color="auto" w:fill="F2F2F2" w:themeFill="background1" w:themeFillShade="F2"/>
            <w:vAlign w:val="center"/>
          </w:tcPr>
          <w:p w14:paraId="4255B816" w14:textId="6109A436" w:rsidR="00986081" w:rsidRPr="00986081" w:rsidRDefault="00986081" w:rsidP="00EF7BE7">
            <w:pPr>
              <w:spacing w:after="120"/>
              <w:rPr>
                <w:rFonts w:ascii="Times New Roman" w:eastAsia="Times New Roman" w:hAnsi="Times New Roman" w:cs="Times New Roman"/>
                <w:bCs/>
                <w:i/>
                <w:lang w:val="en-GB" w:eastAsia="it-IT"/>
              </w:rPr>
            </w:pPr>
            <w:r w:rsidRPr="00986081">
              <w:rPr>
                <w:rFonts w:ascii="Times New Roman" w:eastAsia="Times New Roman" w:hAnsi="Times New Roman" w:cs="Times New Roman"/>
                <w:bCs/>
                <w:i/>
                <w:lang w:val="en-GB" w:eastAsia="it-IT"/>
              </w:rPr>
              <w:t>“Support for school projects (compulsory education) and adult education.”</w:t>
            </w:r>
          </w:p>
          <w:p w14:paraId="6DDD6C88" w14:textId="6D840C84" w:rsidR="0069599F" w:rsidRPr="00986081" w:rsidRDefault="00986081" w:rsidP="00986081">
            <w:pPr>
              <w:rPr>
                <w:rFonts w:ascii="Times New Roman" w:eastAsia="Times New Roman" w:hAnsi="Times New Roman" w:cs="Times New Roman"/>
                <w:bCs/>
                <w:i/>
                <w:lang w:val="en-GB" w:eastAsia="it-IT"/>
              </w:rPr>
            </w:pPr>
            <w:r w:rsidRPr="00986081">
              <w:rPr>
                <w:rFonts w:ascii="Times New Roman" w:eastAsia="Times New Roman" w:hAnsi="Times New Roman" w:cs="Times New Roman"/>
                <w:bCs/>
                <w:i/>
                <w:lang w:val="en-GB" w:eastAsia="it-IT"/>
              </w:rPr>
              <w:t>“Support for schools with educational staff.”</w:t>
            </w:r>
          </w:p>
        </w:tc>
      </w:tr>
      <w:tr w:rsidR="0069599F" w:rsidRPr="006116D0" w14:paraId="4DB9EE95" w14:textId="77777777" w:rsidTr="00CB14A1">
        <w:trPr>
          <w:trHeight w:val="1094"/>
        </w:trPr>
        <w:tc>
          <w:tcPr>
            <w:tcW w:w="1980" w:type="dxa"/>
            <w:vMerge/>
            <w:tcBorders>
              <w:bottom w:val="single" w:sz="4" w:space="0" w:color="auto"/>
            </w:tcBorders>
            <w:vAlign w:val="center"/>
          </w:tcPr>
          <w:p w14:paraId="3826B387" w14:textId="77777777" w:rsidR="0069599F" w:rsidRPr="00C45546" w:rsidRDefault="0069599F" w:rsidP="00911CC4">
            <w:pPr>
              <w:jc w:val="right"/>
              <w:rPr>
                <w:rFonts w:ascii="Times New Roman" w:eastAsia="Times New Roman" w:hAnsi="Times New Roman" w:cs="Times New Roman"/>
                <w:lang w:val="en-GB" w:eastAsia="it-IT"/>
              </w:rPr>
            </w:pPr>
          </w:p>
        </w:tc>
        <w:tc>
          <w:tcPr>
            <w:tcW w:w="1843" w:type="dxa"/>
            <w:vMerge/>
            <w:vAlign w:val="center"/>
          </w:tcPr>
          <w:p w14:paraId="3FC21ECE" w14:textId="77777777" w:rsidR="0069599F" w:rsidRPr="00C45546" w:rsidRDefault="0069599F" w:rsidP="00911CC4">
            <w:pPr>
              <w:jc w:val="right"/>
              <w:rPr>
                <w:rFonts w:ascii="Times New Roman" w:eastAsia="Times New Roman" w:hAnsi="Times New Roman" w:cs="Times New Roman"/>
                <w:lang w:val="en-GB" w:eastAsia="it-IT"/>
              </w:rPr>
            </w:pPr>
          </w:p>
        </w:tc>
        <w:tc>
          <w:tcPr>
            <w:tcW w:w="850" w:type="dxa"/>
            <w:shd w:val="clear" w:color="auto" w:fill="auto"/>
            <w:vAlign w:val="center"/>
          </w:tcPr>
          <w:p w14:paraId="152499BC" w14:textId="77777777" w:rsidR="0069599F" w:rsidRPr="0069599F" w:rsidRDefault="0069599F" w:rsidP="00911CC4">
            <w:pPr>
              <w:jc w:val="center"/>
              <w:rPr>
                <w:rFonts w:ascii="Times New Roman" w:hAnsi="Times New Roman" w:cs="Times New Roman"/>
                <w:lang w:val="en-GB"/>
              </w:rPr>
            </w:pPr>
            <w:r w:rsidRPr="0069599F">
              <w:rPr>
                <w:rFonts w:ascii="Times New Roman" w:hAnsi="Times New Roman" w:cs="Times New Roman"/>
                <w:lang w:val="en-GB"/>
              </w:rPr>
              <w:t>3</w:t>
            </w:r>
          </w:p>
        </w:tc>
        <w:tc>
          <w:tcPr>
            <w:tcW w:w="1963" w:type="dxa"/>
            <w:shd w:val="clear" w:color="auto" w:fill="auto"/>
            <w:vAlign w:val="center"/>
          </w:tcPr>
          <w:p w14:paraId="382A6D0E" w14:textId="77777777" w:rsidR="0069599F" w:rsidRPr="0069599F" w:rsidRDefault="0069599F" w:rsidP="00911CC4">
            <w:pPr>
              <w:rPr>
                <w:rFonts w:ascii="Times New Roman" w:hAnsi="Times New Roman" w:cs="Times New Roman"/>
                <w:lang w:val="en-GB"/>
              </w:rPr>
            </w:pPr>
            <w:r w:rsidRPr="0069599F">
              <w:rPr>
                <w:rFonts w:ascii="Times New Roman" w:eastAsia="Times New Roman" w:hAnsi="Times New Roman" w:cs="Times New Roman"/>
                <w:bCs/>
                <w:lang w:val="en-GB" w:eastAsia="it-IT"/>
              </w:rPr>
              <w:t>Job training, orientation, and placement programs</w:t>
            </w:r>
          </w:p>
        </w:tc>
        <w:tc>
          <w:tcPr>
            <w:tcW w:w="3854" w:type="dxa"/>
            <w:shd w:val="clear" w:color="auto" w:fill="auto"/>
            <w:vAlign w:val="center"/>
          </w:tcPr>
          <w:p w14:paraId="4EA68EEC" w14:textId="77777777" w:rsidR="0069599F" w:rsidRPr="00911CC4" w:rsidRDefault="0069599F" w:rsidP="00911CC4">
            <w:pPr>
              <w:rPr>
                <w:rFonts w:ascii="Times New Roman" w:eastAsia="Times New Roman" w:hAnsi="Times New Roman" w:cs="Times New Roman"/>
                <w:b/>
                <w:bCs/>
                <w:lang w:val="en-GB" w:eastAsia="it-IT"/>
              </w:rPr>
            </w:pPr>
            <w:r w:rsidRPr="00911CC4">
              <w:rPr>
                <w:rFonts w:ascii="Times New Roman" w:eastAsia="Times New Roman" w:hAnsi="Times New Roman" w:cs="Times New Roman"/>
                <w:lang w:val="en-GB" w:eastAsia="it-IT"/>
              </w:rPr>
              <w:t xml:space="preserve">Project/activities aimed at providing </w:t>
            </w:r>
            <w:r w:rsidRPr="00911CC4">
              <w:rPr>
                <w:rFonts w:ascii="Times New Roman" w:hAnsi="Times New Roman" w:cs="Times New Roman"/>
                <w:color w:val="000000"/>
                <w:lang w:val="en-GB"/>
              </w:rPr>
              <w:t>support for professional training, employment guidance, career counselling, and job matching services.</w:t>
            </w:r>
          </w:p>
        </w:tc>
        <w:tc>
          <w:tcPr>
            <w:tcW w:w="5103" w:type="dxa"/>
            <w:shd w:val="clear" w:color="auto" w:fill="auto"/>
            <w:vAlign w:val="center"/>
          </w:tcPr>
          <w:p w14:paraId="5DF52AC6" w14:textId="5742B22D" w:rsidR="00986081" w:rsidRPr="00986081" w:rsidRDefault="00986081" w:rsidP="00EF7BE7">
            <w:pPr>
              <w:spacing w:after="120"/>
              <w:rPr>
                <w:rFonts w:ascii="Times New Roman" w:eastAsia="Times New Roman" w:hAnsi="Times New Roman" w:cs="Times New Roman"/>
                <w:bCs/>
                <w:i/>
                <w:lang w:val="en-GB" w:eastAsia="it-IT"/>
              </w:rPr>
            </w:pPr>
            <w:r w:rsidRPr="00986081">
              <w:rPr>
                <w:rFonts w:ascii="Times New Roman" w:eastAsia="Times New Roman" w:hAnsi="Times New Roman" w:cs="Times New Roman"/>
                <w:bCs/>
                <w:i/>
                <w:lang w:val="en-GB" w:eastAsia="it-IT"/>
              </w:rPr>
              <w:t>“Job placement assistance desk.”</w:t>
            </w:r>
          </w:p>
          <w:p w14:paraId="66C5CF98" w14:textId="2176DDE0" w:rsidR="0069599F" w:rsidRPr="00986081" w:rsidRDefault="00986081" w:rsidP="00986081">
            <w:pPr>
              <w:rPr>
                <w:rFonts w:ascii="Times New Roman" w:eastAsia="Times New Roman" w:hAnsi="Times New Roman" w:cs="Times New Roman"/>
                <w:bCs/>
                <w:i/>
                <w:lang w:val="en-GB" w:eastAsia="it-IT"/>
              </w:rPr>
            </w:pPr>
            <w:r w:rsidRPr="00986081">
              <w:rPr>
                <w:rFonts w:ascii="Times New Roman" w:eastAsia="Times New Roman" w:hAnsi="Times New Roman" w:cs="Times New Roman"/>
                <w:bCs/>
                <w:i/>
                <w:lang w:val="en-GB" w:eastAsia="it-IT"/>
              </w:rPr>
              <w:t>“Assistance for accessing employment services.”</w:t>
            </w:r>
          </w:p>
        </w:tc>
      </w:tr>
      <w:tr w:rsidR="0069599F" w:rsidRPr="006116D0" w14:paraId="537009A7" w14:textId="77777777" w:rsidTr="00CB14A1">
        <w:trPr>
          <w:trHeight w:val="1266"/>
        </w:trPr>
        <w:tc>
          <w:tcPr>
            <w:tcW w:w="1980" w:type="dxa"/>
            <w:vMerge/>
            <w:tcBorders>
              <w:bottom w:val="single" w:sz="4" w:space="0" w:color="auto"/>
            </w:tcBorders>
            <w:vAlign w:val="center"/>
          </w:tcPr>
          <w:p w14:paraId="7102A756" w14:textId="77777777" w:rsidR="0069599F" w:rsidRPr="00C45546" w:rsidRDefault="0069599F" w:rsidP="00911CC4">
            <w:pPr>
              <w:jc w:val="right"/>
              <w:rPr>
                <w:rFonts w:ascii="Times New Roman" w:eastAsia="Times New Roman" w:hAnsi="Times New Roman" w:cs="Times New Roman"/>
                <w:lang w:val="en-GB" w:eastAsia="it-IT"/>
              </w:rPr>
            </w:pPr>
          </w:p>
        </w:tc>
        <w:tc>
          <w:tcPr>
            <w:tcW w:w="1843" w:type="dxa"/>
            <w:vMerge/>
            <w:vAlign w:val="center"/>
          </w:tcPr>
          <w:p w14:paraId="0DDA8CF3" w14:textId="77777777" w:rsidR="0069599F" w:rsidRPr="00C45546" w:rsidRDefault="0069599F" w:rsidP="00911CC4">
            <w:pPr>
              <w:jc w:val="right"/>
              <w:rPr>
                <w:rFonts w:ascii="Times New Roman" w:eastAsia="Times New Roman" w:hAnsi="Times New Roman" w:cs="Times New Roman"/>
                <w:lang w:val="en-GB" w:eastAsia="it-IT"/>
              </w:rPr>
            </w:pPr>
          </w:p>
        </w:tc>
        <w:tc>
          <w:tcPr>
            <w:tcW w:w="850" w:type="dxa"/>
            <w:shd w:val="clear" w:color="auto" w:fill="F2F2F2" w:themeFill="background1" w:themeFillShade="F2"/>
            <w:vAlign w:val="center"/>
          </w:tcPr>
          <w:p w14:paraId="145DFFC0" w14:textId="77777777" w:rsidR="0069599F" w:rsidRPr="0069599F" w:rsidRDefault="0069599F" w:rsidP="00911CC4">
            <w:pPr>
              <w:jc w:val="center"/>
              <w:rPr>
                <w:rFonts w:ascii="Times New Roman" w:hAnsi="Times New Roman" w:cs="Times New Roman"/>
                <w:lang w:val="en-GB"/>
              </w:rPr>
            </w:pPr>
            <w:r w:rsidRPr="0069599F">
              <w:rPr>
                <w:rFonts w:ascii="Times New Roman" w:hAnsi="Times New Roman" w:cs="Times New Roman"/>
                <w:lang w:val="en-GB"/>
              </w:rPr>
              <w:t>4</w:t>
            </w:r>
          </w:p>
        </w:tc>
        <w:tc>
          <w:tcPr>
            <w:tcW w:w="1963" w:type="dxa"/>
            <w:shd w:val="clear" w:color="auto" w:fill="F2F2F2" w:themeFill="background1" w:themeFillShade="F2"/>
            <w:vAlign w:val="center"/>
          </w:tcPr>
          <w:p w14:paraId="75292870" w14:textId="77777777" w:rsidR="0069599F" w:rsidRPr="0069599F" w:rsidRDefault="0069599F" w:rsidP="00911CC4">
            <w:pPr>
              <w:rPr>
                <w:rFonts w:ascii="Times New Roman" w:hAnsi="Times New Roman" w:cs="Times New Roman"/>
                <w:lang w:val="en-GB"/>
              </w:rPr>
            </w:pPr>
            <w:r w:rsidRPr="0069599F">
              <w:rPr>
                <w:rFonts w:ascii="Times New Roman" w:eastAsia="Times New Roman" w:hAnsi="Times New Roman" w:cs="Times New Roman"/>
                <w:bCs/>
                <w:lang w:val="en-GB" w:eastAsia="it-IT"/>
              </w:rPr>
              <w:t>Health and psychological care services</w:t>
            </w:r>
          </w:p>
        </w:tc>
        <w:tc>
          <w:tcPr>
            <w:tcW w:w="3854" w:type="dxa"/>
            <w:shd w:val="clear" w:color="auto" w:fill="F2F2F2" w:themeFill="background1" w:themeFillShade="F2"/>
            <w:vAlign w:val="center"/>
          </w:tcPr>
          <w:p w14:paraId="470139A9" w14:textId="77777777" w:rsidR="0069599F" w:rsidRPr="00911CC4" w:rsidRDefault="0069599F" w:rsidP="00911CC4">
            <w:pPr>
              <w:rPr>
                <w:rFonts w:ascii="Times New Roman" w:eastAsia="Times New Roman" w:hAnsi="Times New Roman" w:cs="Times New Roman"/>
                <w:b/>
                <w:bCs/>
                <w:lang w:val="en-GB" w:eastAsia="it-IT"/>
              </w:rPr>
            </w:pPr>
            <w:r w:rsidRPr="00911CC4">
              <w:rPr>
                <w:rFonts w:ascii="Times New Roman" w:eastAsia="Times New Roman" w:hAnsi="Times New Roman" w:cs="Times New Roman"/>
                <w:lang w:val="en-GB" w:eastAsia="it-IT"/>
              </w:rPr>
              <w:t>Project/activities that promoted health education and facilitated access to healthcare and psychological support.</w:t>
            </w:r>
          </w:p>
        </w:tc>
        <w:tc>
          <w:tcPr>
            <w:tcW w:w="5103" w:type="dxa"/>
            <w:shd w:val="clear" w:color="auto" w:fill="F2F2F2" w:themeFill="background1" w:themeFillShade="F2"/>
            <w:vAlign w:val="center"/>
          </w:tcPr>
          <w:p w14:paraId="04B266B3" w14:textId="44589B1D" w:rsidR="00986081" w:rsidRPr="00986081" w:rsidRDefault="00986081" w:rsidP="00EF7BE7">
            <w:pPr>
              <w:spacing w:after="120"/>
              <w:rPr>
                <w:rFonts w:ascii="Times New Roman" w:eastAsia="Times New Roman" w:hAnsi="Times New Roman" w:cs="Times New Roman"/>
                <w:bCs/>
                <w:i/>
                <w:lang w:val="en-GB" w:eastAsia="it-IT"/>
              </w:rPr>
            </w:pPr>
            <w:r w:rsidRPr="00986081">
              <w:rPr>
                <w:rFonts w:ascii="Times New Roman" w:eastAsia="Times New Roman" w:hAnsi="Times New Roman" w:cs="Times New Roman"/>
                <w:bCs/>
                <w:i/>
                <w:lang w:val="en-GB" w:eastAsia="it-IT"/>
              </w:rPr>
              <w:t>“Free access to community services, including psychological support.”</w:t>
            </w:r>
          </w:p>
          <w:p w14:paraId="150DF4AB" w14:textId="5A633B62" w:rsidR="0069599F" w:rsidRPr="00986081" w:rsidRDefault="00986081" w:rsidP="00986081">
            <w:pPr>
              <w:rPr>
                <w:rFonts w:ascii="Times New Roman" w:eastAsia="Times New Roman" w:hAnsi="Times New Roman" w:cs="Times New Roman"/>
                <w:bCs/>
                <w:i/>
                <w:lang w:val="en-GB" w:eastAsia="it-IT"/>
              </w:rPr>
            </w:pPr>
            <w:r w:rsidRPr="00986081">
              <w:rPr>
                <w:rFonts w:ascii="Times New Roman" w:eastAsia="Times New Roman" w:hAnsi="Times New Roman" w:cs="Times New Roman"/>
                <w:bCs/>
                <w:i/>
                <w:lang w:val="en-GB" w:eastAsia="it-IT"/>
              </w:rPr>
              <w:t>“Information and training activities have been carried out (use of health services, etc.).”</w:t>
            </w:r>
          </w:p>
        </w:tc>
      </w:tr>
      <w:tr w:rsidR="0069599F" w:rsidRPr="006116D0" w14:paraId="36C97E6D" w14:textId="77777777" w:rsidTr="00CB14A1">
        <w:trPr>
          <w:trHeight w:val="1152"/>
        </w:trPr>
        <w:tc>
          <w:tcPr>
            <w:tcW w:w="1980" w:type="dxa"/>
            <w:vMerge/>
            <w:tcBorders>
              <w:bottom w:val="single" w:sz="4" w:space="0" w:color="auto"/>
            </w:tcBorders>
            <w:vAlign w:val="center"/>
          </w:tcPr>
          <w:p w14:paraId="0C2F3B17" w14:textId="77777777" w:rsidR="0069599F" w:rsidRPr="00C45546" w:rsidRDefault="0069599F" w:rsidP="00911CC4">
            <w:pPr>
              <w:jc w:val="right"/>
              <w:rPr>
                <w:rFonts w:ascii="Times New Roman" w:eastAsia="Times New Roman" w:hAnsi="Times New Roman" w:cs="Times New Roman"/>
                <w:b/>
                <w:bCs/>
                <w:lang w:val="en-GB" w:eastAsia="it-IT"/>
              </w:rPr>
            </w:pPr>
          </w:p>
        </w:tc>
        <w:tc>
          <w:tcPr>
            <w:tcW w:w="1843" w:type="dxa"/>
            <w:vMerge/>
            <w:vAlign w:val="center"/>
          </w:tcPr>
          <w:p w14:paraId="0AFA98A8" w14:textId="77777777" w:rsidR="0069599F" w:rsidRPr="00C45546" w:rsidRDefault="0069599F" w:rsidP="00911CC4">
            <w:pPr>
              <w:jc w:val="right"/>
              <w:rPr>
                <w:rFonts w:ascii="Times New Roman" w:eastAsia="Times New Roman" w:hAnsi="Times New Roman" w:cs="Times New Roman"/>
                <w:b/>
                <w:bCs/>
                <w:lang w:val="en-GB" w:eastAsia="it-IT"/>
              </w:rPr>
            </w:pPr>
          </w:p>
        </w:tc>
        <w:tc>
          <w:tcPr>
            <w:tcW w:w="850" w:type="dxa"/>
            <w:shd w:val="clear" w:color="auto" w:fill="auto"/>
            <w:vAlign w:val="center"/>
          </w:tcPr>
          <w:p w14:paraId="4ABF1A74" w14:textId="77777777" w:rsidR="0069599F" w:rsidRPr="0069599F" w:rsidRDefault="0069599F" w:rsidP="00911CC4">
            <w:pPr>
              <w:jc w:val="center"/>
              <w:rPr>
                <w:rFonts w:ascii="Times New Roman" w:hAnsi="Times New Roman" w:cs="Times New Roman"/>
                <w:lang w:val="en-GB"/>
              </w:rPr>
            </w:pPr>
            <w:r w:rsidRPr="0069599F">
              <w:rPr>
                <w:rFonts w:ascii="Times New Roman" w:hAnsi="Times New Roman" w:cs="Times New Roman"/>
                <w:lang w:val="en-GB"/>
              </w:rPr>
              <w:t>5</w:t>
            </w:r>
          </w:p>
        </w:tc>
        <w:tc>
          <w:tcPr>
            <w:tcW w:w="1963" w:type="dxa"/>
            <w:shd w:val="clear" w:color="auto" w:fill="auto"/>
            <w:vAlign w:val="center"/>
          </w:tcPr>
          <w:p w14:paraId="2066C18A" w14:textId="77777777" w:rsidR="0069599F" w:rsidRPr="0069599F" w:rsidRDefault="0069599F" w:rsidP="00911CC4">
            <w:pPr>
              <w:rPr>
                <w:rFonts w:ascii="Times New Roman" w:hAnsi="Times New Roman" w:cs="Times New Roman"/>
                <w:lang w:val="en-GB"/>
              </w:rPr>
            </w:pPr>
            <w:r w:rsidRPr="0069599F">
              <w:rPr>
                <w:rFonts w:ascii="Times New Roman" w:eastAsia="Times New Roman" w:hAnsi="Times New Roman" w:cs="Times New Roman"/>
                <w:bCs/>
                <w:lang w:val="en-GB" w:eastAsia="it-IT"/>
              </w:rPr>
              <w:t xml:space="preserve">Financial and material support: </w:t>
            </w:r>
          </w:p>
        </w:tc>
        <w:tc>
          <w:tcPr>
            <w:tcW w:w="3854" w:type="dxa"/>
            <w:shd w:val="clear" w:color="auto" w:fill="auto"/>
            <w:vAlign w:val="center"/>
          </w:tcPr>
          <w:p w14:paraId="211B861B" w14:textId="77777777" w:rsidR="0069599F" w:rsidRPr="00911CC4" w:rsidRDefault="0069599F" w:rsidP="00911CC4">
            <w:pPr>
              <w:rPr>
                <w:rFonts w:ascii="Times New Roman" w:eastAsia="Times New Roman" w:hAnsi="Times New Roman" w:cs="Times New Roman"/>
                <w:b/>
                <w:bCs/>
                <w:lang w:val="en-GB" w:eastAsia="it-IT"/>
              </w:rPr>
            </w:pPr>
            <w:r w:rsidRPr="00911CC4">
              <w:rPr>
                <w:rFonts w:ascii="Times New Roman" w:eastAsia="Times New Roman" w:hAnsi="Times New Roman" w:cs="Times New Roman"/>
                <w:lang w:val="en-GB" w:eastAsia="it-IT"/>
              </w:rPr>
              <w:t>Programs aimed at providing financial support, housing assistance, and covering basic needs.</w:t>
            </w:r>
          </w:p>
        </w:tc>
        <w:tc>
          <w:tcPr>
            <w:tcW w:w="5103" w:type="dxa"/>
            <w:shd w:val="clear" w:color="auto" w:fill="auto"/>
            <w:vAlign w:val="center"/>
          </w:tcPr>
          <w:p w14:paraId="2BF59A66" w14:textId="11F7BFB4" w:rsidR="00986081" w:rsidRPr="00986081" w:rsidRDefault="00986081" w:rsidP="00EF7BE7">
            <w:pPr>
              <w:spacing w:after="120"/>
              <w:rPr>
                <w:rFonts w:ascii="Times New Roman" w:eastAsia="Times New Roman" w:hAnsi="Times New Roman" w:cs="Times New Roman"/>
                <w:bCs/>
                <w:i/>
                <w:lang w:val="en-GB" w:eastAsia="it-IT"/>
              </w:rPr>
            </w:pPr>
            <w:r w:rsidRPr="00986081">
              <w:rPr>
                <w:rFonts w:ascii="Times New Roman" w:eastAsia="Times New Roman" w:hAnsi="Times New Roman" w:cs="Times New Roman"/>
                <w:bCs/>
                <w:i/>
                <w:lang w:val="en-GB" w:eastAsia="it-IT"/>
              </w:rPr>
              <w:t>“Fees based on income for all school and social services to ensure equity and access for everyone.”</w:t>
            </w:r>
          </w:p>
          <w:p w14:paraId="37F46B69" w14:textId="0831175F" w:rsidR="0069599F" w:rsidRPr="00986081" w:rsidRDefault="00986081" w:rsidP="00986081">
            <w:pPr>
              <w:rPr>
                <w:rFonts w:ascii="Times New Roman" w:eastAsia="Times New Roman" w:hAnsi="Times New Roman" w:cs="Times New Roman"/>
                <w:bCs/>
                <w:i/>
                <w:lang w:val="en-GB" w:eastAsia="it-IT"/>
              </w:rPr>
            </w:pPr>
            <w:r w:rsidRPr="00986081">
              <w:rPr>
                <w:rFonts w:ascii="Times New Roman" w:eastAsia="Times New Roman" w:hAnsi="Times New Roman" w:cs="Times New Roman"/>
                <w:bCs/>
                <w:i/>
                <w:lang w:val="en-GB" w:eastAsia="it-IT"/>
              </w:rPr>
              <w:t>“Rent bonuses and housing support programs, contributions for nursery fees.”</w:t>
            </w:r>
          </w:p>
        </w:tc>
      </w:tr>
      <w:tr w:rsidR="0069599F" w:rsidRPr="006116D0" w14:paraId="0D0977C8" w14:textId="77777777" w:rsidTr="00CB14A1">
        <w:trPr>
          <w:trHeight w:val="1262"/>
        </w:trPr>
        <w:tc>
          <w:tcPr>
            <w:tcW w:w="1980" w:type="dxa"/>
            <w:vMerge/>
            <w:tcBorders>
              <w:bottom w:val="single" w:sz="4" w:space="0" w:color="auto"/>
            </w:tcBorders>
            <w:vAlign w:val="center"/>
          </w:tcPr>
          <w:p w14:paraId="6B03E8EC" w14:textId="77777777" w:rsidR="0069599F" w:rsidRPr="00986081" w:rsidRDefault="0069599F" w:rsidP="00911CC4">
            <w:pPr>
              <w:jc w:val="right"/>
              <w:rPr>
                <w:rFonts w:ascii="Times New Roman" w:eastAsia="Times New Roman" w:hAnsi="Times New Roman" w:cs="Times New Roman"/>
                <w:b/>
                <w:bCs/>
                <w:lang w:val="en-GB" w:eastAsia="it-IT"/>
              </w:rPr>
            </w:pPr>
          </w:p>
        </w:tc>
        <w:tc>
          <w:tcPr>
            <w:tcW w:w="1843" w:type="dxa"/>
            <w:vMerge/>
            <w:vAlign w:val="center"/>
          </w:tcPr>
          <w:p w14:paraId="100B90F6" w14:textId="77777777" w:rsidR="0069599F" w:rsidRPr="00986081" w:rsidRDefault="0069599F" w:rsidP="00911CC4">
            <w:pPr>
              <w:jc w:val="right"/>
              <w:rPr>
                <w:rFonts w:ascii="Times New Roman" w:eastAsia="Times New Roman" w:hAnsi="Times New Roman" w:cs="Times New Roman"/>
                <w:b/>
                <w:bCs/>
                <w:lang w:val="en-GB" w:eastAsia="it-IT"/>
              </w:rPr>
            </w:pPr>
          </w:p>
        </w:tc>
        <w:tc>
          <w:tcPr>
            <w:tcW w:w="850" w:type="dxa"/>
            <w:shd w:val="clear" w:color="auto" w:fill="F2F2F2" w:themeFill="background1" w:themeFillShade="F2"/>
            <w:vAlign w:val="center"/>
          </w:tcPr>
          <w:p w14:paraId="26C4DE26" w14:textId="77777777" w:rsidR="0069599F" w:rsidRPr="0069599F" w:rsidRDefault="0069599F" w:rsidP="00911CC4">
            <w:pPr>
              <w:jc w:val="center"/>
              <w:rPr>
                <w:rFonts w:ascii="Times New Roman" w:hAnsi="Times New Roman" w:cs="Times New Roman"/>
                <w:lang w:val="en-GB"/>
              </w:rPr>
            </w:pPr>
            <w:r w:rsidRPr="0069599F">
              <w:rPr>
                <w:rFonts w:ascii="Times New Roman" w:hAnsi="Times New Roman" w:cs="Times New Roman"/>
                <w:lang w:val="en-GB"/>
              </w:rPr>
              <w:t>6</w:t>
            </w:r>
          </w:p>
        </w:tc>
        <w:tc>
          <w:tcPr>
            <w:tcW w:w="1963" w:type="dxa"/>
            <w:shd w:val="clear" w:color="auto" w:fill="F2F2F2" w:themeFill="background1" w:themeFillShade="F2"/>
            <w:vAlign w:val="center"/>
          </w:tcPr>
          <w:p w14:paraId="698B14CB" w14:textId="77777777" w:rsidR="0069599F" w:rsidRPr="0069599F" w:rsidRDefault="0069599F" w:rsidP="00911CC4">
            <w:pPr>
              <w:rPr>
                <w:rFonts w:ascii="Times New Roman" w:hAnsi="Times New Roman" w:cs="Times New Roman"/>
                <w:lang w:val="en-GB"/>
              </w:rPr>
            </w:pPr>
            <w:r w:rsidRPr="0069599F">
              <w:rPr>
                <w:rFonts w:ascii="Times New Roman" w:eastAsia="Times New Roman" w:hAnsi="Times New Roman" w:cs="Times New Roman"/>
                <w:bCs/>
                <w:lang w:val="en-GB" w:eastAsia="it-IT"/>
              </w:rPr>
              <w:t>Emergency response and first reception services</w:t>
            </w:r>
          </w:p>
        </w:tc>
        <w:tc>
          <w:tcPr>
            <w:tcW w:w="3854" w:type="dxa"/>
            <w:shd w:val="clear" w:color="auto" w:fill="F2F2F2" w:themeFill="background1" w:themeFillShade="F2"/>
            <w:vAlign w:val="center"/>
          </w:tcPr>
          <w:p w14:paraId="55E87DC2" w14:textId="25EE3F71" w:rsidR="0069599F" w:rsidRPr="00986081" w:rsidRDefault="0069599F" w:rsidP="00911CC4">
            <w:pPr>
              <w:rPr>
                <w:rFonts w:ascii="Times New Roman" w:eastAsia="Times New Roman" w:hAnsi="Times New Roman" w:cs="Times New Roman"/>
                <w:bCs/>
                <w:lang w:val="en-GB" w:eastAsia="it-IT"/>
              </w:rPr>
            </w:pPr>
            <w:r w:rsidRPr="00911CC4">
              <w:rPr>
                <w:rFonts w:ascii="Times New Roman" w:eastAsia="Times New Roman" w:hAnsi="Times New Roman" w:cs="Times New Roman"/>
                <w:bCs/>
                <w:lang w:val="en-GB" w:eastAsia="it-IT"/>
              </w:rPr>
              <w:t>Programs to managing immediate needs during arrival or crisis situations.</w:t>
            </w:r>
          </w:p>
        </w:tc>
        <w:tc>
          <w:tcPr>
            <w:tcW w:w="5103" w:type="dxa"/>
            <w:shd w:val="clear" w:color="auto" w:fill="F2F2F2" w:themeFill="background1" w:themeFillShade="F2"/>
            <w:vAlign w:val="center"/>
          </w:tcPr>
          <w:p w14:paraId="0D2CC9B3" w14:textId="21BD3208" w:rsidR="00986081" w:rsidRPr="00986081" w:rsidRDefault="00986081" w:rsidP="00EF7BE7">
            <w:pPr>
              <w:spacing w:after="120"/>
              <w:rPr>
                <w:rFonts w:ascii="Times New Roman" w:eastAsia="Times New Roman" w:hAnsi="Times New Roman" w:cs="Times New Roman"/>
                <w:bCs/>
                <w:i/>
                <w:lang w:val="en-GB" w:eastAsia="it-IT"/>
              </w:rPr>
            </w:pPr>
            <w:r w:rsidRPr="00986081">
              <w:rPr>
                <w:rFonts w:ascii="Times New Roman" w:eastAsia="Times New Roman" w:hAnsi="Times New Roman" w:cs="Times New Roman"/>
                <w:bCs/>
                <w:i/>
                <w:lang w:val="en-GB" w:eastAsia="it-IT"/>
              </w:rPr>
              <w:t>“Presence in the area of widespread projects for the reception of international protection seekers.”</w:t>
            </w:r>
          </w:p>
          <w:p w14:paraId="532D5457" w14:textId="0A42A1FC" w:rsidR="0069599F" w:rsidRPr="00986081" w:rsidRDefault="00986081" w:rsidP="00986081">
            <w:pPr>
              <w:rPr>
                <w:rFonts w:ascii="Times New Roman" w:eastAsia="Times New Roman" w:hAnsi="Times New Roman" w:cs="Times New Roman"/>
                <w:bCs/>
                <w:i/>
                <w:lang w:val="en-GB" w:eastAsia="it-IT"/>
              </w:rPr>
            </w:pPr>
            <w:r w:rsidRPr="00986081">
              <w:rPr>
                <w:rFonts w:ascii="Times New Roman" w:eastAsia="Times New Roman" w:hAnsi="Times New Roman" w:cs="Times New Roman"/>
                <w:bCs/>
                <w:i/>
                <w:lang w:val="en-GB" w:eastAsia="it-IT"/>
              </w:rPr>
              <w:t>“Reception and information sheets for new residents in all languages.”</w:t>
            </w:r>
          </w:p>
        </w:tc>
      </w:tr>
      <w:tr w:rsidR="0069599F" w:rsidRPr="006116D0" w14:paraId="38FB18FF" w14:textId="77777777" w:rsidTr="00CB14A1">
        <w:trPr>
          <w:trHeight w:val="652"/>
        </w:trPr>
        <w:tc>
          <w:tcPr>
            <w:tcW w:w="1980" w:type="dxa"/>
            <w:vMerge/>
            <w:tcBorders>
              <w:bottom w:val="single" w:sz="4" w:space="0" w:color="auto"/>
            </w:tcBorders>
            <w:vAlign w:val="center"/>
          </w:tcPr>
          <w:p w14:paraId="3F44F5E5" w14:textId="77777777" w:rsidR="0069599F" w:rsidRPr="00C45546" w:rsidRDefault="0069599F" w:rsidP="00911CC4">
            <w:pPr>
              <w:jc w:val="right"/>
              <w:rPr>
                <w:rFonts w:ascii="Times New Roman" w:eastAsia="Times New Roman" w:hAnsi="Times New Roman" w:cs="Times New Roman"/>
                <w:lang w:val="en-GB" w:eastAsia="it-IT"/>
              </w:rPr>
            </w:pPr>
          </w:p>
        </w:tc>
        <w:tc>
          <w:tcPr>
            <w:tcW w:w="1843" w:type="dxa"/>
            <w:vMerge/>
            <w:vAlign w:val="center"/>
          </w:tcPr>
          <w:p w14:paraId="539A1B8C" w14:textId="77777777" w:rsidR="0069599F" w:rsidRPr="00C45546" w:rsidRDefault="0069599F" w:rsidP="00911CC4">
            <w:pPr>
              <w:jc w:val="right"/>
              <w:rPr>
                <w:rFonts w:ascii="Times New Roman" w:eastAsia="Times New Roman" w:hAnsi="Times New Roman" w:cs="Times New Roman"/>
                <w:lang w:val="en-GB" w:eastAsia="it-IT"/>
              </w:rPr>
            </w:pPr>
          </w:p>
        </w:tc>
        <w:tc>
          <w:tcPr>
            <w:tcW w:w="850" w:type="dxa"/>
            <w:shd w:val="clear" w:color="auto" w:fill="auto"/>
            <w:vAlign w:val="center"/>
          </w:tcPr>
          <w:p w14:paraId="5A1F9D07" w14:textId="77777777" w:rsidR="0069599F" w:rsidRPr="0069599F" w:rsidRDefault="0069599F" w:rsidP="00911CC4">
            <w:pPr>
              <w:jc w:val="center"/>
              <w:rPr>
                <w:rFonts w:ascii="Times New Roman" w:hAnsi="Times New Roman" w:cs="Times New Roman"/>
                <w:lang w:val="en-GB"/>
              </w:rPr>
            </w:pPr>
            <w:r w:rsidRPr="0069599F">
              <w:rPr>
                <w:rFonts w:ascii="Times New Roman" w:hAnsi="Times New Roman" w:cs="Times New Roman"/>
                <w:lang w:val="en-GB"/>
              </w:rPr>
              <w:t>7</w:t>
            </w:r>
          </w:p>
        </w:tc>
        <w:tc>
          <w:tcPr>
            <w:tcW w:w="1963" w:type="dxa"/>
            <w:shd w:val="clear" w:color="auto" w:fill="auto"/>
            <w:vAlign w:val="center"/>
          </w:tcPr>
          <w:p w14:paraId="09D80736" w14:textId="77777777" w:rsidR="0069599F" w:rsidRPr="0069599F" w:rsidRDefault="0069599F" w:rsidP="00911CC4">
            <w:pPr>
              <w:rPr>
                <w:rFonts w:ascii="Times New Roman" w:hAnsi="Times New Roman" w:cs="Times New Roman"/>
                <w:lang w:val="en-GB"/>
              </w:rPr>
            </w:pPr>
            <w:r w:rsidRPr="0069599F">
              <w:rPr>
                <w:rFonts w:ascii="Times New Roman" w:eastAsia="Times New Roman" w:hAnsi="Times New Roman" w:cs="Times New Roman"/>
                <w:bCs/>
                <w:lang w:val="en-GB" w:eastAsia="it-IT"/>
              </w:rPr>
              <w:t>Information services</w:t>
            </w:r>
          </w:p>
        </w:tc>
        <w:tc>
          <w:tcPr>
            <w:tcW w:w="3854" w:type="dxa"/>
            <w:shd w:val="clear" w:color="auto" w:fill="auto"/>
            <w:vAlign w:val="center"/>
          </w:tcPr>
          <w:p w14:paraId="3F996B26" w14:textId="77777777" w:rsidR="0069599F" w:rsidRPr="00911CC4" w:rsidRDefault="0069599F" w:rsidP="00911CC4">
            <w:pPr>
              <w:rPr>
                <w:rFonts w:ascii="Times New Roman" w:eastAsia="Times New Roman" w:hAnsi="Times New Roman" w:cs="Times New Roman"/>
                <w:b/>
                <w:bCs/>
                <w:lang w:val="en-GB" w:eastAsia="it-IT"/>
              </w:rPr>
            </w:pPr>
            <w:r w:rsidRPr="00911CC4">
              <w:rPr>
                <w:rFonts w:ascii="Times New Roman" w:eastAsia="Times New Roman" w:hAnsi="Times New Roman" w:cs="Times New Roman"/>
                <w:lang w:val="en-GB" w:eastAsia="it-IT"/>
              </w:rPr>
              <w:t>M</w:t>
            </w:r>
            <w:r w:rsidRPr="00911CC4">
              <w:rPr>
                <w:rFonts w:ascii="Times New Roman" w:hAnsi="Times New Roman" w:cs="Times New Roman"/>
                <w:lang w:val="en-GB"/>
              </w:rPr>
              <w:t>unicipal help desks and mediational support with bureaucratic procedures, residence permits, legal paperwork, and navigating public services.</w:t>
            </w:r>
          </w:p>
        </w:tc>
        <w:tc>
          <w:tcPr>
            <w:tcW w:w="5103" w:type="dxa"/>
            <w:shd w:val="clear" w:color="auto" w:fill="auto"/>
            <w:vAlign w:val="center"/>
          </w:tcPr>
          <w:p w14:paraId="7BB0640C" w14:textId="5A48E5CB" w:rsidR="0069599F" w:rsidRPr="00986081" w:rsidRDefault="00EF7BE7" w:rsidP="00EF7BE7">
            <w:pPr>
              <w:spacing w:before="120" w:after="120"/>
              <w:rPr>
                <w:rFonts w:ascii="Times New Roman" w:eastAsia="Times New Roman" w:hAnsi="Times New Roman" w:cs="Times New Roman"/>
                <w:bCs/>
                <w:i/>
                <w:lang w:val="en-GB" w:eastAsia="it-IT"/>
              </w:rPr>
            </w:pPr>
            <w:r w:rsidRPr="00EF7BE7">
              <w:rPr>
                <w:rFonts w:ascii="Times New Roman" w:eastAsia="Times New Roman" w:hAnsi="Times New Roman" w:cs="Times New Roman"/>
                <w:bCs/>
                <w:i/>
                <w:lang w:val="en-GB" w:eastAsia="it-IT"/>
              </w:rPr>
              <w:t>“Active immigrant help desk supporting bureaucratic procedures such as residence permits, citizenship applications, information and guidance on local services, social secretariat, legal advice on immigration matters, and assistance with administrative paperwork.”</w:t>
            </w:r>
          </w:p>
        </w:tc>
      </w:tr>
      <w:tr w:rsidR="0069599F" w:rsidRPr="00911CC4" w14:paraId="3693702A" w14:textId="77777777" w:rsidTr="00CB14A1">
        <w:trPr>
          <w:trHeight w:val="555"/>
        </w:trPr>
        <w:tc>
          <w:tcPr>
            <w:tcW w:w="1980" w:type="dxa"/>
            <w:vMerge/>
            <w:tcBorders>
              <w:bottom w:val="single" w:sz="4" w:space="0" w:color="auto"/>
            </w:tcBorders>
            <w:vAlign w:val="center"/>
          </w:tcPr>
          <w:p w14:paraId="13FAB333" w14:textId="77777777" w:rsidR="0069599F" w:rsidRPr="00C45546" w:rsidRDefault="0069599F" w:rsidP="00911CC4">
            <w:pPr>
              <w:jc w:val="right"/>
              <w:rPr>
                <w:rFonts w:ascii="Times New Roman" w:eastAsia="Times New Roman" w:hAnsi="Times New Roman" w:cs="Times New Roman"/>
                <w:lang w:val="en-GB" w:eastAsia="it-IT"/>
              </w:rPr>
            </w:pPr>
          </w:p>
        </w:tc>
        <w:tc>
          <w:tcPr>
            <w:tcW w:w="1843" w:type="dxa"/>
            <w:vMerge/>
            <w:tcBorders>
              <w:bottom w:val="single" w:sz="4" w:space="0" w:color="auto"/>
            </w:tcBorders>
            <w:vAlign w:val="center"/>
          </w:tcPr>
          <w:p w14:paraId="13B966B9" w14:textId="77777777" w:rsidR="0069599F" w:rsidRPr="00C45546" w:rsidRDefault="0069599F" w:rsidP="00911CC4">
            <w:pPr>
              <w:jc w:val="right"/>
              <w:rPr>
                <w:rFonts w:ascii="Times New Roman" w:eastAsia="Times New Roman" w:hAnsi="Times New Roman" w:cs="Times New Roman"/>
                <w:lang w:val="en-GB" w:eastAsia="it-IT"/>
              </w:rPr>
            </w:pPr>
          </w:p>
        </w:tc>
        <w:tc>
          <w:tcPr>
            <w:tcW w:w="850" w:type="dxa"/>
            <w:tcBorders>
              <w:bottom w:val="single" w:sz="4" w:space="0" w:color="auto"/>
            </w:tcBorders>
            <w:shd w:val="clear" w:color="auto" w:fill="F2F2F2" w:themeFill="background1" w:themeFillShade="F2"/>
            <w:vAlign w:val="center"/>
          </w:tcPr>
          <w:p w14:paraId="4AA68DB7" w14:textId="77777777" w:rsidR="0069599F" w:rsidRPr="0069599F" w:rsidRDefault="0069599F" w:rsidP="00911CC4">
            <w:pPr>
              <w:jc w:val="center"/>
              <w:rPr>
                <w:rFonts w:ascii="Times New Roman" w:hAnsi="Times New Roman" w:cs="Times New Roman"/>
                <w:lang w:val="en-GB"/>
              </w:rPr>
            </w:pPr>
            <w:r w:rsidRPr="0069599F">
              <w:rPr>
                <w:rFonts w:ascii="Times New Roman" w:hAnsi="Times New Roman" w:cs="Times New Roman"/>
                <w:lang w:val="en-GB"/>
              </w:rPr>
              <w:t>8</w:t>
            </w:r>
          </w:p>
        </w:tc>
        <w:tc>
          <w:tcPr>
            <w:tcW w:w="1963" w:type="dxa"/>
            <w:tcBorders>
              <w:bottom w:val="single" w:sz="4" w:space="0" w:color="auto"/>
            </w:tcBorders>
            <w:shd w:val="clear" w:color="auto" w:fill="F2F2F2" w:themeFill="background1" w:themeFillShade="F2"/>
            <w:vAlign w:val="center"/>
          </w:tcPr>
          <w:p w14:paraId="72977C65" w14:textId="77777777" w:rsidR="0069599F" w:rsidRPr="0069599F" w:rsidRDefault="0069599F" w:rsidP="00911CC4">
            <w:pPr>
              <w:rPr>
                <w:rFonts w:ascii="Times New Roman" w:hAnsi="Times New Roman" w:cs="Times New Roman"/>
                <w:lang w:val="en-GB"/>
              </w:rPr>
            </w:pPr>
            <w:r w:rsidRPr="0069599F">
              <w:rPr>
                <w:rFonts w:ascii="Times New Roman" w:hAnsi="Times New Roman" w:cs="Times New Roman"/>
                <w:lang w:val="en-GB"/>
              </w:rPr>
              <w:t>Community, civic, and political i</w:t>
            </w:r>
            <w:r w:rsidRPr="0069599F">
              <w:rPr>
                <w:rFonts w:ascii="Times New Roman" w:eastAsia="Times New Roman" w:hAnsi="Times New Roman" w:cs="Times New Roman"/>
                <w:bCs/>
                <w:lang w:val="en-GB" w:eastAsia="it-IT"/>
              </w:rPr>
              <w:t>nitiatives</w:t>
            </w:r>
          </w:p>
        </w:tc>
        <w:tc>
          <w:tcPr>
            <w:tcW w:w="3854" w:type="dxa"/>
            <w:tcBorders>
              <w:bottom w:val="single" w:sz="4" w:space="0" w:color="auto"/>
            </w:tcBorders>
            <w:shd w:val="clear" w:color="auto" w:fill="F2F2F2" w:themeFill="background1" w:themeFillShade="F2"/>
            <w:vAlign w:val="center"/>
          </w:tcPr>
          <w:p w14:paraId="388C2381" w14:textId="77777777" w:rsidR="0069599F" w:rsidRPr="00911CC4" w:rsidRDefault="0069599F" w:rsidP="00911CC4">
            <w:pPr>
              <w:rPr>
                <w:rFonts w:ascii="Times New Roman" w:hAnsi="Times New Roman" w:cs="Times New Roman"/>
                <w:b/>
                <w:lang w:val="en-GB"/>
              </w:rPr>
            </w:pPr>
            <w:r w:rsidRPr="00911CC4">
              <w:rPr>
                <w:rFonts w:ascii="Times New Roman" w:hAnsi="Times New Roman" w:cs="Times New Roman"/>
                <w:lang w:val="en-GB"/>
              </w:rPr>
              <w:t>Includes religious celebrations, intercultural, civic, and political activities, moments of sharing and social gathering, festive events, and the promotion of cultural exchange.</w:t>
            </w:r>
          </w:p>
        </w:tc>
        <w:tc>
          <w:tcPr>
            <w:tcW w:w="5103" w:type="dxa"/>
            <w:tcBorders>
              <w:bottom w:val="single" w:sz="4" w:space="0" w:color="auto"/>
            </w:tcBorders>
            <w:shd w:val="clear" w:color="auto" w:fill="F2F2F2" w:themeFill="background1" w:themeFillShade="F2"/>
            <w:vAlign w:val="center"/>
          </w:tcPr>
          <w:p w14:paraId="091A0236" w14:textId="77777777" w:rsidR="00EF7BE7" w:rsidRDefault="00EF7BE7" w:rsidP="00EF7BE7">
            <w:pPr>
              <w:spacing w:after="120"/>
              <w:rPr>
                <w:rFonts w:ascii="Times New Roman" w:hAnsi="Times New Roman" w:cs="Times New Roman"/>
                <w:i/>
                <w:lang w:val="en-GB"/>
              </w:rPr>
            </w:pPr>
            <w:r w:rsidRPr="00EF7BE7">
              <w:rPr>
                <w:rFonts w:ascii="Times New Roman" w:hAnsi="Times New Roman" w:cs="Times New Roman"/>
                <w:i/>
                <w:lang w:val="en-GB"/>
              </w:rPr>
              <w:t xml:space="preserve"> “Cultural festival with all cultural groups </w:t>
            </w:r>
            <w:proofErr w:type="gramStart"/>
            <w:r w:rsidRPr="00EF7BE7">
              <w:rPr>
                <w:rFonts w:ascii="Times New Roman" w:hAnsi="Times New Roman" w:cs="Times New Roman"/>
                <w:i/>
                <w:lang w:val="en-GB"/>
              </w:rPr>
              <w:t>present</w:t>
            </w:r>
            <w:proofErr w:type="gramEnd"/>
            <w:r w:rsidRPr="00EF7BE7">
              <w:rPr>
                <w:rFonts w:ascii="Times New Roman" w:hAnsi="Times New Roman" w:cs="Times New Roman"/>
                <w:i/>
                <w:lang w:val="en-GB"/>
              </w:rPr>
              <w:t xml:space="preserve"> in the area.”</w:t>
            </w:r>
            <w:r>
              <w:rPr>
                <w:rFonts w:ascii="Times New Roman" w:hAnsi="Times New Roman" w:cs="Times New Roman"/>
                <w:i/>
                <w:lang w:val="en-GB"/>
              </w:rPr>
              <w:t xml:space="preserve"> </w:t>
            </w:r>
          </w:p>
          <w:p w14:paraId="733AEC98" w14:textId="2E61E9EA" w:rsidR="0069599F" w:rsidRPr="00986081" w:rsidRDefault="00EF7BE7" w:rsidP="00EF7BE7">
            <w:pPr>
              <w:rPr>
                <w:rFonts w:ascii="Times New Roman" w:hAnsi="Times New Roman" w:cs="Times New Roman"/>
                <w:i/>
                <w:lang w:val="en-GB"/>
              </w:rPr>
            </w:pPr>
            <w:r w:rsidRPr="00EF7BE7">
              <w:rPr>
                <w:rFonts w:ascii="Times New Roman" w:hAnsi="Times New Roman" w:cs="Times New Roman"/>
                <w:i/>
                <w:lang w:val="en-GB"/>
              </w:rPr>
              <w:t>“Multicultural dinner.”</w:t>
            </w:r>
          </w:p>
        </w:tc>
      </w:tr>
      <w:tr w:rsidR="0069599F" w:rsidRPr="00911CC4" w14:paraId="73779E27" w14:textId="77777777" w:rsidTr="00CB14A1">
        <w:trPr>
          <w:trHeight w:val="555"/>
        </w:trPr>
        <w:tc>
          <w:tcPr>
            <w:tcW w:w="1980" w:type="dxa"/>
            <w:vMerge w:val="restart"/>
            <w:tcBorders>
              <w:top w:val="single" w:sz="4" w:space="0" w:color="auto"/>
            </w:tcBorders>
            <w:shd w:val="clear" w:color="auto" w:fill="auto"/>
            <w:vAlign w:val="center"/>
          </w:tcPr>
          <w:p w14:paraId="1D1C3327" w14:textId="77777777" w:rsidR="0069599F" w:rsidRPr="00C45546" w:rsidRDefault="0069599F" w:rsidP="00911CC4">
            <w:pPr>
              <w:pStyle w:val="Testocommento"/>
              <w:jc w:val="right"/>
              <w:rPr>
                <w:rFonts w:ascii="Times New Roman" w:hAnsi="Times New Roman" w:cs="Times New Roman"/>
                <w:i/>
                <w:sz w:val="22"/>
                <w:szCs w:val="22"/>
                <w:lang w:val="en-US"/>
              </w:rPr>
            </w:pPr>
            <w:bookmarkStart w:id="10" w:name="_Hlk203403373"/>
            <w:r w:rsidRPr="00C45546">
              <w:rPr>
                <w:rFonts w:ascii="Times New Roman" w:hAnsi="Times New Roman" w:cs="Times New Roman"/>
                <w:i/>
                <w:sz w:val="22"/>
                <w:szCs w:val="22"/>
                <w:lang w:val="en-US"/>
              </w:rPr>
              <w:lastRenderedPageBreak/>
              <w:t xml:space="preserve">How much does the Municipality of…rate important to support policies to foster…labour market mobility //…family </w:t>
            </w:r>
          </w:p>
          <w:p w14:paraId="5DE325D3" w14:textId="77777777" w:rsidR="0069599F" w:rsidRPr="00C45546" w:rsidRDefault="0069599F" w:rsidP="00911CC4">
            <w:pPr>
              <w:pStyle w:val="Testocommento"/>
              <w:jc w:val="right"/>
              <w:rPr>
                <w:rFonts w:ascii="Times New Roman" w:hAnsi="Times New Roman" w:cs="Times New Roman"/>
                <w:i/>
                <w:sz w:val="22"/>
                <w:szCs w:val="22"/>
                <w:lang w:val="en-US"/>
              </w:rPr>
            </w:pPr>
            <w:r w:rsidRPr="00C45546">
              <w:rPr>
                <w:rFonts w:ascii="Times New Roman" w:hAnsi="Times New Roman" w:cs="Times New Roman"/>
                <w:i/>
                <w:sz w:val="22"/>
                <w:szCs w:val="22"/>
                <w:lang w:val="en-US"/>
              </w:rPr>
              <w:t>reunion //…education //…health //…political participation //…permanent residency</w:t>
            </w:r>
          </w:p>
          <w:p w14:paraId="6E2EF481" w14:textId="77777777" w:rsidR="0069599F" w:rsidRPr="00C45546" w:rsidRDefault="0069599F" w:rsidP="00911CC4">
            <w:pPr>
              <w:pStyle w:val="Testocommento"/>
              <w:jc w:val="right"/>
              <w:rPr>
                <w:rFonts w:ascii="Times New Roman" w:hAnsi="Times New Roman" w:cs="Times New Roman"/>
                <w:i/>
                <w:sz w:val="22"/>
                <w:szCs w:val="22"/>
                <w:lang w:val="en-US"/>
              </w:rPr>
            </w:pPr>
            <w:r w:rsidRPr="00C45546">
              <w:rPr>
                <w:rFonts w:ascii="Times New Roman" w:hAnsi="Times New Roman" w:cs="Times New Roman"/>
                <w:i/>
                <w:sz w:val="22"/>
                <w:szCs w:val="22"/>
                <w:lang w:val="en-US"/>
              </w:rPr>
              <w:t>//…access to Italian nationality //…anti-discrimination?</w:t>
            </w:r>
          </w:p>
          <w:p w14:paraId="1A66E570" w14:textId="77777777" w:rsidR="0069599F" w:rsidRPr="00C45546" w:rsidRDefault="0069599F" w:rsidP="00911CC4">
            <w:pPr>
              <w:pStyle w:val="Testocommento"/>
              <w:jc w:val="right"/>
              <w:rPr>
                <w:rFonts w:ascii="Times New Roman" w:hAnsi="Times New Roman" w:cs="Times New Roman"/>
                <w:i/>
                <w:sz w:val="22"/>
                <w:szCs w:val="22"/>
                <w:lang w:val="en-US"/>
              </w:rPr>
            </w:pPr>
          </w:p>
        </w:tc>
        <w:bookmarkEnd w:id="10"/>
        <w:tc>
          <w:tcPr>
            <w:tcW w:w="1843" w:type="dxa"/>
            <w:vMerge w:val="restart"/>
            <w:tcBorders>
              <w:top w:val="single" w:sz="4" w:space="0" w:color="auto"/>
            </w:tcBorders>
            <w:shd w:val="clear" w:color="auto" w:fill="auto"/>
            <w:vAlign w:val="center"/>
          </w:tcPr>
          <w:p w14:paraId="787CB4CE" w14:textId="77777777" w:rsidR="0069599F" w:rsidRPr="00C45546" w:rsidRDefault="0069599F" w:rsidP="00911CC4">
            <w:pPr>
              <w:pStyle w:val="Testocommento"/>
              <w:jc w:val="right"/>
              <w:rPr>
                <w:rFonts w:ascii="Times New Roman" w:hAnsi="Times New Roman" w:cs="Times New Roman"/>
                <w:sz w:val="22"/>
                <w:szCs w:val="22"/>
                <w:lang w:val="en-GB"/>
              </w:rPr>
            </w:pPr>
          </w:p>
          <w:p w14:paraId="633128BD" w14:textId="77777777" w:rsidR="0069599F" w:rsidRPr="00C45546" w:rsidRDefault="0069599F" w:rsidP="00911CC4">
            <w:pPr>
              <w:pStyle w:val="Testocommento"/>
              <w:jc w:val="right"/>
              <w:rPr>
                <w:rFonts w:ascii="Times New Roman" w:hAnsi="Times New Roman" w:cs="Times New Roman"/>
                <w:sz w:val="22"/>
                <w:szCs w:val="22"/>
                <w:lang w:val="en-GB"/>
              </w:rPr>
            </w:pPr>
            <w:r w:rsidRPr="00C45546">
              <w:rPr>
                <w:rFonts w:ascii="Times New Roman" w:hAnsi="Times New Roman" w:cs="Times New Roman"/>
                <w:i/>
                <w:sz w:val="22"/>
                <w:szCs w:val="22"/>
                <w:lang w:val="en-US"/>
              </w:rPr>
              <w:t>For each category proposed can you make some examples of concrete actions adopted in your Municipality?</w:t>
            </w:r>
          </w:p>
          <w:p w14:paraId="6FF4B5B2" w14:textId="77777777" w:rsidR="0069599F" w:rsidRPr="00C45546" w:rsidRDefault="0069599F" w:rsidP="00911CC4">
            <w:pPr>
              <w:pStyle w:val="Testocommento"/>
              <w:jc w:val="right"/>
              <w:rPr>
                <w:rFonts w:ascii="Times New Roman" w:hAnsi="Times New Roman" w:cs="Times New Roman"/>
                <w:sz w:val="22"/>
                <w:szCs w:val="22"/>
                <w:lang w:val="en-GB"/>
              </w:rPr>
            </w:pPr>
          </w:p>
        </w:tc>
        <w:tc>
          <w:tcPr>
            <w:tcW w:w="850" w:type="dxa"/>
            <w:tcBorders>
              <w:top w:val="single" w:sz="4" w:space="0" w:color="auto"/>
            </w:tcBorders>
            <w:shd w:val="clear" w:color="auto" w:fill="auto"/>
            <w:vAlign w:val="center"/>
          </w:tcPr>
          <w:p w14:paraId="19EB621B" w14:textId="77777777" w:rsidR="0069599F" w:rsidRPr="0069599F" w:rsidRDefault="0069599F" w:rsidP="00911CC4">
            <w:pPr>
              <w:jc w:val="center"/>
              <w:rPr>
                <w:rFonts w:ascii="Times New Roman" w:hAnsi="Times New Roman" w:cs="Times New Roman"/>
                <w:lang w:val="en-GB"/>
              </w:rPr>
            </w:pPr>
            <w:r w:rsidRPr="0069599F">
              <w:rPr>
                <w:rFonts w:ascii="Times New Roman" w:hAnsi="Times New Roman" w:cs="Times New Roman"/>
                <w:lang w:val="en-GB"/>
              </w:rPr>
              <w:t>0</w:t>
            </w:r>
          </w:p>
        </w:tc>
        <w:tc>
          <w:tcPr>
            <w:tcW w:w="1963" w:type="dxa"/>
            <w:tcBorders>
              <w:top w:val="single" w:sz="4" w:space="0" w:color="auto"/>
            </w:tcBorders>
            <w:shd w:val="clear" w:color="auto" w:fill="auto"/>
            <w:vAlign w:val="center"/>
          </w:tcPr>
          <w:p w14:paraId="761F63C5" w14:textId="77777777" w:rsidR="0069599F" w:rsidRPr="0069599F" w:rsidRDefault="0069599F" w:rsidP="00911CC4">
            <w:pPr>
              <w:rPr>
                <w:rFonts w:ascii="Times New Roman" w:hAnsi="Times New Roman" w:cs="Times New Roman"/>
              </w:rPr>
            </w:pPr>
            <w:r w:rsidRPr="0069599F">
              <w:rPr>
                <w:rFonts w:ascii="Times New Roman" w:hAnsi="Times New Roman" w:cs="Times New Roman"/>
              </w:rPr>
              <w:t>No concrete action</w:t>
            </w:r>
          </w:p>
        </w:tc>
        <w:tc>
          <w:tcPr>
            <w:tcW w:w="3854" w:type="dxa"/>
            <w:tcBorders>
              <w:top w:val="single" w:sz="4" w:space="0" w:color="auto"/>
            </w:tcBorders>
            <w:shd w:val="clear" w:color="auto" w:fill="auto"/>
            <w:vAlign w:val="center"/>
          </w:tcPr>
          <w:p w14:paraId="2D438516" w14:textId="0E3E8B21" w:rsidR="0069599F" w:rsidRPr="00911CC4" w:rsidRDefault="00910281" w:rsidP="00911CC4">
            <w:pPr>
              <w:rPr>
                <w:rFonts w:ascii="Times New Roman" w:hAnsi="Times New Roman" w:cs="Times New Roman"/>
                <w:lang w:val="en-GB"/>
              </w:rPr>
            </w:pPr>
            <w:r>
              <w:rPr>
                <w:rFonts w:ascii="Times New Roman" w:hAnsi="Times New Roman" w:cs="Times New Roman"/>
                <w:lang w:val="en-GB"/>
              </w:rPr>
              <w:t>A</w:t>
            </w:r>
            <w:r w:rsidR="0069599F" w:rsidRPr="00911CC4">
              <w:rPr>
                <w:rFonts w:ascii="Times New Roman" w:hAnsi="Times New Roman" w:cs="Times New Roman"/>
                <w:lang w:val="en-GB"/>
              </w:rPr>
              <w:t>ny concrete action to address the specific policy areas</w:t>
            </w:r>
            <w:r>
              <w:rPr>
                <w:rFonts w:ascii="Times New Roman" w:hAnsi="Times New Roman" w:cs="Times New Roman"/>
                <w:lang w:val="en-GB"/>
              </w:rPr>
              <w:t xml:space="preserve"> has been taken</w:t>
            </w:r>
            <w:r w:rsidR="0069599F" w:rsidRPr="00911CC4">
              <w:rPr>
                <w:rFonts w:ascii="Times New Roman" w:hAnsi="Times New Roman" w:cs="Times New Roman"/>
                <w:lang w:val="en-GB"/>
              </w:rPr>
              <w:t>, or examples that were not directly relevant.</w:t>
            </w:r>
          </w:p>
        </w:tc>
        <w:tc>
          <w:tcPr>
            <w:tcW w:w="5103" w:type="dxa"/>
            <w:tcBorders>
              <w:top w:val="single" w:sz="4" w:space="0" w:color="auto"/>
            </w:tcBorders>
            <w:shd w:val="clear" w:color="auto" w:fill="auto"/>
            <w:vAlign w:val="center"/>
          </w:tcPr>
          <w:p w14:paraId="5E7CC46C" w14:textId="02E0B393" w:rsidR="00910281" w:rsidRPr="00910281" w:rsidRDefault="00910281" w:rsidP="00910281">
            <w:pPr>
              <w:spacing w:after="120"/>
              <w:rPr>
                <w:rFonts w:ascii="Times New Roman" w:hAnsi="Times New Roman" w:cs="Times New Roman"/>
                <w:i/>
                <w:lang w:val="en-GB"/>
              </w:rPr>
            </w:pPr>
            <w:r w:rsidRPr="00910281">
              <w:rPr>
                <w:rFonts w:ascii="Times New Roman" w:hAnsi="Times New Roman" w:cs="Times New Roman"/>
                <w:i/>
                <w:lang w:val="en-GB"/>
              </w:rPr>
              <w:t>“Fortunately, until today, no cases of discrimination have occurred.”</w:t>
            </w:r>
          </w:p>
          <w:p w14:paraId="12557509" w14:textId="7388581F" w:rsidR="0069599F" w:rsidRPr="00910281" w:rsidRDefault="00910281" w:rsidP="00910281">
            <w:pPr>
              <w:rPr>
                <w:rFonts w:ascii="Times New Roman" w:hAnsi="Times New Roman" w:cs="Times New Roman"/>
                <w:i/>
                <w:lang w:val="en-GB"/>
              </w:rPr>
            </w:pPr>
            <w:r w:rsidRPr="00910281">
              <w:rPr>
                <w:rFonts w:ascii="Times New Roman" w:hAnsi="Times New Roman" w:cs="Times New Roman"/>
                <w:i/>
                <w:lang w:val="en-GB"/>
              </w:rPr>
              <w:t>“None.”</w:t>
            </w:r>
          </w:p>
        </w:tc>
      </w:tr>
      <w:tr w:rsidR="0069599F" w:rsidRPr="006116D0" w14:paraId="2CCBF024" w14:textId="77777777" w:rsidTr="362AF9C0">
        <w:trPr>
          <w:trHeight w:val="1008"/>
        </w:trPr>
        <w:tc>
          <w:tcPr>
            <w:tcW w:w="1980" w:type="dxa"/>
            <w:vMerge/>
            <w:vAlign w:val="center"/>
          </w:tcPr>
          <w:p w14:paraId="4EFB2DBC" w14:textId="77777777" w:rsidR="0069599F" w:rsidRPr="00C45546" w:rsidRDefault="0069599F" w:rsidP="00911CC4">
            <w:pPr>
              <w:pStyle w:val="Testocommento"/>
              <w:jc w:val="right"/>
              <w:rPr>
                <w:rFonts w:ascii="Times New Roman" w:hAnsi="Times New Roman" w:cs="Times New Roman"/>
                <w:b/>
                <w:sz w:val="22"/>
                <w:szCs w:val="22"/>
                <w:lang w:val="en-GB"/>
              </w:rPr>
            </w:pPr>
          </w:p>
        </w:tc>
        <w:tc>
          <w:tcPr>
            <w:tcW w:w="1843" w:type="dxa"/>
            <w:vMerge/>
            <w:vAlign w:val="center"/>
          </w:tcPr>
          <w:p w14:paraId="151670F9" w14:textId="77777777" w:rsidR="0069599F" w:rsidRPr="00C45546" w:rsidRDefault="0069599F" w:rsidP="00911CC4">
            <w:pPr>
              <w:pStyle w:val="Testocommento"/>
              <w:jc w:val="right"/>
              <w:rPr>
                <w:rFonts w:ascii="Times New Roman" w:hAnsi="Times New Roman" w:cs="Times New Roman"/>
                <w:b/>
                <w:sz w:val="22"/>
                <w:szCs w:val="22"/>
                <w:lang w:val="en-GB"/>
              </w:rPr>
            </w:pPr>
          </w:p>
        </w:tc>
        <w:tc>
          <w:tcPr>
            <w:tcW w:w="850" w:type="dxa"/>
            <w:shd w:val="clear" w:color="auto" w:fill="F2F2F2" w:themeFill="background1" w:themeFillShade="F2"/>
            <w:vAlign w:val="center"/>
          </w:tcPr>
          <w:p w14:paraId="18F8B49C" w14:textId="77777777" w:rsidR="0069599F" w:rsidRPr="0069599F" w:rsidRDefault="0069599F" w:rsidP="00911CC4">
            <w:pPr>
              <w:jc w:val="center"/>
              <w:rPr>
                <w:rFonts w:ascii="Times New Roman" w:hAnsi="Times New Roman" w:cs="Times New Roman"/>
                <w:lang w:val="en-GB"/>
              </w:rPr>
            </w:pPr>
            <w:r w:rsidRPr="0069599F">
              <w:rPr>
                <w:rFonts w:ascii="Times New Roman" w:hAnsi="Times New Roman" w:cs="Times New Roman"/>
                <w:lang w:val="en-GB"/>
              </w:rPr>
              <w:t>1</w:t>
            </w:r>
          </w:p>
        </w:tc>
        <w:tc>
          <w:tcPr>
            <w:tcW w:w="1963" w:type="dxa"/>
            <w:shd w:val="clear" w:color="auto" w:fill="F2F2F2" w:themeFill="background1" w:themeFillShade="F2"/>
            <w:vAlign w:val="center"/>
          </w:tcPr>
          <w:p w14:paraId="18358856" w14:textId="77777777" w:rsidR="0069599F" w:rsidRPr="0069599F" w:rsidRDefault="0069599F" w:rsidP="00911CC4">
            <w:pPr>
              <w:rPr>
                <w:rFonts w:ascii="Times New Roman" w:hAnsi="Times New Roman" w:cs="Times New Roman"/>
                <w:lang w:val="en-GB"/>
              </w:rPr>
            </w:pPr>
            <w:r w:rsidRPr="0069599F">
              <w:rPr>
                <w:rFonts w:ascii="Times New Roman" w:hAnsi="Times New Roman" w:cs="Times New Roman"/>
                <w:lang w:val="en-GB"/>
              </w:rPr>
              <w:t>Help desk services</w:t>
            </w:r>
          </w:p>
        </w:tc>
        <w:tc>
          <w:tcPr>
            <w:tcW w:w="3854" w:type="dxa"/>
            <w:shd w:val="clear" w:color="auto" w:fill="F2F2F2" w:themeFill="background1" w:themeFillShade="F2"/>
            <w:vAlign w:val="center"/>
          </w:tcPr>
          <w:p w14:paraId="58BBFF8A" w14:textId="32CEAEB2" w:rsidR="0069599F" w:rsidRPr="00911CC4" w:rsidRDefault="00910281" w:rsidP="00911CC4">
            <w:pPr>
              <w:rPr>
                <w:rFonts w:ascii="Times New Roman" w:hAnsi="Times New Roman" w:cs="Times New Roman"/>
                <w:b/>
                <w:lang w:val="en-GB"/>
              </w:rPr>
            </w:pPr>
            <w:r>
              <w:rPr>
                <w:rFonts w:ascii="Times New Roman" w:hAnsi="Times New Roman" w:cs="Times New Roman"/>
                <w:lang w:val="en-GB"/>
              </w:rPr>
              <w:t>M</w:t>
            </w:r>
            <w:r w:rsidR="0069599F" w:rsidRPr="00911CC4">
              <w:rPr>
                <w:rFonts w:ascii="Times New Roman" w:hAnsi="Times New Roman" w:cs="Times New Roman"/>
                <w:lang w:val="en-GB"/>
              </w:rPr>
              <w:t>unicipal help desks and mediational services providing information, support, and assistance with difficulties or issues related to specific policy areas.</w:t>
            </w:r>
          </w:p>
        </w:tc>
        <w:tc>
          <w:tcPr>
            <w:tcW w:w="5103" w:type="dxa"/>
            <w:shd w:val="clear" w:color="auto" w:fill="F2F2F2" w:themeFill="background1" w:themeFillShade="F2"/>
            <w:vAlign w:val="center"/>
          </w:tcPr>
          <w:p w14:paraId="6C66981B" w14:textId="7B556480" w:rsidR="00910281" w:rsidRPr="00910281" w:rsidRDefault="00910281" w:rsidP="00910281">
            <w:pPr>
              <w:spacing w:after="120"/>
              <w:rPr>
                <w:rFonts w:ascii="Times New Roman" w:hAnsi="Times New Roman" w:cs="Times New Roman"/>
                <w:i/>
                <w:lang w:val="en-GB"/>
              </w:rPr>
            </w:pPr>
            <w:r w:rsidRPr="00910281">
              <w:rPr>
                <w:rFonts w:ascii="Times New Roman" w:hAnsi="Times New Roman" w:cs="Times New Roman"/>
                <w:i/>
                <w:lang w:val="en-GB"/>
              </w:rPr>
              <w:t>“At the immigrant help desk, all tools are offered for opportunities available in the area.”</w:t>
            </w:r>
          </w:p>
          <w:p w14:paraId="3F474918" w14:textId="36E62EF5" w:rsidR="0069599F" w:rsidRPr="00910281" w:rsidRDefault="00910281" w:rsidP="00910281">
            <w:pPr>
              <w:rPr>
                <w:rFonts w:ascii="Times New Roman" w:hAnsi="Times New Roman" w:cs="Times New Roman"/>
                <w:i/>
                <w:lang w:val="en-GB"/>
              </w:rPr>
            </w:pPr>
            <w:r w:rsidRPr="00910281">
              <w:rPr>
                <w:rFonts w:ascii="Times New Roman" w:hAnsi="Times New Roman" w:cs="Times New Roman"/>
                <w:i/>
                <w:lang w:val="en-GB"/>
              </w:rPr>
              <w:t>“The migrants’ help desk is always active for consultations and administrative procedures.”</w:t>
            </w:r>
          </w:p>
        </w:tc>
      </w:tr>
      <w:tr w:rsidR="0069599F" w:rsidRPr="006116D0" w14:paraId="22CD0DF4" w14:textId="77777777" w:rsidTr="362AF9C0">
        <w:trPr>
          <w:trHeight w:val="695"/>
        </w:trPr>
        <w:tc>
          <w:tcPr>
            <w:tcW w:w="1980" w:type="dxa"/>
            <w:vMerge/>
            <w:vAlign w:val="center"/>
          </w:tcPr>
          <w:p w14:paraId="26C8676D" w14:textId="77777777" w:rsidR="0069599F" w:rsidRPr="00C45546" w:rsidRDefault="0069599F" w:rsidP="00911CC4">
            <w:pPr>
              <w:pStyle w:val="Testocommento"/>
              <w:jc w:val="right"/>
              <w:rPr>
                <w:rFonts w:ascii="Times New Roman" w:hAnsi="Times New Roman" w:cs="Times New Roman"/>
                <w:b/>
                <w:sz w:val="22"/>
                <w:szCs w:val="22"/>
                <w:lang w:val="en-GB"/>
              </w:rPr>
            </w:pPr>
          </w:p>
        </w:tc>
        <w:tc>
          <w:tcPr>
            <w:tcW w:w="1843" w:type="dxa"/>
            <w:vMerge/>
            <w:vAlign w:val="center"/>
          </w:tcPr>
          <w:p w14:paraId="71348BF9" w14:textId="77777777" w:rsidR="0069599F" w:rsidRPr="00C45546" w:rsidRDefault="0069599F" w:rsidP="00911CC4">
            <w:pPr>
              <w:pStyle w:val="Testocommento"/>
              <w:jc w:val="right"/>
              <w:rPr>
                <w:rFonts w:ascii="Times New Roman" w:hAnsi="Times New Roman" w:cs="Times New Roman"/>
                <w:b/>
                <w:sz w:val="22"/>
                <w:szCs w:val="22"/>
                <w:lang w:val="en-GB"/>
              </w:rPr>
            </w:pPr>
          </w:p>
        </w:tc>
        <w:tc>
          <w:tcPr>
            <w:tcW w:w="850" w:type="dxa"/>
            <w:shd w:val="clear" w:color="auto" w:fill="auto"/>
            <w:vAlign w:val="center"/>
          </w:tcPr>
          <w:p w14:paraId="07EAC553" w14:textId="77777777" w:rsidR="0069599F" w:rsidRPr="0069599F" w:rsidRDefault="0069599F" w:rsidP="00911CC4">
            <w:pPr>
              <w:jc w:val="center"/>
              <w:rPr>
                <w:rFonts w:ascii="Times New Roman" w:hAnsi="Times New Roman" w:cs="Times New Roman"/>
                <w:lang w:val="en-GB"/>
              </w:rPr>
            </w:pPr>
            <w:r w:rsidRPr="0069599F">
              <w:rPr>
                <w:rFonts w:ascii="Times New Roman" w:hAnsi="Times New Roman" w:cs="Times New Roman"/>
                <w:lang w:val="en-GB"/>
              </w:rPr>
              <w:t>2</w:t>
            </w:r>
          </w:p>
        </w:tc>
        <w:tc>
          <w:tcPr>
            <w:tcW w:w="1963" w:type="dxa"/>
            <w:shd w:val="clear" w:color="auto" w:fill="auto"/>
            <w:vAlign w:val="center"/>
          </w:tcPr>
          <w:p w14:paraId="54A0A9FD" w14:textId="77777777" w:rsidR="0069599F" w:rsidRPr="0069599F" w:rsidRDefault="0069599F" w:rsidP="00911CC4">
            <w:pPr>
              <w:rPr>
                <w:rFonts w:ascii="Times New Roman" w:hAnsi="Times New Roman" w:cs="Times New Roman"/>
                <w:lang w:val="en-GB"/>
              </w:rPr>
            </w:pPr>
            <w:r w:rsidRPr="0069599F">
              <w:rPr>
                <w:rFonts w:ascii="Times New Roman" w:hAnsi="Times New Roman" w:cs="Times New Roman"/>
                <w:lang w:val="en-GB"/>
              </w:rPr>
              <w:t>Language and literacy courses</w:t>
            </w:r>
          </w:p>
        </w:tc>
        <w:tc>
          <w:tcPr>
            <w:tcW w:w="3854" w:type="dxa"/>
            <w:shd w:val="clear" w:color="auto" w:fill="auto"/>
            <w:vAlign w:val="center"/>
          </w:tcPr>
          <w:p w14:paraId="32A62887" w14:textId="219B43DE" w:rsidR="0069599F" w:rsidRPr="00911CC4" w:rsidRDefault="00910281" w:rsidP="00911CC4">
            <w:pPr>
              <w:rPr>
                <w:rFonts w:ascii="Times New Roman" w:hAnsi="Times New Roman" w:cs="Times New Roman"/>
                <w:b/>
                <w:lang w:val="en-GB"/>
              </w:rPr>
            </w:pPr>
            <w:r>
              <w:rPr>
                <w:rFonts w:ascii="Times New Roman" w:hAnsi="Times New Roman" w:cs="Times New Roman"/>
                <w:lang w:val="en-GB"/>
              </w:rPr>
              <w:t>L</w:t>
            </w:r>
            <w:r w:rsidR="0069599F" w:rsidRPr="00911CC4">
              <w:rPr>
                <w:rFonts w:ascii="Times New Roman" w:hAnsi="Times New Roman" w:cs="Times New Roman"/>
                <w:lang w:val="en-GB"/>
              </w:rPr>
              <w:t>anguage acquisition and proficiency.</w:t>
            </w:r>
          </w:p>
        </w:tc>
        <w:tc>
          <w:tcPr>
            <w:tcW w:w="5103" w:type="dxa"/>
            <w:shd w:val="clear" w:color="auto" w:fill="auto"/>
            <w:vAlign w:val="center"/>
          </w:tcPr>
          <w:p w14:paraId="00362CE7" w14:textId="243CA6F2" w:rsidR="00910281" w:rsidRPr="00910281" w:rsidRDefault="00910281" w:rsidP="00910281">
            <w:pPr>
              <w:spacing w:after="120"/>
              <w:rPr>
                <w:rFonts w:ascii="Times New Roman" w:hAnsi="Times New Roman" w:cs="Times New Roman"/>
                <w:i/>
                <w:lang w:val="en-GB"/>
              </w:rPr>
            </w:pPr>
            <w:r w:rsidRPr="00910281">
              <w:rPr>
                <w:rFonts w:ascii="Times New Roman" w:hAnsi="Times New Roman" w:cs="Times New Roman"/>
                <w:i/>
                <w:lang w:val="en-GB"/>
              </w:rPr>
              <w:t>“Adult literacy in the Italian language.”</w:t>
            </w:r>
          </w:p>
          <w:p w14:paraId="2B6D7FD0" w14:textId="39653917" w:rsidR="0069599F" w:rsidRPr="00910281" w:rsidRDefault="00910281" w:rsidP="00910281">
            <w:pPr>
              <w:rPr>
                <w:rFonts w:ascii="Times New Roman" w:hAnsi="Times New Roman" w:cs="Times New Roman"/>
                <w:i/>
                <w:lang w:val="en-GB"/>
              </w:rPr>
            </w:pPr>
            <w:r w:rsidRPr="00910281">
              <w:rPr>
                <w:rFonts w:ascii="Times New Roman" w:hAnsi="Times New Roman" w:cs="Times New Roman"/>
                <w:i/>
                <w:lang w:val="en-GB"/>
              </w:rPr>
              <w:t>“Italian language courses for foreigners.”</w:t>
            </w:r>
          </w:p>
        </w:tc>
      </w:tr>
      <w:tr w:rsidR="0069599F" w:rsidRPr="00911CC4" w14:paraId="361ED500" w14:textId="77777777" w:rsidTr="362AF9C0">
        <w:trPr>
          <w:trHeight w:val="557"/>
        </w:trPr>
        <w:tc>
          <w:tcPr>
            <w:tcW w:w="1980" w:type="dxa"/>
            <w:vMerge/>
            <w:vAlign w:val="center"/>
          </w:tcPr>
          <w:p w14:paraId="2F9D16BE" w14:textId="77777777" w:rsidR="0069599F" w:rsidRPr="00C45546" w:rsidRDefault="0069599F" w:rsidP="00911CC4">
            <w:pPr>
              <w:pStyle w:val="Testocommento"/>
              <w:jc w:val="right"/>
              <w:rPr>
                <w:rFonts w:ascii="Times New Roman" w:eastAsia="Times New Roman" w:hAnsi="Times New Roman" w:cs="Times New Roman"/>
                <w:b/>
                <w:bCs/>
                <w:sz w:val="22"/>
                <w:szCs w:val="22"/>
                <w:lang w:val="en-GB" w:eastAsia="it-IT"/>
              </w:rPr>
            </w:pPr>
          </w:p>
        </w:tc>
        <w:tc>
          <w:tcPr>
            <w:tcW w:w="1843" w:type="dxa"/>
            <w:vMerge/>
            <w:vAlign w:val="center"/>
          </w:tcPr>
          <w:p w14:paraId="387E4D57" w14:textId="77777777" w:rsidR="0069599F" w:rsidRPr="00C45546" w:rsidRDefault="0069599F" w:rsidP="00911CC4">
            <w:pPr>
              <w:pStyle w:val="Testocommento"/>
              <w:jc w:val="right"/>
              <w:rPr>
                <w:rFonts w:ascii="Times New Roman" w:eastAsia="Times New Roman" w:hAnsi="Times New Roman" w:cs="Times New Roman"/>
                <w:b/>
                <w:bCs/>
                <w:sz w:val="22"/>
                <w:szCs w:val="22"/>
                <w:lang w:val="en-GB" w:eastAsia="it-IT"/>
              </w:rPr>
            </w:pPr>
          </w:p>
        </w:tc>
        <w:tc>
          <w:tcPr>
            <w:tcW w:w="850" w:type="dxa"/>
            <w:shd w:val="clear" w:color="auto" w:fill="F2F2F2" w:themeFill="background1" w:themeFillShade="F2"/>
            <w:vAlign w:val="center"/>
          </w:tcPr>
          <w:p w14:paraId="6069E609" w14:textId="77777777" w:rsidR="0069599F" w:rsidRPr="0069599F" w:rsidRDefault="0069599F" w:rsidP="00911CC4">
            <w:pPr>
              <w:jc w:val="center"/>
              <w:rPr>
                <w:rFonts w:ascii="Times New Roman" w:hAnsi="Times New Roman" w:cs="Times New Roman"/>
              </w:rPr>
            </w:pPr>
            <w:r w:rsidRPr="0069599F">
              <w:rPr>
                <w:rFonts w:ascii="Times New Roman" w:hAnsi="Times New Roman" w:cs="Times New Roman"/>
              </w:rPr>
              <w:t>3</w:t>
            </w:r>
          </w:p>
        </w:tc>
        <w:tc>
          <w:tcPr>
            <w:tcW w:w="1963" w:type="dxa"/>
            <w:shd w:val="clear" w:color="auto" w:fill="F2F2F2" w:themeFill="background1" w:themeFillShade="F2"/>
            <w:vAlign w:val="center"/>
          </w:tcPr>
          <w:p w14:paraId="59AAC288" w14:textId="77777777" w:rsidR="0069599F" w:rsidRPr="0069599F" w:rsidRDefault="0069599F" w:rsidP="00911CC4">
            <w:pPr>
              <w:rPr>
                <w:rFonts w:ascii="Times New Roman" w:hAnsi="Times New Roman" w:cs="Times New Roman"/>
                <w:lang w:val="en-GB"/>
              </w:rPr>
            </w:pPr>
            <w:r w:rsidRPr="0069599F">
              <w:rPr>
                <w:rFonts w:ascii="Times New Roman" w:hAnsi="Times New Roman" w:cs="Times New Roman"/>
                <w:color w:val="000000"/>
                <w:lang w:val="en-GB"/>
              </w:rPr>
              <w:t>Job training, orientation, and placement programs</w:t>
            </w:r>
          </w:p>
        </w:tc>
        <w:tc>
          <w:tcPr>
            <w:tcW w:w="3854" w:type="dxa"/>
            <w:shd w:val="clear" w:color="auto" w:fill="F2F2F2" w:themeFill="background1" w:themeFillShade="F2"/>
            <w:vAlign w:val="center"/>
          </w:tcPr>
          <w:p w14:paraId="06F5BE64" w14:textId="78455F91" w:rsidR="0069599F" w:rsidRPr="00911CC4" w:rsidRDefault="00910281" w:rsidP="00911CC4">
            <w:pPr>
              <w:rPr>
                <w:rFonts w:ascii="Times New Roman" w:hAnsi="Times New Roman" w:cs="Times New Roman"/>
                <w:b/>
                <w:lang w:val="en-GB"/>
              </w:rPr>
            </w:pPr>
            <w:r>
              <w:rPr>
                <w:rFonts w:ascii="Times New Roman" w:hAnsi="Times New Roman" w:cs="Times New Roman"/>
                <w:color w:val="000000"/>
                <w:lang w:val="en-GB"/>
              </w:rPr>
              <w:t>S</w:t>
            </w:r>
            <w:r w:rsidR="0069599F" w:rsidRPr="00911CC4">
              <w:rPr>
                <w:rFonts w:ascii="Times New Roman" w:hAnsi="Times New Roman" w:cs="Times New Roman"/>
                <w:color w:val="000000"/>
                <w:lang w:val="en-GB"/>
              </w:rPr>
              <w:t>upport for professional training, employment guidance, career counselling, and job matching services.</w:t>
            </w:r>
          </w:p>
        </w:tc>
        <w:tc>
          <w:tcPr>
            <w:tcW w:w="5103" w:type="dxa"/>
            <w:shd w:val="clear" w:color="auto" w:fill="F2F2F2" w:themeFill="background1" w:themeFillShade="F2"/>
            <w:vAlign w:val="center"/>
          </w:tcPr>
          <w:p w14:paraId="7188EAF1" w14:textId="4CFE1148" w:rsidR="00910281" w:rsidRPr="00910281" w:rsidRDefault="00910281" w:rsidP="00910281">
            <w:pPr>
              <w:spacing w:after="120"/>
              <w:rPr>
                <w:rFonts w:ascii="Times New Roman" w:hAnsi="Times New Roman" w:cs="Times New Roman"/>
                <w:i/>
                <w:lang w:val="en-GB"/>
              </w:rPr>
            </w:pPr>
            <w:r w:rsidRPr="00910281">
              <w:rPr>
                <w:rFonts w:ascii="Times New Roman" w:hAnsi="Times New Roman" w:cs="Times New Roman"/>
                <w:i/>
                <w:lang w:val="en-GB"/>
              </w:rPr>
              <w:t>“</w:t>
            </w:r>
            <w:r>
              <w:rPr>
                <w:rFonts w:ascii="Times New Roman" w:hAnsi="Times New Roman" w:cs="Times New Roman"/>
                <w:i/>
                <w:lang w:val="en-GB"/>
              </w:rPr>
              <w:t>J</w:t>
            </w:r>
            <w:r w:rsidRPr="00910281">
              <w:rPr>
                <w:rFonts w:ascii="Times New Roman" w:hAnsi="Times New Roman" w:cs="Times New Roman"/>
                <w:i/>
                <w:lang w:val="en-GB"/>
              </w:rPr>
              <w:t>ob opportunities forwarded to the cultural mediator”</w:t>
            </w:r>
          </w:p>
          <w:p w14:paraId="1C95B3C9" w14:textId="2CAA1F74" w:rsidR="0069599F" w:rsidRPr="00910281" w:rsidRDefault="00910281" w:rsidP="00910281">
            <w:pPr>
              <w:rPr>
                <w:rFonts w:ascii="Times New Roman" w:hAnsi="Times New Roman" w:cs="Times New Roman"/>
                <w:i/>
                <w:lang w:val="en-GB"/>
              </w:rPr>
            </w:pPr>
            <w:r w:rsidRPr="00910281">
              <w:rPr>
                <w:rFonts w:ascii="Times New Roman" w:hAnsi="Times New Roman" w:cs="Times New Roman"/>
                <w:i/>
                <w:lang w:val="en-GB"/>
              </w:rPr>
              <w:t>“Job training courses.”</w:t>
            </w:r>
          </w:p>
        </w:tc>
      </w:tr>
      <w:tr w:rsidR="0069599F" w:rsidRPr="006116D0" w14:paraId="0CDAC1E1" w14:textId="77777777" w:rsidTr="362AF9C0">
        <w:trPr>
          <w:trHeight w:val="708"/>
        </w:trPr>
        <w:tc>
          <w:tcPr>
            <w:tcW w:w="1980" w:type="dxa"/>
            <w:vMerge/>
            <w:vAlign w:val="center"/>
          </w:tcPr>
          <w:p w14:paraId="57DE3691" w14:textId="77777777" w:rsidR="0069599F" w:rsidRPr="00C45546" w:rsidRDefault="0069599F" w:rsidP="00911CC4">
            <w:pPr>
              <w:pStyle w:val="Testocommento"/>
              <w:jc w:val="right"/>
              <w:rPr>
                <w:rFonts w:ascii="Times New Roman" w:hAnsi="Times New Roman" w:cs="Times New Roman"/>
                <w:b/>
                <w:sz w:val="22"/>
                <w:szCs w:val="22"/>
                <w:lang w:val="en-GB"/>
              </w:rPr>
            </w:pPr>
          </w:p>
        </w:tc>
        <w:tc>
          <w:tcPr>
            <w:tcW w:w="1843" w:type="dxa"/>
            <w:vMerge/>
            <w:vAlign w:val="center"/>
          </w:tcPr>
          <w:p w14:paraId="02E04327" w14:textId="77777777" w:rsidR="0069599F" w:rsidRPr="00C45546" w:rsidRDefault="0069599F" w:rsidP="00911CC4">
            <w:pPr>
              <w:pStyle w:val="Testocommento"/>
              <w:jc w:val="right"/>
              <w:rPr>
                <w:rFonts w:ascii="Times New Roman" w:hAnsi="Times New Roman" w:cs="Times New Roman"/>
                <w:b/>
                <w:sz w:val="22"/>
                <w:szCs w:val="22"/>
                <w:lang w:val="en-GB"/>
              </w:rPr>
            </w:pPr>
          </w:p>
        </w:tc>
        <w:tc>
          <w:tcPr>
            <w:tcW w:w="850" w:type="dxa"/>
            <w:shd w:val="clear" w:color="auto" w:fill="auto"/>
            <w:vAlign w:val="center"/>
          </w:tcPr>
          <w:p w14:paraId="707CE6E9" w14:textId="77777777" w:rsidR="0069599F" w:rsidRPr="0069599F" w:rsidRDefault="0069599F" w:rsidP="00911CC4">
            <w:pPr>
              <w:jc w:val="center"/>
              <w:rPr>
                <w:rFonts w:ascii="Times New Roman" w:hAnsi="Times New Roman" w:cs="Times New Roman"/>
                <w:lang w:val="en-GB"/>
              </w:rPr>
            </w:pPr>
            <w:r w:rsidRPr="0069599F">
              <w:rPr>
                <w:rFonts w:ascii="Times New Roman" w:hAnsi="Times New Roman" w:cs="Times New Roman"/>
                <w:lang w:val="en-GB"/>
              </w:rPr>
              <w:t>4</w:t>
            </w:r>
          </w:p>
        </w:tc>
        <w:tc>
          <w:tcPr>
            <w:tcW w:w="1963" w:type="dxa"/>
            <w:shd w:val="clear" w:color="auto" w:fill="auto"/>
            <w:vAlign w:val="center"/>
          </w:tcPr>
          <w:p w14:paraId="02B37E40" w14:textId="77777777" w:rsidR="0069599F" w:rsidRPr="0069599F" w:rsidRDefault="0069599F" w:rsidP="00911CC4">
            <w:pPr>
              <w:rPr>
                <w:rFonts w:ascii="Times New Roman" w:hAnsi="Times New Roman" w:cs="Times New Roman"/>
                <w:lang w:val="en-GB"/>
              </w:rPr>
            </w:pPr>
            <w:r w:rsidRPr="0069599F">
              <w:rPr>
                <w:rFonts w:ascii="Times New Roman" w:hAnsi="Times New Roman" w:cs="Times New Roman"/>
                <w:color w:val="000000"/>
                <w:lang w:val="en-GB"/>
              </w:rPr>
              <w:t>Educational support services and cultural initiatives</w:t>
            </w:r>
          </w:p>
        </w:tc>
        <w:tc>
          <w:tcPr>
            <w:tcW w:w="3854" w:type="dxa"/>
            <w:shd w:val="clear" w:color="auto" w:fill="auto"/>
            <w:vAlign w:val="center"/>
          </w:tcPr>
          <w:p w14:paraId="3AFEFC32" w14:textId="106C1E2C" w:rsidR="0069599F" w:rsidRPr="00911CC4" w:rsidRDefault="00910281" w:rsidP="00911CC4">
            <w:pPr>
              <w:rPr>
                <w:rFonts w:ascii="Times New Roman" w:eastAsia="Times New Roman" w:hAnsi="Times New Roman" w:cs="Times New Roman"/>
                <w:bCs/>
                <w:lang w:val="en-GB" w:eastAsia="it-IT"/>
              </w:rPr>
            </w:pPr>
            <w:r>
              <w:rPr>
                <w:rFonts w:ascii="Times New Roman" w:hAnsi="Times New Roman" w:cs="Times New Roman"/>
                <w:color w:val="000000"/>
                <w:lang w:val="en-GB"/>
              </w:rPr>
              <w:t>C</w:t>
            </w:r>
            <w:r w:rsidR="0069599F" w:rsidRPr="00911CC4">
              <w:rPr>
                <w:rFonts w:ascii="Times New Roman" w:hAnsi="Times New Roman" w:cs="Times New Roman"/>
                <w:color w:val="000000"/>
                <w:lang w:val="en-GB"/>
              </w:rPr>
              <w:t xml:space="preserve">reation of spaces and moments for supervised study, tutoring, in-school integration and social inclusion, as well as moments for arts activities, cultural exchange, and community-based educational initiatives </w:t>
            </w:r>
          </w:p>
        </w:tc>
        <w:tc>
          <w:tcPr>
            <w:tcW w:w="5103" w:type="dxa"/>
            <w:shd w:val="clear" w:color="auto" w:fill="auto"/>
            <w:vAlign w:val="center"/>
          </w:tcPr>
          <w:p w14:paraId="773B354B" w14:textId="64944ABF" w:rsidR="00910281" w:rsidRPr="00910281" w:rsidRDefault="00910281" w:rsidP="00910281">
            <w:pPr>
              <w:spacing w:after="120"/>
              <w:rPr>
                <w:rFonts w:ascii="Times New Roman" w:eastAsia="Times New Roman" w:hAnsi="Times New Roman" w:cs="Times New Roman"/>
                <w:bCs/>
                <w:i/>
                <w:lang w:val="en-GB" w:eastAsia="it-IT"/>
              </w:rPr>
            </w:pPr>
            <w:r w:rsidRPr="00910281">
              <w:rPr>
                <w:rFonts w:ascii="Times New Roman" w:eastAsia="Times New Roman" w:hAnsi="Times New Roman" w:cs="Times New Roman"/>
                <w:bCs/>
                <w:i/>
                <w:lang w:val="en-GB" w:eastAsia="it-IT"/>
              </w:rPr>
              <w:t>“</w:t>
            </w:r>
            <w:r>
              <w:rPr>
                <w:rFonts w:ascii="Times New Roman" w:eastAsia="Times New Roman" w:hAnsi="Times New Roman" w:cs="Times New Roman"/>
                <w:bCs/>
                <w:i/>
                <w:lang w:val="en-GB" w:eastAsia="it-IT"/>
              </w:rPr>
              <w:t>E</w:t>
            </w:r>
            <w:r w:rsidRPr="00910281">
              <w:rPr>
                <w:rFonts w:ascii="Times New Roman" w:eastAsia="Times New Roman" w:hAnsi="Times New Roman" w:cs="Times New Roman"/>
                <w:bCs/>
                <w:i/>
                <w:lang w:val="en-GB" w:eastAsia="it-IT"/>
              </w:rPr>
              <w:t>ducational projects on interculturality, integration, and peer relations are proposed to schools”</w:t>
            </w:r>
          </w:p>
          <w:p w14:paraId="631DE4AE" w14:textId="357884BE" w:rsidR="0069599F" w:rsidRPr="00910281" w:rsidRDefault="00910281" w:rsidP="00910281">
            <w:pPr>
              <w:rPr>
                <w:rFonts w:ascii="Times New Roman" w:eastAsia="Times New Roman" w:hAnsi="Times New Roman" w:cs="Times New Roman"/>
                <w:bCs/>
                <w:i/>
                <w:lang w:val="en-GB" w:eastAsia="it-IT"/>
              </w:rPr>
            </w:pPr>
            <w:r w:rsidRPr="00910281">
              <w:rPr>
                <w:rFonts w:ascii="Times New Roman" w:eastAsia="Times New Roman" w:hAnsi="Times New Roman" w:cs="Times New Roman"/>
                <w:bCs/>
                <w:i/>
                <w:lang w:val="en-GB" w:eastAsia="it-IT"/>
              </w:rPr>
              <w:t>“Cultural integration activities for foreign women; cultural mediation programs.”</w:t>
            </w:r>
          </w:p>
        </w:tc>
      </w:tr>
      <w:tr w:rsidR="0069599F" w:rsidRPr="00911CC4" w14:paraId="41EDC4D4" w14:textId="77777777" w:rsidTr="362AF9C0">
        <w:trPr>
          <w:trHeight w:val="1212"/>
        </w:trPr>
        <w:tc>
          <w:tcPr>
            <w:tcW w:w="1980" w:type="dxa"/>
            <w:vMerge/>
            <w:vAlign w:val="center"/>
          </w:tcPr>
          <w:p w14:paraId="3F4C7FF9" w14:textId="77777777" w:rsidR="0069599F" w:rsidRPr="00C45546" w:rsidRDefault="0069599F" w:rsidP="00911CC4">
            <w:pPr>
              <w:pStyle w:val="Testocommento"/>
              <w:jc w:val="right"/>
              <w:rPr>
                <w:rFonts w:ascii="Times New Roman" w:hAnsi="Times New Roman" w:cs="Times New Roman"/>
                <w:b/>
                <w:i/>
                <w:sz w:val="22"/>
                <w:szCs w:val="22"/>
                <w:highlight w:val="yellow"/>
                <w:lang w:val="en-GB"/>
              </w:rPr>
            </w:pPr>
          </w:p>
        </w:tc>
        <w:tc>
          <w:tcPr>
            <w:tcW w:w="1843" w:type="dxa"/>
            <w:vMerge/>
            <w:vAlign w:val="center"/>
          </w:tcPr>
          <w:p w14:paraId="74D645E0" w14:textId="77777777" w:rsidR="0069599F" w:rsidRPr="00C45546" w:rsidRDefault="0069599F" w:rsidP="00911CC4">
            <w:pPr>
              <w:pStyle w:val="Testocommento"/>
              <w:jc w:val="right"/>
              <w:rPr>
                <w:rFonts w:ascii="Times New Roman" w:hAnsi="Times New Roman" w:cs="Times New Roman"/>
                <w:b/>
                <w:i/>
                <w:sz w:val="22"/>
                <w:szCs w:val="22"/>
                <w:highlight w:val="yellow"/>
                <w:lang w:val="en-GB"/>
              </w:rPr>
            </w:pPr>
          </w:p>
        </w:tc>
        <w:tc>
          <w:tcPr>
            <w:tcW w:w="850" w:type="dxa"/>
            <w:shd w:val="clear" w:color="auto" w:fill="F2F2F2" w:themeFill="background1" w:themeFillShade="F2"/>
            <w:vAlign w:val="center"/>
          </w:tcPr>
          <w:p w14:paraId="5B439B15" w14:textId="77777777" w:rsidR="0069599F" w:rsidRPr="0069599F" w:rsidRDefault="0069599F" w:rsidP="00911CC4">
            <w:pPr>
              <w:jc w:val="center"/>
              <w:rPr>
                <w:rFonts w:ascii="Times New Roman" w:hAnsi="Times New Roman" w:cs="Times New Roman"/>
                <w:lang w:val="en-GB"/>
              </w:rPr>
            </w:pPr>
            <w:r w:rsidRPr="0069599F">
              <w:rPr>
                <w:rFonts w:ascii="Times New Roman" w:hAnsi="Times New Roman" w:cs="Times New Roman"/>
                <w:lang w:val="en-GB"/>
              </w:rPr>
              <w:t>5</w:t>
            </w:r>
          </w:p>
        </w:tc>
        <w:tc>
          <w:tcPr>
            <w:tcW w:w="1963" w:type="dxa"/>
            <w:shd w:val="clear" w:color="auto" w:fill="F2F2F2" w:themeFill="background1" w:themeFillShade="F2"/>
            <w:vAlign w:val="center"/>
          </w:tcPr>
          <w:p w14:paraId="4BA16672" w14:textId="77777777" w:rsidR="0069599F" w:rsidRPr="0069599F" w:rsidRDefault="0069599F" w:rsidP="00911CC4">
            <w:pPr>
              <w:rPr>
                <w:rFonts w:ascii="Times New Roman" w:hAnsi="Times New Roman" w:cs="Times New Roman"/>
                <w:lang w:val="en-GB"/>
              </w:rPr>
            </w:pPr>
            <w:r w:rsidRPr="0069599F">
              <w:rPr>
                <w:rFonts w:ascii="Times New Roman" w:hAnsi="Times New Roman" w:cs="Times New Roman"/>
                <w:color w:val="000000"/>
                <w:lang w:val="en-GB"/>
              </w:rPr>
              <w:t>Anti-discrimination support and awareness services</w:t>
            </w:r>
          </w:p>
        </w:tc>
        <w:tc>
          <w:tcPr>
            <w:tcW w:w="3854" w:type="dxa"/>
            <w:shd w:val="clear" w:color="auto" w:fill="F2F2F2" w:themeFill="background1" w:themeFillShade="F2"/>
            <w:vAlign w:val="center"/>
          </w:tcPr>
          <w:p w14:paraId="09E3F9E3" w14:textId="2F06349E" w:rsidR="0069599F" w:rsidRPr="00911CC4" w:rsidRDefault="00910281" w:rsidP="00911CC4">
            <w:pPr>
              <w:rPr>
                <w:rFonts w:ascii="Times New Roman" w:hAnsi="Times New Roman" w:cs="Times New Roman"/>
                <w:b/>
                <w:lang w:val="en-GB"/>
              </w:rPr>
            </w:pPr>
            <w:r>
              <w:rPr>
                <w:rFonts w:ascii="Times New Roman" w:hAnsi="Times New Roman" w:cs="Times New Roman"/>
                <w:color w:val="000000"/>
                <w:lang w:val="en-GB"/>
              </w:rPr>
              <w:t>C</w:t>
            </w:r>
            <w:r w:rsidR="0069599F" w:rsidRPr="00911CC4">
              <w:rPr>
                <w:rFonts w:ascii="Times New Roman" w:hAnsi="Times New Roman" w:cs="Times New Roman"/>
                <w:color w:val="000000"/>
                <w:lang w:val="en-GB"/>
              </w:rPr>
              <w:t>reation of confidential spaces offering listening, guidance, and protection from discrimination, alongside</w:t>
            </w:r>
            <w:r w:rsidR="00596F1B">
              <w:rPr>
                <w:rFonts w:ascii="Times New Roman" w:hAnsi="Times New Roman" w:cs="Times New Roman"/>
                <w:color w:val="000000"/>
                <w:lang w:val="en-GB"/>
              </w:rPr>
              <w:t xml:space="preserve"> </w:t>
            </w:r>
            <w:r w:rsidR="00596F1B" w:rsidRPr="00911CC4">
              <w:rPr>
                <w:rFonts w:ascii="Times New Roman" w:hAnsi="Times New Roman" w:cs="Times New Roman"/>
                <w:color w:val="000000"/>
                <w:lang w:val="en-GB"/>
              </w:rPr>
              <w:t>awareness</w:t>
            </w:r>
            <w:r w:rsidR="0069599F" w:rsidRPr="00911CC4">
              <w:rPr>
                <w:rFonts w:ascii="Times New Roman" w:hAnsi="Times New Roman" w:cs="Times New Roman"/>
                <w:color w:val="000000"/>
                <w:lang w:val="en-GB"/>
              </w:rPr>
              <w:t xml:space="preserve"> events and campaigns</w:t>
            </w:r>
            <w:r w:rsidR="00596F1B">
              <w:rPr>
                <w:rFonts w:ascii="Times New Roman" w:hAnsi="Times New Roman" w:cs="Times New Roman"/>
                <w:color w:val="000000"/>
                <w:lang w:val="en-GB"/>
              </w:rPr>
              <w:t>.</w:t>
            </w:r>
          </w:p>
        </w:tc>
        <w:tc>
          <w:tcPr>
            <w:tcW w:w="5103" w:type="dxa"/>
            <w:shd w:val="clear" w:color="auto" w:fill="F2F2F2" w:themeFill="background1" w:themeFillShade="F2"/>
            <w:vAlign w:val="center"/>
          </w:tcPr>
          <w:p w14:paraId="4559E278" w14:textId="1946C089" w:rsidR="00910281" w:rsidRPr="00910281" w:rsidRDefault="00910281" w:rsidP="00910281">
            <w:pPr>
              <w:spacing w:after="120"/>
              <w:rPr>
                <w:rFonts w:ascii="Times New Roman" w:hAnsi="Times New Roman" w:cs="Times New Roman"/>
                <w:i/>
                <w:lang w:val="en-GB"/>
              </w:rPr>
            </w:pPr>
            <w:r w:rsidRPr="00910281">
              <w:rPr>
                <w:rFonts w:ascii="Times New Roman" w:hAnsi="Times New Roman" w:cs="Times New Roman"/>
                <w:i/>
                <w:lang w:val="en-GB"/>
              </w:rPr>
              <w:t>“Awareness and promotion actions through educational projects in schools.”</w:t>
            </w:r>
          </w:p>
          <w:p w14:paraId="09F61E1C" w14:textId="2451F534" w:rsidR="0069599F" w:rsidRPr="00910281" w:rsidRDefault="00910281" w:rsidP="00910281">
            <w:pPr>
              <w:rPr>
                <w:rFonts w:ascii="Times New Roman" w:hAnsi="Times New Roman" w:cs="Times New Roman"/>
                <w:i/>
                <w:lang w:val="en-GB"/>
              </w:rPr>
            </w:pPr>
            <w:r w:rsidRPr="00910281">
              <w:rPr>
                <w:rFonts w:ascii="Times New Roman" w:hAnsi="Times New Roman" w:cs="Times New Roman"/>
                <w:i/>
                <w:lang w:val="en-GB"/>
              </w:rPr>
              <w:t>“Anti-discrimination help desk.”</w:t>
            </w:r>
          </w:p>
        </w:tc>
      </w:tr>
      <w:tr w:rsidR="0069599F" w:rsidRPr="006116D0" w14:paraId="5EB7A405" w14:textId="77777777" w:rsidTr="362AF9C0">
        <w:trPr>
          <w:trHeight w:val="555"/>
        </w:trPr>
        <w:tc>
          <w:tcPr>
            <w:tcW w:w="1980" w:type="dxa"/>
            <w:vMerge/>
            <w:vAlign w:val="center"/>
          </w:tcPr>
          <w:p w14:paraId="59A4DCBE" w14:textId="77777777" w:rsidR="0069599F" w:rsidRPr="00C45546" w:rsidRDefault="0069599F" w:rsidP="00911CC4">
            <w:pPr>
              <w:jc w:val="right"/>
              <w:rPr>
                <w:rFonts w:ascii="Times New Roman" w:eastAsia="Times New Roman" w:hAnsi="Times New Roman" w:cs="Times New Roman"/>
                <w:b/>
                <w:lang w:val="en-GB" w:eastAsia="it-IT"/>
              </w:rPr>
            </w:pPr>
          </w:p>
        </w:tc>
        <w:tc>
          <w:tcPr>
            <w:tcW w:w="1843" w:type="dxa"/>
            <w:vMerge/>
            <w:vAlign w:val="center"/>
          </w:tcPr>
          <w:p w14:paraId="24B55C29" w14:textId="77777777" w:rsidR="0069599F" w:rsidRPr="00C45546" w:rsidRDefault="0069599F" w:rsidP="00911CC4">
            <w:pPr>
              <w:jc w:val="right"/>
              <w:rPr>
                <w:rFonts w:ascii="Times New Roman" w:eastAsia="Times New Roman" w:hAnsi="Times New Roman" w:cs="Times New Roman"/>
                <w:b/>
                <w:lang w:val="en-GB" w:eastAsia="it-IT"/>
              </w:rPr>
            </w:pPr>
          </w:p>
        </w:tc>
        <w:tc>
          <w:tcPr>
            <w:tcW w:w="850" w:type="dxa"/>
            <w:shd w:val="clear" w:color="auto" w:fill="auto"/>
            <w:vAlign w:val="center"/>
          </w:tcPr>
          <w:p w14:paraId="5C9D6364" w14:textId="77777777" w:rsidR="0069599F" w:rsidRPr="0069599F" w:rsidRDefault="0069599F" w:rsidP="00911CC4">
            <w:pPr>
              <w:jc w:val="center"/>
              <w:rPr>
                <w:rFonts w:ascii="Times New Roman" w:hAnsi="Times New Roman" w:cs="Times New Roman"/>
                <w:lang w:val="en-GB"/>
              </w:rPr>
            </w:pPr>
            <w:r w:rsidRPr="0069599F">
              <w:rPr>
                <w:rFonts w:ascii="Times New Roman" w:hAnsi="Times New Roman" w:cs="Times New Roman"/>
                <w:lang w:val="en-GB"/>
              </w:rPr>
              <w:t>6</w:t>
            </w:r>
          </w:p>
        </w:tc>
        <w:tc>
          <w:tcPr>
            <w:tcW w:w="1963" w:type="dxa"/>
            <w:shd w:val="clear" w:color="auto" w:fill="auto"/>
            <w:vAlign w:val="center"/>
          </w:tcPr>
          <w:p w14:paraId="1CFACCA5" w14:textId="77777777" w:rsidR="0069599F" w:rsidRPr="0069599F" w:rsidRDefault="0069599F" w:rsidP="00911CC4">
            <w:pPr>
              <w:rPr>
                <w:rFonts w:ascii="Times New Roman" w:hAnsi="Times New Roman" w:cs="Times New Roman"/>
                <w:lang w:val="en-GB"/>
              </w:rPr>
            </w:pPr>
            <w:r w:rsidRPr="0069599F">
              <w:rPr>
                <w:rFonts w:ascii="Times New Roman" w:hAnsi="Times New Roman" w:cs="Times New Roman"/>
                <w:color w:val="000000"/>
                <w:lang w:val="en-GB"/>
              </w:rPr>
              <w:t>Political engagement initiatives</w:t>
            </w:r>
          </w:p>
        </w:tc>
        <w:tc>
          <w:tcPr>
            <w:tcW w:w="3854" w:type="dxa"/>
            <w:shd w:val="clear" w:color="auto" w:fill="auto"/>
            <w:vAlign w:val="center"/>
          </w:tcPr>
          <w:p w14:paraId="5C899D32" w14:textId="532677EC" w:rsidR="0069599F" w:rsidRPr="00911CC4" w:rsidRDefault="00910281" w:rsidP="00911CC4">
            <w:pPr>
              <w:rPr>
                <w:rFonts w:ascii="Times New Roman" w:hAnsi="Times New Roman" w:cs="Times New Roman"/>
                <w:b/>
                <w:lang w:val="en-GB"/>
              </w:rPr>
            </w:pPr>
            <w:r>
              <w:rPr>
                <w:rFonts w:ascii="Times New Roman" w:hAnsi="Times New Roman" w:cs="Times New Roman"/>
                <w:color w:val="000000"/>
                <w:lang w:val="en-GB"/>
              </w:rPr>
              <w:t>F</w:t>
            </w:r>
            <w:r w:rsidR="0069599F" w:rsidRPr="00911CC4">
              <w:rPr>
                <w:rFonts w:ascii="Times New Roman" w:hAnsi="Times New Roman" w:cs="Times New Roman"/>
                <w:color w:val="000000"/>
                <w:lang w:val="en-GB"/>
              </w:rPr>
              <w:t>ostering political awareness and participation.</w:t>
            </w:r>
          </w:p>
        </w:tc>
        <w:tc>
          <w:tcPr>
            <w:tcW w:w="5103" w:type="dxa"/>
            <w:shd w:val="clear" w:color="auto" w:fill="auto"/>
            <w:vAlign w:val="center"/>
          </w:tcPr>
          <w:p w14:paraId="26607D67" w14:textId="48E88635" w:rsidR="0069599F" w:rsidRPr="00910281" w:rsidRDefault="00596F1B" w:rsidP="00596F1B">
            <w:pPr>
              <w:rPr>
                <w:rFonts w:ascii="Times New Roman" w:hAnsi="Times New Roman" w:cs="Times New Roman"/>
                <w:i/>
                <w:lang w:val="en-GB"/>
              </w:rPr>
            </w:pPr>
            <w:r w:rsidRPr="00596F1B">
              <w:rPr>
                <w:rFonts w:ascii="Times New Roman" w:hAnsi="Times New Roman" w:cs="Times New Roman"/>
                <w:i/>
                <w:lang w:val="en-GB"/>
              </w:rPr>
              <w:t>“Open electoral tables, involvement of the local network of associations belonging to foreign-origin groups interested.”</w:t>
            </w:r>
          </w:p>
        </w:tc>
      </w:tr>
      <w:tr w:rsidR="0069599F" w:rsidRPr="006116D0" w14:paraId="4C61D36E" w14:textId="77777777" w:rsidTr="362AF9C0">
        <w:trPr>
          <w:trHeight w:val="551"/>
        </w:trPr>
        <w:tc>
          <w:tcPr>
            <w:tcW w:w="1980" w:type="dxa"/>
            <w:vMerge/>
            <w:vAlign w:val="center"/>
          </w:tcPr>
          <w:p w14:paraId="461C3838" w14:textId="77777777" w:rsidR="0069599F" w:rsidRPr="00C45546" w:rsidRDefault="0069599F" w:rsidP="00911CC4">
            <w:pPr>
              <w:jc w:val="right"/>
              <w:rPr>
                <w:rFonts w:ascii="Times New Roman" w:eastAsia="Times New Roman" w:hAnsi="Times New Roman" w:cs="Times New Roman"/>
                <w:lang w:val="en-GB" w:eastAsia="it-IT"/>
              </w:rPr>
            </w:pPr>
          </w:p>
        </w:tc>
        <w:tc>
          <w:tcPr>
            <w:tcW w:w="1843" w:type="dxa"/>
            <w:vMerge/>
            <w:vAlign w:val="center"/>
          </w:tcPr>
          <w:p w14:paraId="43A5A578" w14:textId="77777777" w:rsidR="0069599F" w:rsidRPr="00C45546" w:rsidRDefault="0069599F" w:rsidP="00911CC4">
            <w:pPr>
              <w:jc w:val="right"/>
              <w:rPr>
                <w:rFonts w:ascii="Times New Roman" w:eastAsia="Times New Roman" w:hAnsi="Times New Roman" w:cs="Times New Roman"/>
                <w:lang w:val="en-GB" w:eastAsia="it-IT"/>
              </w:rPr>
            </w:pPr>
          </w:p>
        </w:tc>
        <w:tc>
          <w:tcPr>
            <w:tcW w:w="850" w:type="dxa"/>
            <w:shd w:val="clear" w:color="auto" w:fill="F2F2F2" w:themeFill="background1" w:themeFillShade="F2"/>
            <w:vAlign w:val="center"/>
          </w:tcPr>
          <w:p w14:paraId="44C9C05D" w14:textId="77777777" w:rsidR="0069599F" w:rsidRPr="0069599F" w:rsidRDefault="0069599F" w:rsidP="00911CC4">
            <w:pPr>
              <w:jc w:val="center"/>
              <w:rPr>
                <w:rFonts w:ascii="Times New Roman" w:hAnsi="Times New Roman" w:cs="Times New Roman"/>
                <w:lang w:val="en-GB"/>
              </w:rPr>
            </w:pPr>
            <w:r w:rsidRPr="0069599F">
              <w:rPr>
                <w:rFonts w:ascii="Times New Roman" w:hAnsi="Times New Roman" w:cs="Times New Roman"/>
                <w:lang w:val="en-GB"/>
              </w:rPr>
              <w:t>7</w:t>
            </w:r>
          </w:p>
        </w:tc>
        <w:tc>
          <w:tcPr>
            <w:tcW w:w="1963" w:type="dxa"/>
            <w:shd w:val="clear" w:color="auto" w:fill="F2F2F2" w:themeFill="background1" w:themeFillShade="F2"/>
            <w:vAlign w:val="center"/>
          </w:tcPr>
          <w:p w14:paraId="0AE58C7A" w14:textId="77777777" w:rsidR="0069599F" w:rsidRPr="0069599F" w:rsidRDefault="0069599F" w:rsidP="00911CC4">
            <w:pPr>
              <w:rPr>
                <w:rFonts w:ascii="Times New Roman" w:hAnsi="Times New Roman" w:cs="Times New Roman"/>
                <w:lang w:val="en-GB"/>
              </w:rPr>
            </w:pPr>
            <w:r w:rsidRPr="0069599F">
              <w:rPr>
                <w:rFonts w:ascii="Times New Roman" w:hAnsi="Times New Roman" w:cs="Times New Roman"/>
                <w:color w:val="000000"/>
                <w:lang w:val="en-GB"/>
              </w:rPr>
              <w:t>Financial and material support</w:t>
            </w:r>
          </w:p>
        </w:tc>
        <w:tc>
          <w:tcPr>
            <w:tcW w:w="3854" w:type="dxa"/>
            <w:shd w:val="clear" w:color="auto" w:fill="F2F2F2" w:themeFill="background1" w:themeFillShade="F2"/>
            <w:vAlign w:val="center"/>
          </w:tcPr>
          <w:p w14:paraId="234ACBE2" w14:textId="6A574A7D" w:rsidR="0069599F" w:rsidRPr="00911CC4" w:rsidRDefault="00910281" w:rsidP="00911CC4">
            <w:pPr>
              <w:rPr>
                <w:rFonts w:ascii="Times New Roman" w:eastAsia="Times New Roman" w:hAnsi="Times New Roman" w:cs="Times New Roman"/>
                <w:b/>
                <w:lang w:val="en-GB" w:eastAsia="it-IT"/>
              </w:rPr>
            </w:pPr>
            <w:r>
              <w:rPr>
                <w:rFonts w:ascii="Times New Roman" w:hAnsi="Times New Roman" w:cs="Times New Roman"/>
                <w:color w:val="000000"/>
                <w:lang w:val="en-GB"/>
              </w:rPr>
              <w:t>Fa</w:t>
            </w:r>
            <w:r w:rsidR="0069599F" w:rsidRPr="00911CC4">
              <w:rPr>
                <w:rFonts w:ascii="Times New Roman" w:hAnsi="Times New Roman" w:cs="Times New Roman"/>
                <w:color w:val="000000"/>
                <w:lang w:val="en-GB"/>
              </w:rPr>
              <w:t>cilitating the provision of economic aid</w:t>
            </w:r>
            <w:r>
              <w:rPr>
                <w:rFonts w:ascii="Times New Roman" w:hAnsi="Times New Roman" w:cs="Times New Roman"/>
                <w:color w:val="000000"/>
                <w:lang w:val="en-GB"/>
              </w:rPr>
              <w:t xml:space="preserve"> </w:t>
            </w:r>
            <w:r w:rsidR="0069599F" w:rsidRPr="00911CC4">
              <w:rPr>
                <w:rFonts w:ascii="Times New Roman" w:hAnsi="Times New Roman" w:cs="Times New Roman"/>
                <w:color w:val="000000"/>
                <w:lang w:val="en-GB"/>
              </w:rPr>
              <w:t>and other materials resources to help meet basic needs related to various policy areas.</w:t>
            </w:r>
          </w:p>
        </w:tc>
        <w:tc>
          <w:tcPr>
            <w:tcW w:w="5103" w:type="dxa"/>
            <w:shd w:val="clear" w:color="auto" w:fill="F2F2F2" w:themeFill="background1" w:themeFillShade="F2"/>
            <w:vAlign w:val="center"/>
          </w:tcPr>
          <w:p w14:paraId="36259D7C" w14:textId="0F6BED74" w:rsidR="00596F1B" w:rsidRPr="00596F1B" w:rsidRDefault="00596F1B" w:rsidP="00596F1B">
            <w:pPr>
              <w:spacing w:after="120"/>
              <w:rPr>
                <w:rFonts w:ascii="Times New Roman" w:eastAsia="Times New Roman" w:hAnsi="Times New Roman" w:cs="Times New Roman"/>
                <w:i/>
                <w:lang w:val="en-GB" w:eastAsia="it-IT"/>
              </w:rPr>
            </w:pPr>
            <w:r w:rsidRPr="00596F1B">
              <w:rPr>
                <w:rFonts w:ascii="Times New Roman" w:eastAsia="Times New Roman" w:hAnsi="Times New Roman" w:cs="Times New Roman"/>
                <w:i/>
                <w:lang w:val="en-GB" w:eastAsia="it-IT"/>
              </w:rPr>
              <w:t>“Provision of support in goods and money.”</w:t>
            </w:r>
          </w:p>
          <w:p w14:paraId="077C7359" w14:textId="5C1772DD" w:rsidR="0069599F" w:rsidRPr="00910281" w:rsidRDefault="00596F1B" w:rsidP="00596F1B">
            <w:pPr>
              <w:rPr>
                <w:rFonts w:ascii="Times New Roman" w:eastAsia="Times New Roman" w:hAnsi="Times New Roman" w:cs="Times New Roman"/>
                <w:i/>
                <w:lang w:val="en-GB" w:eastAsia="it-IT"/>
              </w:rPr>
            </w:pPr>
            <w:r w:rsidRPr="00596F1B">
              <w:rPr>
                <w:rFonts w:ascii="Times New Roman" w:eastAsia="Times New Roman" w:hAnsi="Times New Roman" w:cs="Times New Roman"/>
                <w:i/>
                <w:lang w:val="en-GB" w:eastAsia="it-IT"/>
              </w:rPr>
              <w:t>“Funding for specific projects, both in collaboration with schools and afternoon programs.”</w:t>
            </w:r>
          </w:p>
        </w:tc>
      </w:tr>
      <w:tr w:rsidR="0069599F" w:rsidRPr="006116D0" w14:paraId="24106016" w14:textId="77777777" w:rsidTr="00CB14A1">
        <w:trPr>
          <w:trHeight w:val="573"/>
        </w:trPr>
        <w:tc>
          <w:tcPr>
            <w:tcW w:w="1980" w:type="dxa"/>
            <w:vMerge/>
            <w:tcBorders>
              <w:bottom w:val="single" w:sz="4" w:space="0" w:color="auto"/>
            </w:tcBorders>
            <w:vAlign w:val="center"/>
          </w:tcPr>
          <w:p w14:paraId="5FF90258" w14:textId="77777777" w:rsidR="0069599F" w:rsidRPr="00C45546" w:rsidRDefault="0069599F" w:rsidP="00911CC4">
            <w:pPr>
              <w:jc w:val="right"/>
              <w:rPr>
                <w:rFonts w:ascii="Times New Roman" w:eastAsia="Times New Roman" w:hAnsi="Times New Roman" w:cs="Times New Roman"/>
                <w:b/>
                <w:bCs/>
                <w:lang w:val="en-GB" w:eastAsia="it-IT"/>
              </w:rPr>
            </w:pPr>
          </w:p>
        </w:tc>
        <w:tc>
          <w:tcPr>
            <w:tcW w:w="1843" w:type="dxa"/>
            <w:vMerge/>
            <w:tcBorders>
              <w:bottom w:val="single" w:sz="4" w:space="0" w:color="auto"/>
            </w:tcBorders>
            <w:vAlign w:val="center"/>
          </w:tcPr>
          <w:p w14:paraId="6EDBCC92" w14:textId="77777777" w:rsidR="0069599F" w:rsidRPr="00C45546" w:rsidRDefault="0069599F" w:rsidP="00911CC4">
            <w:pPr>
              <w:jc w:val="right"/>
              <w:rPr>
                <w:rFonts w:ascii="Times New Roman" w:eastAsia="Times New Roman" w:hAnsi="Times New Roman" w:cs="Times New Roman"/>
                <w:b/>
                <w:bCs/>
                <w:lang w:val="en-GB" w:eastAsia="it-IT"/>
              </w:rPr>
            </w:pPr>
          </w:p>
        </w:tc>
        <w:tc>
          <w:tcPr>
            <w:tcW w:w="850" w:type="dxa"/>
            <w:tcBorders>
              <w:bottom w:val="single" w:sz="4" w:space="0" w:color="auto"/>
            </w:tcBorders>
            <w:shd w:val="clear" w:color="auto" w:fill="auto"/>
            <w:vAlign w:val="center"/>
          </w:tcPr>
          <w:p w14:paraId="0143FEBE" w14:textId="77777777" w:rsidR="0069599F" w:rsidRPr="0069599F" w:rsidRDefault="0069599F" w:rsidP="00911CC4">
            <w:pPr>
              <w:jc w:val="center"/>
              <w:rPr>
                <w:rFonts w:ascii="Times New Roman" w:hAnsi="Times New Roman" w:cs="Times New Roman"/>
                <w:lang w:val="en-GB"/>
              </w:rPr>
            </w:pPr>
            <w:r w:rsidRPr="0069599F">
              <w:rPr>
                <w:rFonts w:ascii="Times New Roman" w:hAnsi="Times New Roman" w:cs="Times New Roman"/>
                <w:lang w:val="en-GB"/>
              </w:rPr>
              <w:t>8</w:t>
            </w:r>
          </w:p>
        </w:tc>
        <w:tc>
          <w:tcPr>
            <w:tcW w:w="1963" w:type="dxa"/>
            <w:tcBorders>
              <w:bottom w:val="single" w:sz="4" w:space="0" w:color="auto"/>
            </w:tcBorders>
            <w:shd w:val="clear" w:color="auto" w:fill="auto"/>
            <w:vAlign w:val="center"/>
          </w:tcPr>
          <w:p w14:paraId="289082AF" w14:textId="77777777" w:rsidR="0069599F" w:rsidRPr="0069599F" w:rsidRDefault="0069599F" w:rsidP="00911CC4">
            <w:pPr>
              <w:rPr>
                <w:rFonts w:ascii="Times New Roman" w:hAnsi="Times New Roman" w:cs="Times New Roman"/>
                <w:lang w:val="en-GB"/>
              </w:rPr>
            </w:pPr>
            <w:proofErr w:type="gramStart"/>
            <w:r w:rsidRPr="0069599F">
              <w:rPr>
                <w:rFonts w:ascii="Times New Roman" w:hAnsi="Times New Roman" w:cs="Times New Roman"/>
                <w:color w:val="000000"/>
                <w:lang w:val="en-GB"/>
              </w:rPr>
              <w:t>Other</w:t>
            </w:r>
            <w:proofErr w:type="gramEnd"/>
            <w:r w:rsidRPr="0069599F">
              <w:rPr>
                <w:rFonts w:ascii="Times New Roman" w:hAnsi="Times New Roman" w:cs="Times New Roman"/>
                <w:color w:val="000000"/>
                <w:lang w:val="en-GB"/>
              </w:rPr>
              <w:t xml:space="preserve"> actors’ involvement</w:t>
            </w:r>
          </w:p>
        </w:tc>
        <w:tc>
          <w:tcPr>
            <w:tcW w:w="3854" w:type="dxa"/>
            <w:tcBorders>
              <w:bottom w:val="single" w:sz="4" w:space="0" w:color="auto"/>
            </w:tcBorders>
            <w:shd w:val="clear" w:color="auto" w:fill="auto"/>
            <w:vAlign w:val="center"/>
          </w:tcPr>
          <w:p w14:paraId="4AF24E3D" w14:textId="09170EE7" w:rsidR="0069599F" w:rsidRPr="00911CC4" w:rsidRDefault="00910281" w:rsidP="00911CC4">
            <w:pPr>
              <w:rPr>
                <w:rFonts w:ascii="Times New Roman" w:eastAsia="Times New Roman" w:hAnsi="Times New Roman" w:cs="Times New Roman"/>
                <w:b/>
                <w:bCs/>
                <w:lang w:val="en-GB" w:eastAsia="it-IT"/>
              </w:rPr>
            </w:pPr>
            <w:r>
              <w:rPr>
                <w:rFonts w:ascii="Times New Roman" w:hAnsi="Times New Roman" w:cs="Times New Roman"/>
                <w:color w:val="000000"/>
                <w:lang w:val="en-GB"/>
              </w:rPr>
              <w:t>F</w:t>
            </w:r>
            <w:r w:rsidR="0069599F" w:rsidRPr="00911CC4">
              <w:rPr>
                <w:rFonts w:ascii="Times New Roman" w:hAnsi="Times New Roman" w:cs="Times New Roman"/>
                <w:color w:val="000000"/>
                <w:lang w:val="en-GB"/>
              </w:rPr>
              <w:t>ostering collaborations and networks with local authorities, organizations, and associations with expertise in specific policy areas.</w:t>
            </w:r>
          </w:p>
        </w:tc>
        <w:tc>
          <w:tcPr>
            <w:tcW w:w="5103" w:type="dxa"/>
            <w:tcBorders>
              <w:bottom w:val="single" w:sz="4" w:space="0" w:color="auto"/>
            </w:tcBorders>
            <w:shd w:val="clear" w:color="auto" w:fill="auto"/>
            <w:vAlign w:val="center"/>
          </w:tcPr>
          <w:p w14:paraId="429F24F7" w14:textId="09B62836" w:rsidR="00596F1B" w:rsidRPr="00596F1B" w:rsidRDefault="00596F1B" w:rsidP="00596F1B">
            <w:pPr>
              <w:spacing w:after="120"/>
              <w:rPr>
                <w:rFonts w:ascii="Times New Roman" w:eastAsia="Times New Roman" w:hAnsi="Times New Roman" w:cs="Times New Roman"/>
                <w:bCs/>
                <w:i/>
                <w:lang w:val="en-GB" w:eastAsia="it-IT"/>
              </w:rPr>
            </w:pPr>
            <w:r w:rsidRPr="00596F1B">
              <w:rPr>
                <w:rFonts w:ascii="Times New Roman" w:eastAsia="Times New Roman" w:hAnsi="Times New Roman" w:cs="Times New Roman"/>
                <w:bCs/>
                <w:i/>
                <w:lang w:val="en-GB" w:eastAsia="it-IT"/>
              </w:rPr>
              <w:t xml:space="preserve">“Social projects in network with local associations and cooperatives—day </w:t>
            </w:r>
            <w:proofErr w:type="spellStart"/>
            <w:r w:rsidRPr="00596F1B">
              <w:rPr>
                <w:rFonts w:ascii="Times New Roman" w:eastAsia="Times New Roman" w:hAnsi="Times New Roman" w:cs="Times New Roman"/>
                <w:bCs/>
                <w:i/>
                <w:lang w:val="en-GB" w:eastAsia="it-IT"/>
              </w:rPr>
              <w:t>center</w:t>
            </w:r>
            <w:proofErr w:type="spellEnd"/>
            <w:r w:rsidRPr="00596F1B">
              <w:rPr>
                <w:rFonts w:ascii="Times New Roman" w:eastAsia="Times New Roman" w:hAnsi="Times New Roman" w:cs="Times New Roman"/>
                <w:bCs/>
                <w:i/>
                <w:lang w:val="en-GB" w:eastAsia="it-IT"/>
              </w:rPr>
              <w:t>.”</w:t>
            </w:r>
          </w:p>
          <w:p w14:paraId="4CB05742" w14:textId="6E59F949" w:rsidR="0069599F" w:rsidRPr="00910281" w:rsidRDefault="00596F1B" w:rsidP="00596F1B">
            <w:pPr>
              <w:rPr>
                <w:rFonts w:ascii="Times New Roman" w:eastAsia="Times New Roman" w:hAnsi="Times New Roman" w:cs="Times New Roman"/>
                <w:bCs/>
                <w:i/>
                <w:lang w:val="en-GB" w:eastAsia="it-IT"/>
              </w:rPr>
            </w:pPr>
            <w:r w:rsidRPr="00596F1B">
              <w:rPr>
                <w:rFonts w:ascii="Times New Roman" w:eastAsia="Times New Roman" w:hAnsi="Times New Roman" w:cs="Times New Roman"/>
                <w:bCs/>
                <w:i/>
                <w:lang w:val="en-GB" w:eastAsia="it-IT"/>
              </w:rPr>
              <w:t>“Meetings and projects also in collaboration with the Local Health Authority (AUSL).”</w:t>
            </w:r>
          </w:p>
        </w:tc>
      </w:tr>
      <w:tr w:rsidR="0069599F" w:rsidRPr="00911CC4" w14:paraId="3AD11BFA" w14:textId="77777777" w:rsidTr="00CB14A1">
        <w:trPr>
          <w:trHeight w:val="1832"/>
        </w:trPr>
        <w:tc>
          <w:tcPr>
            <w:tcW w:w="1980" w:type="dxa"/>
            <w:vMerge w:val="restart"/>
            <w:tcBorders>
              <w:top w:val="single" w:sz="4" w:space="0" w:color="auto"/>
            </w:tcBorders>
            <w:shd w:val="clear" w:color="auto" w:fill="auto"/>
            <w:vAlign w:val="center"/>
          </w:tcPr>
          <w:p w14:paraId="521F0A41" w14:textId="77777777" w:rsidR="0069599F" w:rsidRPr="00C45546" w:rsidRDefault="0069599F" w:rsidP="00911CC4">
            <w:pPr>
              <w:pStyle w:val="Testocommento"/>
              <w:jc w:val="right"/>
              <w:rPr>
                <w:rFonts w:ascii="Times New Roman" w:hAnsi="Times New Roman" w:cs="Times New Roman"/>
                <w:i/>
                <w:sz w:val="22"/>
                <w:szCs w:val="22"/>
                <w:lang w:val="en-GB"/>
              </w:rPr>
            </w:pPr>
            <w:r w:rsidRPr="00C45546">
              <w:rPr>
                <w:rFonts w:ascii="Times New Roman" w:hAnsi="Times New Roman" w:cs="Times New Roman"/>
                <w:i/>
                <w:sz w:val="22"/>
                <w:szCs w:val="22"/>
                <w:lang w:val="en-GB"/>
              </w:rPr>
              <w:lastRenderedPageBreak/>
              <w:t xml:space="preserve">To what extent have other local institutions been involved in implementing these policies? </w:t>
            </w:r>
          </w:p>
          <w:p w14:paraId="0BD944D8" w14:textId="77777777" w:rsidR="0069599F" w:rsidRPr="00C45546" w:rsidRDefault="0069599F" w:rsidP="00911CC4">
            <w:pPr>
              <w:pStyle w:val="Testocommento"/>
              <w:jc w:val="right"/>
              <w:rPr>
                <w:rFonts w:ascii="Times New Roman" w:hAnsi="Times New Roman" w:cs="Times New Roman"/>
                <w:i/>
                <w:sz w:val="22"/>
                <w:szCs w:val="22"/>
                <w:lang w:val="en-GB"/>
              </w:rPr>
            </w:pPr>
          </w:p>
        </w:tc>
        <w:tc>
          <w:tcPr>
            <w:tcW w:w="1843" w:type="dxa"/>
            <w:vMerge w:val="restart"/>
            <w:tcBorders>
              <w:top w:val="single" w:sz="4" w:space="0" w:color="auto"/>
            </w:tcBorders>
            <w:shd w:val="clear" w:color="auto" w:fill="auto"/>
            <w:vAlign w:val="center"/>
          </w:tcPr>
          <w:p w14:paraId="2932D528" w14:textId="77777777" w:rsidR="0069599F" w:rsidRPr="00C45546" w:rsidRDefault="0069599F" w:rsidP="00911CC4">
            <w:pPr>
              <w:pStyle w:val="Testocommento"/>
              <w:jc w:val="right"/>
              <w:rPr>
                <w:rFonts w:ascii="Times New Roman" w:hAnsi="Times New Roman" w:cs="Times New Roman"/>
                <w:i/>
                <w:sz w:val="22"/>
                <w:szCs w:val="22"/>
                <w:lang w:val="en-GB"/>
              </w:rPr>
            </w:pPr>
          </w:p>
          <w:p w14:paraId="1E282C56" w14:textId="77777777" w:rsidR="0069599F" w:rsidRPr="00C45546" w:rsidRDefault="0069599F" w:rsidP="00911CC4">
            <w:pPr>
              <w:pStyle w:val="Testocommento"/>
              <w:jc w:val="right"/>
              <w:rPr>
                <w:rFonts w:ascii="Times New Roman" w:hAnsi="Times New Roman" w:cs="Times New Roman"/>
                <w:b/>
                <w:i/>
                <w:sz w:val="22"/>
                <w:szCs w:val="22"/>
                <w:lang w:val="en-GB"/>
              </w:rPr>
            </w:pPr>
            <w:r w:rsidRPr="00C45546">
              <w:rPr>
                <w:rFonts w:ascii="Times New Roman" w:hAnsi="Times New Roman" w:cs="Times New Roman"/>
                <w:i/>
                <w:sz w:val="22"/>
                <w:szCs w:val="22"/>
                <w:lang w:val="en-GB"/>
              </w:rPr>
              <w:t>Please indicate who has been involved</w:t>
            </w:r>
          </w:p>
        </w:tc>
        <w:tc>
          <w:tcPr>
            <w:tcW w:w="850" w:type="dxa"/>
            <w:tcBorders>
              <w:top w:val="single" w:sz="4" w:space="0" w:color="auto"/>
            </w:tcBorders>
            <w:shd w:val="clear" w:color="auto" w:fill="F2F2F2" w:themeFill="background1" w:themeFillShade="F2"/>
            <w:vAlign w:val="center"/>
          </w:tcPr>
          <w:p w14:paraId="063999B1" w14:textId="77777777" w:rsidR="0069599F" w:rsidRPr="0069599F" w:rsidRDefault="0069599F" w:rsidP="00911CC4">
            <w:pPr>
              <w:jc w:val="center"/>
              <w:rPr>
                <w:rFonts w:ascii="Times New Roman" w:hAnsi="Times New Roman" w:cs="Times New Roman"/>
                <w:lang w:val="en-GB"/>
              </w:rPr>
            </w:pPr>
            <w:r w:rsidRPr="0069599F">
              <w:rPr>
                <w:rFonts w:ascii="Times New Roman" w:hAnsi="Times New Roman" w:cs="Times New Roman"/>
                <w:lang w:val="en-GB"/>
              </w:rPr>
              <w:t>1</w:t>
            </w:r>
          </w:p>
        </w:tc>
        <w:tc>
          <w:tcPr>
            <w:tcW w:w="1963" w:type="dxa"/>
            <w:tcBorders>
              <w:top w:val="single" w:sz="4" w:space="0" w:color="auto"/>
            </w:tcBorders>
            <w:shd w:val="clear" w:color="auto" w:fill="F2F2F2" w:themeFill="background1" w:themeFillShade="F2"/>
            <w:vAlign w:val="center"/>
          </w:tcPr>
          <w:p w14:paraId="6AC9C27C" w14:textId="77777777" w:rsidR="0069599F" w:rsidRPr="0069599F" w:rsidRDefault="0069599F" w:rsidP="00911CC4">
            <w:pPr>
              <w:pStyle w:val="Testocommento"/>
              <w:rPr>
                <w:rFonts w:ascii="Times New Roman" w:hAnsi="Times New Roman" w:cs="Times New Roman"/>
                <w:sz w:val="22"/>
                <w:szCs w:val="22"/>
                <w:lang w:val="en-GB"/>
              </w:rPr>
            </w:pPr>
            <w:r w:rsidRPr="0069599F">
              <w:rPr>
                <w:rFonts w:ascii="Times New Roman" w:hAnsi="Times New Roman" w:cs="Times New Roman"/>
                <w:sz w:val="22"/>
                <w:szCs w:val="22"/>
                <w:lang w:val="en-GB"/>
              </w:rPr>
              <w:t>Public and private work institutions and services</w:t>
            </w:r>
          </w:p>
        </w:tc>
        <w:tc>
          <w:tcPr>
            <w:tcW w:w="3854" w:type="dxa"/>
            <w:tcBorders>
              <w:top w:val="single" w:sz="4" w:space="0" w:color="auto"/>
            </w:tcBorders>
            <w:shd w:val="clear" w:color="auto" w:fill="F2F2F2" w:themeFill="background1" w:themeFillShade="F2"/>
            <w:vAlign w:val="center"/>
          </w:tcPr>
          <w:p w14:paraId="59370F2C" w14:textId="77777777" w:rsidR="0069599F" w:rsidRPr="00911CC4" w:rsidRDefault="0069599F" w:rsidP="00911CC4">
            <w:pPr>
              <w:pStyle w:val="Testocommento"/>
              <w:rPr>
                <w:rFonts w:ascii="Times New Roman" w:hAnsi="Times New Roman" w:cs="Times New Roman"/>
                <w:b/>
                <w:sz w:val="22"/>
                <w:szCs w:val="22"/>
                <w:lang w:val="en-GB"/>
              </w:rPr>
            </w:pPr>
            <w:r w:rsidRPr="00911CC4">
              <w:rPr>
                <w:rFonts w:ascii="Times New Roman" w:hAnsi="Times New Roman" w:cs="Times New Roman"/>
                <w:sz w:val="22"/>
                <w:szCs w:val="22"/>
                <w:lang w:val="en-GB"/>
              </w:rPr>
              <w:t xml:space="preserve">Including public and private employment institutions and organizations, </w:t>
            </w:r>
            <w:proofErr w:type="spellStart"/>
            <w:r w:rsidRPr="00911CC4">
              <w:rPr>
                <w:rFonts w:ascii="Times New Roman" w:hAnsi="Times New Roman" w:cs="Times New Roman"/>
                <w:sz w:val="22"/>
                <w:szCs w:val="22"/>
                <w:lang w:val="en-GB"/>
              </w:rPr>
              <w:t>labor</w:t>
            </w:r>
            <w:proofErr w:type="spellEnd"/>
            <w:r w:rsidRPr="00911CC4">
              <w:rPr>
                <w:rFonts w:ascii="Times New Roman" w:hAnsi="Times New Roman" w:cs="Times New Roman"/>
                <w:sz w:val="22"/>
                <w:szCs w:val="22"/>
                <w:lang w:val="en-GB"/>
              </w:rPr>
              <w:t xml:space="preserve"> unions, job placement and recruitment services, and vocational training providers.</w:t>
            </w:r>
          </w:p>
        </w:tc>
        <w:tc>
          <w:tcPr>
            <w:tcW w:w="5103" w:type="dxa"/>
            <w:tcBorders>
              <w:top w:val="single" w:sz="4" w:space="0" w:color="auto"/>
            </w:tcBorders>
            <w:shd w:val="clear" w:color="auto" w:fill="F2F2F2" w:themeFill="background1" w:themeFillShade="F2"/>
            <w:vAlign w:val="center"/>
          </w:tcPr>
          <w:p w14:paraId="57FDC505" w14:textId="77777777" w:rsidR="00596F1B" w:rsidRDefault="00596F1B" w:rsidP="00596F1B">
            <w:pPr>
              <w:pStyle w:val="Testocommento"/>
              <w:spacing w:after="120"/>
              <w:rPr>
                <w:rFonts w:ascii="Times New Roman" w:hAnsi="Times New Roman" w:cs="Times New Roman"/>
                <w:i/>
                <w:sz w:val="22"/>
                <w:szCs w:val="22"/>
                <w:lang w:val="en-GB"/>
              </w:rPr>
            </w:pPr>
            <w:r w:rsidRPr="00596F1B">
              <w:rPr>
                <w:rFonts w:ascii="Times New Roman" w:hAnsi="Times New Roman" w:cs="Times New Roman"/>
                <w:i/>
                <w:sz w:val="22"/>
                <w:szCs w:val="22"/>
                <w:lang w:val="en-GB"/>
              </w:rPr>
              <w:t xml:space="preserve">“Training institutions, Regional Vocational Training” </w:t>
            </w:r>
          </w:p>
          <w:p w14:paraId="304DFC34" w14:textId="3D7C24E3" w:rsidR="0069599F" w:rsidRPr="00C45546" w:rsidRDefault="00596F1B" w:rsidP="00596F1B">
            <w:pPr>
              <w:pStyle w:val="Testocommento"/>
              <w:rPr>
                <w:rFonts w:ascii="Times New Roman" w:hAnsi="Times New Roman" w:cs="Times New Roman"/>
                <w:b/>
                <w:sz w:val="22"/>
                <w:szCs w:val="22"/>
                <w:lang w:val="en-GB"/>
              </w:rPr>
            </w:pPr>
            <w:r w:rsidRPr="00596F1B">
              <w:rPr>
                <w:rFonts w:ascii="Times New Roman" w:hAnsi="Times New Roman" w:cs="Times New Roman"/>
                <w:i/>
                <w:sz w:val="22"/>
                <w:szCs w:val="22"/>
                <w:lang w:val="en-GB"/>
              </w:rPr>
              <w:t>“Gi Group</w:t>
            </w:r>
            <w:r>
              <w:rPr>
                <w:rFonts w:ascii="Times New Roman" w:hAnsi="Times New Roman" w:cs="Times New Roman"/>
                <w:i/>
                <w:sz w:val="22"/>
                <w:szCs w:val="22"/>
                <w:lang w:val="en-GB"/>
              </w:rPr>
              <w:t>”</w:t>
            </w:r>
          </w:p>
        </w:tc>
      </w:tr>
      <w:tr w:rsidR="0069599F" w:rsidRPr="00911CC4" w14:paraId="4830F44C" w14:textId="77777777" w:rsidTr="362AF9C0">
        <w:trPr>
          <w:trHeight w:val="2254"/>
        </w:trPr>
        <w:tc>
          <w:tcPr>
            <w:tcW w:w="1980" w:type="dxa"/>
            <w:vMerge/>
            <w:vAlign w:val="center"/>
          </w:tcPr>
          <w:p w14:paraId="032B0B6F" w14:textId="77777777" w:rsidR="0069599F" w:rsidRPr="00C45546" w:rsidRDefault="0069599F" w:rsidP="00911CC4">
            <w:pPr>
              <w:pStyle w:val="Testocommento"/>
              <w:jc w:val="right"/>
              <w:rPr>
                <w:rFonts w:ascii="Times New Roman" w:hAnsi="Times New Roman" w:cs="Times New Roman"/>
                <w:sz w:val="22"/>
                <w:szCs w:val="22"/>
                <w:lang w:val="en-GB"/>
              </w:rPr>
            </w:pPr>
          </w:p>
        </w:tc>
        <w:tc>
          <w:tcPr>
            <w:tcW w:w="1843" w:type="dxa"/>
            <w:vMerge/>
            <w:vAlign w:val="center"/>
          </w:tcPr>
          <w:p w14:paraId="25624AFC" w14:textId="77777777" w:rsidR="0069599F" w:rsidRPr="00C45546" w:rsidRDefault="0069599F" w:rsidP="00911CC4">
            <w:pPr>
              <w:pStyle w:val="Testocommento"/>
              <w:jc w:val="right"/>
              <w:rPr>
                <w:rFonts w:ascii="Times New Roman" w:hAnsi="Times New Roman" w:cs="Times New Roman"/>
                <w:sz w:val="22"/>
                <w:szCs w:val="22"/>
                <w:lang w:val="en-GB"/>
              </w:rPr>
            </w:pPr>
          </w:p>
        </w:tc>
        <w:tc>
          <w:tcPr>
            <w:tcW w:w="850" w:type="dxa"/>
            <w:shd w:val="clear" w:color="auto" w:fill="auto"/>
            <w:vAlign w:val="center"/>
          </w:tcPr>
          <w:p w14:paraId="46E37F17" w14:textId="77777777" w:rsidR="0069599F" w:rsidRPr="0069599F" w:rsidRDefault="0069599F" w:rsidP="00911CC4">
            <w:pPr>
              <w:jc w:val="center"/>
              <w:rPr>
                <w:rFonts w:ascii="Times New Roman" w:hAnsi="Times New Roman" w:cs="Times New Roman"/>
                <w:lang w:val="en-GB"/>
              </w:rPr>
            </w:pPr>
            <w:r w:rsidRPr="0069599F">
              <w:rPr>
                <w:rFonts w:ascii="Times New Roman" w:hAnsi="Times New Roman" w:cs="Times New Roman"/>
                <w:lang w:val="en-GB"/>
              </w:rPr>
              <w:t>2</w:t>
            </w:r>
          </w:p>
        </w:tc>
        <w:tc>
          <w:tcPr>
            <w:tcW w:w="1963" w:type="dxa"/>
            <w:shd w:val="clear" w:color="auto" w:fill="auto"/>
            <w:vAlign w:val="center"/>
          </w:tcPr>
          <w:p w14:paraId="208F6229" w14:textId="77777777" w:rsidR="0069599F" w:rsidRPr="0069599F" w:rsidRDefault="0069599F" w:rsidP="00911CC4">
            <w:pPr>
              <w:pStyle w:val="Testocommento"/>
              <w:rPr>
                <w:rFonts w:ascii="Times New Roman" w:hAnsi="Times New Roman" w:cs="Times New Roman"/>
                <w:sz w:val="22"/>
                <w:szCs w:val="22"/>
                <w:lang w:val="en-GB"/>
              </w:rPr>
            </w:pPr>
            <w:r w:rsidRPr="0069599F">
              <w:rPr>
                <w:rFonts w:ascii="Times New Roman" w:hAnsi="Times New Roman" w:cs="Times New Roman"/>
                <w:sz w:val="22"/>
                <w:szCs w:val="22"/>
                <w:lang w:val="en-GB"/>
              </w:rPr>
              <w:t>Public and private educational institutions and services</w:t>
            </w:r>
          </w:p>
        </w:tc>
        <w:tc>
          <w:tcPr>
            <w:tcW w:w="3854" w:type="dxa"/>
            <w:shd w:val="clear" w:color="auto" w:fill="auto"/>
            <w:vAlign w:val="center"/>
          </w:tcPr>
          <w:p w14:paraId="37B57957" w14:textId="77777777" w:rsidR="0069599F" w:rsidRPr="00911CC4" w:rsidRDefault="0069599F" w:rsidP="00911CC4">
            <w:pPr>
              <w:pStyle w:val="Testocommento"/>
              <w:rPr>
                <w:rFonts w:ascii="Times New Roman" w:hAnsi="Times New Roman" w:cs="Times New Roman"/>
                <w:b/>
                <w:sz w:val="22"/>
                <w:szCs w:val="22"/>
                <w:lang w:val="en-GB"/>
              </w:rPr>
            </w:pPr>
            <w:r w:rsidRPr="00911CC4">
              <w:rPr>
                <w:rFonts w:ascii="Times New Roman" w:hAnsi="Times New Roman" w:cs="Times New Roman"/>
                <w:sz w:val="22"/>
                <w:szCs w:val="22"/>
                <w:lang w:val="en-GB"/>
              </w:rPr>
              <w:t xml:space="preserve">Including public and private educational institutions and organizations, vocational training </w:t>
            </w:r>
            <w:proofErr w:type="spellStart"/>
            <w:r w:rsidRPr="00911CC4">
              <w:rPr>
                <w:rFonts w:ascii="Times New Roman" w:hAnsi="Times New Roman" w:cs="Times New Roman"/>
                <w:sz w:val="22"/>
                <w:szCs w:val="22"/>
                <w:lang w:val="en-GB"/>
              </w:rPr>
              <w:t>centers</w:t>
            </w:r>
            <w:proofErr w:type="spellEnd"/>
            <w:r w:rsidRPr="00911CC4">
              <w:rPr>
                <w:rFonts w:ascii="Times New Roman" w:hAnsi="Times New Roman" w:cs="Times New Roman"/>
                <w:sz w:val="22"/>
                <w:szCs w:val="22"/>
                <w:lang w:val="en-GB"/>
              </w:rPr>
              <w:t>, adult education providers, and other learning services.</w:t>
            </w:r>
          </w:p>
        </w:tc>
        <w:tc>
          <w:tcPr>
            <w:tcW w:w="5103" w:type="dxa"/>
            <w:shd w:val="clear" w:color="auto" w:fill="auto"/>
            <w:vAlign w:val="center"/>
          </w:tcPr>
          <w:p w14:paraId="0C02B601" w14:textId="046A3D0B" w:rsidR="00596F1B" w:rsidRPr="00596F1B" w:rsidRDefault="00596F1B" w:rsidP="00596F1B">
            <w:pPr>
              <w:pStyle w:val="Testocommento"/>
              <w:spacing w:after="120"/>
              <w:rPr>
                <w:rFonts w:ascii="Times New Roman" w:hAnsi="Times New Roman" w:cs="Times New Roman"/>
                <w:i/>
                <w:sz w:val="22"/>
                <w:szCs w:val="22"/>
                <w:lang w:val="en-GB"/>
              </w:rPr>
            </w:pPr>
            <w:r w:rsidRPr="00596F1B">
              <w:rPr>
                <w:rFonts w:ascii="Times New Roman" w:hAnsi="Times New Roman" w:cs="Times New Roman"/>
                <w:i/>
                <w:sz w:val="22"/>
                <w:szCs w:val="22"/>
                <w:lang w:val="en-GB"/>
              </w:rPr>
              <w:t>“School associations”</w:t>
            </w:r>
          </w:p>
          <w:p w14:paraId="0D453F09" w14:textId="0764D1C2" w:rsidR="00596F1B" w:rsidRPr="00596F1B" w:rsidRDefault="00596F1B" w:rsidP="00596F1B">
            <w:pPr>
              <w:pStyle w:val="Testocommento"/>
              <w:spacing w:after="120"/>
              <w:rPr>
                <w:rFonts w:ascii="Times New Roman" w:hAnsi="Times New Roman" w:cs="Times New Roman"/>
                <w:i/>
                <w:sz w:val="22"/>
                <w:szCs w:val="22"/>
                <w:lang w:val="en-GB"/>
              </w:rPr>
            </w:pPr>
            <w:r w:rsidRPr="00596F1B">
              <w:rPr>
                <w:rFonts w:ascii="Times New Roman" w:hAnsi="Times New Roman" w:cs="Times New Roman"/>
                <w:i/>
                <w:sz w:val="22"/>
                <w:szCs w:val="22"/>
                <w:lang w:val="en-GB"/>
              </w:rPr>
              <w:t>“Associations providing specific training on the topics addressed”</w:t>
            </w:r>
          </w:p>
          <w:p w14:paraId="47FCCC28" w14:textId="348FE7E1" w:rsidR="0069599F" w:rsidRPr="00596F1B" w:rsidRDefault="00596F1B" w:rsidP="00596F1B">
            <w:pPr>
              <w:pStyle w:val="Testocommento"/>
              <w:rPr>
                <w:rFonts w:ascii="Times New Roman" w:hAnsi="Times New Roman" w:cs="Times New Roman"/>
                <w:i/>
                <w:sz w:val="22"/>
                <w:szCs w:val="22"/>
                <w:lang w:val="en-GB"/>
              </w:rPr>
            </w:pPr>
            <w:r w:rsidRPr="00596F1B">
              <w:rPr>
                <w:rFonts w:ascii="Times New Roman" w:hAnsi="Times New Roman" w:cs="Times New Roman"/>
                <w:i/>
                <w:sz w:val="22"/>
                <w:szCs w:val="22"/>
                <w:lang w:val="en-GB"/>
              </w:rPr>
              <w:t>“Italian School for Adults”</w:t>
            </w:r>
          </w:p>
        </w:tc>
      </w:tr>
      <w:tr w:rsidR="0069599F" w:rsidRPr="006116D0" w14:paraId="7CCDDD46" w14:textId="77777777" w:rsidTr="362AF9C0">
        <w:trPr>
          <w:trHeight w:val="1842"/>
        </w:trPr>
        <w:tc>
          <w:tcPr>
            <w:tcW w:w="1980" w:type="dxa"/>
            <w:vMerge/>
            <w:vAlign w:val="center"/>
          </w:tcPr>
          <w:p w14:paraId="1918D251" w14:textId="77777777" w:rsidR="0069599F" w:rsidRPr="00C45546" w:rsidRDefault="0069599F" w:rsidP="00911CC4">
            <w:pPr>
              <w:pStyle w:val="Testocommento"/>
              <w:jc w:val="right"/>
              <w:rPr>
                <w:rFonts w:ascii="Times New Roman" w:hAnsi="Times New Roman" w:cs="Times New Roman"/>
                <w:i/>
                <w:sz w:val="22"/>
                <w:szCs w:val="22"/>
                <w:lang w:val="en-GB"/>
              </w:rPr>
            </w:pPr>
          </w:p>
        </w:tc>
        <w:tc>
          <w:tcPr>
            <w:tcW w:w="1843" w:type="dxa"/>
            <w:vMerge/>
            <w:vAlign w:val="center"/>
          </w:tcPr>
          <w:p w14:paraId="68492492" w14:textId="77777777" w:rsidR="0069599F" w:rsidRPr="00C45546" w:rsidRDefault="0069599F" w:rsidP="00911CC4">
            <w:pPr>
              <w:pStyle w:val="Testocommento"/>
              <w:jc w:val="right"/>
              <w:rPr>
                <w:rFonts w:ascii="Times New Roman" w:hAnsi="Times New Roman" w:cs="Times New Roman"/>
                <w:i/>
                <w:sz w:val="22"/>
                <w:szCs w:val="22"/>
                <w:lang w:val="en-GB"/>
              </w:rPr>
            </w:pPr>
          </w:p>
        </w:tc>
        <w:tc>
          <w:tcPr>
            <w:tcW w:w="850" w:type="dxa"/>
            <w:shd w:val="clear" w:color="auto" w:fill="F2F2F2" w:themeFill="background1" w:themeFillShade="F2"/>
            <w:vAlign w:val="center"/>
          </w:tcPr>
          <w:p w14:paraId="590CE940" w14:textId="77777777" w:rsidR="0069599F" w:rsidRPr="0069599F" w:rsidRDefault="0069599F" w:rsidP="00911CC4">
            <w:pPr>
              <w:jc w:val="center"/>
              <w:rPr>
                <w:rFonts w:ascii="Times New Roman" w:hAnsi="Times New Roman" w:cs="Times New Roman"/>
                <w:lang w:val="en-GB"/>
              </w:rPr>
            </w:pPr>
            <w:r w:rsidRPr="0069599F">
              <w:rPr>
                <w:rFonts w:ascii="Times New Roman" w:hAnsi="Times New Roman" w:cs="Times New Roman"/>
                <w:lang w:val="en-GB"/>
              </w:rPr>
              <w:t>3</w:t>
            </w:r>
          </w:p>
        </w:tc>
        <w:tc>
          <w:tcPr>
            <w:tcW w:w="1963" w:type="dxa"/>
            <w:shd w:val="clear" w:color="auto" w:fill="F2F2F2" w:themeFill="background1" w:themeFillShade="F2"/>
            <w:vAlign w:val="center"/>
          </w:tcPr>
          <w:p w14:paraId="5F5D31E3" w14:textId="77777777" w:rsidR="0069599F" w:rsidRPr="0069599F" w:rsidRDefault="0069599F" w:rsidP="00911CC4">
            <w:pPr>
              <w:pStyle w:val="Testocommento"/>
              <w:rPr>
                <w:rFonts w:ascii="Times New Roman" w:hAnsi="Times New Roman" w:cs="Times New Roman"/>
                <w:sz w:val="22"/>
                <w:szCs w:val="22"/>
                <w:lang w:val="en-GB"/>
              </w:rPr>
            </w:pPr>
            <w:r w:rsidRPr="0069599F">
              <w:rPr>
                <w:rFonts w:ascii="Times New Roman" w:hAnsi="Times New Roman" w:cs="Times New Roman"/>
                <w:sz w:val="22"/>
                <w:szCs w:val="22"/>
                <w:lang w:val="en-GB"/>
              </w:rPr>
              <w:t>Public and private health institutions and services</w:t>
            </w:r>
          </w:p>
        </w:tc>
        <w:tc>
          <w:tcPr>
            <w:tcW w:w="3854" w:type="dxa"/>
            <w:shd w:val="clear" w:color="auto" w:fill="F2F2F2" w:themeFill="background1" w:themeFillShade="F2"/>
            <w:vAlign w:val="center"/>
          </w:tcPr>
          <w:p w14:paraId="154FB20D" w14:textId="77777777" w:rsidR="0069599F" w:rsidRPr="00911CC4" w:rsidRDefault="0069599F" w:rsidP="00911CC4">
            <w:pPr>
              <w:pStyle w:val="Testocommento"/>
              <w:rPr>
                <w:rFonts w:ascii="Times New Roman" w:hAnsi="Times New Roman" w:cs="Times New Roman"/>
                <w:b/>
                <w:sz w:val="22"/>
                <w:szCs w:val="22"/>
                <w:lang w:val="en-GB"/>
              </w:rPr>
            </w:pPr>
            <w:r w:rsidRPr="00911CC4">
              <w:rPr>
                <w:rFonts w:ascii="Times New Roman" w:hAnsi="Times New Roman" w:cs="Times New Roman"/>
                <w:sz w:val="22"/>
                <w:szCs w:val="22"/>
                <w:lang w:val="en-GB"/>
              </w:rPr>
              <w:t xml:space="preserve">Including public and private hospitals and organizations, healthcare </w:t>
            </w:r>
            <w:proofErr w:type="spellStart"/>
            <w:r w:rsidRPr="00911CC4">
              <w:rPr>
                <w:rFonts w:ascii="Times New Roman" w:hAnsi="Times New Roman" w:cs="Times New Roman"/>
                <w:sz w:val="22"/>
                <w:szCs w:val="22"/>
                <w:lang w:val="en-GB"/>
              </w:rPr>
              <w:t>centers</w:t>
            </w:r>
            <w:proofErr w:type="spellEnd"/>
            <w:r w:rsidRPr="00911CC4">
              <w:rPr>
                <w:rFonts w:ascii="Times New Roman" w:hAnsi="Times New Roman" w:cs="Times New Roman"/>
                <w:sz w:val="22"/>
                <w:szCs w:val="22"/>
                <w:lang w:val="en-GB"/>
              </w:rPr>
              <w:t>, private clinics, and other organizations providing medical care.</w:t>
            </w:r>
          </w:p>
        </w:tc>
        <w:tc>
          <w:tcPr>
            <w:tcW w:w="5103" w:type="dxa"/>
            <w:shd w:val="clear" w:color="auto" w:fill="F2F2F2" w:themeFill="background1" w:themeFillShade="F2"/>
            <w:vAlign w:val="center"/>
          </w:tcPr>
          <w:p w14:paraId="33116582" w14:textId="4AEBB4DE" w:rsidR="00596F1B" w:rsidRDefault="00596F1B" w:rsidP="00596F1B">
            <w:pPr>
              <w:pStyle w:val="Testocommento"/>
              <w:spacing w:after="120"/>
              <w:rPr>
                <w:rFonts w:ascii="Times New Roman" w:hAnsi="Times New Roman" w:cs="Times New Roman"/>
                <w:i/>
                <w:sz w:val="22"/>
                <w:szCs w:val="22"/>
                <w:lang w:val="en-GB"/>
              </w:rPr>
            </w:pPr>
            <w:r w:rsidRPr="00596F1B">
              <w:rPr>
                <w:rFonts w:ascii="Times New Roman" w:hAnsi="Times New Roman" w:cs="Times New Roman"/>
                <w:i/>
                <w:sz w:val="22"/>
                <w:szCs w:val="22"/>
                <w:lang w:val="en-GB"/>
              </w:rPr>
              <w:t>“General practitioners and Local Health Authority (AUSL)”</w:t>
            </w:r>
          </w:p>
          <w:p w14:paraId="4F868B07" w14:textId="3DCE5611" w:rsidR="00596F1B" w:rsidRPr="00596F1B" w:rsidRDefault="00596F1B" w:rsidP="00596F1B">
            <w:pPr>
              <w:pStyle w:val="Testocommento"/>
              <w:spacing w:after="120"/>
              <w:rPr>
                <w:rFonts w:ascii="Times New Roman" w:hAnsi="Times New Roman" w:cs="Times New Roman"/>
                <w:i/>
                <w:sz w:val="22"/>
                <w:szCs w:val="22"/>
                <w:lang w:val="en-GB"/>
              </w:rPr>
            </w:pPr>
            <w:r>
              <w:rPr>
                <w:rFonts w:ascii="Times New Roman" w:hAnsi="Times New Roman" w:cs="Times New Roman"/>
                <w:i/>
                <w:sz w:val="22"/>
                <w:szCs w:val="22"/>
                <w:lang w:val="en-GB"/>
              </w:rPr>
              <w:t>“Croce Blu, Avis”</w:t>
            </w:r>
          </w:p>
          <w:p w14:paraId="2D6E555F" w14:textId="026D4BDE" w:rsidR="0069599F" w:rsidRPr="00596F1B" w:rsidRDefault="00596F1B" w:rsidP="00596F1B">
            <w:pPr>
              <w:pStyle w:val="Testocommento"/>
              <w:rPr>
                <w:rFonts w:ascii="Times New Roman" w:hAnsi="Times New Roman" w:cs="Times New Roman"/>
                <w:i/>
                <w:sz w:val="22"/>
                <w:szCs w:val="22"/>
                <w:lang w:val="en-GB"/>
              </w:rPr>
            </w:pPr>
            <w:r w:rsidRPr="00596F1B">
              <w:rPr>
                <w:rFonts w:ascii="Times New Roman" w:hAnsi="Times New Roman" w:cs="Times New Roman"/>
                <w:i/>
                <w:sz w:val="22"/>
                <w:szCs w:val="22"/>
                <w:lang w:val="en-GB"/>
              </w:rPr>
              <w:t xml:space="preserve"> “Health services”</w:t>
            </w:r>
          </w:p>
        </w:tc>
      </w:tr>
      <w:tr w:rsidR="0069599F" w:rsidRPr="006116D0" w14:paraId="3D43A163" w14:textId="77777777" w:rsidTr="362AF9C0">
        <w:trPr>
          <w:trHeight w:val="1271"/>
        </w:trPr>
        <w:tc>
          <w:tcPr>
            <w:tcW w:w="1980" w:type="dxa"/>
            <w:vMerge/>
            <w:vAlign w:val="center"/>
          </w:tcPr>
          <w:p w14:paraId="00AEB660" w14:textId="77777777" w:rsidR="0069599F" w:rsidRPr="00C45546" w:rsidRDefault="0069599F" w:rsidP="00911CC4">
            <w:pPr>
              <w:pStyle w:val="Testocommento"/>
              <w:jc w:val="right"/>
              <w:rPr>
                <w:rFonts w:ascii="Times New Roman" w:hAnsi="Times New Roman" w:cs="Times New Roman"/>
                <w:b/>
                <w:sz w:val="22"/>
                <w:szCs w:val="22"/>
                <w:lang w:val="en-GB"/>
              </w:rPr>
            </w:pPr>
          </w:p>
        </w:tc>
        <w:tc>
          <w:tcPr>
            <w:tcW w:w="1843" w:type="dxa"/>
            <w:vMerge/>
            <w:vAlign w:val="center"/>
          </w:tcPr>
          <w:p w14:paraId="499742BD" w14:textId="77777777" w:rsidR="0069599F" w:rsidRPr="00C45546" w:rsidRDefault="0069599F" w:rsidP="00911CC4">
            <w:pPr>
              <w:pStyle w:val="Testocommento"/>
              <w:jc w:val="right"/>
              <w:rPr>
                <w:rFonts w:ascii="Times New Roman" w:hAnsi="Times New Roman" w:cs="Times New Roman"/>
                <w:b/>
                <w:sz w:val="22"/>
                <w:szCs w:val="22"/>
                <w:lang w:val="en-GB"/>
              </w:rPr>
            </w:pPr>
          </w:p>
        </w:tc>
        <w:tc>
          <w:tcPr>
            <w:tcW w:w="850" w:type="dxa"/>
            <w:shd w:val="clear" w:color="auto" w:fill="auto"/>
            <w:vAlign w:val="center"/>
          </w:tcPr>
          <w:p w14:paraId="4AE8198A" w14:textId="77777777" w:rsidR="0069599F" w:rsidRPr="0069599F" w:rsidRDefault="0069599F" w:rsidP="00911CC4">
            <w:pPr>
              <w:jc w:val="center"/>
              <w:rPr>
                <w:rFonts w:ascii="Times New Roman" w:hAnsi="Times New Roman" w:cs="Times New Roman"/>
                <w:lang w:val="en-GB"/>
              </w:rPr>
            </w:pPr>
            <w:r w:rsidRPr="0069599F">
              <w:rPr>
                <w:rFonts w:ascii="Times New Roman" w:hAnsi="Times New Roman" w:cs="Times New Roman"/>
                <w:lang w:val="en-GB"/>
              </w:rPr>
              <w:t>4</w:t>
            </w:r>
          </w:p>
        </w:tc>
        <w:tc>
          <w:tcPr>
            <w:tcW w:w="1963" w:type="dxa"/>
            <w:shd w:val="clear" w:color="auto" w:fill="auto"/>
            <w:vAlign w:val="center"/>
          </w:tcPr>
          <w:p w14:paraId="45289002" w14:textId="77777777" w:rsidR="0069599F" w:rsidRPr="0069599F" w:rsidRDefault="0069599F" w:rsidP="00911CC4">
            <w:pPr>
              <w:rPr>
                <w:rFonts w:ascii="Times New Roman" w:hAnsi="Times New Roman" w:cs="Times New Roman"/>
                <w:lang w:val="en-GB"/>
              </w:rPr>
            </w:pPr>
            <w:r w:rsidRPr="0069599F">
              <w:rPr>
                <w:rFonts w:ascii="Times New Roman" w:hAnsi="Times New Roman" w:cs="Times New Roman"/>
                <w:lang w:val="en-GB"/>
              </w:rPr>
              <w:t>Political organizations</w:t>
            </w:r>
          </w:p>
        </w:tc>
        <w:tc>
          <w:tcPr>
            <w:tcW w:w="3854" w:type="dxa"/>
            <w:shd w:val="clear" w:color="auto" w:fill="auto"/>
            <w:vAlign w:val="center"/>
          </w:tcPr>
          <w:p w14:paraId="40298481" w14:textId="77777777" w:rsidR="0069599F" w:rsidRPr="00911CC4" w:rsidRDefault="0069599F" w:rsidP="00911CC4">
            <w:pPr>
              <w:rPr>
                <w:rFonts w:ascii="Times New Roman" w:hAnsi="Times New Roman" w:cs="Times New Roman"/>
                <w:b/>
                <w:lang w:val="en-GB"/>
              </w:rPr>
            </w:pPr>
            <w:proofErr w:type="spellStart"/>
            <w:r w:rsidRPr="00911CC4">
              <w:rPr>
                <w:rFonts w:ascii="Times New Roman" w:hAnsi="Times New Roman" w:cs="Times New Roman"/>
                <w:lang w:val="en-GB"/>
              </w:rPr>
              <w:t>Involvment</w:t>
            </w:r>
            <w:proofErr w:type="spellEnd"/>
            <w:r w:rsidRPr="00911CC4">
              <w:rPr>
                <w:rFonts w:ascii="Times New Roman" w:hAnsi="Times New Roman" w:cs="Times New Roman"/>
                <w:lang w:val="en-GB"/>
              </w:rPr>
              <w:t xml:space="preserve"> of</w:t>
            </w:r>
            <w:r w:rsidRPr="00911CC4">
              <w:rPr>
                <w:rFonts w:ascii="Times New Roman" w:hAnsi="Times New Roman" w:cs="Times New Roman"/>
                <w:b/>
                <w:lang w:val="en-GB"/>
              </w:rPr>
              <w:t xml:space="preserve"> </w:t>
            </w:r>
            <w:r w:rsidRPr="00911CC4">
              <w:rPr>
                <w:rFonts w:ascii="Times New Roman" w:hAnsi="Times New Roman" w:cs="Times New Roman"/>
                <w:lang w:val="en-GB"/>
              </w:rPr>
              <w:t>political parties, civic lists, and grassroots movements.</w:t>
            </w:r>
          </w:p>
        </w:tc>
        <w:tc>
          <w:tcPr>
            <w:tcW w:w="5103" w:type="dxa"/>
            <w:shd w:val="clear" w:color="auto" w:fill="auto"/>
            <w:vAlign w:val="center"/>
          </w:tcPr>
          <w:p w14:paraId="3FC6041E" w14:textId="1EA1FDAC" w:rsidR="00596F1B" w:rsidRPr="00596F1B" w:rsidRDefault="00596F1B" w:rsidP="00596F1B">
            <w:pPr>
              <w:spacing w:after="120"/>
              <w:rPr>
                <w:rFonts w:ascii="Times New Roman" w:hAnsi="Times New Roman" w:cs="Times New Roman"/>
                <w:i/>
                <w:lang w:val="en-GB"/>
              </w:rPr>
            </w:pPr>
            <w:r w:rsidRPr="00596F1B">
              <w:rPr>
                <w:rFonts w:ascii="Times New Roman" w:hAnsi="Times New Roman" w:cs="Times New Roman"/>
                <w:i/>
                <w:lang w:val="en-GB"/>
              </w:rPr>
              <w:t>“Trade unions.”</w:t>
            </w:r>
          </w:p>
          <w:p w14:paraId="13CD124C" w14:textId="2A98B776" w:rsidR="0069599F" w:rsidRPr="00C45546" w:rsidRDefault="00596F1B" w:rsidP="00596F1B">
            <w:pPr>
              <w:rPr>
                <w:rFonts w:ascii="Times New Roman" w:hAnsi="Times New Roman" w:cs="Times New Roman"/>
                <w:b/>
                <w:lang w:val="en-GB"/>
              </w:rPr>
            </w:pPr>
            <w:r w:rsidRPr="00596F1B">
              <w:rPr>
                <w:rFonts w:ascii="Times New Roman" w:hAnsi="Times New Roman" w:cs="Times New Roman"/>
                <w:i/>
                <w:lang w:val="en-GB"/>
              </w:rPr>
              <w:t>“Political and civic parties and movements.”</w:t>
            </w:r>
          </w:p>
        </w:tc>
      </w:tr>
      <w:tr w:rsidR="0069599F" w:rsidRPr="00596F1B" w14:paraId="7C70E1F9" w14:textId="77777777" w:rsidTr="00CB14A1">
        <w:trPr>
          <w:trHeight w:val="2113"/>
        </w:trPr>
        <w:tc>
          <w:tcPr>
            <w:tcW w:w="1980" w:type="dxa"/>
            <w:vMerge/>
            <w:tcBorders>
              <w:bottom w:val="single" w:sz="4" w:space="0" w:color="auto"/>
            </w:tcBorders>
            <w:vAlign w:val="center"/>
          </w:tcPr>
          <w:p w14:paraId="66931A25" w14:textId="77777777" w:rsidR="0069599F" w:rsidRPr="00C45546" w:rsidRDefault="0069599F" w:rsidP="00911CC4">
            <w:pPr>
              <w:pStyle w:val="Testocommento"/>
              <w:jc w:val="right"/>
              <w:rPr>
                <w:rFonts w:ascii="Times New Roman" w:hAnsi="Times New Roman" w:cs="Times New Roman"/>
                <w:b/>
                <w:i/>
                <w:sz w:val="22"/>
                <w:szCs w:val="22"/>
                <w:lang w:val="en-GB"/>
              </w:rPr>
            </w:pPr>
          </w:p>
        </w:tc>
        <w:tc>
          <w:tcPr>
            <w:tcW w:w="1843" w:type="dxa"/>
            <w:vMerge/>
            <w:tcBorders>
              <w:bottom w:val="single" w:sz="4" w:space="0" w:color="auto"/>
            </w:tcBorders>
            <w:vAlign w:val="center"/>
          </w:tcPr>
          <w:p w14:paraId="345EECB6" w14:textId="77777777" w:rsidR="0069599F" w:rsidRPr="00C45546" w:rsidRDefault="0069599F" w:rsidP="00911CC4">
            <w:pPr>
              <w:pStyle w:val="Testocommento"/>
              <w:jc w:val="right"/>
              <w:rPr>
                <w:rFonts w:ascii="Times New Roman" w:hAnsi="Times New Roman" w:cs="Times New Roman"/>
                <w:b/>
                <w:i/>
                <w:sz w:val="22"/>
                <w:szCs w:val="22"/>
                <w:lang w:val="en-GB"/>
              </w:rPr>
            </w:pPr>
          </w:p>
        </w:tc>
        <w:tc>
          <w:tcPr>
            <w:tcW w:w="850" w:type="dxa"/>
            <w:tcBorders>
              <w:bottom w:val="single" w:sz="4" w:space="0" w:color="auto"/>
            </w:tcBorders>
            <w:shd w:val="clear" w:color="auto" w:fill="F2F2F2" w:themeFill="background1" w:themeFillShade="F2"/>
            <w:vAlign w:val="center"/>
          </w:tcPr>
          <w:p w14:paraId="38ABD1D7" w14:textId="77777777" w:rsidR="0069599F" w:rsidRPr="0069599F" w:rsidRDefault="0069599F" w:rsidP="00911CC4">
            <w:pPr>
              <w:jc w:val="center"/>
              <w:rPr>
                <w:rFonts w:ascii="Times New Roman" w:hAnsi="Times New Roman" w:cs="Times New Roman"/>
                <w:lang w:val="en-GB"/>
              </w:rPr>
            </w:pPr>
            <w:r w:rsidRPr="0069599F">
              <w:rPr>
                <w:rFonts w:ascii="Times New Roman" w:hAnsi="Times New Roman" w:cs="Times New Roman"/>
                <w:lang w:val="en-GB"/>
              </w:rPr>
              <w:t>5</w:t>
            </w:r>
          </w:p>
        </w:tc>
        <w:tc>
          <w:tcPr>
            <w:tcW w:w="1963" w:type="dxa"/>
            <w:tcBorders>
              <w:bottom w:val="single" w:sz="4" w:space="0" w:color="auto"/>
            </w:tcBorders>
            <w:shd w:val="clear" w:color="auto" w:fill="F2F2F2" w:themeFill="background1" w:themeFillShade="F2"/>
            <w:vAlign w:val="center"/>
          </w:tcPr>
          <w:p w14:paraId="329E0923" w14:textId="77777777" w:rsidR="0069599F" w:rsidRPr="0069599F" w:rsidRDefault="0069599F" w:rsidP="00911CC4">
            <w:pPr>
              <w:pStyle w:val="Testocommento"/>
              <w:rPr>
                <w:rFonts w:ascii="Times New Roman" w:hAnsi="Times New Roman" w:cs="Times New Roman"/>
                <w:sz w:val="22"/>
                <w:szCs w:val="22"/>
                <w:lang w:val="en-GB"/>
              </w:rPr>
            </w:pPr>
            <w:r w:rsidRPr="0069599F">
              <w:rPr>
                <w:rFonts w:ascii="Times New Roman" w:hAnsi="Times New Roman" w:cs="Times New Roman"/>
                <w:sz w:val="22"/>
                <w:szCs w:val="22"/>
                <w:lang w:val="en-GB"/>
              </w:rPr>
              <w:t>Third sector and voluntary associations</w:t>
            </w:r>
          </w:p>
        </w:tc>
        <w:tc>
          <w:tcPr>
            <w:tcW w:w="3854" w:type="dxa"/>
            <w:tcBorders>
              <w:bottom w:val="single" w:sz="4" w:space="0" w:color="auto"/>
            </w:tcBorders>
            <w:shd w:val="clear" w:color="auto" w:fill="F2F2F2" w:themeFill="background1" w:themeFillShade="F2"/>
            <w:vAlign w:val="center"/>
          </w:tcPr>
          <w:p w14:paraId="73D149FF" w14:textId="77777777" w:rsidR="0069599F" w:rsidRPr="00911CC4" w:rsidRDefault="0069599F" w:rsidP="00911CC4">
            <w:pPr>
              <w:pStyle w:val="Testocommento"/>
              <w:rPr>
                <w:rFonts w:ascii="Times New Roman" w:hAnsi="Times New Roman" w:cs="Times New Roman"/>
                <w:b/>
                <w:sz w:val="22"/>
                <w:szCs w:val="22"/>
                <w:lang w:val="en-GB"/>
              </w:rPr>
            </w:pPr>
            <w:r w:rsidRPr="00911CC4">
              <w:rPr>
                <w:rFonts w:ascii="Times New Roman" w:hAnsi="Times New Roman" w:cs="Times New Roman"/>
                <w:sz w:val="22"/>
                <w:szCs w:val="22"/>
                <w:lang w:val="en-GB"/>
              </w:rPr>
              <w:t>Including non-profit associations, voluntary and religious associations, cultural organizations, social movements, and other organizations focused on social welfare and community development.</w:t>
            </w:r>
          </w:p>
        </w:tc>
        <w:tc>
          <w:tcPr>
            <w:tcW w:w="5103" w:type="dxa"/>
            <w:tcBorders>
              <w:bottom w:val="single" w:sz="4" w:space="0" w:color="auto"/>
            </w:tcBorders>
            <w:shd w:val="clear" w:color="auto" w:fill="F2F2F2" w:themeFill="background1" w:themeFillShade="F2"/>
            <w:vAlign w:val="center"/>
          </w:tcPr>
          <w:p w14:paraId="7C9A3E9F" w14:textId="583DBD4E" w:rsidR="00596F1B" w:rsidRPr="00596F1B" w:rsidRDefault="00596F1B" w:rsidP="00596F1B">
            <w:pPr>
              <w:pStyle w:val="Testocommento"/>
              <w:spacing w:after="120"/>
              <w:rPr>
                <w:rFonts w:ascii="Times New Roman" w:hAnsi="Times New Roman" w:cs="Times New Roman"/>
                <w:i/>
                <w:sz w:val="22"/>
                <w:szCs w:val="22"/>
                <w:lang w:val="en-GB"/>
              </w:rPr>
            </w:pPr>
            <w:r w:rsidRPr="00596F1B">
              <w:rPr>
                <w:rFonts w:ascii="Times New Roman" w:hAnsi="Times New Roman" w:cs="Times New Roman"/>
                <w:i/>
                <w:sz w:val="22"/>
                <w:szCs w:val="22"/>
                <w:lang w:val="en-GB"/>
              </w:rPr>
              <w:t>“Non-profit organizations”</w:t>
            </w:r>
          </w:p>
          <w:p w14:paraId="67CD7E88" w14:textId="3738B932" w:rsidR="00596F1B" w:rsidRPr="00596F1B" w:rsidRDefault="00596F1B" w:rsidP="00596F1B">
            <w:pPr>
              <w:pStyle w:val="Testocommento"/>
              <w:spacing w:after="120"/>
              <w:rPr>
                <w:rFonts w:ascii="Times New Roman" w:hAnsi="Times New Roman" w:cs="Times New Roman"/>
                <w:i/>
                <w:sz w:val="22"/>
                <w:szCs w:val="22"/>
                <w:lang w:val="en-GB"/>
              </w:rPr>
            </w:pPr>
            <w:r w:rsidRPr="00596F1B">
              <w:rPr>
                <w:rFonts w:ascii="Times New Roman" w:hAnsi="Times New Roman" w:cs="Times New Roman"/>
                <w:i/>
                <w:sz w:val="22"/>
                <w:szCs w:val="22"/>
                <w:lang w:val="en-GB"/>
              </w:rPr>
              <w:t>“Local and Diocesan Caritas”</w:t>
            </w:r>
          </w:p>
          <w:p w14:paraId="3F10A403" w14:textId="337E7F91" w:rsidR="0069599F" w:rsidRPr="00596F1B" w:rsidRDefault="00596F1B" w:rsidP="00596F1B">
            <w:pPr>
              <w:pStyle w:val="Testocommento"/>
              <w:rPr>
                <w:rFonts w:ascii="Times New Roman" w:hAnsi="Times New Roman" w:cs="Times New Roman"/>
                <w:i/>
                <w:sz w:val="22"/>
                <w:szCs w:val="22"/>
              </w:rPr>
            </w:pPr>
            <w:r w:rsidRPr="00596F1B">
              <w:rPr>
                <w:rFonts w:ascii="Times New Roman" w:hAnsi="Times New Roman" w:cs="Times New Roman"/>
                <w:i/>
                <w:sz w:val="22"/>
                <w:szCs w:val="22"/>
              </w:rPr>
              <w:t>“</w:t>
            </w:r>
            <w:proofErr w:type="spellStart"/>
            <w:r w:rsidRPr="00596F1B">
              <w:rPr>
                <w:rFonts w:ascii="Times New Roman" w:hAnsi="Times New Roman" w:cs="Times New Roman"/>
                <w:i/>
                <w:sz w:val="22"/>
                <w:szCs w:val="22"/>
              </w:rPr>
              <w:t>Volunteering</w:t>
            </w:r>
            <w:proofErr w:type="spellEnd"/>
            <w:r w:rsidRPr="00596F1B">
              <w:rPr>
                <w:rFonts w:ascii="Times New Roman" w:hAnsi="Times New Roman" w:cs="Times New Roman"/>
                <w:i/>
                <w:sz w:val="22"/>
                <w:szCs w:val="22"/>
              </w:rPr>
              <w:t xml:space="preserve">, </w:t>
            </w:r>
            <w:proofErr w:type="spellStart"/>
            <w:r w:rsidRPr="00596F1B">
              <w:rPr>
                <w:rFonts w:ascii="Times New Roman" w:hAnsi="Times New Roman" w:cs="Times New Roman"/>
                <w:i/>
                <w:sz w:val="22"/>
                <w:szCs w:val="22"/>
              </w:rPr>
              <w:t>associations</w:t>
            </w:r>
            <w:proofErr w:type="spellEnd"/>
            <w:r w:rsidRPr="00596F1B">
              <w:rPr>
                <w:rFonts w:ascii="Times New Roman" w:hAnsi="Times New Roman" w:cs="Times New Roman"/>
                <w:i/>
                <w:sz w:val="22"/>
                <w:szCs w:val="22"/>
              </w:rPr>
              <w:t xml:space="preserve">, </w:t>
            </w:r>
            <w:proofErr w:type="spellStart"/>
            <w:r w:rsidRPr="00596F1B">
              <w:rPr>
                <w:rFonts w:ascii="Times New Roman" w:hAnsi="Times New Roman" w:cs="Times New Roman"/>
                <w:i/>
                <w:sz w:val="22"/>
                <w:szCs w:val="22"/>
              </w:rPr>
              <w:t>third</w:t>
            </w:r>
            <w:proofErr w:type="spellEnd"/>
            <w:r w:rsidRPr="00596F1B">
              <w:rPr>
                <w:rFonts w:ascii="Times New Roman" w:hAnsi="Times New Roman" w:cs="Times New Roman"/>
                <w:i/>
                <w:sz w:val="22"/>
                <w:szCs w:val="22"/>
              </w:rPr>
              <w:t xml:space="preserve"> sector</w:t>
            </w:r>
            <w:r>
              <w:rPr>
                <w:rFonts w:ascii="Times New Roman" w:hAnsi="Times New Roman" w:cs="Times New Roman"/>
                <w:i/>
                <w:sz w:val="22"/>
                <w:szCs w:val="22"/>
              </w:rPr>
              <w:t>”</w:t>
            </w:r>
          </w:p>
        </w:tc>
      </w:tr>
      <w:tr w:rsidR="0069599F" w:rsidRPr="00911CC4" w14:paraId="0EFF97C3" w14:textId="77777777" w:rsidTr="00CB14A1">
        <w:trPr>
          <w:trHeight w:val="1832"/>
        </w:trPr>
        <w:tc>
          <w:tcPr>
            <w:tcW w:w="1980" w:type="dxa"/>
            <w:vMerge w:val="restart"/>
            <w:tcBorders>
              <w:top w:val="single" w:sz="4" w:space="0" w:color="auto"/>
            </w:tcBorders>
            <w:shd w:val="clear" w:color="auto" w:fill="auto"/>
            <w:vAlign w:val="center"/>
          </w:tcPr>
          <w:p w14:paraId="48A39B46" w14:textId="77777777" w:rsidR="0069599F" w:rsidRPr="00C45546" w:rsidRDefault="0069599F" w:rsidP="00911CC4">
            <w:pPr>
              <w:pStyle w:val="Testocommento"/>
              <w:jc w:val="right"/>
              <w:rPr>
                <w:rFonts w:ascii="Times New Roman" w:hAnsi="Times New Roman" w:cs="Times New Roman"/>
                <w:i/>
                <w:sz w:val="22"/>
                <w:szCs w:val="22"/>
                <w:lang w:val="en-GB"/>
              </w:rPr>
            </w:pPr>
            <w:bookmarkStart w:id="11" w:name="_Hlk203083850"/>
            <w:r w:rsidRPr="00C45546">
              <w:rPr>
                <w:rFonts w:ascii="Times New Roman" w:hAnsi="Times New Roman" w:cs="Times New Roman"/>
                <w:i/>
                <w:sz w:val="22"/>
                <w:szCs w:val="22"/>
                <w:lang w:val="en-GB"/>
              </w:rPr>
              <w:lastRenderedPageBreak/>
              <w:t>For the current year, do you plan changes in the implementation of these policies?</w:t>
            </w:r>
          </w:p>
          <w:p w14:paraId="4788A78B" w14:textId="77777777" w:rsidR="0069599F" w:rsidRPr="00C45546" w:rsidRDefault="0069599F" w:rsidP="00911CC4">
            <w:pPr>
              <w:pStyle w:val="Testocommento"/>
              <w:jc w:val="right"/>
              <w:rPr>
                <w:rFonts w:ascii="Times New Roman" w:hAnsi="Times New Roman" w:cs="Times New Roman"/>
                <w:i/>
                <w:sz w:val="22"/>
                <w:szCs w:val="22"/>
                <w:lang w:val="en-GB"/>
              </w:rPr>
            </w:pPr>
          </w:p>
        </w:tc>
        <w:bookmarkEnd w:id="11"/>
        <w:tc>
          <w:tcPr>
            <w:tcW w:w="1843" w:type="dxa"/>
            <w:vMerge w:val="restart"/>
            <w:tcBorders>
              <w:top w:val="single" w:sz="4" w:space="0" w:color="auto"/>
            </w:tcBorders>
            <w:shd w:val="clear" w:color="auto" w:fill="auto"/>
            <w:vAlign w:val="center"/>
          </w:tcPr>
          <w:p w14:paraId="6090548A" w14:textId="77777777" w:rsidR="0069599F" w:rsidRPr="00C45546" w:rsidRDefault="0069599F" w:rsidP="00911CC4">
            <w:pPr>
              <w:pStyle w:val="Testocommento"/>
              <w:jc w:val="right"/>
              <w:rPr>
                <w:rFonts w:ascii="Times New Roman" w:hAnsi="Times New Roman" w:cs="Times New Roman"/>
                <w:sz w:val="22"/>
                <w:szCs w:val="22"/>
                <w:lang w:val="en-GB"/>
              </w:rPr>
            </w:pPr>
          </w:p>
          <w:p w14:paraId="1C081232" w14:textId="77777777" w:rsidR="0069599F" w:rsidRPr="00C45546" w:rsidRDefault="0069599F" w:rsidP="00911CC4">
            <w:pPr>
              <w:pStyle w:val="Testocommento"/>
              <w:jc w:val="right"/>
              <w:rPr>
                <w:rFonts w:ascii="Times New Roman" w:hAnsi="Times New Roman" w:cs="Times New Roman"/>
                <w:sz w:val="22"/>
                <w:szCs w:val="22"/>
                <w:lang w:val="en-GB"/>
              </w:rPr>
            </w:pPr>
            <w:proofErr w:type="spellStart"/>
            <w:r w:rsidRPr="00C45546">
              <w:rPr>
                <w:rFonts w:ascii="Times New Roman" w:hAnsi="Times New Roman" w:cs="Times New Roman"/>
                <w:i/>
                <w:sz w:val="22"/>
                <w:szCs w:val="22"/>
              </w:rPr>
              <w:t>If</w:t>
            </w:r>
            <w:proofErr w:type="spellEnd"/>
            <w:r w:rsidRPr="00C45546">
              <w:rPr>
                <w:rFonts w:ascii="Times New Roman" w:hAnsi="Times New Roman" w:cs="Times New Roman"/>
                <w:i/>
                <w:sz w:val="22"/>
                <w:szCs w:val="22"/>
              </w:rPr>
              <w:t xml:space="preserve"> Yes, </w:t>
            </w:r>
            <w:proofErr w:type="spellStart"/>
            <w:r w:rsidRPr="00C45546">
              <w:rPr>
                <w:rFonts w:ascii="Times New Roman" w:hAnsi="Times New Roman" w:cs="Times New Roman"/>
                <w:i/>
                <w:sz w:val="22"/>
                <w:szCs w:val="22"/>
              </w:rPr>
              <w:t>which</w:t>
            </w:r>
            <w:proofErr w:type="spellEnd"/>
            <w:r w:rsidRPr="00C45546">
              <w:rPr>
                <w:rFonts w:ascii="Times New Roman" w:hAnsi="Times New Roman" w:cs="Times New Roman"/>
                <w:i/>
                <w:sz w:val="22"/>
                <w:szCs w:val="22"/>
              </w:rPr>
              <w:t xml:space="preserve"> </w:t>
            </w:r>
            <w:proofErr w:type="spellStart"/>
            <w:r w:rsidRPr="00C45546">
              <w:rPr>
                <w:rFonts w:ascii="Times New Roman" w:hAnsi="Times New Roman" w:cs="Times New Roman"/>
                <w:i/>
                <w:sz w:val="22"/>
                <w:szCs w:val="22"/>
              </w:rPr>
              <w:t>ones</w:t>
            </w:r>
            <w:proofErr w:type="spellEnd"/>
            <w:r w:rsidRPr="00C45546">
              <w:rPr>
                <w:rFonts w:ascii="Times New Roman" w:hAnsi="Times New Roman" w:cs="Times New Roman"/>
                <w:i/>
                <w:sz w:val="22"/>
                <w:szCs w:val="22"/>
              </w:rPr>
              <w:t>?</w:t>
            </w:r>
          </w:p>
        </w:tc>
        <w:tc>
          <w:tcPr>
            <w:tcW w:w="850" w:type="dxa"/>
            <w:tcBorders>
              <w:top w:val="single" w:sz="4" w:space="0" w:color="auto"/>
            </w:tcBorders>
            <w:shd w:val="clear" w:color="auto" w:fill="auto"/>
            <w:vAlign w:val="center"/>
          </w:tcPr>
          <w:p w14:paraId="7CAEB664" w14:textId="77777777" w:rsidR="0069599F" w:rsidRPr="0069599F" w:rsidRDefault="0069599F" w:rsidP="00911CC4">
            <w:pPr>
              <w:jc w:val="center"/>
              <w:rPr>
                <w:rFonts w:ascii="Times New Roman" w:hAnsi="Times New Roman" w:cs="Times New Roman"/>
                <w:lang w:val="en-GB"/>
              </w:rPr>
            </w:pPr>
            <w:r w:rsidRPr="0069599F">
              <w:rPr>
                <w:rFonts w:ascii="Times New Roman" w:hAnsi="Times New Roman" w:cs="Times New Roman"/>
                <w:lang w:val="en-GB"/>
              </w:rPr>
              <w:t>0</w:t>
            </w:r>
          </w:p>
        </w:tc>
        <w:tc>
          <w:tcPr>
            <w:tcW w:w="1963" w:type="dxa"/>
            <w:tcBorders>
              <w:top w:val="single" w:sz="4" w:space="0" w:color="auto"/>
            </w:tcBorders>
            <w:shd w:val="clear" w:color="auto" w:fill="auto"/>
            <w:vAlign w:val="center"/>
          </w:tcPr>
          <w:p w14:paraId="55981D4D" w14:textId="77777777" w:rsidR="0069599F" w:rsidRPr="0069599F" w:rsidRDefault="0069599F" w:rsidP="00911CC4">
            <w:pPr>
              <w:rPr>
                <w:rFonts w:ascii="Times New Roman" w:hAnsi="Times New Roman" w:cs="Times New Roman"/>
                <w:lang w:val="en-GB"/>
              </w:rPr>
            </w:pPr>
            <w:r w:rsidRPr="0069599F">
              <w:rPr>
                <w:rFonts w:ascii="Times New Roman" w:hAnsi="Times New Roman" w:cs="Times New Roman"/>
                <w:lang w:val="en-GB"/>
              </w:rPr>
              <w:t>No change</w:t>
            </w:r>
          </w:p>
        </w:tc>
        <w:tc>
          <w:tcPr>
            <w:tcW w:w="3854" w:type="dxa"/>
            <w:tcBorders>
              <w:top w:val="single" w:sz="4" w:space="0" w:color="auto"/>
            </w:tcBorders>
            <w:shd w:val="clear" w:color="auto" w:fill="auto"/>
            <w:vAlign w:val="center"/>
          </w:tcPr>
          <w:p w14:paraId="47A9004B" w14:textId="77777777" w:rsidR="0069599F" w:rsidRPr="00911CC4" w:rsidRDefault="0069599F" w:rsidP="00911CC4">
            <w:pPr>
              <w:rPr>
                <w:rFonts w:ascii="Times New Roman" w:hAnsi="Times New Roman" w:cs="Times New Roman"/>
                <w:lang w:val="en-GB"/>
              </w:rPr>
            </w:pPr>
            <w:r w:rsidRPr="00911CC4">
              <w:rPr>
                <w:rFonts w:ascii="Times New Roman" w:hAnsi="Times New Roman" w:cs="Times New Roman"/>
                <w:lang w:val="en-GB"/>
              </w:rPr>
              <w:t>Local administrators explicitly stated that they did not foresee any concrete improvement or adjustment to the existing policies and actions aimed at enhancing the integration of adolescents.</w:t>
            </w:r>
          </w:p>
        </w:tc>
        <w:tc>
          <w:tcPr>
            <w:tcW w:w="5103" w:type="dxa"/>
            <w:tcBorders>
              <w:top w:val="single" w:sz="4" w:space="0" w:color="auto"/>
            </w:tcBorders>
            <w:shd w:val="clear" w:color="auto" w:fill="auto"/>
            <w:vAlign w:val="center"/>
          </w:tcPr>
          <w:p w14:paraId="397D179C" w14:textId="1BC94507" w:rsidR="0069599F" w:rsidRPr="00596F1B" w:rsidRDefault="00596F1B" w:rsidP="00911CC4">
            <w:pPr>
              <w:rPr>
                <w:rFonts w:ascii="Times New Roman" w:hAnsi="Times New Roman" w:cs="Times New Roman"/>
                <w:i/>
                <w:lang w:val="en-GB"/>
              </w:rPr>
            </w:pPr>
            <w:r w:rsidRPr="00596F1B">
              <w:rPr>
                <w:rFonts w:ascii="Times New Roman" w:hAnsi="Times New Roman" w:cs="Times New Roman"/>
                <w:i/>
                <w:lang w:val="en-GB"/>
              </w:rPr>
              <w:t>“None”</w:t>
            </w:r>
          </w:p>
        </w:tc>
      </w:tr>
      <w:tr w:rsidR="0069599F" w:rsidRPr="006116D0" w14:paraId="0301F938" w14:textId="77777777" w:rsidTr="362AF9C0">
        <w:trPr>
          <w:trHeight w:val="1823"/>
        </w:trPr>
        <w:tc>
          <w:tcPr>
            <w:tcW w:w="1980" w:type="dxa"/>
            <w:vMerge/>
            <w:vAlign w:val="center"/>
          </w:tcPr>
          <w:p w14:paraId="7E6DD061" w14:textId="77777777" w:rsidR="0069599F" w:rsidRPr="00C45546" w:rsidRDefault="0069599F" w:rsidP="00911CC4">
            <w:pPr>
              <w:pStyle w:val="Testocommento"/>
              <w:jc w:val="right"/>
              <w:rPr>
                <w:rFonts w:ascii="Times New Roman" w:hAnsi="Times New Roman" w:cs="Times New Roman"/>
                <w:b/>
                <w:sz w:val="22"/>
                <w:szCs w:val="22"/>
                <w:lang w:val="en-GB"/>
              </w:rPr>
            </w:pPr>
          </w:p>
        </w:tc>
        <w:tc>
          <w:tcPr>
            <w:tcW w:w="1843" w:type="dxa"/>
            <w:vMerge/>
            <w:vAlign w:val="center"/>
          </w:tcPr>
          <w:p w14:paraId="55E01073" w14:textId="77777777" w:rsidR="0069599F" w:rsidRPr="00C45546" w:rsidRDefault="0069599F" w:rsidP="00911CC4">
            <w:pPr>
              <w:pStyle w:val="Testocommento"/>
              <w:jc w:val="right"/>
              <w:rPr>
                <w:rFonts w:ascii="Times New Roman" w:hAnsi="Times New Roman" w:cs="Times New Roman"/>
                <w:b/>
                <w:sz w:val="22"/>
                <w:szCs w:val="22"/>
                <w:lang w:val="en-GB"/>
              </w:rPr>
            </w:pPr>
          </w:p>
        </w:tc>
        <w:tc>
          <w:tcPr>
            <w:tcW w:w="850" w:type="dxa"/>
            <w:shd w:val="clear" w:color="auto" w:fill="F2F2F2" w:themeFill="background1" w:themeFillShade="F2"/>
            <w:vAlign w:val="center"/>
          </w:tcPr>
          <w:p w14:paraId="0FE3E552" w14:textId="77777777" w:rsidR="0069599F" w:rsidRPr="0069599F" w:rsidRDefault="0069599F" w:rsidP="00911CC4">
            <w:pPr>
              <w:jc w:val="center"/>
              <w:rPr>
                <w:rFonts w:ascii="Times New Roman" w:hAnsi="Times New Roman" w:cs="Times New Roman"/>
                <w:lang w:val="en-GB"/>
              </w:rPr>
            </w:pPr>
            <w:r w:rsidRPr="0069599F">
              <w:rPr>
                <w:rFonts w:ascii="Times New Roman" w:hAnsi="Times New Roman" w:cs="Times New Roman"/>
                <w:lang w:val="en-GB"/>
              </w:rPr>
              <w:t>1</w:t>
            </w:r>
          </w:p>
        </w:tc>
        <w:tc>
          <w:tcPr>
            <w:tcW w:w="1963" w:type="dxa"/>
            <w:shd w:val="clear" w:color="auto" w:fill="F2F2F2" w:themeFill="background1" w:themeFillShade="F2"/>
            <w:vAlign w:val="center"/>
          </w:tcPr>
          <w:p w14:paraId="34E13097" w14:textId="77777777" w:rsidR="0069599F" w:rsidRPr="0069599F" w:rsidRDefault="0069599F" w:rsidP="00911CC4">
            <w:pPr>
              <w:rPr>
                <w:rFonts w:ascii="Times New Roman" w:hAnsi="Times New Roman" w:cs="Times New Roman"/>
                <w:lang w:val="en-GB"/>
              </w:rPr>
            </w:pPr>
            <w:r w:rsidRPr="0069599F">
              <w:rPr>
                <w:rFonts w:ascii="Times New Roman" w:hAnsi="Times New Roman" w:cs="Times New Roman"/>
                <w:lang w:val="en-GB"/>
              </w:rPr>
              <w:t>Continuity and strengthening of existing initiatives</w:t>
            </w:r>
          </w:p>
        </w:tc>
        <w:tc>
          <w:tcPr>
            <w:tcW w:w="3854" w:type="dxa"/>
            <w:shd w:val="clear" w:color="auto" w:fill="F2F2F2" w:themeFill="background1" w:themeFillShade="F2"/>
            <w:vAlign w:val="center"/>
          </w:tcPr>
          <w:p w14:paraId="3E11D45E" w14:textId="77777777" w:rsidR="0069599F" w:rsidRPr="00911CC4" w:rsidRDefault="0069599F" w:rsidP="00911CC4">
            <w:pPr>
              <w:pStyle w:val="NormaleWeb"/>
              <w:spacing w:before="0" w:beforeAutospacing="0" w:after="0" w:afterAutospacing="0"/>
              <w:rPr>
                <w:sz w:val="22"/>
                <w:szCs w:val="22"/>
                <w:lang w:val="en-GB"/>
              </w:rPr>
            </w:pPr>
            <w:r w:rsidRPr="00911CC4">
              <w:rPr>
                <w:sz w:val="22"/>
                <w:szCs w:val="22"/>
                <w:lang w:val="en-GB"/>
              </w:rPr>
              <w:t>Future intentions to continue and reinforce the initiatives already in place, either by increasing their scope, improving their quality, or ensuring their sustainability over time.</w:t>
            </w:r>
          </w:p>
        </w:tc>
        <w:tc>
          <w:tcPr>
            <w:tcW w:w="5103" w:type="dxa"/>
            <w:shd w:val="clear" w:color="auto" w:fill="F2F2F2" w:themeFill="background1" w:themeFillShade="F2"/>
            <w:vAlign w:val="center"/>
          </w:tcPr>
          <w:p w14:paraId="1FBF1DE9" w14:textId="5B583A4C" w:rsidR="00596F1B" w:rsidRPr="00596F1B" w:rsidRDefault="00596F1B" w:rsidP="00596F1B">
            <w:pPr>
              <w:spacing w:after="120"/>
              <w:rPr>
                <w:rFonts w:ascii="Times New Roman" w:hAnsi="Times New Roman" w:cs="Times New Roman"/>
                <w:i/>
                <w:lang w:val="en-GB"/>
              </w:rPr>
            </w:pPr>
            <w:r w:rsidRPr="00596F1B">
              <w:rPr>
                <w:rFonts w:ascii="Times New Roman" w:hAnsi="Times New Roman" w:cs="Times New Roman"/>
                <w:i/>
                <w:lang w:val="en-GB"/>
              </w:rPr>
              <w:t>“</w:t>
            </w:r>
            <w:r>
              <w:rPr>
                <w:rFonts w:ascii="Times New Roman" w:hAnsi="Times New Roman" w:cs="Times New Roman"/>
                <w:i/>
                <w:lang w:val="en-GB"/>
              </w:rPr>
              <w:t>C</w:t>
            </w:r>
            <w:r w:rsidRPr="00596F1B">
              <w:rPr>
                <w:rFonts w:ascii="Times New Roman" w:hAnsi="Times New Roman" w:cs="Times New Roman"/>
                <w:i/>
                <w:lang w:val="en-GB"/>
              </w:rPr>
              <w:t>ontinuity is maintained.”</w:t>
            </w:r>
          </w:p>
          <w:p w14:paraId="395EF2DC" w14:textId="640EE1C1" w:rsidR="00596F1B" w:rsidRPr="00596F1B" w:rsidRDefault="00596F1B" w:rsidP="00596F1B">
            <w:pPr>
              <w:spacing w:after="120"/>
              <w:rPr>
                <w:rFonts w:ascii="Times New Roman" w:hAnsi="Times New Roman" w:cs="Times New Roman"/>
                <w:i/>
                <w:lang w:val="en-GB"/>
              </w:rPr>
            </w:pPr>
            <w:r w:rsidRPr="00596F1B">
              <w:rPr>
                <w:rFonts w:ascii="Times New Roman" w:hAnsi="Times New Roman" w:cs="Times New Roman"/>
                <w:i/>
                <w:lang w:val="en-GB"/>
              </w:rPr>
              <w:t>“Continue and improve collaborative relationships.”</w:t>
            </w:r>
          </w:p>
          <w:p w14:paraId="4D0CE6E0" w14:textId="0A97B76C" w:rsidR="0069599F" w:rsidRPr="00596F1B" w:rsidRDefault="00596F1B" w:rsidP="00596F1B">
            <w:pPr>
              <w:rPr>
                <w:rFonts w:ascii="Times New Roman" w:hAnsi="Times New Roman" w:cs="Times New Roman"/>
                <w:i/>
                <w:lang w:val="en-GB"/>
              </w:rPr>
            </w:pPr>
            <w:r w:rsidRPr="00596F1B">
              <w:rPr>
                <w:rFonts w:ascii="Times New Roman" w:hAnsi="Times New Roman" w:cs="Times New Roman"/>
                <w:i/>
                <w:lang w:val="en-GB"/>
              </w:rPr>
              <w:t>“Continue what is already in place.”</w:t>
            </w:r>
          </w:p>
        </w:tc>
      </w:tr>
      <w:tr w:rsidR="0069599F" w:rsidRPr="006116D0" w14:paraId="6EF0B1FA" w14:textId="77777777" w:rsidTr="362AF9C0">
        <w:trPr>
          <w:trHeight w:val="1561"/>
        </w:trPr>
        <w:tc>
          <w:tcPr>
            <w:tcW w:w="1980" w:type="dxa"/>
            <w:vMerge/>
            <w:vAlign w:val="center"/>
          </w:tcPr>
          <w:p w14:paraId="7DC284A6" w14:textId="77777777" w:rsidR="0069599F" w:rsidRPr="00C45546" w:rsidRDefault="0069599F" w:rsidP="00911CC4">
            <w:pPr>
              <w:pStyle w:val="Testocommento"/>
              <w:jc w:val="right"/>
              <w:rPr>
                <w:rFonts w:ascii="Times New Roman" w:hAnsi="Times New Roman" w:cs="Times New Roman"/>
                <w:b/>
                <w:sz w:val="22"/>
                <w:szCs w:val="22"/>
                <w:lang w:val="en-GB"/>
              </w:rPr>
            </w:pPr>
          </w:p>
        </w:tc>
        <w:tc>
          <w:tcPr>
            <w:tcW w:w="1843" w:type="dxa"/>
            <w:vMerge/>
            <w:vAlign w:val="center"/>
          </w:tcPr>
          <w:p w14:paraId="2A67D410" w14:textId="77777777" w:rsidR="0069599F" w:rsidRPr="00C45546" w:rsidRDefault="0069599F" w:rsidP="00911CC4">
            <w:pPr>
              <w:pStyle w:val="Testocommento"/>
              <w:jc w:val="right"/>
              <w:rPr>
                <w:rFonts w:ascii="Times New Roman" w:hAnsi="Times New Roman" w:cs="Times New Roman"/>
                <w:b/>
                <w:sz w:val="22"/>
                <w:szCs w:val="22"/>
                <w:lang w:val="en-GB"/>
              </w:rPr>
            </w:pPr>
          </w:p>
        </w:tc>
        <w:tc>
          <w:tcPr>
            <w:tcW w:w="850" w:type="dxa"/>
            <w:shd w:val="clear" w:color="auto" w:fill="auto"/>
            <w:vAlign w:val="center"/>
          </w:tcPr>
          <w:p w14:paraId="6C3F28AD" w14:textId="77777777" w:rsidR="0069599F" w:rsidRPr="0069599F" w:rsidRDefault="0069599F" w:rsidP="00911CC4">
            <w:pPr>
              <w:jc w:val="center"/>
              <w:rPr>
                <w:rFonts w:ascii="Times New Roman" w:hAnsi="Times New Roman" w:cs="Times New Roman"/>
                <w:lang w:val="en-GB"/>
              </w:rPr>
            </w:pPr>
            <w:r w:rsidRPr="0069599F">
              <w:rPr>
                <w:rFonts w:ascii="Times New Roman" w:hAnsi="Times New Roman" w:cs="Times New Roman"/>
                <w:lang w:val="en-GB"/>
              </w:rPr>
              <w:t>2</w:t>
            </w:r>
          </w:p>
        </w:tc>
        <w:tc>
          <w:tcPr>
            <w:tcW w:w="1963" w:type="dxa"/>
            <w:shd w:val="clear" w:color="auto" w:fill="auto"/>
            <w:vAlign w:val="center"/>
          </w:tcPr>
          <w:p w14:paraId="4E085DE6" w14:textId="77777777" w:rsidR="0069599F" w:rsidRPr="0069599F" w:rsidRDefault="0069599F" w:rsidP="00911CC4">
            <w:pPr>
              <w:rPr>
                <w:rFonts w:ascii="Times New Roman" w:hAnsi="Times New Roman" w:cs="Times New Roman"/>
                <w:lang w:val="en-GB"/>
              </w:rPr>
            </w:pPr>
            <w:r w:rsidRPr="0069599F">
              <w:rPr>
                <w:rFonts w:ascii="Times New Roman" w:hAnsi="Times New Roman" w:cs="Times New Roman"/>
                <w:lang w:val="en-GB"/>
              </w:rPr>
              <w:t xml:space="preserve">Providing and implement additional services </w:t>
            </w:r>
          </w:p>
        </w:tc>
        <w:tc>
          <w:tcPr>
            <w:tcW w:w="3854" w:type="dxa"/>
            <w:shd w:val="clear" w:color="auto" w:fill="auto"/>
            <w:vAlign w:val="center"/>
          </w:tcPr>
          <w:p w14:paraId="32070D82" w14:textId="77777777" w:rsidR="0069599F" w:rsidRPr="00911CC4" w:rsidRDefault="0069599F" w:rsidP="00911CC4">
            <w:pPr>
              <w:rPr>
                <w:rFonts w:ascii="Times New Roman" w:hAnsi="Times New Roman" w:cs="Times New Roman"/>
                <w:lang w:val="en-GB"/>
              </w:rPr>
            </w:pPr>
            <w:r w:rsidRPr="00911CC4">
              <w:rPr>
                <w:rFonts w:ascii="Times New Roman" w:hAnsi="Times New Roman" w:cs="Times New Roman"/>
                <w:lang w:val="en-GB"/>
              </w:rPr>
              <w:t xml:space="preserve">Future intentions to introduce new services or programs specifically designed to address unmet needs or emerging challenges </w:t>
            </w:r>
          </w:p>
        </w:tc>
        <w:tc>
          <w:tcPr>
            <w:tcW w:w="5103" w:type="dxa"/>
            <w:shd w:val="clear" w:color="auto" w:fill="auto"/>
            <w:vAlign w:val="center"/>
          </w:tcPr>
          <w:p w14:paraId="644A9B23" w14:textId="48EF6BED" w:rsidR="00596F1B" w:rsidRPr="00596F1B" w:rsidRDefault="00596F1B" w:rsidP="00596F1B">
            <w:pPr>
              <w:spacing w:after="120"/>
              <w:rPr>
                <w:rFonts w:ascii="Times New Roman" w:hAnsi="Times New Roman" w:cs="Times New Roman"/>
                <w:i/>
                <w:lang w:val="en-GB"/>
              </w:rPr>
            </w:pPr>
            <w:r w:rsidRPr="00596F1B">
              <w:rPr>
                <w:rFonts w:ascii="Times New Roman" w:hAnsi="Times New Roman" w:cs="Times New Roman"/>
                <w:i/>
                <w:lang w:val="en-GB"/>
              </w:rPr>
              <w:t>“Propose an expansion of the socio-educational help desk.”</w:t>
            </w:r>
          </w:p>
          <w:p w14:paraId="539DFC9B" w14:textId="1D2E87A0" w:rsidR="0069599F" w:rsidRPr="00596F1B" w:rsidRDefault="00596F1B" w:rsidP="00596F1B">
            <w:pPr>
              <w:rPr>
                <w:rFonts w:ascii="Times New Roman" w:hAnsi="Times New Roman" w:cs="Times New Roman"/>
                <w:i/>
                <w:lang w:val="en-GB"/>
              </w:rPr>
            </w:pPr>
            <w:r w:rsidRPr="00596F1B">
              <w:rPr>
                <w:rFonts w:ascii="Times New Roman" w:hAnsi="Times New Roman" w:cs="Times New Roman"/>
                <w:i/>
                <w:lang w:val="en-GB"/>
              </w:rPr>
              <w:t>“Activation of additional study support services and initiatives to prevent school dropout.”</w:t>
            </w:r>
          </w:p>
        </w:tc>
      </w:tr>
      <w:tr w:rsidR="0069599F" w:rsidRPr="006116D0" w14:paraId="26ABCE39" w14:textId="77777777" w:rsidTr="362AF9C0">
        <w:trPr>
          <w:trHeight w:val="1978"/>
        </w:trPr>
        <w:tc>
          <w:tcPr>
            <w:tcW w:w="1980" w:type="dxa"/>
            <w:vMerge/>
            <w:vAlign w:val="center"/>
          </w:tcPr>
          <w:p w14:paraId="22E8C4B3" w14:textId="77777777" w:rsidR="0069599F" w:rsidRPr="00C45546" w:rsidRDefault="0069599F" w:rsidP="00911CC4">
            <w:pPr>
              <w:pStyle w:val="Testocommento"/>
              <w:jc w:val="right"/>
              <w:rPr>
                <w:rFonts w:ascii="Times New Roman" w:hAnsi="Times New Roman" w:cs="Times New Roman"/>
                <w:b/>
                <w:sz w:val="22"/>
                <w:szCs w:val="22"/>
                <w:lang w:val="en-GB"/>
              </w:rPr>
            </w:pPr>
          </w:p>
        </w:tc>
        <w:tc>
          <w:tcPr>
            <w:tcW w:w="1843" w:type="dxa"/>
            <w:vMerge/>
            <w:vAlign w:val="center"/>
          </w:tcPr>
          <w:p w14:paraId="56CECAB0" w14:textId="77777777" w:rsidR="0069599F" w:rsidRPr="00C45546" w:rsidRDefault="0069599F" w:rsidP="00911CC4">
            <w:pPr>
              <w:pStyle w:val="Testocommento"/>
              <w:jc w:val="right"/>
              <w:rPr>
                <w:rFonts w:ascii="Times New Roman" w:hAnsi="Times New Roman" w:cs="Times New Roman"/>
                <w:b/>
                <w:sz w:val="22"/>
                <w:szCs w:val="22"/>
                <w:lang w:val="en-GB"/>
              </w:rPr>
            </w:pPr>
          </w:p>
        </w:tc>
        <w:tc>
          <w:tcPr>
            <w:tcW w:w="850" w:type="dxa"/>
            <w:shd w:val="clear" w:color="auto" w:fill="F2F2F2" w:themeFill="background1" w:themeFillShade="F2"/>
            <w:vAlign w:val="center"/>
          </w:tcPr>
          <w:p w14:paraId="56429C9A" w14:textId="77777777" w:rsidR="0069599F" w:rsidRPr="0069599F" w:rsidRDefault="0069599F" w:rsidP="00911CC4">
            <w:pPr>
              <w:jc w:val="center"/>
              <w:rPr>
                <w:rFonts w:ascii="Times New Roman" w:hAnsi="Times New Roman" w:cs="Times New Roman"/>
                <w:lang w:val="en-GB"/>
              </w:rPr>
            </w:pPr>
            <w:r w:rsidRPr="0069599F">
              <w:rPr>
                <w:rFonts w:ascii="Times New Roman" w:hAnsi="Times New Roman" w:cs="Times New Roman"/>
                <w:lang w:val="en-GB"/>
              </w:rPr>
              <w:t>3</w:t>
            </w:r>
          </w:p>
        </w:tc>
        <w:tc>
          <w:tcPr>
            <w:tcW w:w="1963" w:type="dxa"/>
            <w:shd w:val="clear" w:color="auto" w:fill="F2F2F2" w:themeFill="background1" w:themeFillShade="F2"/>
            <w:vAlign w:val="center"/>
          </w:tcPr>
          <w:p w14:paraId="547E918B" w14:textId="77777777" w:rsidR="0069599F" w:rsidRPr="0069599F" w:rsidRDefault="0069599F" w:rsidP="00911CC4">
            <w:pPr>
              <w:rPr>
                <w:rFonts w:ascii="Times New Roman" w:hAnsi="Times New Roman" w:cs="Times New Roman"/>
                <w:lang w:val="en-GB"/>
              </w:rPr>
            </w:pPr>
            <w:r w:rsidRPr="0069599F">
              <w:rPr>
                <w:rFonts w:ascii="Times New Roman" w:hAnsi="Times New Roman" w:cs="Times New Roman"/>
                <w:lang w:val="en-GB"/>
              </w:rPr>
              <w:t>Focus on specific segments of the population (e.g., youth and women)</w:t>
            </w:r>
          </w:p>
        </w:tc>
        <w:tc>
          <w:tcPr>
            <w:tcW w:w="3854" w:type="dxa"/>
            <w:shd w:val="clear" w:color="auto" w:fill="F2F2F2" w:themeFill="background1" w:themeFillShade="F2"/>
            <w:vAlign w:val="center"/>
          </w:tcPr>
          <w:p w14:paraId="16A253EC" w14:textId="77777777" w:rsidR="0069599F" w:rsidRPr="00911CC4" w:rsidRDefault="0069599F" w:rsidP="00911CC4">
            <w:pPr>
              <w:rPr>
                <w:rFonts w:ascii="Times New Roman" w:hAnsi="Times New Roman" w:cs="Times New Roman"/>
                <w:lang w:val="en-GB"/>
              </w:rPr>
            </w:pPr>
            <w:r w:rsidRPr="00911CC4">
              <w:rPr>
                <w:rFonts w:ascii="Times New Roman" w:hAnsi="Times New Roman" w:cs="Times New Roman"/>
                <w:lang w:val="en-GB"/>
              </w:rPr>
              <w:t>Future intentions to develop targeted actions addressing the specific vulnerabilities or integration needs of particular groups, such as young people and women with migrant backgrounds.</w:t>
            </w:r>
          </w:p>
        </w:tc>
        <w:tc>
          <w:tcPr>
            <w:tcW w:w="5103" w:type="dxa"/>
            <w:shd w:val="clear" w:color="auto" w:fill="F2F2F2" w:themeFill="background1" w:themeFillShade="F2"/>
            <w:vAlign w:val="center"/>
          </w:tcPr>
          <w:p w14:paraId="547AF84F" w14:textId="572C4055" w:rsidR="00596F1B" w:rsidRPr="00596F1B" w:rsidRDefault="00596F1B" w:rsidP="00596F1B">
            <w:pPr>
              <w:spacing w:after="120"/>
              <w:rPr>
                <w:rFonts w:ascii="Times New Roman" w:hAnsi="Times New Roman" w:cs="Times New Roman"/>
                <w:i/>
                <w:lang w:val="en-GB"/>
              </w:rPr>
            </w:pPr>
            <w:r w:rsidRPr="00596F1B">
              <w:rPr>
                <w:rFonts w:ascii="Times New Roman" w:hAnsi="Times New Roman" w:cs="Times New Roman"/>
                <w:i/>
                <w:lang w:val="en-GB"/>
              </w:rPr>
              <w:t>“Participate in the regional call ‘Women and Work’ with a project for digital literacy for foreign women, who are otherwise employed in low-paid, low-skilled caregiving jobs.”</w:t>
            </w:r>
          </w:p>
          <w:p w14:paraId="6C7A30B7" w14:textId="0C94C22D" w:rsidR="0069599F" w:rsidRPr="00596F1B" w:rsidRDefault="00596F1B" w:rsidP="00596F1B">
            <w:pPr>
              <w:rPr>
                <w:rFonts w:ascii="Times New Roman" w:hAnsi="Times New Roman" w:cs="Times New Roman"/>
                <w:i/>
                <w:lang w:val="en-GB"/>
              </w:rPr>
            </w:pPr>
            <w:r w:rsidRPr="00596F1B">
              <w:rPr>
                <w:rFonts w:ascii="Times New Roman" w:hAnsi="Times New Roman" w:cs="Times New Roman"/>
                <w:i/>
                <w:lang w:val="en-GB"/>
              </w:rPr>
              <w:t xml:space="preserve">“Community </w:t>
            </w:r>
            <w:proofErr w:type="spellStart"/>
            <w:r w:rsidRPr="00596F1B">
              <w:rPr>
                <w:rFonts w:ascii="Times New Roman" w:hAnsi="Times New Roman" w:cs="Times New Roman"/>
                <w:i/>
                <w:lang w:val="en-GB"/>
              </w:rPr>
              <w:t>pediatrics</w:t>
            </w:r>
            <w:proofErr w:type="spellEnd"/>
            <w:r w:rsidRPr="00596F1B">
              <w:rPr>
                <w:rFonts w:ascii="Times New Roman" w:hAnsi="Times New Roman" w:cs="Times New Roman"/>
                <w:i/>
                <w:lang w:val="en-GB"/>
              </w:rPr>
              <w:t xml:space="preserve"> with support for foreign mothers.”</w:t>
            </w:r>
          </w:p>
        </w:tc>
      </w:tr>
      <w:tr w:rsidR="0069599F" w:rsidRPr="006116D0" w14:paraId="0B6C6759" w14:textId="77777777" w:rsidTr="00CB14A1">
        <w:trPr>
          <w:trHeight w:val="2105"/>
        </w:trPr>
        <w:tc>
          <w:tcPr>
            <w:tcW w:w="1980" w:type="dxa"/>
            <w:vMerge/>
            <w:tcBorders>
              <w:bottom w:val="single" w:sz="4" w:space="0" w:color="auto"/>
            </w:tcBorders>
            <w:vAlign w:val="center"/>
          </w:tcPr>
          <w:p w14:paraId="2813305C" w14:textId="77777777" w:rsidR="0069599F" w:rsidRPr="00C45546" w:rsidRDefault="0069599F" w:rsidP="00911CC4">
            <w:pPr>
              <w:pStyle w:val="Testocommento"/>
              <w:jc w:val="right"/>
              <w:rPr>
                <w:rFonts w:ascii="Times New Roman" w:hAnsi="Times New Roman" w:cs="Times New Roman"/>
                <w:b/>
                <w:sz w:val="22"/>
                <w:szCs w:val="22"/>
                <w:lang w:val="en-GB"/>
              </w:rPr>
            </w:pPr>
          </w:p>
        </w:tc>
        <w:tc>
          <w:tcPr>
            <w:tcW w:w="1843" w:type="dxa"/>
            <w:vMerge/>
            <w:tcBorders>
              <w:bottom w:val="single" w:sz="4" w:space="0" w:color="auto"/>
            </w:tcBorders>
            <w:vAlign w:val="center"/>
          </w:tcPr>
          <w:p w14:paraId="0332F020" w14:textId="77777777" w:rsidR="0069599F" w:rsidRPr="00C45546" w:rsidRDefault="0069599F" w:rsidP="00911CC4">
            <w:pPr>
              <w:pStyle w:val="Testocommento"/>
              <w:jc w:val="right"/>
              <w:rPr>
                <w:rFonts w:ascii="Times New Roman" w:hAnsi="Times New Roman" w:cs="Times New Roman"/>
                <w:b/>
                <w:sz w:val="22"/>
                <w:szCs w:val="22"/>
                <w:lang w:val="en-GB"/>
              </w:rPr>
            </w:pPr>
          </w:p>
        </w:tc>
        <w:tc>
          <w:tcPr>
            <w:tcW w:w="850" w:type="dxa"/>
            <w:tcBorders>
              <w:bottom w:val="single" w:sz="4" w:space="0" w:color="auto"/>
            </w:tcBorders>
            <w:shd w:val="clear" w:color="auto" w:fill="auto"/>
            <w:vAlign w:val="center"/>
          </w:tcPr>
          <w:p w14:paraId="54329FAA" w14:textId="77777777" w:rsidR="0069599F" w:rsidRPr="0069599F" w:rsidRDefault="0069599F" w:rsidP="00911CC4">
            <w:pPr>
              <w:jc w:val="center"/>
              <w:rPr>
                <w:rFonts w:ascii="Times New Roman" w:hAnsi="Times New Roman" w:cs="Times New Roman"/>
                <w:lang w:val="en-GB"/>
              </w:rPr>
            </w:pPr>
            <w:r w:rsidRPr="0069599F">
              <w:rPr>
                <w:rFonts w:ascii="Times New Roman" w:hAnsi="Times New Roman" w:cs="Times New Roman"/>
                <w:lang w:val="en-GB"/>
              </w:rPr>
              <w:t>4</w:t>
            </w:r>
          </w:p>
        </w:tc>
        <w:tc>
          <w:tcPr>
            <w:tcW w:w="1963" w:type="dxa"/>
            <w:tcBorders>
              <w:bottom w:val="single" w:sz="4" w:space="0" w:color="auto"/>
            </w:tcBorders>
            <w:shd w:val="clear" w:color="auto" w:fill="auto"/>
            <w:vAlign w:val="center"/>
          </w:tcPr>
          <w:p w14:paraId="352424C3" w14:textId="77777777" w:rsidR="0069599F" w:rsidRPr="0069599F" w:rsidRDefault="0069599F" w:rsidP="00911CC4">
            <w:pPr>
              <w:rPr>
                <w:rFonts w:ascii="Times New Roman" w:hAnsi="Times New Roman" w:cs="Times New Roman"/>
                <w:lang w:val="en-GB"/>
              </w:rPr>
            </w:pPr>
            <w:r w:rsidRPr="0069599F">
              <w:rPr>
                <w:rFonts w:ascii="Times New Roman" w:hAnsi="Times New Roman" w:cs="Times New Roman"/>
                <w:lang w:val="en-GB"/>
              </w:rPr>
              <w:t>Engage new figures and local authorities and institutions</w:t>
            </w:r>
          </w:p>
        </w:tc>
        <w:tc>
          <w:tcPr>
            <w:tcW w:w="3854" w:type="dxa"/>
            <w:tcBorders>
              <w:bottom w:val="single" w:sz="4" w:space="0" w:color="auto"/>
            </w:tcBorders>
            <w:shd w:val="clear" w:color="auto" w:fill="auto"/>
            <w:vAlign w:val="center"/>
          </w:tcPr>
          <w:p w14:paraId="46A31BD0" w14:textId="77777777" w:rsidR="0069599F" w:rsidRPr="00911CC4" w:rsidRDefault="0069599F" w:rsidP="00911CC4">
            <w:pPr>
              <w:rPr>
                <w:rFonts w:ascii="Times New Roman" w:hAnsi="Times New Roman" w:cs="Times New Roman"/>
                <w:lang w:val="en-GB"/>
              </w:rPr>
            </w:pPr>
            <w:r w:rsidRPr="00911CC4">
              <w:rPr>
                <w:rFonts w:ascii="Times New Roman" w:hAnsi="Times New Roman" w:cs="Times New Roman"/>
                <w:lang w:val="en-GB"/>
              </w:rPr>
              <w:t>Future intentions to involve new professional profiles (such as cultural mediators or social workers) and to foster greater collaboration with other local institutions and authorities to enhance the coordination and effectiveness of integration efforts.</w:t>
            </w:r>
          </w:p>
        </w:tc>
        <w:tc>
          <w:tcPr>
            <w:tcW w:w="5103" w:type="dxa"/>
            <w:tcBorders>
              <w:bottom w:val="single" w:sz="4" w:space="0" w:color="auto"/>
            </w:tcBorders>
            <w:shd w:val="clear" w:color="auto" w:fill="auto"/>
            <w:vAlign w:val="center"/>
          </w:tcPr>
          <w:p w14:paraId="56E7729E" w14:textId="534A6D60" w:rsidR="00596F1B" w:rsidRPr="00596F1B" w:rsidRDefault="00596F1B" w:rsidP="00596F1B">
            <w:pPr>
              <w:spacing w:after="120"/>
              <w:rPr>
                <w:rFonts w:ascii="Times New Roman" w:hAnsi="Times New Roman" w:cs="Times New Roman"/>
                <w:i/>
                <w:lang w:val="en-GB"/>
              </w:rPr>
            </w:pPr>
            <w:r w:rsidRPr="00596F1B">
              <w:rPr>
                <w:rFonts w:ascii="Times New Roman" w:hAnsi="Times New Roman" w:cs="Times New Roman"/>
                <w:i/>
                <w:lang w:val="en-GB"/>
              </w:rPr>
              <w:t xml:space="preserve">“Develop activities and projects with schools, youth </w:t>
            </w:r>
            <w:proofErr w:type="spellStart"/>
            <w:r w:rsidRPr="00596F1B">
              <w:rPr>
                <w:rFonts w:ascii="Times New Roman" w:hAnsi="Times New Roman" w:cs="Times New Roman"/>
                <w:i/>
                <w:lang w:val="en-GB"/>
              </w:rPr>
              <w:t>centers</w:t>
            </w:r>
            <w:proofErr w:type="spellEnd"/>
            <w:r w:rsidRPr="00596F1B">
              <w:rPr>
                <w:rFonts w:ascii="Times New Roman" w:hAnsi="Times New Roman" w:cs="Times New Roman"/>
                <w:i/>
                <w:lang w:val="en-GB"/>
              </w:rPr>
              <w:t>, volunteer associations, and sports organizations.”</w:t>
            </w:r>
          </w:p>
          <w:p w14:paraId="7A6EE5A2" w14:textId="0824FD61" w:rsidR="0069599F" w:rsidRPr="00596F1B" w:rsidRDefault="00596F1B" w:rsidP="00596F1B">
            <w:pPr>
              <w:rPr>
                <w:rFonts w:ascii="Times New Roman" w:hAnsi="Times New Roman" w:cs="Times New Roman"/>
                <w:i/>
                <w:lang w:val="en-GB"/>
              </w:rPr>
            </w:pPr>
            <w:r w:rsidRPr="00596F1B">
              <w:rPr>
                <w:rFonts w:ascii="Times New Roman" w:hAnsi="Times New Roman" w:cs="Times New Roman"/>
                <w:i/>
                <w:lang w:val="en-GB"/>
              </w:rPr>
              <w:t>“We want to make the celebration of World Refugee Day a regular event, involving associations and the local community.”</w:t>
            </w:r>
          </w:p>
        </w:tc>
      </w:tr>
      <w:tr w:rsidR="0069599F" w:rsidRPr="006116D0" w14:paraId="1E22A8C1" w14:textId="77777777" w:rsidTr="00CB14A1">
        <w:trPr>
          <w:trHeight w:val="1549"/>
        </w:trPr>
        <w:tc>
          <w:tcPr>
            <w:tcW w:w="1980" w:type="dxa"/>
            <w:vMerge w:val="restart"/>
            <w:tcBorders>
              <w:top w:val="single" w:sz="4" w:space="0" w:color="auto"/>
            </w:tcBorders>
            <w:shd w:val="clear" w:color="auto" w:fill="auto"/>
            <w:vAlign w:val="center"/>
          </w:tcPr>
          <w:p w14:paraId="3E00257F" w14:textId="77777777" w:rsidR="0069599F" w:rsidRPr="00C45546" w:rsidRDefault="0069599F" w:rsidP="00911CC4">
            <w:pPr>
              <w:pStyle w:val="Testocommento"/>
              <w:jc w:val="right"/>
              <w:rPr>
                <w:rFonts w:ascii="Times New Roman" w:hAnsi="Times New Roman" w:cs="Times New Roman"/>
                <w:i/>
                <w:sz w:val="22"/>
                <w:szCs w:val="22"/>
                <w:lang w:val="en-US"/>
              </w:rPr>
            </w:pPr>
            <w:bookmarkStart w:id="12" w:name="_Hlk203083649"/>
            <w:r w:rsidRPr="00C45546">
              <w:rPr>
                <w:rFonts w:ascii="Times New Roman" w:hAnsi="Times New Roman" w:cs="Times New Roman"/>
                <w:i/>
                <w:sz w:val="22"/>
                <w:szCs w:val="22"/>
                <w:lang w:val="en-US"/>
              </w:rPr>
              <w:lastRenderedPageBreak/>
              <w:t>Among the policies described above, which ones specifically targeted high school students (</w:t>
            </w:r>
            <w:r w:rsidRPr="00C45546">
              <w:rPr>
                <w:rFonts w:ascii="Times New Roman" w:hAnsi="Times New Roman" w:cs="Times New Roman"/>
                <w:i/>
                <w:sz w:val="22"/>
                <w:szCs w:val="22"/>
                <w:lang w:val="en-GB"/>
              </w:rPr>
              <w:t>14 –</w:t>
            </w:r>
            <w:r w:rsidRPr="00C45546">
              <w:rPr>
                <w:rFonts w:ascii="Times New Roman" w:hAnsi="Times New Roman" w:cs="Times New Roman"/>
                <w:sz w:val="22"/>
                <w:szCs w:val="22"/>
                <w:lang w:val="en-GB"/>
              </w:rPr>
              <w:t xml:space="preserve"> </w:t>
            </w:r>
            <w:r w:rsidRPr="00C45546">
              <w:rPr>
                <w:rFonts w:ascii="Times New Roman" w:hAnsi="Times New Roman" w:cs="Times New Roman"/>
                <w:i/>
                <w:sz w:val="22"/>
                <w:szCs w:val="22"/>
                <w:lang w:val="en-US"/>
              </w:rPr>
              <w:t xml:space="preserve">18 years old)? </w:t>
            </w:r>
          </w:p>
          <w:p w14:paraId="26AB4A36" w14:textId="77777777" w:rsidR="0069599F" w:rsidRPr="00C45546" w:rsidRDefault="0069599F" w:rsidP="00911CC4">
            <w:pPr>
              <w:pStyle w:val="Testocommento"/>
              <w:jc w:val="right"/>
              <w:rPr>
                <w:rFonts w:ascii="Times New Roman" w:hAnsi="Times New Roman" w:cs="Times New Roman"/>
                <w:i/>
                <w:sz w:val="22"/>
                <w:szCs w:val="22"/>
                <w:lang w:val="en-US"/>
              </w:rPr>
            </w:pPr>
          </w:p>
          <w:p w14:paraId="144AC1A0" w14:textId="77777777" w:rsidR="0069599F" w:rsidRPr="00C45546" w:rsidRDefault="0069599F" w:rsidP="00911CC4">
            <w:pPr>
              <w:pStyle w:val="Testocommento"/>
              <w:jc w:val="right"/>
              <w:rPr>
                <w:rFonts w:ascii="Times New Roman" w:hAnsi="Times New Roman" w:cs="Times New Roman"/>
                <w:i/>
                <w:sz w:val="22"/>
                <w:szCs w:val="22"/>
                <w:lang w:val="en-US"/>
              </w:rPr>
            </w:pPr>
            <w:r w:rsidRPr="00C45546">
              <w:rPr>
                <w:rFonts w:ascii="Times New Roman" w:hAnsi="Times New Roman" w:cs="Times New Roman"/>
                <w:i/>
                <w:sz w:val="22"/>
                <w:szCs w:val="22"/>
                <w:lang w:val="en-US"/>
              </w:rPr>
              <w:t>Please select all that apply:</w:t>
            </w:r>
          </w:p>
          <w:p w14:paraId="12F2DFF5" w14:textId="77777777" w:rsidR="0069599F" w:rsidRPr="00C45546" w:rsidRDefault="0069599F" w:rsidP="00911CC4">
            <w:pPr>
              <w:pStyle w:val="Testocommento"/>
              <w:jc w:val="right"/>
              <w:rPr>
                <w:rFonts w:ascii="Times New Roman" w:hAnsi="Times New Roman" w:cs="Times New Roman"/>
                <w:sz w:val="22"/>
                <w:szCs w:val="22"/>
                <w:lang w:val="en-GB"/>
              </w:rPr>
            </w:pPr>
          </w:p>
          <w:p w14:paraId="0A8682C3" w14:textId="77777777" w:rsidR="0069599F" w:rsidRPr="00C45546" w:rsidRDefault="0069599F" w:rsidP="00911CC4">
            <w:pPr>
              <w:pStyle w:val="Testocommento"/>
              <w:jc w:val="right"/>
              <w:rPr>
                <w:rFonts w:ascii="Times New Roman" w:hAnsi="Times New Roman" w:cs="Times New Roman"/>
                <w:i/>
                <w:sz w:val="22"/>
                <w:szCs w:val="22"/>
                <w:lang w:val="en-US"/>
              </w:rPr>
            </w:pPr>
            <w:r w:rsidRPr="00C45546">
              <w:rPr>
                <w:rFonts w:ascii="Times New Roman" w:hAnsi="Times New Roman" w:cs="Times New Roman"/>
                <w:i/>
                <w:sz w:val="22"/>
                <w:szCs w:val="22"/>
                <w:lang w:val="en-US"/>
              </w:rPr>
              <w:t xml:space="preserve">…labour market mobility //…family </w:t>
            </w:r>
          </w:p>
          <w:p w14:paraId="655334A0" w14:textId="77777777" w:rsidR="0069599F" w:rsidRPr="00C45546" w:rsidRDefault="0069599F" w:rsidP="00911CC4">
            <w:pPr>
              <w:pStyle w:val="Testocommento"/>
              <w:jc w:val="right"/>
              <w:rPr>
                <w:rFonts w:ascii="Times New Roman" w:hAnsi="Times New Roman" w:cs="Times New Roman"/>
                <w:i/>
                <w:sz w:val="22"/>
                <w:szCs w:val="22"/>
                <w:lang w:val="en-US"/>
              </w:rPr>
            </w:pPr>
            <w:r w:rsidRPr="00C45546">
              <w:rPr>
                <w:rFonts w:ascii="Times New Roman" w:hAnsi="Times New Roman" w:cs="Times New Roman"/>
                <w:i/>
                <w:sz w:val="22"/>
                <w:szCs w:val="22"/>
                <w:lang w:val="en-US"/>
              </w:rPr>
              <w:t>reunion //…education //…health //…political participation //…permanent residency</w:t>
            </w:r>
          </w:p>
          <w:p w14:paraId="4416CA65" w14:textId="77777777" w:rsidR="0069599F" w:rsidRPr="00C45546" w:rsidRDefault="0069599F" w:rsidP="00911CC4">
            <w:pPr>
              <w:pStyle w:val="Testocommento"/>
              <w:jc w:val="right"/>
              <w:rPr>
                <w:rFonts w:ascii="Times New Roman" w:hAnsi="Times New Roman" w:cs="Times New Roman"/>
                <w:i/>
                <w:sz w:val="22"/>
                <w:szCs w:val="22"/>
                <w:lang w:val="en-US"/>
              </w:rPr>
            </w:pPr>
            <w:r w:rsidRPr="00C45546">
              <w:rPr>
                <w:rFonts w:ascii="Times New Roman" w:hAnsi="Times New Roman" w:cs="Times New Roman"/>
                <w:i/>
                <w:sz w:val="22"/>
                <w:szCs w:val="22"/>
                <w:lang w:val="en-US"/>
              </w:rPr>
              <w:t>//…access to Italian nationality //…anti-discrimination?</w:t>
            </w:r>
          </w:p>
          <w:p w14:paraId="395F7097" w14:textId="77777777" w:rsidR="0069599F" w:rsidRPr="00C45546" w:rsidRDefault="0069599F" w:rsidP="00911CC4">
            <w:pPr>
              <w:pStyle w:val="Testocommento"/>
              <w:jc w:val="right"/>
              <w:rPr>
                <w:rFonts w:ascii="Times New Roman" w:hAnsi="Times New Roman" w:cs="Times New Roman"/>
                <w:sz w:val="22"/>
                <w:szCs w:val="22"/>
                <w:lang w:val="en-US"/>
              </w:rPr>
            </w:pPr>
          </w:p>
        </w:tc>
        <w:tc>
          <w:tcPr>
            <w:tcW w:w="1843" w:type="dxa"/>
            <w:vMerge w:val="restart"/>
            <w:tcBorders>
              <w:top w:val="single" w:sz="4" w:space="0" w:color="auto"/>
            </w:tcBorders>
            <w:shd w:val="clear" w:color="auto" w:fill="auto"/>
            <w:vAlign w:val="center"/>
          </w:tcPr>
          <w:p w14:paraId="1D6F19EA" w14:textId="77777777" w:rsidR="0069599F" w:rsidRPr="00C45546" w:rsidRDefault="0069599F" w:rsidP="00911CC4">
            <w:pPr>
              <w:pStyle w:val="Testocommento"/>
              <w:jc w:val="right"/>
              <w:rPr>
                <w:rFonts w:ascii="Times New Roman" w:hAnsi="Times New Roman" w:cs="Times New Roman"/>
                <w:sz w:val="22"/>
                <w:szCs w:val="22"/>
                <w:lang w:val="en-GB"/>
              </w:rPr>
            </w:pPr>
            <w:bookmarkStart w:id="13" w:name="_Hlk203404372"/>
            <w:r w:rsidRPr="00C45546">
              <w:rPr>
                <w:rFonts w:ascii="Times New Roman" w:hAnsi="Times New Roman" w:cs="Times New Roman"/>
                <w:i/>
                <w:sz w:val="22"/>
                <w:szCs w:val="22"/>
                <w:lang w:val="en-US"/>
              </w:rPr>
              <w:t>For each category proposed can you make some examples of policies adopted in your Municipality?</w:t>
            </w:r>
          </w:p>
        </w:tc>
        <w:tc>
          <w:tcPr>
            <w:tcW w:w="850" w:type="dxa"/>
            <w:tcBorders>
              <w:top w:val="single" w:sz="4" w:space="0" w:color="auto"/>
            </w:tcBorders>
            <w:shd w:val="clear" w:color="auto" w:fill="F2F2F2" w:themeFill="background1" w:themeFillShade="F2"/>
            <w:vAlign w:val="center"/>
          </w:tcPr>
          <w:p w14:paraId="4A41DD4E" w14:textId="77777777" w:rsidR="0069599F" w:rsidRPr="0069599F" w:rsidRDefault="0069599F" w:rsidP="00911CC4">
            <w:pPr>
              <w:jc w:val="center"/>
              <w:rPr>
                <w:rFonts w:ascii="Times New Roman" w:hAnsi="Times New Roman" w:cs="Times New Roman"/>
                <w:lang w:val="en-GB"/>
              </w:rPr>
            </w:pPr>
            <w:r w:rsidRPr="0069599F">
              <w:rPr>
                <w:rFonts w:ascii="Times New Roman" w:hAnsi="Times New Roman" w:cs="Times New Roman"/>
                <w:lang w:val="en-GB"/>
              </w:rPr>
              <w:t>1</w:t>
            </w:r>
          </w:p>
        </w:tc>
        <w:tc>
          <w:tcPr>
            <w:tcW w:w="1963" w:type="dxa"/>
            <w:tcBorders>
              <w:top w:val="single" w:sz="4" w:space="0" w:color="auto"/>
            </w:tcBorders>
            <w:shd w:val="clear" w:color="auto" w:fill="F2F2F2" w:themeFill="background1" w:themeFillShade="F2"/>
            <w:vAlign w:val="center"/>
          </w:tcPr>
          <w:p w14:paraId="5BD3D51F" w14:textId="77777777" w:rsidR="0069599F" w:rsidRPr="0069599F" w:rsidRDefault="0069599F" w:rsidP="00911CC4">
            <w:pPr>
              <w:rPr>
                <w:rFonts w:ascii="Times New Roman" w:hAnsi="Times New Roman" w:cs="Times New Roman"/>
                <w:lang w:val="en-GB"/>
              </w:rPr>
            </w:pPr>
            <w:r w:rsidRPr="0069599F">
              <w:rPr>
                <w:rFonts w:ascii="Times New Roman" w:eastAsia="Times New Roman" w:hAnsi="Times New Roman" w:cs="Times New Roman"/>
                <w:lang w:val="en-GB" w:eastAsia="it-IT"/>
              </w:rPr>
              <w:t>Language and literacy courses</w:t>
            </w:r>
          </w:p>
        </w:tc>
        <w:tc>
          <w:tcPr>
            <w:tcW w:w="3854" w:type="dxa"/>
            <w:tcBorders>
              <w:top w:val="single" w:sz="4" w:space="0" w:color="auto"/>
            </w:tcBorders>
            <w:shd w:val="clear" w:color="auto" w:fill="F2F2F2" w:themeFill="background1" w:themeFillShade="F2"/>
            <w:vAlign w:val="center"/>
          </w:tcPr>
          <w:p w14:paraId="68A3F3A8" w14:textId="77777777" w:rsidR="0069599F" w:rsidRPr="00911CC4" w:rsidRDefault="0069599F" w:rsidP="00911CC4">
            <w:pPr>
              <w:rPr>
                <w:rFonts w:ascii="Times New Roman" w:eastAsia="Times New Roman" w:hAnsi="Times New Roman" w:cs="Times New Roman"/>
                <w:b/>
                <w:lang w:val="en-GB" w:eastAsia="it-IT"/>
              </w:rPr>
            </w:pPr>
            <w:r w:rsidRPr="00911CC4">
              <w:rPr>
                <w:rFonts w:ascii="Times New Roman" w:hAnsi="Times New Roman" w:cs="Times New Roman"/>
                <w:lang w:val="en-GB"/>
              </w:rPr>
              <w:t>Policies aimed at facilitating language acquisition and proficiency.</w:t>
            </w:r>
          </w:p>
        </w:tc>
        <w:tc>
          <w:tcPr>
            <w:tcW w:w="5103" w:type="dxa"/>
            <w:tcBorders>
              <w:top w:val="single" w:sz="4" w:space="0" w:color="auto"/>
            </w:tcBorders>
            <w:shd w:val="clear" w:color="auto" w:fill="F2F2F2" w:themeFill="background1" w:themeFillShade="F2"/>
            <w:vAlign w:val="center"/>
          </w:tcPr>
          <w:p w14:paraId="7A3E5D85" w14:textId="24055DE2" w:rsidR="001666E3" w:rsidRPr="001666E3" w:rsidRDefault="001666E3" w:rsidP="001666E3">
            <w:pPr>
              <w:spacing w:after="120"/>
              <w:rPr>
                <w:rFonts w:ascii="Times New Roman" w:eastAsia="Times New Roman" w:hAnsi="Times New Roman" w:cs="Times New Roman"/>
                <w:i/>
                <w:lang w:val="en-GB" w:eastAsia="it-IT"/>
              </w:rPr>
            </w:pPr>
            <w:r w:rsidRPr="001666E3">
              <w:rPr>
                <w:rFonts w:ascii="Times New Roman" w:eastAsia="Times New Roman" w:hAnsi="Times New Roman" w:cs="Times New Roman"/>
                <w:i/>
                <w:lang w:val="en-GB" w:eastAsia="it-IT"/>
              </w:rPr>
              <w:t>“Protocol with volunteer associations for teaching Italian as a second language (L2) and linguistic-cultural mediation.”</w:t>
            </w:r>
          </w:p>
          <w:p w14:paraId="74C7555C" w14:textId="4596B01A" w:rsidR="0069599F" w:rsidRPr="00C45546" w:rsidRDefault="001666E3" w:rsidP="001666E3">
            <w:pPr>
              <w:rPr>
                <w:rFonts w:ascii="Times New Roman" w:eastAsia="Times New Roman" w:hAnsi="Times New Roman" w:cs="Times New Roman"/>
                <w:b/>
                <w:lang w:val="en-GB" w:eastAsia="it-IT"/>
              </w:rPr>
            </w:pPr>
            <w:r w:rsidRPr="001666E3">
              <w:rPr>
                <w:rFonts w:ascii="Times New Roman" w:eastAsia="Times New Roman" w:hAnsi="Times New Roman" w:cs="Times New Roman"/>
                <w:i/>
                <w:lang w:val="en-GB" w:eastAsia="it-IT"/>
              </w:rPr>
              <w:t>“Organization of Italian literacy courses.”</w:t>
            </w:r>
          </w:p>
        </w:tc>
      </w:tr>
      <w:bookmarkEnd w:id="12"/>
      <w:bookmarkEnd w:id="13"/>
      <w:tr w:rsidR="0069599F" w:rsidRPr="006116D0" w14:paraId="171129C4" w14:textId="77777777" w:rsidTr="362AF9C0">
        <w:trPr>
          <w:trHeight w:val="1268"/>
        </w:trPr>
        <w:tc>
          <w:tcPr>
            <w:tcW w:w="1980" w:type="dxa"/>
            <w:vMerge/>
            <w:vAlign w:val="center"/>
          </w:tcPr>
          <w:p w14:paraId="32B0B12E" w14:textId="77777777" w:rsidR="0069599F" w:rsidRPr="00C45546" w:rsidRDefault="0069599F" w:rsidP="00911CC4">
            <w:pPr>
              <w:pStyle w:val="Testocommento"/>
              <w:jc w:val="right"/>
              <w:rPr>
                <w:rFonts w:ascii="Times New Roman" w:hAnsi="Times New Roman" w:cs="Times New Roman"/>
                <w:b/>
                <w:sz w:val="22"/>
                <w:szCs w:val="22"/>
                <w:lang w:val="en-GB"/>
              </w:rPr>
            </w:pPr>
          </w:p>
        </w:tc>
        <w:tc>
          <w:tcPr>
            <w:tcW w:w="1843" w:type="dxa"/>
            <w:vMerge/>
            <w:vAlign w:val="center"/>
          </w:tcPr>
          <w:p w14:paraId="3F8A0CF9" w14:textId="77777777" w:rsidR="0069599F" w:rsidRPr="00C45546" w:rsidRDefault="0069599F" w:rsidP="00911CC4">
            <w:pPr>
              <w:pStyle w:val="Testocommento"/>
              <w:jc w:val="right"/>
              <w:rPr>
                <w:rFonts w:ascii="Times New Roman" w:hAnsi="Times New Roman" w:cs="Times New Roman"/>
                <w:b/>
                <w:sz w:val="22"/>
                <w:szCs w:val="22"/>
                <w:lang w:val="en-GB"/>
              </w:rPr>
            </w:pPr>
          </w:p>
        </w:tc>
        <w:tc>
          <w:tcPr>
            <w:tcW w:w="850" w:type="dxa"/>
            <w:shd w:val="clear" w:color="auto" w:fill="auto"/>
            <w:vAlign w:val="center"/>
          </w:tcPr>
          <w:p w14:paraId="2E208F70" w14:textId="77777777" w:rsidR="0069599F" w:rsidRPr="0069599F" w:rsidRDefault="0069599F" w:rsidP="00911CC4">
            <w:pPr>
              <w:jc w:val="center"/>
              <w:rPr>
                <w:rFonts w:ascii="Times New Roman" w:hAnsi="Times New Roman" w:cs="Times New Roman"/>
                <w:lang w:val="en-GB"/>
              </w:rPr>
            </w:pPr>
            <w:r w:rsidRPr="0069599F">
              <w:rPr>
                <w:rFonts w:ascii="Times New Roman" w:hAnsi="Times New Roman" w:cs="Times New Roman"/>
                <w:lang w:val="en-GB"/>
              </w:rPr>
              <w:t>2</w:t>
            </w:r>
          </w:p>
        </w:tc>
        <w:tc>
          <w:tcPr>
            <w:tcW w:w="1963" w:type="dxa"/>
            <w:shd w:val="clear" w:color="auto" w:fill="auto"/>
            <w:vAlign w:val="center"/>
          </w:tcPr>
          <w:p w14:paraId="322B9381" w14:textId="77777777" w:rsidR="0069599F" w:rsidRPr="0069599F" w:rsidRDefault="0069599F" w:rsidP="00911CC4">
            <w:pPr>
              <w:rPr>
                <w:rFonts w:ascii="Times New Roman" w:hAnsi="Times New Roman" w:cs="Times New Roman"/>
                <w:lang w:val="en-GB"/>
              </w:rPr>
            </w:pPr>
            <w:r w:rsidRPr="0069599F">
              <w:rPr>
                <w:rFonts w:ascii="Times New Roman" w:eastAsia="Times New Roman" w:hAnsi="Times New Roman" w:cs="Times New Roman"/>
                <w:bCs/>
                <w:lang w:val="en-GB" w:eastAsia="it-IT"/>
              </w:rPr>
              <w:t>Educational support services</w:t>
            </w:r>
          </w:p>
        </w:tc>
        <w:tc>
          <w:tcPr>
            <w:tcW w:w="3854" w:type="dxa"/>
            <w:shd w:val="clear" w:color="auto" w:fill="auto"/>
            <w:vAlign w:val="center"/>
          </w:tcPr>
          <w:p w14:paraId="4CC69135" w14:textId="77777777" w:rsidR="0069599F" w:rsidRPr="00911CC4" w:rsidRDefault="0069599F" w:rsidP="00911CC4">
            <w:pPr>
              <w:rPr>
                <w:rFonts w:ascii="Times New Roman" w:eastAsia="Times New Roman" w:hAnsi="Times New Roman" w:cs="Times New Roman"/>
                <w:b/>
                <w:bCs/>
                <w:lang w:val="en-GB" w:eastAsia="it-IT"/>
              </w:rPr>
            </w:pPr>
            <w:r w:rsidRPr="00911CC4">
              <w:rPr>
                <w:rFonts w:ascii="Times New Roman" w:hAnsi="Times New Roman" w:cs="Times New Roman"/>
                <w:color w:val="000000"/>
                <w:lang w:val="en-GB"/>
              </w:rPr>
              <w:t>Policies aimed at the creation of spaces and moments for supervised study, tutoring, in-school integration, and social inclusion</w:t>
            </w:r>
          </w:p>
        </w:tc>
        <w:tc>
          <w:tcPr>
            <w:tcW w:w="5103" w:type="dxa"/>
            <w:shd w:val="clear" w:color="auto" w:fill="auto"/>
            <w:vAlign w:val="center"/>
          </w:tcPr>
          <w:p w14:paraId="0E7664E8" w14:textId="2F8F4C4B" w:rsidR="001666E3" w:rsidRPr="001666E3" w:rsidRDefault="001666E3" w:rsidP="001666E3">
            <w:pPr>
              <w:spacing w:after="120"/>
              <w:rPr>
                <w:rFonts w:ascii="Times New Roman" w:eastAsia="Times New Roman" w:hAnsi="Times New Roman" w:cs="Times New Roman"/>
                <w:bCs/>
                <w:i/>
                <w:lang w:val="en-GB" w:eastAsia="it-IT"/>
              </w:rPr>
            </w:pPr>
            <w:r w:rsidRPr="001666E3">
              <w:rPr>
                <w:rFonts w:ascii="Times New Roman" w:eastAsia="Times New Roman" w:hAnsi="Times New Roman" w:cs="Times New Roman"/>
                <w:bCs/>
                <w:i/>
                <w:lang w:val="en-GB" w:eastAsia="it-IT"/>
              </w:rPr>
              <w:t>“School orientation courses or simulations.”</w:t>
            </w:r>
          </w:p>
          <w:p w14:paraId="78BD73D2" w14:textId="6F09C5FC" w:rsidR="0069599F" w:rsidRPr="00C45546" w:rsidRDefault="001666E3" w:rsidP="001666E3">
            <w:pPr>
              <w:rPr>
                <w:rFonts w:ascii="Times New Roman" w:eastAsia="Times New Roman" w:hAnsi="Times New Roman" w:cs="Times New Roman"/>
                <w:b/>
                <w:bCs/>
                <w:lang w:val="en-GB" w:eastAsia="it-IT"/>
              </w:rPr>
            </w:pPr>
            <w:r w:rsidRPr="001666E3">
              <w:rPr>
                <w:rFonts w:ascii="Times New Roman" w:eastAsia="Times New Roman" w:hAnsi="Times New Roman" w:cs="Times New Roman"/>
                <w:bCs/>
                <w:i/>
                <w:lang w:val="en-GB" w:eastAsia="it-IT"/>
              </w:rPr>
              <w:t>“Interventions in lower secondary schools.”</w:t>
            </w:r>
          </w:p>
        </w:tc>
      </w:tr>
      <w:tr w:rsidR="0069599F" w:rsidRPr="006116D0" w14:paraId="71452132" w14:textId="77777777" w:rsidTr="362AF9C0">
        <w:trPr>
          <w:trHeight w:val="1971"/>
        </w:trPr>
        <w:tc>
          <w:tcPr>
            <w:tcW w:w="1980" w:type="dxa"/>
            <w:vMerge/>
            <w:vAlign w:val="center"/>
          </w:tcPr>
          <w:p w14:paraId="087BFC07" w14:textId="77777777" w:rsidR="0069599F" w:rsidRPr="00C45546" w:rsidRDefault="0069599F" w:rsidP="00911CC4">
            <w:pPr>
              <w:pStyle w:val="Testocommento"/>
              <w:jc w:val="right"/>
              <w:rPr>
                <w:rFonts w:ascii="Times New Roman" w:eastAsia="Times New Roman" w:hAnsi="Times New Roman" w:cs="Times New Roman"/>
                <w:b/>
                <w:bCs/>
                <w:sz w:val="22"/>
                <w:szCs w:val="22"/>
                <w:lang w:val="en-GB" w:eastAsia="it-IT"/>
              </w:rPr>
            </w:pPr>
          </w:p>
        </w:tc>
        <w:tc>
          <w:tcPr>
            <w:tcW w:w="1843" w:type="dxa"/>
            <w:vMerge/>
            <w:vAlign w:val="center"/>
          </w:tcPr>
          <w:p w14:paraId="17805862" w14:textId="77777777" w:rsidR="0069599F" w:rsidRPr="00C45546" w:rsidRDefault="0069599F" w:rsidP="00911CC4">
            <w:pPr>
              <w:pStyle w:val="Testocommento"/>
              <w:jc w:val="right"/>
              <w:rPr>
                <w:rFonts w:ascii="Times New Roman" w:eastAsia="Times New Roman" w:hAnsi="Times New Roman" w:cs="Times New Roman"/>
                <w:b/>
                <w:bCs/>
                <w:sz w:val="22"/>
                <w:szCs w:val="22"/>
                <w:lang w:val="en-GB" w:eastAsia="it-IT"/>
              </w:rPr>
            </w:pPr>
          </w:p>
        </w:tc>
        <w:tc>
          <w:tcPr>
            <w:tcW w:w="850" w:type="dxa"/>
            <w:shd w:val="clear" w:color="auto" w:fill="F2F2F2" w:themeFill="background1" w:themeFillShade="F2"/>
            <w:vAlign w:val="center"/>
          </w:tcPr>
          <w:p w14:paraId="31CB7827" w14:textId="77777777" w:rsidR="0069599F" w:rsidRPr="0069599F" w:rsidRDefault="0069599F" w:rsidP="00911CC4">
            <w:pPr>
              <w:jc w:val="center"/>
              <w:rPr>
                <w:rFonts w:ascii="Times New Roman" w:hAnsi="Times New Roman" w:cs="Times New Roman"/>
                <w:lang w:val="en-GB"/>
              </w:rPr>
            </w:pPr>
            <w:r w:rsidRPr="0069599F">
              <w:rPr>
                <w:rFonts w:ascii="Times New Roman" w:hAnsi="Times New Roman" w:cs="Times New Roman"/>
                <w:lang w:val="en-GB"/>
              </w:rPr>
              <w:t>3</w:t>
            </w:r>
          </w:p>
        </w:tc>
        <w:tc>
          <w:tcPr>
            <w:tcW w:w="1963" w:type="dxa"/>
            <w:shd w:val="clear" w:color="auto" w:fill="F2F2F2" w:themeFill="background1" w:themeFillShade="F2"/>
            <w:vAlign w:val="center"/>
          </w:tcPr>
          <w:p w14:paraId="65CD2DC2" w14:textId="77777777" w:rsidR="0069599F" w:rsidRPr="0069599F" w:rsidRDefault="0069599F" w:rsidP="00911CC4">
            <w:pPr>
              <w:rPr>
                <w:rFonts w:ascii="Times New Roman" w:hAnsi="Times New Roman" w:cs="Times New Roman"/>
                <w:lang w:val="en-GB"/>
              </w:rPr>
            </w:pPr>
            <w:r w:rsidRPr="0069599F">
              <w:rPr>
                <w:rFonts w:ascii="Times New Roman" w:hAnsi="Times New Roman" w:cs="Times New Roman"/>
                <w:lang w:val="en-GB"/>
              </w:rPr>
              <w:t>Job, training, orientation and placement programs</w:t>
            </w:r>
          </w:p>
        </w:tc>
        <w:tc>
          <w:tcPr>
            <w:tcW w:w="3854" w:type="dxa"/>
            <w:shd w:val="clear" w:color="auto" w:fill="F2F2F2" w:themeFill="background1" w:themeFillShade="F2"/>
            <w:vAlign w:val="center"/>
          </w:tcPr>
          <w:p w14:paraId="0B615128" w14:textId="77777777" w:rsidR="0069599F" w:rsidRPr="00911CC4" w:rsidRDefault="0069599F" w:rsidP="00911CC4">
            <w:pPr>
              <w:rPr>
                <w:rFonts w:ascii="Times New Roman" w:hAnsi="Times New Roman" w:cs="Times New Roman"/>
                <w:b/>
                <w:lang w:val="en-GB"/>
              </w:rPr>
            </w:pPr>
            <w:r w:rsidRPr="00911CC4">
              <w:rPr>
                <w:rFonts w:ascii="Times New Roman" w:hAnsi="Times New Roman" w:cs="Times New Roman"/>
                <w:lang w:val="en-GB"/>
              </w:rPr>
              <w:t xml:space="preserve">Policies aimed at </w:t>
            </w:r>
            <w:r w:rsidRPr="00911CC4">
              <w:rPr>
                <w:rFonts w:ascii="Times New Roman" w:eastAsia="Times New Roman" w:hAnsi="Times New Roman" w:cs="Times New Roman"/>
                <w:lang w:val="en-GB" w:eastAsia="it-IT"/>
              </w:rPr>
              <w:t xml:space="preserve">providing </w:t>
            </w:r>
            <w:r w:rsidRPr="00911CC4">
              <w:rPr>
                <w:rFonts w:ascii="Times New Roman" w:hAnsi="Times New Roman" w:cs="Times New Roman"/>
                <w:color w:val="000000"/>
                <w:lang w:val="en-GB"/>
              </w:rPr>
              <w:t>support for professional training, employment guidance, career counselling, and job matching services.</w:t>
            </w:r>
          </w:p>
        </w:tc>
        <w:tc>
          <w:tcPr>
            <w:tcW w:w="5103" w:type="dxa"/>
            <w:shd w:val="clear" w:color="auto" w:fill="F2F2F2" w:themeFill="background1" w:themeFillShade="F2"/>
            <w:vAlign w:val="center"/>
          </w:tcPr>
          <w:p w14:paraId="1F908CE1" w14:textId="343DCD8E" w:rsidR="001666E3" w:rsidRPr="001666E3" w:rsidRDefault="001666E3" w:rsidP="001666E3">
            <w:pPr>
              <w:spacing w:after="120"/>
              <w:rPr>
                <w:rFonts w:ascii="Times New Roman" w:hAnsi="Times New Roman" w:cs="Times New Roman"/>
                <w:i/>
                <w:lang w:val="en-GB"/>
              </w:rPr>
            </w:pPr>
            <w:r w:rsidRPr="001666E3">
              <w:rPr>
                <w:rFonts w:ascii="Times New Roman" w:hAnsi="Times New Roman" w:cs="Times New Roman"/>
                <w:i/>
                <w:lang w:val="en-GB"/>
              </w:rPr>
              <w:t xml:space="preserve">“Activities on legality and rights, agreements with vocational training, agreements with </w:t>
            </w:r>
            <w:proofErr w:type="spellStart"/>
            <w:r w:rsidRPr="001666E3">
              <w:rPr>
                <w:rFonts w:ascii="Times New Roman" w:hAnsi="Times New Roman" w:cs="Times New Roman"/>
                <w:i/>
                <w:lang w:val="en-GB"/>
              </w:rPr>
              <w:t>CPIsA</w:t>
            </w:r>
            <w:proofErr w:type="spellEnd"/>
            <w:r w:rsidRPr="001666E3">
              <w:rPr>
                <w:rFonts w:ascii="Times New Roman" w:hAnsi="Times New Roman" w:cs="Times New Roman"/>
                <w:i/>
                <w:lang w:val="en-GB"/>
              </w:rPr>
              <w:t xml:space="preserve"> for students in compulsory education.”</w:t>
            </w:r>
          </w:p>
          <w:p w14:paraId="2F7331AA" w14:textId="0779675D" w:rsidR="0069599F" w:rsidRPr="00C45546" w:rsidRDefault="001666E3" w:rsidP="001666E3">
            <w:pPr>
              <w:rPr>
                <w:rFonts w:ascii="Times New Roman" w:hAnsi="Times New Roman" w:cs="Times New Roman"/>
                <w:b/>
                <w:lang w:val="en-GB"/>
              </w:rPr>
            </w:pPr>
            <w:r w:rsidRPr="001666E3">
              <w:rPr>
                <w:rFonts w:ascii="Times New Roman" w:hAnsi="Times New Roman" w:cs="Times New Roman"/>
                <w:i/>
                <w:lang w:val="en-GB"/>
              </w:rPr>
              <w:t>“School-to-work help desk in high schools and training institutions.”</w:t>
            </w:r>
          </w:p>
        </w:tc>
      </w:tr>
      <w:tr w:rsidR="0069599F" w:rsidRPr="00911CC4" w14:paraId="3074FE28" w14:textId="77777777" w:rsidTr="362AF9C0">
        <w:trPr>
          <w:trHeight w:val="1971"/>
        </w:trPr>
        <w:tc>
          <w:tcPr>
            <w:tcW w:w="1980" w:type="dxa"/>
            <w:vMerge/>
            <w:vAlign w:val="center"/>
          </w:tcPr>
          <w:p w14:paraId="04175E39" w14:textId="77777777" w:rsidR="0069599F" w:rsidRPr="00C45546" w:rsidRDefault="0069599F" w:rsidP="00911CC4">
            <w:pPr>
              <w:pStyle w:val="Testocommento"/>
              <w:jc w:val="right"/>
              <w:rPr>
                <w:rFonts w:ascii="Times New Roman" w:eastAsia="Times New Roman" w:hAnsi="Times New Roman" w:cs="Times New Roman"/>
                <w:b/>
                <w:bCs/>
                <w:sz w:val="22"/>
                <w:szCs w:val="22"/>
                <w:lang w:val="en-GB" w:eastAsia="it-IT"/>
              </w:rPr>
            </w:pPr>
          </w:p>
        </w:tc>
        <w:tc>
          <w:tcPr>
            <w:tcW w:w="1843" w:type="dxa"/>
            <w:vMerge/>
            <w:vAlign w:val="center"/>
          </w:tcPr>
          <w:p w14:paraId="0F866948" w14:textId="77777777" w:rsidR="0069599F" w:rsidRPr="00C45546" w:rsidRDefault="0069599F" w:rsidP="00911CC4">
            <w:pPr>
              <w:pStyle w:val="Testocommento"/>
              <w:jc w:val="right"/>
              <w:rPr>
                <w:rFonts w:ascii="Times New Roman" w:eastAsia="Times New Roman" w:hAnsi="Times New Roman" w:cs="Times New Roman"/>
                <w:b/>
                <w:bCs/>
                <w:sz w:val="22"/>
                <w:szCs w:val="22"/>
                <w:lang w:val="en-GB" w:eastAsia="it-IT"/>
              </w:rPr>
            </w:pPr>
          </w:p>
        </w:tc>
        <w:tc>
          <w:tcPr>
            <w:tcW w:w="850" w:type="dxa"/>
            <w:shd w:val="clear" w:color="auto" w:fill="auto"/>
            <w:vAlign w:val="center"/>
          </w:tcPr>
          <w:p w14:paraId="3281A7F4" w14:textId="77777777" w:rsidR="0069599F" w:rsidRPr="0069599F" w:rsidRDefault="0069599F" w:rsidP="00911CC4">
            <w:pPr>
              <w:jc w:val="center"/>
              <w:rPr>
                <w:rFonts w:ascii="Times New Roman" w:hAnsi="Times New Roman" w:cs="Times New Roman"/>
                <w:lang w:val="en-GB"/>
              </w:rPr>
            </w:pPr>
            <w:r w:rsidRPr="0069599F">
              <w:rPr>
                <w:rFonts w:ascii="Times New Roman" w:hAnsi="Times New Roman" w:cs="Times New Roman"/>
                <w:lang w:val="en-GB"/>
              </w:rPr>
              <w:t>4</w:t>
            </w:r>
          </w:p>
        </w:tc>
        <w:tc>
          <w:tcPr>
            <w:tcW w:w="1963" w:type="dxa"/>
            <w:shd w:val="clear" w:color="auto" w:fill="auto"/>
            <w:vAlign w:val="center"/>
          </w:tcPr>
          <w:p w14:paraId="33150958" w14:textId="77777777" w:rsidR="0069599F" w:rsidRPr="0069599F" w:rsidRDefault="0069599F" w:rsidP="00911CC4">
            <w:pPr>
              <w:rPr>
                <w:rFonts w:ascii="Times New Roman" w:hAnsi="Times New Roman" w:cs="Times New Roman"/>
                <w:lang w:val="en-GB"/>
              </w:rPr>
            </w:pPr>
            <w:r w:rsidRPr="0069599F">
              <w:rPr>
                <w:rFonts w:ascii="Times New Roman" w:eastAsia="Times New Roman" w:hAnsi="Times New Roman" w:cs="Times New Roman"/>
                <w:bCs/>
                <w:lang w:val="en-GB" w:eastAsia="it-IT"/>
              </w:rPr>
              <w:t>Extracurricular and cultural spaces and initiatives</w:t>
            </w:r>
            <w:r w:rsidRPr="0069599F">
              <w:rPr>
                <w:rFonts w:ascii="Times New Roman" w:eastAsia="Times New Roman" w:hAnsi="Times New Roman" w:cs="Times New Roman"/>
                <w:i/>
                <w:iCs/>
                <w:lang w:val="en-GB" w:eastAsia="it-IT"/>
              </w:rPr>
              <w:t xml:space="preserve"> </w:t>
            </w:r>
          </w:p>
        </w:tc>
        <w:tc>
          <w:tcPr>
            <w:tcW w:w="3854" w:type="dxa"/>
            <w:shd w:val="clear" w:color="auto" w:fill="auto"/>
            <w:vAlign w:val="center"/>
          </w:tcPr>
          <w:p w14:paraId="4914364E" w14:textId="77777777" w:rsidR="0069599F" w:rsidRPr="00911CC4" w:rsidRDefault="0069599F" w:rsidP="00911CC4">
            <w:pPr>
              <w:rPr>
                <w:rFonts w:ascii="Times New Roman" w:eastAsia="Times New Roman" w:hAnsi="Times New Roman" w:cs="Times New Roman"/>
                <w:b/>
                <w:bCs/>
                <w:lang w:val="en-GB" w:eastAsia="it-IT"/>
              </w:rPr>
            </w:pPr>
            <w:r w:rsidRPr="00911CC4">
              <w:rPr>
                <w:rFonts w:ascii="Times New Roman" w:hAnsi="Times New Roman" w:cs="Times New Roman"/>
                <w:color w:val="000000"/>
                <w:lang w:val="en-GB"/>
              </w:rPr>
              <w:t xml:space="preserve">Policies aimed at the creation of spaces and moments for arts activities, cultural exchange, and community-based educational initiatives outside regular school hours </w:t>
            </w:r>
            <w:r w:rsidRPr="00911CC4">
              <w:rPr>
                <w:rFonts w:ascii="Times New Roman" w:eastAsia="Times New Roman" w:hAnsi="Times New Roman" w:cs="Times New Roman"/>
                <w:iCs/>
                <w:lang w:val="en-GB" w:eastAsia="it-IT"/>
              </w:rPr>
              <w:t>outside regular school hours.</w:t>
            </w:r>
          </w:p>
        </w:tc>
        <w:tc>
          <w:tcPr>
            <w:tcW w:w="5103" w:type="dxa"/>
            <w:shd w:val="clear" w:color="auto" w:fill="auto"/>
            <w:vAlign w:val="center"/>
          </w:tcPr>
          <w:p w14:paraId="691FC516" w14:textId="7490F46D" w:rsidR="001666E3" w:rsidRPr="001666E3" w:rsidRDefault="001666E3" w:rsidP="001666E3">
            <w:pPr>
              <w:spacing w:after="120"/>
              <w:rPr>
                <w:rFonts w:ascii="Times New Roman" w:eastAsia="Times New Roman" w:hAnsi="Times New Roman" w:cs="Times New Roman"/>
                <w:bCs/>
                <w:i/>
                <w:lang w:val="en-GB" w:eastAsia="it-IT"/>
              </w:rPr>
            </w:pPr>
            <w:r w:rsidRPr="001666E3">
              <w:rPr>
                <w:rFonts w:ascii="Times New Roman" w:eastAsia="Times New Roman" w:hAnsi="Times New Roman" w:cs="Times New Roman"/>
                <w:bCs/>
                <w:i/>
                <w:lang w:val="en-GB" w:eastAsia="it-IT"/>
              </w:rPr>
              <w:t>“Expansion of extracurricular educational offerings.”</w:t>
            </w:r>
          </w:p>
          <w:p w14:paraId="712866F1" w14:textId="7FFF16D5" w:rsidR="001666E3" w:rsidRDefault="001666E3" w:rsidP="001666E3">
            <w:pPr>
              <w:spacing w:after="120"/>
              <w:rPr>
                <w:rFonts w:ascii="Times New Roman" w:eastAsia="Times New Roman" w:hAnsi="Times New Roman" w:cs="Times New Roman"/>
                <w:bCs/>
                <w:i/>
                <w:lang w:val="en-GB" w:eastAsia="it-IT"/>
              </w:rPr>
            </w:pPr>
            <w:r w:rsidRPr="001666E3">
              <w:rPr>
                <w:rFonts w:ascii="Times New Roman" w:eastAsia="Times New Roman" w:hAnsi="Times New Roman" w:cs="Times New Roman"/>
                <w:bCs/>
                <w:i/>
                <w:lang w:val="en-GB" w:eastAsia="it-IT"/>
              </w:rPr>
              <w:t>“After-school activities for homework support.”</w:t>
            </w:r>
          </w:p>
          <w:p w14:paraId="2774372A" w14:textId="189F1EE3" w:rsidR="001666E3" w:rsidRPr="001666E3" w:rsidRDefault="001666E3" w:rsidP="001666E3">
            <w:pPr>
              <w:rPr>
                <w:rFonts w:ascii="Times New Roman" w:eastAsia="Times New Roman" w:hAnsi="Times New Roman" w:cs="Times New Roman"/>
                <w:bCs/>
                <w:i/>
                <w:lang w:val="en-GB" w:eastAsia="it-IT"/>
              </w:rPr>
            </w:pPr>
            <w:r>
              <w:rPr>
                <w:rFonts w:ascii="Times New Roman" w:eastAsia="Times New Roman" w:hAnsi="Times New Roman" w:cs="Times New Roman"/>
                <w:bCs/>
                <w:i/>
                <w:lang w:val="en-GB" w:eastAsia="it-IT"/>
              </w:rPr>
              <w:t>“Multicultural dinner”</w:t>
            </w:r>
          </w:p>
        </w:tc>
      </w:tr>
      <w:tr w:rsidR="0069599F" w:rsidRPr="006116D0" w14:paraId="3339682A" w14:textId="77777777" w:rsidTr="00CB14A1">
        <w:trPr>
          <w:trHeight w:val="2164"/>
        </w:trPr>
        <w:tc>
          <w:tcPr>
            <w:tcW w:w="1980" w:type="dxa"/>
            <w:vMerge/>
            <w:tcBorders>
              <w:bottom w:val="single" w:sz="4" w:space="0" w:color="auto"/>
            </w:tcBorders>
            <w:vAlign w:val="center"/>
          </w:tcPr>
          <w:p w14:paraId="13470B57" w14:textId="77777777" w:rsidR="0069599F" w:rsidRPr="00C45546" w:rsidRDefault="0069599F" w:rsidP="00911CC4">
            <w:pPr>
              <w:pStyle w:val="Testocommento"/>
              <w:jc w:val="right"/>
              <w:rPr>
                <w:rFonts w:ascii="Times New Roman" w:hAnsi="Times New Roman" w:cs="Times New Roman"/>
                <w:i/>
                <w:sz w:val="22"/>
                <w:szCs w:val="22"/>
                <w:lang w:val="en-GB"/>
              </w:rPr>
            </w:pPr>
          </w:p>
        </w:tc>
        <w:tc>
          <w:tcPr>
            <w:tcW w:w="1843" w:type="dxa"/>
            <w:vMerge/>
            <w:tcBorders>
              <w:bottom w:val="single" w:sz="4" w:space="0" w:color="auto"/>
            </w:tcBorders>
            <w:vAlign w:val="center"/>
          </w:tcPr>
          <w:p w14:paraId="278AD509" w14:textId="77777777" w:rsidR="0069599F" w:rsidRPr="00C45546" w:rsidRDefault="0069599F" w:rsidP="00911CC4">
            <w:pPr>
              <w:pStyle w:val="Testocommento"/>
              <w:jc w:val="right"/>
              <w:rPr>
                <w:rFonts w:ascii="Times New Roman" w:hAnsi="Times New Roman" w:cs="Times New Roman"/>
                <w:i/>
                <w:sz w:val="22"/>
                <w:szCs w:val="22"/>
                <w:lang w:val="en-GB"/>
              </w:rPr>
            </w:pPr>
          </w:p>
        </w:tc>
        <w:tc>
          <w:tcPr>
            <w:tcW w:w="850" w:type="dxa"/>
            <w:tcBorders>
              <w:bottom w:val="single" w:sz="4" w:space="0" w:color="auto"/>
            </w:tcBorders>
            <w:shd w:val="clear" w:color="auto" w:fill="F2F2F2" w:themeFill="background1" w:themeFillShade="F2"/>
            <w:vAlign w:val="center"/>
          </w:tcPr>
          <w:p w14:paraId="141B783D" w14:textId="77777777" w:rsidR="0069599F" w:rsidRPr="0069599F" w:rsidRDefault="0069599F" w:rsidP="00911CC4">
            <w:pPr>
              <w:jc w:val="center"/>
              <w:rPr>
                <w:rFonts w:ascii="Times New Roman" w:hAnsi="Times New Roman" w:cs="Times New Roman"/>
                <w:lang w:val="en-GB"/>
              </w:rPr>
            </w:pPr>
            <w:r w:rsidRPr="0069599F">
              <w:rPr>
                <w:rFonts w:ascii="Times New Roman" w:hAnsi="Times New Roman" w:cs="Times New Roman"/>
                <w:lang w:val="en-GB"/>
              </w:rPr>
              <w:t>5</w:t>
            </w:r>
          </w:p>
        </w:tc>
        <w:tc>
          <w:tcPr>
            <w:tcW w:w="1963" w:type="dxa"/>
            <w:tcBorders>
              <w:bottom w:val="single" w:sz="4" w:space="0" w:color="auto"/>
            </w:tcBorders>
            <w:shd w:val="clear" w:color="auto" w:fill="F2F2F2" w:themeFill="background1" w:themeFillShade="F2"/>
            <w:vAlign w:val="center"/>
          </w:tcPr>
          <w:p w14:paraId="7CE077F3" w14:textId="77777777" w:rsidR="0069599F" w:rsidRPr="0069599F" w:rsidRDefault="0069599F" w:rsidP="00911CC4">
            <w:pPr>
              <w:rPr>
                <w:rFonts w:ascii="Times New Roman" w:hAnsi="Times New Roman" w:cs="Times New Roman"/>
                <w:lang w:val="en-GB"/>
              </w:rPr>
            </w:pPr>
            <w:r w:rsidRPr="0069599F">
              <w:rPr>
                <w:rFonts w:ascii="Times New Roman" w:eastAsia="Times New Roman" w:hAnsi="Times New Roman" w:cs="Times New Roman"/>
                <w:bCs/>
                <w:lang w:val="en-GB" w:eastAsia="it-IT"/>
              </w:rPr>
              <w:t>Financial and material support</w:t>
            </w:r>
          </w:p>
        </w:tc>
        <w:tc>
          <w:tcPr>
            <w:tcW w:w="3854" w:type="dxa"/>
            <w:tcBorders>
              <w:bottom w:val="single" w:sz="4" w:space="0" w:color="auto"/>
            </w:tcBorders>
            <w:shd w:val="clear" w:color="auto" w:fill="F2F2F2" w:themeFill="background1" w:themeFillShade="F2"/>
            <w:vAlign w:val="center"/>
          </w:tcPr>
          <w:p w14:paraId="4A66A388" w14:textId="77777777" w:rsidR="0069599F" w:rsidRPr="00911CC4" w:rsidRDefault="0069599F" w:rsidP="00911CC4">
            <w:pPr>
              <w:rPr>
                <w:rFonts w:ascii="Times New Roman" w:eastAsia="Times New Roman" w:hAnsi="Times New Roman" w:cs="Times New Roman"/>
                <w:b/>
                <w:bCs/>
                <w:lang w:val="en-GB" w:eastAsia="it-IT"/>
              </w:rPr>
            </w:pPr>
            <w:r w:rsidRPr="00911CC4">
              <w:rPr>
                <w:rFonts w:ascii="Times New Roman" w:hAnsi="Times New Roman" w:cs="Times New Roman"/>
                <w:color w:val="000000"/>
                <w:lang w:val="en-GB"/>
              </w:rPr>
              <w:t>Policies aimed at facilitating the provision of economic aid, scholarships, subsidies, free or discounted access to transportation, school supplies, housing accommodation, and other materials resources to help meet basic needs related to various policy areas.</w:t>
            </w:r>
          </w:p>
        </w:tc>
        <w:tc>
          <w:tcPr>
            <w:tcW w:w="5103" w:type="dxa"/>
            <w:tcBorders>
              <w:bottom w:val="single" w:sz="4" w:space="0" w:color="auto"/>
            </w:tcBorders>
            <w:shd w:val="clear" w:color="auto" w:fill="F2F2F2" w:themeFill="background1" w:themeFillShade="F2"/>
            <w:vAlign w:val="center"/>
          </w:tcPr>
          <w:p w14:paraId="34057CEF" w14:textId="0ABDA295" w:rsidR="001666E3" w:rsidRPr="001666E3" w:rsidRDefault="001666E3" w:rsidP="001666E3">
            <w:pPr>
              <w:spacing w:after="120"/>
              <w:rPr>
                <w:rFonts w:ascii="Times New Roman" w:eastAsia="Times New Roman" w:hAnsi="Times New Roman" w:cs="Times New Roman"/>
                <w:bCs/>
                <w:i/>
                <w:lang w:val="en-GB" w:eastAsia="it-IT"/>
              </w:rPr>
            </w:pPr>
            <w:r w:rsidRPr="001666E3">
              <w:rPr>
                <w:rFonts w:ascii="Times New Roman" w:eastAsia="Times New Roman" w:hAnsi="Times New Roman" w:cs="Times New Roman"/>
                <w:bCs/>
                <w:i/>
                <w:lang w:val="en-GB" w:eastAsia="it-IT"/>
              </w:rPr>
              <w:t>“Access to various levels of education is supported by financial contributions for book purchases and free subscriptions.”</w:t>
            </w:r>
          </w:p>
          <w:p w14:paraId="5E9C74CB" w14:textId="5196B2D7" w:rsidR="0069599F" w:rsidRPr="00C45546" w:rsidRDefault="001666E3" w:rsidP="001666E3">
            <w:pPr>
              <w:rPr>
                <w:rFonts w:ascii="Times New Roman" w:eastAsia="Times New Roman" w:hAnsi="Times New Roman" w:cs="Times New Roman"/>
                <w:b/>
                <w:bCs/>
                <w:lang w:val="en-GB" w:eastAsia="it-IT"/>
              </w:rPr>
            </w:pPr>
            <w:r w:rsidRPr="001666E3">
              <w:rPr>
                <w:rFonts w:ascii="Times New Roman" w:eastAsia="Times New Roman" w:hAnsi="Times New Roman" w:cs="Times New Roman"/>
                <w:bCs/>
                <w:i/>
                <w:lang w:val="en-GB" w:eastAsia="it-IT"/>
              </w:rPr>
              <w:t>“Create new student spaces and housing through the redevelopment of city areas.”</w:t>
            </w:r>
          </w:p>
        </w:tc>
      </w:tr>
      <w:tr w:rsidR="0069599F" w:rsidRPr="006116D0" w14:paraId="4307A664" w14:textId="77777777" w:rsidTr="00CB14A1">
        <w:trPr>
          <w:trHeight w:val="840"/>
        </w:trPr>
        <w:tc>
          <w:tcPr>
            <w:tcW w:w="1980" w:type="dxa"/>
            <w:vMerge w:val="restart"/>
            <w:tcBorders>
              <w:top w:val="single" w:sz="4" w:space="0" w:color="auto"/>
            </w:tcBorders>
            <w:shd w:val="clear" w:color="auto" w:fill="auto"/>
            <w:vAlign w:val="center"/>
          </w:tcPr>
          <w:p w14:paraId="4C5B52FE" w14:textId="77777777" w:rsidR="0069599F" w:rsidRPr="00C45546" w:rsidRDefault="0069599F" w:rsidP="00911CC4">
            <w:pPr>
              <w:pStyle w:val="Testocommento"/>
              <w:jc w:val="right"/>
              <w:rPr>
                <w:rFonts w:ascii="Times New Roman" w:hAnsi="Times New Roman" w:cs="Times New Roman"/>
                <w:sz w:val="22"/>
                <w:szCs w:val="22"/>
                <w:lang w:val="en-GB"/>
              </w:rPr>
            </w:pPr>
            <w:r w:rsidRPr="00C45546">
              <w:rPr>
                <w:rFonts w:ascii="Times New Roman" w:hAnsi="Times New Roman" w:cs="Times New Roman"/>
                <w:i/>
                <w:sz w:val="22"/>
                <w:szCs w:val="22"/>
                <w:lang w:val="en-US"/>
              </w:rPr>
              <w:lastRenderedPageBreak/>
              <w:t>Did you find any difficulties and/or criticism in implementing these policies for high school students (14-18 years old)?</w:t>
            </w:r>
          </w:p>
        </w:tc>
        <w:tc>
          <w:tcPr>
            <w:tcW w:w="1843" w:type="dxa"/>
            <w:vMerge w:val="restart"/>
            <w:tcBorders>
              <w:top w:val="single" w:sz="4" w:space="0" w:color="auto"/>
            </w:tcBorders>
            <w:shd w:val="clear" w:color="auto" w:fill="auto"/>
            <w:vAlign w:val="center"/>
          </w:tcPr>
          <w:p w14:paraId="668BCA40" w14:textId="77777777" w:rsidR="0069599F" w:rsidRPr="00C45546" w:rsidRDefault="0069599F" w:rsidP="00911CC4">
            <w:pPr>
              <w:pStyle w:val="Testocommento"/>
              <w:jc w:val="right"/>
              <w:rPr>
                <w:rFonts w:ascii="Times New Roman" w:hAnsi="Times New Roman" w:cs="Times New Roman"/>
                <w:b/>
                <w:sz w:val="22"/>
                <w:szCs w:val="22"/>
                <w:lang w:val="en-GB"/>
              </w:rPr>
            </w:pPr>
            <w:r w:rsidRPr="00C45546">
              <w:rPr>
                <w:rFonts w:ascii="Times New Roman" w:hAnsi="Times New Roman" w:cs="Times New Roman"/>
                <w:i/>
                <w:sz w:val="22"/>
                <w:szCs w:val="22"/>
                <w:lang w:val="en-US"/>
              </w:rPr>
              <w:t>What were they? (List the 3 most relevant difficulties)</w:t>
            </w:r>
          </w:p>
        </w:tc>
        <w:tc>
          <w:tcPr>
            <w:tcW w:w="850" w:type="dxa"/>
            <w:tcBorders>
              <w:top w:val="single" w:sz="4" w:space="0" w:color="auto"/>
            </w:tcBorders>
            <w:shd w:val="clear" w:color="auto" w:fill="auto"/>
            <w:vAlign w:val="center"/>
          </w:tcPr>
          <w:p w14:paraId="1BDAF808" w14:textId="77777777" w:rsidR="0069599F" w:rsidRPr="0069599F" w:rsidRDefault="0069599F" w:rsidP="00911CC4">
            <w:pPr>
              <w:jc w:val="center"/>
              <w:rPr>
                <w:rFonts w:ascii="Times New Roman" w:hAnsi="Times New Roman" w:cs="Times New Roman"/>
                <w:lang w:val="en-GB"/>
              </w:rPr>
            </w:pPr>
            <w:r w:rsidRPr="0069599F">
              <w:rPr>
                <w:rFonts w:ascii="Times New Roman" w:hAnsi="Times New Roman" w:cs="Times New Roman"/>
                <w:lang w:val="en-GB"/>
              </w:rPr>
              <w:t>1</w:t>
            </w:r>
          </w:p>
        </w:tc>
        <w:tc>
          <w:tcPr>
            <w:tcW w:w="1963" w:type="dxa"/>
            <w:tcBorders>
              <w:top w:val="single" w:sz="4" w:space="0" w:color="auto"/>
            </w:tcBorders>
            <w:shd w:val="clear" w:color="auto" w:fill="auto"/>
            <w:vAlign w:val="center"/>
          </w:tcPr>
          <w:p w14:paraId="3A6A0B45" w14:textId="77ED703F" w:rsidR="0069599F" w:rsidRPr="0069599F" w:rsidRDefault="0069599F" w:rsidP="00911CC4">
            <w:pPr>
              <w:rPr>
                <w:rFonts w:ascii="Times New Roman" w:hAnsi="Times New Roman" w:cs="Times New Roman"/>
                <w:lang w:val="en-GB"/>
              </w:rPr>
            </w:pPr>
            <w:r w:rsidRPr="0069599F">
              <w:rPr>
                <w:rStyle w:val="Enfasigrassetto"/>
                <w:rFonts w:ascii="Times New Roman" w:hAnsi="Times New Roman" w:cs="Times New Roman"/>
                <w:b w:val="0"/>
                <w:lang w:val="en-GB"/>
              </w:rPr>
              <w:t>Resource, structural and sustainability constraints</w:t>
            </w:r>
          </w:p>
        </w:tc>
        <w:tc>
          <w:tcPr>
            <w:tcW w:w="3854" w:type="dxa"/>
            <w:tcBorders>
              <w:top w:val="single" w:sz="4" w:space="0" w:color="auto"/>
            </w:tcBorders>
            <w:shd w:val="clear" w:color="auto" w:fill="auto"/>
            <w:vAlign w:val="center"/>
          </w:tcPr>
          <w:p w14:paraId="113F3108" w14:textId="77777777" w:rsidR="0069599F" w:rsidRPr="00911CC4" w:rsidRDefault="0069599F" w:rsidP="00911CC4">
            <w:pPr>
              <w:rPr>
                <w:rStyle w:val="Enfasigrassetto"/>
                <w:rFonts w:ascii="Times New Roman" w:hAnsi="Times New Roman" w:cs="Times New Roman"/>
                <w:i/>
                <w:lang w:val="en-GB"/>
              </w:rPr>
            </w:pPr>
            <w:r w:rsidRPr="00911CC4">
              <w:rPr>
                <w:rStyle w:val="Enfasicorsivo"/>
                <w:rFonts w:ascii="Times New Roman" w:hAnsi="Times New Roman" w:cs="Times New Roman"/>
                <w:i w:val="0"/>
                <w:lang w:val="en-GB"/>
              </w:rPr>
              <w:t>Funding shortages, infrastructure gaps, lack of information, long-term resource scarcity, and operational overload</w:t>
            </w:r>
          </w:p>
        </w:tc>
        <w:tc>
          <w:tcPr>
            <w:tcW w:w="5103" w:type="dxa"/>
            <w:tcBorders>
              <w:top w:val="single" w:sz="4" w:space="0" w:color="auto"/>
            </w:tcBorders>
            <w:shd w:val="clear" w:color="auto" w:fill="auto"/>
            <w:vAlign w:val="center"/>
          </w:tcPr>
          <w:p w14:paraId="69A37537" w14:textId="2CF3F6A5" w:rsidR="001666E3" w:rsidRPr="001666E3" w:rsidRDefault="001666E3" w:rsidP="001666E3">
            <w:pPr>
              <w:spacing w:after="120"/>
              <w:rPr>
                <w:rStyle w:val="Enfasigrassetto"/>
                <w:rFonts w:ascii="Times New Roman" w:hAnsi="Times New Roman" w:cs="Times New Roman"/>
                <w:b w:val="0"/>
                <w:i/>
                <w:lang w:val="en-GB"/>
              </w:rPr>
            </w:pPr>
            <w:r w:rsidRPr="001666E3">
              <w:rPr>
                <w:rStyle w:val="Enfasigrassetto"/>
                <w:rFonts w:ascii="Times New Roman" w:hAnsi="Times New Roman" w:cs="Times New Roman"/>
                <w:b w:val="0"/>
                <w:i/>
                <w:lang w:val="en-GB"/>
              </w:rPr>
              <w:t>“Funds are often lacking to carry out the actions.”</w:t>
            </w:r>
          </w:p>
          <w:p w14:paraId="7E78B0A1" w14:textId="715973AD" w:rsidR="001666E3" w:rsidRPr="001666E3" w:rsidRDefault="001666E3" w:rsidP="001666E3">
            <w:pPr>
              <w:spacing w:after="120"/>
              <w:rPr>
                <w:rStyle w:val="Enfasigrassetto"/>
                <w:rFonts w:ascii="Times New Roman" w:hAnsi="Times New Roman" w:cs="Times New Roman"/>
                <w:b w:val="0"/>
                <w:i/>
                <w:lang w:val="en-GB"/>
              </w:rPr>
            </w:pPr>
            <w:r w:rsidRPr="001666E3">
              <w:rPr>
                <w:rStyle w:val="Enfasigrassetto"/>
                <w:rFonts w:ascii="Times New Roman" w:hAnsi="Times New Roman" w:cs="Times New Roman"/>
                <w:b w:val="0"/>
                <w:i/>
                <w:lang w:val="en-GB"/>
              </w:rPr>
              <w:t>“Funding is constantly decreasing.”</w:t>
            </w:r>
          </w:p>
          <w:p w14:paraId="4048C703" w14:textId="771D011A" w:rsidR="0069599F" w:rsidRPr="00C45546" w:rsidRDefault="001666E3" w:rsidP="001666E3">
            <w:pPr>
              <w:rPr>
                <w:rStyle w:val="Enfasigrassetto"/>
                <w:rFonts w:ascii="Times New Roman" w:hAnsi="Times New Roman" w:cs="Times New Roman"/>
                <w:lang w:val="en-GB"/>
              </w:rPr>
            </w:pPr>
            <w:r w:rsidRPr="001666E3">
              <w:rPr>
                <w:rStyle w:val="Enfasigrassetto"/>
                <w:rFonts w:ascii="Times New Roman" w:hAnsi="Times New Roman" w:cs="Times New Roman"/>
                <w:b w:val="0"/>
                <w:i/>
                <w:lang w:val="en-GB"/>
              </w:rPr>
              <w:t>“Sourcing resources/educators.”</w:t>
            </w:r>
          </w:p>
        </w:tc>
      </w:tr>
      <w:tr w:rsidR="0069599F" w:rsidRPr="00911CC4" w14:paraId="5D437416" w14:textId="77777777" w:rsidTr="362AF9C0">
        <w:trPr>
          <w:trHeight w:val="778"/>
        </w:trPr>
        <w:tc>
          <w:tcPr>
            <w:tcW w:w="1980" w:type="dxa"/>
            <w:vMerge/>
            <w:vAlign w:val="center"/>
          </w:tcPr>
          <w:p w14:paraId="17871E2D" w14:textId="77777777" w:rsidR="0069599F" w:rsidRPr="00C45546" w:rsidRDefault="0069599F" w:rsidP="00911CC4">
            <w:pPr>
              <w:pStyle w:val="Testocommento"/>
              <w:jc w:val="right"/>
              <w:rPr>
                <w:rFonts w:ascii="Times New Roman" w:hAnsi="Times New Roman" w:cs="Times New Roman"/>
                <w:b/>
                <w:sz w:val="22"/>
                <w:szCs w:val="22"/>
                <w:lang w:val="en-GB"/>
              </w:rPr>
            </w:pPr>
          </w:p>
        </w:tc>
        <w:tc>
          <w:tcPr>
            <w:tcW w:w="1843" w:type="dxa"/>
            <w:vMerge/>
            <w:vAlign w:val="center"/>
          </w:tcPr>
          <w:p w14:paraId="359D61A4" w14:textId="77777777" w:rsidR="0069599F" w:rsidRPr="00C45546" w:rsidRDefault="0069599F" w:rsidP="00911CC4">
            <w:pPr>
              <w:pStyle w:val="Testocommento"/>
              <w:jc w:val="right"/>
              <w:rPr>
                <w:rFonts w:ascii="Times New Roman" w:hAnsi="Times New Roman" w:cs="Times New Roman"/>
                <w:b/>
                <w:sz w:val="22"/>
                <w:szCs w:val="22"/>
                <w:lang w:val="en-GB"/>
              </w:rPr>
            </w:pPr>
          </w:p>
        </w:tc>
        <w:tc>
          <w:tcPr>
            <w:tcW w:w="850" w:type="dxa"/>
            <w:shd w:val="clear" w:color="auto" w:fill="F2F2F2" w:themeFill="background1" w:themeFillShade="F2"/>
            <w:vAlign w:val="center"/>
          </w:tcPr>
          <w:p w14:paraId="71B79A61" w14:textId="77777777" w:rsidR="0069599F" w:rsidRPr="0069599F" w:rsidRDefault="0069599F" w:rsidP="00911CC4">
            <w:pPr>
              <w:jc w:val="center"/>
              <w:rPr>
                <w:rFonts w:ascii="Times New Roman" w:hAnsi="Times New Roman" w:cs="Times New Roman"/>
                <w:lang w:val="en-GB"/>
              </w:rPr>
            </w:pPr>
            <w:r w:rsidRPr="0069599F">
              <w:rPr>
                <w:rFonts w:ascii="Times New Roman" w:hAnsi="Times New Roman" w:cs="Times New Roman"/>
                <w:lang w:val="en-GB"/>
              </w:rPr>
              <w:t>2</w:t>
            </w:r>
          </w:p>
        </w:tc>
        <w:tc>
          <w:tcPr>
            <w:tcW w:w="1963" w:type="dxa"/>
            <w:shd w:val="clear" w:color="auto" w:fill="F2F2F2" w:themeFill="background1" w:themeFillShade="F2"/>
            <w:vAlign w:val="center"/>
          </w:tcPr>
          <w:p w14:paraId="2BAA7838" w14:textId="77777777" w:rsidR="0069599F" w:rsidRPr="0069599F" w:rsidRDefault="0069599F" w:rsidP="00911CC4">
            <w:pPr>
              <w:rPr>
                <w:rFonts w:ascii="Times New Roman" w:hAnsi="Times New Roman" w:cs="Times New Roman"/>
                <w:lang w:val="en-GB"/>
              </w:rPr>
            </w:pPr>
            <w:r w:rsidRPr="0069599F">
              <w:rPr>
                <w:rFonts w:ascii="Times New Roman" w:hAnsi="Times New Roman" w:cs="Times New Roman"/>
                <w:lang w:val="en-GB"/>
              </w:rPr>
              <w:t xml:space="preserve">Barriers to </w:t>
            </w:r>
            <w:r w:rsidRPr="0069599F">
              <w:rPr>
                <w:rFonts w:ascii="Times New Roman" w:hAnsi="Times New Roman" w:cs="Times New Roman"/>
                <w:bCs/>
                <w:lang w:val="en-GB"/>
              </w:rPr>
              <w:t>community, civic and political engagement</w:t>
            </w:r>
          </w:p>
        </w:tc>
        <w:tc>
          <w:tcPr>
            <w:tcW w:w="3854" w:type="dxa"/>
            <w:shd w:val="clear" w:color="auto" w:fill="F2F2F2" w:themeFill="background1" w:themeFillShade="F2"/>
            <w:vAlign w:val="center"/>
          </w:tcPr>
          <w:p w14:paraId="45D2D549" w14:textId="77777777" w:rsidR="0069599F" w:rsidRPr="00911CC4" w:rsidRDefault="0069599F" w:rsidP="00911CC4">
            <w:pPr>
              <w:rPr>
                <w:rFonts w:ascii="Times New Roman" w:hAnsi="Times New Roman" w:cs="Times New Roman"/>
                <w:b/>
                <w:i/>
                <w:lang w:val="en-GB"/>
              </w:rPr>
            </w:pPr>
            <w:r w:rsidRPr="00911CC4">
              <w:rPr>
                <w:rStyle w:val="Enfasicorsivo"/>
                <w:rFonts w:ascii="Times New Roman" w:hAnsi="Times New Roman" w:cs="Times New Roman"/>
                <w:i w:val="0"/>
                <w:lang w:val="en-GB"/>
              </w:rPr>
              <w:t>Difficulty involving target groups, limited family/community buy‑in, low institutional trust, and complex needs of vulnerable subgroups</w:t>
            </w:r>
          </w:p>
        </w:tc>
        <w:tc>
          <w:tcPr>
            <w:tcW w:w="5103" w:type="dxa"/>
            <w:shd w:val="clear" w:color="auto" w:fill="F2F2F2" w:themeFill="background1" w:themeFillShade="F2"/>
            <w:vAlign w:val="center"/>
          </w:tcPr>
          <w:p w14:paraId="1C55F018" w14:textId="7FFC84F9" w:rsidR="001666E3" w:rsidRPr="001666E3" w:rsidRDefault="001666E3" w:rsidP="001666E3">
            <w:pPr>
              <w:spacing w:after="120"/>
              <w:rPr>
                <w:rFonts w:ascii="Times New Roman" w:hAnsi="Times New Roman" w:cs="Times New Roman"/>
                <w:i/>
                <w:lang w:val="en-GB"/>
              </w:rPr>
            </w:pPr>
            <w:r w:rsidRPr="001666E3">
              <w:rPr>
                <w:rFonts w:ascii="Times New Roman" w:hAnsi="Times New Roman" w:cs="Times New Roman"/>
                <w:i/>
                <w:lang w:val="en-GB"/>
              </w:rPr>
              <w:t xml:space="preserve"> “Shyness (almost embarrassment) in opening up, sharing experiences, and asking for help.”</w:t>
            </w:r>
          </w:p>
          <w:p w14:paraId="444D1C4C" w14:textId="27E8905A" w:rsidR="0069599F" w:rsidRPr="001666E3" w:rsidRDefault="001666E3" w:rsidP="001666E3">
            <w:pPr>
              <w:rPr>
                <w:rFonts w:ascii="Times New Roman" w:hAnsi="Times New Roman" w:cs="Times New Roman"/>
                <w:i/>
                <w:lang w:val="en-GB"/>
              </w:rPr>
            </w:pPr>
            <w:r w:rsidRPr="001666E3">
              <w:rPr>
                <w:rFonts w:ascii="Times New Roman" w:hAnsi="Times New Roman" w:cs="Times New Roman"/>
                <w:i/>
                <w:lang w:val="en-GB"/>
              </w:rPr>
              <w:t>“Little feedback from families.”</w:t>
            </w:r>
          </w:p>
        </w:tc>
      </w:tr>
      <w:tr w:rsidR="0069599F" w:rsidRPr="00911CC4" w14:paraId="0D67CD63" w14:textId="77777777" w:rsidTr="362AF9C0">
        <w:trPr>
          <w:trHeight w:val="819"/>
        </w:trPr>
        <w:tc>
          <w:tcPr>
            <w:tcW w:w="1980" w:type="dxa"/>
            <w:vMerge/>
            <w:vAlign w:val="center"/>
          </w:tcPr>
          <w:p w14:paraId="7FC96015" w14:textId="77777777" w:rsidR="0069599F" w:rsidRPr="00C45546" w:rsidRDefault="0069599F" w:rsidP="00911CC4">
            <w:pPr>
              <w:pStyle w:val="Testocommento"/>
              <w:jc w:val="right"/>
              <w:rPr>
                <w:rFonts w:ascii="Times New Roman" w:hAnsi="Times New Roman" w:cs="Times New Roman"/>
                <w:b/>
                <w:sz w:val="22"/>
                <w:szCs w:val="22"/>
                <w:lang w:val="en-GB"/>
              </w:rPr>
            </w:pPr>
          </w:p>
        </w:tc>
        <w:tc>
          <w:tcPr>
            <w:tcW w:w="1843" w:type="dxa"/>
            <w:vMerge/>
            <w:vAlign w:val="center"/>
          </w:tcPr>
          <w:p w14:paraId="6B77FBA3" w14:textId="77777777" w:rsidR="0069599F" w:rsidRPr="00C45546" w:rsidRDefault="0069599F" w:rsidP="00911CC4">
            <w:pPr>
              <w:pStyle w:val="Testocommento"/>
              <w:jc w:val="right"/>
              <w:rPr>
                <w:rFonts w:ascii="Times New Roman" w:hAnsi="Times New Roman" w:cs="Times New Roman"/>
                <w:b/>
                <w:sz w:val="22"/>
                <w:szCs w:val="22"/>
                <w:lang w:val="en-GB"/>
              </w:rPr>
            </w:pPr>
          </w:p>
        </w:tc>
        <w:tc>
          <w:tcPr>
            <w:tcW w:w="850" w:type="dxa"/>
            <w:shd w:val="clear" w:color="auto" w:fill="auto"/>
            <w:vAlign w:val="center"/>
          </w:tcPr>
          <w:p w14:paraId="74FD9FB6" w14:textId="77777777" w:rsidR="0069599F" w:rsidRPr="0069599F" w:rsidRDefault="0069599F" w:rsidP="00911CC4">
            <w:pPr>
              <w:jc w:val="center"/>
              <w:rPr>
                <w:rFonts w:ascii="Times New Roman" w:hAnsi="Times New Roman" w:cs="Times New Roman"/>
                <w:lang w:val="en-GB"/>
              </w:rPr>
            </w:pPr>
            <w:r w:rsidRPr="0069599F">
              <w:rPr>
                <w:rFonts w:ascii="Times New Roman" w:hAnsi="Times New Roman" w:cs="Times New Roman"/>
                <w:lang w:val="en-GB"/>
              </w:rPr>
              <w:t>3</w:t>
            </w:r>
          </w:p>
        </w:tc>
        <w:tc>
          <w:tcPr>
            <w:tcW w:w="1963" w:type="dxa"/>
            <w:shd w:val="clear" w:color="auto" w:fill="auto"/>
            <w:vAlign w:val="center"/>
          </w:tcPr>
          <w:p w14:paraId="40E500EE" w14:textId="77777777" w:rsidR="0069599F" w:rsidRPr="0069599F" w:rsidRDefault="0069599F" w:rsidP="00911CC4">
            <w:pPr>
              <w:rPr>
                <w:rFonts w:ascii="Times New Roman" w:hAnsi="Times New Roman" w:cs="Times New Roman"/>
                <w:lang w:val="en-GB"/>
              </w:rPr>
            </w:pPr>
            <w:r w:rsidRPr="0069599F">
              <w:rPr>
                <w:rFonts w:ascii="Times New Roman" w:hAnsi="Times New Roman" w:cs="Times New Roman"/>
                <w:lang w:val="en-GB"/>
              </w:rPr>
              <w:t xml:space="preserve">Barriers to other </w:t>
            </w:r>
            <w:proofErr w:type="gramStart"/>
            <w:r w:rsidRPr="0069599F">
              <w:rPr>
                <w:rFonts w:ascii="Times New Roman" w:hAnsi="Times New Roman" w:cs="Times New Roman"/>
                <w:lang w:val="en-GB"/>
              </w:rPr>
              <w:t>actors</w:t>
            </w:r>
            <w:proofErr w:type="gramEnd"/>
            <w:r w:rsidRPr="0069599F">
              <w:rPr>
                <w:rFonts w:ascii="Times New Roman" w:hAnsi="Times New Roman" w:cs="Times New Roman"/>
                <w:lang w:val="en-GB"/>
              </w:rPr>
              <w:t xml:space="preserve"> involvement: </w:t>
            </w:r>
          </w:p>
        </w:tc>
        <w:tc>
          <w:tcPr>
            <w:tcW w:w="3854" w:type="dxa"/>
            <w:shd w:val="clear" w:color="auto" w:fill="auto"/>
            <w:vAlign w:val="center"/>
          </w:tcPr>
          <w:p w14:paraId="2C616F06" w14:textId="0FB7AE0F" w:rsidR="0069599F" w:rsidRPr="00911CC4" w:rsidRDefault="0069599F" w:rsidP="00911CC4">
            <w:pPr>
              <w:rPr>
                <w:rFonts w:ascii="Times New Roman" w:hAnsi="Times New Roman" w:cs="Times New Roman"/>
                <w:b/>
                <w:lang w:val="en-GB"/>
              </w:rPr>
            </w:pPr>
            <w:r w:rsidRPr="00911CC4">
              <w:rPr>
                <w:rFonts w:ascii="Times New Roman" w:hAnsi="Times New Roman" w:cs="Times New Roman"/>
                <w:lang w:val="en-GB"/>
              </w:rPr>
              <w:t xml:space="preserve">Municipal difficulties in collaborating with local authorities, organizations, and associations </w:t>
            </w:r>
          </w:p>
        </w:tc>
        <w:tc>
          <w:tcPr>
            <w:tcW w:w="5103" w:type="dxa"/>
            <w:shd w:val="clear" w:color="auto" w:fill="auto"/>
            <w:vAlign w:val="center"/>
          </w:tcPr>
          <w:p w14:paraId="1E0BB611" w14:textId="46398E25" w:rsidR="001666E3" w:rsidRPr="001666E3" w:rsidRDefault="001666E3" w:rsidP="001666E3">
            <w:pPr>
              <w:spacing w:after="120"/>
              <w:rPr>
                <w:rFonts w:ascii="Times New Roman" w:hAnsi="Times New Roman" w:cs="Times New Roman"/>
                <w:i/>
                <w:lang w:val="en-GB"/>
              </w:rPr>
            </w:pPr>
            <w:r w:rsidRPr="001666E3">
              <w:rPr>
                <w:rFonts w:ascii="Times New Roman" w:hAnsi="Times New Roman" w:cs="Times New Roman"/>
                <w:i/>
                <w:lang w:val="en-GB"/>
              </w:rPr>
              <w:t>“Lower secondary schools do not always involve us or send us referrals.”</w:t>
            </w:r>
          </w:p>
          <w:p w14:paraId="30ECF460" w14:textId="42547E2C" w:rsidR="0069599F" w:rsidRPr="00C45546" w:rsidRDefault="001666E3" w:rsidP="001666E3">
            <w:pPr>
              <w:rPr>
                <w:rFonts w:ascii="Times New Roman" w:hAnsi="Times New Roman" w:cs="Times New Roman"/>
                <w:b/>
                <w:lang w:val="en-GB"/>
              </w:rPr>
            </w:pPr>
            <w:r w:rsidRPr="001666E3">
              <w:rPr>
                <w:rFonts w:ascii="Times New Roman" w:hAnsi="Times New Roman" w:cs="Times New Roman"/>
                <w:i/>
                <w:lang w:val="en-GB"/>
              </w:rPr>
              <w:t>“Involvement of third parties.”</w:t>
            </w:r>
          </w:p>
        </w:tc>
      </w:tr>
      <w:tr w:rsidR="0069599F" w:rsidRPr="00911CC4" w14:paraId="0681CF43" w14:textId="77777777" w:rsidTr="362AF9C0">
        <w:trPr>
          <w:trHeight w:val="842"/>
        </w:trPr>
        <w:tc>
          <w:tcPr>
            <w:tcW w:w="1980" w:type="dxa"/>
            <w:vMerge/>
            <w:vAlign w:val="center"/>
          </w:tcPr>
          <w:p w14:paraId="623EFF84" w14:textId="77777777" w:rsidR="0069599F" w:rsidRPr="00C45546" w:rsidRDefault="0069599F" w:rsidP="00911CC4">
            <w:pPr>
              <w:pStyle w:val="Testocommento"/>
              <w:jc w:val="right"/>
              <w:rPr>
                <w:rFonts w:ascii="Times New Roman" w:hAnsi="Times New Roman" w:cs="Times New Roman"/>
                <w:b/>
                <w:sz w:val="22"/>
                <w:szCs w:val="22"/>
                <w:lang w:val="en-GB"/>
              </w:rPr>
            </w:pPr>
          </w:p>
        </w:tc>
        <w:tc>
          <w:tcPr>
            <w:tcW w:w="1843" w:type="dxa"/>
            <w:vMerge/>
            <w:vAlign w:val="center"/>
          </w:tcPr>
          <w:p w14:paraId="25DD5FC5" w14:textId="77777777" w:rsidR="0069599F" w:rsidRPr="00C45546" w:rsidRDefault="0069599F" w:rsidP="00911CC4">
            <w:pPr>
              <w:pStyle w:val="Testocommento"/>
              <w:jc w:val="right"/>
              <w:rPr>
                <w:rFonts w:ascii="Times New Roman" w:hAnsi="Times New Roman" w:cs="Times New Roman"/>
                <w:b/>
                <w:sz w:val="22"/>
                <w:szCs w:val="22"/>
                <w:lang w:val="en-GB"/>
              </w:rPr>
            </w:pPr>
          </w:p>
        </w:tc>
        <w:tc>
          <w:tcPr>
            <w:tcW w:w="850" w:type="dxa"/>
            <w:shd w:val="clear" w:color="auto" w:fill="F2F2F2" w:themeFill="background1" w:themeFillShade="F2"/>
            <w:vAlign w:val="center"/>
          </w:tcPr>
          <w:p w14:paraId="38AFC2DD" w14:textId="77777777" w:rsidR="0069599F" w:rsidRPr="0069599F" w:rsidRDefault="0069599F" w:rsidP="00911CC4">
            <w:pPr>
              <w:jc w:val="center"/>
              <w:rPr>
                <w:rFonts w:ascii="Times New Roman" w:hAnsi="Times New Roman" w:cs="Times New Roman"/>
                <w:lang w:val="en-GB"/>
              </w:rPr>
            </w:pPr>
            <w:r w:rsidRPr="0069599F">
              <w:rPr>
                <w:rFonts w:ascii="Times New Roman" w:hAnsi="Times New Roman" w:cs="Times New Roman"/>
                <w:lang w:val="en-GB"/>
              </w:rPr>
              <w:t>4</w:t>
            </w:r>
          </w:p>
        </w:tc>
        <w:tc>
          <w:tcPr>
            <w:tcW w:w="1963" w:type="dxa"/>
            <w:shd w:val="clear" w:color="auto" w:fill="F2F2F2" w:themeFill="background1" w:themeFillShade="F2"/>
            <w:vAlign w:val="center"/>
          </w:tcPr>
          <w:p w14:paraId="49D357E6" w14:textId="6AF8176C" w:rsidR="0069599F" w:rsidRPr="0069599F" w:rsidRDefault="0069599F" w:rsidP="00911CC4">
            <w:pPr>
              <w:rPr>
                <w:rFonts w:ascii="Times New Roman" w:hAnsi="Times New Roman" w:cs="Times New Roman"/>
                <w:lang w:val="en-GB"/>
              </w:rPr>
            </w:pPr>
            <w:r w:rsidRPr="0069599F">
              <w:rPr>
                <w:rStyle w:val="Enfasigrassetto"/>
                <w:rFonts w:ascii="Times New Roman" w:hAnsi="Times New Roman" w:cs="Times New Roman"/>
                <w:b w:val="0"/>
                <w:lang w:val="en-GB"/>
              </w:rPr>
              <w:t>Language and cultural barriers</w:t>
            </w:r>
          </w:p>
        </w:tc>
        <w:tc>
          <w:tcPr>
            <w:tcW w:w="3854" w:type="dxa"/>
            <w:shd w:val="clear" w:color="auto" w:fill="F2F2F2" w:themeFill="background1" w:themeFillShade="F2"/>
            <w:vAlign w:val="center"/>
          </w:tcPr>
          <w:p w14:paraId="4BDFF48F" w14:textId="77777777" w:rsidR="0069599F" w:rsidRPr="00911CC4" w:rsidRDefault="0069599F" w:rsidP="00911CC4">
            <w:pPr>
              <w:rPr>
                <w:rStyle w:val="Enfasigrassetto"/>
                <w:rFonts w:ascii="Times New Roman" w:hAnsi="Times New Roman" w:cs="Times New Roman"/>
                <w:i/>
                <w:lang w:val="en-GB"/>
              </w:rPr>
            </w:pPr>
            <w:r w:rsidRPr="00911CC4">
              <w:rPr>
                <w:rStyle w:val="Enfasicorsivo"/>
                <w:rFonts w:ascii="Times New Roman" w:hAnsi="Times New Roman" w:cs="Times New Roman"/>
                <w:i w:val="0"/>
                <w:lang w:val="en-GB"/>
              </w:rPr>
              <w:t>Communication hurdles and cultural misunderstandings hindering access and trust</w:t>
            </w:r>
          </w:p>
        </w:tc>
        <w:tc>
          <w:tcPr>
            <w:tcW w:w="5103" w:type="dxa"/>
            <w:shd w:val="clear" w:color="auto" w:fill="F2F2F2" w:themeFill="background1" w:themeFillShade="F2"/>
            <w:vAlign w:val="center"/>
          </w:tcPr>
          <w:p w14:paraId="6D4630C8" w14:textId="41D7ADEE" w:rsidR="001666E3" w:rsidRPr="001666E3" w:rsidRDefault="001666E3" w:rsidP="001666E3">
            <w:pPr>
              <w:spacing w:after="120"/>
              <w:rPr>
                <w:rStyle w:val="Enfasigrassetto"/>
                <w:rFonts w:ascii="Times New Roman" w:hAnsi="Times New Roman" w:cs="Times New Roman"/>
                <w:b w:val="0"/>
                <w:i/>
                <w:lang w:val="en-GB"/>
              </w:rPr>
            </w:pPr>
            <w:r w:rsidRPr="001666E3">
              <w:rPr>
                <w:rStyle w:val="Enfasigrassetto"/>
                <w:rFonts w:ascii="Times New Roman" w:hAnsi="Times New Roman" w:cs="Times New Roman"/>
                <w:b w:val="0"/>
                <w:i/>
                <w:lang w:val="en-GB"/>
              </w:rPr>
              <w:t>“Language.”</w:t>
            </w:r>
          </w:p>
          <w:p w14:paraId="69B60244" w14:textId="0A385908" w:rsidR="0069599F" w:rsidRPr="00C45546" w:rsidRDefault="001666E3" w:rsidP="001666E3">
            <w:pPr>
              <w:rPr>
                <w:rStyle w:val="Enfasigrassetto"/>
                <w:rFonts w:ascii="Times New Roman" w:hAnsi="Times New Roman" w:cs="Times New Roman"/>
                <w:lang w:val="en-GB"/>
              </w:rPr>
            </w:pPr>
            <w:r w:rsidRPr="001666E3">
              <w:rPr>
                <w:rStyle w:val="Enfasigrassetto"/>
                <w:rFonts w:ascii="Times New Roman" w:hAnsi="Times New Roman" w:cs="Times New Roman"/>
                <w:b w:val="0"/>
                <w:i/>
                <w:lang w:val="en-GB"/>
              </w:rPr>
              <w:t>“Cultural differences.”</w:t>
            </w:r>
          </w:p>
        </w:tc>
      </w:tr>
      <w:tr w:rsidR="0069599F" w:rsidRPr="00911CC4" w14:paraId="647DC9D0" w14:textId="77777777" w:rsidTr="362AF9C0">
        <w:trPr>
          <w:trHeight w:val="52"/>
        </w:trPr>
        <w:tc>
          <w:tcPr>
            <w:tcW w:w="1980" w:type="dxa"/>
            <w:vMerge/>
            <w:vAlign w:val="center"/>
          </w:tcPr>
          <w:p w14:paraId="3CF8E7AD" w14:textId="77777777" w:rsidR="0069599F" w:rsidRPr="00C45546" w:rsidRDefault="0069599F" w:rsidP="00911CC4">
            <w:pPr>
              <w:pStyle w:val="Testocommento"/>
              <w:jc w:val="right"/>
              <w:rPr>
                <w:rFonts w:ascii="Times New Roman" w:hAnsi="Times New Roman" w:cs="Times New Roman"/>
                <w:b/>
                <w:sz w:val="22"/>
                <w:szCs w:val="22"/>
                <w:lang w:val="en-GB"/>
              </w:rPr>
            </w:pPr>
          </w:p>
        </w:tc>
        <w:tc>
          <w:tcPr>
            <w:tcW w:w="1843" w:type="dxa"/>
            <w:shd w:val="clear" w:color="auto" w:fill="auto"/>
            <w:vAlign w:val="center"/>
          </w:tcPr>
          <w:p w14:paraId="33DCA360" w14:textId="77777777" w:rsidR="0069599F" w:rsidRPr="00C45546" w:rsidRDefault="0069599F" w:rsidP="00911CC4">
            <w:pPr>
              <w:pStyle w:val="Testocommento"/>
              <w:jc w:val="right"/>
              <w:rPr>
                <w:rFonts w:ascii="Times New Roman" w:hAnsi="Times New Roman" w:cs="Times New Roman"/>
                <w:b/>
                <w:sz w:val="22"/>
                <w:szCs w:val="22"/>
                <w:lang w:val="en-GB"/>
              </w:rPr>
            </w:pPr>
          </w:p>
        </w:tc>
        <w:tc>
          <w:tcPr>
            <w:tcW w:w="850" w:type="dxa"/>
            <w:shd w:val="clear" w:color="auto" w:fill="auto"/>
            <w:vAlign w:val="center"/>
          </w:tcPr>
          <w:p w14:paraId="32747750" w14:textId="77777777" w:rsidR="0069599F" w:rsidRPr="0069599F" w:rsidRDefault="0069599F" w:rsidP="00911CC4">
            <w:pPr>
              <w:jc w:val="center"/>
              <w:rPr>
                <w:rFonts w:ascii="Times New Roman" w:hAnsi="Times New Roman" w:cs="Times New Roman"/>
                <w:lang w:val="en-GB"/>
              </w:rPr>
            </w:pPr>
          </w:p>
        </w:tc>
        <w:tc>
          <w:tcPr>
            <w:tcW w:w="1963" w:type="dxa"/>
            <w:shd w:val="clear" w:color="auto" w:fill="auto"/>
            <w:vAlign w:val="center"/>
          </w:tcPr>
          <w:p w14:paraId="3911FEF2" w14:textId="77777777" w:rsidR="0069599F" w:rsidRPr="0069599F" w:rsidRDefault="0069599F" w:rsidP="00911CC4">
            <w:pPr>
              <w:rPr>
                <w:rStyle w:val="Enfasigrassetto"/>
                <w:rFonts w:ascii="Times New Roman" w:hAnsi="Times New Roman" w:cs="Times New Roman"/>
                <w:b w:val="0"/>
                <w:lang w:val="en-GB"/>
              </w:rPr>
            </w:pPr>
          </w:p>
        </w:tc>
        <w:tc>
          <w:tcPr>
            <w:tcW w:w="3854" w:type="dxa"/>
            <w:shd w:val="clear" w:color="auto" w:fill="auto"/>
            <w:vAlign w:val="center"/>
          </w:tcPr>
          <w:p w14:paraId="026E5D50" w14:textId="77777777" w:rsidR="0069599F" w:rsidRPr="00911CC4" w:rsidRDefault="0069599F" w:rsidP="00911CC4">
            <w:pPr>
              <w:rPr>
                <w:rStyle w:val="Enfasicorsivo"/>
                <w:rFonts w:ascii="Times New Roman" w:hAnsi="Times New Roman" w:cs="Times New Roman"/>
                <w:i w:val="0"/>
                <w:lang w:val="en-GB"/>
              </w:rPr>
            </w:pPr>
          </w:p>
        </w:tc>
        <w:tc>
          <w:tcPr>
            <w:tcW w:w="5103" w:type="dxa"/>
            <w:shd w:val="clear" w:color="auto" w:fill="auto"/>
            <w:vAlign w:val="center"/>
          </w:tcPr>
          <w:p w14:paraId="5EFE7FE8" w14:textId="77777777" w:rsidR="0069599F" w:rsidRPr="00C45546" w:rsidRDefault="0069599F" w:rsidP="00911CC4">
            <w:pPr>
              <w:rPr>
                <w:rStyle w:val="Enfasigrassetto"/>
                <w:rFonts w:ascii="Times New Roman" w:hAnsi="Times New Roman" w:cs="Times New Roman"/>
                <w:lang w:val="en-GB"/>
              </w:rPr>
            </w:pPr>
          </w:p>
        </w:tc>
      </w:tr>
      <w:tr w:rsidR="0069599F" w:rsidRPr="00911CC4" w14:paraId="0A566073" w14:textId="77777777" w:rsidTr="362AF9C0">
        <w:trPr>
          <w:trHeight w:val="563"/>
        </w:trPr>
        <w:tc>
          <w:tcPr>
            <w:tcW w:w="1980" w:type="dxa"/>
            <w:vMerge/>
            <w:vAlign w:val="center"/>
          </w:tcPr>
          <w:p w14:paraId="48B41BEF" w14:textId="77777777" w:rsidR="0069599F" w:rsidRPr="00C45546" w:rsidRDefault="0069599F" w:rsidP="00911CC4">
            <w:pPr>
              <w:pStyle w:val="Testocommento"/>
              <w:jc w:val="right"/>
              <w:rPr>
                <w:rFonts w:ascii="Times New Roman" w:hAnsi="Times New Roman" w:cs="Times New Roman"/>
                <w:sz w:val="22"/>
                <w:szCs w:val="22"/>
                <w:lang w:val="en-GB"/>
              </w:rPr>
            </w:pPr>
          </w:p>
        </w:tc>
        <w:tc>
          <w:tcPr>
            <w:tcW w:w="1843" w:type="dxa"/>
            <w:vMerge w:val="restart"/>
            <w:shd w:val="clear" w:color="auto" w:fill="auto"/>
            <w:vAlign w:val="center"/>
          </w:tcPr>
          <w:p w14:paraId="40A084D4" w14:textId="77777777" w:rsidR="0069599F" w:rsidRPr="00C45546" w:rsidRDefault="0069599F" w:rsidP="00911CC4">
            <w:pPr>
              <w:pStyle w:val="Testocommento"/>
              <w:jc w:val="right"/>
              <w:rPr>
                <w:rFonts w:ascii="Times New Roman" w:hAnsi="Times New Roman" w:cs="Times New Roman"/>
                <w:sz w:val="22"/>
                <w:szCs w:val="22"/>
                <w:lang w:val="en-GB"/>
              </w:rPr>
            </w:pPr>
            <w:r w:rsidRPr="00C45546">
              <w:rPr>
                <w:rFonts w:ascii="Times New Roman" w:hAnsi="Times New Roman" w:cs="Times New Roman"/>
                <w:i/>
                <w:sz w:val="22"/>
                <w:szCs w:val="22"/>
                <w:lang w:val="en-US"/>
              </w:rPr>
              <w:t xml:space="preserve">How did you </w:t>
            </w:r>
            <w:proofErr w:type="gramStart"/>
            <w:r w:rsidRPr="00C45546">
              <w:rPr>
                <w:rFonts w:ascii="Times New Roman" w:hAnsi="Times New Roman" w:cs="Times New Roman"/>
                <w:i/>
                <w:sz w:val="22"/>
                <w:szCs w:val="22"/>
                <w:lang w:val="en-US"/>
              </w:rPr>
              <w:t>managed</w:t>
            </w:r>
            <w:proofErr w:type="gramEnd"/>
            <w:r w:rsidRPr="00C45546">
              <w:rPr>
                <w:rFonts w:ascii="Times New Roman" w:hAnsi="Times New Roman" w:cs="Times New Roman"/>
                <w:i/>
                <w:sz w:val="22"/>
                <w:szCs w:val="22"/>
                <w:lang w:val="en-US"/>
              </w:rPr>
              <w:t xml:space="preserve"> them?</w:t>
            </w:r>
          </w:p>
        </w:tc>
        <w:tc>
          <w:tcPr>
            <w:tcW w:w="850" w:type="dxa"/>
            <w:shd w:val="clear" w:color="auto" w:fill="auto"/>
            <w:vAlign w:val="center"/>
          </w:tcPr>
          <w:p w14:paraId="69148D28" w14:textId="77777777" w:rsidR="0069599F" w:rsidRPr="0069599F" w:rsidRDefault="0069599F" w:rsidP="00911CC4">
            <w:pPr>
              <w:jc w:val="center"/>
              <w:rPr>
                <w:rFonts w:ascii="Times New Roman" w:hAnsi="Times New Roman" w:cs="Times New Roman"/>
                <w:lang w:val="en-GB"/>
              </w:rPr>
            </w:pPr>
            <w:r w:rsidRPr="0069599F">
              <w:rPr>
                <w:rFonts w:ascii="Times New Roman" w:hAnsi="Times New Roman" w:cs="Times New Roman"/>
                <w:lang w:val="en-GB"/>
              </w:rPr>
              <w:t>0</w:t>
            </w:r>
          </w:p>
        </w:tc>
        <w:tc>
          <w:tcPr>
            <w:tcW w:w="1963" w:type="dxa"/>
            <w:shd w:val="clear" w:color="auto" w:fill="auto"/>
            <w:vAlign w:val="center"/>
          </w:tcPr>
          <w:p w14:paraId="5478370F" w14:textId="77777777" w:rsidR="0069599F" w:rsidRPr="0069599F" w:rsidRDefault="0069599F" w:rsidP="00911CC4">
            <w:pPr>
              <w:rPr>
                <w:rFonts w:ascii="Times New Roman" w:hAnsi="Times New Roman" w:cs="Times New Roman"/>
                <w:lang w:val="en-GB"/>
              </w:rPr>
            </w:pPr>
            <w:r w:rsidRPr="0069599F">
              <w:rPr>
                <w:rFonts w:ascii="Times New Roman" w:hAnsi="Times New Roman" w:cs="Times New Roman"/>
                <w:lang w:val="en-GB"/>
              </w:rPr>
              <w:t>Lack of management</w:t>
            </w:r>
          </w:p>
        </w:tc>
        <w:tc>
          <w:tcPr>
            <w:tcW w:w="3854" w:type="dxa"/>
            <w:shd w:val="clear" w:color="auto" w:fill="auto"/>
            <w:vAlign w:val="center"/>
          </w:tcPr>
          <w:p w14:paraId="22E51A22" w14:textId="77777777" w:rsidR="0069599F" w:rsidRPr="00911CC4" w:rsidRDefault="0069599F" w:rsidP="00911CC4">
            <w:pPr>
              <w:rPr>
                <w:rFonts w:ascii="Times New Roman" w:hAnsi="Times New Roman" w:cs="Times New Roman"/>
                <w:b/>
                <w:lang w:val="en-GB"/>
              </w:rPr>
            </w:pPr>
            <w:r w:rsidRPr="00911CC4">
              <w:rPr>
                <w:rFonts w:ascii="Times New Roman" w:hAnsi="Times New Roman" w:cs="Times New Roman"/>
                <w:lang w:val="en-GB"/>
              </w:rPr>
              <w:t>Local administrators explicitly stated a failure, inability, or impossibility to address and manage the critical issues encountered.</w:t>
            </w:r>
          </w:p>
        </w:tc>
        <w:tc>
          <w:tcPr>
            <w:tcW w:w="5103" w:type="dxa"/>
            <w:shd w:val="clear" w:color="auto" w:fill="auto"/>
            <w:vAlign w:val="center"/>
          </w:tcPr>
          <w:p w14:paraId="02ECDB66" w14:textId="0250BE1B" w:rsidR="001666E3" w:rsidRPr="001666E3" w:rsidRDefault="001666E3" w:rsidP="001666E3">
            <w:pPr>
              <w:spacing w:after="120"/>
              <w:rPr>
                <w:rFonts w:ascii="Times New Roman" w:hAnsi="Times New Roman" w:cs="Times New Roman"/>
                <w:i/>
                <w:lang w:val="en-GB"/>
              </w:rPr>
            </w:pPr>
            <w:r w:rsidRPr="001666E3">
              <w:rPr>
                <w:rFonts w:ascii="Times New Roman" w:hAnsi="Times New Roman" w:cs="Times New Roman"/>
                <w:i/>
                <w:lang w:val="en-GB"/>
              </w:rPr>
              <w:t>“Poorly managed, as education depends on another department which does not oversee high schools</w:t>
            </w:r>
            <w:r>
              <w:rPr>
                <w:rFonts w:ascii="Times New Roman" w:hAnsi="Times New Roman" w:cs="Times New Roman"/>
                <w:i/>
                <w:lang w:val="en-GB"/>
              </w:rPr>
              <w:t>.</w:t>
            </w:r>
            <w:r w:rsidRPr="001666E3">
              <w:rPr>
                <w:rFonts w:ascii="Times New Roman" w:hAnsi="Times New Roman" w:cs="Times New Roman"/>
                <w:i/>
                <w:lang w:val="en-GB"/>
              </w:rPr>
              <w:t>”</w:t>
            </w:r>
          </w:p>
          <w:p w14:paraId="4A286278" w14:textId="53A992F3" w:rsidR="0069599F" w:rsidRPr="00C45546" w:rsidRDefault="001666E3" w:rsidP="001666E3">
            <w:pPr>
              <w:rPr>
                <w:rFonts w:ascii="Times New Roman" w:hAnsi="Times New Roman" w:cs="Times New Roman"/>
                <w:b/>
                <w:lang w:val="en-GB"/>
              </w:rPr>
            </w:pPr>
            <w:r w:rsidRPr="001666E3">
              <w:rPr>
                <w:rFonts w:ascii="Times New Roman" w:hAnsi="Times New Roman" w:cs="Times New Roman"/>
                <w:i/>
                <w:lang w:val="en-GB"/>
              </w:rPr>
              <w:t>“Not managed.”</w:t>
            </w:r>
          </w:p>
        </w:tc>
      </w:tr>
      <w:tr w:rsidR="0069599F" w:rsidRPr="006116D0" w14:paraId="39AB79E4" w14:textId="77777777" w:rsidTr="362AF9C0">
        <w:trPr>
          <w:trHeight w:val="976"/>
        </w:trPr>
        <w:tc>
          <w:tcPr>
            <w:tcW w:w="1980" w:type="dxa"/>
            <w:vMerge/>
            <w:vAlign w:val="center"/>
          </w:tcPr>
          <w:p w14:paraId="2EBEE0DD" w14:textId="77777777" w:rsidR="0069599F" w:rsidRPr="00C45546" w:rsidRDefault="0069599F" w:rsidP="00911CC4">
            <w:pPr>
              <w:pStyle w:val="Testocommento"/>
              <w:jc w:val="right"/>
              <w:rPr>
                <w:rFonts w:ascii="Times New Roman" w:eastAsia="Times New Roman" w:hAnsi="Times New Roman" w:cs="Times New Roman"/>
                <w:b/>
                <w:bCs/>
                <w:sz w:val="22"/>
                <w:szCs w:val="22"/>
                <w:lang w:val="en-GB" w:eastAsia="it-IT"/>
              </w:rPr>
            </w:pPr>
          </w:p>
        </w:tc>
        <w:tc>
          <w:tcPr>
            <w:tcW w:w="1843" w:type="dxa"/>
            <w:vMerge/>
            <w:vAlign w:val="center"/>
          </w:tcPr>
          <w:p w14:paraId="6BC543E4" w14:textId="77777777" w:rsidR="0069599F" w:rsidRPr="00C45546" w:rsidRDefault="0069599F" w:rsidP="00911CC4">
            <w:pPr>
              <w:pStyle w:val="Testocommento"/>
              <w:jc w:val="right"/>
              <w:rPr>
                <w:rFonts w:ascii="Times New Roman" w:eastAsia="Times New Roman" w:hAnsi="Times New Roman" w:cs="Times New Roman"/>
                <w:b/>
                <w:bCs/>
                <w:sz w:val="22"/>
                <w:szCs w:val="22"/>
                <w:lang w:val="en-GB" w:eastAsia="it-IT"/>
              </w:rPr>
            </w:pPr>
          </w:p>
        </w:tc>
        <w:tc>
          <w:tcPr>
            <w:tcW w:w="850" w:type="dxa"/>
            <w:shd w:val="clear" w:color="auto" w:fill="F2F2F2" w:themeFill="background1" w:themeFillShade="F2"/>
            <w:vAlign w:val="center"/>
          </w:tcPr>
          <w:p w14:paraId="09CA7838" w14:textId="77777777" w:rsidR="0069599F" w:rsidRPr="0069599F" w:rsidRDefault="0069599F" w:rsidP="00911CC4">
            <w:pPr>
              <w:jc w:val="center"/>
              <w:rPr>
                <w:rFonts w:ascii="Times New Roman" w:hAnsi="Times New Roman" w:cs="Times New Roman"/>
                <w:lang w:val="en-GB"/>
              </w:rPr>
            </w:pPr>
            <w:r w:rsidRPr="0069599F">
              <w:rPr>
                <w:rFonts w:ascii="Times New Roman" w:hAnsi="Times New Roman" w:cs="Times New Roman"/>
                <w:lang w:val="en-GB"/>
              </w:rPr>
              <w:t>1</w:t>
            </w:r>
          </w:p>
        </w:tc>
        <w:tc>
          <w:tcPr>
            <w:tcW w:w="1963" w:type="dxa"/>
            <w:shd w:val="clear" w:color="auto" w:fill="F2F2F2" w:themeFill="background1" w:themeFillShade="F2"/>
            <w:vAlign w:val="center"/>
          </w:tcPr>
          <w:p w14:paraId="3772AF85" w14:textId="77777777" w:rsidR="0069599F" w:rsidRPr="0069599F" w:rsidRDefault="0069599F" w:rsidP="00911CC4">
            <w:pPr>
              <w:rPr>
                <w:rFonts w:ascii="Times New Roman" w:hAnsi="Times New Roman" w:cs="Times New Roman"/>
                <w:lang w:val="en-GB"/>
              </w:rPr>
            </w:pPr>
            <w:r w:rsidRPr="0069599F">
              <w:rPr>
                <w:rFonts w:ascii="Times New Roman" w:eastAsia="Times New Roman" w:hAnsi="Times New Roman" w:cs="Times New Roman"/>
                <w:bCs/>
                <w:lang w:val="en-GB" w:eastAsia="it-IT"/>
              </w:rPr>
              <w:t>Extracurricular and cultural spaces and initiatives</w:t>
            </w:r>
          </w:p>
        </w:tc>
        <w:tc>
          <w:tcPr>
            <w:tcW w:w="3854" w:type="dxa"/>
            <w:shd w:val="clear" w:color="auto" w:fill="F2F2F2" w:themeFill="background1" w:themeFillShade="F2"/>
            <w:vAlign w:val="center"/>
          </w:tcPr>
          <w:p w14:paraId="45C45D7A" w14:textId="35DA7743" w:rsidR="0069599F" w:rsidRPr="00911CC4" w:rsidRDefault="0069599F" w:rsidP="00911CC4">
            <w:pPr>
              <w:rPr>
                <w:rFonts w:ascii="Times New Roman" w:eastAsia="Times New Roman" w:hAnsi="Times New Roman" w:cs="Times New Roman"/>
                <w:b/>
                <w:bCs/>
                <w:lang w:val="en-GB" w:eastAsia="it-IT"/>
              </w:rPr>
            </w:pPr>
            <w:r w:rsidRPr="00911CC4">
              <w:rPr>
                <w:rFonts w:ascii="Times New Roman" w:hAnsi="Times New Roman" w:cs="Times New Roman"/>
                <w:color w:val="000000"/>
                <w:lang w:val="en-GB"/>
              </w:rPr>
              <w:t xml:space="preserve">Creating spaces and moments for arts activities, cultural exchange, and community-based educational initiatives </w:t>
            </w:r>
          </w:p>
        </w:tc>
        <w:tc>
          <w:tcPr>
            <w:tcW w:w="5103" w:type="dxa"/>
            <w:shd w:val="clear" w:color="auto" w:fill="F2F2F2" w:themeFill="background1" w:themeFillShade="F2"/>
            <w:vAlign w:val="center"/>
          </w:tcPr>
          <w:p w14:paraId="639A09E1" w14:textId="77777777" w:rsidR="0069599F" w:rsidRPr="00DF45D7" w:rsidRDefault="001666E3" w:rsidP="00DF45D7">
            <w:pPr>
              <w:spacing w:after="120"/>
              <w:rPr>
                <w:rFonts w:ascii="Times New Roman" w:eastAsia="Times New Roman" w:hAnsi="Times New Roman" w:cs="Times New Roman"/>
                <w:bCs/>
                <w:i/>
                <w:lang w:val="en-GB" w:eastAsia="it-IT"/>
              </w:rPr>
            </w:pPr>
            <w:r w:rsidRPr="00DF45D7">
              <w:rPr>
                <w:rFonts w:ascii="Times New Roman" w:eastAsia="Times New Roman" w:hAnsi="Times New Roman" w:cs="Times New Roman"/>
                <w:bCs/>
                <w:i/>
                <w:lang w:val="en-GB" w:eastAsia="it-IT"/>
              </w:rPr>
              <w:t xml:space="preserve">“Trying to integrate them into the youth </w:t>
            </w:r>
            <w:proofErr w:type="spellStart"/>
            <w:r w:rsidRPr="00DF45D7">
              <w:rPr>
                <w:rFonts w:ascii="Times New Roman" w:eastAsia="Times New Roman" w:hAnsi="Times New Roman" w:cs="Times New Roman"/>
                <w:bCs/>
                <w:i/>
                <w:lang w:val="en-GB" w:eastAsia="it-IT"/>
              </w:rPr>
              <w:t>center</w:t>
            </w:r>
            <w:proofErr w:type="spellEnd"/>
            <w:r w:rsidRPr="00DF45D7">
              <w:rPr>
                <w:rFonts w:ascii="Times New Roman" w:eastAsia="Times New Roman" w:hAnsi="Times New Roman" w:cs="Times New Roman"/>
                <w:bCs/>
                <w:i/>
                <w:lang w:val="en-GB" w:eastAsia="it-IT"/>
              </w:rPr>
              <w:t>.”</w:t>
            </w:r>
          </w:p>
          <w:p w14:paraId="1942FB32" w14:textId="7AF2209F" w:rsidR="00DF45D7" w:rsidRPr="00DF45D7" w:rsidRDefault="00DF45D7" w:rsidP="00911CC4">
            <w:pPr>
              <w:rPr>
                <w:rFonts w:ascii="Times New Roman" w:eastAsia="Times New Roman" w:hAnsi="Times New Roman" w:cs="Times New Roman"/>
                <w:bCs/>
                <w:i/>
                <w:lang w:val="en-GB" w:eastAsia="it-IT"/>
              </w:rPr>
            </w:pPr>
            <w:r>
              <w:rPr>
                <w:rFonts w:ascii="Times New Roman" w:eastAsia="Times New Roman" w:hAnsi="Times New Roman" w:cs="Times New Roman"/>
                <w:bCs/>
                <w:i/>
                <w:lang w:val="en-GB" w:eastAsia="it-IT"/>
              </w:rPr>
              <w:t>“A</w:t>
            </w:r>
            <w:r w:rsidRPr="00DF45D7">
              <w:rPr>
                <w:rFonts w:ascii="Times New Roman" w:eastAsia="Times New Roman" w:hAnsi="Times New Roman" w:cs="Times New Roman"/>
                <w:bCs/>
                <w:i/>
                <w:lang w:val="en-GB" w:eastAsia="it-IT"/>
              </w:rPr>
              <w:t>wareness-raising and communication initiatives.</w:t>
            </w:r>
            <w:r>
              <w:rPr>
                <w:rFonts w:ascii="Times New Roman" w:eastAsia="Times New Roman" w:hAnsi="Times New Roman" w:cs="Times New Roman"/>
                <w:bCs/>
                <w:i/>
                <w:lang w:val="en-GB" w:eastAsia="it-IT"/>
              </w:rPr>
              <w:t>”</w:t>
            </w:r>
          </w:p>
        </w:tc>
      </w:tr>
      <w:tr w:rsidR="0069599F" w:rsidRPr="006116D0" w14:paraId="51F88831" w14:textId="77777777" w:rsidTr="362AF9C0">
        <w:trPr>
          <w:trHeight w:val="563"/>
        </w:trPr>
        <w:tc>
          <w:tcPr>
            <w:tcW w:w="1980" w:type="dxa"/>
            <w:vMerge/>
            <w:vAlign w:val="center"/>
          </w:tcPr>
          <w:p w14:paraId="026FF9AC" w14:textId="77777777" w:rsidR="0069599F" w:rsidRPr="00C45546" w:rsidRDefault="0069599F" w:rsidP="00911CC4">
            <w:pPr>
              <w:pStyle w:val="Testocommento"/>
              <w:jc w:val="right"/>
              <w:rPr>
                <w:rFonts w:ascii="Times New Roman" w:hAnsi="Times New Roman" w:cs="Times New Roman"/>
                <w:b/>
                <w:i/>
                <w:sz w:val="22"/>
                <w:szCs w:val="22"/>
                <w:lang w:val="en-GB"/>
              </w:rPr>
            </w:pPr>
          </w:p>
        </w:tc>
        <w:tc>
          <w:tcPr>
            <w:tcW w:w="1843" w:type="dxa"/>
            <w:vMerge/>
            <w:vAlign w:val="center"/>
          </w:tcPr>
          <w:p w14:paraId="1CC9E6CC" w14:textId="77777777" w:rsidR="0069599F" w:rsidRPr="00C45546" w:rsidRDefault="0069599F" w:rsidP="00911CC4">
            <w:pPr>
              <w:pStyle w:val="Testocommento"/>
              <w:jc w:val="right"/>
              <w:rPr>
                <w:rFonts w:ascii="Times New Roman" w:hAnsi="Times New Roman" w:cs="Times New Roman"/>
                <w:b/>
                <w:i/>
                <w:sz w:val="22"/>
                <w:szCs w:val="22"/>
                <w:lang w:val="en-GB"/>
              </w:rPr>
            </w:pPr>
          </w:p>
        </w:tc>
        <w:tc>
          <w:tcPr>
            <w:tcW w:w="850" w:type="dxa"/>
            <w:shd w:val="clear" w:color="auto" w:fill="auto"/>
            <w:vAlign w:val="center"/>
          </w:tcPr>
          <w:p w14:paraId="08A7D324" w14:textId="77777777" w:rsidR="0069599F" w:rsidRPr="0069599F" w:rsidRDefault="0069599F" w:rsidP="00911CC4">
            <w:pPr>
              <w:jc w:val="center"/>
              <w:rPr>
                <w:rFonts w:ascii="Times New Roman" w:hAnsi="Times New Roman" w:cs="Times New Roman"/>
                <w:lang w:val="en-GB"/>
              </w:rPr>
            </w:pPr>
            <w:r w:rsidRPr="0069599F">
              <w:rPr>
                <w:rFonts w:ascii="Times New Roman" w:hAnsi="Times New Roman" w:cs="Times New Roman"/>
                <w:lang w:val="en-GB"/>
              </w:rPr>
              <w:t>2</w:t>
            </w:r>
          </w:p>
        </w:tc>
        <w:tc>
          <w:tcPr>
            <w:tcW w:w="1963" w:type="dxa"/>
            <w:shd w:val="clear" w:color="auto" w:fill="auto"/>
            <w:vAlign w:val="center"/>
          </w:tcPr>
          <w:p w14:paraId="295BCAF2" w14:textId="77777777" w:rsidR="0069599F" w:rsidRPr="0069599F" w:rsidRDefault="0069599F" w:rsidP="00911CC4">
            <w:pPr>
              <w:rPr>
                <w:rFonts w:ascii="Times New Roman" w:hAnsi="Times New Roman" w:cs="Times New Roman"/>
                <w:lang w:val="en-GB"/>
              </w:rPr>
            </w:pPr>
            <w:r w:rsidRPr="0069599F">
              <w:rPr>
                <w:rFonts w:ascii="Times New Roman" w:eastAsia="Times New Roman" w:hAnsi="Times New Roman" w:cs="Times New Roman"/>
                <w:bCs/>
                <w:lang w:val="en-GB" w:eastAsia="it-IT"/>
              </w:rPr>
              <w:t>Educational support services</w:t>
            </w:r>
          </w:p>
        </w:tc>
        <w:tc>
          <w:tcPr>
            <w:tcW w:w="3854" w:type="dxa"/>
            <w:shd w:val="clear" w:color="auto" w:fill="auto"/>
            <w:vAlign w:val="center"/>
          </w:tcPr>
          <w:p w14:paraId="4185689A" w14:textId="77777777" w:rsidR="0069599F" w:rsidRPr="00911CC4" w:rsidRDefault="0069599F" w:rsidP="00911CC4">
            <w:pPr>
              <w:rPr>
                <w:rFonts w:ascii="Times New Roman" w:eastAsia="Times New Roman" w:hAnsi="Times New Roman" w:cs="Times New Roman"/>
                <w:b/>
                <w:bCs/>
                <w:lang w:val="en-GB" w:eastAsia="it-IT"/>
              </w:rPr>
            </w:pPr>
            <w:r w:rsidRPr="00911CC4">
              <w:rPr>
                <w:rFonts w:ascii="Times New Roman" w:hAnsi="Times New Roman" w:cs="Times New Roman"/>
                <w:color w:val="000000"/>
                <w:lang w:val="en-GB"/>
              </w:rPr>
              <w:t>Creating spaces and moments for supervised study, tutoring, in-school integration, and social inclusion</w:t>
            </w:r>
          </w:p>
        </w:tc>
        <w:tc>
          <w:tcPr>
            <w:tcW w:w="5103" w:type="dxa"/>
            <w:shd w:val="clear" w:color="auto" w:fill="auto"/>
            <w:vAlign w:val="center"/>
          </w:tcPr>
          <w:p w14:paraId="360AA8BF" w14:textId="5F5AFF55" w:rsidR="0069599F" w:rsidRPr="00DF45D7" w:rsidRDefault="00DF45D7" w:rsidP="00911CC4">
            <w:pPr>
              <w:rPr>
                <w:rFonts w:ascii="Times New Roman" w:eastAsia="Times New Roman" w:hAnsi="Times New Roman" w:cs="Times New Roman"/>
                <w:bCs/>
                <w:i/>
                <w:lang w:val="en-GB" w:eastAsia="it-IT"/>
              </w:rPr>
            </w:pPr>
            <w:r w:rsidRPr="00DF45D7">
              <w:rPr>
                <w:rFonts w:ascii="Times New Roman" w:eastAsia="Times New Roman" w:hAnsi="Times New Roman" w:cs="Times New Roman"/>
                <w:bCs/>
                <w:i/>
                <w:lang w:val="en-GB" w:eastAsia="it-IT"/>
              </w:rPr>
              <w:t xml:space="preserve">“Concrete reception projects such as the after-school educational </w:t>
            </w:r>
            <w:proofErr w:type="spellStart"/>
            <w:r w:rsidRPr="00DF45D7">
              <w:rPr>
                <w:rFonts w:ascii="Times New Roman" w:eastAsia="Times New Roman" w:hAnsi="Times New Roman" w:cs="Times New Roman"/>
                <w:bCs/>
                <w:i/>
                <w:lang w:val="en-GB" w:eastAsia="it-IT"/>
              </w:rPr>
              <w:t>center</w:t>
            </w:r>
            <w:proofErr w:type="spellEnd"/>
            <w:r w:rsidRPr="00DF45D7">
              <w:rPr>
                <w:rFonts w:ascii="Times New Roman" w:eastAsia="Times New Roman" w:hAnsi="Times New Roman" w:cs="Times New Roman"/>
                <w:bCs/>
                <w:i/>
                <w:lang w:val="en-GB" w:eastAsia="it-IT"/>
              </w:rPr>
              <w:t>.”</w:t>
            </w:r>
          </w:p>
        </w:tc>
      </w:tr>
      <w:tr w:rsidR="0069599F" w:rsidRPr="006116D0" w14:paraId="7257F74E" w14:textId="77777777" w:rsidTr="362AF9C0">
        <w:trPr>
          <w:trHeight w:val="557"/>
        </w:trPr>
        <w:tc>
          <w:tcPr>
            <w:tcW w:w="1980" w:type="dxa"/>
            <w:vMerge/>
            <w:vAlign w:val="center"/>
          </w:tcPr>
          <w:p w14:paraId="468DB3B7" w14:textId="77777777" w:rsidR="0069599F" w:rsidRPr="00C45546" w:rsidRDefault="0069599F" w:rsidP="00911CC4">
            <w:pPr>
              <w:pStyle w:val="Testocommento"/>
              <w:jc w:val="right"/>
              <w:rPr>
                <w:rFonts w:ascii="Times New Roman" w:hAnsi="Times New Roman" w:cs="Times New Roman"/>
                <w:b/>
                <w:sz w:val="22"/>
                <w:szCs w:val="22"/>
                <w:lang w:val="en-GB"/>
              </w:rPr>
            </w:pPr>
          </w:p>
        </w:tc>
        <w:tc>
          <w:tcPr>
            <w:tcW w:w="1843" w:type="dxa"/>
            <w:vMerge/>
            <w:vAlign w:val="center"/>
          </w:tcPr>
          <w:p w14:paraId="45344D3F" w14:textId="77777777" w:rsidR="0069599F" w:rsidRPr="00C45546" w:rsidRDefault="0069599F" w:rsidP="00911CC4">
            <w:pPr>
              <w:pStyle w:val="Testocommento"/>
              <w:jc w:val="right"/>
              <w:rPr>
                <w:rFonts w:ascii="Times New Roman" w:hAnsi="Times New Roman" w:cs="Times New Roman"/>
                <w:b/>
                <w:sz w:val="22"/>
                <w:szCs w:val="22"/>
                <w:lang w:val="en-GB"/>
              </w:rPr>
            </w:pPr>
          </w:p>
        </w:tc>
        <w:tc>
          <w:tcPr>
            <w:tcW w:w="850" w:type="dxa"/>
            <w:shd w:val="clear" w:color="auto" w:fill="F2F2F2" w:themeFill="background1" w:themeFillShade="F2"/>
            <w:vAlign w:val="center"/>
          </w:tcPr>
          <w:p w14:paraId="02843498" w14:textId="77777777" w:rsidR="0069599F" w:rsidRPr="0069599F" w:rsidRDefault="0069599F" w:rsidP="00911CC4">
            <w:pPr>
              <w:jc w:val="center"/>
              <w:rPr>
                <w:rFonts w:ascii="Times New Roman" w:hAnsi="Times New Roman" w:cs="Times New Roman"/>
                <w:lang w:val="en-GB"/>
              </w:rPr>
            </w:pPr>
            <w:r w:rsidRPr="0069599F">
              <w:rPr>
                <w:rFonts w:ascii="Times New Roman" w:hAnsi="Times New Roman" w:cs="Times New Roman"/>
                <w:lang w:val="en-GB"/>
              </w:rPr>
              <w:t>3</w:t>
            </w:r>
          </w:p>
        </w:tc>
        <w:tc>
          <w:tcPr>
            <w:tcW w:w="1963" w:type="dxa"/>
            <w:shd w:val="clear" w:color="auto" w:fill="F2F2F2" w:themeFill="background1" w:themeFillShade="F2"/>
            <w:vAlign w:val="center"/>
          </w:tcPr>
          <w:p w14:paraId="24E2625E" w14:textId="77777777" w:rsidR="0069599F" w:rsidRPr="0069599F" w:rsidRDefault="0069599F" w:rsidP="00911CC4">
            <w:pPr>
              <w:rPr>
                <w:rFonts w:ascii="Times New Roman" w:hAnsi="Times New Roman" w:cs="Times New Roman"/>
                <w:lang w:val="en-GB"/>
              </w:rPr>
            </w:pPr>
            <w:r w:rsidRPr="0069599F">
              <w:rPr>
                <w:rFonts w:ascii="Times New Roman" w:hAnsi="Times New Roman" w:cs="Times New Roman"/>
                <w:lang w:val="en-GB"/>
              </w:rPr>
              <w:t xml:space="preserve">Other </w:t>
            </w:r>
            <w:proofErr w:type="gramStart"/>
            <w:r w:rsidRPr="0069599F">
              <w:rPr>
                <w:rFonts w:ascii="Times New Roman" w:hAnsi="Times New Roman" w:cs="Times New Roman"/>
                <w:lang w:val="en-GB"/>
              </w:rPr>
              <w:t>actors</w:t>
            </w:r>
            <w:proofErr w:type="gramEnd"/>
            <w:r w:rsidRPr="0069599F">
              <w:rPr>
                <w:rFonts w:ascii="Times New Roman" w:hAnsi="Times New Roman" w:cs="Times New Roman"/>
                <w:lang w:val="en-GB"/>
              </w:rPr>
              <w:t xml:space="preserve"> involvement</w:t>
            </w:r>
          </w:p>
        </w:tc>
        <w:tc>
          <w:tcPr>
            <w:tcW w:w="3854" w:type="dxa"/>
            <w:shd w:val="clear" w:color="auto" w:fill="F2F2F2" w:themeFill="background1" w:themeFillShade="F2"/>
            <w:vAlign w:val="center"/>
          </w:tcPr>
          <w:p w14:paraId="1BE47E01" w14:textId="77777777" w:rsidR="0069599F" w:rsidRPr="00911CC4" w:rsidRDefault="0069599F" w:rsidP="00911CC4">
            <w:pPr>
              <w:rPr>
                <w:rFonts w:ascii="Times New Roman" w:hAnsi="Times New Roman" w:cs="Times New Roman"/>
                <w:b/>
                <w:lang w:val="en-GB"/>
              </w:rPr>
            </w:pPr>
            <w:r w:rsidRPr="00911CC4">
              <w:rPr>
                <w:rFonts w:ascii="Times New Roman" w:hAnsi="Times New Roman" w:cs="Times New Roman"/>
                <w:lang w:val="en-GB"/>
              </w:rPr>
              <w:t>Collaborating and networking with local authorities, organizations, and associations to address and manage critical issues.</w:t>
            </w:r>
          </w:p>
        </w:tc>
        <w:tc>
          <w:tcPr>
            <w:tcW w:w="5103" w:type="dxa"/>
            <w:shd w:val="clear" w:color="auto" w:fill="F2F2F2" w:themeFill="background1" w:themeFillShade="F2"/>
            <w:vAlign w:val="center"/>
          </w:tcPr>
          <w:p w14:paraId="0F120E3F" w14:textId="7B03424E" w:rsidR="00DF45D7" w:rsidRPr="00DF45D7" w:rsidRDefault="00DF45D7" w:rsidP="00DF45D7">
            <w:pPr>
              <w:spacing w:after="120"/>
              <w:rPr>
                <w:rFonts w:ascii="Times New Roman" w:hAnsi="Times New Roman" w:cs="Times New Roman"/>
                <w:i/>
                <w:lang w:val="en-GB"/>
              </w:rPr>
            </w:pPr>
            <w:r w:rsidRPr="00DF45D7">
              <w:rPr>
                <w:rFonts w:ascii="Times New Roman" w:hAnsi="Times New Roman" w:cs="Times New Roman"/>
                <w:i/>
                <w:lang w:val="en-GB"/>
              </w:rPr>
              <w:t>“Involvement of multiple stakeholders”</w:t>
            </w:r>
          </w:p>
          <w:p w14:paraId="27C2AC47" w14:textId="42B94AD9" w:rsidR="0069599F" w:rsidRPr="00C45546" w:rsidRDefault="00DF45D7" w:rsidP="00DF45D7">
            <w:pPr>
              <w:rPr>
                <w:rFonts w:ascii="Times New Roman" w:hAnsi="Times New Roman" w:cs="Times New Roman"/>
                <w:b/>
                <w:lang w:val="en-GB"/>
              </w:rPr>
            </w:pPr>
            <w:r w:rsidRPr="00DF45D7">
              <w:rPr>
                <w:rFonts w:ascii="Times New Roman" w:hAnsi="Times New Roman" w:cs="Times New Roman"/>
                <w:i/>
                <w:lang w:val="en-GB"/>
              </w:rPr>
              <w:t xml:space="preserve">“Involvement of the youth </w:t>
            </w:r>
            <w:proofErr w:type="spellStart"/>
            <w:r w:rsidRPr="00DF45D7">
              <w:rPr>
                <w:rFonts w:ascii="Times New Roman" w:hAnsi="Times New Roman" w:cs="Times New Roman"/>
                <w:i/>
                <w:lang w:val="en-GB"/>
              </w:rPr>
              <w:t>center</w:t>
            </w:r>
            <w:proofErr w:type="spellEnd"/>
            <w:r w:rsidRPr="00DF45D7">
              <w:rPr>
                <w:rFonts w:ascii="Times New Roman" w:hAnsi="Times New Roman" w:cs="Times New Roman"/>
                <w:i/>
                <w:lang w:val="en-GB"/>
              </w:rPr>
              <w:t xml:space="preserve">, </w:t>
            </w:r>
            <w:proofErr w:type="spellStart"/>
            <w:r w:rsidRPr="00DF45D7">
              <w:rPr>
                <w:rFonts w:ascii="Times New Roman" w:hAnsi="Times New Roman" w:cs="Times New Roman"/>
                <w:i/>
                <w:lang w:val="en-GB"/>
              </w:rPr>
              <w:t>CPIsA</w:t>
            </w:r>
            <w:proofErr w:type="spellEnd"/>
            <w:r w:rsidRPr="00DF45D7">
              <w:rPr>
                <w:rFonts w:ascii="Times New Roman" w:hAnsi="Times New Roman" w:cs="Times New Roman"/>
                <w:i/>
                <w:lang w:val="en-GB"/>
              </w:rPr>
              <w:t xml:space="preserve"> schools, and volunteer associations.”</w:t>
            </w:r>
          </w:p>
        </w:tc>
      </w:tr>
      <w:tr w:rsidR="0069599F" w:rsidRPr="00911CC4" w14:paraId="55B0F7FC" w14:textId="77777777" w:rsidTr="362AF9C0">
        <w:trPr>
          <w:trHeight w:val="551"/>
        </w:trPr>
        <w:tc>
          <w:tcPr>
            <w:tcW w:w="1980" w:type="dxa"/>
            <w:vMerge/>
            <w:vAlign w:val="center"/>
          </w:tcPr>
          <w:p w14:paraId="33B77189" w14:textId="77777777" w:rsidR="0069599F" w:rsidRPr="00C45546" w:rsidRDefault="0069599F" w:rsidP="00911CC4">
            <w:pPr>
              <w:pStyle w:val="Testocommento"/>
              <w:jc w:val="right"/>
              <w:rPr>
                <w:rFonts w:ascii="Times New Roman" w:hAnsi="Times New Roman" w:cs="Times New Roman"/>
                <w:b/>
                <w:sz w:val="22"/>
                <w:szCs w:val="22"/>
                <w:lang w:val="en-GB"/>
              </w:rPr>
            </w:pPr>
          </w:p>
        </w:tc>
        <w:tc>
          <w:tcPr>
            <w:tcW w:w="1843" w:type="dxa"/>
            <w:vMerge/>
            <w:vAlign w:val="center"/>
          </w:tcPr>
          <w:p w14:paraId="1F8B5489" w14:textId="77777777" w:rsidR="0069599F" w:rsidRPr="00C45546" w:rsidRDefault="0069599F" w:rsidP="00911CC4">
            <w:pPr>
              <w:pStyle w:val="Testocommento"/>
              <w:jc w:val="right"/>
              <w:rPr>
                <w:rFonts w:ascii="Times New Roman" w:hAnsi="Times New Roman" w:cs="Times New Roman"/>
                <w:b/>
                <w:sz w:val="22"/>
                <w:szCs w:val="22"/>
                <w:lang w:val="en-GB"/>
              </w:rPr>
            </w:pPr>
          </w:p>
        </w:tc>
        <w:tc>
          <w:tcPr>
            <w:tcW w:w="850" w:type="dxa"/>
            <w:shd w:val="clear" w:color="auto" w:fill="auto"/>
            <w:vAlign w:val="center"/>
          </w:tcPr>
          <w:p w14:paraId="3F36D559" w14:textId="77777777" w:rsidR="0069599F" w:rsidRPr="0069599F" w:rsidRDefault="0069599F" w:rsidP="00911CC4">
            <w:pPr>
              <w:jc w:val="center"/>
              <w:rPr>
                <w:rFonts w:ascii="Times New Roman" w:hAnsi="Times New Roman" w:cs="Times New Roman"/>
              </w:rPr>
            </w:pPr>
            <w:r w:rsidRPr="0069599F">
              <w:rPr>
                <w:rFonts w:ascii="Times New Roman" w:hAnsi="Times New Roman" w:cs="Times New Roman"/>
                <w:lang w:val="en-GB"/>
              </w:rPr>
              <w:t>4</w:t>
            </w:r>
          </w:p>
        </w:tc>
        <w:tc>
          <w:tcPr>
            <w:tcW w:w="1963" w:type="dxa"/>
            <w:shd w:val="clear" w:color="auto" w:fill="auto"/>
            <w:vAlign w:val="center"/>
          </w:tcPr>
          <w:p w14:paraId="35A39F69" w14:textId="77777777" w:rsidR="0069599F" w:rsidRPr="0069599F" w:rsidRDefault="0069599F" w:rsidP="00911CC4">
            <w:pPr>
              <w:rPr>
                <w:rFonts w:ascii="Times New Roman" w:hAnsi="Times New Roman" w:cs="Times New Roman"/>
                <w:lang w:val="en-GB"/>
              </w:rPr>
            </w:pPr>
            <w:r w:rsidRPr="0069599F">
              <w:rPr>
                <w:rFonts w:ascii="Times New Roman" w:eastAsia="Times New Roman" w:hAnsi="Times New Roman" w:cs="Times New Roman"/>
                <w:bCs/>
                <w:lang w:val="en-GB" w:eastAsia="it-IT"/>
              </w:rPr>
              <w:t>Financial and material support</w:t>
            </w:r>
          </w:p>
        </w:tc>
        <w:tc>
          <w:tcPr>
            <w:tcW w:w="3854" w:type="dxa"/>
            <w:shd w:val="clear" w:color="auto" w:fill="auto"/>
            <w:vAlign w:val="center"/>
          </w:tcPr>
          <w:p w14:paraId="61273E15" w14:textId="6DB34CB2" w:rsidR="0069599F" w:rsidRPr="00911CC4" w:rsidRDefault="0069599F" w:rsidP="00911CC4">
            <w:pPr>
              <w:rPr>
                <w:rFonts w:ascii="Times New Roman" w:eastAsia="Times New Roman" w:hAnsi="Times New Roman" w:cs="Times New Roman"/>
                <w:b/>
                <w:bCs/>
                <w:lang w:val="en-GB" w:eastAsia="it-IT"/>
              </w:rPr>
            </w:pPr>
            <w:r w:rsidRPr="00911CC4">
              <w:rPr>
                <w:rFonts w:ascii="Times New Roman" w:hAnsi="Times New Roman" w:cs="Times New Roman"/>
                <w:color w:val="000000"/>
                <w:lang w:val="en-GB"/>
              </w:rPr>
              <w:t xml:space="preserve">Facilitating the provision of economic aid and other materials resources to help meet basic needs </w:t>
            </w:r>
          </w:p>
        </w:tc>
        <w:tc>
          <w:tcPr>
            <w:tcW w:w="5103" w:type="dxa"/>
            <w:shd w:val="clear" w:color="auto" w:fill="auto"/>
            <w:vAlign w:val="center"/>
          </w:tcPr>
          <w:p w14:paraId="0C41DFC7" w14:textId="28A6F310" w:rsidR="00DF45D7" w:rsidRPr="00DF45D7" w:rsidRDefault="00DF45D7" w:rsidP="00DF45D7">
            <w:pPr>
              <w:spacing w:after="120"/>
              <w:rPr>
                <w:rFonts w:ascii="Times New Roman" w:eastAsia="Times New Roman" w:hAnsi="Times New Roman" w:cs="Times New Roman"/>
                <w:bCs/>
                <w:i/>
                <w:lang w:val="en-GB" w:eastAsia="it-IT"/>
              </w:rPr>
            </w:pPr>
            <w:r w:rsidRPr="00DF45D7">
              <w:rPr>
                <w:rFonts w:ascii="Times New Roman" w:eastAsia="Times New Roman" w:hAnsi="Times New Roman" w:cs="Times New Roman"/>
                <w:bCs/>
                <w:i/>
                <w:lang w:val="en-GB" w:eastAsia="it-IT"/>
              </w:rPr>
              <w:t>“With the search for housing (often unsuccessful) and the allocation of public housing through ranking lists.”</w:t>
            </w:r>
          </w:p>
          <w:p w14:paraId="39859BA6" w14:textId="56327E47" w:rsidR="0069599F" w:rsidRPr="00DF45D7" w:rsidRDefault="00DF45D7" w:rsidP="00DF45D7">
            <w:pPr>
              <w:rPr>
                <w:rFonts w:ascii="Times New Roman" w:eastAsia="Times New Roman" w:hAnsi="Times New Roman" w:cs="Times New Roman"/>
                <w:bCs/>
                <w:i/>
                <w:lang w:val="en-GB" w:eastAsia="it-IT"/>
              </w:rPr>
            </w:pPr>
            <w:r w:rsidRPr="00DF45D7">
              <w:rPr>
                <w:rFonts w:ascii="Times New Roman" w:eastAsia="Times New Roman" w:hAnsi="Times New Roman" w:cs="Times New Roman"/>
                <w:bCs/>
                <w:i/>
                <w:lang w:val="en-GB" w:eastAsia="it-IT"/>
              </w:rPr>
              <w:t>“Financial contributions and scholarships.”</w:t>
            </w:r>
          </w:p>
        </w:tc>
      </w:tr>
      <w:tr w:rsidR="0069599F" w:rsidRPr="006116D0" w14:paraId="565E9813" w14:textId="77777777" w:rsidTr="00CB14A1">
        <w:trPr>
          <w:trHeight w:val="559"/>
        </w:trPr>
        <w:tc>
          <w:tcPr>
            <w:tcW w:w="1980" w:type="dxa"/>
            <w:vMerge/>
            <w:tcBorders>
              <w:bottom w:val="single" w:sz="4" w:space="0" w:color="auto"/>
            </w:tcBorders>
            <w:vAlign w:val="center"/>
          </w:tcPr>
          <w:p w14:paraId="01265FBC" w14:textId="77777777" w:rsidR="0069599F" w:rsidRPr="00C45546" w:rsidRDefault="0069599F" w:rsidP="00911CC4">
            <w:pPr>
              <w:pStyle w:val="Testocommento"/>
              <w:jc w:val="right"/>
              <w:rPr>
                <w:rFonts w:ascii="Times New Roman" w:eastAsia="Times New Roman" w:hAnsi="Times New Roman" w:cs="Times New Roman"/>
                <w:b/>
                <w:bCs/>
                <w:sz w:val="22"/>
                <w:szCs w:val="22"/>
                <w:lang w:val="en-GB" w:eastAsia="it-IT"/>
              </w:rPr>
            </w:pPr>
          </w:p>
        </w:tc>
        <w:tc>
          <w:tcPr>
            <w:tcW w:w="1843" w:type="dxa"/>
            <w:vMerge/>
            <w:tcBorders>
              <w:bottom w:val="single" w:sz="4" w:space="0" w:color="auto"/>
            </w:tcBorders>
            <w:vAlign w:val="center"/>
          </w:tcPr>
          <w:p w14:paraId="383352F7" w14:textId="77777777" w:rsidR="0069599F" w:rsidRPr="00C45546" w:rsidRDefault="0069599F" w:rsidP="00911CC4">
            <w:pPr>
              <w:pStyle w:val="Testocommento"/>
              <w:jc w:val="right"/>
              <w:rPr>
                <w:rFonts w:ascii="Times New Roman" w:eastAsia="Times New Roman" w:hAnsi="Times New Roman" w:cs="Times New Roman"/>
                <w:b/>
                <w:bCs/>
                <w:sz w:val="22"/>
                <w:szCs w:val="22"/>
                <w:lang w:val="en-GB" w:eastAsia="it-IT"/>
              </w:rPr>
            </w:pPr>
          </w:p>
        </w:tc>
        <w:tc>
          <w:tcPr>
            <w:tcW w:w="850" w:type="dxa"/>
            <w:tcBorders>
              <w:bottom w:val="single" w:sz="4" w:space="0" w:color="auto"/>
            </w:tcBorders>
            <w:shd w:val="clear" w:color="auto" w:fill="F2F2F2" w:themeFill="background1" w:themeFillShade="F2"/>
            <w:vAlign w:val="center"/>
          </w:tcPr>
          <w:p w14:paraId="240292E4" w14:textId="77777777" w:rsidR="0069599F" w:rsidRPr="0069599F" w:rsidRDefault="0069599F" w:rsidP="00911CC4">
            <w:pPr>
              <w:jc w:val="center"/>
              <w:rPr>
                <w:rFonts w:ascii="Times New Roman" w:hAnsi="Times New Roman" w:cs="Times New Roman"/>
                <w:lang w:val="en-GB"/>
              </w:rPr>
            </w:pPr>
            <w:r w:rsidRPr="0069599F">
              <w:rPr>
                <w:rFonts w:ascii="Times New Roman" w:hAnsi="Times New Roman" w:cs="Times New Roman"/>
                <w:lang w:val="en-GB"/>
              </w:rPr>
              <w:t>5</w:t>
            </w:r>
          </w:p>
        </w:tc>
        <w:tc>
          <w:tcPr>
            <w:tcW w:w="1963" w:type="dxa"/>
            <w:tcBorders>
              <w:bottom w:val="single" w:sz="4" w:space="0" w:color="auto"/>
            </w:tcBorders>
            <w:shd w:val="clear" w:color="auto" w:fill="F2F2F2" w:themeFill="background1" w:themeFillShade="F2"/>
            <w:vAlign w:val="center"/>
          </w:tcPr>
          <w:p w14:paraId="11CA0CDF" w14:textId="77777777" w:rsidR="0069599F" w:rsidRPr="0069599F" w:rsidRDefault="0069599F" w:rsidP="00911CC4">
            <w:pPr>
              <w:rPr>
                <w:rFonts w:ascii="Times New Roman" w:hAnsi="Times New Roman" w:cs="Times New Roman"/>
                <w:lang w:val="en-GB"/>
              </w:rPr>
            </w:pPr>
            <w:r w:rsidRPr="0069599F">
              <w:rPr>
                <w:rFonts w:ascii="Times New Roman" w:eastAsia="Times New Roman" w:hAnsi="Times New Roman" w:cs="Times New Roman"/>
                <w:lang w:val="en-GB" w:eastAsia="it-IT"/>
              </w:rPr>
              <w:t>Language and literacy courses</w:t>
            </w:r>
          </w:p>
        </w:tc>
        <w:tc>
          <w:tcPr>
            <w:tcW w:w="3854" w:type="dxa"/>
            <w:tcBorders>
              <w:bottom w:val="single" w:sz="4" w:space="0" w:color="auto"/>
            </w:tcBorders>
            <w:shd w:val="clear" w:color="auto" w:fill="F2F2F2" w:themeFill="background1" w:themeFillShade="F2"/>
            <w:vAlign w:val="center"/>
          </w:tcPr>
          <w:p w14:paraId="0F5C8AE6" w14:textId="77777777" w:rsidR="0069599F" w:rsidRPr="00911CC4" w:rsidRDefault="0069599F" w:rsidP="00911CC4">
            <w:pPr>
              <w:rPr>
                <w:rFonts w:ascii="Times New Roman" w:eastAsia="Times New Roman" w:hAnsi="Times New Roman" w:cs="Times New Roman"/>
                <w:b/>
                <w:lang w:val="en-GB" w:eastAsia="it-IT"/>
              </w:rPr>
            </w:pPr>
            <w:r w:rsidRPr="00911CC4">
              <w:rPr>
                <w:rFonts w:ascii="Times New Roman" w:eastAsia="Times New Roman" w:hAnsi="Times New Roman" w:cs="Times New Roman"/>
                <w:lang w:val="en-GB" w:eastAsia="it-IT"/>
              </w:rPr>
              <w:t xml:space="preserve">Fostering </w:t>
            </w:r>
            <w:r w:rsidRPr="00911CC4">
              <w:rPr>
                <w:rFonts w:ascii="Times New Roman" w:hAnsi="Times New Roman" w:cs="Times New Roman"/>
                <w:iCs/>
                <w:lang w:val="en-GB"/>
              </w:rPr>
              <w:t>language acquisition and proficiency</w:t>
            </w:r>
          </w:p>
        </w:tc>
        <w:tc>
          <w:tcPr>
            <w:tcW w:w="5103" w:type="dxa"/>
            <w:tcBorders>
              <w:bottom w:val="single" w:sz="4" w:space="0" w:color="auto"/>
            </w:tcBorders>
            <w:shd w:val="clear" w:color="auto" w:fill="F2F2F2" w:themeFill="background1" w:themeFillShade="F2"/>
            <w:vAlign w:val="center"/>
          </w:tcPr>
          <w:p w14:paraId="62E022D5" w14:textId="15F19D6E" w:rsidR="00DF45D7" w:rsidRPr="00DF45D7" w:rsidRDefault="00DF45D7" w:rsidP="00DF45D7">
            <w:pPr>
              <w:spacing w:after="120"/>
              <w:rPr>
                <w:rFonts w:ascii="Times New Roman" w:eastAsia="Times New Roman" w:hAnsi="Times New Roman" w:cs="Times New Roman"/>
                <w:i/>
                <w:lang w:val="en-GB" w:eastAsia="it-IT"/>
              </w:rPr>
            </w:pPr>
            <w:r w:rsidRPr="00DF45D7">
              <w:rPr>
                <w:rFonts w:ascii="Times New Roman" w:eastAsia="Times New Roman" w:hAnsi="Times New Roman" w:cs="Times New Roman"/>
                <w:i/>
                <w:lang w:val="en-GB" w:eastAsia="it-IT"/>
              </w:rPr>
              <w:t>“Literacy.”</w:t>
            </w:r>
          </w:p>
          <w:p w14:paraId="6C4962C2" w14:textId="4BA53313" w:rsidR="0069599F" w:rsidRPr="00C45546" w:rsidRDefault="00DF45D7" w:rsidP="00DF45D7">
            <w:pPr>
              <w:rPr>
                <w:rFonts w:ascii="Times New Roman" w:eastAsia="Times New Roman" w:hAnsi="Times New Roman" w:cs="Times New Roman"/>
                <w:b/>
                <w:lang w:val="en-GB" w:eastAsia="it-IT"/>
              </w:rPr>
            </w:pPr>
            <w:r w:rsidRPr="00DF45D7">
              <w:rPr>
                <w:rFonts w:ascii="Times New Roman" w:eastAsia="Times New Roman" w:hAnsi="Times New Roman" w:cs="Times New Roman"/>
                <w:i/>
                <w:lang w:val="en-GB" w:eastAsia="it-IT"/>
              </w:rPr>
              <w:t>“Activities related to language.”</w:t>
            </w:r>
          </w:p>
        </w:tc>
      </w:tr>
      <w:tr w:rsidR="0069599F" w:rsidRPr="006116D0" w14:paraId="17B7C991" w14:textId="77777777" w:rsidTr="00CB14A1">
        <w:trPr>
          <w:trHeight w:val="411"/>
        </w:trPr>
        <w:tc>
          <w:tcPr>
            <w:tcW w:w="1980" w:type="dxa"/>
            <w:vMerge w:val="restart"/>
            <w:tcBorders>
              <w:top w:val="single" w:sz="4" w:space="0" w:color="auto"/>
            </w:tcBorders>
            <w:shd w:val="clear" w:color="auto" w:fill="auto"/>
            <w:vAlign w:val="center"/>
          </w:tcPr>
          <w:p w14:paraId="37BD4EE6" w14:textId="77777777" w:rsidR="0069599F" w:rsidRPr="00C45546" w:rsidRDefault="0069599F" w:rsidP="00911CC4">
            <w:pPr>
              <w:pStyle w:val="Testocommento"/>
              <w:jc w:val="right"/>
              <w:rPr>
                <w:rFonts w:ascii="Times New Roman" w:hAnsi="Times New Roman" w:cs="Times New Roman"/>
                <w:sz w:val="22"/>
                <w:szCs w:val="22"/>
                <w:lang w:val="en-GB"/>
              </w:rPr>
            </w:pPr>
            <w:bookmarkStart w:id="14" w:name="_Hlk203476746"/>
            <w:r w:rsidRPr="00C45546">
              <w:rPr>
                <w:rFonts w:ascii="Times New Roman" w:hAnsi="Times New Roman" w:cs="Times New Roman"/>
                <w:i/>
                <w:sz w:val="22"/>
                <w:szCs w:val="22"/>
                <w:lang w:val="en-US"/>
              </w:rPr>
              <w:lastRenderedPageBreak/>
              <w:t>In general, how effective do you believe the policies/activities implemented for high school students (14-18 years old) have been up to this point?</w:t>
            </w:r>
          </w:p>
        </w:tc>
        <w:bookmarkEnd w:id="14"/>
        <w:tc>
          <w:tcPr>
            <w:tcW w:w="1843" w:type="dxa"/>
            <w:vMerge w:val="restart"/>
            <w:tcBorders>
              <w:top w:val="single" w:sz="4" w:space="0" w:color="auto"/>
            </w:tcBorders>
            <w:shd w:val="clear" w:color="auto" w:fill="auto"/>
            <w:vAlign w:val="center"/>
          </w:tcPr>
          <w:p w14:paraId="7488AB83" w14:textId="77777777" w:rsidR="0069599F" w:rsidRPr="00C45546" w:rsidRDefault="0069599F" w:rsidP="00911CC4">
            <w:pPr>
              <w:pStyle w:val="Testocommento"/>
              <w:jc w:val="right"/>
              <w:rPr>
                <w:rFonts w:ascii="Times New Roman" w:hAnsi="Times New Roman" w:cs="Times New Roman"/>
                <w:sz w:val="22"/>
                <w:szCs w:val="22"/>
                <w:lang w:val="en-GB"/>
              </w:rPr>
            </w:pPr>
            <w:r w:rsidRPr="00C45546">
              <w:rPr>
                <w:rFonts w:ascii="Times New Roman" w:hAnsi="Times New Roman" w:cs="Times New Roman"/>
                <w:i/>
                <w:sz w:val="22"/>
                <w:szCs w:val="22"/>
                <w:lang w:val="en-US"/>
              </w:rPr>
              <w:t>Which indicators have been considered to evaluate their efficacy</w:t>
            </w:r>
          </w:p>
        </w:tc>
        <w:tc>
          <w:tcPr>
            <w:tcW w:w="850" w:type="dxa"/>
            <w:tcBorders>
              <w:top w:val="single" w:sz="4" w:space="0" w:color="auto"/>
            </w:tcBorders>
            <w:shd w:val="clear" w:color="auto" w:fill="auto"/>
            <w:vAlign w:val="center"/>
          </w:tcPr>
          <w:p w14:paraId="3A28B840" w14:textId="77777777" w:rsidR="0069599F" w:rsidRPr="0069599F" w:rsidRDefault="0069599F" w:rsidP="00911CC4">
            <w:pPr>
              <w:jc w:val="center"/>
              <w:rPr>
                <w:rFonts w:ascii="Times New Roman" w:hAnsi="Times New Roman" w:cs="Times New Roman"/>
                <w:lang w:val="en-GB"/>
              </w:rPr>
            </w:pPr>
            <w:r w:rsidRPr="0069599F">
              <w:rPr>
                <w:rFonts w:ascii="Times New Roman" w:hAnsi="Times New Roman" w:cs="Times New Roman"/>
                <w:lang w:val="en-GB"/>
              </w:rPr>
              <w:t>0</w:t>
            </w:r>
          </w:p>
        </w:tc>
        <w:tc>
          <w:tcPr>
            <w:tcW w:w="1963" w:type="dxa"/>
            <w:tcBorders>
              <w:top w:val="single" w:sz="4" w:space="0" w:color="auto"/>
            </w:tcBorders>
            <w:shd w:val="clear" w:color="auto" w:fill="auto"/>
            <w:vAlign w:val="center"/>
          </w:tcPr>
          <w:p w14:paraId="47314C3C" w14:textId="77777777" w:rsidR="0069599F" w:rsidRPr="0069599F" w:rsidRDefault="0069599F" w:rsidP="00911CC4">
            <w:pPr>
              <w:rPr>
                <w:rFonts w:ascii="Times New Roman" w:hAnsi="Times New Roman" w:cs="Times New Roman"/>
                <w:lang w:val="en-GB"/>
              </w:rPr>
            </w:pPr>
            <w:r w:rsidRPr="0069599F">
              <w:rPr>
                <w:rFonts w:ascii="Times New Roman" w:hAnsi="Times New Roman" w:cs="Times New Roman"/>
              </w:rPr>
              <w:t xml:space="preserve">No </w:t>
            </w:r>
            <w:proofErr w:type="spellStart"/>
            <w:r w:rsidRPr="0069599F">
              <w:rPr>
                <w:rFonts w:ascii="Times New Roman" w:hAnsi="Times New Roman" w:cs="Times New Roman"/>
              </w:rPr>
              <w:t>indicators</w:t>
            </w:r>
            <w:proofErr w:type="spellEnd"/>
            <w:r w:rsidRPr="0069599F">
              <w:rPr>
                <w:rFonts w:ascii="Times New Roman" w:hAnsi="Times New Roman" w:cs="Times New Roman"/>
              </w:rPr>
              <w:t xml:space="preserve"> </w:t>
            </w:r>
            <w:proofErr w:type="spellStart"/>
            <w:r w:rsidRPr="0069599F">
              <w:rPr>
                <w:rFonts w:ascii="Times New Roman" w:hAnsi="Times New Roman" w:cs="Times New Roman"/>
              </w:rPr>
              <w:t>assessed</w:t>
            </w:r>
            <w:proofErr w:type="spellEnd"/>
          </w:p>
        </w:tc>
        <w:tc>
          <w:tcPr>
            <w:tcW w:w="3854" w:type="dxa"/>
            <w:tcBorders>
              <w:top w:val="single" w:sz="4" w:space="0" w:color="auto"/>
            </w:tcBorders>
            <w:shd w:val="clear" w:color="auto" w:fill="auto"/>
            <w:vAlign w:val="center"/>
          </w:tcPr>
          <w:p w14:paraId="49468398" w14:textId="77777777" w:rsidR="0069599F" w:rsidRPr="00911CC4" w:rsidRDefault="0069599F" w:rsidP="00911CC4">
            <w:pPr>
              <w:rPr>
                <w:rFonts w:ascii="Times New Roman" w:hAnsi="Times New Roman" w:cs="Times New Roman"/>
                <w:b/>
                <w:lang w:val="en-GB"/>
              </w:rPr>
            </w:pPr>
            <w:r w:rsidRPr="00911CC4">
              <w:rPr>
                <w:rFonts w:ascii="Times New Roman" w:hAnsi="Times New Roman" w:cs="Times New Roman"/>
                <w:lang w:val="en-GB"/>
              </w:rPr>
              <w:t>Local administrators explicitly stated that no indicators were taken into consideration</w:t>
            </w:r>
          </w:p>
        </w:tc>
        <w:tc>
          <w:tcPr>
            <w:tcW w:w="5103" w:type="dxa"/>
            <w:tcBorders>
              <w:top w:val="single" w:sz="4" w:space="0" w:color="auto"/>
            </w:tcBorders>
            <w:shd w:val="clear" w:color="auto" w:fill="auto"/>
            <w:vAlign w:val="center"/>
          </w:tcPr>
          <w:p w14:paraId="3AFB55C6" w14:textId="69396D2A" w:rsidR="00E24A5A" w:rsidRPr="00E24A5A" w:rsidRDefault="00E24A5A" w:rsidP="00E24A5A">
            <w:pPr>
              <w:spacing w:after="120"/>
              <w:rPr>
                <w:rFonts w:ascii="Times New Roman" w:hAnsi="Times New Roman" w:cs="Times New Roman"/>
                <w:i/>
                <w:lang w:val="en-GB"/>
              </w:rPr>
            </w:pPr>
            <w:r w:rsidRPr="00E24A5A">
              <w:rPr>
                <w:rFonts w:ascii="Times New Roman" w:hAnsi="Times New Roman" w:cs="Times New Roman"/>
                <w:i/>
                <w:lang w:val="en-GB"/>
              </w:rPr>
              <w:t>“No specific tests were carried out for evaluation.”</w:t>
            </w:r>
          </w:p>
          <w:p w14:paraId="31334A57" w14:textId="571664AB" w:rsidR="0069599F" w:rsidRPr="00C45546" w:rsidRDefault="00E24A5A" w:rsidP="00E24A5A">
            <w:pPr>
              <w:rPr>
                <w:rFonts w:ascii="Times New Roman" w:hAnsi="Times New Roman" w:cs="Times New Roman"/>
                <w:b/>
                <w:lang w:val="en-GB"/>
              </w:rPr>
            </w:pPr>
            <w:r w:rsidRPr="00E24A5A">
              <w:rPr>
                <w:rFonts w:ascii="Times New Roman" w:hAnsi="Times New Roman" w:cs="Times New Roman"/>
                <w:i/>
                <w:lang w:val="en-GB"/>
              </w:rPr>
              <w:t>“Unfortunately, we did not use indicators.”</w:t>
            </w:r>
          </w:p>
        </w:tc>
      </w:tr>
      <w:tr w:rsidR="0069599F" w:rsidRPr="006116D0" w14:paraId="15F1635F" w14:textId="77777777" w:rsidTr="362AF9C0">
        <w:trPr>
          <w:trHeight w:val="433"/>
        </w:trPr>
        <w:tc>
          <w:tcPr>
            <w:tcW w:w="1980" w:type="dxa"/>
            <w:vMerge/>
            <w:vAlign w:val="center"/>
          </w:tcPr>
          <w:p w14:paraId="00BC90FA" w14:textId="77777777" w:rsidR="0069599F" w:rsidRPr="00C45546" w:rsidRDefault="0069599F" w:rsidP="00911CC4">
            <w:pPr>
              <w:pStyle w:val="Testocommento"/>
              <w:jc w:val="right"/>
              <w:rPr>
                <w:rStyle w:val="Enfasigrassetto"/>
                <w:rFonts w:ascii="Times New Roman" w:hAnsi="Times New Roman" w:cs="Times New Roman"/>
                <w:sz w:val="22"/>
                <w:szCs w:val="22"/>
                <w:lang w:val="en-GB"/>
              </w:rPr>
            </w:pPr>
          </w:p>
        </w:tc>
        <w:tc>
          <w:tcPr>
            <w:tcW w:w="1843" w:type="dxa"/>
            <w:vMerge/>
            <w:vAlign w:val="center"/>
          </w:tcPr>
          <w:p w14:paraId="5D127D5E" w14:textId="77777777" w:rsidR="0069599F" w:rsidRPr="00C45546" w:rsidRDefault="0069599F" w:rsidP="00911CC4">
            <w:pPr>
              <w:pStyle w:val="Testocommento"/>
              <w:jc w:val="right"/>
              <w:rPr>
                <w:rStyle w:val="Enfasigrassetto"/>
                <w:rFonts w:ascii="Times New Roman" w:hAnsi="Times New Roman" w:cs="Times New Roman"/>
                <w:sz w:val="22"/>
                <w:szCs w:val="22"/>
                <w:lang w:val="en-GB"/>
              </w:rPr>
            </w:pPr>
          </w:p>
        </w:tc>
        <w:tc>
          <w:tcPr>
            <w:tcW w:w="850" w:type="dxa"/>
            <w:shd w:val="clear" w:color="auto" w:fill="F2F2F2" w:themeFill="background1" w:themeFillShade="F2"/>
            <w:vAlign w:val="center"/>
          </w:tcPr>
          <w:p w14:paraId="296061FB" w14:textId="77777777" w:rsidR="0069599F" w:rsidRPr="0069599F" w:rsidRDefault="0069599F" w:rsidP="00911CC4">
            <w:pPr>
              <w:jc w:val="center"/>
              <w:rPr>
                <w:rFonts w:ascii="Times New Roman" w:hAnsi="Times New Roman" w:cs="Times New Roman"/>
                <w:lang w:val="en-GB"/>
              </w:rPr>
            </w:pPr>
            <w:r w:rsidRPr="0069599F">
              <w:rPr>
                <w:rFonts w:ascii="Times New Roman" w:hAnsi="Times New Roman" w:cs="Times New Roman"/>
                <w:lang w:val="en-GB"/>
              </w:rPr>
              <w:t>1</w:t>
            </w:r>
          </w:p>
        </w:tc>
        <w:tc>
          <w:tcPr>
            <w:tcW w:w="1963" w:type="dxa"/>
            <w:shd w:val="clear" w:color="auto" w:fill="F2F2F2" w:themeFill="background1" w:themeFillShade="F2"/>
            <w:vAlign w:val="center"/>
          </w:tcPr>
          <w:p w14:paraId="719BAF86" w14:textId="20BC636D" w:rsidR="0069599F" w:rsidRPr="0069599F" w:rsidRDefault="0069599F" w:rsidP="00911CC4">
            <w:pPr>
              <w:rPr>
                <w:rFonts w:ascii="Times New Roman" w:hAnsi="Times New Roman" w:cs="Times New Roman"/>
                <w:lang w:val="en-GB"/>
              </w:rPr>
            </w:pPr>
            <w:r w:rsidRPr="0069599F">
              <w:rPr>
                <w:rStyle w:val="Enfasigrassetto"/>
                <w:rFonts w:ascii="Times New Roman" w:hAnsi="Times New Roman" w:cs="Times New Roman"/>
                <w:b w:val="0"/>
                <w:lang w:val="en-GB"/>
              </w:rPr>
              <w:t xml:space="preserve">Educational outcomes </w:t>
            </w:r>
            <w:r w:rsidR="00E24A5A">
              <w:rPr>
                <w:rStyle w:val="Enfasigrassetto"/>
                <w:rFonts w:ascii="Times New Roman" w:hAnsi="Times New Roman" w:cs="Times New Roman"/>
                <w:b w:val="0"/>
                <w:lang w:val="en-GB"/>
              </w:rPr>
              <w:t>and</w:t>
            </w:r>
            <w:r w:rsidRPr="0069599F">
              <w:rPr>
                <w:rStyle w:val="Enfasigrassetto"/>
                <w:rFonts w:ascii="Times New Roman" w:hAnsi="Times New Roman" w:cs="Times New Roman"/>
                <w:b w:val="0"/>
                <w:lang w:val="en-GB"/>
              </w:rPr>
              <w:t xml:space="preserve"> transitions</w:t>
            </w:r>
          </w:p>
        </w:tc>
        <w:tc>
          <w:tcPr>
            <w:tcW w:w="3854" w:type="dxa"/>
            <w:shd w:val="clear" w:color="auto" w:fill="F2F2F2" w:themeFill="background1" w:themeFillShade="F2"/>
            <w:vAlign w:val="center"/>
          </w:tcPr>
          <w:p w14:paraId="7CA9A39C" w14:textId="77777777" w:rsidR="0069599F" w:rsidRPr="00911CC4" w:rsidRDefault="0069599F" w:rsidP="00911CC4">
            <w:pPr>
              <w:rPr>
                <w:rStyle w:val="Enfasigrassetto"/>
                <w:rFonts w:ascii="Times New Roman" w:hAnsi="Times New Roman" w:cs="Times New Roman"/>
                <w:lang w:val="en-GB"/>
              </w:rPr>
            </w:pPr>
            <w:r w:rsidRPr="00911CC4">
              <w:rPr>
                <w:rFonts w:ascii="Times New Roman" w:hAnsi="Times New Roman" w:cs="Times New Roman"/>
                <w:lang w:val="en-GB"/>
              </w:rPr>
              <w:t>R</w:t>
            </w:r>
            <w:r w:rsidRPr="00911CC4">
              <w:rPr>
                <w:rStyle w:val="Enfasicorsivo"/>
                <w:rFonts w:ascii="Times New Roman" w:hAnsi="Times New Roman" w:cs="Times New Roman"/>
                <w:lang w:val="en-GB"/>
              </w:rPr>
              <w:t>etention, diplomas, and post</w:t>
            </w:r>
            <w:r w:rsidRPr="00911CC4">
              <w:rPr>
                <w:rStyle w:val="Enfasicorsivo"/>
                <w:rFonts w:ascii="Times New Roman" w:hAnsi="Times New Roman" w:cs="Times New Roman"/>
                <w:lang w:val="en-GB"/>
              </w:rPr>
              <w:noBreakHyphen/>
              <w:t>school pathways</w:t>
            </w:r>
          </w:p>
        </w:tc>
        <w:tc>
          <w:tcPr>
            <w:tcW w:w="5103" w:type="dxa"/>
            <w:shd w:val="clear" w:color="auto" w:fill="F2F2F2" w:themeFill="background1" w:themeFillShade="F2"/>
            <w:vAlign w:val="center"/>
          </w:tcPr>
          <w:p w14:paraId="23AA1804" w14:textId="7B269E2C" w:rsidR="00E24A5A" w:rsidRPr="00E24A5A" w:rsidRDefault="00E24A5A" w:rsidP="00E24A5A">
            <w:pPr>
              <w:spacing w:after="120"/>
              <w:rPr>
                <w:rStyle w:val="Enfasigrassetto"/>
                <w:rFonts w:ascii="Times New Roman" w:hAnsi="Times New Roman" w:cs="Times New Roman"/>
                <w:b w:val="0"/>
                <w:i/>
                <w:lang w:val="en-GB"/>
              </w:rPr>
            </w:pPr>
            <w:r w:rsidRPr="00E24A5A">
              <w:rPr>
                <w:rStyle w:val="Enfasigrassetto"/>
                <w:rFonts w:ascii="Times New Roman" w:hAnsi="Times New Roman" w:cs="Times New Roman"/>
                <w:b w:val="0"/>
                <w:i/>
                <w:lang w:val="en-GB"/>
              </w:rPr>
              <w:t>“Academic success, reduced school dropout.”</w:t>
            </w:r>
          </w:p>
          <w:p w14:paraId="12F6824C" w14:textId="4F6822AD" w:rsidR="0069599F" w:rsidRPr="00E24A5A" w:rsidRDefault="00E24A5A" w:rsidP="00E24A5A">
            <w:pPr>
              <w:rPr>
                <w:rStyle w:val="Enfasigrassetto"/>
                <w:rFonts w:ascii="Times New Roman" w:hAnsi="Times New Roman" w:cs="Times New Roman"/>
                <w:b w:val="0"/>
                <w:i/>
                <w:lang w:val="en-GB"/>
              </w:rPr>
            </w:pPr>
            <w:r w:rsidRPr="00E24A5A">
              <w:rPr>
                <w:rStyle w:val="Enfasigrassetto"/>
                <w:rFonts w:ascii="Times New Roman" w:hAnsi="Times New Roman" w:cs="Times New Roman"/>
                <w:b w:val="0"/>
                <w:i/>
                <w:lang w:val="en-GB"/>
              </w:rPr>
              <w:t>“Low school dropout rate and low reports of conflict or discomfort within schools.”</w:t>
            </w:r>
          </w:p>
        </w:tc>
      </w:tr>
      <w:tr w:rsidR="0069599F" w:rsidRPr="006116D0" w14:paraId="3AB26F73" w14:textId="77777777" w:rsidTr="00CB14A1">
        <w:trPr>
          <w:trHeight w:val="1018"/>
        </w:trPr>
        <w:tc>
          <w:tcPr>
            <w:tcW w:w="1980" w:type="dxa"/>
            <w:vMerge/>
            <w:tcBorders>
              <w:bottom w:val="single" w:sz="4" w:space="0" w:color="auto"/>
            </w:tcBorders>
            <w:vAlign w:val="center"/>
          </w:tcPr>
          <w:p w14:paraId="687DEB1B" w14:textId="77777777" w:rsidR="0069599F" w:rsidRPr="00C45546" w:rsidRDefault="0069599F" w:rsidP="00911CC4">
            <w:pPr>
              <w:pStyle w:val="Testocommento"/>
              <w:jc w:val="right"/>
              <w:rPr>
                <w:rStyle w:val="Enfasigrassetto"/>
                <w:rFonts w:ascii="Times New Roman" w:hAnsi="Times New Roman" w:cs="Times New Roman"/>
                <w:sz w:val="22"/>
                <w:szCs w:val="22"/>
                <w:lang w:val="en-GB"/>
              </w:rPr>
            </w:pPr>
          </w:p>
        </w:tc>
        <w:tc>
          <w:tcPr>
            <w:tcW w:w="1843" w:type="dxa"/>
            <w:vMerge/>
            <w:tcBorders>
              <w:bottom w:val="single" w:sz="4" w:space="0" w:color="auto"/>
            </w:tcBorders>
            <w:vAlign w:val="center"/>
          </w:tcPr>
          <w:p w14:paraId="41B16278" w14:textId="77777777" w:rsidR="0069599F" w:rsidRPr="00C45546" w:rsidRDefault="0069599F" w:rsidP="00911CC4">
            <w:pPr>
              <w:pStyle w:val="Testocommento"/>
              <w:jc w:val="right"/>
              <w:rPr>
                <w:rStyle w:val="Enfasigrassetto"/>
                <w:rFonts w:ascii="Times New Roman" w:hAnsi="Times New Roman" w:cs="Times New Roman"/>
                <w:sz w:val="22"/>
                <w:szCs w:val="22"/>
                <w:lang w:val="en-GB"/>
              </w:rPr>
            </w:pPr>
          </w:p>
        </w:tc>
        <w:tc>
          <w:tcPr>
            <w:tcW w:w="850" w:type="dxa"/>
            <w:tcBorders>
              <w:bottom w:val="single" w:sz="4" w:space="0" w:color="auto"/>
            </w:tcBorders>
            <w:shd w:val="clear" w:color="auto" w:fill="auto"/>
            <w:vAlign w:val="center"/>
          </w:tcPr>
          <w:p w14:paraId="4D1B7281" w14:textId="77777777" w:rsidR="0069599F" w:rsidRPr="0069599F" w:rsidRDefault="0069599F" w:rsidP="00911CC4">
            <w:pPr>
              <w:jc w:val="center"/>
              <w:rPr>
                <w:rFonts w:ascii="Times New Roman" w:hAnsi="Times New Roman" w:cs="Times New Roman"/>
                <w:lang w:val="en-GB"/>
              </w:rPr>
            </w:pPr>
            <w:r w:rsidRPr="0069599F">
              <w:rPr>
                <w:rFonts w:ascii="Times New Roman" w:hAnsi="Times New Roman" w:cs="Times New Roman"/>
                <w:lang w:val="en-GB"/>
              </w:rPr>
              <w:t>2</w:t>
            </w:r>
          </w:p>
        </w:tc>
        <w:tc>
          <w:tcPr>
            <w:tcW w:w="1963" w:type="dxa"/>
            <w:tcBorders>
              <w:bottom w:val="single" w:sz="4" w:space="0" w:color="auto"/>
            </w:tcBorders>
            <w:shd w:val="clear" w:color="auto" w:fill="auto"/>
            <w:vAlign w:val="center"/>
          </w:tcPr>
          <w:p w14:paraId="3104A1B2" w14:textId="77777777" w:rsidR="0069599F" w:rsidRPr="0069599F" w:rsidRDefault="0069599F" w:rsidP="00911CC4">
            <w:pPr>
              <w:rPr>
                <w:rFonts w:ascii="Times New Roman" w:hAnsi="Times New Roman" w:cs="Times New Roman"/>
                <w:lang w:val="en-GB"/>
              </w:rPr>
            </w:pPr>
            <w:r w:rsidRPr="0069599F">
              <w:rPr>
                <w:rStyle w:val="Enfasigrassetto"/>
                <w:rFonts w:ascii="Times New Roman" w:hAnsi="Times New Roman" w:cs="Times New Roman"/>
                <w:b w:val="0"/>
                <w:lang w:val="en-GB"/>
              </w:rPr>
              <w:t>Stakeholder engagement and feedback</w:t>
            </w:r>
          </w:p>
        </w:tc>
        <w:tc>
          <w:tcPr>
            <w:tcW w:w="3854" w:type="dxa"/>
            <w:tcBorders>
              <w:bottom w:val="single" w:sz="4" w:space="0" w:color="auto"/>
            </w:tcBorders>
            <w:shd w:val="clear" w:color="auto" w:fill="auto"/>
            <w:vAlign w:val="center"/>
          </w:tcPr>
          <w:p w14:paraId="19BBF38C" w14:textId="77777777" w:rsidR="0069599F" w:rsidRPr="00911CC4" w:rsidRDefault="0069599F" w:rsidP="00911CC4">
            <w:pPr>
              <w:rPr>
                <w:rStyle w:val="Enfasigrassetto"/>
                <w:rFonts w:ascii="Times New Roman" w:hAnsi="Times New Roman" w:cs="Times New Roman"/>
                <w:lang w:val="en-GB"/>
              </w:rPr>
            </w:pPr>
            <w:r w:rsidRPr="00911CC4">
              <w:rPr>
                <w:rFonts w:ascii="Times New Roman" w:hAnsi="Times New Roman" w:cs="Times New Roman"/>
                <w:lang w:val="en-GB"/>
              </w:rPr>
              <w:t>Civic involvement of youth and other stakeholders (e.g., schools), including their participation in the project and feedback on its outcomes.</w:t>
            </w:r>
          </w:p>
        </w:tc>
        <w:tc>
          <w:tcPr>
            <w:tcW w:w="5103" w:type="dxa"/>
            <w:tcBorders>
              <w:bottom w:val="single" w:sz="4" w:space="0" w:color="auto"/>
            </w:tcBorders>
            <w:shd w:val="clear" w:color="auto" w:fill="auto"/>
            <w:vAlign w:val="center"/>
          </w:tcPr>
          <w:p w14:paraId="309CD123" w14:textId="1A5C9976" w:rsidR="00E24A5A" w:rsidRPr="00E24A5A" w:rsidRDefault="00E24A5A" w:rsidP="00E24A5A">
            <w:pPr>
              <w:spacing w:after="120"/>
              <w:rPr>
                <w:rStyle w:val="Enfasigrassetto"/>
                <w:rFonts w:ascii="Times New Roman" w:hAnsi="Times New Roman" w:cs="Times New Roman"/>
                <w:b w:val="0"/>
                <w:i/>
                <w:lang w:val="en-GB"/>
              </w:rPr>
            </w:pPr>
            <w:r w:rsidRPr="00E24A5A">
              <w:rPr>
                <w:rStyle w:val="Enfasigrassetto"/>
                <w:rFonts w:ascii="Times New Roman" w:hAnsi="Times New Roman" w:cs="Times New Roman"/>
                <w:b w:val="0"/>
                <w:i/>
                <w:lang w:val="en-GB"/>
              </w:rPr>
              <w:t xml:space="preserve">“Feedback through various stakeholders (associations, youth </w:t>
            </w:r>
            <w:proofErr w:type="spellStart"/>
            <w:r w:rsidRPr="00E24A5A">
              <w:rPr>
                <w:rStyle w:val="Enfasigrassetto"/>
                <w:rFonts w:ascii="Times New Roman" w:hAnsi="Times New Roman" w:cs="Times New Roman"/>
                <w:b w:val="0"/>
                <w:i/>
                <w:lang w:val="en-GB"/>
              </w:rPr>
              <w:t>centers</w:t>
            </w:r>
            <w:proofErr w:type="spellEnd"/>
            <w:r w:rsidRPr="00E24A5A">
              <w:rPr>
                <w:rStyle w:val="Enfasigrassetto"/>
                <w:rFonts w:ascii="Times New Roman" w:hAnsi="Times New Roman" w:cs="Times New Roman"/>
                <w:b w:val="0"/>
                <w:i/>
                <w:lang w:val="en-GB"/>
              </w:rPr>
              <w:t>, third-sector organizations, etc.)”</w:t>
            </w:r>
          </w:p>
          <w:p w14:paraId="5A7AF915" w14:textId="3D01C94A" w:rsidR="00E24A5A" w:rsidRPr="00E24A5A" w:rsidRDefault="00E24A5A" w:rsidP="00E24A5A">
            <w:pPr>
              <w:rPr>
                <w:rStyle w:val="Enfasigrassetto"/>
                <w:rFonts w:ascii="Times New Roman" w:hAnsi="Times New Roman" w:cs="Times New Roman"/>
                <w:lang w:val="en-GB"/>
              </w:rPr>
            </w:pPr>
            <w:r w:rsidRPr="00E24A5A">
              <w:rPr>
                <w:rFonts w:ascii="Times New Roman" w:hAnsi="Times New Roman" w:cs="Times New Roman"/>
                <w:i/>
                <w:lang w:val="en-GB"/>
              </w:rPr>
              <w:t>“An indicator of youth participation, especially political, is the attendance of young people at initiatives organized by the municipality.”</w:t>
            </w:r>
          </w:p>
        </w:tc>
      </w:tr>
      <w:tr w:rsidR="0069599F" w:rsidRPr="006116D0" w14:paraId="17B0707C" w14:textId="77777777" w:rsidTr="00CB14A1">
        <w:trPr>
          <w:trHeight w:val="549"/>
        </w:trPr>
        <w:tc>
          <w:tcPr>
            <w:tcW w:w="1980" w:type="dxa"/>
            <w:vMerge w:val="restart"/>
            <w:tcBorders>
              <w:top w:val="single" w:sz="4" w:space="0" w:color="auto"/>
              <w:bottom w:val="single" w:sz="4" w:space="0" w:color="auto"/>
            </w:tcBorders>
            <w:shd w:val="clear" w:color="auto" w:fill="auto"/>
            <w:vAlign w:val="center"/>
          </w:tcPr>
          <w:p w14:paraId="0FF8DF2F" w14:textId="2BBE3695" w:rsidR="0069599F" w:rsidRPr="00C45546" w:rsidRDefault="0069599F" w:rsidP="00911CC4">
            <w:pPr>
              <w:jc w:val="right"/>
              <w:rPr>
                <w:rFonts w:ascii="Times New Roman" w:hAnsi="Times New Roman" w:cs="Times New Roman"/>
                <w:lang w:val="en-GB"/>
              </w:rPr>
            </w:pPr>
            <w:bookmarkStart w:id="15" w:name="_Hlk203476658"/>
            <w:r>
              <w:rPr>
                <w:rFonts w:ascii="Times New Roman" w:hAnsi="Times New Roman" w:cs="Times New Roman"/>
                <w:lang w:val="en-GB"/>
              </w:rPr>
              <w:t>\</w:t>
            </w:r>
          </w:p>
        </w:tc>
        <w:tc>
          <w:tcPr>
            <w:tcW w:w="1843" w:type="dxa"/>
            <w:vMerge w:val="restart"/>
            <w:tcBorders>
              <w:top w:val="single" w:sz="4" w:space="0" w:color="auto"/>
              <w:bottom w:val="single" w:sz="4" w:space="0" w:color="auto"/>
            </w:tcBorders>
            <w:shd w:val="clear" w:color="auto" w:fill="auto"/>
            <w:vAlign w:val="center"/>
          </w:tcPr>
          <w:p w14:paraId="5996C332" w14:textId="77777777" w:rsidR="0069599F" w:rsidRPr="00C45546" w:rsidRDefault="0069599F" w:rsidP="00911CC4">
            <w:pPr>
              <w:jc w:val="right"/>
              <w:rPr>
                <w:rStyle w:val="Enfasigrassetto"/>
                <w:rFonts w:ascii="Times New Roman" w:eastAsia="Times New Roman" w:hAnsi="Times New Roman" w:cs="Times New Roman"/>
                <w:b w:val="0"/>
                <w:bCs w:val="0"/>
                <w:lang w:val="en-GB" w:eastAsia="it-IT"/>
              </w:rPr>
            </w:pPr>
            <w:bookmarkStart w:id="16" w:name="_Hlk203477583"/>
            <w:bookmarkEnd w:id="15"/>
            <w:r w:rsidRPr="00C45546">
              <w:rPr>
                <w:rFonts w:ascii="Times New Roman" w:hAnsi="Times New Roman" w:cs="Times New Roman"/>
                <w:i/>
                <w:lang w:val="en-US"/>
              </w:rPr>
              <w:t>In general, in your opinion, which further actions could the municipal administration undertake to improve the integration between Italian and foreign-origin individuals?</w:t>
            </w:r>
          </w:p>
        </w:tc>
        <w:tc>
          <w:tcPr>
            <w:tcW w:w="850" w:type="dxa"/>
            <w:tcBorders>
              <w:top w:val="single" w:sz="4" w:space="0" w:color="auto"/>
            </w:tcBorders>
            <w:shd w:val="clear" w:color="auto" w:fill="F2F2F2" w:themeFill="background1" w:themeFillShade="F2"/>
            <w:vAlign w:val="center"/>
          </w:tcPr>
          <w:p w14:paraId="07CB4D0E" w14:textId="77777777" w:rsidR="0069599F" w:rsidRPr="0069599F" w:rsidRDefault="0069599F" w:rsidP="00911CC4">
            <w:pPr>
              <w:jc w:val="center"/>
              <w:rPr>
                <w:rFonts w:ascii="Times New Roman" w:hAnsi="Times New Roman" w:cs="Times New Roman"/>
                <w:lang w:val="en-GB"/>
              </w:rPr>
            </w:pPr>
            <w:r w:rsidRPr="0069599F">
              <w:rPr>
                <w:rFonts w:ascii="Times New Roman" w:hAnsi="Times New Roman" w:cs="Times New Roman"/>
                <w:lang w:val="en-GB"/>
              </w:rPr>
              <w:t>1</w:t>
            </w:r>
          </w:p>
        </w:tc>
        <w:tc>
          <w:tcPr>
            <w:tcW w:w="1963" w:type="dxa"/>
            <w:tcBorders>
              <w:top w:val="single" w:sz="4" w:space="0" w:color="auto"/>
            </w:tcBorders>
            <w:shd w:val="clear" w:color="auto" w:fill="F2F2F2" w:themeFill="background1" w:themeFillShade="F2"/>
            <w:vAlign w:val="center"/>
          </w:tcPr>
          <w:p w14:paraId="1D57B72E" w14:textId="77777777" w:rsidR="0069599F" w:rsidRPr="0069599F" w:rsidRDefault="0069599F" w:rsidP="00911CC4">
            <w:pPr>
              <w:rPr>
                <w:rFonts w:ascii="Times New Roman" w:hAnsi="Times New Roman" w:cs="Times New Roman"/>
                <w:lang w:val="en-GB"/>
              </w:rPr>
            </w:pPr>
            <w:r w:rsidRPr="0069599F">
              <w:rPr>
                <w:rFonts w:ascii="Times New Roman" w:eastAsia="Times New Roman" w:hAnsi="Times New Roman" w:cs="Times New Roman"/>
                <w:lang w:val="en-GB" w:eastAsia="it-IT"/>
              </w:rPr>
              <w:t>Language and literacy courses</w:t>
            </w:r>
          </w:p>
        </w:tc>
        <w:tc>
          <w:tcPr>
            <w:tcW w:w="3854" w:type="dxa"/>
            <w:tcBorders>
              <w:top w:val="single" w:sz="4" w:space="0" w:color="auto"/>
            </w:tcBorders>
            <w:shd w:val="clear" w:color="auto" w:fill="F2F2F2" w:themeFill="background1" w:themeFillShade="F2"/>
            <w:vAlign w:val="center"/>
          </w:tcPr>
          <w:p w14:paraId="491B0FD1" w14:textId="50367BA6" w:rsidR="0069599F" w:rsidRPr="00911CC4" w:rsidRDefault="0069599F" w:rsidP="00911CC4">
            <w:pPr>
              <w:rPr>
                <w:rFonts w:ascii="Times New Roman" w:eastAsia="Times New Roman" w:hAnsi="Times New Roman" w:cs="Times New Roman"/>
                <w:b/>
                <w:lang w:val="en-GB" w:eastAsia="it-IT"/>
              </w:rPr>
            </w:pPr>
            <w:r w:rsidRPr="00911CC4">
              <w:rPr>
                <w:rFonts w:ascii="Times New Roman" w:hAnsi="Times New Roman" w:cs="Times New Roman"/>
                <w:lang w:val="en-GB"/>
              </w:rPr>
              <w:t>Improving and promoting new programs to foster language acquisition and proficiency.</w:t>
            </w:r>
          </w:p>
        </w:tc>
        <w:tc>
          <w:tcPr>
            <w:tcW w:w="5103" w:type="dxa"/>
            <w:tcBorders>
              <w:top w:val="single" w:sz="4" w:space="0" w:color="auto"/>
            </w:tcBorders>
            <w:shd w:val="clear" w:color="auto" w:fill="F2F2F2" w:themeFill="background1" w:themeFillShade="F2"/>
            <w:vAlign w:val="center"/>
          </w:tcPr>
          <w:p w14:paraId="70181F89" w14:textId="4A203C79" w:rsidR="00E24A5A" w:rsidRPr="00E24A5A" w:rsidRDefault="00E24A5A" w:rsidP="00E24A5A">
            <w:pPr>
              <w:spacing w:after="120"/>
              <w:rPr>
                <w:rFonts w:ascii="Times New Roman" w:eastAsia="Times New Roman" w:hAnsi="Times New Roman" w:cs="Times New Roman"/>
                <w:i/>
                <w:lang w:val="en-GB" w:eastAsia="it-IT"/>
              </w:rPr>
            </w:pPr>
            <w:r w:rsidRPr="00E24A5A">
              <w:rPr>
                <w:rFonts w:ascii="Times New Roman" w:eastAsia="Times New Roman" w:hAnsi="Times New Roman" w:cs="Times New Roman"/>
                <w:i/>
                <w:lang w:val="en-GB" w:eastAsia="it-IT"/>
              </w:rPr>
              <w:t>“Continue literacy programs to prevent family isolation from the social context.”</w:t>
            </w:r>
          </w:p>
          <w:p w14:paraId="2E3A8FEE" w14:textId="687EB311" w:rsidR="0069599F" w:rsidRPr="00C45546" w:rsidRDefault="00E24A5A" w:rsidP="00E24A5A">
            <w:pPr>
              <w:rPr>
                <w:rFonts w:ascii="Times New Roman" w:eastAsia="Times New Roman" w:hAnsi="Times New Roman" w:cs="Times New Roman"/>
                <w:b/>
                <w:lang w:val="en-GB" w:eastAsia="it-IT"/>
              </w:rPr>
            </w:pPr>
            <w:r w:rsidRPr="00E24A5A">
              <w:rPr>
                <w:rFonts w:ascii="Times New Roman" w:eastAsia="Times New Roman" w:hAnsi="Times New Roman" w:cs="Times New Roman"/>
                <w:i/>
                <w:lang w:val="en-GB" w:eastAsia="it-IT"/>
              </w:rPr>
              <w:t>“Greater investment in Italian language courses.”</w:t>
            </w:r>
          </w:p>
        </w:tc>
      </w:tr>
      <w:tr w:rsidR="0069599F" w:rsidRPr="006116D0" w14:paraId="0D2841B9" w14:textId="77777777" w:rsidTr="00CB14A1">
        <w:trPr>
          <w:trHeight w:val="571"/>
        </w:trPr>
        <w:tc>
          <w:tcPr>
            <w:tcW w:w="1980" w:type="dxa"/>
            <w:vMerge/>
            <w:tcBorders>
              <w:bottom w:val="single" w:sz="4" w:space="0" w:color="auto"/>
            </w:tcBorders>
            <w:vAlign w:val="center"/>
          </w:tcPr>
          <w:p w14:paraId="66D80269" w14:textId="77777777" w:rsidR="0069599F" w:rsidRPr="00C45546" w:rsidRDefault="0069599F" w:rsidP="00911CC4">
            <w:pPr>
              <w:rPr>
                <w:rFonts w:ascii="Times New Roman" w:eastAsia="Times New Roman" w:hAnsi="Times New Roman" w:cs="Times New Roman"/>
                <w:b/>
                <w:lang w:val="en-GB" w:eastAsia="it-IT"/>
              </w:rPr>
            </w:pPr>
          </w:p>
        </w:tc>
        <w:tc>
          <w:tcPr>
            <w:tcW w:w="1843" w:type="dxa"/>
            <w:vMerge/>
            <w:tcBorders>
              <w:bottom w:val="single" w:sz="4" w:space="0" w:color="auto"/>
            </w:tcBorders>
            <w:vAlign w:val="center"/>
          </w:tcPr>
          <w:p w14:paraId="07E16D49" w14:textId="77777777" w:rsidR="0069599F" w:rsidRPr="00C45546" w:rsidRDefault="0069599F" w:rsidP="00911CC4">
            <w:pPr>
              <w:rPr>
                <w:rFonts w:ascii="Times New Roman" w:eastAsia="Times New Roman" w:hAnsi="Times New Roman" w:cs="Times New Roman"/>
                <w:b/>
                <w:lang w:val="en-GB" w:eastAsia="it-IT"/>
              </w:rPr>
            </w:pPr>
          </w:p>
        </w:tc>
        <w:tc>
          <w:tcPr>
            <w:tcW w:w="850" w:type="dxa"/>
            <w:shd w:val="clear" w:color="auto" w:fill="auto"/>
            <w:vAlign w:val="center"/>
          </w:tcPr>
          <w:p w14:paraId="6E2A35A6" w14:textId="77777777" w:rsidR="0069599F" w:rsidRPr="0069599F" w:rsidRDefault="0069599F" w:rsidP="00911CC4">
            <w:pPr>
              <w:jc w:val="center"/>
              <w:rPr>
                <w:rFonts w:ascii="Times New Roman" w:hAnsi="Times New Roman" w:cs="Times New Roman"/>
                <w:lang w:val="en-GB"/>
              </w:rPr>
            </w:pPr>
            <w:r w:rsidRPr="0069599F">
              <w:rPr>
                <w:rFonts w:ascii="Times New Roman" w:hAnsi="Times New Roman" w:cs="Times New Roman"/>
                <w:lang w:val="en-GB"/>
              </w:rPr>
              <w:t>2</w:t>
            </w:r>
          </w:p>
        </w:tc>
        <w:tc>
          <w:tcPr>
            <w:tcW w:w="1963" w:type="dxa"/>
            <w:shd w:val="clear" w:color="auto" w:fill="auto"/>
            <w:vAlign w:val="center"/>
          </w:tcPr>
          <w:p w14:paraId="645920FB" w14:textId="77777777" w:rsidR="0069599F" w:rsidRPr="0069599F" w:rsidRDefault="0069599F" w:rsidP="00911CC4">
            <w:pPr>
              <w:rPr>
                <w:rFonts w:ascii="Times New Roman" w:hAnsi="Times New Roman" w:cs="Times New Roman"/>
                <w:lang w:val="en-GB"/>
              </w:rPr>
            </w:pPr>
            <w:r w:rsidRPr="0069599F">
              <w:rPr>
                <w:rFonts w:ascii="Times New Roman" w:hAnsi="Times New Roman" w:cs="Times New Roman"/>
                <w:lang w:val="en-GB"/>
              </w:rPr>
              <w:t>Job, training, orientation and placement programs</w:t>
            </w:r>
          </w:p>
        </w:tc>
        <w:tc>
          <w:tcPr>
            <w:tcW w:w="3854" w:type="dxa"/>
            <w:shd w:val="clear" w:color="auto" w:fill="auto"/>
            <w:vAlign w:val="center"/>
          </w:tcPr>
          <w:p w14:paraId="4A532ACE" w14:textId="0BC99A70" w:rsidR="0069599F" w:rsidRPr="00911CC4" w:rsidRDefault="0069599F" w:rsidP="00911CC4">
            <w:pPr>
              <w:rPr>
                <w:rFonts w:ascii="Times New Roman" w:hAnsi="Times New Roman" w:cs="Times New Roman"/>
                <w:b/>
                <w:lang w:val="en-GB"/>
              </w:rPr>
            </w:pPr>
            <w:r w:rsidRPr="00911CC4">
              <w:rPr>
                <w:rFonts w:ascii="Times New Roman" w:hAnsi="Times New Roman" w:cs="Times New Roman"/>
                <w:lang w:val="en-GB"/>
              </w:rPr>
              <w:t>Improving and promoting new programs to foster the support for professional training, employment guidance, career counselling, and job matching services</w:t>
            </w:r>
          </w:p>
        </w:tc>
        <w:tc>
          <w:tcPr>
            <w:tcW w:w="5103" w:type="dxa"/>
            <w:shd w:val="clear" w:color="auto" w:fill="auto"/>
            <w:vAlign w:val="center"/>
          </w:tcPr>
          <w:p w14:paraId="353BE001" w14:textId="013E63F2" w:rsidR="00E24A5A" w:rsidRPr="00E24A5A" w:rsidRDefault="00E24A5A" w:rsidP="000B4732">
            <w:pPr>
              <w:spacing w:after="80"/>
              <w:rPr>
                <w:rFonts w:ascii="Times New Roman" w:hAnsi="Times New Roman" w:cs="Times New Roman"/>
                <w:i/>
                <w:lang w:val="en-GB"/>
              </w:rPr>
            </w:pPr>
            <w:r w:rsidRPr="00E24A5A">
              <w:rPr>
                <w:rFonts w:ascii="Times New Roman" w:hAnsi="Times New Roman" w:cs="Times New Roman"/>
                <w:i/>
                <w:lang w:val="en-GB"/>
              </w:rPr>
              <w:t>“Vocational training and job placement pathways that include cultural integration, as we often design projects without considering differences.”</w:t>
            </w:r>
          </w:p>
          <w:p w14:paraId="739DF0B5" w14:textId="550D43E1" w:rsidR="0069599F" w:rsidRPr="00E24A5A" w:rsidRDefault="00E24A5A" w:rsidP="00E24A5A">
            <w:pPr>
              <w:rPr>
                <w:rFonts w:ascii="Times New Roman" w:hAnsi="Times New Roman" w:cs="Times New Roman"/>
                <w:i/>
                <w:lang w:val="en-GB"/>
              </w:rPr>
            </w:pPr>
            <w:r w:rsidRPr="00E24A5A">
              <w:rPr>
                <w:rFonts w:ascii="Times New Roman" w:hAnsi="Times New Roman" w:cs="Times New Roman"/>
                <w:i/>
                <w:lang w:val="en-GB"/>
              </w:rPr>
              <w:t>“Promote integration into the business world.”</w:t>
            </w:r>
          </w:p>
        </w:tc>
      </w:tr>
      <w:tr w:rsidR="0069599F" w:rsidRPr="006116D0" w14:paraId="386A9433" w14:textId="77777777" w:rsidTr="00CB14A1">
        <w:trPr>
          <w:trHeight w:val="635"/>
        </w:trPr>
        <w:tc>
          <w:tcPr>
            <w:tcW w:w="1980" w:type="dxa"/>
            <w:vMerge/>
            <w:tcBorders>
              <w:bottom w:val="single" w:sz="4" w:space="0" w:color="auto"/>
            </w:tcBorders>
            <w:vAlign w:val="center"/>
          </w:tcPr>
          <w:p w14:paraId="5C6E1452" w14:textId="77777777" w:rsidR="0069599F" w:rsidRPr="00C45546" w:rsidRDefault="0069599F" w:rsidP="00911CC4">
            <w:pPr>
              <w:rPr>
                <w:rFonts w:ascii="Times New Roman" w:eastAsia="Times New Roman" w:hAnsi="Times New Roman" w:cs="Times New Roman"/>
                <w:lang w:val="en-GB" w:eastAsia="it-IT"/>
              </w:rPr>
            </w:pPr>
          </w:p>
        </w:tc>
        <w:tc>
          <w:tcPr>
            <w:tcW w:w="1843" w:type="dxa"/>
            <w:vMerge/>
            <w:tcBorders>
              <w:bottom w:val="single" w:sz="4" w:space="0" w:color="auto"/>
            </w:tcBorders>
            <w:vAlign w:val="center"/>
          </w:tcPr>
          <w:p w14:paraId="060E7DE3" w14:textId="77777777" w:rsidR="0069599F" w:rsidRPr="00C45546" w:rsidRDefault="0069599F" w:rsidP="00911CC4">
            <w:pPr>
              <w:rPr>
                <w:rFonts w:ascii="Times New Roman" w:eastAsia="Times New Roman" w:hAnsi="Times New Roman" w:cs="Times New Roman"/>
                <w:lang w:val="en-GB" w:eastAsia="it-IT"/>
              </w:rPr>
            </w:pPr>
          </w:p>
        </w:tc>
        <w:tc>
          <w:tcPr>
            <w:tcW w:w="850" w:type="dxa"/>
            <w:shd w:val="clear" w:color="auto" w:fill="F2F2F2" w:themeFill="background1" w:themeFillShade="F2"/>
            <w:vAlign w:val="center"/>
          </w:tcPr>
          <w:p w14:paraId="750016BF" w14:textId="77777777" w:rsidR="0069599F" w:rsidRPr="0069599F" w:rsidRDefault="0069599F" w:rsidP="00911CC4">
            <w:pPr>
              <w:jc w:val="center"/>
              <w:rPr>
                <w:rFonts w:ascii="Times New Roman" w:hAnsi="Times New Roman" w:cs="Times New Roman"/>
                <w:lang w:val="en-GB"/>
              </w:rPr>
            </w:pPr>
            <w:r w:rsidRPr="0069599F">
              <w:rPr>
                <w:rFonts w:ascii="Times New Roman" w:hAnsi="Times New Roman" w:cs="Times New Roman"/>
                <w:lang w:val="en-GB"/>
              </w:rPr>
              <w:t>3</w:t>
            </w:r>
          </w:p>
        </w:tc>
        <w:tc>
          <w:tcPr>
            <w:tcW w:w="1963" w:type="dxa"/>
            <w:shd w:val="clear" w:color="auto" w:fill="F2F2F2" w:themeFill="background1" w:themeFillShade="F2"/>
            <w:vAlign w:val="center"/>
          </w:tcPr>
          <w:p w14:paraId="1F75A0D0" w14:textId="77777777" w:rsidR="0069599F" w:rsidRPr="0069599F" w:rsidRDefault="0069599F" w:rsidP="00911CC4">
            <w:pPr>
              <w:rPr>
                <w:rFonts w:ascii="Times New Roman" w:hAnsi="Times New Roman" w:cs="Times New Roman"/>
                <w:lang w:val="en-GB"/>
              </w:rPr>
            </w:pPr>
            <w:r w:rsidRPr="0069599F">
              <w:rPr>
                <w:rFonts w:ascii="Times New Roman" w:hAnsi="Times New Roman" w:cs="Times New Roman"/>
                <w:lang w:val="en-GB"/>
              </w:rPr>
              <w:t xml:space="preserve">Community, civic, and political </w:t>
            </w:r>
            <w:r w:rsidRPr="0069599F">
              <w:rPr>
                <w:rFonts w:ascii="Times New Roman" w:eastAsia="Times New Roman" w:hAnsi="Times New Roman" w:cs="Times New Roman"/>
                <w:bCs/>
                <w:lang w:val="en-GB" w:eastAsia="it-IT"/>
              </w:rPr>
              <w:t>initiatives</w:t>
            </w:r>
          </w:p>
        </w:tc>
        <w:tc>
          <w:tcPr>
            <w:tcW w:w="3854" w:type="dxa"/>
            <w:shd w:val="clear" w:color="auto" w:fill="F2F2F2" w:themeFill="background1" w:themeFillShade="F2"/>
            <w:vAlign w:val="center"/>
          </w:tcPr>
          <w:p w14:paraId="7EA7161D" w14:textId="4F492922" w:rsidR="0069599F" w:rsidRPr="00911CC4" w:rsidRDefault="0069599F" w:rsidP="00911CC4">
            <w:pPr>
              <w:rPr>
                <w:rFonts w:ascii="Times New Roman" w:hAnsi="Times New Roman" w:cs="Times New Roman"/>
                <w:b/>
                <w:lang w:val="en-GB"/>
              </w:rPr>
            </w:pPr>
            <w:r w:rsidRPr="00911CC4">
              <w:rPr>
                <w:rFonts w:ascii="Times New Roman" w:hAnsi="Times New Roman" w:cs="Times New Roman"/>
                <w:lang w:val="en-GB"/>
              </w:rPr>
              <w:t>Improving and promoting new moments of sharing and social gathering, festive events, and the promotion of cultural exchange.</w:t>
            </w:r>
          </w:p>
        </w:tc>
        <w:tc>
          <w:tcPr>
            <w:tcW w:w="5103" w:type="dxa"/>
            <w:shd w:val="clear" w:color="auto" w:fill="F2F2F2" w:themeFill="background1" w:themeFillShade="F2"/>
            <w:vAlign w:val="center"/>
          </w:tcPr>
          <w:p w14:paraId="6385FB0A" w14:textId="02447136" w:rsidR="00E24A5A" w:rsidRPr="000B4732" w:rsidRDefault="00E24A5A" w:rsidP="000B4732">
            <w:pPr>
              <w:spacing w:after="80"/>
              <w:rPr>
                <w:rFonts w:ascii="Times New Roman" w:hAnsi="Times New Roman" w:cs="Times New Roman"/>
                <w:i/>
                <w:lang w:val="en-GB"/>
              </w:rPr>
            </w:pPr>
            <w:r w:rsidRPr="000B4732">
              <w:rPr>
                <w:rFonts w:ascii="Times New Roman" w:hAnsi="Times New Roman" w:cs="Times New Roman"/>
                <w:i/>
                <w:lang w:val="en-GB"/>
              </w:rPr>
              <w:t>“Create spaces where Italian and foreign youth can express their ideas, difficulties, thoughts, and proposals.”</w:t>
            </w:r>
          </w:p>
          <w:p w14:paraId="6B084C78" w14:textId="25FC89F9" w:rsidR="0069599F" w:rsidRPr="000B4732" w:rsidRDefault="00E24A5A" w:rsidP="00E24A5A">
            <w:pPr>
              <w:rPr>
                <w:rFonts w:ascii="Times New Roman" w:hAnsi="Times New Roman" w:cs="Times New Roman"/>
                <w:i/>
                <w:lang w:val="en-GB"/>
              </w:rPr>
            </w:pPr>
            <w:r w:rsidRPr="000B4732">
              <w:rPr>
                <w:rFonts w:ascii="Times New Roman" w:hAnsi="Times New Roman" w:cs="Times New Roman"/>
                <w:i/>
                <w:lang w:val="en-GB"/>
              </w:rPr>
              <w:t>“Cultural promotion of knowledge and sharing of differences with a view to enrichment.”</w:t>
            </w:r>
          </w:p>
        </w:tc>
      </w:tr>
      <w:tr w:rsidR="0069599F" w:rsidRPr="006116D0" w14:paraId="66EC97B9" w14:textId="77777777" w:rsidTr="00CB14A1">
        <w:trPr>
          <w:trHeight w:val="503"/>
        </w:trPr>
        <w:tc>
          <w:tcPr>
            <w:tcW w:w="1980" w:type="dxa"/>
            <w:vMerge/>
            <w:tcBorders>
              <w:bottom w:val="single" w:sz="4" w:space="0" w:color="auto"/>
            </w:tcBorders>
            <w:vAlign w:val="center"/>
          </w:tcPr>
          <w:p w14:paraId="6BC44510" w14:textId="77777777" w:rsidR="0069599F" w:rsidRPr="00C45546" w:rsidRDefault="0069599F" w:rsidP="00911CC4">
            <w:pPr>
              <w:rPr>
                <w:rFonts w:ascii="Times New Roman" w:eastAsia="Times New Roman" w:hAnsi="Times New Roman" w:cs="Times New Roman"/>
                <w:lang w:val="en-GB" w:eastAsia="it-IT"/>
              </w:rPr>
            </w:pPr>
          </w:p>
        </w:tc>
        <w:tc>
          <w:tcPr>
            <w:tcW w:w="1843" w:type="dxa"/>
            <w:vMerge/>
            <w:tcBorders>
              <w:bottom w:val="single" w:sz="4" w:space="0" w:color="auto"/>
            </w:tcBorders>
            <w:vAlign w:val="center"/>
          </w:tcPr>
          <w:p w14:paraId="639A5D2A" w14:textId="77777777" w:rsidR="0069599F" w:rsidRPr="00C45546" w:rsidRDefault="0069599F" w:rsidP="00911CC4">
            <w:pPr>
              <w:rPr>
                <w:rFonts w:ascii="Times New Roman" w:eastAsia="Times New Roman" w:hAnsi="Times New Roman" w:cs="Times New Roman"/>
                <w:lang w:val="en-GB" w:eastAsia="it-IT"/>
              </w:rPr>
            </w:pPr>
          </w:p>
        </w:tc>
        <w:tc>
          <w:tcPr>
            <w:tcW w:w="850" w:type="dxa"/>
            <w:shd w:val="clear" w:color="auto" w:fill="auto"/>
            <w:vAlign w:val="center"/>
          </w:tcPr>
          <w:p w14:paraId="33F4F2E5" w14:textId="77777777" w:rsidR="0069599F" w:rsidRPr="0069599F" w:rsidRDefault="0069599F" w:rsidP="00911CC4">
            <w:pPr>
              <w:jc w:val="center"/>
              <w:rPr>
                <w:rFonts w:ascii="Times New Roman" w:hAnsi="Times New Roman" w:cs="Times New Roman"/>
                <w:lang w:val="en-GB"/>
              </w:rPr>
            </w:pPr>
            <w:r w:rsidRPr="0069599F">
              <w:rPr>
                <w:rFonts w:ascii="Times New Roman" w:hAnsi="Times New Roman" w:cs="Times New Roman"/>
                <w:lang w:val="en-GB"/>
              </w:rPr>
              <w:t>4</w:t>
            </w:r>
          </w:p>
        </w:tc>
        <w:tc>
          <w:tcPr>
            <w:tcW w:w="1963" w:type="dxa"/>
            <w:shd w:val="clear" w:color="auto" w:fill="auto"/>
            <w:vAlign w:val="center"/>
          </w:tcPr>
          <w:p w14:paraId="5716FE7A" w14:textId="77777777" w:rsidR="0069599F" w:rsidRPr="0069599F" w:rsidRDefault="0069599F" w:rsidP="00911CC4">
            <w:pPr>
              <w:rPr>
                <w:rFonts w:ascii="Times New Roman" w:hAnsi="Times New Roman" w:cs="Times New Roman"/>
                <w:lang w:val="en-GB"/>
              </w:rPr>
            </w:pPr>
            <w:r w:rsidRPr="0069599F">
              <w:rPr>
                <w:rFonts w:ascii="Times New Roman" w:eastAsia="Times New Roman" w:hAnsi="Times New Roman" w:cs="Times New Roman"/>
                <w:bCs/>
                <w:lang w:val="en-GB" w:eastAsia="it-IT"/>
              </w:rPr>
              <w:t>Financial and material support</w:t>
            </w:r>
          </w:p>
        </w:tc>
        <w:tc>
          <w:tcPr>
            <w:tcW w:w="3854" w:type="dxa"/>
            <w:shd w:val="clear" w:color="auto" w:fill="auto"/>
            <w:vAlign w:val="center"/>
          </w:tcPr>
          <w:p w14:paraId="282D6C82" w14:textId="145656B5" w:rsidR="0069599F" w:rsidRPr="00911CC4" w:rsidRDefault="0069599F" w:rsidP="00911CC4">
            <w:pPr>
              <w:rPr>
                <w:rFonts w:ascii="Times New Roman" w:eastAsia="Times New Roman" w:hAnsi="Times New Roman" w:cs="Times New Roman"/>
                <w:b/>
                <w:bCs/>
                <w:lang w:val="en-GB" w:eastAsia="it-IT"/>
              </w:rPr>
            </w:pPr>
            <w:r w:rsidRPr="00911CC4">
              <w:rPr>
                <w:rFonts w:ascii="Times New Roman" w:hAnsi="Times New Roman" w:cs="Times New Roman"/>
                <w:lang w:val="en-GB"/>
              </w:rPr>
              <w:t>Improving and promoting</w:t>
            </w:r>
            <w:r w:rsidR="00E24A5A">
              <w:rPr>
                <w:rFonts w:ascii="Times New Roman" w:hAnsi="Times New Roman" w:cs="Times New Roman"/>
                <w:lang w:val="en-GB"/>
              </w:rPr>
              <w:t xml:space="preserve"> new</w:t>
            </w:r>
            <w:r w:rsidRPr="00911CC4">
              <w:rPr>
                <w:rFonts w:ascii="Times New Roman" w:hAnsi="Times New Roman" w:cs="Times New Roman"/>
                <w:lang w:val="en-GB"/>
              </w:rPr>
              <w:t xml:space="preserve"> </w:t>
            </w:r>
            <w:r w:rsidR="00E24A5A">
              <w:rPr>
                <w:rFonts w:ascii="Times New Roman" w:hAnsi="Times New Roman" w:cs="Times New Roman"/>
                <w:lang w:val="en-GB"/>
              </w:rPr>
              <w:t>p</w:t>
            </w:r>
            <w:r w:rsidRPr="00911CC4">
              <w:rPr>
                <w:rFonts w:ascii="Times New Roman" w:eastAsia="Times New Roman" w:hAnsi="Times New Roman" w:cs="Times New Roman"/>
                <w:lang w:val="en-GB" w:eastAsia="it-IT"/>
              </w:rPr>
              <w:t>rograms aimed at providing financial support, housing assistance, and covering basic needs.</w:t>
            </w:r>
          </w:p>
        </w:tc>
        <w:tc>
          <w:tcPr>
            <w:tcW w:w="5103" w:type="dxa"/>
            <w:shd w:val="clear" w:color="auto" w:fill="auto"/>
            <w:vAlign w:val="center"/>
          </w:tcPr>
          <w:p w14:paraId="3F54DFCD" w14:textId="77777777" w:rsidR="00E24A5A" w:rsidRPr="000B4732" w:rsidRDefault="00E24A5A" w:rsidP="000B4732">
            <w:pPr>
              <w:spacing w:after="80"/>
              <w:rPr>
                <w:rFonts w:ascii="Times New Roman" w:eastAsia="Times New Roman" w:hAnsi="Times New Roman" w:cs="Times New Roman"/>
                <w:bCs/>
                <w:i/>
                <w:lang w:val="en-GB" w:eastAsia="it-IT"/>
              </w:rPr>
            </w:pPr>
            <w:r w:rsidRPr="000B4732">
              <w:rPr>
                <w:rFonts w:ascii="Times New Roman" w:eastAsia="Times New Roman" w:hAnsi="Times New Roman" w:cs="Times New Roman"/>
                <w:bCs/>
                <w:i/>
                <w:lang w:val="en-GB" w:eastAsia="it-IT"/>
              </w:rPr>
              <w:t>“More funds for municipalities for education and training.”</w:t>
            </w:r>
          </w:p>
          <w:p w14:paraId="71A87710" w14:textId="35CAA521" w:rsidR="0069599F" w:rsidRPr="000B4732" w:rsidRDefault="00E24A5A" w:rsidP="00E24A5A">
            <w:pPr>
              <w:rPr>
                <w:rFonts w:ascii="Times New Roman" w:eastAsia="Times New Roman" w:hAnsi="Times New Roman" w:cs="Times New Roman"/>
                <w:bCs/>
                <w:lang w:val="en-GB" w:eastAsia="it-IT"/>
              </w:rPr>
            </w:pPr>
            <w:r w:rsidRPr="000B4732">
              <w:rPr>
                <w:rFonts w:ascii="Times New Roman" w:eastAsia="Times New Roman" w:hAnsi="Times New Roman" w:cs="Times New Roman"/>
                <w:bCs/>
                <w:i/>
                <w:lang w:val="en-GB" w:eastAsia="it-IT"/>
              </w:rPr>
              <w:t>“The right to housing is crucial; actions for housing emergencies.”</w:t>
            </w:r>
          </w:p>
        </w:tc>
      </w:tr>
      <w:tr w:rsidR="0069599F" w:rsidRPr="006116D0" w14:paraId="16869C6D" w14:textId="77777777" w:rsidTr="00CB14A1">
        <w:trPr>
          <w:trHeight w:val="553"/>
        </w:trPr>
        <w:tc>
          <w:tcPr>
            <w:tcW w:w="1980" w:type="dxa"/>
            <w:vMerge/>
            <w:tcBorders>
              <w:bottom w:val="single" w:sz="4" w:space="0" w:color="auto"/>
            </w:tcBorders>
            <w:vAlign w:val="center"/>
          </w:tcPr>
          <w:p w14:paraId="1D85783D" w14:textId="77777777" w:rsidR="0069599F" w:rsidRPr="00C45546" w:rsidRDefault="0069599F" w:rsidP="00911CC4">
            <w:pPr>
              <w:rPr>
                <w:rFonts w:ascii="Times New Roman" w:eastAsia="Times New Roman" w:hAnsi="Times New Roman" w:cs="Times New Roman"/>
                <w:b/>
                <w:bCs/>
                <w:lang w:val="en-GB" w:eastAsia="it-IT"/>
              </w:rPr>
            </w:pPr>
          </w:p>
        </w:tc>
        <w:tc>
          <w:tcPr>
            <w:tcW w:w="1843" w:type="dxa"/>
            <w:vMerge/>
            <w:tcBorders>
              <w:bottom w:val="single" w:sz="4" w:space="0" w:color="auto"/>
            </w:tcBorders>
            <w:vAlign w:val="center"/>
          </w:tcPr>
          <w:p w14:paraId="24628272" w14:textId="77777777" w:rsidR="0069599F" w:rsidRPr="00C45546" w:rsidRDefault="0069599F" w:rsidP="00911CC4">
            <w:pPr>
              <w:rPr>
                <w:rFonts w:ascii="Times New Roman" w:eastAsia="Times New Roman" w:hAnsi="Times New Roman" w:cs="Times New Roman"/>
                <w:b/>
                <w:bCs/>
                <w:lang w:val="en-GB" w:eastAsia="it-IT"/>
              </w:rPr>
            </w:pPr>
          </w:p>
        </w:tc>
        <w:tc>
          <w:tcPr>
            <w:tcW w:w="850" w:type="dxa"/>
            <w:shd w:val="clear" w:color="auto" w:fill="F2F2F2" w:themeFill="background1" w:themeFillShade="F2"/>
            <w:vAlign w:val="center"/>
          </w:tcPr>
          <w:p w14:paraId="7233116C" w14:textId="77777777" w:rsidR="0069599F" w:rsidRPr="0069599F" w:rsidRDefault="0069599F" w:rsidP="00911CC4">
            <w:pPr>
              <w:jc w:val="center"/>
              <w:rPr>
                <w:rFonts w:ascii="Times New Roman" w:hAnsi="Times New Roman" w:cs="Times New Roman"/>
                <w:lang w:val="en-GB"/>
              </w:rPr>
            </w:pPr>
            <w:r w:rsidRPr="0069599F">
              <w:rPr>
                <w:rFonts w:ascii="Times New Roman" w:hAnsi="Times New Roman" w:cs="Times New Roman"/>
                <w:lang w:val="en-GB"/>
              </w:rPr>
              <w:t>5</w:t>
            </w:r>
          </w:p>
        </w:tc>
        <w:tc>
          <w:tcPr>
            <w:tcW w:w="1963" w:type="dxa"/>
            <w:shd w:val="clear" w:color="auto" w:fill="F2F2F2" w:themeFill="background1" w:themeFillShade="F2"/>
            <w:vAlign w:val="center"/>
          </w:tcPr>
          <w:p w14:paraId="2C305D6A" w14:textId="77777777" w:rsidR="0069599F" w:rsidRPr="0069599F" w:rsidRDefault="0069599F" w:rsidP="00911CC4">
            <w:pPr>
              <w:rPr>
                <w:rFonts w:ascii="Times New Roman" w:hAnsi="Times New Roman" w:cs="Times New Roman"/>
                <w:lang w:val="en-GB"/>
              </w:rPr>
            </w:pPr>
            <w:r w:rsidRPr="0069599F">
              <w:rPr>
                <w:rFonts w:ascii="Times New Roman" w:eastAsia="Times New Roman" w:hAnsi="Times New Roman" w:cs="Times New Roman"/>
                <w:bCs/>
                <w:lang w:val="en-GB" w:eastAsia="it-IT"/>
              </w:rPr>
              <w:t>Support services</w:t>
            </w:r>
          </w:p>
        </w:tc>
        <w:tc>
          <w:tcPr>
            <w:tcW w:w="3854" w:type="dxa"/>
            <w:shd w:val="clear" w:color="auto" w:fill="F2F2F2" w:themeFill="background1" w:themeFillShade="F2"/>
            <w:vAlign w:val="center"/>
          </w:tcPr>
          <w:p w14:paraId="567C64AD" w14:textId="34150667" w:rsidR="0069599F" w:rsidRPr="00911CC4" w:rsidRDefault="0069599F" w:rsidP="00911CC4">
            <w:pPr>
              <w:rPr>
                <w:rFonts w:ascii="Times New Roman" w:eastAsia="Times New Roman" w:hAnsi="Times New Roman" w:cs="Times New Roman"/>
                <w:b/>
                <w:bCs/>
                <w:lang w:val="en-GB" w:eastAsia="it-IT"/>
              </w:rPr>
            </w:pPr>
            <w:r w:rsidRPr="00911CC4">
              <w:rPr>
                <w:rFonts w:ascii="Times New Roman" w:hAnsi="Times New Roman" w:cs="Times New Roman"/>
                <w:lang w:val="en-GB"/>
              </w:rPr>
              <w:t xml:space="preserve">Improving and promoting </w:t>
            </w:r>
            <w:r w:rsidR="00E24A5A">
              <w:rPr>
                <w:rFonts w:ascii="Times New Roman" w:hAnsi="Times New Roman" w:cs="Times New Roman"/>
                <w:lang w:val="en-GB"/>
              </w:rPr>
              <w:t>h</w:t>
            </w:r>
            <w:r w:rsidRPr="00911CC4">
              <w:rPr>
                <w:rFonts w:ascii="Times New Roman" w:eastAsia="Times New Roman" w:hAnsi="Times New Roman" w:cs="Times New Roman"/>
                <w:bCs/>
                <w:lang w:val="en-GB" w:eastAsia="it-IT"/>
              </w:rPr>
              <w:t>elp desks and mediation services providing guidance and assistance.</w:t>
            </w:r>
          </w:p>
        </w:tc>
        <w:tc>
          <w:tcPr>
            <w:tcW w:w="5103" w:type="dxa"/>
            <w:shd w:val="clear" w:color="auto" w:fill="F2F2F2" w:themeFill="background1" w:themeFillShade="F2"/>
            <w:vAlign w:val="center"/>
          </w:tcPr>
          <w:p w14:paraId="1472998A" w14:textId="564743BB" w:rsidR="00E24A5A" w:rsidRPr="000B4732" w:rsidRDefault="000B4732" w:rsidP="000B4732">
            <w:pPr>
              <w:spacing w:after="80"/>
              <w:rPr>
                <w:rFonts w:ascii="Times New Roman" w:eastAsia="Times New Roman" w:hAnsi="Times New Roman" w:cs="Times New Roman"/>
                <w:bCs/>
                <w:i/>
                <w:lang w:val="en-GB" w:eastAsia="it-IT"/>
              </w:rPr>
            </w:pPr>
            <w:r>
              <w:rPr>
                <w:rFonts w:ascii="Times New Roman" w:eastAsia="Times New Roman" w:hAnsi="Times New Roman" w:cs="Times New Roman"/>
                <w:bCs/>
                <w:i/>
                <w:lang w:val="en-GB" w:eastAsia="it-IT"/>
              </w:rPr>
              <w:t>“</w:t>
            </w:r>
            <w:r w:rsidR="00E24A5A" w:rsidRPr="000B4732">
              <w:rPr>
                <w:rFonts w:ascii="Times New Roman" w:eastAsia="Times New Roman" w:hAnsi="Times New Roman" w:cs="Times New Roman"/>
                <w:bCs/>
                <w:i/>
                <w:lang w:val="en-GB" w:eastAsia="it-IT"/>
              </w:rPr>
              <w:t>Expand help desks, which are the first point of contact for foreign people.”</w:t>
            </w:r>
          </w:p>
          <w:p w14:paraId="7D2F3163" w14:textId="0B78FAA9" w:rsidR="0069599F" w:rsidRPr="00C45546" w:rsidRDefault="00E24A5A" w:rsidP="00E24A5A">
            <w:pPr>
              <w:rPr>
                <w:rFonts w:ascii="Times New Roman" w:eastAsia="Times New Roman" w:hAnsi="Times New Roman" w:cs="Times New Roman"/>
                <w:b/>
                <w:bCs/>
                <w:lang w:val="en-GB" w:eastAsia="it-IT"/>
              </w:rPr>
            </w:pPr>
            <w:r w:rsidRPr="000B4732">
              <w:rPr>
                <w:rFonts w:ascii="Times New Roman" w:eastAsia="Times New Roman" w:hAnsi="Times New Roman" w:cs="Times New Roman"/>
                <w:bCs/>
                <w:i/>
                <w:lang w:val="en-GB" w:eastAsia="it-IT"/>
              </w:rPr>
              <w:t>“Integration of cultural mediators into public services.”</w:t>
            </w:r>
          </w:p>
        </w:tc>
      </w:tr>
      <w:tr w:rsidR="0069599F" w:rsidRPr="006116D0" w14:paraId="4F67CA02" w14:textId="77777777" w:rsidTr="00CB14A1">
        <w:trPr>
          <w:trHeight w:val="56"/>
        </w:trPr>
        <w:tc>
          <w:tcPr>
            <w:tcW w:w="1980" w:type="dxa"/>
            <w:vMerge/>
            <w:tcBorders>
              <w:bottom w:val="single" w:sz="4" w:space="0" w:color="auto"/>
            </w:tcBorders>
            <w:vAlign w:val="center"/>
          </w:tcPr>
          <w:p w14:paraId="452BC602" w14:textId="77777777" w:rsidR="0069599F" w:rsidRPr="00C45546" w:rsidRDefault="0069599F" w:rsidP="00911CC4">
            <w:pPr>
              <w:rPr>
                <w:rFonts w:ascii="Times New Roman" w:eastAsia="Times New Roman" w:hAnsi="Times New Roman" w:cs="Times New Roman"/>
                <w:b/>
                <w:bCs/>
                <w:lang w:val="en-GB" w:eastAsia="it-IT"/>
              </w:rPr>
            </w:pPr>
          </w:p>
        </w:tc>
        <w:tc>
          <w:tcPr>
            <w:tcW w:w="1843" w:type="dxa"/>
            <w:vMerge/>
            <w:tcBorders>
              <w:bottom w:val="single" w:sz="4" w:space="0" w:color="auto"/>
            </w:tcBorders>
            <w:vAlign w:val="center"/>
          </w:tcPr>
          <w:p w14:paraId="3B580E59" w14:textId="77777777" w:rsidR="0069599F" w:rsidRPr="00C45546" w:rsidRDefault="0069599F" w:rsidP="00911CC4">
            <w:pPr>
              <w:rPr>
                <w:rFonts w:ascii="Times New Roman" w:eastAsia="Times New Roman" w:hAnsi="Times New Roman" w:cs="Times New Roman"/>
                <w:b/>
                <w:bCs/>
                <w:lang w:val="en-GB" w:eastAsia="it-IT"/>
              </w:rPr>
            </w:pPr>
          </w:p>
        </w:tc>
        <w:tc>
          <w:tcPr>
            <w:tcW w:w="850" w:type="dxa"/>
            <w:tcBorders>
              <w:bottom w:val="single" w:sz="4" w:space="0" w:color="auto"/>
            </w:tcBorders>
            <w:shd w:val="clear" w:color="auto" w:fill="auto"/>
            <w:vAlign w:val="center"/>
          </w:tcPr>
          <w:p w14:paraId="3C2B3B15" w14:textId="77777777" w:rsidR="0069599F" w:rsidRPr="0069599F" w:rsidRDefault="0069599F" w:rsidP="00911CC4">
            <w:pPr>
              <w:jc w:val="center"/>
              <w:rPr>
                <w:rFonts w:ascii="Times New Roman" w:hAnsi="Times New Roman" w:cs="Times New Roman"/>
                <w:lang w:val="en-GB"/>
              </w:rPr>
            </w:pPr>
            <w:r w:rsidRPr="0069599F">
              <w:rPr>
                <w:rFonts w:ascii="Times New Roman" w:hAnsi="Times New Roman" w:cs="Times New Roman"/>
                <w:lang w:val="en-GB"/>
              </w:rPr>
              <w:t>6</w:t>
            </w:r>
          </w:p>
        </w:tc>
        <w:tc>
          <w:tcPr>
            <w:tcW w:w="1963" w:type="dxa"/>
            <w:tcBorders>
              <w:bottom w:val="single" w:sz="4" w:space="0" w:color="auto"/>
            </w:tcBorders>
            <w:shd w:val="clear" w:color="auto" w:fill="auto"/>
            <w:vAlign w:val="center"/>
          </w:tcPr>
          <w:p w14:paraId="61866ACB" w14:textId="77777777" w:rsidR="0069599F" w:rsidRPr="0069599F" w:rsidRDefault="0069599F" w:rsidP="00911CC4">
            <w:pPr>
              <w:rPr>
                <w:rFonts w:ascii="Times New Roman" w:hAnsi="Times New Roman" w:cs="Times New Roman"/>
                <w:lang w:val="en-GB"/>
              </w:rPr>
            </w:pPr>
            <w:r w:rsidRPr="0069599F">
              <w:rPr>
                <w:rFonts w:ascii="Times New Roman" w:hAnsi="Times New Roman" w:cs="Times New Roman"/>
                <w:lang w:val="en-GB"/>
              </w:rPr>
              <w:t xml:space="preserve">Other </w:t>
            </w:r>
            <w:proofErr w:type="gramStart"/>
            <w:r w:rsidRPr="0069599F">
              <w:rPr>
                <w:rFonts w:ascii="Times New Roman" w:hAnsi="Times New Roman" w:cs="Times New Roman"/>
                <w:lang w:val="en-GB"/>
              </w:rPr>
              <w:t>actors</w:t>
            </w:r>
            <w:proofErr w:type="gramEnd"/>
            <w:r w:rsidRPr="0069599F">
              <w:rPr>
                <w:rFonts w:ascii="Times New Roman" w:hAnsi="Times New Roman" w:cs="Times New Roman"/>
                <w:lang w:val="en-GB"/>
              </w:rPr>
              <w:t xml:space="preserve"> involvement</w:t>
            </w:r>
          </w:p>
        </w:tc>
        <w:tc>
          <w:tcPr>
            <w:tcW w:w="3854" w:type="dxa"/>
            <w:tcBorders>
              <w:bottom w:val="single" w:sz="4" w:space="0" w:color="auto"/>
            </w:tcBorders>
            <w:shd w:val="clear" w:color="auto" w:fill="auto"/>
            <w:vAlign w:val="center"/>
          </w:tcPr>
          <w:p w14:paraId="7CBBE999" w14:textId="6FCD237F" w:rsidR="00E24A5A" w:rsidRPr="00E24A5A" w:rsidRDefault="0069599F" w:rsidP="00911CC4">
            <w:pPr>
              <w:rPr>
                <w:rFonts w:ascii="Times New Roman" w:hAnsi="Times New Roman" w:cs="Times New Roman"/>
                <w:lang w:val="en-GB"/>
              </w:rPr>
            </w:pPr>
            <w:r w:rsidRPr="00911CC4">
              <w:rPr>
                <w:rFonts w:ascii="Times New Roman" w:hAnsi="Times New Roman" w:cs="Times New Roman"/>
                <w:lang w:val="en-GB"/>
              </w:rPr>
              <w:t xml:space="preserve">Improving and promoting new </w:t>
            </w:r>
            <w:r w:rsidR="00E24A5A">
              <w:rPr>
                <w:rFonts w:ascii="Times New Roman" w:hAnsi="Times New Roman" w:cs="Times New Roman"/>
                <w:lang w:val="en-GB"/>
              </w:rPr>
              <w:t>c</w:t>
            </w:r>
            <w:r w:rsidRPr="00911CC4">
              <w:rPr>
                <w:rFonts w:ascii="Times New Roman" w:hAnsi="Times New Roman" w:cs="Times New Roman"/>
                <w:lang w:val="en-GB"/>
              </w:rPr>
              <w:t>ollaborations and networks with local authorities</w:t>
            </w:r>
            <w:r w:rsidR="00E24A5A">
              <w:rPr>
                <w:rFonts w:ascii="Times New Roman" w:hAnsi="Times New Roman" w:cs="Times New Roman"/>
                <w:lang w:val="en-GB"/>
              </w:rPr>
              <w:t xml:space="preserve"> and associations.</w:t>
            </w:r>
          </w:p>
        </w:tc>
        <w:tc>
          <w:tcPr>
            <w:tcW w:w="5103" w:type="dxa"/>
            <w:tcBorders>
              <w:bottom w:val="single" w:sz="4" w:space="0" w:color="auto"/>
            </w:tcBorders>
            <w:shd w:val="clear" w:color="auto" w:fill="auto"/>
            <w:vAlign w:val="center"/>
          </w:tcPr>
          <w:p w14:paraId="4FFD9C73" w14:textId="5AD483FC" w:rsidR="0069599F" w:rsidRPr="000B4732" w:rsidRDefault="00E24A5A" w:rsidP="00911CC4">
            <w:pPr>
              <w:rPr>
                <w:rFonts w:ascii="Times New Roman" w:hAnsi="Times New Roman" w:cs="Times New Roman"/>
                <w:i/>
                <w:lang w:val="en-GB"/>
              </w:rPr>
            </w:pPr>
            <w:r w:rsidRPr="000B4732">
              <w:rPr>
                <w:rFonts w:ascii="Times New Roman" w:hAnsi="Times New Roman" w:cs="Times New Roman"/>
                <w:i/>
                <w:lang w:val="en-GB"/>
              </w:rPr>
              <w:t>“Continue to propose activities involving associations, the third sector, schools, administration, social services, and the migrants’ help desk.”</w:t>
            </w:r>
          </w:p>
        </w:tc>
      </w:tr>
    </w:tbl>
    <w:bookmarkEnd w:id="16"/>
    <w:p w14:paraId="6733CD95" w14:textId="63990043" w:rsidR="0069599F" w:rsidRPr="0069599F" w:rsidRDefault="0069599F" w:rsidP="006722F6">
      <w:pPr>
        <w:spacing w:after="0"/>
        <w:rPr>
          <w:rStyle w:val="Collegamentoipertestuale"/>
          <w:rFonts w:ascii="Times New Roman" w:hAnsi="Times New Roman" w:cs="Times New Roman"/>
          <w:color w:val="auto"/>
          <w:u w:val="none"/>
          <w:lang w:val="en-GB"/>
        </w:rPr>
      </w:pPr>
      <w:r w:rsidRPr="362AF9C0">
        <w:rPr>
          <w:rStyle w:val="Collegamentoipertestuale"/>
          <w:rFonts w:ascii="Times New Roman" w:hAnsi="Times New Roman" w:cs="Times New Roman"/>
          <w:i/>
          <w:iCs/>
          <w:color w:val="auto"/>
          <w:u w:val="none"/>
          <w:lang w:val="en-GB"/>
        </w:rPr>
        <w:t>Note.</w:t>
      </w:r>
      <w:r w:rsidRPr="362AF9C0">
        <w:rPr>
          <w:rStyle w:val="Collegamentoipertestuale"/>
          <w:rFonts w:ascii="Times New Roman" w:hAnsi="Times New Roman" w:cs="Times New Roman"/>
          <w:color w:val="auto"/>
          <w:u w:val="none"/>
          <w:lang w:val="en-GB"/>
        </w:rPr>
        <w:t xml:space="preserve"> </w:t>
      </w:r>
      <w:r w:rsidR="00280157" w:rsidRPr="362AF9C0">
        <w:rPr>
          <w:rStyle w:val="Collegamentoipertestuale"/>
          <w:rFonts w:ascii="Times New Roman" w:hAnsi="Times New Roman" w:cs="Times New Roman"/>
          <w:color w:val="auto"/>
          <w:u w:val="none"/>
          <w:lang w:val="en-GB"/>
        </w:rPr>
        <w:t xml:space="preserve">For sake of clarity, </w:t>
      </w:r>
      <w:r w:rsidR="00CB14A1">
        <w:rPr>
          <w:rStyle w:val="Collegamentoipertestuale"/>
          <w:rFonts w:ascii="Times New Roman" w:hAnsi="Times New Roman" w:cs="Times New Roman"/>
          <w:color w:val="auto"/>
          <w:u w:val="none"/>
          <w:lang w:val="en-GB"/>
        </w:rPr>
        <w:t xml:space="preserve">local administrators’ </w:t>
      </w:r>
      <w:r w:rsidR="00CB14A1" w:rsidRPr="00CB14A1">
        <w:rPr>
          <w:rStyle w:val="Collegamentoipertestuale"/>
          <w:rFonts w:ascii="Times New Roman" w:hAnsi="Times New Roman" w:cs="Times New Roman"/>
          <w:color w:val="auto"/>
          <w:u w:val="none"/>
          <w:lang w:val="en-GB"/>
        </w:rPr>
        <w:t xml:space="preserve">illustrative quotes </w:t>
      </w:r>
      <w:r w:rsidR="00CB14A1">
        <w:rPr>
          <w:rStyle w:val="Collegamentoipertestuale"/>
          <w:rFonts w:ascii="Times New Roman" w:hAnsi="Times New Roman" w:cs="Times New Roman"/>
          <w:color w:val="auto"/>
          <w:u w:val="none"/>
          <w:lang w:val="en-GB"/>
        </w:rPr>
        <w:t xml:space="preserve">were </w:t>
      </w:r>
      <w:r w:rsidR="00CB14A1" w:rsidRPr="00CB14A1">
        <w:rPr>
          <w:rStyle w:val="Collegamentoipertestuale"/>
          <w:rFonts w:ascii="Times New Roman" w:hAnsi="Times New Roman" w:cs="Times New Roman"/>
          <w:color w:val="auto"/>
          <w:u w:val="none"/>
          <w:lang w:val="en-GB"/>
        </w:rPr>
        <w:t>translated from Italian to English by the authors</w:t>
      </w:r>
      <w:r w:rsidR="00CB14A1">
        <w:rPr>
          <w:rStyle w:val="Collegamentoipertestuale"/>
          <w:rFonts w:ascii="Times New Roman" w:hAnsi="Times New Roman" w:cs="Times New Roman"/>
          <w:color w:val="auto"/>
          <w:u w:val="none"/>
          <w:lang w:val="en-GB"/>
        </w:rPr>
        <w:t>.</w:t>
      </w:r>
    </w:p>
    <w:sectPr w:rsidR="0069599F" w:rsidRPr="0069599F" w:rsidSect="0069599F">
      <w:pgSz w:w="16838" w:h="11906" w:orient="landscape"/>
      <w:pgMar w:top="1134" w:right="567" w:bottom="1134" w:left="567" w:header="709" w:footer="709"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33CD9811" w16cex:dateUtc="2025-09-11T08:28:46.987Z"/>
  <w16cex:commentExtensible w16cex:durableId="513962DC" w16cex:dateUtc="2025-09-11T08:29:11.909Z"/>
  <w16cex:commentExtensible w16cex:durableId="405B3FEB" w16cex:dateUtc="2025-09-11T08:29:53.688Z"/>
  <w16cex:commentExtensible w16cex:durableId="053FDE1F" w16cex:dateUtc="2025-09-11T08:30:45.502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CB688E" w14:textId="77777777" w:rsidR="00280157" w:rsidRDefault="00280157" w:rsidP="0069599F">
      <w:pPr>
        <w:spacing w:after="0" w:line="240" w:lineRule="auto"/>
      </w:pPr>
      <w:r>
        <w:separator/>
      </w:r>
    </w:p>
  </w:endnote>
  <w:endnote w:type="continuationSeparator" w:id="0">
    <w:p w14:paraId="7A8E924E" w14:textId="77777777" w:rsidR="00280157" w:rsidRDefault="00280157" w:rsidP="006959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9018D1" w14:textId="77777777" w:rsidR="00280157" w:rsidRDefault="00280157" w:rsidP="0069599F">
      <w:pPr>
        <w:spacing w:after="0" w:line="240" w:lineRule="auto"/>
      </w:pPr>
      <w:r>
        <w:separator/>
      </w:r>
    </w:p>
  </w:footnote>
  <w:footnote w:type="continuationSeparator" w:id="0">
    <w:p w14:paraId="3CD1C986" w14:textId="77777777" w:rsidR="00280157" w:rsidRDefault="00280157" w:rsidP="0069599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hideSpellingErrors/>
  <w:hideGrammaticalErrors/>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DMzNDIyNLK0NDYyNjJR0lEKTi0uzszPAymwqAUAJLoMbiwAAAA="/>
  </w:docVars>
  <w:rsids>
    <w:rsidRoot w:val="006661C7"/>
    <w:rsid w:val="00010687"/>
    <w:rsid w:val="00044B1B"/>
    <w:rsid w:val="00093BF1"/>
    <w:rsid w:val="000B4732"/>
    <w:rsid w:val="000C4EA6"/>
    <w:rsid w:val="001666E3"/>
    <w:rsid w:val="001D17F7"/>
    <w:rsid w:val="00237951"/>
    <w:rsid w:val="00280157"/>
    <w:rsid w:val="00374223"/>
    <w:rsid w:val="00500A77"/>
    <w:rsid w:val="00561CE3"/>
    <w:rsid w:val="00596F1B"/>
    <w:rsid w:val="006116D0"/>
    <w:rsid w:val="00647569"/>
    <w:rsid w:val="006661C7"/>
    <w:rsid w:val="006722F6"/>
    <w:rsid w:val="0069599F"/>
    <w:rsid w:val="00771FD9"/>
    <w:rsid w:val="007F3BF8"/>
    <w:rsid w:val="00841780"/>
    <w:rsid w:val="009022C9"/>
    <w:rsid w:val="00910281"/>
    <w:rsid w:val="00911CC4"/>
    <w:rsid w:val="00911DD2"/>
    <w:rsid w:val="00986081"/>
    <w:rsid w:val="009B7DBA"/>
    <w:rsid w:val="009F588A"/>
    <w:rsid w:val="00A25B41"/>
    <w:rsid w:val="00AD07C4"/>
    <w:rsid w:val="00BB0BAD"/>
    <w:rsid w:val="00CB14A1"/>
    <w:rsid w:val="00CD7AD3"/>
    <w:rsid w:val="00CE5C38"/>
    <w:rsid w:val="00D30337"/>
    <w:rsid w:val="00D77042"/>
    <w:rsid w:val="00DF45D7"/>
    <w:rsid w:val="00E07F40"/>
    <w:rsid w:val="00E24A5A"/>
    <w:rsid w:val="00EF7BE7"/>
    <w:rsid w:val="00F2045C"/>
    <w:rsid w:val="00F734BE"/>
    <w:rsid w:val="362AF9C0"/>
    <w:rsid w:val="4C5269D9"/>
    <w:rsid w:val="533A087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D4B3D"/>
  <w15:chartTrackingRefBased/>
  <w15:docId w15:val="{B654A84A-18B8-49E4-9D07-5F043656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010687"/>
  </w:style>
  <w:style w:type="paragraph" w:styleId="Titolo1">
    <w:name w:val="heading 1"/>
    <w:basedOn w:val="Normale"/>
    <w:next w:val="Normale"/>
    <w:link w:val="Titolo1Carattere"/>
    <w:uiPriority w:val="9"/>
    <w:qFormat/>
    <w:rsid w:val="00CB14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olo2">
    <w:name w:val="heading 2"/>
    <w:basedOn w:val="Normale"/>
    <w:next w:val="Normale"/>
    <w:link w:val="Titolo2Carattere"/>
    <w:uiPriority w:val="9"/>
    <w:unhideWhenUsed/>
    <w:qFormat/>
    <w:rsid w:val="00CB14A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39"/>
    <w:rsid w:val="008417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722F6"/>
    <w:rPr>
      <w:color w:val="0563C1" w:themeColor="hyperlink"/>
      <w:u w:val="single"/>
    </w:rPr>
  </w:style>
  <w:style w:type="paragraph" w:styleId="Testofumetto">
    <w:name w:val="Balloon Text"/>
    <w:basedOn w:val="Normale"/>
    <w:link w:val="TestofumettoCarattere"/>
    <w:uiPriority w:val="99"/>
    <w:semiHidden/>
    <w:unhideWhenUsed/>
    <w:rsid w:val="006722F6"/>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6722F6"/>
    <w:rPr>
      <w:rFonts w:ascii="Segoe UI" w:hAnsi="Segoe UI" w:cs="Segoe UI"/>
      <w:sz w:val="18"/>
      <w:szCs w:val="18"/>
    </w:rPr>
  </w:style>
  <w:style w:type="character" w:styleId="Menzionenonrisolta">
    <w:name w:val="Unresolved Mention"/>
    <w:basedOn w:val="Carpredefinitoparagrafo"/>
    <w:uiPriority w:val="99"/>
    <w:semiHidden/>
    <w:unhideWhenUsed/>
    <w:rsid w:val="0069599F"/>
    <w:rPr>
      <w:color w:val="605E5C"/>
      <w:shd w:val="clear" w:color="auto" w:fill="E1DFDD"/>
    </w:rPr>
  </w:style>
  <w:style w:type="paragraph" w:styleId="Testocommento">
    <w:name w:val="annotation text"/>
    <w:basedOn w:val="Normale"/>
    <w:link w:val="TestocommentoCarattere"/>
    <w:uiPriority w:val="99"/>
    <w:unhideWhenUsed/>
    <w:rsid w:val="0069599F"/>
    <w:pPr>
      <w:spacing w:line="240" w:lineRule="auto"/>
    </w:pPr>
    <w:rPr>
      <w:sz w:val="20"/>
      <w:szCs w:val="20"/>
    </w:rPr>
  </w:style>
  <w:style w:type="character" w:customStyle="1" w:styleId="TestocommentoCarattere">
    <w:name w:val="Testo commento Carattere"/>
    <w:basedOn w:val="Carpredefinitoparagrafo"/>
    <w:link w:val="Testocommento"/>
    <w:uiPriority w:val="99"/>
    <w:rsid w:val="0069599F"/>
    <w:rPr>
      <w:sz w:val="20"/>
      <w:szCs w:val="20"/>
    </w:rPr>
  </w:style>
  <w:style w:type="character" w:styleId="Enfasicorsivo">
    <w:name w:val="Emphasis"/>
    <w:basedOn w:val="Carpredefinitoparagrafo"/>
    <w:uiPriority w:val="20"/>
    <w:qFormat/>
    <w:rsid w:val="0069599F"/>
    <w:rPr>
      <w:i/>
      <w:iCs/>
    </w:rPr>
  </w:style>
  <w:style w:type="character" w:styleId="Enfasigrassetto">
    <w:name w:val="Strong"/>
    <w:basedOn w:val="Carpredefinitoparagrafo"/>
    <w:uiPriority w:val="22"/>
    <w:qFormat/>
    <w:rsid w:val="0069599F"/>
    <w:rPr>
      <w:b/>
      <w:bCs/>
    </w:rPr>
  </w:style>
  <w:style w:type="paragraph" w:styleId="NormaleWeb">
    <w:name w:val="Normal (Web)"/>
    <w:basedOn w:val="Normale"/>
    <w:uiPriority w:val="99"/>
    <w:unhideWhenUsed/>
    <w:rsid w:val="0069599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Intestazione">
    <w:name w:val="header"/>
    <w:basedOn w:val="Normale"/>
    <w:link w:val="IntestazioneCarattere"/>
    <w:uiPriority w:val="99"/>
    <w:unhideWhenUsed/>
    <w:rsid w:val="0069599F"/>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69599F"/>
  </w:style>
  <w:style w:type="paragraph" w:styleId="Pidipagina">
    <w:name w:val="footer"/>
    <w:basedOn w:val="Normale"/>
    <w:link w:val="PidipaginaCarattere"/>
    <w:uiPriority w:val="99"/>
    <w:unhideWhenUsed/>
    <w:rsid w:val="0069599F"/>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69599F"/>
  </w:style>
  <w:style w:type="character" w:styleId="Rimandocommento">
    <w:name w:val="annotation reference"/>
    <w:basedOn w:val="Carpredefinitoparagrafo"/>
    <w:uiPriority w:val="99"/>
    <w:semiHidden/>
    <w:unhideWhenUsed/>
    <w:rPr>
      <w:sz w:val="16"/>
      <w:szCs w:val="16"/>
    </w:rPr>
  </w:style>
  <w:style w:type="character" w:customStyle="1" w:styleId="Titolo1Carattere">
    <w:name w:val="Titolo 1 Carattere"/>
    <w:basedOn w:val="Carpredefinitoparagrafo"/>
    <w:link w:val="Titolo1"/>
    <w:uiPriority w:val="9"/>
    <w:rsid w:val="00CB14A1"/>
    <w:rPr>
      <w:rFonts w:asciiTheme="majorHAnsi" w:eastAsiaTheme="majorEastAsia" w:hAnsiTheme="majorHAnsi" w:cstheme="majorBidi"/>
      <w:color w:val="2F5496" w:themeColor="accent1" w:themeShade="BF"/>
      <w:sz w:val="32"/>
      <w:szCs w:val="32"/>
    </w:rPr>
  </w:style>
  <w:style w:type="character" w:customStyle="1" w:styleId="Titolo2Carattere">
    <w:name w:val="Titolo 2 Carattere"/>
    <w:basedOn w:val="Carpredefinitoparagrafo"/>
    <w:link w:val="Titolo2"/>
    <w:uiPriority w:val="9"/>
    <w:rsid w:val="00CB14A1"/>
    <w:rPr>
      <w:rFonts w:asciiTheme="majorHAnsi" w:eastAsiaTheme="majorEastAsia" w:hAnsiTheme="majorHAnsi" w:cstheme="majorBidi"/>
      <w:color w:val="2F5496" w:themeColor="accent1" w:themeShade="BF"/>
      <w:sz w:val="26"/>
      <w:szCs w:val="26"/>
    </w:rPr>
  </w:style>
  <w:style w:type="paragraph" w:styleId="Titolosommario">
    <w:name w:val="TOC Heading"/>
    <w:basedOn w:val="Titolo1"/>
    <w:next w:val="Normale"/>
    <w:uiPriority w:val="39"/>
    <w:unhideWhenUsed/>
    <w:qFormat/>
    <w:rsid w:val="00CB14A1"/>
    <w:pPr>
      <w:outlineLvl w:val="9"/>
    </w:pPr>
    <w:rPr>
      <w:lang w:eastAsia="it-IT"/>
    </w:rPr>
  </w:style>
  <w:style w:type="paragraph" w:styleId="Sommario1">
    <w:name w:val="toc 1"/>
    <w:basedOn w:val="Normale"/>
    <w:next w:val="Normale"/>
    <w:autoRedefine/>
    <w:uiPriority w:val="39"/>
    <w:unhideWhenUsed/>
    <w:rsid w:val="00CB14A1"/>
    <w:pPr>
      <w:spacing w:after="100"/>
    </w:pPr>
  </w:style>
  <w:style w:type="paragraph" w:styleId="Sommario2">
    <w:name w:val="toc 2"/>
    <w:basedOn w:val="Normale"/>
    <w:next w:val="Normale"/>
    <w:autoRedefine/>
    <w:uiPriority w:val="39"/>
    <w:unhideWhenUsed/>
    <w:rsid w:val="00CB14A1"/>
    <w:pPr>
      <w:spacing w:after="100"/>
      <w:ind w:left="220"/>
    </w:pPr>
  </w:style>
  <w:style w:type="paragraph" w:styleId="Soggettocommento">
    <w:name w:val="annotation subject"/>
    <w:basedOn w:val="Testocommento"/>
    <w:next w:val="Testocommento"/>
    <w:link w:val="SoggettocommentoCarattere"/>
    <w:uiPriority w:val="99"/>
    <w:semiHidden/>
    <w:unhideWhenUsed/>
    <w:rsid w:val="00010687"/>
    <w:rPr>
      <w:b/>
      <w:bCs/>
    </w:rPr>
  </w:style>
  <w:style w:type="character" w:customStyle="1" w:styleId="SoggettocommentoCarattere">
    <w:name w:val="Soggetto commento Carattere"/>
    <w:basedOn w:val="TestocommentoCarattere"/>
    <w:link w:val="Soggettocommento"/>
    <w:uiPriority w:val="99"/>
    <w:semiHidden/>
    <w:rsid w:val="00010687"/>
    <w:rPr>
      <w:b/>
      <w:bCs/>
      <w:sz w:val="20"/>
      <w:szCs w:val="20"/>
    </w:rPr>
  </w:style>
  <w:style w:type="paragraph" w:styleId="Paragrafoelenco">
    <w:name w:val="List Paragraph"/>
    <w:basedOn w:val="Normale"/>
    <w:uiPriority w:val="34"/>
    <w:qFormat/>
    <w:rsid w:val="000106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6648082">
      <w:bodyDiv w:val="1"/>
      <w:marLeft w:val="0"/>
      <w:marRight w:val="0"/>
      <w:marTop w:val="0"/>
      <w:marBottom w:val="0"/>
      <w:divBdr>
        <w:top w:val="none" w:sz="0" w:space="0" w:color="auto"/>
        <w:left w:val="none" w:sz="0" w:space="0" w:color="auto"/>
        <w:bottom w:val="none" w:sz="0" w:space="0" w:color="auto"/>
        <w:right w:val="none" w:sz="0" w:space="0" w:color="auto"/>
      </w:divBdr>
    </w:div>
    <w:div w:id="300812477">
      <w:bodyDiv w:val="1"/>
      <w:marLeft w:val="0"/>
      <w:marRight w:val="0"/>
      <w:marTop w:val="0"/>
      <w:marBottom w:val="0"/>
      <w:divBdr>
        <w:top w:val="none" w:sz="0" w:space="0" w:color="auto"/>
        <w:left w:val="none" w:sz="0" w:space="0" w:color="auto"/>
        <w:bottom w:val="none" w:sz="0" w:space="0" w:color="auto"/>
        <w:right w:val="none" w:sz="0" w:space="0" w:color="auto"/>
      </w:divBdr>
    </w:div>
    <w:div w:id="480585929">
      <w:bodyDiv w:val="1"/>
      <w:marLeft w:val="0"/>
      <w:marRight w:val="0"/>
      <w:marTop w:val="0"/>
      <w:marBottom w:val="0"/>
      <w:divBdr>
        <w:top w:val="none" w:sz="0" w:space="0" w:color="auto"/>
        <w:left w:val="none" w:sz="0" w:space="0" w:color="auto"/>
        <w:bottom w:val="none" w:sz="0" w:space="0" w:color="auto"/>
        <w:right w:val="none" w:sz="0" w:space="0" w:color="auto"/>
      </w:divBdr>
    </w:div>
    <w:div w:id="520435644">
      <w:bodyDiv w:val="1"/>
      <w:marLeft w:val="0"/>
      <w:marRight w:val="0"/>
      <w:marTop w:val="0"/>
      <w:marBottom w:val="0"/>
      <w:divBdr>
        <w:top w:val="none" w:sz="0" w:space="0" w:color="auto"/>
        <w:left w:val="none" w:sz="0" w:space="0" w:color="auto"/>
        <w:bottom w:val="none" w:sz="0" w:space="0" w:color="auto"/>
        <w:right w:val="none" w:sz="0" w:space="0" w:color="auto"/>
      </w:divBdr>
    </w:div>
    <w:div w:id="593245598">
      <w:bodyDiv w:val="1"/>
      <w:marLeft w:val="0"/>
      <w:marRight w:val="0"/>
      <w:marTop w:val="0"/>
      <w:marBottom w:val="0"/>
      <w:divBdr>
        <w:top w:val="none" w:sz="0" w:space="0" w:color="auto"/>
        <w:left w:val="none" w:sz="0" w:space="0" w:color="auto"/>
        <w:bottom w:val="none" w:sz="0" w:space="0" w:color="auto"/>
        <w:right w:val="none" w:sz="0" w:space="0" w:color="auto"/>
      </w:divBdr>
    </w:div>
    <w:div w:id="1105152754">
      <w:bodyDiv w:val="1"/>
      <w:marLeft w:val="0"/>
      <w:marRight w:val="0"/>
      <w:marTop w:val="0"/>
      <w:marBottom w:val="0"/>
      <w:divBdr>
        <w:top w:val="none" w:sz="0" w:space="0" w:color="auto"/>
        <w:left w:val="none" w:sz="0" w:space="0" w:color="auto"/>
        <w:bottom w:val="none" w:sz="0" w:space="0" w:color="auto"/>
        <w:right w:val="none" w:sz="0" w:space="0" w:color="auto"/>
      </w:divBdr>
    </w:div>
    <w:div w:id="1457066788">
      <w:bodyDiv w:val="1"/>
      <w:marLeft w:val="0"/>
      <w:marRight w:val="0"/>
      <w:marTop w:val="0"/>
      <w:marBottom w:val="0"/>
      <w:divBdr>
        <w:top w:val="none" w:sz="0" w:space="0" w:color="auto"/>
        <w:left w:val="none" w:sz="0" w:space="0" w:color="auto"/>
        <w:bottom w:val="none" w:sz="0" w:space="0" w:color="auto"/>
        <w:right w:val="none" w:sz="0" w:space="0" w:color="auto"/>
      </w:divBdr>
    </w:div>
    <w:div w:id="1458062416">
      <w:bodyDiv w:val="1"/>
      <w:marLeft w:val="0"/>
      <w:marRight w:val="0"/>
      <w:marTop w:val="0"/>
      <w:marBottom w:val="0"/>
      <w:divBdr>
        <w:top w:val="none" w:sz="0" w:space="0" w:color="auto"/>
        <w:left w:val="none" w:sz="0" w:space="0" w:color="auto"/>
        <w:bottom w:val="none" w:sz="0" w:space="0" w:color="auto"/>
        <w:right w:val="none" w:sz="0" w:space="0" w:color="auto"/>
      </w:divBdr>
    </w:div>
    <w:div w:id="1994943460">
      <w:bodyDiv w:val="1"/>
      <w:marLeft w:val="0"/>
      <w:marRight w:val="0"/>
      <w:marTop w:val="0"/>
      <w:marBottom w:val="0"/>
      <w:divBdr>
        <w:top w:val="none" w:sz="0" w:space="0" w:color="auto"/>
        <w:left w:val="none" w:sz="0" w:space="0" w:color="auto"/>
        <w:bottom w:val="none" w:sz="0" w:space="0" w:color="auto"/>
        <w:right w:val="none" w:sz="0" w:space="0" w:color="auto"/>
      </w:divBdr>
    </w:div>
    <w:div w:id="2034959991">
      <w:bodyDiv w:val="1"/>
      <w:marLeft w:val="0"/>
      <w:marRight w:val="0"/>
      <w:marTop w:val="0"/>
      <w:marBottom w:val="0"/>
      <w:divBdr>
        <w:top w:val="none" w:sz="0" w:space="0" w:color="auto"/>
        <w:left w:val="none" w:sz="0" w:space="0" w:color="auto"/>
        <w:bottom w:val="none" w:sz="0" w:space="0" w:color="auto"/>
        <w:right w:val="none" w:sz="0" w:space="0" w:color="auto"/>
      </w:divBdr>
    </w:div>
    <w:div w:id="2093310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3787754bd837409e" Type="http://schemas.microsoft.com/office/2018/08/relationships/commentsExtensible" Target="commentsExtensi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demo.istat.it/app/?i=STR&amp;l=it" TargetMode="Externa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1b7b2d8-605a-414d-81cc-9126d8a0edf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B76758A93F1954088631CE8A7718976" ma:contentTypeVersion="18" ma:contentTypeDescription="Create a new document." ma:contentTypeScope="" ma:versionID="a0ea7e12360fef2693739b5f2ac70bb5">
  <xsd:schema xmlns:xsd="http://www.w3.org/2001/XMLSchema" xmlns:xs="http://www.w3.org/2001/XMLSchema" xmlns:p="http://schemas.microsoft.com/office/2006/metadata/properties" xmlns:ns3="81b7b2d8-605a-414d-81cc-9126d8a0edfd" xmlns:ns4="9069cdc5-377f-4720-a9e3-510a7bee7f6e" targetNamespace="http://schemas.microsoft.com/office/2006/metadata/properties" ma:root="true" ma:fieldsID="167b470b8be09103ac80a5a505b91853" ns3:_="" ns4:_="">
    <xsd:import namespace="81b7b2d8-605a-414d-81cc-9126d8a0edfd"/>
    <xsd:import namespace="9069cdc5-377f-4720-a9e3-510a7bee7f6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b7b2d8-605a-414d-81cc-9126d8a0edfd"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69cdc5-377f-4720-a9e3-510a7bee7f6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310E04-319F-4FB9-B0E3-E850A6828AC0}">
  <ds:schemaRefs>
    <ds:schemaRef ds:uri="9069cdc5-377f-4720-a9e3-510a7bee7f6e"/>
    <ds:schemaRef ds:uri="http://purl.org/dc/dcmitype/"/>
    <ds:schemaRef ds:uri="http://schemas.microsoft.com/office/2006/documentManagement/types"/>
    <ds:schemaRef ds:uri="http://schemas.microsoft.com/office/2006/metadata/properties"/>
    <ds:schemaRef ds:uri="http://purl.org/dc/terms/"/>
    <ds:schemaRef ds:uri="http://schemas.microsoft.com/office/infopath/2007/PartnerControls"/>
    <ds:schemaRef ds:uri="http://purl.org/dc/elements/1.1/"/>
    <ds:schemaRef ds:uri="http://schemas.openxmlformats.org/package/2006/metadata/core-properties"/>
    <ds:schemaRef ds:uri="81b7b2d8-605a-414d-81cc-9126d8a0edfd"/>
    <ds:schemaRef ds:uri="http://www.w3.org/XML/1998/namespace"/>
  </ds:schemaRefs>
</ds:datastoreItem>
</file>

<file path=customXml/itemProps2.xml><?xml version="1.0" encoding="utf-8"?>
<ds:datastoreItem xmlns:ds="http://schemas.openxmlformats.org/officeDocument/2006/customXml" ds:itemID="{4415A39D-8C38-45B6-BC92-585994197474}">
  <ds:schemaRefs>
    <ds:schemaRef ds:uri="http://schemas.microsoft.com/sharepoint/v3/contenttype/forms"/>
  </ds:schemaRefs>
</ds:datastoreItem>
</file>

<file path=customXml/itemProps3.xml><?xml version="1.0" encoding="utf-8"?>
<ds:datastoreItem xmlns:ds="http://schemas.openxmlformats.org/officeDocument/2006/customXml" ds:itemID="{1909F77A-CA64-4022-B40C-4F6BF1AA6F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b7b2d8-605a-414d-81cc-9126d8a0edfd"/>
    <ds:schemaRef ds:uri="9069cdc5-377f-4720-a9e3-510a7bee7f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42DAC12-C980-49DF-8F89-CC98CF00F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23</Pages>
  <Words>6232</Words>
  <Characters>35526</Characters>
  <Application>Microsoft Office Word</Application>
  <DocSecurity>0</DocSecurity>
  <Lines>296</Lines>
  <Paragraphs>83</Paragraphs>
  <ScaleCrop>false</ScaleCrop>
  <Company>Alma Mater Studiorum Università di Bologna</Company>
  <LinksUpToDate>false</LinksUpToDate>
  <CharactersWithSpaces>41675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Fabio Maratia</dc:creator>
  <cp:keywords/>
  <dc:description/>
  <cp:lastModifiedBy>Fabio Maratia</cp:lastModifiedBy>
  <cp:revision>25</cp:revision>
  <dcterms:created xsi:type="dcterms:W3CDTF">2025-07-08T15:45:00Z</dcterms:created>
  <dcterms:modified xsi:type="dcterms:W3CDTF">2025-09-16T15:10:00Z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0x0101006B76758A93F1954088631CE8A7718976</vt:lpwstr>
  </property>
</Properties>
</file>