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BA4A02" w14:textId="1161C635" w:rsidR="00BF7B8B" w:rsidRPr="00F400B1" w:rsidRDefault="00BF7B8B" w:rsidP="00BF7B8B">
      <w:pPr>
        <w:jc w:val="center"/>
        <w:rPr>
          <w:b/>
          <w:sz w:val="28"/>
        </w:rPr>
      </w:pPr>
      <w:bookmarkStart w:id="0" w:name="_Hlk30236993"/>
      <w:bookmarkEnd w:id="0"/>
      <w:r w:rsidRPr="00F400B1">
        <w:rPr>
          <w:b/>
          <w:sz w:val="28"/>
        </w:rPr>
        <w:t>Supplementary Online Content</w:t>
      </w:r>
      <w:r w:rsidR="00DF453A">
        <w:rPr>
          <w:b/>
          <w:sz w:val="28"/>
        </w:rPr>
        <w:t xml:space="preserve"> for </w:t>
      </w:r>
      <w:r w:rsidR="00DF453A" w:rsidRPr="00DF453A">
        <w:rPr>
          <w:b/>
          <w:i/>
          <w:sz w:val="28"/>
        </w:rPr>
        <w:t xml:space="preserve">“Polygenic and </w:t>
      </w:r>
      <w:proofErr w:type="spellStart"/>
      <w:r w:rsidR="00DF453A" w:rsidRPr="00DF453A">
        <w:rPr>
          <w:b/>
          <w:i/>
          <w:sz w:val="28"/>
        </w:rPr>
        <w:t>polyenviron</w:t>
      </w:r>
      <w:r w:rsidR="00D41DC6">
        <w:rPr>
          <w:b/>
          <w:i/>
          <w:sz w:val="28"/>
        </w:rPr>
        <w:t>ment</w:t>
      </w:r>
      <w:proofErr w:type="spellEnd"/>
      <w:r w:rsidR="00D41DC6">
        <w:rPr>
          <w:b/>
          <w:i/>
          <w:sz w:val="28"/>
        </w:rPr>
        <w:t xml:space="preserve"> interplay in schizophrenia-</w:t>
      </w:r>
      <w:r w:rsidR="00DF453A" w:rsidRPr="00DF453A">
        <w:rPr>
          <w:b/>
          <w:i/>
          <w:sz w:val="28"/>
        </w:rPr>
        <w:t>spectrum disorder and affective psychosis; the EUGEI first episode study”</w:t>
      </w:r>
    </w:p>
    <w:p w14:paraId="7C5C7102" w14:textId="29B85884" w:rsidR="00BF7B8B" w:rsidRDefault="00BF7B8B" w:rsidP="00BF7B8B">
      <w:pPr>
        <w:rPr>
          <w:b/>
        </w:rPr>
      </w:pPr>
      <w:r w:rsidRPr="00F400B1">
        <w:rPr>
          <w:b/>
          <w:i/>
        </w:rPr>
        <w:t>INDEX</w:t>
      </w:r>
    </w:p>
    <w:p w14:paraId="016857E9" w14:textId="2F7A0039" w:rsidR="00BF7B8B" w:rsidRDefault="00BF7B8B" w:rsidP="00DC23C1">
      <w:pPr>
        <w:pStyle w:val="ListParagraph"/>
        <w:numPr>
          <w:ilvl w:val="0"/>
          <w:numId w:val="1"/>
        </w:numPr>
        <w:rPr>
          <w:b/>
        </w:rPr>
      </w:pPr>
      <w:proofErr w:type="spellStart"/>
      <w:r w:rsidRPr="00DC23C1">
        <w:rPr>
          <w:b/>
        </w:rPr>
        <w:t>eAppendix</w:t>
      </w:r>
      <w:proofErr w:type="spellEnd"/>
      <w:r w:rsidRPr="00DC23C1">
        <w:rPr>
          <w:b/>
        </w:rPr>
        <w:t xml:space="preserve"> 1. Methods</w:t>
      </w:r>
    </w:p>
    <w:p w14:paraId="59D6640E" w14:textId="19187D43" w:rsidR="00DC23C1" w:rsidRDefault="00CF327D" w:rsidP="00DC23C1">
      <w:pPr>
        <w:pStyle w:val="ListParagraph"/>
        <w:numPr>
          <w:ilvl w:val="1"/>
          <w:numId w:val="1"/>
        </w:numPr>
      </w:pPr>
      <w:r>
        <w:t xml:space="preserve">1.1 </w:t>
      </w:r>
      <w:r w:rsidR="00DC23C1">
        <w:t>Genotyping and PRS building</w:t>
      </w:r>
    </w:p>
    <w:p w14:paraId="568D74E0" w14:textId="26A72151" w:rsidR="00DC23C1" w:rsidRDefault="00CF327D" w:rsidP="00DC23C1">
      <w:pPr>
        <w:pStyle w:val="ListParagraph"/>
        <w:numPr>
          <w:ilvl w:val="1"/>
          <w:numId w:val="1"/>
        </w:numPr>
      </w:pPr>
      <w:r>
        <w:t xml:space="preserve">1.2 </w:t>
      </w:r>
      <w:r w:rsidR="00DC23C1">
        <w:t>Definition of European ancestry based on PC</w:t>
      </w:r>
    </w:p>
    <w:p w14:paraId="0644910B" w14:textId="1948AE61" w:rsidR="0072440D" w:rsidRDefault="0072440D" w:rsidP="00DC23C1">
      <w:pPr>
        <w:pStyle w:val="ListParagraph"/>
        <w:numPr>
          <w:ilvl w:val="1"/>
          <w:numId w:val="1"/>
        </w:numPr>
      </w:pPr>
      <w:r>
        <w:t>1.</w:t>
      </w:r>
      <w:r w:rsidR="00A26943">
        <w:t>3</w:t>
      </w:r>
      <w:r>
        <w:t xml:space="preserve"> Adaptation of Maudsley Environmental Risk Score (MERS)</w:t>
      </w:r>
    </w:p>
    <w:p w14:paraId="545783B9" w14:textId="145687EC" w:rsidR="0072440D" w:rsidRDefault="0072440D" w:rsidP="0072440D">
      <w:pPr>
        <w:pStyle w:val="ListParagraph"/>
        <w:numPr>
          <w:ilvl w:val="2"/>
          <w:numId w:val="1"/>
        </w:numPr>
      </w:pPr>
      <w:r>
        <w:t>1.</w:t>
      </w:r>
      <w:r w:rsidR="00A26943">
        <w:t>3</w:t>
      </w:r>
      <w:r>
        <w:t>.1 Table S1</w:t>
      </w:r>
      <w:r w:rsidRPr="0072440D">
        <w:t>.</w:t>
      </w:r>
      <w:r>
        <w:t xml:space="preserve"> </w:t>
      </w:r>
      <w:r w:rsidRPr="0072440D">
        <w:t>Definition and values per risk factors to estimate MERS (adapted from Vassos,</w:t>
      </w:r>
      <w:r>
        <w:t xml:space="preserve"> 2020)</w:t>
      </w:r>
    </w:p>
    <w:p w14:paraId="50D1F7CC" w14:textId="5FD0E4B4" w:rsidR="00D05C47" w:rsidRDefault="00D05C47" w:rsidP="00D05C47">
      <w:pPr>
        <w:pStyle w:val="ListParagraph"/>
        <w:numPr>
          <w:ilvl w:val="1"/>
          <w:numId w:val="1"/>
        </w:numPr>
      </w:pPr>
      <w:r>
        <w:t>1.</w:t>
      </w:r>
      <w:r w:rsidR="00A26943">
        <w:t>4</w:t>
      </w:r>
      <w:r w:rsidRPr="00D05C47">
        <w:t xml:space="preserve"> Goodness of fit of data of joint effect of PRSs, MERS and their interaction terms</w:t>
      </w:r>
    </w:p>
    <w:p w14:paraId="52A076F9" w14:textId="31C5C89E" w:rsidR="00543A21" w:rsidRDefault="00543A21" w:rsidP="00543A21">
      <w:pPr>
        <w:pStyle w:val="ListParagraph"/>
        <w:numPr>
          <w:ilvl w:val="1"/>
          <w:numId w:val="1"/>
        </w:numPr>
      </w:pPr>
      <w:r>
        <w:t>1.</w:t>
      </w:r>
      <w:r w:rsidR="00A26943">
        <w:t>5</w:t>
      </w:r>
      <w:r>
        <w:t xml:space="preserve"> Additional PRS and </w:t>
      </w:r>
      <w:r w:rsidR="005F49C9">
        <w:t>M</w:t>
      </w:r>
      <w:r>
        <w:t>ERS models</w:t>
      </w:r>
    </w:p>
    <w:p w14:paraId="24388447" w14:textId="0BAE1A90" w:rsidR="00543A21" w:rsidRDefault="00D05C47" w:rsidP="00543A21">
      <w:pPr>
        <w:pStyle w:val="ListParagraph"/>
        <w:numPr>
          <w:ilvl w:val="1"/>
          <w:numId w:val="1"/>
        </w:numPr>
      </w:pPr>
      <w:r>
        <w:t>1.</w:t>
      </w:r>
      <w:r w:rsidR="00A26943">
        <w:t>6</w:t>
      </w:r>
      <w:r w:rsidR="00543A21">
        <w:t xml:space="preserve"> </w:t>
      </w:r>
      <w:r w:rsidR="00543A21" w:rsidRPr="00543A21">
        <w:t xml:space="preserve">Polygenic and </w:t>
      </w:r>
      <w:proofErr w:type="spellStart"/>
      <w:r w:rsidR="00543A21" w:rsidRPr="00543A21">
        <w:t>polyenvironment</w:t>
      </w:r>
      <w:proofErr w:type="spellEnd"/>
      <w:r w:rsidR="00543A21" w:rsidRPr="00543A21">
        <w:t xml:space="preserve"> interaction by departure from additivity approach</w:t>
      </w:r>
    </w:p>
    <w:p w14:paraId="5E31BE5E" w14:textId="2C13EA83" w:rsidR="00FF241C" w:rsidRPr="0072440D" w:rsidRDefault="00FF241C" w:rsidP="00543A21">
      <w:pPr>
        <w:pStyle w:val="ListParagraph"/>
        <w:numPr>
          <w:ilvl w:val="1"/>
          <w:numId w:val="1"/>
        </w:numPr>
      </w:pPr>
      <w:r>
        <w:t xml:space="preserve">1.7 </w:t>
      </w:r>
      <w:r w:rsidRPr="00FF241C">
        <w:t>Power Calculation via Simulation in R</w:t>
      </w:r>
    </w:p>
    <w:p w14:paraId="1B0134A1" w14:textId="06DEAB8D" w:rsidR="00BF7B8B" w:rsidRDefault="00BF7B8B" w:rsidP="00DC23C1">
      <w:pPr>
        <w:pStyle w:val="ListParagraph"/>
        <w:numPr>
          <w:ilvl w:val="0"/>
          <w:numId w:val="1"/>
        </w:numPr>
        <w:rPr>
          <w:b/>
        </w:rPr>
      </w:pPr>
      <w:proofErr w:type="spellStart"/>
      <w:r w:rsidRPr="00DC23C1">
        <w:rPr>
          <w:b/>
        </w:rPr>
        <w:t>eAppendix</w:t>
      </w:r>
      <w:proofErr w:type="spellEnd"/>
      <w:r w:rsidRPr="00DC23C1">
        <w:rPr>
          <w:b/>
        </w:rPr>
        <w:t xml:space="preserve"> 2. </w:t>
      </w:r>
      <w:r w:rsidR="0095331E" w:rsidRPr="00DC23C1">
        <w:rPr>
          <w:b/>
        </w:rPr>
        <w:t>Results</w:t>
      </w:r>
      <w:r w:rsidR="00A25AAC">
        <w:rPr>
          <w:b/>
        </w:rPr>
        <w:t xml:space="preserve"> (</w:t>
      </w:r>
      <w:proofErr w:type="spellStart"/>
      <w:r w:rsidR="00A25AAC">
        <w:rPr>
          <w:b/>
        </w:rPr>
        <w:t>eTable</w:t>
      </w:r>
      <w:r w:rsidR="00517DD6">
        <w:rPr>
          <w:b/>
        </w:rPr>
        <w:t>s</w:t>
      </w:r>
      <w:proofErr w:type="spellEnd"/>
      <w:r w:rsidR="00A25AAC">
        <w:rPr>
          <w:b/>
        </w:rPr>
        <w:t xml:space="preserve"> and </w:t>
      </w:r>
      <w:proofErr w:type="spellStart"/>
      <w:r w:rsidR="00A25AAC">
        <w:rPr>
          <w:b/>
        </w:rPr>
        <w:t>eFigures</w:t>
      </w:r>
      <w:proofErr w:type="spellEnd"/>
      <w:r w:rsidR="00A25AAC">
        <w:rPr>
          <w:b/>
        </w:rPr>
        <w:t>)</w:t>
      </w:r>
    </w:p>
    <w:p w14:paraId="56898A05" w14:textId="21ABADE1" w:rsidR="00517DD6" w:rsidRDefault="00AE3F26" w:rsidP="00A25AAC">
      <w:pPr>
        <w:pStyle w:val="ListParagraph"/>
        <w:numPr>
          <w:ilvl w:val="1"/>
          <w:numId w:val="1"/>
        </w:numPr>
      </w:pPr>
      <w:r>
        <w:t>2.1 D</w:t>
      </w:r>
      <w:r w:rsidR="0072440D">
        <w:t>escriptive</w:t>
      </w:r>
      <w:r>
        <w:t xml:space="preserve"> statistics</w:t>
      </w:r>
      <w:r w:rsidR="00517DD6">
        <w:t xml:space="preserve"> </w:t>
      </w:r>
    </w:p>
    <w:p w14:paraId="12BA1BAB" w14:textId="233FF56F" w:rsidR="009A28DC" w:rsidRDefault="008C1D80" w:rsidP="0072440D">
      <w:pPr>
        <w:pStyle w:val="ListParagraph"/>
        <w:numPr>
          <w:ilvl w:val="2"/>
          <w:numId w:val="1"/>
        </w:numPr>
      </w:pPr>
      <w:r>
        <w:t>2.1.1 Table S2</w:t>
      </w:r>
      <w:r w:rsidR="009A28DC">
        <w:t xml:space="preserve">. </w:t>
      </w:r>
      <w:r w:rsidR="009A28DC" w:rsidRPr="005F49C9">
        <w:t>Genotyped EUGEI split in cases and controls, cross-tabulating site by PC ethnicity (European, all others).</w:t>
      </w:r>
      <w:r w:rsidR="009A28DC">
        <w:rPr>
          <w:rFonts w:ascii="Calibri" w:hAnsi="Calibri"/>
          <w:color w:val="000000"/>
          <w:sz w:val="20"/>
          <w:szCs w:val="20"/>
          <w:shd w:val="clear" w:color="auto" w:fill="FFFFFF"/>
        </w:rPr>
        <w:t xml:space="preserve"> </w:t>
      </w:r>
    </w:p>
    <w:p w14:paraId="2E731CA4" w14:textId="74C9D4C5" w:rsidR="00A24181" w:rsidRDefault="00A24181" w:rsidP="00A24181">
      <w:pPr>
        <w:pStyle w:val="ListParagraph"/>
        <w:numPr>
          <w:ilvl w:val="1"/>
          <w:numId w:val="1"/>
        </w:numPr>
      </w:pPr>
      <w:r>
        <w:t>2.2</w:t>
      </w:r>
      <w:r w:rsidR="004F5C63">
        <w:t xml:space="preserve"> E</w:t>
      </w:r>
      <w:r>
        <w:t>xploratory analyses</w:t>
      </w:r>
    </w:p>
    <w:p w14:paraId="36BF350D" w14:textId="0A440DAF" w:rsidR="00B757FF" w:rsidRDefault="00B757FF" w:rsidP="00B757FF">
      <w:pPr>
        <w:pStyle w:val="ListParagraph"/>
        <w:numPr>
          <w:ilvl w:val="2"/>
          <w:numId w:val="1"/>
        </w:numPr>
      </w:pPr>
      <w:r w:rsidRPr="00B757FF">
        <w:t>2.2.1 Table S</w:t>
      </w:r>
      <w:r w:rsidR="008C1D80">
        <w:t>3</w:t>
      </w:r>
      <w:r w:rsidRPr="00B757FF">
        <w:t>. Gene-environment correla</w:t>
      </w:r>
      <w:r>
        <w:t>tion between PRSs and envi</w:t>
      </w:r>
      <w:r w:rsidRPr="00B757FF">
        <w:t>ronmental exposures</w:t>
      </w:r>
    </w:p>
    <w:p w14:paraId="111E8809" w14:textId="2AB319F2" w:rsidR="00A24181" w:rsidRDefault="00A24181" w:rsidP="00A24181">
      <w:pPr>
        <w:pStyle w:val="ListParagraph"/>
        <w:numPr>
          <w:ilvl w:val="2"/>
          <w:numId w:val="1"/>
        </w:numPr>
      </w:pPr>
      <w:r>
        <w:t>2.2</w:t>
      </w:r>
      <w:r w:rsidR="00B757FF">
        <w:t>.2</w:t>
      </w:r>
      <w:r>
        <w:t xml:space="preserve"> </w:t>
      </w:r>
      <w:r w:rsidR="00B757FF">
        <w:t>Table S</w:t>
      </w:r>
      <w:r w:rsidR="008C1D80">
        <w:t>4</w:t>
      </w:r>
      <w:r>
        <w:t xml:space="preserve">. Site-PRSs </w:t>
      </w:r>
      <w:r w:rsidR="00920B44">
        <w:t>associations</w:t>
      </w:r>
      <w:r>
        <w:t xml:space="preserve"> </w:t>
      </w:r>
    </w:p>
    <w:p w14:paraId="31B0F5D2" w14:textId="6AAD112F" w:rsidR="00A24181" w:rsidRDefault="00A24181" w:rsidP="008E7707">
      <w:pPr>
        <w:pStyle w:val="ListParagraph"/>
        <w:numPr>
          <w:ilvl w:val="2"/>
          <w:numId w:val="1"/>
        </w:numPr>
      </w:pPr>
      <w:r>
        <w:t>2.2</w:t>
      </w:r>
      <w:r w:rsidR="00B757FF">
        <w:t>.3</w:t>
      </w:r>
      <w:r>
        <w:t xml:space="preserve"> </w:t>
      </w:r>
      <w:r w:rsidR="00B757FF">
        <w:t>Table S</w:t>
      </w:r>
      <w:r w:rsidR="008C1D80">
        <w:t>5</w:t>
      </w:r>
      <w:r>
        <w:t xml:space="preserve">. Site-ERFs </w:t>
      </w:r>
      <w:r w:rsidR="00920B44">
        <w:t>associations</w:t>
      </w:r>
      <w:r>
        <w:t xml:space="preserve"> and missingness</w:t>
      </w:r>
      <w:r w:rsidR="00B66E65">
        <w:t xml:space="preserve"> by site</w:t>
      </w:r>
    </w:p>
    <w:p w14:paraId="5560F14F" w14:textId="3705302B" w:rsidR="0072612E" w:rsidRDefault="0072612E" w:rsidP="00D05C47">
      <w:pPr>
        <w:pStyle w:val="ListParagraph"/>
        <w:numPr>
          <w:ilvl w:val="1"/>
          <w:numId w:val="1"/>
        </w:numPr>
      </w:pPr>
      <w:r>
        <w:t>2.</w:t>
      </w:r>
      <w:r w:rsidR="00A24181">
        <w:t>3</w:t>
      </w:r>
      <w:r>
        <w:t xml:space="preserve"> Table S</w:t>
      </w:r>
      <w:r w:rsidR="008C1D80">
        <w:t>6</w:t>
      </w:r>
      <w:r>
        <w:t xml:space="preserve">. Test of nominal significance of differences between stratified PRSs case-control associations as per </w:t>
      </w:r>
      <w:r w:rsidR="005F49C9">
        <w:t>environmental exposure</w:t>
      </w:r>
      <w:r>
        <w:t>.</w:t>
      </w:r>
    </w:p>
    <w:p w14:paraId="4AE4245D" w14:textId="228D4837" w:rsidR="00A24181" w:rsidRDefault="00A24181" w:rsidP="00A24181">
      <w:pPr>
        <w:pStyle w:val="ListParagraph"/>
        <w:numPr>
          <w:ilvl w:val="1"/>
          <w:numId w:val="1"/>
        </w:numPr>
      </w:pPr>
      <w:r>
        <w:t>2.4 Table S</w:t>
      </w:r>
      <w:r w:rsidR="008C1D80">
        <w:t>7</w:t>
      </w:r>
      <w:r>
        <w:t xml:space="preserve">. </w:t>
      </w:r>
      <w:proofErr w:type="spellStart"/>
      <w:r w:rsidRPr="00A24181">
        <w:t>GxE</w:t>
      </w:r>
      <w:proofErr w:type="spellEnd"/>
      <w:r w:rsidRPr="00A24181">
        <w:t xml:space="preserve"> interaction with individual ERF</w:t>
      </w:r>
    </w:p>
    <w:p w14:paraId="2E401F18" w14:textId="5D15A31B" w:rsidR="00C27CE8" w:rsidRDefault="00C27CE8" w:rsidP="00D05C47">
      <w:pPr>
        <w:pStyle w:val="ListParagraph"/>
        <w:numPr>
          <w:ilvl w:val="1"/>
          <w:numId w:val="1"/>
        </w:numPr>
      </w:pPr>
      <w:r>
        <w:t>2.</w:t>
      </w:r>
      <w:r w:rsidR="00A24181">
        <w:t>5</w:t>
      </w:r>
      <w:r>
        <w:t xml:space="preserve"> </w:t>
      </w:r>
      <w:r w:rsidR="00D05C47" w:rsidRPr="00D05C47">
        <w:t xml:space="preserve">Goodness of fit of data </w:t>
      </w:r>
      <w:r>
        <w:t>of joint effect of PRSs, MERS and their interaction terms</w:t>
      </w:r>
      <w:r w:rsidR="00D05C47">
        <w:t xml:space="preserve"> </w:t>
      </w:r>
    </w:p>
    <w:p w14:paraId="64074898" w14:textId="22F06C0F" w:rsidR="00D05C47" w:rsidRDefault="0072612E" w:rsidP="00D05C47">
      <w:pPr>
        <w:pStyle w:val="ListParagraph"/>
        <w:numPr>
          <w:ilvl w:val="2"/>
          <w:numId w:val="1"/>
        </w:numPr>
      </w:pPr>
      <w:r>
        <w:t>2.</w:t>
      </w:r>
      <w:r w:rsidR="00A24181">
        <w:t>5</w:t>
      </w:r>
      <w:r w:rsidR="00D05C47">
        <w:t xml:space="preserve">.1 </w:t>
      </w:r>
      <w:r w:rsidR="00D05C47" w:rsidRPr="00D05C47">
        <w:t>Table S</w:t>
      </w:r>
      <w:r w:rsidR="008C1D80">
        <w:t>8</w:t>
      </w:r>
      <w:r w:rsidR="00D05C47" w:rsidRPr="00D05C47">
        <w:t xml:space="preserve">. </w:t>
      </w:r>
      <w:r w:rsidR="00D05C47">
        <w:t>F</w:t>
      </w:r>
      <w:r w:rsidR="00D05C47" w:rsidRPr="00D05C47">
        <w:t>it</w:t>
      </w:r>
      <w:r w:rsidR="00D05C47">
        <w:t>ness</w:t>
      </w:r>
      <w:r w:rsidR="00D05C47" w:rsidRPr="00D05C47">
        <w:t xml:space="preserve"> of data of joint effect of PRSs, MERS and their interaction terms</w:t>
      </w:r>
      <w:r w:rsidR="00D05C47">
        <w:t xml:space="preserve"> in case-control associations for SSD and AP as per likelihood ratio test</w:t>
      </w:r>
      <w:r w:rsidR="00D05C47" w:rsidRPr="00D05C47">
        <w:t xml:space="preserve">  </w:t>
      </w:r>
    </w:p>
    <w:p w14:paraId="0677E932" w14:textId="7C6E4301" w:rsidR="003C5E09" w:rsidRDefault="00D05C47" w:rsidP="00323D5F">
      <w:pPr>
        <w:pStyle w:val="ListParagraph"/>
        <w:numPr>
          <w:ilvl w:val="1"/>
          <w:numId w:val="1"/>
        </w:numPr>
      </w:pPr>
      <w:r>
        <w:t>2.</w:t>
      </w:r>
      <w:r w:rsidR="00A24181">
        <w:t>6</w:t>
      </w:r>
      <w:r w:rsidR="00CF327D">
        <w:t xml:space="preserve"> </w:t>
      </w:r>
      <w:r w:rsidR="00323D5F" w:rsidRPr="00323D5F">
        <w:t xml:space="preserve">Additional PRS and </w:t>
      </w:r>
      <w:r w:rsidR="005F49C9">
        <w:t>M</w:t>
      </w:r>
      <w:r w:rsidR="00323D5F" w:rsidRPr="00323D5F">
        <w:t>ERS models</w:t>
      </w:r>
    </w:p>
    <w:p w14:paraId="06858749" w14:textId="297863FC" w:rsidR="00436256" w:rsidRPr="00436256" w:rsidRDefault="0072612E" w:rsidP="00436256">
      <w:pPr>
        <w:pStyle w:val="ListParagraph"/>
        <w:numPr>
          <w:ilvl w:val="2"/>
          <w:numId w:val="1"/>
        </w:numPr>
      </w:pPr>
      <w:r>
        <w:t>2.</w:t>
      </w:r>
      <w:r w:rsidR="00A24181">
        <w:t>6</w:t>
      </w:r>
      <w:r>
        <w:t>.1 Table S</w:t>
      </w:r>
      <w:r w:rsidR="008C1D80">
        <w:t>9</w:t>
      </w:r>
      <w:r w:rsidR="00436256" w:rsidRPr="00436256">
        <w:t>. Association of aggregated environmental exposure independently and in int</w:t>
      </w:r>
      <w:r w:rsidR="00A85FDB">
        <w:t>eraction with different PRSs (S</w:t>
      </w:r>
      <w:r w:rsidR="00436256" w:rsidRPr="00436256">
        <w:t xml:space="preserve">Z, BD and MDD) in “Psychosis vs control” and in “case only” comparison, adjusted for </w:t>
      </w:r>
      <w:r w:rsidR="00246474">
        <w:t>sex</w:t>
      </w:r>
      <w:r w:rsidR="00436256" w:rsidRPr="00436256">
        <w:t>, 10 PCs and site</w:t>
      </w:r>
    </w:p>
    <w:p w14:paraId="5BD4567D" w14:textId="163E0451" w:rsidR="00517DD6" w:rsidRDefault="00517DD6" w:rsidP="00323D5F">
      <w:pPr>
        <w:pStyle w:val="ListParagraph"/>
        <w:numPr>
          <w:ilvl w:val="2"/>
          <w:numId w:val="1"/>
        </w:numPr>
      </w:pPr>
      <w:r>
        <w:t>2.</w:t>
      </w:r>
      <w:r w:rsidR="00A24181">
        <w:t>6</w:t>
      </w:r>
      <w:r w:rsidR="00CF327D">
        <w:t>.</w:t>
      </w:r>
      <w:r w:rsidR="00436256">
        <w:t>2</w:t>
      </w:r>
      <w:r w:rsidR="00CF327D">
        <w:t xml:space="preserve"> </w:t>
      </w:r>
      <w:r w:rsidR="00323D5F" w:rsidRPr="00323D5F">
        <w:t>PRS and ERS interaction in Psychosis vs control</w:t>
      </w:r>
      <w:r w:rsidR="001A721A">
        <w:t xml:space="preserve">. </w:t>
      </w:r>
      <w:bookmarkStart w:id="1" w:name="_Hlk30253292"/>
    </w:p>
    <w:p w14:paraId="7D6D81F7" w14:textId="64384402" w:rsidR="005D6D81" w:rsidRDefault="00517DD6" w:rsidP="00483580">
      <w:pPr>
        <w:pStyle w:val="ListParagraph"/>
        <w:numPr>
          <w:ilvl w:val="2"/>
          <w:numId w:val="1"/>
        </w:numPr>
      </w:pPr>
      <w:r>
        <w:t>2</w:t>
      </w:r>
      <w:r w:rsidR="0072612E">
        <w:t>.</w:t>
      </w:r>
      <w:r w:rsidR="00A24181">
        <w:t>6</w:t>
      </w:r>
      <w:r w:rsidR="00436256">
        <w:t>.3</w:t>
      </w:r>
      <w:r>
        <w:t xml:space="preserve"> </w:t>
      </w:r>
      <w:r w:rsidR="00323D5F" w:rsidRPr="00483580">
        <w:t xml:space="preserve">PRS and ERS interaction in </w:t>
      </w:r>
      <w:r w:rsidR="00323D5F">
        <w:t>AP</w:t>
      </w:r>
      <w:r w:rsidR="00323D5F" w:rsidRPr="00483580">
        <w:t xml:space="preserve"> vs </w:t>
      </w:r>
      <w:r w:rsidR="00323D5F">
        <w:t>SSD</w:t>
      </w:r>
    </w:p>
    <w:p w14:paraId="312F8700" w14:textId="26C35776" w:rsidR="00101668" w:rsidRDefault="004B73A7" w:rsidP="0072440D">
      <w:pPr>
        <w:pStyle w:val="ListParagraph"/>
        <w:numPr>
          <w:ilvl w:val="1"/>
          <w:numId w:val="1"/>
        </w:numPr>
      </w:pPr>
      <w:r>
        <w:t>2</w:t>
      </w:r>
      <w:r w:rsidR="00483580">
        <w:t>.</w:t>
      </w:r>
      <w:r w:rsidR="00A24181">
        <w:t>7</w:t>
      </w:r>
      <w:r w:rsidR="00CF327D">
        <w:t xml:space="preserve"> </w:t>
      </w:r>
      <w:r w:rsidR="0072440D" w:rsidRPr="0072440D">
        <w:t>Polygenic a</w:t>
      </w:r>
      <w:r w:rsidR="00AE3F26">
        <w:t xml:space="preserve">nd </w:t>
      </w:r>
      <w:proofErr w:type="spellStart"/>
      <w:r w:rsidR="00AE3F26">
        <w:t>polyenvironment</w:t>
      </w:r>
      <w:proofErr w:type="spellEnd"/>
      <w:r w:rsidR="00AE3F26">
        <w:t xml:space="preserve"> interaction </w:t>
      </w:r>
      <w:r w:rsidR="0072440D" w:rsidRPr="0072440D">
        <w:t xml:space="preserve">by </w:t>
      </w:r>
      <w:r w:rsidR="0072440D">
        <w:t>departure from additivity</w:t>
      </w:r>
      <w:r w:rsidR="00AE3F26">
        <w:t xml:space="preserve"> approach</w:t>
      </w:r>
      <w:r w:rsidR="0022619C">
        <w:t xml:space="preserve"> (Figure S2-S7</w:t>
      </w:r>
      <w:r w:rsidR="00FE430E">
        <w:t xml:space="preserve"> &amp; Tables S</w:t>
      </w:r>
      <w:r w:rsidR="00B757FF">
        <w:t>1</w:t>
      </w:r>
      <w:r w:rsidR="008C1D80">
        <w:t>0</w:t>
      </w:r>
      <w:r w:rsidR="00FE430E">
        <w:t>-1</w:t>
      </w:r>
      <w:r w:rsidR="008C1D80">
        <w:t>5</w:t>
      </w:r>
      <w:r w:rsidR="0022619C">
        <w:t>)</w:t>
      </w:r>
    </w:p>
    <w:p w14:paraId="4905021C" w14:textId="2EFF0057" w:rsidR="0033620B" w:rsidRPr="0033620B" w:rsidRDefault="00323D5F" w:rsidP="0033620B">
      <w:pPr>
        <w:pStyle w:val="ListParagraph"/>
        <w:numPr>
          <w:ilvl w:val="2"/>
          <w:numId w:val="1"/>
        </w:numPr>
        <w:spacing w:line="360" w:lineRule="auto"/>
        <w:rPr>
          <w:rFonts w:cstheme="minorHAnsi"/>
          <w:i/>
        </w:rPr>
      </w:pPr>
      <w:r>
        <w:rPr>
          <w:rFonts w:cstheme="minorHAnsi"/>
          <w:i/>
        </w:rPr>
        <w:t>2.</w:t>
      </w:r>
      <w:r w:rsidR="00A24181">
        <w:rPr>
          <w:rFonts w:cstheme="minorHAnsi"/>
          <w:i/>
        </w:rPr>
        <w:t>7</w:t>
      </w:r>
      <w:r w:rsidR="0033620B" w:rsidRPr="0033620B">
        <w:rPr>
          <w:rFonts w:cstheme="minorHAnsi"/>
          <w:i/>
        </w:rPr>
        <w:t>.1 Schizophrenia-spectrum disorder vs control</w:t>
      </w:r>
    </w:p>
    <w:p w14:paraId="7D5570C8" w14:textId="07BCE579" w:rsidR="0033620B" w:rsidRPr="0033620B" w:rsidRDefault="0072612E" w:rsidP="0033620B">
      <w:pPr>
        <w:pStyle w:val="ListParagraph"/>
        <w:numPr>
          <w:ilvl w:val="2"/>
          <w:numId w:val="1"/>
        </w:numPr>
        <w:spacing w:line="360" w:lineRule="auto"/>
        <w:rPr>
          <w:rFonts w:cstheme="minorHAnsi"/>
          <w:i/>
        </w:rPr>
      </w:pPr>
      <w:r>
        <w:rPr>
          <w:rFonts w:cstheme="minorHAnsi"/>
          <w:i/>
        </w:rPr>
        <w:t>2.</w:t>
      </w:r>
      <w:r w:rsidR="00A24181">
        <w:rPr>
          <w:rFonts w:cstheme="minorHAnsi"/>
          <w:i/>
        </w:rPr>
        <w:t>7</w:t>
      </w:r>
      <w:r w:rsidR="0033620B" w:rsidRPr="0033620B">
        <w:rPr>
          <w:rFonts w:cstheme="minorHAnsi"/>
          <w:i/>
        </w:rPr>
        <w:t>.2 Affective psychosis vs control</w:t>
      </w:r>
    </w:p>
    <w:bookmarkEnd w:id="1"/>
    <w:p w14:paraId="16370131" w14:textId="218C3857" w:rsidR="00BF7B8B" w:rsidRPr="00DC23C1" w:rsidRDefault="00BF7B8B" w:rsidP="00DC23C1">
      <w:pPr>
        <w:pStyle w:val="ListParagraph"/>
        <w:numPr>
          <w:ilvl w:val="0"/>
          <w:numId w:val="1"/>
        </w:numPr>
        <w:rPr>
          <w:b/>
        </w:rPr>
      </w:pPr>
      <w:proofErr w:type="spellStart"/>
      <w:r w:rsidRPr="00DC23C1">
        <w:rPr>
          <w:b/>
        </w:rPr>
        <w:t>e</w:t>
      </w:r>
      <w:r w:rsidR="00A25AAC">
        <w:rPr>
          <w:b/>
        </w:rPr>
        <w:t>Bibliography</w:t>
      </w:r>
      <w:proofErr w:type="spellEnd"/>
      <w:r w:rsidRPr="00DC23C1">
        <w:rPr>
          <w:b/>
        </w:rPr>
        <w:t xml:space="preserve"> </w:t>
      </w:r>
    </w:p>
    <w:p w14:paraId="37CB9382" w14:textId="77777777" w:rsidR="00BF7B8B" w:rsidRPr="00F400B1" w:rsidRDefault="00BF7B8B" w:rsidP="00BF7B8B">
      <w:pPr>
        <w:rPr>
          <w:i/>
        </w:rPr>
      </w:pPr>
      <w:r w:rsidRPr="00F400B1">
        <w:rPr>
          <w:i/>
        </w:rPr>
        <w:t>This supplementary material has been provided by the authors to give readers additional</w:t>
      </w:r>
    </w:p>
    <w:p w14:paraId="17E6B134" w14:textId="77777777" w:rsidR="00BF7B8B" w:rsidRPr="00F400B1" w:rsidRDefault="00BF7B8B" w:rsidP="00BF7B8B">
      <w:pPr>
        <w:rPr>
          <w:i/>
        </w:rPr>
      </w:pPr>
      <w:r w:rsidRPr="00F400B1">
        <w:rPr>
          <w:i/>
        </w:rPr>
        <w:t>information about their work</w:t>
      </w:r>
    </w:p>
    <w:p w14:paraId="397554CE" w14:textId="77777777" w:rsidR="00303708" w:rsidRDefault="00303708">
      <w:pPr>
        <w:rPr>
          <w:b/>
        </w:rPr>
      </w:pPr>
    </w:p>
    <w:p w14:paraId="7AEC1104" w14:textId="3DAE6797" w:rsidR="00A16319" w:rsidRPr="00762FA7" w:rsidRDefault="00762FA7">
      <w:pPr>
        <w:rPr>
          <w:b/>
        </w:rPr>
      </w:pPr>
      <w:r w:rsidRPr="00762FA7">
        <w:rPr>
          <w:b/>
        </w:rPr>
        <w:lastRenderedPageBreak/>
        <w:t>SUPPLEMENTARY</w:t>
      </w:r>
      <w:r w:rsidR="00303708">
        <w:rPr>
          <w:b/>
        </w:rPr>
        <w:t xml:space="preserve"> MATERIAL</w:t>
      </w:r>
    </w:p>
    <w:p w14:paraId="2ED8064C" w14:textId="3761F014" w:rsidR="00762FA7" w:rsidRPr="00762FA7" w:rsidRDefault="00762FA7" w:rsidP="00762FA7">
      <w:pPr>
        <w:pStyle w:val="ListParagraph"/>
        <w:numPr>
          <w:ilvl w:val="0"/>
          <w:numId w:val="3"/>
        </w:numPr>
        <w:rPr>
          <w:b/>
        </w:rPr>
      </w:pPr>
      <w:proofErr w:type="spellStart"/>
      <w:r w:rsidRPr="00762FA7">
        <w:rPr>
          <w:b/>
        </w:rPr>
        <w:t>eAppendix</w:t>
      </w:r>
      <w:proofErr w:type="spellEnd"/>
      <w:r w:rsidRPr="00762FA7">
        <w:rPr>
          <w:b/>
        </w:rPr>
        <w:t xml:space="preserve"> 1. Methods</w:t>
      </w:r>
    </w:p>
    <w:p w14:paraId="0ED4A547" w14:textId="5E06BCC2" w:rsidR="00DC23C1" w:rsidRPr="00762FA7" w:rsidRDefault="00762FA7" w:rsidP="00DC23C1">
      <w:pPr>
        <w:rPr>
          <w:b/>
          <w:i/>
        </w:rPr>
      </w:pPr>
      <w:r>
        <w:rPr>
          <w:b/>
          <w:i/>
        </w:rPr>
        <w:t xml:space="preserve">1.1 </w:t>
      </w:r>
      <w:r w:rsidR="00DC23C1" w:rsidRPr="00762FA7">
        <w:rPr>
          <w:b/>
          <w:i/>
        </w:rPr>
        <w:t>Genotyping and PRS building</w:t>
      </w:r>
    </w:p>
    <w:p w14:paraId="0ED54487" w14:textId="77777777" w:rsidR="00DC23C1" w:rsidRDefault="00DC23C1" w:rsidP="00DC23C1">
      <w:r>
        <w:t xml:space="preserve">DNA from blood tests or saliva sample was obtained from most participants at baseline (73.6% of cases and 78.5% of controls). EUGEI sample was genotyped by Cardiff University on the </w:t>
      </w:r>
      <w:proofErr w:type="spellStart"/>
      <w:r>
        <w:t>PsychChip</w:t>
      </w:r>
      <w:proofErr w:type="spellEnd"/>
      <w:r>
        <w:t xml:space="preserve"> array Illumina (San Diego, CA). </w:t>
      </w:r>
    </w:p>
    <w:p w14:paraId="2DFE1E5C" w14:textId="77DE45A6" w:rsidR="009A28DC" w:rsidRDefault="00DC23C1" w:rsidP="00DC23C1">
      <w:r>
        <w:t>Quality control (QC) process excluded those SNPs with minor allele frequency (MAF) &lt;=5%; Hardy Weinberg equilibrium (HWE) p &lt; 10−6 in control subjects; presenting &lt;0.01 individual (mind) and &lt;0.02 genotype missingness (GENO); which were pruned in a second step using the following criteria: window size=200kb, step size=50 SNPs, R2 threshold=</w:t>
      </w:r>
      <w:proofErr w:type="gramStart"/>
      <w:r>
        <w:t>0.25 .</w:t>
      </w:r>
      <w:proofErr w:type="gramEnd"/>
      <w:r>
        <w:t xml:space="preserve"> Individuals with high level of heterozygosity (+-3SD) and with a relatedness over a</w:t>
      </w:r>
      <w:r w:rsidR="00191269">
        <w:t xml:space="preserve"> threshold of 0.1 were removed.</w:t>
      </w:r>
    </w:p>
    <w:p w14:paraId="6FB4095D" w14:textId="3AABBCDF" w:rsidR="00EC1630" w:rsidRPr="00762FA7" w:rsidRDefault="00762FA7">
      <w:pPr>
        <w:rPr>
          <w:b/>
          <w:i/>
        </w:rPr>
      </w:pPr>
      <w:r>
        <w:rPr>
          <w:b/>
          <w:i/>
        </w:rPr>
        <w:t xml:space="preserve">1.2 </w:t>
      </w:r>
      <w:r w:rsidR="00EC1630" w:rsidRPr="00762FA7">
        <w:rPr>
          <w:b/>
          <w:i/>
        </w:rPr>
        <w:t>Definition of European ancestry based on PC</w:t>
      </w:r>
    </w:p>
    <w:p w14:paraId="61E83F4E" w14:textId="6A874C04" w:rsidR="00EC1630" w:rsidRDefault="00EC1630">
      <w:r w:rsidRPr="00EC1630">
        <w:t xml:space="preserve">Proportion of self-reported European ethnicity was divided across all the sample by ranking PC1 in centiles. We established the cut-off point in the stacked PC1 when three groups in a row reported less than 0.5 of </w:t>
      </w:r>
      <w:r w:rsidR="009659EF">
        <w:t xml:space="preserve">self-reported </w:t>
      </w:r>
      <w:r w:rsidR="00D62FA8">
        <w:t>“</w:t>
      </w:r>
      <w:r w:rsidR="009659EF">
        <w:t>white European</w:t>
      </w:r>
      <w:r w:rsidR="00D62FA8">
        <w:t>”</w:t>
      </w:r>
      <w:r w:rsidRPr="00EC1630">
        <w:t>. We repeated the process for PC2 and used the two cut-off point as threshold in which those who fell within them were considered as European.</w:t>
      </w:r>
    </w:p>
    <w:p w14:paraId="7AF33A09" w14:textId="7152F3F0" w:rsidR="009A28DC" w:rsidRDefault="009A28DC">
      <w:r>
        <w:t xml:space="preserve">We presented below </w:t>
      </w:r>
      <w:r w:rsidR="00C52559">
        <w:t xml:space="preserve">(Table S2) </w:t>
      </w:r>
      <w:r>
        <w:t>the g</w:t>
      </w:r>
      <w:r w:rsidRPr="009A28DC">
        <w:t>enotyped EUGEI cases and controls, cross-tabulating site by PC ethnicity (European, all others). The small N of other ethnicities per site</w:t>
      </w:r>
      <w:r>
        <w:t xml:space="preserve"> </w:t>
      </w:r>
      <w:r w:rsidR="00C52559">
        <w:t>supports rationale to restrict</w:t>
      </w:r>
      <w:r w:rsidRPr="009A28DC">
        <w:t xml:space="preserve"> to Europeans.</w:t>
      </w:r>
    </w:p>
    <w:p w14:paraId="36731E28" w14:textId="066771A3" w:rsidR="0072440D" w:rsidRPr="0072440D" w:rsidRDefault="0072440D">
      <w:pPr>
        <w:rPr>
          <w:b/>
          <w:i/>
        </w:rPr>
      </w:pPr>
      <w:r w:rsidRPr="0072440D">
        <w:rPr>
          <w:b/>
          <w:i/>
        </w:rPr>
        <w:t>1.</w:t>
      </w:r>
      <w:r w:rsidR="00A26943">
        <w:rPr>
          <w:b/>
          <w:i/>
        </w:rPr>
        <w:t>3</w:t>
      </w:r>
      <w:r w:rsidRPr="0072440D">
        <w:rPr>
          <w:b/>
          <w:i/>
        </w:rPr>
        <w:t xml:space="preserve"> Adaptation of Maudsley Environmental Risk Score (MERS)</w:t>
      </w:r>
    </w:p>
    <w:p w14:paraId="6054FE69" w14:textId="2545F461" w:rsidR="0072440D" w:rsidRDefault="0072440D">
      <w:r w:rsidRPr="0072440D">
        <w:t>In order to estimate the cumulative environmental exposure</w:t>
      </w:r>
      <w:r>
        <w:t xml:space="preserve">, </w:t>
      </w:r>
      <w:r w:rsidRPr="0072440D">
        <w:t>we adapted the Maudsley environment risk score for psychosis (</w:t>
      </w:r>
      <w:r>
        <w:t>MERS)</w:t>
      </w:r>
      <w:r w:rsidRPr="0072440D">
        <w:fldChar w:fldCharType="begin" w:fldLock="1"/>
      </w:r>
      <w:r w:rsidR="00390A5C">
        <w:instrText>ADDIN CSL_CITATION {"citationItems":[{"id":"ITEM-1","itemData":{"DOI":"10.1017/S0033291719002319","PMID":"31535606","author":[{"dropping-particle":"","family":"Vassos","given":"Evangelos","non-dropping-particle":"","parse-names":false,"suffix":""},{"dropping-particle":"","family":"Sham","given":"Pak","non-dropping-particle":"","parse-names":false,"suffix":""},{"dropping-particle":"","family":"Kempton","given":"Matthew","non-dropping-particle":"","parse-names":false,"suffix":""},{"dropping-particle":"","family":"Trotta","given":"Antonella","non-dropping-particle":"","parse-names":false,"suffix":""},{"dropping-particle":"","family":"Stilo","given":"Simona A.","non-dropping-particle":"","parse-names":false,"suffix":""},{"dropping-particle":"","family":"Gayer-Anderson","given":"Charlotte","non-dropping-particle":"","parse-names":false,"suffix":""},{"dropping-particle":"","family":"Forti","given":"Marta","non-dropping-particle":"Di","parse-names":false,"suffix":""},{"dropping-particle":"","family":"Lewis","given":"Cathryn M.","non-dropping-particle":"","parse-names":false,"suffix":""},{"dropping-particle":"","family":"Murray","given":"Robin M.","non-dropping-particle":"","parse-names":false,"suffix":""},{"dropping-particle":"","family":"Morgan","given":"Craig","non-dropping-particle":"","parse-names":false,"suffix":""}],"container-title":"Psychological medicine","id":"ITEM-1","issued":{"date-parts":[["2019","9","19"]]},"page":"1-8","publisher":"Cambridge University Press","title":"The Maudsley environmental risk score for psychosis.","type":"article-journal"},"uris":["http://www.mendeley.com/documents/?uuid=e74a69fc-ac41-463f-8d54-4c2a5e3625a0"]}],"mendeley":{"formattedCitation":"&lt;sup&gt;1&lt;/sup&gt;","plainTextFormattedCitation":"1","previouslyFormattedCitation":"&lt;sup&gt;1&lt;/sup&gt;"},"properties":{"noteIndex":0},"schema":"https://github.com/citation-style-language/schema/raw/master/csl-citation.json"}</w:instrText>
      </w:r>
      <w:r w:rsidRPr="0072440D">
        <w:fldChar w:fldCharType="separate"/>
      </w:r>
      <w:r w:rsidR="00390A5C" w:rsidRPr="00390A5C">
        <w:rPr>
          <w:noProof/>
          <w:vertAlign w:val="superscript"/>
        </w:rPr>
        <w:t>1</w:t>
      </w:r>
      <w:r w:rsidRPr="0072440D">
        <w:fldChar w:fldCharType="end"/>
      </w:r>
      <w:r w:rsidRPr="0072440D">
        <w:t>, by removing obstetric complications and urbanicity based on availability of data</w:t>
      </w:r>
      <w:r>
        <w:t xml:space="preserve"> as per the definitions in the table below.</w:t>
      </w:r>
    </w:p>
    <w:p w14:paraId="17646C07" w14:textId="497F3196" w:rsidR="0072440D" w:rsidRPr="0072440D" w:rsidRDefault="0072440D" w:rsidP="008E7707">
      <w:pPr>
        <w:shd w:val="clear" w:color="auto" w:fill="FFFFFF"/>
        <w:spacing w:after="0" w:line="240" w:lineRule="auto"/>
        <w:rPr>
          <w:rFonts w:eastAsia="Times New Roman" w:cstheme="minorHAnsi"/>
          <w:i/>
          <w:color w:val="000000"/>
          <w:lang w:eastAsia="en-GB"/>
        </w:rPr>
      </w:pPr>
      <w:r w:rsidRPr="0072440D">
        <w:rPr>
          <w:rFonts w:eastAsia="Times New Roman" w:cstheme="minorHAnsi"/>
          <w:i/>
          <w:color w:val="000000"/>
          <w:lang w:eastAsia="en-GB"/>
        </w:rPr>
        <w:t>1.</w:t>
      </w:r>
      <w:r w:rsidR="00A26943">
        <w:rPr>
          <w:rFonts w:eastAsia="Times New Roman" w:cstheme="minorHAnsi"/>
          <w:i/>
          <w:color w:val="000000"/>
          <w:lang w:eastAsia="en-GB"/>
        </w:rPr>
        <w:t>3</w:t>
      </w:r>
      <w:r w:rsidRPr="0072440D">
        <w:rPr>
          <w:rFonts w:eastAsia="Times New Roman" w:cstheme="minorHAnsi"/>
          <w:i/>
          <w:color w:val="000000"/>
          <w:lang w:eastAsia="en-GB"/>
        </w:rPr>
        <w:t>.1 Table S1. Definition and values per risk factors to estimate MERS (adapted from Vassos, 2020)</w:t>
      </w:r>
    </w:p>
    <w:tbl>
      <w:tblPr>
        <w:tblpPr w:leftFromText="180" w:rightFromText="180" w:vertAnchor="text" w:horzAnchor="margin" w:tblpY="206"/>
        <w:tblW w:w="7810" w:type="dxa"/>
        <w:tblLayout w:type="fixed"/>
        <w:tblCellMar>
          <w:left w:w="0" w:type="dxa"/>
          <w:right w:w="0" w:type="dxa"/>
        </w:tblCellMar>
        <w:tblLook w:val="0000" w:firstRow="0" w:lastRow="0" w:firstColumn="0" w:lastColumn="0" w:noHBand="0" w:noVBand="0"/>
      </w:tblPr>
      <w:tblGrid>
        <w:gridCol w:w="1690"/>
        <w:gridCol w:w="1715"/>
        <w:gridCol w:w="265"/>
        <w:gridCol w:w="900"/>
        <w:gridCol w:w="2525"/>
        <w:gridCol w:w="301"/>
        <w:gridCol w:w="414"/>
      </w:tblGrid>
      <w:tr w:rsidR="0072440D" w:rsidRPr="00026FAF" w14:paraId="70676033" w14:textId="77777777" w:rsidTr="007E7539">
        <w:trPr>
          <w:trHeight w:val="102"/>
        </w:trPr>
        <w:tc>
          <w:tcPr>
            <w:tcW w:w="1690" w:type="dxa"/>
            <w:tcBorders>
              <w:top w:val="single" w:sz="6" w:space="0" w:color="000000"/>
              <w:left w:val="none" w:sz="6" w:space="0" w:color="auto"/>
              <w:bottom w:val="single" w:sz="24" w:space="0" w:color="EBEFF6"/>
              <w:right w:val="none" w:sz="6" w:space="0" w:color="auto"/>
            </w:tcBorders>
            <w:shd w:val="clear" w:color="auto" w:fill="D4DDED"/>
          </w:tcPr>
          <w:p w14:paraId="0290FAAD" w14:textId="77777777" w:rsidR="0072440D" w:rsidRPr="00026FAF" w:rsidRDefault="0072440D" w:rsidP="007E7539">
            <w:pPr>
              <w:kinsoku w:val="0"/>
              <w:overflowPunct w:val="0"/>
              <w:autoSpaceDE w:val="0"/>
              <w:autoSpaceDN w:val="0"/>
              <w:adjustRightInd w:val="0"/>
              <w:spacing w:after="0" w:line="240" w:lineRule="auto"/>
              <w:ind w:left="141"/>
              <w:rPr>
                <w:rFonts w:ascii="Calibri" w:hAnsi="Calibri" w:cs="Calibri"/>
                <w:b/>
                <w:w w:val="105"/>
                <w:sz w:val="15"/>
                <w:szCs w:val="15"/>
              </w:rPr>
            </w:pPr>
            <w:r w:rsidRPr="00026FAF">
              <w:rPr>
                <w:rFonts w:ascii="Calibri" w:hAnsi="Calibri" w:cs="Calibri"/>
                <w:b/>
                <w:w w:val="105"/>
                <w:sz w:val="15"/>
                <w:szCs w:val="15"/>
              </w:rPr>
              <w:t>Risk factor</w:t>
            </w:r>
          </w:p>
        </w:tc>
        <w:tc>
          <w:tcPr>
            <w:tcW w:w="1715" w:type="dxa"/>
            <w:tcBorders>
              <w:top w:val="single" w:sz="6" w:space="0" w:color="000000"/>
              <w:left w:val="none" w:sz="6" w:space="0" w:color="auto"/>
              <w:bottom w:val="single" w:sz="24" w:space="0" w:color="EBEFF6"/>
              <w:right w:val="none" w:sz="6" w:space="0" w:color="auto"/>
            </w:tcBorders>
            <w:shd w:val="clear" w:color="auto" w:fill="D4DDED"/>
          </w:tcPr>
          <w:p w14:paraId="0EED5FD2" w14:textId="77777777" w:rsidR="0072440D" w:rsidRPr="00026FAF" w:rsidRDefault="0072440D" w:rsidP="007E7539">
            <w:pPr>
              <w:kinsoku w:val="0"/>
              <w:overflowPunct w:val="0"/>
              <w:autoSpaceDE w:val="0"/>
              <w:autoSpaceDN w:val="0"/>
              <w:adjustRightInd w:val="0"/>
              <w:spacing w:after="0" w:line="240" w:lineRule="auto"/>
              <w:jc w:val="center"/>
              <w:rPr>
                <w:rFonts w:ascii="Calibri" w:hAnsi="Calibri" w:cs="Calibri"/>
                <w:b/>
                <w:w w:val="105"/>
                <w:sz w:val="15"/>
                <w:szCs w:val="15"/>
              </w:rPr>
            </w:pPr>
            <w:r w:rsidRPr="00026FAF">
              <w:rPr>
                <w:rFonts w:ascii="Calibri" w:hAnsi="Calibri" w:cs="Calibri"/>
                <w:b/>
                <w:w w:val="105"/>
                <w:sz w:val="15"/>
                <w:szCs w:val="15"/>
              </w:rPr>
              <w:t>Sub-categories</w:t>
            </w:r>
          </w:p>
        </w:tc>
        <w:tc>
          <w:tcPr>
            <w:tcW w:w="265" w:type="dxa"/>
            <w:tcBorders>
              <w:top w:val="single" w:sz="6" w:space="0" w:color="000000"/>
              <w:left w:val="none" w:sz="6" w:space="0" w:color="auto"/>
              <w:bottom w:val="single" w:sz="24" w:space="0" w:color="EBEFF6"/>
              <w:right w:val="none" w:sz="6" w:space="0" w:color="auto"/>
            </w:tcBorders>
            <w:shd w:val="clear" w:color="auto" w:fill="D4DDED"/>
          </w:tcPr>
          <w:p w14:paraId="4381ABC5" w14:textId="77777777" w:rsidR="0072440D" w:rsidRPr="00026FAF" w:rsidRDefault="0072440D" w:rsidP="007E7539">
            <w:pPr>
              <w:kinsoku w:val="0"/>
              <w:overflowPunct w:val="0"/>
              <w:autoSpaceDE w:val="0"/>
              <w:autoSpaceDN w:val="0"/>
              <w:adjustRightInd w:val="0"/>
              <w:spacing w:after="0" w:line="240" w:lineRule="auto"/>
              <w:ind w:left="87"/>
              <w:rPr>
                <w:rFonts w:ascii="Calibri" w:hAnsi="Calibri" w:cs="Calibri"/>
                <w:b/>
                <w:w w:val="105"/>
                <w:sz w:val="15"/>
                <w:szCs w:val="15"/>
              </w:rPr>
            </w:pPr>
          </w:p>
        </w:tc>
        <w:tc>
          <w:tcPr>
            <w:tcW w:w="900" w:type="dxa"/>
            <w:tcBorders>
              <w:top w:val="single" w:sz="6" w:space="0" w:color="000000"/>
              <w:left w:val="none" w:sz="6" w:space="0" w:color="auto"/>
              <w:bottom w:val="single" w:sz="24" w:space="0" w:color="EBEFF6"/>
              <w:right w:val="none" w:sz="6" w:space="0" w:color="auto"/>
            </w:tcBorders>
            <w:shd w:val="clear" w:color="auto" w:fill="D4DDED"/>
          </w:tcPr>
          <w:p w14:paraId="60A7830D" w14:textId="77777777" w:rsidR="0072440D" w:rsidRPr="00026FAF" w:rsidRDefault="0072440D" w:rsidP="007E7539">
            <w:pPr>
              <w:kinsoku w:val="0"/>
              <w:overflowPunct w:val="0"/>
              <w:autoSpaceDE w:val="0"/>
              <w:autoSpaceDN w:val="0"/>
              <w:adjustRightInd w:val="0"/>
              <w:spacing w:after="0" w:line="240" w:lineRule="auto"/>
              <w:ind w:left="21"/>
              <w:rPr>
                <w:rFonts w:ascii="Calibri" w:hAnsi="Calibri" w:cs="Calibri"/>
                <w:b/>
                <w:sz w:val="15"/>
                <w:szCs w:val="15"/>
              </w:rPr>
            </w:pPr>
            <w:r w:rsidRPr="00026FAF">
              <w:rPr>
                <w:rFonts w:ascii="Calibri" w:hAnsi="Calibri" w:cs="Calibri"/>
                <w:b/>
                <w:sz w:val="15"/>
                <w:szCs w:val="15"/>
              </w:rPr>
              <w:t>RR from M-A</w:t>
            </w:r>
          </w:p>
        </w:tc>
        <w:tc>
          <w:tcPr>
            <w:tcW w:w="2525" w:type="dxa"/>
            <w:tcBorders>
              <w:top w:val="single" w:sz="6" w:space="0" w:color="000000"/>
              <w:left w:val="none" w:sz="6" w:space="0" w:color="auto"/>
              <w:bottom w:val="single" w:sz="24" w:space="0" w:color="EBEFF6"/>
              <w:right w:val="none" w:sz="6" w:space="0" w:color="auto"/>
            </w:tcBorders>
            <w:shd w:val="clear" w:color="auto" w:fill="D4DDED"/>
          </w:tcPr>
          <w:p w14:paraId="155B6570" w14:textId="77777777" w:rsidR="0072440D" w:rsidRPr="00026FAF" w:rsidRDefault="0072440D" w:rsidP="007E7539">
            <w:pPr>
              <w:kinsoku w:val="0"/>
              <w:overflowPunct w:val="0"/>
              <w:autoSpaceDE w:val="0"/>
              <w:autoSpaceDN w:val="0"/>
              <w:adjustRightInd w:val="0"/>
              <w:spacing w:after="0" w:line="240" w:lineRule="auto"/>
              <w:ind w:left="180"/>
              <w:jc w:val="center"/>
              <w:rPr>
                <w:rFonts w:ascii="Gill Sans MT" w:hAnsi="Gill Sans MT" w:cs="Gill Sans MT"/>
                <w:b/>
                <w:w w:val="105"/>
                <w:sz w:val="15"/>
                <w:szCs w:val="15"/>
              </w:rPr>
            </w:pPr>
            <w:r w:rsidRPr="00026FAF">
              <w:rPr>
                <w:rFonts w:ascii="Gill Sans MT" w:hAnsi="Gill Sans MT" w:cs="Gill Sans MT"/>
                <w:b/>
                <w:w w:val="105"/>
                <w:sz w:val="15"/>
                <w:szCs w:val="15"/>
              </w:rPr>
              <w:t>Definition in EUGEI sample</w:t>
            </w:r>
          </w:p>
        </w:tc>
        <w:tc>
          <w:tcPr>
            <w:tcW w:w="715" w:type="dxa"/>
            <w:gridSpan w:val="2"/>
            <w:tcBorders>
              <w:top w:val="single" w:sz="6" w:space="0" w:color="000000"/>
              <w:left w:val="none" w:sz="6" w:space="0" w:color="auto"/>
              <w:bottom w:val="single" w:sz="24" w:space="0" w:color="EBEFF6"/>
              <w:right w:val="none" w:sz="6" w:space="0" w:color="auto"/>
            </w:tcBorders>
            <w:shd w:val="clear" w:color="auto" w:fill="D4DDED"/>
          </w:tcPr>
          <w:p w14:paraId="6E4F39C0" w14:textId="77777777" w:rsidR="0072440D" w:rsidRPr="00026FAF" w:rsidRDefault="0072440D" w:rsidP="007E7539">
            <w:pPr>
              <w:kinsoku w:val="0"/>
              <w:overflowPunct w:val="0"/>
              <w:autoSpaceDE w:val="0"/>
              <w:autoSpaceDN w:val="0"/>
              <w:adjustRightInd w:val="0"/>
              <w:spacing w:after="0" w:line="240" w:lineRule="auto"/>
              <w:ind w:right="115"/>
              <w:jc w:val="center"/>
              <w:rPr>
                <w:rFonts w:ascii="Calibri" w:hAnsi="Calibri" w:cs="Calibri"/>
                <w:b/>
                <w:w w:val="110"/>
                <w:sz w:val="15"/>
                <w:szCs w:val="15"/>
              </w:rPr>
            </w:pPr>
            <w:r w:rsidRPr="00026FAF">
              <w:rPr>
                <w:rFonts w:ascii="Calibri" w:hAnsi="Calibri" w:cs="Calibri"/>
                <w:b/>
                <w:w w:val="110"/>
                <w:sz w:val="15"/>
                <w:szCs w:val="15"/>
              </w:rPr>
              <w:t>MERS</w:t>
            </w:r>
          </w:p>
        </w:tc>
      </w:tr>
      <w:tr w:rsidR="0072440D" w:rsidRPr="00026FAF" w14:paraId="7E15B01C" w14:textId="77777777" w:rsidTr="007E7539">
        <w:trPr>
          <w:trHeight w:val="120"/>
        </w:trPr>
        <w:tc>
          <w:tcPr>
            <w:tcW w:w="1690" w:type="dxa"/>
            <w:tcBorders>
              <w:top w:val="single" w:sz="2" w:space="0" w:color="000000"/>
              <w:left w:val="none" w:sz="6" w:space="0" w:color="auto"/>
              <w:bottom w:val="single" w:sz="4" w:space="0" w:color="000000"/>
              <w:right w:val="none" w:sz="6" w:space="0" w:color="auto"/>
            </w:tcBorders>
            <w:shd w:val="clear" w:color="auto" w:fill="EBEFF6"/>
          </w:tcPr>
          <w:p w14:paraId="48E282A2" w14:textId="77777777" w:rsidR="0072440D" w:rsidRPr="00026FAF" w:rsidRDefault="0072440D" w:rsidP="007E7539">
            <w:pPr>
              <w:kinsoku w:val="0"/>
              <w:overflowPunct w:val="0"/>
              <w:autoSpaceDE w:val="0"/>
              <w:autoSpaceDN w:val="0"/>
              <w:adjustRightInd w:val="0"/>
              <w:spacing w:after="0" w:line="240" w:lineRule="auto"/>
              <w:ind w:left="141"/>
              <w:rPr>
                <w:rFonts w:ascii="Calibri" w:hAnsi="Calibri" w:cs="Calibri"/>
                <w:w w:val="105"/>
                <w:sz w:val="15"/>
                <w:szCs w:val="15"/>
              </w:rPr>
            </w:pPr>
            <w:r w:rsidRPr="00026FAF">
              <w:rPr>
                <w:rFonts w:ascii="Calibri" w:hAnsi="Calibri" w:cs="Calibri"/>
                <w:w w:val="105"/>
                <w:sz w:val="15"/>
                <w:szCs w:val="15"/>
              </w:rPr>
              <w:t>Ethnic minority</w:t>
            </w:r>
          </w:p>
        </w:tc>
        <w:tc>
          <w:tcPr>
            <w:tcW w:w="1715" w:type="dxa"/>
            <w:tcBorders>
              <w:top w:val="single" w:sz="2" w:space="0" w:color="000000"/>
              <w:left w:val="none" w:sz="6" w:space="0" w:color="auto"/>
              <w:bottom w:val="single" w:sz="4" w:space="0" w:color="000000"/>
              <w:right w:val="none" w:sz="6" w:space="0" w:color="auto"/>
            </w:tcBorders>
            <w:shd w:val="clear" w:color="auto" w:fill="EBEFF6"/>
          </w:tcPr>
          <w:p w14:paraId="34BA4F4D" w14:textId="77777777" w:rsidR="0072440D" w:rsidRPr="00026FAF" w:rsidRDefault="0072440D" w:rsidP="007E7539">
            <w:pPr>
              <w:kinsoku w:val="0"/>
              <w:overflowPunct w:val="0"/>
              <w:autoSpaceDE w:val="0"/>
              <w:autoSpaceDN w:val="0"/>
              <w:adjustRightInd w:val="0"/>
              <w:spacing w:after="0" w:line="240" w:lineRule="auto"/>
              <w:ind w:left="396"/>
              <w:rPr>
                <w:rFonts w:ascii="Calibri" w:hAnsi="Calibri" w:cs="Calibri"/>
                <w:sz w:val="15"/>
                <w:szCs w:val="15"/>
              </w:rPr>
            </w:pPr>
            <w:r w:rsidRPr="00026FAF">
              <w:rPr>
                <w:rFonts w:ascii="Calibri" w:hAnsi="Calibri" w:cs="Calibri"/>
                <w:sz w:val="15"/>
                <w:szCs w:val="15"/>
              </w:rPr>
              <w:t>Native</w:t>
            </w:r>
          </w:p>
        </w:tc>
        <w:tc>
          <w:tcPr>
            <w:tcW w:w="1165" w:type="dxa"/>
            <w:gridSpan w:val="2"/>
            <w:tcBorders>
              <w:top w:val="single" w:sz="2" w:space="0" w:color="000000"/>
              <w:left w:val="none" w:sz="6" w:space="0" w:color="auto"/>
              <w:bottom w:val="single" w:sz="4" w:space="0" w:color="000000"/>
              <w:right w:val="none" w:sz="6" w:space="0" w:color="auto"/>
            </w:tcBorders>
            <w:shd w:val="clear" w:color="auto" w:fill="EBEFF6"/>
          </w:tcPr>
          <w:p w14:paraId="6A811DA1" w14:textId="77777777" w:rsidR="0072440D" w:rsidRPr="00026FAF" w:rsidRDefault="0072440D" w:rsidP="007E7539">
            <w:pPr>
              <w:kinsoku w:val="0"/>
              <w:overflowPunct w:val="0"/>
              <w:autoSpaceDE w:val="0"/>
              <w:autoSpaceDN w:val="0"/>
              <w:adjustRightInd w:val="0"/>
              <w:spacing w:after="0" w:line="240" w:lineRule="auto"/>
              <w:ind w:right="347"/>
              <w:jc w:val="right"/>
              <w:rPr>
                <w:rFonts w:ascii="Calibri" w:hAnsi="Calibri" w:cs="Calibri"/>
                <w:w w:val="96"/>
                <w:sz w:val="15"/>
                <w:szCs w:val="15"/>
              </w:rPr>
            </w:pPr>
            <w:r w:rsidRPr="00026FAF">
              <w:rPr>
                <w:rFonts w:ascii="Calibri" w:hAnsi="Calibri" w:cs="Calibri"/>
                <w:w w:val="96"/>
                <w:sz w:val="15"/>
                <w:szCs w:val="15"/>
              </w:rPr>
              <w:t>1</w:t>
            </w:r>
          </w:p>
        </w:tc>
        <w:tc>
          <w:tcPr>
            <w:tcW w:w="2826" w:type="dxa"/>
            <w:gridSpan w:val="2"/>
            <w:tcBorders>
              <w:top w:val="single" w:sz="2" w:space="0" w:color="000000"/>
              <w:left w:val="none" w:sz="6" w:space="0" w:color="auto"/>
              <w:bottom w:val="single" w:sz="4" w:space="0" w:color="000000"/>
              <w:right w:val="none" w:sz="6" w:space="0" w:color="auto"/>
            </w:tcBorders>
            <w:shd w:val="clear" w:color="auto" w:fill="EBEFF6"/>
          </w:tcPr>
          <w:p w14:paraId="765A8F76" w14:textId="77777777" w:rsidR="0072440D" w:rsidRPr="00026FAF" w:rsidRDefault="0072440D" w:rsidP="007E7539">
            <w:pPr>
              <w:kinsoku w:val="0"/>
              <w:overflowPunct w:val="0"/>
              <w:autoSpaceDE w:val="0"/>
              <w:autoSpaceDN w:val="0"/>
              <w:adjustRightInd w:val="0"/>
              <w:spacing w:after="0" w:line="240" w:lineRule="auto"/>
              <w:ind w:left="180"/>
              <w:jc w:val="center"/>
              <w:rPr>
                <w:rFonts w:cstheme="minorHAnsi"/>
                <w:sz w:val="15"/>
                <w:szCs w:val="15"/>
              </w:rPr>
            </w:pPr>
            <w:r w:rsidRPr="00026FAF">
              <w:rPr>
                <w:rFonts w:cstheme="minorHAnsi"/>
                <w:sz w:val="15"/>
                <w:szCs w:val="15"/>
              </w:rPr>
              <w:t>Native White</w:t>
            </w:r>
          </w:p>
        </w:tc>
        <w:tc>
          <w:tcPr>
            <w:tcW w:w="414" w:type="dxa"/>
            <w:tcBorders>
              <w:top w:val="single" w:sz="24" w:space="0" w:color="EBEFF6"/>
              <w:left w:val="none" w:sz="6" w:space="0" w:color="auto"/>
              <w:bottom w:val="single" w:sz="4" w:space="0" w:color="000000"/>
              <w:right w:val="none" w:sz="6" w:space="0" w:color="auto"/>
            </w:tcBorders>
            <w:shd w:val="clear" w:color="auto" w:fill="D4DDED"/>
          </w:tcPr>
          <w:p w14:paraId="0B3EAA3D" w14:textId="77777777" w:rsidR="0072440D" w:rsidRPr="00026FAF" w:rsidRDefault="0072440D" w:rsidP="007E7539">
            <w:pPr>
              <w:kinsoku w:val="0"/>
              <w:overflowPunct w:val="0"/>
              <w:autoSpaceDE w:val="0"/>
              <w:autoSpaceDN w:val="0"/>
              <w:adjustRightInd w:val="0"/>
              <w:spacing w:after="0" w:line="240" w:lineRule="auto"/>
              <w:jc w:val="center"/>
              <w:rPr>
                <w:rFonts w:ascii="Calibri" w:hAnsi="Calibri" w:cs="Calibri"/>
                <w:w w:val="105"/>
                <w:sz w:val="15"/>
                <w:szCs w:val="15"/>
              </w:rPr>
            </w:pPr>
            <w:r w:rsidRPr="00026FAF">
              <w:rPr>
                <w:rFonts w:ascii="Calibri" w:hAnsi="Calibri" w:cs="Calibri"/>
                <w:w w:val="105"/>
                <w:sz w:val="15"/>
                <w:szCs w:val="15"/>
              </w:rPr>
              <w:t>−0.5</w:t>
            </w:r>
          </w:p>
        </w:tc>
      </w:tr>
      <w:tr w:rsidR="0072440D" w:rsidRPr="00026FAF" w14:paraId="526BC9C2" w14:textId="77777777" w:rsidTr="007E7539">
        <w:trPr>
          <w:trHeight w:val="157"/>
        </w:trPr>
        <w:tc>
          <w:tcPr>
            <w:tcW w:w="1690" w:type="dxa"/>
            <w:tcBorders>
              <w:top w:val="single" w:sz="2" w:space="0" w:color="000000"/>
              <w:left w:val="none" w:sz="6" w:space="0" w:color="auto"/>
              <w:bottom w:val="single" w:sz="2" w:space="0" w:color="000000"/>
              <w:right w:val="none" w:sz="6" w:space="0" w:color="auto"/>
            </w:tcBorders>
            <w:shd w:val="clear" w:color="auto" w:fill="EBEFF6"/>
          </w:tcPr>
          <w:p w14:paraId="4FCA3F85" w14:textId="77777777" w:rsidR="0072440D" w:rsidRPr="00026FAF" w:rsidRDefault="0072440D" w:rsidP="007E7539">
            <w:pPr>
              <w:kinsoku w:val="0"/>
              <w:overflowPunct w:val="0"/>
              <w:autoSpaceDE w:val="0"/>
              <w:autoSpaceDN w:val="0"/>
              <w:adjustRightInd w:val="0"/>
              <w:spacing w:after="0" w:line="240" w:lineRule="auto"/>
              <w:rPr>
                <w:rFonts w:ascii="Times New Roman" w:hAnsi="Times New Roman" w:cs="Times New Roman"/>
                <w:sz w:val="14"/>
                <w:szCs w:val="14"/>
              </w:rPr>
            </w:pPr>
          </w:p>
        </w:tc>
        <w:tc>
          <w:tcPr>
            <w:tcW w:w="1715" w:type="dxa"/>
            <w:tcBorders>
              <w:top w:val="single" w:sz="2" w:space="0" w:color="000000"/>
              <w:left w:val="none" w:sz="6" w:space="0" w:color="auto"/>
              <w:bottom w:val="single" w:sz="2" w:space="0" w:color="000000"/>
              <w:right w:val="none" w:sz="6" w:space="0" w:color="auto"/>
            </w:tcBorders>
            <w:shd w:val="clear" w:color="auto" w:fill="EBEFF6"/>
          </w:tcPr>
          <w:p w14:paraId="1CF3B799" w14:textId="77777777" w:rsidR="0072440D" w:rsidRPr="00026FAF" w:rsidRDefault="0072440D" w:rsidP="007E7539">
            <w:pPr>
              <w:kinsoku w:val="0"/>
              <w:overflowPunct w:val="0"/>
              <w:autoSpaceDE w:val="0"/>
              <w:autoSpaceDN w:val="0"/>
              <w:adjustRightInd w:val="0"/>
              <w:spacing w:before="66" w:after="0" w:line="240" w:lineRule="auto"/>
              <w:ind w:left="396"/>
              <w:rPr>
                <w:rFonts w:ascii="Calibri" w:hAnsi="Calibri" w:cs="Calibri"/>
                <w:sz w:val="15"/>
                <w:szCs w:val="15"/>
              </w:rPr>
            </w:pPr>
            <w:r w:rsidRPr="00026FAF">
              <w:rPr>
                <w:rFonts w:ascii="Calibri" w:hAnsi="Calibri" w:cs="Calibri"/>
                <w:sz w:val="15"/>
                <w:szCs w:val="15"/>
              </w:rPr>
              <w:t>White</w:t>
            </w:r>
          </w:p>
        </w:tc>
        <w:tc>
          <w:tcPr>
            <w:tcW w:w="1165" w:type="dxa"/>
            <w:gridSpan w:val="2"/>
            <w:tcBorders>
              <w:top w:val="single" w:sz="2" w:space="0" w:color="000000"/>
              <w:left w:val="none" w:sz="6" w:space="0" w:color="auto"/>
              <w:bottom w:val="single" w:sz="2" w:space="0" w:color="000000"/>
              <w:right w:val="none" w:sz="6" w:space="0" w:color="auto"/>
            </w:tcBorders>
            <w:shd w:val="clear" w:color="auto" w:fill="EBEFF6"/>
          </w:tcPr>
          <w:p w14:paraId="4CD719BC" w14:textId="77777777" w:rsidR="0072440D" w:rsidRPr="00026FAF" w:rsidRDefault="0072440D" w:rsidP="007E7539">
            <w:pPr>
              <w:kinsoku w:val="0"/>
              <w:overflowPunct w:val="0"/>
              <w:autoSpaceDE w:val="0"/>
              <w:autoSpaceDN w:val="0"/>
              <w:adjustRightInd w:val="0"/>
              <w:spacing w:before="66" w:after="0" w:line="240" w:lineRule="auto"/>
              <w:ind w:right="347"/>
              <w:jc w:val="right"/>
              <w:rPr>
                <w:rFonts w:ascii="Calibri" w:hAnsi="Calibri" w:cs="Calibri"/>
                <w:w w:val="95"/>
                <w:sz w:val="15"/>
                <w:szCs w:val="15"/>
              </w:rPr>
            </w:pPr>
            <w:r w:rsidRPr="00026FAF">
              <w:rPr>
                <w:rFonts w:ascii="Calibri" w:hAnsi="Calibri" w:cs="Calibri"/>
                <w:w w:val="95"/>
                <w:sz w:val="15"/>
                <w:szCs w:val="15"/>
              </w:rPr>
              <w:t>1.8</w:t>
            </w:r>
          </w:p>
        </w:tc>
        <w:tc>
          <w:tcPr>
            <w:tcW w:w="2826" w:type="dxa"/>
            <w:gridSpan w:val="2"/>
            <w:tcBorders>
              <w:top w:val="single" w:sz="2" w:space="0" w:color="000000"/>
              <w:left w:val="none" w:sz="6" w:space="0" w:color="auto"/>
              <w:bottom w:val="single" w:sz="2" w:space="0" w:color="000000"/>
              <w:right w:val="none" w:sz="6" w:space="0" w:color="auto"/>
            </w:tcBorders>
            <w:shd w:val="clear" w:color="auto" w:fill="EBEFF6"/>
          </w:tcPr>
          <w:p w14:paraId="73032121" w14:textId="77777777" w:rsidR="0072440D" w:rsidRPr="00026FAF" w:rsidRDefault="0072440D" w:rsidP="007E7539">
            <w:pPr>
              <w:kinsoku w:val="0"/>
              <w:overflowPunct w:val="0"/>
              <w:autoSpaceDE w:val="0"/>
              <w:autoSpaceDN w:val="0"/>
              <w:adjustRightInd w:val="0"/>
              <w:spacing w:before="24" w:after="0" w:line="240" w:lineRule="auto"/>
              <w:ind w:left="180"/>
              <w:jc w:val="center"/>
              <w:rPr>
                <w:rFonts w:cstheme="minorHAnsi"/>
                <w:w w:val="105"/>
                <w:sz w:val="15"/>
                <w:szCs w:val="15"/>
              </w:rPr>
            </w:pPr>
            <w:r w:rsidRPr="00026FAF">
              <w:rPr>
                <w:rFonts w:cstheme="minorHAnsi"/>
                <w:w w:val="105"/>
                <w:sz w:val="15"/>
                <w:szCs w:val="15"/>
              </w:rPr>
              <w:t>Migrant white</w:t>
            </w:r>
          </w:p>
        </w:tc>
        <w:tc>
          <w:tcPr>
            <w:tcW w:w="414" w:type="dxa"/>
            <w:tcBorders>
              <w:top w:val="single" w:sz="2" w:space="0" w:color="000000"/>
              <w:left w:val="none" w:sz="6" w:space="0" w:color="auto"/>
              <w:bottom w:val="single" w:sz="2" w:space="0" w:color="000000"/>
              <w:right w:val="none" w:sz="6" w:space="0" w:color="auto"/>
            </w:tcBorders>
            <w:shd w:val="clear" w:color="auto" w:fill="D4DDED"/>
          </w:tcPr>
          <w:p w14:paraId="5A1AD50A" w14:textId="77777777" w:rsidR="0072440D" w:rsidRPr="00026FAF" w:rsidRDefault="0072440D" w:rsidP="007E7539">
            <w:pPr>
              <w:kinsoku w:val="0"/>
              <w:overflowPunct w:val="0"/>
              <w:autoSpaceDE w:val="0"/>
              <w:autoSpaceDN w:val="0"/>
              <w:adjustRightInd w:val="0"/>
              <w:spacing w:before="66" w:after="0" w:line="240" w:lineRule="auto"/>
              <w:jc w:val="center"/>
              <w:rPr>
                <w:rFonts w:ascii="Calibri" w:hAnsi="Calibri" w:cs="Calibri"/>
                <w:w w:val="96"/>
                <w:sz w:val="15"/>
                <w:szCs w:val="15"/>
              </w:rPr>
            </w:pPr>
            <w:r w:rsidRPr="00026FAF">
              <w:rPr>
                <w:rFonts w:ascii="Calibri" w:hAnsi="Calibri" w:cs="Calibri"/>
                <w:w w:val="96"/>
                <w:sz w:val="15"/>
                <w:szCs w:val="15"/>
              </w:rPr>
              <w:t>2</w:t>
            </w:r>
          </w:p>
        </w:tc>
      </w:tr>
      <w:tr w:rsidR="0072440D" w:rsidRPr="00026FAF" w14:paraId="00FB4AFE" w14:textId="77777777" w:rsidTr="007E7539">
        <w:trPr>
          <w:trHeight w:val="107"/>
        </w:trPr>
        <w:tc>
          <w:tcPr>
            <w:tcW w:w="1690" w:type="dxa"/>
            <w:tcBorders>
              <w:top w:val="single" w:sz="4" w:space="0" w:color="000000"/>
              <w:left w:val="none" w:sz="6" w:space="0" w:color="auto"/>
              <w:bottom w:val="single" w:sz="2" w:space="0" w:color="000000"/>
              <w:right w:val="none" w:sz="6" w:space="0" w:color="auto"/>
            </w:tcBorders>
            <w:shd w:val="clear" w:color="auto" w:fill="EBEFF6"/>
          </w:tcPr>
          <w:p w14:paraId="1D8966F6" w14:textId="77777777" w:rsidR="0072440D" w:rsidRPr="00026FAF" w:rsidRDefault="0072440D" w:rsidP="007E7539">
            <w:pPr>
              <w:kinsoku w:val="0"/>
              <w:overflowPunct w:val="0"/>
              <w:autoSpaceDE w:val="0"/>
              <w:autoSpaceDN w:val="0"/>
              <w:adjustRightInd w:val="0"/>
              <w:spacing w:before="64" w:after="0" w:line="240" w:lineRule="auto"/>
              <w:ind w:left="141"/>
              <w:rPr>
                <w:rFonts w:ascii="Calibri" w:hAnsi="Calibri" w:cs="Calibri"/>
                <w:w w:val="105"/>
                <w:sz w:val="15"/>
                <w:szCs w:val="15"/>
              </w:rPr>
            </w:pPr>
            <w:r w:rsidRPr="00026FAF">
              <w:rPr>
                <w:rFonts w:ascii="Calibri" w:hAnsi="Calibri" w:cs="Calibri"/>
                <w:w w:val="105"/>
                <w:sz w:val="15"/>
                <w:szCs w:val="15"/>
              </w:rPr>
              <w:t>Paternal age (years)</w:t>
            </w:r>
          </w:p>
        </w:tc>
        <w:tc>
          <w:tcPr>
            <w:tcW w:w="1715" w:type="dxa"/>
            <w:tcBorders>
              <w:top w:val="single" w:sz="4" w:space="0" w:color="000000"/>
              <w:left w:val="none" w:sz="6" w:space="0" w:color="auto"/>
              <w:bottom w:val="single" w:sz="2" w:space="0" w:color="000000"/>
              <w:right w:val="none" w:sz="6" w:space="0" w:color="auto"/>
            </w:tcBorders>
            <w:shd w:val="clear" w:color="auto" w:fill="EBEFF6"/>
          </w:tcPr>
          <w:p w14:paraId="3B3FA5BD" w14:textId="77777777" w:rsidR="0072440D" w:rsidRPr="00026FAF" w:rsidRDefault="0072440D" w:rsidP="007E7539">
            <w:pPr>
              <w:kinsoku w:val="0"/>
              <w:overflowPunct w:val="0"/>
              <w:autoSpaceDE w:val="0"/>
              <w:autoSpaceDN w:val="0"/>
              <w:adjustRightInd w:val="0"/>
              <w:spacing w:before="64" w:after="0" w:line="240" w:lineRule="auto"/>
              <w:ind w:left="396"/>
              <w:rPr>
                <w:rFonts w:ascii="Calibri" w:hAnsi="Calibri" w:cs="Calibri"/>
                <w:sz w:val="15"/>
                <w:szCs w:val="15"/>
              </w:rPr>
            </w:pPr>
            <w:r w:rsidRPr="00026FAF">
              <w:rPr>
                <w:rFonts w:ascii="Calibri" w:hAnsi="Calibri" w:cs="Calibri"/>
                <w:sz w:val="15"/>
                <w:szCs w:val="15"/>
              </w:rPr>
              <w:t>&lt;40</w:t>
            </w:r>
          </w:p>
        </w:tc>
        <w:tc>
          <w:tcPr>
            <w:tcW w:w="1165" w:type="dxa"/>
            <w:gridSpan w:val="2"/>
            <w:tcBorders>
              <w:top w:val="single" w:sz="4" w:space="0" w:color="000000"/>
              <w:left w:val="none" w:sz="6" w:space="0" w:color="auto"/>
              <w:bottom w:val="single" w:sz="2" w:space="0" w:color="000000"/>
              <w:right w:val="none" w:sz="6" w:space="0" w:color="auto"/>
            </w:tcBorders>
            <w:shd w:val="clear" w:color="auto" w:fill="EBEFF6"/>
          </w:tcPr>
          <w:p w14:paraId="13C60A3F" w14:textId="77777777" w:rsidR="0072440D" w:rsidRPr="00026FAF" w:rsidRDefault="0072440D" w:rsidP="007E7539">
            <w:pPr>
              <w:kinsoku w:val="0"/>
              <w:overflowPunct w:val="0"/>
              <w:autoSpaceDE w:val="0"/>
              <w:autoSpaceDN w:val="0"/>
              <w:adjustRightInd w:val="0"/>
              <w:spacing w:before="64" w:after="0" w:line="240" w:lineRule="auto"/>
              <w:ind w:right="347"/>
              <w:jc w:val="right"/>
              <w:rPr>
                <w:rFonts w:ascii="Calibri" w:hAnsi="Calibri" w:cs="Calibri"/>
                <w:w w:val="96"/>
                <w:sz w:val="15"/>
                <w:szCs w:val="15"/>
              </w:rPr>
            </w:pPr>
            <w:r w:rsidRPr="00026FAF">
              <w:rPr>
                <w:rFonts w:ascii="Calibri" w:hAnsi="Calibri" w:cs="Calibri"/>
                <w:w w:val="96"/>
                <w:sz w:val="15"/>
                <w:szCs w:val="15"/>
              </w:rPr>
              <w:t>1</w:t>
            </w:r>
          </w:p>
        </w:tc>
        <w:tc>
          <w:tcPr>
            <w:tcW w:w="2826" w:type="dxa"/>
            <w:gridSpan w:val="2"/>
            <w:tcBorders>
              <w:top w:val="single" w:sz="4" w:space="0" w:color="000000"/>
              <w:left w:val="none" w:sz="6" w:space="0" w:color="auto"/>
              <w:bottom w:val="single" w:sz="2" w:space="0" w:color="000000"/>
              <w:right w:val="none" w:sz="6" w:space="0" w:color="auto"/>
            </w:tcBorders>
            <w:shd w:val="clear" w:color="auto" w:fill="EBEFF6"/>
          </w:tcPr>
          <w:p w14:paraId="2F83CA69" w14:textId="77777777" w:rsidR="0072440D" w:rsidRPr="00026FAF" w:rsidRDefault="0072440D" w:rsidP="007E7539">
            <w:pPr>
              <w:kinsoku w:val="0"/>
              <w:overflowPunct w:val="0"/>
              <w:autoSpaceDE w:val="0"/>
              <w:autoSpaceDN w:val="0"/>
              <w:adjustRightInd w:val="0"/>
              <w:spacing w:before="64" w:after="0" w:line="240" w:lineRule="auto"/>
              <w:ind w:left="180" w:right="-53"/>
              <w:jc w:val="center"/>
              <w:rPr>
                <w:rFonts w:cstheme="minorHAnsi"/>
                <w:sz w:val="15"/>
                <w:szCs w:val="15"/>
              </w:rPr>
            </w:pPr>
            <w:r w:rsidRPr="00026FAF">
              <w:rPr>
                <w:rFonts w:cstheme="minorHAnsi"/>
                <w:sz w:val="15"/>
                <w:szCs w:val="15"/>
              </w:rPr>
              <w:t>&lt;40</w:t>
            </w:r>
          </w:p>
        </w:tc>
        <w:tc>
          <w:tcPr>
            <w:tcW w:w="414" w:type="dxa"/>
            <w:tcBorders>
              <w:top w:val="single" w:sz="4" w:space="0" w:color="000000"/>
              <w:left w:val="none" w:sz="6" w:space="0" w:color="auto"/>
              <w:bottom w:val="single" w:sz="2" w:space="0" w:color="000000"/>
              <w:right w:val="none" w:sz="6" w:space="0" w:color="auto"/>
            </w:tcBorders>
            <w:shd w:val="clear" w:color="auto" w:fill="D4DDED"/>
          </w:tcPr>
          <w:p w14:paraId="6DF8E879" w14:textId="77777777" w:rsidR="0072440D" w:rsidRPr="00026FAF" w:rsidRDefault="0072440D" w:rsidP="007E7539">
            <w:pPr>
              <w:kinsoku w:val="0"/>
              <w:overflowPunct w:val="0"/>
              <w:autoSpaceDE w:val="0"/>
              <w:autoSpaceDN w:val="0"/>
              <w:adjustRightInd w:val="0"/>
              <w:spacing w:before="64" w:after="0" w:line="240" w:lineRule="auto"/>
              <w:jc w:val="center"/>
              <w:rPr>
                <w:rFonts w:ascii="Calibri" w:hAnsi="Calibri" w:cs="Calibri"/>
                <w:w w:val="96"/>
                <w:sz w:val="15"/>
                <w:szCs w:val="15"/>
              </w:rPr>
            </w:pPr>
            <w:r w:rsidRPr="00026FAF">
              <w:rPr>
                <w:rFonts w:ascii="Calibri" w:hAnsi="Calibri" w:cs="Calibri"/>
                <w:w w:val="96"/>
                <w:sz w:val="15"/>
                <w:szCs w:val="15"/>
              </w:rPr>
              <w:t>0</w:t>
            </w:r>
          </w:p>
        </w:tc>
      </w:tr>
      <w:tr w:rsidR="0072440D" w:rsidRPr="00026FAF" w14:paraId="1D38A7ED" w14:textId="77777777" w:rsidTr="007E7539">
        <w:trPr>
          <w:trHeight w:val="130"/>
        </w:trPr>
        <w:tc>
          <w:tcPr>
            <w:tcW w:w="1690" w:type="dxa"/>
            <w:tcBorders>
              <w:top w:val="single" w:sz="2" w:space="0" w:color="000000"/>
              <w:left w:val="none" w:sz="6" w:space="0" w:color="auto"/>
              <w:bottom w:val="single" w:sz="2" w:space="0" w:color="000000"/>
              <w:right w:val="none" w:sz="6" w:space="0" w:color="auto"/>
            </w:tcBorders>
            <w:shd w:val="clear" w:color="auto" w:fill="EBEFF6"/>
          </w:tcPr>
          <w:p w14:paraId="4378AE71" w14:textId="77777777" w:rsidR="0072440D" w:rsidRPr="00026FAF" w:rsidRDefault="0072440D" w:rsidP="007E7539">
            <w:pPr>
              <w:kinsoku w:val="0"/>
              <w:overflowPunct w:val="0"/>
              <w:autoSpaceDE w:val="0"/>
              <w:autoSpaceDN w:val="0"/>
              <w:adjustRightInd w:val="0"/>
              <w:spacing w:after="0" w:line="240" w:lineRule="auto"/>
              <w:rPr>
                <w:rFonts w:ascii="Times New Roman" w:hAnsi="Times New Roman" w:cs="Times New Roman"/>
                <w:sz w:val="14"/>
                <w:szCs w:val="14"/>
              </w:rPr>
            </w:pPr>
          </w:p>
        </w:tc>
        <w:tc>
          <w:tcPr>
            <w:tcW w:w="1715" w:type="dxa"/>
            <w:tcBorders>
              <w:top w:val="single" w:sz="2" w:space="0" w:color="000000"/>
              <w:left w:val="none" w:sz="6" w:space="0" w:color="auto"/>
              <w:bottom w:val="single" w:sz="2" w:space="0" w:color="000000"/>
              <w:right w:val="none" w:sz="6" w:space="0" w:color="auto"/>
            </w:tcBorders>
            <w:shd w:val="clear" w:color="auto" w:fill="EBEFF6"/>
          </w:tcPr>
          <w:p w14:paraId="07C8F96D" w14:textId="77777777" w:rsidR="0072440D" w:rsidRPr="00026FAF" w:rsidRDefault="0072440D" w:rsidP="007E7539">
            <w:pPr>
              <w:kinsoku w:val="0"/>
              <w:overflowPunct w:val="0"/>
              <w:autoSpaceDE w:val="0"/>
              <w:autoSpaceDN w:val="0"/>
              <w:adjustRightInd w:val="0"/>
              <w:spacing w:before="66" w:after="0" w:line="240" w:lineRule="auto"/>
              <w:ind w:left="396"/>
              <w:rPr>
                <w:rFonts w:ascii="Calibri" w:hAnsi="Calibri" w:cs="Calibri"/>
                <w:sz w:val="15"/>
                <w:szCs w:val="15"/>
              </w:rPr>
            </w:pPr>
            <w:r w:rsidRPr="00026FAF">
              <w:rPr>
                <w:rFonts w:ascii="Calibri" w:hAnsi="Calibri" w:cs="Calibri"/>
                <w:sz w:val="15"/>
                <w:szCs w:val="15"/>
              </w:rPr>
              <w:t>40–50</w:t>
            </w:r>
          </w:p>
        </w:tc>
        <w:tc>
          <w:tcPr>
            <w:tcW w:w="1165" w:type="dxa"/>
            <w:gridSpan w:val="2"/>
            <w:tcBorders>
              <w:top w:val="single" w:sz="2" w:space="0" w:color="000000"/>
              <w:left w:val="none" w:sz="6" w:space="0" w:color="auto"/>
              <w:bottom w:val="single" w:sz="2" w:space="0" w:color="000000"/>
              <w:right w:val="none" w:sz="6" w:space="0" w:color="auto"/>
            </w:tcBorders>
            <w:shd w:val="clear" w:color="auto" w:fill="EBEFF6"/>
          </w:tcPr>
          <w:p w14:paraId="44157768" w14:textId="77777777" w:rsidR="0072440D" w:rsidRPr="00026FAF" w:rsidRDefault="0072440D" w:rsidP="007E7539">
            <w:pPr>
              <w:kinsoku w:val="0"/>
              <w:overflowPunct w:val="0"/>
              <w:autoSpaceDE w:val="0"/>
              <w:autoSpaceDN w:val="0"/>
              <w:adjustRightInd w:val="0"/>
              <w:spacing w:before="66" w:after="0" w:line="240" w:lineRule="auto"/>
              <w:ind w:right="347"/>
              <w:jc w:val="right"/>
              <w:rPr>
                <w:rFonts w:ascii="Calibri" w:hAnsi="Calibri" w:cs="Calibri"/>
                <w:w w:val="95"/>
                <w:sz w:val="15"/>
                <w:szCs w:val="15"/>
              </w:rPr>
            </w:pPr>
            <w:r w:rsidRPr="00026FAF">
              <w:rPr>
                <w:rFonts w:ascii="Calibri" w:hAnsi="Calibri" w:cs="Calibri"/>
                <w:w w:val="95"/>
                <w:sz w:val="15"/>
                <w:szCs w:val="15"/>
              </w:rPr>
              <w:t>1.17</w:t>
            </w:r>
          </w:p>
        </w:tc>
        <w:tc>
          <w:tcPr>
            <w:tcW w:w="2826" w:type="dxa"/>
            <w:gridSpan w:val="2"/>
            <w:tcBorders>
              <w:top w:val="single" w:sz="2" w:space="0" w:color="000000"/>
              <w:left w:val="none" w:sz="6" w:space="0" w:color="auto"/>
              <w:bottom w:val="single" w:sz="2" w:space="0" w:color="000000"/>
              <w:right w:val="none" w:sz="6" w:space="0" w:color="auto"/>
            </w:tcBorders>
            <w:shd w:val="clear" w:color="auto" w:fill="EBEFF6"/>
          </w:tcPr>
          <w:p w14:paraId="06929C17" w14:textId="77777777" w:rsidR="0072440D" w:rsidRPr="00026FAF" w:rsidRDefault="0072440D" w:rsidP="007E7539">
            <w:pPr>
              <w:kinsoku w:val="0"/>
              <w:overflowPunct w:val="0"/>
              <w:autoSpaceDE w:val="0"/>
              <w:autoSpaceDN w:val="0"/>
              <w:adjustRightInd w:val="0"/>
              <w:spacing w:before="56" w:after="0" w:line="240" w:lineRule="auto"/>
              <w:ind w:left="180"/>
              <w:jc w:val="center"/>
              <w:rPr>
                <w:rFonts w:cstheme="minorHAnsi"/>
                <w:sz w:val="15"/>
                <w:szCs w:val="15"/>
              </w:rPr>
            </w:pPr>
            <w:r w:rsidRPr="00026FAF">
              <w:rPr>
                <w:rFonts w:cstheme="minorHAnsi"/>
                <w:sz w:val="15"/>
                <w:szCs w:val="15"/>
              </w:rPr>
              <w:t>40–50</w:t>
            </w:r>
          </w:p>
        </w:tc>
        <w:tc>
          <w:tcPr>
            <w:tcW w:w="414" w:type="dxa"/>
            <w:tcBorders>
              <w:top w:val="single" w:sz="2" w:space="0" w:color="000000"/>
              <w:left w:val="none" w:sz="6" w:space="0" w:color="auto"/>
              <w:bottom w:val="single" w:sz="2" w:space="0" w:color="000000"/>
              <w:right w:val="none" w:sz="6" w:space="0" w:color="auto"/>
            </w:tcBorders>
            <w:shd w:val="clear" w:color="auto" w:fill="D4DDED"/>
          </w:tcPr>
          <w:p w14:paraId="417AC086" w14:textId="77777777" w:rsidR="0072440D" w:rsidRPr="00026FAF" w:rsidRDefault="0072440D" w:rsidP="007E7539">
            <w:pPr>
              <w:kinsoku w:val="0"/>
              <w:overflowPunct w:val="0"/>
              <w:autoSpaceDE w:val="0"/>
              <w:autoSpaceDN w:val="0"/>
              <w:adjustRightInd w:val="0"/>
              <w:spacing w:before="66" w:after="0" w:line="240" w:lineRule="auto"/>
              <w:jc w:val="center"/>
              <w:rPr>
                <w:rFonts w:ascii="Calibri" w:hAnsi="Calibri" w:cs="Calibri"/>
                <w:sz w:val="15"/>
                <w:szCs w:val="15"/>
              </w:rPr>
            </w:pPr>
            <w:r w:rsidRPr="00026FAF">
              <w:rPr>
                <w:rFonts w:ascii="Calibri" w:hAnsi="Calibri" w:cs="Calibri"/>
                <w:sz w:val="15"/>
                <w:szCs w:val="15"/>
              </w:rPr>
              <w:t>0.5</w:t>
            </w:r>
          </w:p>
        </w:tc>
      </w:tr>
      <w:tr w:rsidR="0072440D" w:rsidRPr="00026FAF" w14:paraId="6C1F15A4" w14:textId="77777777" w:rsidTr="007E7539">
        <w:trPr>
          <w:trHeight w:val="68"/>
        </w:trPr>
        <w:tc>
          <w:tcPr>
            <w:tcW w:w="1690" w:type="dxa"/>
            <w:tcBorders>
              <w:top w:val="single" w:sz="2" w:space="0" w:color="000000"/>
              <w:left w:val="none" w:sz="6" w:space="0" w:color="auto"/>
              <w:bottom w:val="single" w:sz="2" w:space="0" w:color="000000"/>
              <w:right w:val="none" w:sz="6" w:space="0" w:color="auto"/>
            </w:tcBorders>
            <w:shd w:val="clear" w:color="auto" w:fill="EBEFF6"/>
          </w:tcPr>
          <w:p w14:paraId="218F015F" w14:textId="77777777" w:rsidR="0072440D" w:rsidRPr="00026FAF" w:rsidRDefault="0072440D" w:rsidP="007E7539">
            <w:pPr>
              <w:kinsoku w:val="0"/>
              <w:overflowPunct w:val="0"/>
              <w:autoSpaceDE w:val="0"/>
              <w:autoSpaceDN w:val="0"/>
              <w:adjustRightInd w:val="0"/>
              <w:spacing w:after="0" w:line="240" w:lineRule="auto"/>
              <w:rPr>
                <w:rFonts w:ascii="Times New Roman" w:hAnsi="Times New Roman" w:cs="Times New Roman"/>
                <w:sz w:val="14"/>
                <w:szCs w:val="14"/>
              </w:rPr>
            </w:pPr>
          </w:p>
        </w:tc>
        <w:tc>
          <w:tcPr>
            <w:tcW w:w="1715" w:type="dxa"/>
            <w:tcBorders>
              <w:top w:val="single" w:sz="2" w:space="0" w:color="000000"/>
              <w:left w:val="none" w:sz="6" w:space="0" w:color="auto"/>
              <w:bottom w:val="single" w:sz="2" w:space="0" w:color="000000"/>
              <w:right w:val="none" w:sz="6" w:space="0" w:color="auto"/>
            </w:tcBorders>
            <w:shd w:val="clear" w:color="auto" w:fill="EBEFF6"/>
          </w:tcPr>
          <w:p w14:paraId="06345DED" w14:textId="77777777" w:rsidR="0072440D" w:rsidRPr="00026FAF" w:rsidRDefault="0072440D" w:rsidP="007E7539">
            <w:pPr>
              <w:kinsoku w:val="0"/>
              <w:overflowPunct w:val="0"/>
              <w:autoSpaceDE w:val="0"/>
              <w:autoSpaceDN w:val="0"/>
              <w:adjustRightInd w:val="0"/>
              <w:spacing w:before="66" w:after="0" w:line="240" w:lineRule="auto"/>
              <w:ind w:left="396"/>
              <w:rPr>
                <w:rFonts w:ascii="Calibri" w:hAnsi="Calibri" w:cs="Calibri"/>
                <w:sz w:val="15"/>
                <w:szCs w:val="15"/>
              </w:rPr>
            </w:pPr>
            <w:r w:rsidRPr="00026FAF">
              <w:rPr>
                <w:rFonts w:ascii="Calibri" w:hAnsi="Calibri" w:cs="Calibri"/>
                <w:sz w:val="15"/>
                <w:szCs w:val="15"/>
              </w:rPr>
              <w:t>&gt;50</w:t>
            </w:r>
          </w:p>
        </w:tc>
        <w:tc>
          <w:tcPr>
            <w:tcW w:w="1165" w:type="dxa"/>
            <w:gridSpan w:val="2"/>
            <w:tcBorders>
              <w:top w:val="single" w:sz="2" w:space="0" w:color="000000"/>
              <w:left w:val="none" w:sz="6" w:space="0" w:color="auto"/>
              <w:bottom w:val="single" w:sz="2" w:space="0" w:color="000000"/>
              <w:right w:val="none" w:sz="6" w:space="0" w:color="auto"/>
            </w:tcBorders>
            <w:shd w:val="clear" w:color="auto" w:fill="EBEFF6"/>
          </w:tcPr>
          <w:p w14:paraId="2203FA5B" w14:textId="77777777" w:rsidR="0072440D" w:rsidRPr="00026FAF" w:rsidRDefault="0072440D" w:rsidP="007E7539">
            <w:pPr>
              <w:kinsoku w:val="0"/>
              <w:overflowPunct w:val="0"/>
              <w:autoSpaceDE w:val="0"/>
              <w:autoSpaceDN w:val="0"/>
              <w:adjustRightInd w:val="0"/>
              <w:spacing w:before="66" w:after="0" w:line="240" w:lineRule="auto"/>
              <w:ind w:right="347"/>
              <w:jc w:val="right"/>
              <w:rPr>
                <w:rFonts w:ascii="Calibri" w:hAnsi="Calibri" w:cs="Calibri"/>
                <w:w w:val="95"/>
                <w:sz w:val="15"/>
                <w:szCs w:val="15"/>
              </w:rPr>
            </w:pPr>
            <w:r w:rsidRPr="00026FAF">
              <w:rPr>
                <w:rFonts w:ascii="Calibri" w:hAnsi="Calibri" w:cs="Calibri"/>
                <w:w w:val="95"/>
                <w:sz w:val="15"/>
                <w:szCs w:val="15"/>
              </w:rPr>
              <w:t>1.60</w:t>
            </w:r>
          </w:p>
        </w:tc>
        <w:tc>
          <w:tcPr>
            <w:tcW w:w="2826" w:type="dxa"/>
            <w:gridSpan w:val="2"/>
            <w:tcBorders>
              <w:top w:val="single" w:sz="2" w:space="0" w:color="000000"/>
              <w:left w:val="none" w:sz="6" w:space="0" w:color="auto"/>
              <w:bottom w:val="single" w:sz="2" w:space="0" w:color="000000"/>
              <w:right w:val="none" w:sz="6" w:space="0" w:color="auto"/>
            </w:tcBorders>
            <w:shd w:val="clear" w:color="auto" w:fill="EBEFF6"/>
          </w:tcPr>
          <w:p w14:paraId="0DA843D0" w14:textId="77777777" w:rsidR="0072440D" w:rsidRPr="00026FAF" w:rsidRDefault="0072440D" w:rsidP="007E7539">
            <w:pPr>
              <w:kinsoku w:val="0"/>
              <w:overflowPunct w:val="0"/>
              <w:autoSpaceDE w:val="0"/>
              <w:autoSpaceDN w:val="0"/>
              <w:adjustRightInd w:val="0"/>
              <w:spacing w:before="61" w:after="0" w:line="240" w:lineRule="auto"/>
              <w:ind w:left="180"/>
              <w:jc w:val="center"/>
              <w:rPr>
                <w:rFonts w:cstheme="minorHAnsi"/>
                <w:sz w:val="15"/>
                <w:szCs w:val="15"/>
              </w:rPr>
            </w:pPr>
            <w:r w:rsidRPr="00026FAF">
              <w:rPr>
                <w:rFonts w:cstheme="minorHAnsi"/>
                <w:sz w:val="15"/>
                <w:szCs w:val="15"/>
              </w:rPr>
              <w:t>&gt;50</w:t>
            </w:r>
          </w:p>
        </w:tc>
        <w:tc>
          <w:tcPr>
            <w:tcW w:w="414" w:type="dxa"/>
            <w:tcBorders>
              <w:top w:val="single" w:sz="2" w:space="0" w:color="000000"/>
              <w:left w:val="none" w:sz="6" w:space="0" w:color="auto"/>
              <w:bottom w:val="single" w:sz="2" w:space="0" w:color="000000"/>
              <w:right w:val="none" w:sz="6" w:space="0" w:color="auto"/>
            </w:tcBorders>
            <w:shd w:val="clear" w:color="auto" w:fill="D4DDED"/>
          </w:tcPr>
          <w:p w14:paraId="0B3E325F" w14:textId="77777777" w:rsidR="0072440D" w:rsidRPr="00026FAF" w:rsidRDefault="0072440D" w:rsidP="007E7539">
            <w:pPr>
              <w:kinsoku w:val="0"/>
              <w:overflowPunct w:val="0"/>
              <w:autoSpaceDE w:val="0"/>
              <w:autoSpaceDN w:val="0"/>
              <w:adjustRightInd w:val="0"/>
              <w:spacing w:before="66" w:after="0" w:line="240" w:lineRule="auto"/>
              <w:jc w:val="center"/>
              <w:rPr>
                <w:rFonts w:ascii="Calibri" w:hAnsi="Calibri" w:cs="Calibri"/>
                <w:w w:val="96"/>
                <w:sz w:val="15"/>
                <w:szCs w:val="15"/>
              </w:rPr>
            </w:pPr>
            <w:r w:rsidRPr="00026FAF">
              <w:rPr>
                <w:rFonts w:ascii="Calibri" w:hAnsi="Calibri" w:cs="Calibri"/>
                <w:w w:val="96"/>
                <w:sz w:val="15"/>
                <w:szCs w:val="15"/>
              </w:rPr>
              <w:t>2</w:t>
            </w:r>
          </w:p>
        </w:tc>
      </w:tr>
      <w:tr w:rsidR="0072440D" w:rsidRPr="00026FAF" w14:paraId="3D03E933" w14:textId="77777777" w:rsidTr="007E7539">
        <w:trPr>
          <w:trHeight w:val="161"/>
        </w:trPr>
        <w:tc>
          <w:tcPr>
            <w:tcW w:w="1690" w:type="dxa"/>
            <w:tcBorders>
              <w:top w:val="single" w:sz="4" w:space="0" w:color="000000"/>
              <w:left w:val="none" w:sz="6" w:space="0" w:color="auto"/>
              <w:bottom w:val="single" w:sz="4" w:space="0" w:color="000000"/>
              <w:right w:val="none" w:sz="6" w:space="0" w:color="auto"/>
            </w:tcBorders>
            <w:shd w:val="clear" w:color="auto" w:fill="EBEFF6"/>
          </w:tcPr>
          <w:p w14:paraId="7F8E1814" w14:textId="77777777" w:rsidR="0072440D" w:rsidRPr="00026FAF" w:rsidRDefault="0072440D" w:rsidP="007E7539">
            <w:pPr>
              <w:kinsoku w:val="0"/>
              <w:overflowPunct w:val="0"/>
              <w:autoSpaceDE w:val="0"/>
              <w:autoSpaceDN w:val="0"/>
              <w:adjustRightInd w:val="0"/>
              <w:spacing w:before="64" w:after="0" w:line="240" w:lineRule="auto"/>
              <w:ind w:left="141"/>
              <w:rPr>
                <w:rFonts w:ascii="Calibri" w:hAnsi="Calibri" w:cs="Calibri"/>
                <w:w w:val="105"/>
                <w:sz w:val="15"/>
                <w:szCs w:val="15"/>
              </w:rPr>
            </w:pPr>
            <w:r w:rsidRPr="00026FAF">
              <w:rPr>
                <w:rFonts w:ascii="Calibri" w:hAnsi="Calibri" w:cs="Calibri"/>
                <w:w w:val="105"/>
                <w:sz w:val="15"/>
                <w:szCs w:val="15"/>
              </w:rPr>
              <w:t>Cannabis</w:t>
            </w:r>
          </w:p>
        </w:tc>
        <w:tc>
          <w:tcPr>
            <w:tcW w:w="1715" w:type="dxa"/>
            <w:tcBorders>
              <w:top w:val="single" w:sz="4" w:space="0" w:color="000000"/>
              <w:left w:val="none" w:sz="6" w:space="0" w:color="auto"/>
              <w:bottom w:val="single" w:sz="4" w:space="0" w:color="000000"/>
              <w:right w:val="none" w:sz="6" w:space="0" w:color="auto"/>
            </w:tcBorders>
            <w:shd w:val="clear" w:color="auto" w:fill="EBEFF6"/>
          </w:tcPr>
          <w:p w14:paraId="093EBFDD" w14:textId="77777777" w:rsidR="0072440D" w:rsidRPr="00026FAF" w:rsidRDefault="0072440D" w:rsidP="007E7539">
            <w:pPr>
              <w:kinsoku w:val="0"/>
              <w:overflowPunct w:val="0"/>
              <w:autoSpaceDE w:val="0"/>
              <w:autoSpaceDN w:val="0"/>
              <w:adjustRightInd w:val="0"/>
              <w:spacing w:before="64" w:after="0" w:line="240" w:lineRule="auto"/>
              <w:ind w:left="396"/>
              <w:rPr>
                <w:rFonts w:ascii="Calibri" w:hAnsi="Calibri" w:cs="Calibri"/>
                <w:sz w:val="15"/>
                <w:szCs w:val="15"/>
              </w:rPr>
            </w:pPr>
            <w:r w:rsidRPr="00026FAF">
              <w:rPr>
                <w:rFonts w:ascii="Calibri" w:hAnsi="Calibri" w:cs="Calibri"/>
                <w:sz w:val="15"/>
                <w:szCs w:val="15"/>
              </w:rPr>
              <w:t>No exposure</w:t>
            </w:r>
          </w:p>
        </w:tc>
        <w:tc>
          <w:tcPr>
            <w:tcW w:w="1165" w:type="dxa"/>
            <w:gridSpan w:val="2"/>
            <w:tcBorders>
              <w:top w:val="single" w:sz="4" w:space="0" w:color="000000"/>
              <w:left w:val="none" w:sz="6" w:space="0" w:color="auto"/>
              <w:bottom w:val="single" w:sz="4" w:space="0" w:color="000000"/>
              <w:right w:val="none" w:sz="6" w:space="0" w:color="auto"/>
            </w:tcBorders>
            <w:shd w:val="clear" w:color="auto" w:fill="EBEFF6"/>
          </w:tcPr>
          <w:p w14:paraId="475339DB" w14:textId="77777777" w:rsidR="0072440D" w:rsidRPr="00026FAF" w:rsidRDefault="0072440D" w:rsidP="007E7539">
            <w:pPr>
              <w:kinsoku w:val="0"/>
              <w:overflowPunct w:val="0"/>
              <w:autoSpaceDE w:val="0"/>
              <w:autoSpaceDN w:val="0"/>
              <w:adjustRightInd w:val="0"/>
              <w:spacing w:before="64" w:after="0" w:line="240" w:lineRule="auto"/>
              <w:ind w:right="347"/>
              <w:jc w:val="right"/>
              <w:rPr>
                <w:rFonts w:ascii="Calibri" w:hAnsi="Calibri" w:cs="Calibri"/>
                <w:w w:val="96"/>
                <w:sz w:val="15"/>
                <w:szCs w:val="15"/>
              </w:rPr>
            </w:pPr>
            <w:r w:rsidRPr="00026FAF">
              <w:rPr>
                <w:rFonts w:ascii="Calibri" w:hAnsi="Calibri" w:cs="Calibri"/>
                <w:w w:val="96"/>
                <w:sz w:val="15"/>
                <w:szCs w:val="15"/>
              </w:rPr>
              <w:t>1</w:t>
            </w:r>
          </w:p>
        </w:tc>
        <w:tc>
          <w:tcPr>
            <w:tcW w:w="2826" w:type="dxa"/>
            <w:gridSpan w:val="2"/>
            <w:tcBorders>
              <w:top w:val="single" w:sz="4" w:space="0" w:color="000000"/>
              <w:left w:val="none" w:sz="6" w:space="0" w:color="auto"/>
              <w:bottom w:val="single" w:sz="4" w:space="0" w:color="000000"/>
              <w:right w:val="none" w:sz="6" w:space="0" w:color="auto"/>
            </w:tcBorders>
            <w:shd w:val="clear" w:color="auto" w:fill="EBEFF6"/>
          </w:tcPr>
          <w:p w14:paraId="5EDF65B7" w14:textId="77777777" w:rsidR="0072440D" w:rsidRPr="00026FAF" w:rsidRDefault="0072440D" w:rsidP="007E7539">
            <w:pPr>
              <w:kinsoku w:val="0"/>
              <w:overflowPunct w:val="0"/>
              <w:autoSpaceDE w:val="0"/>
              <w:autoSpaceDN w:val="0"/>
              <w:adjustRightInd w:val="0"/>
              <w:spacing w:before="54" w:after="0" w:line="240" w:lineRule="auto"/>
              <w:ind w:left="180"/>
              <w:jc w:val="center"/>
              <w:rPr>
                <w:rFonts w:cstheme="minorHAnsi"/>
                <w:sz w:val="15"/>
                <w:szCs w:val="15"/>
              </w:rPr>
            </w:pPr>
            <w:r w:rsidRPr="00026FAF">
              <w:rPr>
                <w:rFonts w:cstheme="minorHAnsi"/>
                <w:sz w:val="15"/>
                <w:szCs w:val="15"/>
              </w:rPr>
              <w:t>never used</w:t>
            </w:r>
          </w:p>
        </w:tc>
        <w:tc>
          <w:tcPr>
            <w:tcW w:w="414" w:type="dxa"/>
            <w:tcBorders>
              <w:top w:val="single" w:sz="4" w:space="0" w:color="000000"/>
              <w:left w:val="none" w:sz="6" w:space="0" w:color="auto"/>
              <w:bottom w:val="single" w:sz="4" w:space="0" w:color="000000"/>
              <w:right w:val="none" w:sz="6" w:space="0" w:color="auto"/>
            </w:tcBorders>
            <w:shd w:val="clear" w:color="auto" w:fill="D4DDED"/>
          </w:tcPr>
          <w:p w14:paraId="3B4E118C" w14:textId="77777777" w:rsidR="0072440D" w:rsidRPr="00026FAF" w:rsidRDefault="0072440D" w:rsidP="007E7539">
            <w:pPr>
              <w:kinsoku w:val="0"/>
              <w:overflowPunct w:val="0"/>
              <w:autoSpaceDE w:val="0"/>
              <w:autoSpaceDN w:val="0"/>
              <w:adjustRightInd w:val="0"/>
              <w:spacing w:before="64" w:after="0" w:line="240" w:lineRule="auto"/>
              <w:jc w:val="center"/>
              <w:rPr>
                <w:rFonts w:ascii="Calibri" w:hAnsi="Calibri" w:cs="Calibri"/>
                <w:w w:val="115"/>
                <w:sz w:val="15"/>
                <w:szCs w:val="15"/>
              </w:rPr>
            </w:pPr>
            <w:r w:rsidRPr="00026FAF">
              <w:rPr>
                <w:rFonts w:ascii="Calibri" w:hAnsi="Calibri" w:cs="Calibri"/>
                <w:w w:val="115"/>
                <w:sz w:val="15"/>
                <w:szCs w:val="15"/>
              </w:rPr>
              <w:t>−1</w:t>
            </w:r>
          </w:p>
        </w:tc>
      </w:tr>
      <w:tr w:rsidR="0072440D" w:rsidRPr="00026FAF" w14:paraId="3116304B" w14:textId="77777777" w:rsidTr="007E7539">
        <w:trPr>
          <w:trHeight w:val="63"/>
        </w:trPr>
        <w:tc>
          <w:tcPr>
            <w:tcW w:w="1690" w:type="dxa"/>
            <w:tcBorders>
              <w:top w:val="single" w:sz="4" w:space="0" w:color="000000"/>
              <w:left w:val="none" w:sz="6" w:space="0" w:color="auto"/>
              <w:bottom w:val="single" w:sz="2" w:space="0" w:color="000000"/>
              <w:right w:val="none" w:sz="6" w:space="0" w:color="auto"/>
            </w:tcBorders>
            <w:shd w:val="clear" w:color="auto" w:fill="EBEFF6"/>
          </w:tcPr>
          <w:p w14:paraId="5A160BFD" w14:textId="77777777" w:rsidR="0072440D" w:rsidRPr="00026FAF" w:rsidRDefault="0072440D" w:rsidP="007E7539">
            <w:pPr>
              <w:kinsoku w:val="0"/>
              <w:overflowPunct w:val="0"/>
              <w:autoSpaceDE w:val="0"/>
              <w:autoSpaceDN w:val="0"/>
              <w:adjustRightInd w:val="0"/>
              <w:spacing w:after="0" w:line="240" w:lineRule="auto"/>
              <w:rPr>
                <w:rFonts w:ascii="Times New Roman" w:hAnsi="Times New Roman" w:cs="Times New Roman"/>
                <w:sz w:val="14"/>
                <w:szCs w:val="14"/>
              </w:rPr>
            </w:pPr>
          </w:p>
        </w:tc>
        <w:tc>
          <w:tcPr>
            <w:tcW w:w="1715" w:type="dxa"/>
            <w:tcBorders>
              <w:top w:val="single" w:sz="4" w:space="0" w:color="000000"/>
              <w:left w:val="none" w:sz="6" w:space="0" w:color="auto"/>
              <w:bottom w:val="single" w:sz="2" w:space="0" w:color="000000"/>
              <w:right w:val="none" w:sz="6" w:space="0" w:color="auto"/>
            </w:tcBorders>
            <w:shd w:val="clear" w:color="auto" w:fill="EBEFF6"/>
          </w:tcPr>
          <w:p w14:paraId="1AD6C72C" w14:textId="77777777" w:rsidR="0072440D" w:rsidRPr="00026FAF" w:rsidRDefault="0072440D" w:rsidP="007E7539">
            <w:pPr>
              <w:kinsoku w:val="0"/>
              <w:overflowPunct w:val="0"/>
              <w:autoSpaceDE w:val="0"/>
              <w:autoSpaceDN w:val="0"/>
              <w:adjustRightInd w:val="0"/>
              <w:spacing w:before="64" w:after="0" w:line="240" w:lineRule="auto"/>
              <w:ind w:left="396"/>
              <w:rPr>
                <w:rFonts w:ascii="Calibri" w:hAnsi="Calibri" w:cs="Calibri"/>
                <w:sz w:val="15"/>
                <w:szCs w:val="15"/>
              </w:rPr>
            </w:pPr>
            <w:r w:rsidRPr="00026FAF">
              <w:rPr>
                <w:rFonts w:ascii="Calibri" w:hAnsi="Calibri" w:cs="Calibri"/>
                <w:sz w:val="15"/>
                <w:szCs w:val="15"/>
              </w:rPr>
              <w:t>Little/moderate</w:t>
            </w:r>
          </w:p>
        </w:tc>
        <w:tc>
          <w:tcPr>
            <w:tcW w:w="1165" w:type="dxa"/>
            <w:gridSpan w:val="2"/>
            <w:tcBorders>
              <w:top w:val="single" w:sz="4" w:space="0" w:color="000000"/>
              <w:left w:val="none" w:sz="6" w:space="0" w:color="auto"/>
              <w:bottom w:val="single" w:sz="2" w:space="0" w:color="000000"/>
              <w:right w:val="none" w:sz="6" w:space="0" w:color="auto"/>
            </w:tcBorders>
            <w:shd w:val="clear" w:color="auto" w:fill="EBEFF6"/>
          </w:tcPr>
          <w:p w14:paraId="3CA3A9CB" w14:textId="77777777" w:rsidR="0072440D" w:rsidRPr="00026FAF" w:rsidRDefault="0072440D" w:rsidP="007E7539">
            <w:pPr>
              <w:kinsoku w:val="0"/>
              <w:overflowPunct w:val="0"/>
              <w:autoSpaceDE w:val="0"/>
              <w:autoSpaceDN w:val="0"/>
              <w:adjustRightInd w:val="0"/>
              <w:spacing w:before="64" w:after="0" w:line="240" w:lineRule="auto"/>
              <w:ind w:right="347"/>
              <w:jc w:val="right"/>
              <w:rPr>
                <w:rFonts w:ascii="Calibri" w:hAnsi="Calibri" w:cs="Calibri"/>
                <w:w w:val="95"/>
                <w:sz w:val="15"/>
                <w:szCs w:val="15"/>
              </w:rPr>
            </w:pPr>
            <w:r w:rsidRPr="00026FAF">
              <w:rPr>
                <w:rFonts w:ascii="Calibri" w:hAnsi="Calibri" w:cs="Calibri"/>
                <w:w w:val="95"/>
                <w:sz w:val="15"/>
                <w:szCs w:val="15"/>
              </w:rPr>
              <w:t>1.41</w:t>
            </w:r>
          </w:p>
        </w:tc>
        <w:tc>
          <w:tcPr>
            <w:tcW w:w="2826" w:type="dxa"/>
            <w:gridSpan w:val="2"/>
            <w:tcBorders>
              <w:top w:val="single" w:sz="4" w:space="0" w:color="000000"/>
              <w:left w:val="none" w:sz="6" w:space="0" w:color="auto"/>
              <w:bottom w:val="single" w:sz="2" w:space="0" w:color="000000"/>
              <w:right w:val="none" w:sz="6" w:space="0" w:color="auto"/>
            </w:tcBorders>
            <w:shd w:val="clear" w:color="auto" w:fill="EBEFF6"/>
          </w:tcPr>
          <w:p w14:paraId="6DB59D2C" w14:textId="77777777" w:rsidR="0072440D" w:rsidRPr="00026FAF" w:rsidRDefault="0072440D" w:rsidP="007E7539">
            <w:pPr>
              <w:kinsoku w:val="0"/>
              <w:overflowPunct w:val="0"/>
              <w:autoSpaceDE w:val="0"/>
              <w:autoSpaceDN w:val="0"/>
              <w:adjustRightInd w:val="0"/>
              <w:spacing w:before="33" w:after="0" w:line="240" w:lineRule="auto"/>
              <w:ind w:left="180"/>
              <w:jc w:val="center"/>
              <w:rPr>
                <w:rFonts w:cstheme="minorHAnsi"/>
                <w:sz w:val="15"/>
                <w:szCs w:val="15"/>
              </w:rPr>
            </w:pPr>
            <w:r w:rsidRPr="00026FAF">
              <w:rPr>
                <w:rFonts w:cstheme="minorHAnsi"/>
                <w:sz w:val="15"/>
                <w:szCs w:val="15"/>
              </w:rPr>
              <w:t>weekly</w:t>
            </w:r>
          </w:p>
        </w:tc>
        <w:tc>
          <w:tcPr>
            <w:tcW w:w="414" w:type="dxa"/>
            <w:tcBorders>
              <w:top w:val="single" w:sz="4" w:space="0" w:color="000000"/>
              <w:left w:val="none" w:sz="6" w:space="0" w:color="auto"/>
              <w:bottom w:val="single" w:sz="2" w:space="0" w:color="000000"/>
              <w:right w:val="none" w:sz="6" w:space="0" w:color="auto"/>
            </w:tcBorders>
            <w:shd w:val="clear" w:color="auto" w:fill="D4DDED"/>
          </w:tcPr>
          <w:p w14:paraId="6B5B8550" w14:textId="77777777" w:rsidR="0072440D" w:rsidRPr="00026FAF" w:rsidRDefault="0072440D" w:rsidP="007E7539">
            <w:pPr>
              <w:kinsoku w:val="0"/>
              <w:overflowPunct w:val="0"/>
              <w:autoSpaceDE w:val="0"/>
              <w:autoSpaceDN w:val="0"/>
              <w:adjustRightInd w:val="0"/>
              <w:spacing w:before="64" w:after="0" w:line="240" w:lineRule="auto"/>
              <w:jc w:val="center"/>
              <w:rPr>
                <w:rFonts w:ascii="Calibri" w:hAnsi="Calibri" w:cs="Calibri"/>
                <w:w w:val="96"/>
                <w:sz w:val="15"/>
                <w:szCs w:val="15"/>
              </w:rPr>
            </w:pPr>
            <w:r w:rsidRPr="00026FAF">
              <w:rPr>
                <w:rFonts w:ascii="Calibri" w:hAnsi="Calibri" w:cs="Calibri"/>
                <w:w w:val="96"/>
                <w:sz w:val="15"/>
                <w:szCs w:val="15"/>
              </w:rPr>
              <w:t>0</w:t>
            </w:r>
          </w:p>
        </w:tc>
      </w:tr>
      <w:tr w:rsidR="0072440D" w:rsidRPr="00026FAF" w14:paraId="67E5F202" w14:textId="77777777" w:rsidTr="007E7539">
        <w:trPr>
          <w:trHeight w:val="68"/>
        </w:trPr>
        <w:tc>
          <w:tcPr>
            <w:tcW w:w="1690" w:type="dxa"/>
            <w:tcBorders>
              <w:top w:val="single" w:sz="2" w:space="0" w:color="000000"/>
              <w:left w:val="none" w:sz="6" w:space="0" w:color="auto"/>
              <w:bottom w:val="single" w:sz="2" w:space="0" w:color="000000"/>
              <w:right w:val="none" w:sz="6" w:space="0" w:color="auto"/>
            </w:tcBorders>
            <w:shd w:val="clear" w:color="auto" w:fill="EBEFF6"/>
          </w:tcPr>
          <w:p w14:paraId="3B478C2E" w14:textId="77777777" w:rsidR="0072440D" w:rsidRPr="00026FAF" w:rsidRDefault="0072440D" w:rsidP="007E7539">
            <w:pPr>
              <w:kinsoku w:val="0"/>
              <w:overflowPunct w:val="0"/>
              <w:autoSpaceDE w:val="0"/>
              <w:autoSpaceDN w:val="0"/>
              <w:adjustRightInd w:val="0"/>
              <w:spacing w:after="0" w:line="240" w:lineRule="auto"/>
              <w:rPr>
                <w:rFonts w:ascii="Times New Roman" w:hAnsi="Times New Roman" w:cs="Times New Roman"/>
                <w:sz w:val="14"/>
                <w:szCs w:val="14"/>
              </w:rPr>
            </w:pPr>
          </w:p>
        </w:tc>
        <w:tc>
          <w:tcPr>
            <w:tcW w:w="1715" w:type="dxa"/>
            <w:tcBorders>
              <w:top w:val="single" w:sz="2" w:space="0" w:color="000000"/>
              <w:left w:val="none" w:sz="6" w:space="0" w:color="auto"/>
              <w:bottom w:val="single" w:sz="2" w:space="0" w:color="000000"/>
              <w:right w:val="none" w:sz="6" w:space="0" w:color="auto"/>
            </w:tcBorders>
            <w:shd w:val="clear" w:color="auto" w:fill="EBEFF6"/>
          </w:tcPr>
          <w:p w14:paraId="42D99FDF" w14:textId="77777777" w:rsidR="0072440D" w:rsidRPr="00026FAF" w:rsidRDefault="0072440D" w:rsidP="007E7539">
            <w:pPr>
              <w:kinsoku w:val="0"/>
              <w:overflowPunct w:val="0"/>
              <w:autoSpaceDE w:val="0"/>
              <w:autoSpaceDN w:val="0"/>
              <w:adjustRightInd w:val="0"/>
              <w:spacing w:before="66" w:after="0" w:line="240" w:lineRule="auto"/>
              <w:ind w:left="396"/>
              <w:rPr>
                <w:rFonts w:ascii="Calibri" w:hAnsi="Calibri" w:cs="Calibri"/>
                <w:w w:val="105"/>
                <w:sz w:val="15"/>
                <w:szCs w:val="15"/>
              </w:rPr>
            </w:pPr>
            <w:r w:rsidRPr="00026FAF">
              <w:rPr>
                <w:rFonts w:ascii="Calibri" w:hAnsi="Calibri" w:cs="Calibri"/>
                <w:w w:val="105"/>
                <w:sz w:val="15"/>
                <w:szCs w:val="15"/>
              </w:rPr>
              <w:t>High exposure</w:t>
            </w:r>
          </w:p>
        </w:tc>
        <w:tc>
          <w:tcPr>
            <w:tcW w:w="1165" w:type="dxa"/>
            <w:gridSpan w:val="2"/>
            <w:tcBorders>
              <w:top w:val="single" w:sz="2" w:space="0" w:color="000000"/>
              <w:left w:val="none" w:sz="6" w:space="0" w:color="auto"/>
              <w:bottom w:val="single" w:sz="2" w:space="0" w:color="000000"/>
              <w:right w:val="none" w:sz="6" w:space="0" w:color="auto"/>
            </w:tcBorders>
            <w:shd w:val="clear" w:color="auto" w:fill="EBEFF6"/>
          </w:tcPr>
          <w:p w14:paraId="31D6FBB7" w14:textId="77777777" w:rsidR="0072440D" w:rsidRPr="00026FAF" w:rsidRDefault="0072440D" w:rsidP="007E7539">
            <w:pPr>
              <w:kinsoku w:val="0"/>
              <w:overflowPunct w:val="0"/>
              <w:autoSpaceDE w:val="0"/>
              <w:autoSpaceDN w:val="0"/>
              <w:adjustRightInd w:val="0"/>
              <w:spacing w:before="66" w:after="0" w:line="240" w:lineRule="auto"/>
              <w:ind w:right="347"/>
              <w:jc w:val="right"/>
              <w:rPr>
                <w:rFonts w:ascii="Calibri" w:hAnsi="Calibri" w:cs="Calibri"/>
                <w:w w:val="95"/>
                <w:sz w:val="15"/>
                <w:szCs w:val="15"/>
              </w:rPr>
            </w:pPr>
            <w:r w:rsidRPr="00026FAF">
              <w:rPr>
                <w:rFonts w:ascii="Calibri" w:hAnsi="Calibri" w:cs="Calibri"/>
                <w:w w:val="95"/>
                <w:sz w:val="15"/>
                <w:szCs w:val="15"/>
              </w:rPr>
              <w:t>2.77</w:t>
            </w:r>
          </w:p>
        </w:tc>
        <w:tc>
          <w:tcPr>
            <w:tcW w:w="2826" w:type="dxa"/>
            <w:gridSpan w:val="2"/>
            <w:tcBorders>
              <w:top w:val="single" w:sz="2" w:space="0" w:color="000000"/>
              <w:left w:val="none" w:sz="6" w:space="0" w:color="auto"/>
              <w:bottom w:val="single" w:sz="2" w:space="0" w:color="000000"/>
              <w:right w:val="none" w:sz="6" w:space="0" w:color="auto"/>
            </w:tcBorders>
            <w:shd w:val="clear" w:color="auto" w:fill="EBEFF6"/>
          </w:tcPr>
          <w:p w14:paraId="1F835CD2" w14:textId="77777777" w:rsidR="0072440D" w:rsidRPr="00026FAF" w:rsidRDefault="0072440D" w:rsidP="007E7539">
            <w:pPr>
              <w:kinsoku w:val="0"/>
              <w:overflowPunct w:val="0"/>
              <w:autoSpaceDE w:val="0"/>
              <w:autoSpaceDN w:val="0"/>
              <w:adjustRightInd w:val="0"/>
              <w:spacing w:before="35" w:after="0" w:line="240" w:lineRule="auto"/>
              <w:ind w:left="180"/>
              <w:jc w:val="center"/>
              <w:rPr>
                <w:rFonts w:cstheme="minorHAnsi"/>
                <w:w w:val="105"/>
                <w:sz w:val="15"/>
                <w:szCs w:val="15"/>
              </w:rPr>
            </w:pPr>
            <w:r w:rsidRPr="00026FAF">
              <w:rPr>
                <w:rFonts w:cstheme="minorHAnsi"/>
                <w:w w:val="105"/>
                <w:sz w:val="15"/>
                <w:szCs w:val="15"/>
              </w:rPr>
              <w:t>daily</w:t>
            </w:r>
          </w:p>
        </w:tc>
        <w:tc>
          <w:tcPr>
            <w:tcW w:w="414" w:type="dxa"/>
            <w:tcBorders>
              <w:top w:val="single" w:sz="2" w:space="0" w:color="000000"/>
              <w:left w:val="none" w:sz="6" w:space="0" w:color="auto"/>
              <w:bottom w:val="single" w:sz="2" w:space="0" w:color="000000"/>
              <w:right w:val="none" w:sz="6" w:space="0" w:color="auto"/>
            </w:tcBorders>
            <w:shd w:val="clear" w:color="auto" w:fill="D4DDED"/>
          </w:tcPr>
          <w:p w14:paraId="0D8CA6C1" w14:textId="77777777" w:rsidR="0072440D" w:rsidRPr="00026FAF" w:rsidRDefault="0072440D" w:rsidP="007E7539">
            <w:pPr>
              <w:kinsoku w:val="0"/>
              <w:overflowPunct w:val="0"/>
              <w:autoSpaceDE w:val="0"/>
              <w:autoSpaceDN w:val="0"/>
              <w:adjustRightInd w:val="0"/>
              <w:spacing w:before="66" w:after="0" w:line="240" w:lineRule="auto"/>
              <w:jc w:val="center"/>
              <w:rPr>
                <w:rFonts w:ascii="Calibri" w:hAnsi="Calibri" w:cs="Calibri"/>
                <w:w w:val="96"/>
                <w:sz w:val="15"/>
                <w:szCs w:val="15"/>
              </w:rPr>
            </w:pPr>
            <w:r w:rsidRPr="00026FAF">
              <w:rPr>
                <w:rFonts w:ascii="Calibri" w:hAnsi="Calibri" w:cs="Calibri"/>
                <w:w w:val="96"/>
                <w:sz w:val="15"/>
                <w:szCs w:val="15"/>
              </w:rPr>
              <w:t>3</w:t>
            </w:r>
          </w:p>
        </w:tc>
      </w:tr>
      <w:tr w:rsidR="0072440D" w:rsidRPr="00026FAF" w14:paraId="438D351B" w14:textId="77777777" w:rsidTr="007E7539">
        <w:trPr>
          <w:trHeight w:val="112"/>
        </w:trPr>
        <w:tc>
          <w:tcPr>
            <w:tcW w:w="1690" w:type="dxa"/>
            <w:tcBorders>
              <w:top w:val="single" w:sz="2" w:space="0" w:color="000000"/>
              <w:left w:val="none" w:sz="6" w:space="0" w:color="auto"/>
              <w:bottom w:val="single" w:sz="2" w:space="0" w:color="000000"/>
              <w:right w:val="none" w:sz="6" w:space="0" w:color="auto"/>
            </w:tcBorders>
            <w:shd w:val="clear" w:color="auto" w:fill="EBEFF6"/>
          </w:tcPr>
          <w:p w14:paraId="7B8223E5" w14:textId="77777777" w:rsidR="0072440D" w:rsidRPr="00026FAF" w:rsidRDefault="0072440D" w:rsidP="007E7539">
            <w:pPr>
              <w:kinsoku w:val="0"/>
              <w:overflowPunct w:val="0"/>
              <w:autoSpaceDE w:val="0"/>
              <w:autoSpaceDN w:val="0"/>
              <w:adjustRightInd w:val="0"/>
              <w:spacing w:before="66" w:after="0" w:line="240" w:lineRule="auto"/>
              <w:ind w:left="141"/>
              <w:rPr>
                <w:rFonts w:ascii="Calibri" w:hAnsi="Calibri" w:cs="Calibri"/>
                <w:w w:val="105"/>
                <w:sz w:val="15"/>
                <w:szCs w:val="15"/>
              </w:rPr>
            </w:pPr>
            <w:r w:rsidRPr="00026FAF">
              <w:rPr>
                <w:rFonts w:ascii="Calibri" w:hAnsi="Calibri" w:cs="Calibri"/>
                <w:w w:val="105"/>
                <w:sz w:val="15"/>
                <w:szCs w:val="15"/>
              </w:rPr>
              <w:t>Childhood adversity</w:t>
            </w:r>
          </w:p>
        </w:tc>
        <w:tc>
          <w:tcPr>
            <w:tcW w:w="1715" w:type="dxa"/>
            <w:tcBorders>
              <w:top w:val="single" w:sz="2" w:space="0" w:color="000000"/>
              <w:left w:val="none" w:sz="6" w:space="0" w:color="auto"/>
              <w:bottom w:val="single" w:sz="2" w:space="0" w:color="000000"/>
              <w:right w:val="none" w:sz="6" w:space="0" w:color="auto"/>
            </w:tcBorders>
            <w:shd w:val="clear" w:color="auto" w:fill="EBEFF6"/>
          </w:tcPr>
          <w:p w14:paraId="4AA7FAFB" w14:textId="77777777" w:rsidR="0072440D" w:rsidRPr="00026FAF" w:rsidRDefault="0072440D" w:rsidP="007E7539">
            <w:pPr>
              <w:kinsoku w:val="0"/>
              <w:overflowPunct w:val="0"/>
              <w:autoSpaceDE w:val="0"/>
              <w:autoSpaceDN w:val="0"/>
              <w:adjustRightInd w:val="0"/>
              <w:spacing w:before="66" w:after="0" w:line="240" w:lineRule="auto"/>
              <w:ind w:left="396"/>
              <w:rPr>
                <w:rFonts w:ascii="Calibri" w:hAnsi="Calibri" w:cs="Calibri"/>
                <w:sz w:val="15"/>
                <w:szCs w:val="15"/>
              </w:rPr>
            </w:pPr>
            <w:r w:rsidRPr="00026FAF">
              <w:rPr>
                <w:rFonts w:ascii="Calibri" w:hAnsi="Calibri" w:cs="Calibri"/>
                <w:sz w:val="15"/>
                <w:szCs w:val="15"/>
              </w:rPr>
              <w:t>No exposure</w:t>
            </w:r>
          </w:p>
        </w:tc>
        <w:tc>
          <w:tcPr>
            <w:tcW w:w="1165" w:type="dxa"/>
            <w:gridSpan w:val="2"/>
            <w:tcBorders>
              <w:top w:val="single" w:sz="2" w:space="0" w:color="000000"/>
              <w:left w:val="none" w:sz="6" w:space="0" w:color="auto"/>
              <w:bottom w:val="single" w:sz="2" w:space="0" w:color="000000"/>
              <w:right w:val="none" w:sz="6" w:space="0" w:color="auto"/>
            </w:tcBorders>
            <w:shd w:val="clear" w:color="auto" w:fill="EBEFF6"/>
          </w:tcPr>
          <w:p w14:paraId="29545384" w14:textId="77777777" w:rsidR="0072440D" w:rsidRPr="00026FAF" w:rsidRDefault="0072440D" w:rsidP="007E7539">
            <w:pPr>
              <w:kinsoku w:val="0"/>
              <w:overflowPunct w:val="0"/>
              <w:autoSpaceDE w:val="0"/>
              <w:autoSpaceDN w:val="0"/>
              <w:adjustRightInd w:val="0"/>
              <w:spacing w:before="66" w:after="0" w:line="240" w:lineRule="auto"/>
              <w:ind w:right="347"/>
              <w:jc w:val="right"/>
              <w:rPr>
                <w:rFonts w:ascii="Calibri" w:hAnsi="Calibri" w:cs="Calibri"/>
                <w:w w:val="96"/>
                <w:sz w:val="15"/>
                <w:szCs w:val="15"/>
              </w:rPr>
            </w:pPr>
            <w:r w:rsidRPr="00026FAF">
              <w:rPr>
                <w:rFonts w:ascii="Calibri" w:hAnsi="Calibri" w:cs="Calibri"/>
                <w:w w:val="96"/>
                <w:sz w:val="15"/>
                <w:szCs w:val="15"/>
              </w:rPr>
              <w:t>1</w:t>
            </w:r>
          </w:p>
        </w:tc>
        <w:tc>
          <w:tcPr>
            <w:tcW w:w="2826" w:type="dxa"/>
            <w:gridSpan w:val="2"/>
            <w:tcBorders>
              <w:top w:val="single" w:sz="2" w:space="0" w:color="000000"/>
              <w:left w:val="none" w:sz="6" w:space="0" w:color="auto"/>
              <w:bottom w:val="single" w:sz="2" w:space="0" w:color="000000"/>
              <w:right w:val="none" w:sz="6" w:space="0" w:color="auto"/>
            </w:tcBorders>
            <w:shd w:val="clear" w:color="auto" w:fill="EBEFF6"/>
          </w:tcPr>
          <w:p w14:paraId="2314AABF" w14:textId="77777777" w:rsidR="0072440D" w:rsidRPr="00026FAF" w:rsidRDefault="0072440D" w:rsidP="007E7539">
            <w:pPr>
              <w:kinsoku w:val="0"/>
              <w:overflowPunct w:val="0"/>
              <w:autoSpaceDE w:val="0"/>
              <w:autoSpaceDN w:val="0"/>
              <w:adjustRightInd w:val="0"/>
              <w:spacing w:before="45" w:after="0" w:line="240" w:lineRule="auto"/>
              <w:ind w:left="180"/>
              <w:jc w:val="center"/>
              <w:rPr>
                <w:rFonts w:cstheme="minorHAnsi"/>
                <w:sz w:val="15"/>
                <w:szCs w:val="15"/>
              </w:rPr>
            </w:pPr>
            <w:r w:rsidRPr="00026FAF">
              <w:rPr>
                <w:rFonts w:cstheme="minorHAnsi"/>
                <w:sz w:val="15"/>
                <w:szCs w:val="15"/>
              </w:rPr>
              <w:t>no exposure</w:t>
            </w:r>
          </w:p>
        </w:tc>
        <w:tc>
          <w:tcPr>
            <w:tcW w:w="414" w:type="dxa"/>
            <w:tcBorders>
              <w:top w:val="single" w:sz="2" w:space="0" w:color="000000"/>
              <w:left w:val="none" w:sz="6" w:space="0" w:color="auto"/>
              <w:bottom w:val="single" w:sz="2" w:space="0" w:color="000000"/>
              <w:right w:val="none" w:sz="6" w:space="0" w:color="auto"/>
            </w:tcBorders>
            <w:shd w:val="clear" w:color="auto" w:fill="D4DDED"/>
          </w:tcPr>
          <w:p w14:paraId="6AE73946" w14:textId="77777777" w:rsidR="0072440D" w:rsidRPr="00026FAF" w:rsidRDefault="0072440D" w:rsidP="007E7539">
            <w:pPr>
              <w:kinsoku w:val="0"/>
              <w:overflowPunct w:val="0"/>
              <w:autoSpaceDE w:val="0"/>
              <w:autoSpaceDN w:val="0"/>
              <w:adjustRightInd w:val="0"/>
              <w:spacing w:before="66" w:after="0" w:line="240" w:lineRule="auto"/>
              <w:jc w:val="center"/>
              <w:rPr>
                <w:rFonts w:ascii="Calibri" w:hAnsi="Calibri" w:cs="Calibri"/>
                <w:w w:val="105"/>
                <w:sz w:val="15"/>
                <w:szCs w:val="15"/>
              </w:rPr>
            </w:pPr>
            <w:r w:rsidRPr="00026FAF">
              <w:rPr>
                <w:rFonts w:ascii="Calibri" w:hAnsi="Calibri" w:cs="Calibri"/>
                <w:w w:val="105"/>
                <w:sz w:val="15"/>
                <w:szCs w:val="15"/>
              </w:rPr>
              <w:t>−1.5</w:t>
            </w:r>
          </w:p>
        </w:tc>
      </w:tr>
      <w:tr w:rsidR="0072440D" w:rsidRPr="00026FAF" w14:paraId="41975F2A" w14:textId="77777777" w:rsidTr="007E7539">
        <w:trPr>
          <w:trHeight w:val="68"/>
        </w:trPr>
        <w:tc>
          <w:tcPr>
            <w:tcW w:w="1690" w:type="dxa"/>
            <w:tcBorders>
              <w:top w:val="single" w:sz="2" w:space="0" w:color="000000"/>
              <w:left w:val="none" w:sz="6" w:space="0" w:color="auto"/>
              <w:bottom w:val="single" w:sz="2" w:space="0" w:color="000000"/>
              <w:right w:val="none" w:sz="6" w:space="0" w:color="auto"/>
            </w:tcBorders>
            <w:shd w:val="clear" w:color="auto" w:fill="EBEFF6"/>
          </w:tcPr>
          <w:p w14:paraId="1B3B1E42" w14:textId="77777777" w:rsidR="0072440D" w:rsidRPr="00026FAF" w:rsidRDefault="0072440D" w:rsidP="007E7539">
            <w:pPr>
              <w:kinsoku w:val="0"/>
              <w:overflowPunct w:val="0"/>
              <w:autoSpaceDE w:val="0"/>
              <w:autoSpaceDN w:val="0"/>
              <w:adjustRightInd w:val="0"/>
              <w:spacing w:after="0" w:line="240" w:lineRule="auto"/>
              <w:rPr>
                <w:rFonts w:ascii="Times New Roman" w:hAnsi="Times New Roman" w:cs="Times New Roman"/>
                <w:sz w:val="14"/>
                <w:szCs w:val="14"/>
              </w:rPr>
            </w:pPr>
          </w:p>
        </w:tc>
        <w:tc>
          <w:tcPr>
            <w:tcW w:w="1715" w:type="dxa"/>
            <w:tcBorders>
              <w:top w:val="single" w:sz="2" w:space="0" w:color="000000"/>
              <w:left w:val="none" w:sz="6" w:space="0" w:color="auto"/>
              <w:bottom w:val="single" w:sz="2" w:space="0" w:color="000000"/>
              <w:right w:val="none" w:sz="6" w:space="0" w:color="auto"/>
            </w:tcBorders>
            <w:shd w:val="clear" w:color="auto" w:fill="EBEFF6"/>
          </w:tcPr>
          <w:p w14:paraId="46048E76" w14:textId="77777777" w:rsidR="0072440D" w:rsidRPr="00026FAF" w:rsidRDefault="0072440D" w:rsidP="007E7539">
            <w:pPr>
              <w:kinsoku w:val="0"/>
              <w:overflowPunct w:val="0"/>
              <w:autoSpaceDE w:val="0"/>
              <w:autoSpaceDN w:val="0"/>
              <w:adjustRightInd w:val="0"/>
              <w:spacing w:before="68" w:after="0" w:line="240" w:lineRule="auto"/>
              <w:ind w:left="396"/>
              <w:rPr>
                <w:rFonts w:ascii="Calibri" w:hAnsi="Calibri" w:cs="Calibri"/>
                <w:sz w:val="15"/>
                <w:szCs w:val="15"/>
              </w:rPr>
            </w:pPr>
            <w:r w:rsidRPr="00026FAF">
              <w:rPr>
                <w:rFonts w:ascii="Calibri" w:hAnsi="Calibri" w:cs="Calibri"/>
                <w:sz w:val="15"/>
                <w:szCs w:val="15"/>
              </w:rPr>
              <w:t>Any exposure</w:t>
            </w:r>
          </w:p>
        </w:tc>
        <w:tc>
          <w:tcPr>
            <w:tcW w:w="1165" w:type="dxa"/>
            <w:gridSpan w:val="2"/>
            <w:tcBorders>
              <w:top w:val="single" w:sz="2" w:space="0" w:color="000000"/>
              <w:left w:val="none" w:sz="6" w:space="0" w:color="auto"/>
              <w:bottom w:val="single" w:sz="2" w:space="0" w:color="000000"/>
              <w:right w:val="none" w:sz="6" w:space="0" w:color="auto"/>
            </w:tcBorders>
            <w:shd w:val="clear" w:color="auto" w:fill="EBEFF6"/>
          </w:tcPr>
          <w:p w14:paraId="37DA1F75" w14:textId="77777777" w:rsidR="0072440D" w:rsidRPr="00026FAF" w:rsidRDefault="0072440D" w:rsidP="007E7539">
            <w:pPr>
              <w:kinsoku w:val="0"/>
              <w:overflowPunct w:val="0"/>
              <w:autoSpaceDE w:val="0"/>
              <w:autoSpaceDN w:val="0"/>
              <w:adjustRightInd w:val="0"/>
              <w:spacing w:before="68" w:after="0" w:line="240" w:lineRule="auto"/>
              <w:ind w:right="347"/>
              <w:jc w:val="right"/>
              <w:rPr>
                <w:rFonts w:ascii="Calibri" w:hAnsi="Calibri" w:cs="Calibri"/>
                <w:w w:val="95"/>
                <w:sz w:val="15"/>
                <w:szCs w:val="15"/>
              </w:rPr>
            </w:pPr>
            <w:r w:rsidRPr="00026FAF">
              <w:rPr>
                <w:rFonts w:ascii="Calibri" w:hAnsi="Calibri" w:cs="Calibri"/>
                <w:w w:val="95"/>
                <w:sz w:val="15"/>
                <w:szCs w:val="15"/>
              </w:rPr>
              <w:t>2.78</w:t>
            </w:r>
          </w:p>
        </w:tc>
        <w:tc>
          <w:tcPr>
            <w:tcW w:w="2826" w:type="dxa"/>
            <w:gridSpan w:val="2"/>
            <w:tcBorders>
              <w:top w:val="single" w:sz="2" w:space="0" w:color="000000"/>
              <w:left w:val="none" w:sz="6" w:space="0" w:color="auto"/>
              <w:bottom w:val="single" w:sz="2" w:space="0" w:color="000000"/>
              <w:right w:val="none" w:sz="6" w:space="0" w:color="auto"/>
            </w:tcBorders>
            <w:shd w:val="clear" w:color="auto" w:fill="EBEFF6"/>
          </w:tcPr>
          <w:p w14:paraId="45F59622" w14:textId="77777777" w:rsidR="0072440D" w:rsidRPr="00026FAF" w:rsidRDefault="0072440D" w:rsidP="007E7539">
            <w:pPr>
              <w:kinsoku w:val="0"/>
              <w:overflowPunct w:val="0"/>
              <w:autoSpaceDE w:val="0"/>
              <w:autoSpaceDN w:val="0"/>
              <w:adjustRightInd w:val="0"/>
              <w:spacing w:before="36" w:after="0" w:line="240" w:lineRule="auto"/>
              <w:ind w:left="180"/>
              <w:jc w:val="center"/>
              <w:rPr>
                <w:rFonts w:cstheme="minorHAnsi"/>
                <w:sz w:val="15"/>
                <w:szCs w:val="15"/>
              </w:rPr>
            </w:pPr>
            <w:r w:rsidRPr="00026FAF">
              <w:rPr>
                <w:rFonts w:cstheme="minorHAnsi"/>
                <w:sz w:val="15"/>
                <w:szCs w:val="15"/>
              </w:rPr>
              <w:t>any exposure</w:t>
            </w:r>
          </w:p>
        </w:tc>
        <w:tc>
          <w:tcPr>
            <w:tcW w:w="414" w:type="dxa"/>
            <w:tcBorders>
              <w:top w:val="single" w:sz="2" w:space="0" w:color="000000"/>
              <w:left w:val="none" w:sz="6" w:space="0" w:color="auto"/>
              <w:bottom w:val="single" w:sz="2" w:space="0" w:color="000000"/>
              <w:right w:val="none" w:sz="6" w:space="0" w:color="auto"/>
            </w:tcBorders>
            <w:shd w:val="clear" w:color="auto" w:fill="D4DDED"/>
          </w:tcPr>
          <w:p w14:paraId="798D6CE4" w14:textId="77777777" w:rsidR="0072440D" w:rsidRPr="00026FAF" w:rsidRDefault="0072440D" w:rsidP="007E7539">
            <w:pPr>
              <w:kinsoku w:val="0"/>
              <w:overflowPunct w:val="0"/>
              <w:autoSpaceDE w:val="0"/>
              <w:autoSpaceDN w:val="0"/>
              <w:adjustRightInd w:val="0"/>
              <w:spacing w:before="68" w:after="0" w:line="240" w:lineRule="auto"/>
              <w:jc w:val="center"/>
              <w:rPr>
                <w:rFonts w:ascii="Calibri" w:hAnsi="Calibri" w:cs="Calibri"/>
                <w:sz w:val="15"/>
                <w:szCs w:val="15"/>
              </w:rPr>
            </w:pPr>
            <w:r w:rsidRPr="00026FAF">
              <w:rPr>
                <w:rFonts w:ascii="Calibri" w:hAnsi="Calibri" w:cs="Calibri"/>
                <w:sz w:val="15"/>
                <w:szCs w:val="15"/>
              </w:rPr>
              <w:t>2.5</w:t>
            </w:r>
          </w:p>
        </w:tc>
      </w:tr>
    </w:tbl>
    <w:p w14:paraId="672A9D4E" w14:textId="77777777" w:rsidR="0072440D" w:rsidRPr="00026FAF" w:rsidRDefault="0072440D" w:rsidP="0072440D">
      <w:pPr>
        <w:shd w:val="clear" w:color="auto" w:fill="FFFFFF"/>
        <w:spacing w:line="240" w:lineRule="auto"/>
        <w:rPr>
          <w:rFonts w:ascii="Cambria" w:eastAsia="Times New Roman" w:hAnsi="Cambria" w:cs="Calibri"/>
          <w:color w:val="000000"/>
          <w:lang w:eastAsia="en-GB"/>
        </w:rPr>
      </w:pPr>
    </w:p>
    <w:p w14:paraId="68E1AB60" w14:textId="77777777" w:rsidR="0072440D" w:rsidRPr="00026FAF" w:rsidRDefault="0072440D" w:rsidP="0072440D">
      <w:pPr>
        <w:shd w:val="clear" w:color="auto" w:fill="FFFFFF"/>
        <w:spacing w:line="240" w:lineRule="auto"/>
        <w:rPr>
          <w:rFonts w:eastAsia="Times New Roman" w:cstheme="minorHAnsi"/>
          <w:b/>
          <w:color w:val="000000"/>
          <w:lang w:eastAsia="en-GB"/>
        </w:rPr>
      </w:pPr>
    </w:p>
    <w:p w14:paraId="34786D40" w14:textId="77777777" w:rsidR="0072440D" w:rsidRPr="00026FAF" w:rsidRDefault="0072440D" w:rsidP="0072440D">
      <w:pPr>
        <w:shd w:val="clear" w:color="auto" w:fill="FFFFFF"/>
        <w:spacing w:line="240" w:lineRule="auto"/>
        <w:rPr>
          <w:rFonts w:eastAsia="Times New Roman" w:cstheme="minorHAnsi"/>
          <w:b/>
          <w:color w:val="000000"/>
          <w:lang w:eastAsia="en-GB"/>
        </w:rPr>
      </w:pPr>
    </w:p>
    <w:p w14:paraId="0B03EEE5" w14:textId="77777777" w:rsidR="0072440D" w:rsidRPr="00026FAF" w:rsidRDefault="0072440D" w:rsidP="0072440D">
      <w:pPr>
        <w:shd w:val="clear" w:color="auto" w:fill="FFFFFF"/>
        <w:spacing w:line="240" w:lineRule="auto"/>
        <w:rPr>
          <w:rFonts w:eastAsia="Times New Roman" w:cstheme="minorHAnsi"/>
          <w:b/>
          <w:color w:val="000000"/>
          <w:lang w:eastAsia="en-GB"/>
        </w:rPr>
      </w:pPr>
    </w:p>
    <w:p w14:paraId="30F074F9" w14:textId="77777777" w:rsidR="0072440D" w:rsidRPr="00026FAF" w:rsidRDefault="0072440D" w:rsidP="0072440D">
      <w:pPr>
        <w:shd w:val="clear" w:color="auto" w:fill="FFFFFF"/>
        <w:spacing w:line="240" w:lineRule="auto"/>
        <w:rPr>
          <w:rFonts w:eastAsia="Times New Roman" w:cstheme="minorHAnsi"/>
          <w:b/>
          <w:color w:val="000000"/>
          <w:lang w:eastAsia="en-GB"/>
        </w:rPr>
      </w:pPr>
    </w:p>
    <w:p w14:paraId="13C44DA0" w14:textId="77777777" w:rsidR="0072440D" w:rsidRPr="00026FAF" w:rsidRDefault="0072440D" w:rsidP="0072440D">
      <w:pPr>
        <w:shd w:val="clear" w:color="auto" w:fill="FFFFFF"/>
        <w:spacing w:line="240" w:lineRule="auto"/>
        <w:rPr>
          <w:rFonts w:eastAsia="Times New Roman" w:cstheme="minorHAnsi"/>
          <w:b/>
          <w:color w:val="000000"/>
          <w:lang w:eastAsia="en-GB"/>
        </w:rPr>
      </w:pPr>
    </w:p>
    <w:p w14:paraId="6CE2AC71" w14:textId="77777777" w:rsidR="0072440D" w:rsidRPr="00026FAF" w:rsidRDefault="0072440D" w:rsidP="008E7707">
      <w:pPr>
        <w:shd w:val="clear" w:color="auto" w:fill="FFFFFF"/>
        <w:spacing w:before="240" w:line="240" w:lineRule="auto"/>
        <w:rPr>
          <w:rFonts w:eastAsia="Times New Roman" w:cstheme="minorHAnsi"/>
          <w:b/>
          <w:color w:val="000000"/>
          <w:lang w:eastAsia="en-GB"/>
        </w:rPr>
      </w:pPr>
    </w:p>
    <w:p w14:paraId="14D5EEBA" w14:textId="77777777" w:rsidR="00303708" w:rsidRDefault="00303708" w:rsidP="008E7707">
      <w:pPr>
        <w:spacing w:before="240"/>
        <w:contextualSpacing/>
        <w:rPr>
          <w:b/>
          <w:bCs/>
          <w:i/>
        </w:rPr>
      </w:pPr>
    </w:p>
    <w:p w14:paraId="2B601256" w14:textId="0291221A" w:rsidR="00D05C47" w:rsidRDefault="00D05C47" w:rsidP="008E7707">
      <w:pPr>
        <w:spacing w:before="240"/>
        <w:contextualSpacing/>
        <w:rPr>
          <w:b/>
          <w:bCs/>
          <w:i/>
        </w:rPr>
      </w:pPr>
      <w:r w:rsidRPr="00D05C47">
        <w:rPr>
          <w:b/>
          <w:bCs/>
          <w:i/>
        </w:rPr>
        <w:t xml:space="preserve">1. </w:t>
      </w:r>
      <w:r w:rsidR="00A26943">
        <w:rPr>
          <w:b/>
          <w:bCs/>
          <w:i/>
        </w:rPr>
        <w:t>4</w:t>
      </w:r>
      <w:r w:rsidRPr="00D05C47">
        <w:rPr>
          <w:b/>
          <w:bCs/>
          <w:i/>
        </w:rPr>
        <w:t xml:space="preserve"> </w:t>
      </w:r>
      <w:r>
        <w:rPr>
          <w:b/>
          <w:bCs/>
          <w:i/>
        </w:rPr>
        <w:t>Goodness of fit of data of joint effect of PRSs, MERS and their interaction terms</w:t>
      </w:r>
    </w:p>
    <w:p w14:paraId="17314D22" w14:textId="418E0EF5" w:rsidR="00D05C47" w:rsidRDefault="00D05C47" w:rsidP="00D05C47">
      <w:pPr>
        <w:spacing w:after="0" w:line="276" w:lineRule="auto"/>
        <w:jc w:val="both"/>
        <w:rPr>
          <w:bCs/>
        </w:rPr>
      </w:pPr>
      <w:r w:rsidRPr="00D05C47">
        <w:rPr>
          <w:bCs/>
        </w:rPr>
        <w:t>A</w:t>
      </w:r>
      <w:r>
        <w:rPr>
          <w:bCs/>
        </w:rPr>
        <w:t>s secondary analyse</w:t>
      </w:r>
      <w:r w:rsidRPr="00D05C47">
        <w:rPr>
          <w:bCs/>
        </w:rPr>
        <w:t>s, we explored goodness of fit of data of the joint use of PRSs and MERS</w:t>
      </w:r>
      <w:r>
        <w:rPr>
          <w:bCs/>
        </w:rPr>
        <w:t xml:space="preserve"> alongside their interactive terms</w:t>
      </w:r>
      <w:r w:rsidRPr="00D05C47">
        <w:rPr>
          <w:bCs/>
        </w:rPr>
        <w:t xml:space="preserve">. We built a series of logistic regression models to test case-control associations for </w:t>
      </w:r>
      <w:r w:rsidR="00A26943">
        <w:rPr>
          <w:bCs/>
        </w:rPr>
        <w:t>schizophrenia-spectrum disorder</w:t>
      </w:r>
      <w:r w:rsidR="00A26943" w:rsidRPr="00D05C47">
        <w:rPr>
          <w:bCs/>
        </w:rPr>
        <w:t xml:space="preserve"> </w:t>
      </w:r>
      <w:r w:rsidRPr="00D05C47">
        <w:rPr>
          <w:bCs/>
        </w:rPr>
        <w:t xml:space="preserve">and </w:t>
      </w:r>
      <w:r w:rsidR="00A26943">
        <w:rPr>
          <w:bCs/>
        </w:rPr>
        <w:t>affective psychosis</w:t>
      </w:r>
      <w:r w:rsidR="00A26943" w:rsidRPr="00D05C47">
        <w:rPr>
          <w:bCs/>
        </w:rPr>
        <w:t xml:space="preserve"> </w:t>
      </w:r>
      <w:r w:rsidRPr="00D05C47">
        <w:rPr>
          <w:bCs/>
        </w:rPr>
        <w:t>in which, starting with a baseline model including covariates (</w:t>
      </w:r>
      <w:r w:rsidR="00246474">
        <w:rPr>
          <w:bCs/>
        </w:rPr>
        <w:t>sex</w:t>
      </w:r>
      <w:r w:rsidR="00AA4738">
        <w:rPr>
          <w:bCs/>
        </w:rPr>
        <w:t xml:space="preserve">, </w:t>
      </w:r>
      <w:r w:rsidRPr="00D05C47">
        <w:rPr>
          <w:bCs/>
        </w:rPr>
        <w:t>10PCs and sites), we sequentially added first the three PRSs, then MERS and lastly the interaction terms; in order to identify the added significant value to the variance of both clinical groups. We did this by comp</w:t>
      </w:r>
      <w:r w:rsidR="00C52559">
        <w:rPr>
          <w:bCs/>
        </w:rPr>
        <w:t>aring models through likelihood-</w:t>
      </w:r>
      <w:r w:rsidRPr="00D05C47">
        <w:rPr>
          <w:bCs/>
        </w:rPr>
        <w:t xml:space="preserve">ratio test. </w:t>
      </w:r>
    </w:p>
    <w:p w14:paraId="2B58AE88" w14:textId="77777777" w:rsidR="00D05C47" w:rsidRDefault="00D05C47" w:rsidP="00543A21">
      <w:pPr>
        <w:contextualSpacing/>
        <w:rPr>
          <w:b/>
          <w:bCs/>
          <w:i/>
        </w:rPr>
      </w:pPr>
    </w:p>
    <w:p w14:paraId="60D5714B" w14:textId="77777777" w:rsidR="00303708" w:rsidRDefault="00303708" w:rsidP="00543A21">
      <w:pPr>
        <w:contextualSpacing/>
        <w:rPr>
          <w:b/>
          <w:bCs/>
          <w:i/>
        </w:rPr>
      </w:pPr>
    </w:p>
    <w:p w14:paraId="6528A45F" w14:textId="6E3420A6" w:rsidR="00543A21" w:rsidRDefault="00D05C47" w:rsidP="00543A21">
      <w:pPr>
        <w:contextualSpacing/>
        <w:rPr>
          <w:b/>
          <w:bCs/>
          <w:i/>
        </w:rPr>
      </w:pPr>
      <w:r>
        <w:rPr>
          <w:b/>
          <w:bCs/>
          <w:i/>
        </w:rPr>
        <w:lastRenderedPageBreak/>
        <w:t>1.</w:t>
      </w:r>
      <w:r w:rsidR="00A26943">
        <w:rPr>
          <w:b/>
          <w:bCs/>
          <w:i/>
        </w:rPr>
        <w:t>5</w:t>
      </w:r>
      <w:r w:rsidR="00543A21">
        <w:rPr>
          <w:b/>
          <w:bCs/>
          <w:i/>
        </w:rPr>
        <w:t xml:space="preserve"> Additional PRS and </w:t>
      </w:r>
      <w:r w:rsidR="00F73B7E">
        <w:rPr>
          <w:b/>
          <w:bCs/>
          <w:i/>
        </w:rPr>
        <w:t>M</w:t>
      </w:r>
      <w:r w:rsidR="00543A21">
        <w:rPr>
          <w:b/>
          <w:bCs/>
          <w:i/>
        </w:rPr>
        <w:t>ERS interaction models</w:t>
      </w:r>
    </w:p>
    <w:p w14:paraId="77BC7971" w14:textId="07BD0522" w:rsidR="00543A21" w:rsidRDefault="00543A21" w:rsidP="00543A21">
      <w:pPr>
        <w:contextualSpacing/>
        <w:rPr>
          <w:bCs/>
        </w:rPr>
      </w:pPr>
      <w:r w:rsidRPr="00483580">
        <w:rPr>
          <w:bCs/>
        </w:rPr>
        <w:t xml:space="preserve">Given the required bigger sample </w:t>
      </w:r>
      <w:proofErr w:type="gramStart"/>
      <w:r w:rsidRPr="00483580">
        <w:rPr>
          <w:bCs/>
        </w:rPr>
        <w:t xml:space="preserve">for </w:t>
      </w:r>
      <w:proofErr w:type="spellStart"/>
      <w:r w:rsidRPr="00483580">
        <w:rPr>
          <w:bCs/>
        </w:rPr>
        <w:t>GxE</w:t>
      </w:r>
      <w:proofErr w:type="spellEnd"/>
      <w:r w:rsidRPr="00483580">
        <w:rPr>
          <w:bCs/>
        </w:rPr>
        <w:t xml:space="preserve"> interaction analyses and in order to optimise our sample size,</w:t>
      </w:r>
      <w:proofErr w:type="gramEnd"/>
      <w:r w:rsidRPr="00483580">
        <w:rPr>
          <w:bCs/>
        </w:rPr>
        <w:t xml:space="preserve"> we also ran a logistic model to test interactions with the whole group of psycho</w:t>
      </w:r>
      <w:r>
        <w:rPr>
          <w:bCs/>
        </w:rPr>
        <w:t>sis when compared with controls</w:t>
      </w:r>
      <w:r w:rsidRPr="00483580">
        <w:rPr>
          <w:bCs/>
        </w:rPr>
        <w:t>.</w:t>
      </w:r>
      <w:r>
        <w:rPr>
          <w:bCs/>
        </w:rPr>
        <w:t xml:space="preserve"> Additiona</w:t>
      </w:r>
      <w:r w:rsidR="007E1EF7">
        <w:rPr>
          <w:bCs/>
        </w:rPr>
        <w:t>l</w:t>
      </w:r>
      <w:r>
        <w:rPr>
          <w:bCs/>
        </w:rPr>
        <w:t>ly, we conducted exploratory analyses to explore interaction in case-only comparison.</w:t>
      </w:r>
    </w:p>
    <w:p w14:paraId="3F5F2951" w14:textId="40C0D6CD" w:rsidR="009A28DC" w:rsidRPr="00303708" w:rsidRDefault="009A28DC" w:rsidP="00543A21">
      <w:pPr>
        <w:rPr>
          <w:b/>
          <w:iCs/>
        </w:rPr>
      </w:pPr>
    </w:p>
    <w:p w14:paraId="1505DC4F" w14:textId="76E32283" w:rsidR="00543A21" w:rsidRPr="0072440D" w:rsidRDefault="00D05C47" w:rsidP="00543A21">
      <w:pPr>
        <w:rPr>
          <w:b/>
          <w:i/>
        </w:rPr>
      </w:pPr>
      <w:r>
        <w:rPr>
          <w:b/>
          <w:i/>
        </w:rPr>
        <w:t>1.</w:t>
      </w:r>
      <w:r w:rsidR="00A26943">
        <w:rPr>
          <w:b/>
          <w:i/>
        </w:rPr>
        <w:t>6</w:t>
      </w:r>
      <w:r w:rsidR="00543A21" w:rsidRPr="0072440D">
        <w:rPr>
          <w:b/>
          <w:i/>
        </w:rPr>
        <w:t xml:space="preserve"> </w:t>
      </w:r>
      <w:r w:rsidR="00543A21" w:rsidRPr="00543A21">
        <w:rPr>
          <w:b/>
          <w:i/>
        </w:rPr>
        <w:t xml:space="preserve">Polygenic and </w:t>
      </w:r>
      <w:proofErr w:type="spellStart"/>
      <w:r w:rsidR="00543A21" w:rsidRPr="00543A21">
        <w:rPr>
          <w:b/>
          <w:i/>
        </w:rPr>
        <w:t>polyenvironment</w:t>
      </w:r>
      <w:proofErr w:type="spellEnd"/>
      <w:r w:rsidR="00543A21" w:rsidRPr="00543A21">
        <w:rPr>
          <w:b/>
          <w:i/>
        </w:rPr>
        <w:t xml:space="preserve"> interaction by </w:t>
      </w:r>
      <w:r w:rsidR="003D6F78">
        <w:rPr>
          <w:b/>
          <w:i/>
        </w:rPr>
        <w:t xml:space="preserve">the </w:t>
      </w:r>
      <w:r w:rsidR="00543A21" w:rsidRPr="00543A21">
        <w:rPr>
          <w:b/>
          <w:i/>
        </w:rPr>
        <w:t>departure from additivity approach</w:t>
      </w:r>
    </w:p>
    <w:p w14:paraId="4BD04E79" w14:textId="66C8CE04" w:rsidR="00FF241C" w:rsidRDefault="00543A21" w:rsidP="00543A21">
      <w:pPr>
        <w:rPr>
          <w:bCs/>
        </w:rPr>
      </w:pPr>
      <w:r w:rsidRPr="0033620B">
        <w:rPr>
          <w:bCs/>
        </w:rPr>
        <w:t>In order to calculate departure from additivity we created dichotomised variable for ea</w:t>
      </w:r>
      <w:r>
        <w:rPr>
          <w:bCs/>
        </w:rPr>
        <w:t xml:space="preserve">ch PRS based on a cut-off at </w:t>
      </w:r>
      <w:r w:rsidRPr="0033620B">
        <w:rPr>
          <w:bCs/>
        </w:rPr>
        <w:t>centile 75 in cases and controls</w:t>
      </w:r>
      <w:r>
        <w:rPr>
          <w:bCs/>
        </w:rPr>
        <w:t xml:space="preserve"> reproducing the methods of previous published publications</w:t>
      </w:r>
      <w:r>
        <w:rPr>
          <w:bCs/>
        </w:rPr>
        <w:fldChar w:fldCharType="begin" w:fldLock="1"/>
      </w:r>
      <w:r>
        <w:rPr>
          <w:bCs/>
        </w:rPr>
        <w:instrText>ADDIN CSL_CITATION {"citationItems":[{"id":"ITEM-1","itemData":{"DOI":"10.1002/wps.20629","ISSN":"20515545","abstract":"Schizophrenia is a heritable complex phenotype associated with a background risk involving multiple common genetic variants of small effect and a multitude of environmental exposures. Early twin and family studies using proxy-genetic liability measures suggest gene-environment interaction in the etiology of schizophrenia spectrum disorders, but the molecular evidence is scarce. Here, by analyzing the main and joint associations of polygenic risk score for schizophrenia (PRS-SCZ) and environmental exposures in 1,699 patients with a diagnosis of schizophrenia spectrum disorders and 1,542 unrelated controls with no lifetime history of a diagnosis of those disorders, we provide further evidence for gene-environment interaction in schizophrenia. Evidence was found for additive interaction of molecular genetic risk state for schizophrenia (binary mode of PRS-SCZ above 75% of the control distribution) with the presence of lifetime regular cannabis use and exposure to early-life adversities (sexual abuse, emotional abuse, emotional neglect, and bullying), but not with the presence of hearing impairment, season of birth (winter birth), and exposure to physical abuse or physical neglect in childhood. The sensitivity analyses replacing the a priori PRS-SCZ at 75% with alternative cut-points (50% and 25%) confirmed the additive interaction. Our results suggest that the etiopathogenesis of schizophrenia involves genetic underpinnings that act by making individuals more sensitive to the effects of some environmental exposures.","author":[{"dropping-particle":"","family":"Guloksuz","given":"Sinan","non-dropping-particle":"","parse-names":false,"suffix":""},{"dropping-particle":"","family":"Pries","given":"Lotta Katrin","non-dropping-particle":"","parse-names":false,"suffix":""},{"dropping-particle":"","family":"Delespaul","given":"Philippe","non-dropping-particle":"","parse-names":false,"suffix":""},{"dropping-particle":"","family":"Kenis","given":"Gunter","non-dropping-particle":"","parse-names":false,"suffix":""},{"dropping-particle":"","family":"Luykx","given":"Jurjen J.","non-dropping-particle":"","parse-names":false,"suffix":""},{"dropping-particle":"","family":"Lin","given":"Bochao D.","non-dropping-particle":"","parse-names":false,"suffix":""},{"dropping-particle":"","family":"Richards","given":"Alexander L.","non-dropping-particle":"","parse-names":false,"suffix":""},{"dropping-particle":"","family":"Akdede","given":"Berna","non-dropping-particle":"","parse-names":false,"suffix":""},{"dropping-particle":"","family":"Binbay","given":"Tolga","non-dropping-particle":"","parse-names":false,"suffix":""},{"dropping-particle":"","family":"Altınyazar","given":"Vesile","non-dropping-particle":"","parse-names":false,"suffix":""},{"dropping-particle":"","family":"Yalınçetin","given":"Berna","non-dropping-particle":"","parse-names":false,"suffix":""},{"dropping-particle":"","family":"Gümüş-Akay","given":"Güvem","non-dropping-particle":"","parse-names":false,"suffix":""},{"dropping-particle":"","family":"Cihan","given":"Burçin","non-dropping-particle":"","parse-names":false,"suffix":""},{"dropping-particle":"","family":"Soygür","given":"Haldun","non-dropping-particle":"","parse-names":false,"suffix":""},{"dropping-particle":"","family":"Ulaş","given":"Halis","non-dropping-particle":"","parse-names":false,"suffix":""},{"dropping-particle":"","family":"Cankurtaran","given":"EylemŞahin","non-dropping-particle":"","parse-names":false,"suffix":""},{"dropping-particle":"","family":"Kaymak","given":"Semra Ulusoy","non-dropping-particle":"","parse-names":false,"suffix":""},{"dropping-particle":"","family":"Mihaljevic","given":"Marina M.","non-dropping-particle":"","parse-names":false,"suffix":""},{"dropping-particle":"","family":"Petrovic","given":"Sanja Andric","non-dropping-particle":"","parse-names":false,"suffix":""},{"dropping-particle":"","family":"Mirjanic","given":"Tijana","non-dropping-particle":"","parse-names":false,"suffix":""},{"dropping-particle":"","family":"Bernardo","given":"Miguel","non-dropping-particle":"","parse-names":false,"suffix":""},{"dropping-particle":"","family":"Cabrera","given":"Bibiana","non-dropping-particle":"","parse-names":false,"suffix":""},{"dropping-particle":"","family":"Bobes","given":"Julio","non-dropping-particle":"","parse-names":false,"suffix":""},{"dropping-particle":"","family":"Saiz","given":"Pilar A.","non-dropping-particle":"","parse-names":false,"suffix":""},{"dropping-particle":"","family":"García-Portilla","given":"María Paz","non-dropping-particle":"","parse-names":false,"suffix":""},{"dropping-particle":"","family":"Sanjuan","given":"Julio","non-dropping-particle":"","parse-names":false,"suffix":""},{"dropping-particle":"","family":"Aguilar","given":"Eduardo J.","non-dropping-particle":"","parse-names":false,"suffix":""},{"dropping-particle":"","family":"Santos","given":"José Luis","non-dropping-particle":"","parse-names":false,"suffix":""},{"dropping-particle":"","family":"Jiménez-López","given":"Estela","non-dropping-particle":"","parse-names":false,"suffix":""},{"dropping-particle":"","family":"Arrojo","given":"Manuel","non-dropping-particle":"","parse-names":false,"suffix":""},{"dropping-particle":"","family":"Carracedo","given":"Angel","non-dropping-particle":"","parse-names":false,"suffix":""},{"dropping-particle":"","family":"López","given":"Gonzalo","non-dropping-particle":"","parse-names":false,"suffix":""},{"dropping-particle":"","family":"González-Peñas","given":"Javier","non-dropping-particle":"","parse-names":false,"suffix":""},{"dropping-particle":"","family":"Parellada","given":"Mara","non-dropping-particle":"","parse-names":false,"suffix":""},{"dropping-particle":"","family":"Maric","given":"Nadja P.","non-dropping-particle":"","parse-names":false,"suffix":""},{"dropping-particle":"","family":"Atbaşog˘lu","given":"Cem","non-dropping-particle":"","parse-names":false,"suffix":""},{"dropping-particle":"","family":"Ucok","given":"Alp","non-dropping-particle":"","parse-names":false,"suffix":""},{"dropping-particle":"","family":"Alptekin","given":"Köksal","non-dropping-particle":"","parse-names":false,"suffix":""},{"dropping-particle":"","family":"Saka","given":"Meram Can","non-dropping-particle":"","parse-names":false,"suffix":""},{"dropping-particle":"","family":"Arango","given":"Celso","non-dropping-particle":"","parse-names":false,"suffix":""},{"dropping-particle":"","family":"O'Donovan","given":"Michael","non-dropping-particle":"","parse-names":false,"suffix":""},{"dropping-particle":"","family":"Rutten","given":"Bart P.F.","non-dropping-particle":"","parse-names":false,"suffix":""},{"dropping-particle":"","family":"Os","given":"Jim","non-dropping-particle":"van","parse-names":false,"suffix":""}],"container-title":"World Psychiatry","id":"ITEM-1","issue":"2","issued":{"date-parts":[["2019","6","1"]]},"page":"173-182","publisher":"Blackwell Publishing Ltd","title":"Examining the independent and joint effects of molecular genetic liability and environmental exposures in schizophrenia: results from the EUGEI study","type":"article-journal","volume":"18"},"uris":["http://www.mendeley.com/documents/?uuid=85d500a6-b1d0-3dc1-ad64-e1ebb985c50b"]}],"mendeley":{"formattedCitation":"&lt;sup&gt;2&lt;/sup&gt;","plainTextFormattedCitation":"2","previouslyFormattedCitation":"&lt;sup&gt;2&lt;/sup&gt;"},"properties":{"noteIndex":0},"schema":"https://github.com/citation-style-language/schema/raw/master/csl-citation.json"}</w:instrText>
      </w:r>
      <w:r>
        <w:rPr>
          <w:bCs/>
        </w:rPr>
        <w:fldChar w:fldCharType="separate"/>
      </w:r>
      <w:r w:rsidRPr="00390A5C">
        <w:rPr>
          <w:bCs/>
          <w:noProof/>
          <w:vertAlign w:val="superscript"/>
        </w:rPr>
        <w:t>2</w:t>
      </w:r>
      <w:r>
        <w:rPr>
          <w:bCs/>
        </w:rPr>
        <w:fldChar w:fldCharType="end"/>
      </w:r>
      <w:r w:rsidRPr="0033620B">
        <w:rPr>
          <w:bCs/>
        </w:rPr>
        <w:t>.</w:t>
      </w:r>
      <w:r>
        <w:rPr>
          <w:bCs/>
        </w:rPr>
        <w:t xml:space="preserve"> The </w:t>
      </w:r>
      <w:r w:rsidRPr="00390A5C">
        <w:rPr>
          <w:bCs/>
        </w:rPr>
        <w:t>relative excess risk due to interaction (RERI)</w:t>
      </w:r>
      <w:r>
        <w:rPr>
          <w:bCs/>
        </w:rPr>
        <w:t xml:space="preserve"> was calculated through Excel sheet provided </w:t>
      </w:r>
      <w:r w:rsidRPr="00390A5C">
        <w:rPr>
          <w:bCs/>
        </w:rPr>
        <w:t xml:space="preserve">by T. Andersson, L. Alfredsson,  H. </w:t>
      </w:r>
      <w:proofErr w:type="spellStart"/>
      <w:r w:rsidRPr="00390A5C">
        <w:rPr>
          <w:bCs/>
        </w:rPr>
        <w:t>Källberg</w:t>
      </w:r>
      <w:proofErr w:type="spellEnd"/>
      <w:r w:rsidRPr="00390A5C">
        <w:rPr>
          <w:bCs/>
        </w:rPr>
        <w:t xml:space="preserve">, S. </w:t>
      </w:r>
      <w:proofErr w:type="spellStart"/>
      <w:r w:rsidRPr="00390A5C">
        <w:rPr>
          <w:bCs/>
        </w:rPr>
        <w:t>Zdravkovic</w:t>
      </w:r>
      <w:proofErr w:type="spellEnd"/>
      <w:r w:rsidRPr="00390A5C">
        <w:rPr>
          <w:bCs/>
        </w:rPr>
        <w:t xml:space="preserve"> and A. Ahlbom</w:t>
      </w:r>
      <w:r>
        <w:rPr>
          <w:bCs/>
        </w:rPr>
        <w:fldChar w:fldCharType="begin" w:fldLock="1"/>
      </w:r>
      <w:r w:rsidR="000E5270">
        <w:rPr>
          <w:bCs/>
        </w:rPr>
        <w:instrText>ADDIN CSL_CITATION {"citationItems":[{"id":"ITEM-1","itemData":{"DOI":"10.1007/s10654-005-7835-x","ISSN":"0393-2990 (Print)","PMID":"16119429","abstract":"An editorial in this issue explains that the degree of biological interaction  between risk factors is measured as the deviation from additivity by the corresponding disease rates and not for example as deviation from multiplicativity. It is the purpose of this article to describe how a logistic regression model, or a Cox regression model, can be defined in order to produce the output that is needed for assessment of biological interaction. We will also demonstrate how common software can be programmed to deliver this output. Finally, we show how this output can be used as input in an Excel sheet that is set up to calculate the measures of biological interaction to be used for the assessment.","author":[{"dropping-particle":"","family":"Andersson","given":"Tomas","non-dropping-particle":"","parse-names":false,"suffix":""},{"dropping-particle":"","family":"Alfredsson","given":"Lars","non-dropping-particle":"","parse-names":false,"suffix":""},{"dropping-particle":"","family":"Källberg","given":"Henrik","non-dropping-particle":"","parse-names":false,"suffix":""},{"dropping-particle":"","family":"Zdravkovic","given":"Slobodan","non-dropping-particle":"","parse-names":false,"suffix":""},{"dropping-particle":"","family":"Ahlbom","given":"Anders","non-dropping-particle":"","parse-names":false,"suffix":""}],"container-title":"European journal of epidemiology","id":"ITEM-1","issue":"7","issued":{"date-parts":[["2005"]]},"language":"eng","page":"575-579","publisher-place":"Netherlands","title":"Calculating measures of biological interaction.","type":"article-journal","volume":"20"},"uris":["http://www.mendeley.com/documents/?uuid=532629ca-3253-4312-b53a-6015aa50a4cf"]}],"mendeley":{"formattedCitation":"&lt;sup&gt;3&lt;/sup&gt;","plainTextFormattedCitation":"3","previouslyFormattedCitation":"&lt;sup&gt;3&lt;/sup&gt;"},"properties":{"noteIndex":0},"schema":"https://github.com/citation-style-language/schema/raw/master/csl-citation.json"}</w:instrText>
      </w:r>
      <w:r>
        <w:rPr>
          <w:bCs/>
        </w:rPr>
        <w:fldChar w:fldCharType="separate"/>
      </w:r>
      <w:r w:rsidRPr="00390A5C">
        <w:rPr>
          <w:bCs/>
          <w:noProof/>
          <w:vertAlign w:val="superscript"/>
        </w:rPr>
        <w:t>3</w:t>
      </w:r>
      <w:r>
        <w:rPr>
          <w:bCs/>
        </w:rPr>
        <w:fldChar w:fldCharType="end"/>
      </w:r>
      <w:r>
        <w:rPr>
          <w:bCs/>
        </w:rPr>
        <w:t xml:space="preserve">; </w:t>
      </w:r>
      <w:r w:rsidRPr="00390A5C">
        <w:rPr>
          <w:bCs/>
        </w:rPr>
        <w:t xml:space="preserve">with 95% confidence intervals using the approximate variance estimators presented in Hosmer DW, </w:t>
      </w:r>
      <w:proofErr w:type="spellStart"/>
      <w:r w:rsidRPr="00390A5C">
        <w:rPr>
          <w:bCs/>
        </w:rPr>
        <w:t>Lemeshow</w:t>
      </w:r>
      <w:proofErr w:type="spellEnd"/>
      <w:r w:rsidRPr="00390A5C">
        <w:rPr>
          <w:bCs/>
        </w:rPr>
        <w:t xml:space="preserve"> S</w:t>
      </w:r>
      <w:r>
        <w:rPr>
          <w:bCs/>
        </w:rPr>
        <w:t>.</w:t>
      </w:r>
    </w:p>
    <w:p w14:paraId="767E7523" w14:textId="77777777" w:rsidR="00303708" w:rsidRDefault="00303708" w:rsidP="00543A21">
      <w:pPr>
        <w:rPr>
          <w:bCs/>
        </w:rPr>
      </w:pPr>
    </w:p>
    <w:p w14:paraId="0F480281" w14:textId="629DC392" w:rsidR="00FF241C" w:rsidRPr="00A85FDB" w:rsidRDefault="00FF241C" w:rsidP="00543A21">
      <w:pPr>
        <w:rPr>
          <w:b/>
          <w:i/>
        </w:rPr>
      </w:pPr>
      <w:r w:rsidRPr="00A85FDB">
        <w:rPr>
          <w:b/>
          <w:i/>
        </w:rPr>
        <w:t>1.7 Power Calculation via Simulation in R</w:t>
      </w:r>
    </w:p>
    <w:p w14:paraId="3F239DC9" w14:textId="6F908876" w:rsidR="001D5040" w:rsidRDefault="001D5040" w:rsidP="00543A21">
      <w:pPr>
        <w:rPr>
          <w:bCs/>
        </w:rPr>
      </w:pPr>
      <w:r>
        <w:rPr>
          <w:bCs/>
        </w:rPr>
        <w:t>Codes for calculating power and minimum sample size using simulations</w:t>
      </w:r>
      <w:r w:rsidR="00C52559">
        <w:rPr>
          <w:bCs/>
        </w:rPr>
        <w:t xml:space="preserve"> in R</w:t>
      </w:r>
      <w:r w:rsidR="009727A4">
        <w:rPr>
          <w:bCs/>
        </w:rPr>
        <w:t>.</w:t>
      </w:r>
      <w:r>
        <w:rPr>
          <w:bCs/>
        </w:rPr>
        <w:t xml:space="preserve"> The parameters below are standardised coefficients for PRS-SZ, MERS</w:t>
      </w:r>
      <w:r w:rsidR="009727A4">
        <w:rPr>
          <w:bCs/>
        </w:rPr>
        <w:t>,</w:t>
      </w:r>
      <w:r>
        <w:rPr>
          <w:bCs/>
        </w:rPr>
        <w:t xml:space="preserve"> and PRS-</w:t>
      </w:r>
      <w:proofErr w:type="spellStart"/>
      <w:r>
        <w:rPr>
          <w:bCs/>
        </w:rPr>
        <w:t>SZxMERS</w:t>
      </w:r>
      <w:proofErr w:type="spellEnd"/>
      <w:r w:rsidR="009727A4">
        <w:rPr>
          <w:bCs/>
        </w:rPr>
        <w:t xml:space="preserve"> interaction</w:t>
      </w:r>
      <w:r>
        <w:rPr>
          <w:bCs/>
        </w:rPr>
        <w:t>, from the comparison of SSD vs controls:</w:t>
      </w:r>
    </w:p>
    <w:p w14:paraId="0270D502" w14:textId="74A545FB" w:rsidR="003E3BDA" w:rsidRPr="003E3BDA" w:rsidRDefault="003E3BDA" w:rsidP="003E3BDA">
      <w:pPr>
        <w:rPr>
          <w:b/>
        </w:rPr>
      </w:pPr>
      <w:r w:rsidRPr="003E3BDA">
        <w:rPr>
          <w:b/>
        </w:rPr>
        <w:t>### Final Simulation Including Standardised Main Effects of G and E and the prevalence of the outcome</w:t>
      </w:r>
    </w:p>
    <w:p w14:paraId="3DA86819" w14:textId="77777777" w:rsidR="003E3BDA" w:rsidRPr="003E3BDA" w:rsidRDefault="003E3BDA" w:rsidP="003E3BDA">
      <w:pPr>
        <w:rPr>
          <w:bCs/>
        </w:rPr>
      </w:pPr>
      <w:r w:rsidRPr="003E3BDA">
        <w:rPr>
          <w:bCs/>
        </w:rPr>
        <w:t># Load necessary libraries</w:t>
      </w:r>
    </w:p>
    <w:p w14:paraId="39E667A6" w14:textId="322E1166" w:rsidR="003E3BDA" w:rsidRPr="003E3BDA" w:rsidRDefault="003E3BDA" w:rsidP="003E3BDA">
      <w:pPr>
        <w:rPr>
          <w:bCs/>
        </w:rPr>
      </w:pPr>
      <w:proofErr w:type="spellStart"/>
      <w:proofErr w:type="gramStart"/>
      <w:r w:rsidRPr="003E3BDA">
        <w:rPr>
          <w:bCs/>
        </w:rPr>
        <w:t>set.seed</w:t>
      </w:r>
      <w:proofErr w:type="spellEnd"/>
      <w:r w:rsidRPr="003E3BDA">
        <w:rPr>
          <w:bCs/>
        </w:rPr>
        <w:t>(</w:t>
      </w:r>
      <w:proofErr w:type="gramEnd"/>
      <w:r w:rsidRPr="003E3BDA">
        <w:rPr>
          <w:bCs/>
        </w:rPr>
        <w:t>123)  # For reproducibility</w:t>
      </w:r>
    </w:p>
    <w:p w14:paraId="57230C91" w14:textId="77777777" w:rsidR="003E3BDA" w:rsidRPr="003E3BDA" w:rsidRDefault="003E3BDA" w:rsidP="003E3BDA">
      <w:pPr>
        <w:rPr>
          <w:bCs/>
        </w:rPr>
      </w:pPr>
      <w:r w:rsidRPr="003E3BDA">
        <w:rPr>
          <w:bCs/>
        </w:rPr>
        <w:t># Define parameters for simulation</w:t>
      </w:r>
    </w:p>
    <w:p w14:paraId="76A603FE" w14:textId="77777777" w:rsidR="003E3BDA" w:rsidRPr="003E3BDA" w:rsidRDefault="003E3BDA" w:rsidP="003E3BDA">
      <w:pPr>
        <w:rPr>
          <w:bCs/>
        </w:rPr>
      </w:pPr>
      <w:proofErr w:type="spellStart"/>
      <w:r w:rsidRPr="003E3BDA">
        <w:rPr>
          <w:bCs/>
        </w:rPr>
        <w:t>n_simulations</w:t>
      </w:r>
      <w:proofErr w:type="spellEnd"/>
      <w:r w:rsidRPr="003E3BDA">
        <w:rPr>
          <w:bCs/>
        </w:rPr>
        <w:t xml:space="preserve"> &lt;- 1000         # Number of simulations</w:t>
      </w:r>
    </w:p>
    <w:p w14:paraId="59F42800" w14:textId="77777777" w:rsidR="003E3BDA" w:rsidRPr="003E3BDA" w:rsidRDefault="003E3BDA" w:rsidP="003E3BDA">
      <w:pPr>
        <w:rPr>
          <w:bCs/>
        </w:rPr>
      </w:pPr>
      <w:proofErr w:type="spellStart"/>
      <w:r w:rsidRPr="003E3BDA">
        <w:rPr>
          <w:bCs/>
        </w:rPr>
        <w:t>n_obs</w:t>
      </w:r>
      <w:proofErr w:type="spellEnd"/>
      <w:r w:rsidRPr="003E3BDA">
        <w:rPr>
          <w:bCs/>
        </w:rPr>
        <w:t xml:space="preserve"> &lt;- 1271                  # Number of observations per simulation</w:t>
      </w:r>
    </w:p>
    <w:p w14:paraId="06AF643E" w14:textId="77777777" w:rsidR="003E3BDA" w:rsidRPr="003E3BDA" w:rsidRDefault="003E3BDA" w:rsidP="003E3BDA">
      <w:pPr>
        <w:rPr>
          <w:bCs/>
        </w:rPr>
      </w:pPr>
      <w:proofErr w:type="spellStart"/>
      <w:r w:rsidRPr="003E3BDA">
        <w:rPr>
          <w:bCs/>
        </w:rPr>
        <w:t>n_predictors</w:t>
      </w:r>
      <w:proofErr w:type="spellEnd"/>
      <w:r w:rsidRPr="003E3BDA">
        <w:rPr>
          <w:bCs/>
        </w:rPr>
        <w:t xml:space="preserve"> &lt;- 55             # Number of additional covariates</w:t>
      </w:r>
    </w:p>
    <w:p w14:paraId="11A542A4" w14:textId="77777777" w:rsidR="003E3BDA" w:rsidRPr="003E3BDA" w:rsidRDefault="003E3BDA" w:rsidP="003E3BDA">
      <w:pPr>
        <w:rPr>
          <w:bCs/>
        </w:rPr>
      </w:pPr>
      <w:proofErr w:type="spellStart"/>
      <w:r w:rsidRPr="003E3BDA">
        <w:rPr>
          <w:bCs/>
        </w:rPr>
        <w:t>beta_PRS</w:t>
      </w:r>
      <w:proofErr w:type="spellEnd"/>
      <w:r w:rsidRPr="003E3BDA">
        <w:rPr>
          <w:bCs/>
        </w:rPr>
        <w:t xml:space="preserve"> &lt;- </w:t>
      </w:r>
      <w:proofErr w:type="gramStart"/>
      <w:r w:rsidRPr="003E3BDA">
        <w:rPr>
          <w:bCs/>
        </w:rPr>
        <w:t>log(</w:t>
      </w:r>
      <w:proofErr w:type="gramEnd"/>
      <w:r w:rsidRPr="003E3BDA">
        <w:rPr>
          <w:bCs/>
        </w:rPr>
        <w:t>1.78)           # Log-odds (effect size) for X1</w:t>
      </w:r>
    </w:p>
    <w:p w14:paraId="0BFA5630" w14:textId="77777777" w:rsidR="003E3BDA" w:rsidRPr="003E3BDA" w:rsidRDefault="003E3BDA" w:rsidP="003E3BDA">
      <w:pPr>
        <w:rPr>
          <w:bCs/>
        </w:rPr>
      </w:pPr>
      <w:proofErr w:type="spellStart"/>
      <w:r w:rsidRPr="003E3BDA">
        <w:rPr>
          <w:bCs/>
        </w:rPr>
        <w:t>beta_MERS</w:t>
      </w:r>
      <w:proofErr w:type="spellEnd"/>
      <w:r w:rsidRPr="003E3BDA">
        <w:rPr>
          <w:bCs/>
        </w:rPr>
        <w:t xml:space="preserve"> &lt;- </w:t>
      </w:r>
      <w:proofErr w:type="gramStart"/>
      <w:r w:rsidRPr="003E3BDA">
        <w:rPr>
          <w:bCs/>
        </w:rPr>
        <w:t>log(</w:t>
      </w:r>
      <w:proofErr w:type="gramEnd"/>
      <w:r w:rsidRPr="003E3BDA">
        <w:rPr>
          <w:bCs/>
        </w:rPr>
        <w:t>2.66)           # Log-odds (effect size) for X2</w:t>
      </w:r>
    </w:p>
    <w:p w14:paraId="1DC9234A" w14:textId="77777777" w:rsidR="003E3BDA" w:rsidRPr="003E3BDA" w:rsidRDefault="003E3BDA" w:rsidP="003E3BDA">
      <w:pPr>
        <w:rPr>
          <w:bCs/>
        </w:rPr>
      </w:pPr>
      <w:proofErr w:type="spellStart"/>
      <w:r w:rsidRPr="003E3BDA">
        <w:rPr>
          <w:bCs/>
        </w:rPr>
        <w:t>beta_interaction</w:t>
      </w:r>
      <w:proofErr w:type="spellEnd"/>
      <w:r w:rsidRPr="003E3BDA">
        <w:rPr>
          <w:bCs/>
        </w:rPr>
        <w:t xml:space="preserve"> &lt;- </w:t>
      </w:r>
      <w:proofErr w:type="gramStart"/>
      <w:r w:rsidRPr="003E3BDA">
        <w:rPr>
          <w:bCs/>
        </w:rPr>
        <w:t>log(</w:t>
      </w:r>
      <w:proofErr w:type="gramEnd"/>
      <w:r w:rsidRPr="003E3BDA">
        <w:rPr>
          <w:bCs/>
        </w:rPr>
        <w:t>0.85)  # Log-odds (effect size) for interaction term</w:t>
      </w:r>
    </w:p>
    <w:p w14:paraId="485B9C08" w14:textId="77777777" w:rsidR="003E3BDA" w:rsidRPr="003E3BDA" w:rsidRDefault="003E3BDA" w:rsidP="003E3BDA">
      <w:pPr>
        <w:rPr>
          <w:bCs/>
        </w:rPr>
      </w:pPr>
      <w:r w:rsidRPr="003E3BDA">
        <w:rPr>
          <w:bCs/>
        </w:rPr>
        <w:t>prevalence &lt;- 0.27            # Desired prevalence of the outcome (10%)</w:t>
      </w:r>
    </w:p>
    <w:p w14:paraId="7D7DCA0D" w14:textId="77777777" w:rsidR="003E3BDA" w:rsidRPr="003E3BDA" w:rsidRDefault="003E3BDA" w:rsidP="003E3BDA">
      <w:pPr>
        <w:rPr>
          <w:bCs/>
        </w:rPr>
      </w:pPr>
      <w:proofErr w:type="gramStart"/>
      <w:r w:rsidRPr="003E3BDA">
        <w:rPr>
          <w:bCs/>
        </w:rPr>
        <w:t>intercept</w:t>
      </w:r>
      <w:proofErr w:type="gramEnd"/>
      <w:r w:rsidRPr="003E3BDA">
        <w:rPr>
          <w:bCs/>
        </w:rPr>
        <w:t xml:space="preserve"> &lt;- log(prevalence / (1 - prevalence))  # Intercept to achieve the desired prevalence</w:t>
      </w:r>
    </w:p>
    <w:p w14:paraId="5DBD4B2F" w14:textId="77777777" w:rsidR="003E3BDA" w:rsidRPr="003E3BDA" w:rsidRDefault="003E3BDA" w:rsidP="003E3BDA">
      <w:pPr>
        <w:rPr>
          <w:bCs/>
        </w:rPr>
      </w:pPr>
      <w:r w:rsidRPr="003E3BDA">
        <w:rPr>
          <w:bCs/>
        </w:rPr>
        <w:t>alpha &lt;- 0.05                 # Significance level</w:t>
      </w:r>
    </w:p>
    <w:p w14:paraId="41FA2AA8" w14:textId="77777777" w:rsidR="003E3BDA" w:rsidRPr="003E3BDA" w:rsidRDefault="003E3BDA" w:rsidP="003E3BDA">
      <w:pPr>
        <w:rPr>
          <w:bCs/>
        </w:rPr>
      </w:pPr>
    </w:p>
    <w:p w14:paraId="35434E0B" w14:textId="77777777" w:rsidR="003E3BDA" w:rsidRPr="003E3BDA" w:rsidRDefault="003E3BDA" w:rsidP="003E3BDA">
      <w:pPr>
        <w:rPr>
          <w:bCs/>
        </w:rPr>
      </w:pPr>
      <w:r w:rsidRPr="003E3BDA">
        <w:rPr>
          <w:bCs/>
        </w:rPr>
        <w:t># Function to standardize the predictors</w:t>
      </w:r>
    </w:p>
    <w:p w14:paraId="7215BBC2" w14:textId="77777777" w:rsidR="003E3BDA" w:rsidRPr="003E3BDA" w:rsidRDefault="003E3BDA" w:rsidP="003E3BDA">
      <w:pPr>
        <w:rPr>
          <w:bCs/>
        </w:rPr>
      </w:pPr>
      <w:r w:rsidRPr="003E3BDA">
        <w:rPr>
          <w:bCs/>
        </w:rPr>
        <w:t>standardize &lt;- function(x) {</w:t>
      </w:r>
    </w:p>
    <w:p w14:paraId="46D0F16B" w14:textId="77777777" w:rsidR="003E3BDA" w:rsidRPr="003E3BDA" w:rsidRDefault="003E3BDA" w:rsidP="003E3BDA">
      <w:pPr>
        <w:rPr>
          <w:bCs/>
        </w:rPr>
      </w:pPr>
      <w:r w:rsidRPr="003E3BDA">
        <w:rPr>
          <w:bCs/>
        </w:rPr>
        <w:t xml:space="preserve">  </w:t>
      </w:r>
      <w:proofErr w:type="gramStart"/>
      <w:r w:rsidRPr="003E3BDA">
        <w:rPr>
          <w:bCs/>
        </w:rPr>
        <w:t>return(</w:t>
      </w:r>
      <w:proofErr w:type="gramEnd"/>
      <w:r w:rsidRPr="003E3BDA">
        <w:rPr>
          <w:bCs/>
        </w:rPr>
        <w:t xml:space="preserve">(x - mean(x)) / </w:t>
      </w:r>
      <w:proofErr w:type="spellStart"/>
      <w:r w:rsidRPr="003E3BDA">
        <w:rPr>
          <w:bCs/>
        </w:rPr>
        <w:t>sd</w:t>
      </w:r>
      <w:proofErr w:type="spellEnd"/>
      <w:r w:rsidRPr="003E3BDA">
        <w:rPr>
          <w:bCs/>
        </w:rPr>
        <w:t>(x))</w:t>
      </w:r>
    </w:p>
    <w:p w14:paraId="58CA7E18" w14:textId="77777777" w:rsidR="003E3BDA" w:rsidRPr="003E3BDA" w:rsidRDefault="003E3BDA" w:rsidP="003E3BDA">
      <w:pPr>
        <w:rPr>
          <w:bCs/>
        </w:rPr>
      </w:pPr>
      <w:r w:rsidRPr="003E3BDA">
        <w:rPr>
          <w:bCs/>
        </w:rPr>
        <w:t>}</w:t>
      </w:r>
    </w:p>
    <w:p w14:paraId="6B5451F5" w14:textId="77777777" w:rsidR="003E3BDA" w:rsidRPr="003E3BDA" w:rsidRDefault="003E3BDA" w:rsidP="003E3BDA">
      <w:pPr>
        <w:rPr>
          <w:bCs/>
        </w:rPr>
      </w:pPr>
    </w:p>
    <w:p w14:paraId="1CD90BC8" w14:textId="77777777" w:rsidR="003E3BDA" w:rsidRPr="003E3BDA" w:rsidRDefault="003E3BDA" w:rsidP="003E3BDA">
      <w:pPr>
        <w:rPr>
          <w:bCs/>
        </w:rPr>
      </w:pPr>
      <w:r w:rsidRPr="003E3BDA">
        <w:rPr>
          <w:bCs/>
        </w:rPr>
        <w:lastRenderedPageBreak/>
        <w:t># Function to calculate power for interaction term with main effects, interaction, and prevalence</w:t>
      </w:r>
    </w:p>
    <w:p w14:paraId="4DA5C129" w14:textId="77777777" w:rsidR="003E3BDA" w:rsidRPr="003E3BDA" w:rsidRDefault="003E3BDA" w:rsidP="003E3BDA">
      <w:pPr>
        <w:rPr>
          <w:bCs/>
        </w:rPr>
      </w:pPr>
      <w:proofErr w:type="spellStart"/>
      <w:r w:rsidRPr="003E3BDA">
        <w:rPr>
          <w:bCs/>
        </w:rPr>
        <w:t>calculate_power_interaction_with_prevalence</w:t>
      </w:r>
      <w:proofErr w:type="spellEnd"/>
      <w:r w:rsidRPr="003E3BDA">
        <w:rPr>
          <w:bCs/>
        </w:rPr>
        <w:t xml:space="preserve"> &lt;- function(</w:t>
      </w:r>
      <w:proofErr w:type="spellStart"/>
      <w:r w:rsidRPr="003E3BDA">
        <w:rPr>
          <w:bCs/>
        </w:rPr>
        <w:t>n_obs</w:t>
      </w:r>
      <w:proofErr w:type="spellEnd"/>
      <w:r w:rsidRPr="003E3BDA">
        <w:rPr>
          <w:bCs/>
        </w:rPr>
        <w:t>) {</w:t>
      </w:r>
    </w:p>
    <w:p w14:paraId="197BA06D" w14:textId="3BD21C90" w:rsidR="003E3BDA" w:rsidRPr="003E3BDA" w:rsidRDefault="003E3BDA" w:rsidP="003E3BDA">
      <w:pPr>
        <w:rPr>
          <w:bCs/>
        </w:rPr>
      </w:pPr>
      <w:r w:rsidRPr="003E3BDA">
        <w:rPr>
          <w:bCs/>
        </w:rPr>
        <w:t xml:space="preserve">  </w:t>
      </w:r>
      <w:proofErr w:type="spellStart"/>
      <w:r w:rsidRPr="003E3BDA">
        <w:rPr>
          <w:bCs/>
        </w:rPr>
        <w:t>sig_count</w:t>
      </w:r>
      <w:proofErr w:type="spellEnd"/>
      <w:r w:rsidRPr="003E3BDA">
        <w:rPr>
          <w:bCs/>
        </w:rPr>
        <w:t xml:space="preserve"> &lt;- </w:t>
      </w:r>
      <w:proofErr w:type="gramStart"/>
      <w:r w:rsidRPr="003E3BDA">
        <w:rPr>
          <w:bCs/>
        </w:rPr>
        <w:t>0  #</w:t>
      </w:r>
      <w:proofErr w:type="gramEnd"/>
      <w:r w:rsidRPr="003E3BDA">
        <w:rPr>
          <w:bCs/>
        </w:rPr>
        <w:t xml:space="preserve"> To count significant results for the interaction term</w:t>
      </w:r>
    </w:p>
    <w:p w14:paraId="36C63EF4" w14:textId="77777777" w:rsidR="003E3BDA" w:rsidRPr="003E3BDA" w:rsidRDefault="003E3BDA" w:rsidP="003E3BDA">
      <w:pPr>
        <w:rPr>
          <w:bCs/>
        </w:rPr>
      </w:pPr>
      <w:r w:rsidRPr="003E3BDA">
        <w:rPr>
          <w:bCs/>
        </w:rPr>
        <w:t xml:space="preserve">  </w:t>
      </w:r>
      <w:proofErr w:type="gramStart"/>
      <w:r w:rsidRPr="003E3BDA">
        <w:rPr>
          <w:bCs/>
        </w:rPr>
        <w:t>for</w:t>
      </w:r>
      <w:proofErr w:type="gramEnd"/>
      <w:r w:rsidRPr="003E3BDA">
        <w:rPr>
          <w:bCs/>
        </w:rPr>
        <w:t xml:space="preserve"> (</w:t>
      </w:r>
      <w:proofErr w:type="spellStart"/>
      <w:r w:rsidRPr="003E3BDA">
        <w:rPr>
          <w:bCs/>
        </w:rPr>
        <w:t>i</w:t>
      </w:r>
      <w:proofErr w:type="spellEnd"/>
      <w:r w:rsidRPr="003E3BDA">
        <w:rPr>
          <w:bCs/>
        </w:rPr>
        <w:t xml:space="preserve"> in 1:n_simulations) {</w:t>
      </w:r>
    </w:p>
    <w:p w14:paraId="6E69E9CF" w14:textId="77777777" w:rsidR="003E3BDA" w:rsidRPr="003E3BDA" w:rsidRDefault="003E3BDA" w:rsidP="003E3BDA">
      <w:pPr>
        <w:rPr>
          <w:bCs/>
        </w:rPr>
      </w:pPr>
      <w:r w:rsidRPr="003E3BDA">
        <w:rPr>
          <w:bCs/>
        </w:rPr>
        <w:t xml:space="preserve">    # Simulate continuous predictors</w:t>
      </w:r>
    </w:p>
    <w:p w14:paraId="703B9BDD" w14:textId="77777777" w:rsidR="003E3BDA" w:rsidRPr="003E3BDA" w:rsidRDefault="003E3BDA" w:rsidP="003E3BDA">
      <w:pPr>
        <w:rPr>
          <w:bCs/>
        </w:rPr>
      </w:pPr>
      <w:r w:rsidRPr="003E3BDA">
        <w:rPr>
          <w:bCs/>
        </w:rPr>
        <w:t xml:space="preserve">    PRS &lt;- </w:t>
      </w:r>
      <w:proofErr w:type="spellStart"/>
      <w:proofErr w:type="gramStart"/>
      <w:r w:rsidRPr="003E3BDA">
        <w:rPr>
          <w:bCs/>
        </w:rPr>
        <w:t>rnorm</w:t>
      </w:r>
      <w:proofErr w:type="spellEnd"/>
      <w:r w:rsidRPr="003E3BDA">
        <w:rPr>
          <w:bCs/>
        </w:rPr>
        <w:t>(</w:t>
      </w:r>
      <w:proofErr w:type="spellStart"/>
      <w:proofErr w:type="gramEnd"/>
      <w:r w:rsidRPr="003E3BDA">
        <w:rPr>
          <w:bCs/>
        </w:rPr>
        <w:t>n_obs</w:t>
      </w:r>
      <w:proofErr w:type="spellEnd"/>
      <w:r w:rsidRPr="003E3BDA">
        <w:rPr>
          <w:bCs/>
        </w:rPr>
        <w:t xml:space="preserve">, mean = 0, </w:t>
      </w:r>
      <w:proofErr w:type="spellStart"/>
      <w:r w:rsidRPr="003E3BDA">
        <w:rPr>
          <w:bCs/>
        </w:rPr>
        <w:t>sd</w:t>
      </w:r>
      <w:proofErr w:type="spellEnd"/>
      <w:r w:rsidRPr="003E3BDA">
        <w:rPr>
          <w:bCs/>
        </w:rPr>
        <w:t xml:space="preserve"> = 1)  # Simulate standardised polygenic score</w:t>
      </w:r>
    </w:p>
    <w:p w14:paraId="39D75C41" w14:textId="77777777" w:rsidR="003E3BDA" w:rsidRPr="003E3BDA" w:rsidRDefault="003E3BDA" w:rsidP="003E3BDA">
      <w:pPr>
        <w:rPr>
          <w:bCs/>
        </w:rPr>
      </w:pPr>
      <w:r w:rsidRPr="003E3BDA">
        <w:rPr>
          <w:bCs/>
        </w:rPr>
        <w:t xml:space="preserve">    MERS &lt;- </w:t>
      </w:r>
      <w:proofErr w:type="spellStart"/>
      <w:proofErr w:type="gramStart"/>
      <w:r w:rsidRPr="003E3BDA">
        <w:rPr>
          <w:bCs/>
        </w:rPr>
        <w:t>rnorm</w:t>
      </w:r>
      <w:proofErr w:type="spellEnd"/>
      <w:r w:rsidRPr="003E3BDA">
        <w:rPr>
          <w:bCs/>
        </w:rPr>
        <w:t>(</w:t>
      </w:r>
      <w:proofErr w:type="spellStart"/>
      <w:proofErr w:type="gramEnd"/>
      <w:r w:rsidRPr="003E3BDA">
        <w:rPr>
          <w:bCs/>
        </w:rPr>
        <w:t>n_obs</w:t>
      </w:r>
      <w:proofErr w:type="spellEnd"/>
      <w:r w:rsidRPr="003E3BDA">
        <w:rPr>
          <w:bCs/>
        </w:rPr>
        <w:t xml:space="preserve">, mean = 0, </w:t>
      </w:r>
      <w:proofErr w:type="spellStart"/>
      <w:r w:rsidRPr="003E3BDA">
        <w:rPr>
          <w:bCs/>
        </w:rPr>
        <w:t>sd</w:t>
      </w:r>
      <w:proofErr w:type="spellEnd"/>
      <w:r w:rsidRPr="003E3BDA">
        <w:rPr>
          <w:bCs/>
        </w:rPr>
        <w:t xml:space="preserve"> = 1)  # Simulate standardised environmental score</w:t>
      </w:r>
    </w:p>
    <w:p w14:paraId="15FB03E8" w14:textId="77777777" w:rsidR="003E3BDA" w:rsidRPr="003E3BDA" w:rsidRDefault="003E3BDA" w:rsidP="003E3BDA">
      <w:pPr>
        <w:rPr>
          <w:bCs/>
        </w:rPr>
      </w:pPr>
      <w:r w:rsidRPr="003E3BDA">
        <w:rPr>
          <w:bCs/>
        </w:rPr>
        <w:t xml:space="preserve">    </w:t>
      </w:r>
    </w:p>
    <w:p w14:paraId="59D18A09" w14:textId="77777777" w:rsidR="003E3BDA" w:rsidRPr="003E3BDA" w:rsidRDefault="003E3BDA" w:rsidP="003E3BDA">
      <w:pPr>
        <w:rPr>
          <w:bCs/>
        </w:rPr>
      </w:pPr>
      <w:r w:rsidRPr="003E3BDA">
        <w:rPr>
          <w:bCs/>
        </w:rPr>
        <w:t xml:space="preserve">    </w:t>
      </w:r>
      <w:proofErr w:type="spellStart"/>
      <w:r w:rsidRPr="003E3BDA">
        <w:rPr>
          <w:bCs/>
        </w:rPr>
        <w:t>interaction_term</w:t>
      </w:r>
      <w:proofErr w:type="spellEnd"/>
      <w:r w:rsidRPr="003E3BDA">
        <w:rPr>
          <w:bCs/>
        </w:rPr>
        <w:t xml:space="preserve"> &lt;- PRS * </w:t>
      </w:r>
      <w:proofErr w:type="gramStart"/>
      <w:r w:rsidRPr="003E3BDA">
        <w:rPr>
          <w:bCs/>
        </w:rPr>
        <w:t>MERS  #</w:t>
      </w:r>
      <w:proofErr w:type="gramEnd"/>
      <w:r w:rsidRPr="003E3BDA">
        <w:rPr>
          <w:bCs/>
        </w:rPr>
        <w:t xml:space="preserve"> Interaction between standardized PRS and MERS</w:t>
      </w:r>
    </w:p>
    <w:p w14:paraId="56A9624B" w14:textId="77777777" w:rsidR="003E3BDA" w:rsidRPr="003E3BDA" w:rsidRDefault="003E3BDA" w:rsidP="003E3BDA">
      <w:pPr>
        <w:rPr>
          <w:bCs/>
        </w:rPr>
      </w:pPr>
      <w:r w:rsidRPr="003E3BDA">
        <w:rPr>
          <w:bCs/>
        </w:rPr>
        <w:t xml:space="preserve">    </w:t>
      </w:r>
    </w:p>
    <w:p w14:paraId="3B2CCE15" w14:textId="77777777" w:rsidR="003E3BDA" w:rsidRPr="003E3BDA" w:rsidRDefault="003E3BDA" w:rsidP="003E3BDA">
      <w:pPr>
        <w:rPr>
          <w:bCs/>
        </w:rPr>
      </w:pPr>
      <w:r w:rsidRPr="003E3BDA">
        <w:rPr>
          <w:bCs/>
        </w:rPr>
        <w:t xml:space="preserve">    # Simulate additional covariates (uncorrelated for simplicity)</w:t>
      </w:r>
    </w:p>
    <w:p w14:paraId="40EAD89D" w14:textId="77777777" w:rsidR="003E3BDA" w:rsidRPr="003E3BDA" w:rsidRDefault="003E3BDA" w:rsidP="003E3BDA">
      <w:pPr>
        <w:rPr>
          <w:bCs/>
        </w:rPr>
      </w:pPr>
      <w:r w:rsidRPr="003E3BDA">
        <w:rPr>
          <w:bCs/>
        </w:rPr>
        <w:t xml:space="preserve">    </w:t>
      </w:r>
      <w:proofErr w:type="spellStart"/>
      <w:r w:rsidRPr="003E3BDA">
        <w:rPr>
          <w:bCs/>
        </w:rPr>
        <w:t>X_covariates</w:t>
      </w:r>
      <w:proofErr w:type="spellEnd"/>
      <w:r w:rsidRPr="003E3BDA">
        <w:rPr>
          <w:bCs/>
        </w:rPr>
        <w:t xml:space="preserve"> &lt;- </w:t>
      </w:r>
      <w:proofErr w:type="gramStart"/>
      <w:r w:rsidRPr="003E3BDA">
        <w:rPr>
          <w:bCs/>
        </w:rPr>
        <w:t>matrix(</w:t>
      </w:r>
      <w:proofErr w:type="spellStart"/>
      <w:proofErr w:type="gramEnd"/>
      <w:r w:rsidRPr="003E3BDA">
        <w:rPr>
          <w:bCs/>
        </w:rPr>
        <w:t>rnorm</w:t>
      </w:r>
      <w:proofErr w:type="spellEnd"/>
      <w:r w:rsidRPr="003E3BDA">
        <w:rPr>
          <w:bCs/>
        </w:rPr>
        <w:t>(</w:t>
      </w:r>
      <w:proofErr w:type="spellStart"/>
      <w:r w:rsidRPr="003E3BDA">
        <w:rPr>
          <w:bCs/>
        </w:rPr>
        <w:t>n_obs</w:t>
      </w:r>
      <w:proofErr w:type="spellEnd"/>
      <w:r w:rsidRPr="003E3BDA">
        <w:rPr>
          <w:bCs/>
        </w:rPr>
        <w:t xml:space="preserve"> * </w:t>
      </w:r>
      <w:proofErr w:type="spellStart"/>
      <w:r w:rsidRPr="003E3BDA">
        <w:rPr>
          <w:bCs/>
        </w:rPr>
        <w:t>n_predictors</w:t>
      </w:r>
      <w:proofErr w:type="spellEnd"/>
      <w:r w:rsidRPr="003E3BDA">
        <w:rPr>
          <w:bCs/>
        </w:rPr>
        <w:t xml:space="preserve">), </w:t>
      </w:r>
      <w:proofErr w:type="spellStart"/>
      <w:r w:rsidRPr="003E3BDA">
        <w:rPr>
          <w:bCs/>
        </w:rPr>
        <w:t>ncol</w:t>
      </w:r>
      <w:proofErr w:type="spellEnd"/>
      <w:r w:rsidRPr="003E3BDA">
        <w:rPr>
          <w:bCs/>
        </w:rPr>
        <w:t xml:space="preserve"> = </w:t>
      </w:r>
      <w:proofErr w:type="spellStart"/>
      <w:r w:rsidRPr="003E3BDA">
        <w:rPr>
          <w:bCs/>
        </w:rPr>
        <w:t>n_predictors</w:t>
      </w:r>
      <w:proofErr w:type="spellEnd"/>
      <w:r w:rsidRPr="003E3BDA">
        <w:rPr>
          <w:bCs/>
        </w:rPr>
        <w:t>)</w:t>
      </w:r>
    </w:p>
    <w:p w14:paraId="0C84E8D6" w14:textId="77777777" w:rsidR="003E3BDA" w:rsidRPr="003E3BDA" w:rsidRDefault="003E3BDA" w:rsidP="003E3BDA">
      <w:pPr>
        <w:rPr>
          <w:bCs/>
        </w:rPr>
      </w:pPr>
      <w:r w:rsidRPr="003E3BDA">
        <w:rPr>
          <w:bCs/>
        </w:rPr>
        <w:t xml:space="preserve">    </w:t>
      </w:r>
    </w:p>
    <w:p w14:paraId="61E51F80" w14:textId="77777777" w:rsidR="003E3BDA" w:rsidRPr="003E3BDA" w:rsidRDefault="003E3BDA" w:rsidP="003E3BDA">
      <w:pPr>
        <w:rPr>
          <w:bCs/>
        </w:rPr>
      </w:pPr>
      <w:r w:rsidRPr="003E3BDA">
        <w:rPr>
          <w:bCs/>
        </w:rPr>
        <w:t xml:space="preserve">    # Simulate log-odds including main effects, interaction effect, and baseline intercept for prevalence</w:t>
      </w:r>
    </w:p>
    <w:p w14:paraId="2DF64F76" w14:textId="77777777" w:rsidR="003E3BDA" w:rsidRPr="003E3BDA" w:rsidRDefault="003E3BDA" w:rsidP="003E3BDA">
      <w:pPr>
        <w:rPr>
          <w:bCs/>
        </w:rPr>
      </w:pPr>
      <w:r w:rsidRPr="003E3BDA">
        <w:rPr>
          <w:bCs/>
        </w:rPr>
        <w:t xml:space="preserve">    </w:t>
      </w:r>
      <w:proofErr w:type="spellStart"/>
      <w:r w:rsidRPr="003E3BDA">
        <w:rPr>
          <w:bCs/>
        </w:rPr>
        <w:t>log_odds</w:t>
      </w:r>
      <w:proofErr w:type="spellEnd"/>
      <w:r w:rsidRPr="003E3BDA">
        <w:rPr>
          <w:bCs/>
        </w:rPr>
        <w:t xml:space="preserve"> &lt;- intercept + </w:t>
      </w:r>
      <w:proofErr w:type="spellStart"/>
      <w:r w:rsidRPr="003E3BDA">
        <w:rPr>
          <w:bCs/>
        </w:rPr>
        <w:t>beta_PRS</w:t>
      </w:r>
      <w:proofErr w:type="spellEnd"/>
      <w:r w:rsidRPr="003E3BDA">
        <w:rPr>
          <w:bCs/>
        </w:rPr>
        <w:t xml:space="preserve"> * PRS + </w:t>
      </w:r>
      <w:proofErr w:type="spellStart"/>
      <w:r w:rsidRPr="003E3BDA">
        <w:rPr>
          <w:bCs/>
        </w:rPr>
        <w:t>beta_MERS</w:t>
      </w:r>
      <w:proofErr w:type="spellEnd"/>
      <w:r w:rsidRPr="003E3BDA">
        <w:rPr>
          <w:bCs/>
        </w:rPr>
        <w:t xml:space="preserve"> * MERS + </w:t>
      </w:r>
      <w:proofErr w:type="spellStart"/>
      <w:r w:rsidRPr="003E3BDA">
        <w:rPr>
          <w:bCs/>
        </w:rPr>
        <w:t>beta_interaction</w:t>
      </w:r>
      <w:proofErr w:type="spellEnd"/>
      <w:r w:rsidRPr="003E3BDA">
        <w:rPr>
          <w:bCs/>
        </w:rPr>
        <w:t xml:space="preserve"> * </w:t>
      </w:r>
      <w:proofErr w:type="spellStart"/>
      <w:r w:rsidRPr="003E3BDA">
        <w:rPr>
          <w:bCs/>
        </w:rPr>
        <w:t>interaction_term</w:t>
      </w:r>
      <w:proofErr w:type="spellEnd"/>
      <w:r w:rsidRPr="003E3BDA">
        <w:rPr>
          <w:bCs/>
        </w:rPr>
        <w:t xml:space="preserve"> + </w:t>
      </w:r>
      <w:proofErr w:type="spellStart"/>
      <w:proofErr w:type="gramStart"/>
      <w:r w:rsidRPr="003E3BDA">
        <w:rPr>
          <w:bCs/>
        </w:rPr>
        <w:t>rnorm</w:t>
      </w:r>
      <w:proofErr w:type="spellEnd"/>
      <w:r w:rsidRPr="003E3BDA">
        <w:rPr>
          <w:bCs/>
        </w:rPr>
        <w:t>(</w:t>
      </w:r>
      <w:proofErr w:type="spellStart"/>
      <w:proofErr w:type="gramEnd"/>
      <w:r w:rsidRPr="003E3BDA">
        <w:rPr>
          <w:bCs/>
        </w:rPr>
        <w:t>n_obs</w:t>
      </w:r>
      <w:proofErr w:type="spellEnd"/>
      <w:r w:rsidRPr="003E3BDA">
        <w:rPr>
          <w:bCs/>
        </w:rPr>
        <w:t>)  # Main and interaction effects</w:t>
      </w:r>
    </w:p>
    <w:p w14:paraId="5D53332A" w14:textId="77777777" w:rsidR="003E3BDA" w:rsidRPr="003E3BDA" w:rsidRDefault="003E3BDA" w:rsidP="003E3BDA">
      <w:pPr>
        <w:rPr>
          <w:bCs/>
        </w:rPr>
      </w:pPr>
      <w:r w:rsidRPr="003E3BDA">
        <w:rPr>
          <w:bCs/>
        </w:rPr>
        <w:t xml:space="preserve">    </w:t>
      </w:r>
      <w:proofErr w:type="gramStart"/>
      <w:r w:rsidRPr="003E3BDA">
        <w:rPr>
          <w:bCs/>
        </w:rPr>
        <w:t>prob</w:t>
      </w:r>
      <w:proofErr w:type="gramEnd"/>
      <w:r w:rsidRPr="003E3BDA">
        <w:rPr>
          <w:bCs/>
        </w:rPr>
        <w:t xml:space="preserve"> &lt;- 1 / (1 + </w:t>
      </w:r>
      <w:proofErr w:type="spellStart"/>
      <w:r w:rsidRPr="003E3BDA">
        <w:rPr>
          <w:bCs/>
        </w:rPr>
        <w:t>exp</w:t>
      </w:r>
      <w:proofErr w:type="spellEnd"/>
      <w:r w:rsidRPr="003E3BDA">
        <w:rPr>
          <w:bCs/>
        </w:rPr>
        <w:t>(-</w:t>
      </w:r>
      <w:proofErr w:type="spellStart"/>
      <w:r w:rsidRPr="003E3BDA">
        <w:rPr>
          <w:bCs/>
        </w:rPr>
        <w:t>log_odds</w:t>
      </w:r>
      <w:proofErr w:type="spellEnd"/>
      <w:r w:rsidRPr="003E3BDA">
        <w:rPr>
          <w:bCs/>
        </w:rPr>
        <w:t>))  # Convert log-odds to probability</w:t>
      </w:r>
    </w:p>
    <w:p w14:paraId="5BDEAF2B" w14:textId="77777777" w:rsidR="003E3BDA" w:rsidRPr="003E3BDA" w:rsidRDefault="003E3BDA" w:rsidP="003E3BDA">
      <w:pPr>
        <w:rPr>
          <w:bCs/>
        </w:rPr>
      </w:pPr>
      <w:r w:rsidRPr="003E3BDA">
        <w:rPr>
          <w:bCs/>
        </w:rPr>
        <w:t xml:space="preserve">    </w:t>
      </w:r>
    </w:p>
    <w:p w14:paraId="08F2E775" w14:textId="77777777" w:rsidR="003E3BDA" w:rsidRPr="003E3BDA" w:rsidRDefault="003E3BDA" w:rsidP="003E3BDA">
      <w:pPr>
        <w:rPr>
          <w:bCs/>
        </w:rPr>
      </w:pPr>
      <w:r w:rsidRPr="003E3BDA">
        <w:rPr>
          <w:bCs/>
        </w:rPr>
        <w:t xml:space="preserve">    # Simulate binary outcome based on probabilities</w:t>
      </w:r>
    </w:p>
    <w:p w14:paraId="69A61705" w14:textId="77777777" w:rsidR="003E3BDA" w:rsidRPr="003E3BDA" w:rsidRDefault="003E3BDA" w:rsidP="003E3BDA">
      <w:pPr>
        <w:rPr>
          <w:bCs/>
          <w:lang w:val="fr-FR"/>
        </w:rPr>
      </w:pPr>
      <w:r w:rsidRPr="003E3BDA">
        <w:rPr>
          <w:bCs/>
        </w:rPr>
        <w:t xml:space="preserve">    </w:t>
      </w:r>
      <w:r w:rsidRPr="003E3BDA">
        <w:rPr>
          <w:bCs/>
          <w:lang w:val="fr-FR"/>
        </w:rPr>
        <w:t xml:space="preserve">Y &lt;- </w:t>
      </w:r>
      <w:proofErr w:type="spellStart"/>
      <w:proofErr w:type="gramStart"/>
      <w:r w:rsidRPr="003E3BDA">
        <w:rPr>
          <w:bCs/>
          <w:lang w:val="fr-FR"/>
        </w:rPr>
        <w:t>rbinom</w:t>
      </w:r>
      <w:proofErr w:type="spellEnd"/>
      <w:r w:rsidRPr="003E3BDA">
        <w:rPr>
          <w:bCs/>
          <w:lang w:val="fr-FR"/>
        </w:rPr>
        <w:t>(</w:t>
      </w:r>
      <w:proofErr w:type="spellStart"/>
      <w:proofErr w:type="gramEnd"/>
      <w:r w:rsidRPr="003E3BDA">
        <w:rPr>
          <w:bCs/>
          <w:lang w:val="fr-FR"/>
        </w:rPr>
        <w:t>n_obs</w:t>
      </w:r>
      <w:proofErr w:type="spellEnd"/>
      <w:r w:rsidRPr="003E3BDA">
        <w:rPr>
          <w:bCs/>
          <w:lang w:val="fr-FR"/>
        </w:rPr>
        <w:t xml:space="preserve">, 1, </w:t>
      </w:r>
      <w:proofErr w:type="spellStart"/>
      <w:r w:rsidRPr="003E3BDA">
        <w:rPr>
          <w:bCs/>
          <w:lang w:val="fr-FR"/>
        </w:rPr>
        <w:t>prob</w:t>
      </w:r>
      <w:proofErr w:type="spellEnd"/>
      <w:r w:rsidRPr="003E3BDA">
        <w:rPr>
          <w:bCs/>
          <w:lang w:val="fr-FR"/>
        </w:rPr>
        <w:t>)</w:t>
      </w:r>
    </w:p>
    <w:p w14:paraId="23CDF867" w14:textId="77777777" w:rsidR="003E3BDA" w:rsidRPr="003E3BDA" w:rsidRDefault="003E3BDA" w:rsidP="003E3BDA">
      <w:pPr>
        <w:rPr>
          <w:bCs/>
          <w:lang w:val="fr-FR"/>
        </w:rPr>
      </w:pPr>
      <w:r w:rsidRPr="003E3BDA">
        <w:rPr>
          <w:bCs/>
          <w:lang w:val="fr-FR"/>
        </w:rPr>
        <w:t xml:space="preserve">    </w:t>
      </w:r>
    </w:p>
    <w:p w14:paraId="2FBF5C3D" w14:textId="77777777" w:rsidR="003E3BDA" w:rsidRPr="003E3BDA" w:rsidRDefault="003E3BDA" w:rsidP="003E3BDA">
      <w:pPr>
        <w:rPr>
          <w:bCs/>
        </w:rPr>
      </w:pPr>
      <w:r w:rsidRPr="003E3BDA">
        <w:rPr>
          <w:bCs/>
          <w:lang w:val="fr-FR"/>
        </w:rPr>
        <w:t xml:space="preserve">    </w:t>
      </w:r>
      <w:r w:rsidRPr="003E3BDA">
        <w:rPr>
          <w:bCs/>
        </w:rPr>
        <w:t># Fit the logistic regression model with main effects, interaction, and covariates</w:t>
      </w:r>
    </w:p>
    <w:p w14:paraId="5B425B50" w14:textId="77777777" w:rsidR="003E3BDA" w:rsidRPr="003E3BDA" w:rsidRDefault="003E3BDA" w:rsidP="003E3BDA">
      <w:pPr>
        <w:rPr>
          <w:bCs/>
        </w:rPr>
      </w:pPr>
      <w:r w:rsidRPr="003E3BDA">
        <w:rPr>
          <w:bCs/>
        </w:rPr>
        <w:t xml:space="preserve">    </w:t>
      </w:r>
      <w:proofErr w:type="gramStart"/>
      <w:r w:rsidRPr="003E3BDA">
        <w:rPr>
          <w:bCs/>
        </w:rPr>
        <w:t>model</w:t>
      </w:r>
      <w:proofErr w:type="gramEnd"/>
      <w:r w:rsidRPr="003E3BDA">
        <w:rPr>
          <w:bCs/>
        </w:rPr>
        <w:t xml:space="preserve"> &lt;- </w:t>
      </w:r>
      <w:proofErr w:type="spellStart"/>
      <w:r w:rsidRPr="003E3BDA">
        <w:rPr>
          <w:bCs/>
        </w:rPr>
        <w:t>glm</w:t>
      </w:r>
      <w:proofErr w:type="spellEnd"/>
      <w:r w:rsidRPr="003E3BDA">
        <w:rPr>
          <w:bCs/>
        </w:rPr>
        <w:t xml:space="preserve">(Y ~ PRS * MERS + </w:t>
      </w:r>
      <w:proofErr w:type="spellStart"/>
      <w:r w:rsidRPr="003E3BDA">
        <w:rPr>
          <w:bCs/>
        </w:rPr>
        <w:t>X_covariates</w:t>
      </w:r>
      <w:proofErr w:type="spellEnd"/>
      <w:r w:rsidRPr="003E3BDA">
        <w:rPr>
          <w:bCs/>
        </w:rPr>
        <w:t>, family = binomial)</w:t>
      </w:r>
    </w:p>
    <w:p w14:paraId="1BB5ED06" w14:textId="77777777" w:rsidR="003E3BDA" w:rsidRPr="003E3BDA" w:rsidRDefault="003E3BDA" w:rsidP="003E3BDA">
      <w:pPr>
        <w:rPr>
          <w:bCs/>
        </w:rPr>
      </w:pPr>
      <w:r w:rsidRPr="003E3BDA">
        <w:rPr>
          <w:bCs/>
        </w:rPr>
        <w:t xml:space="preserve">    </w:t>
      </w:r>
    </w:p>
    <w:p w14:paraId="2D52B44E" w14:textId="77777777" w:rsidR="003E3BDA" w:rsidRPr="003E3BDA" w:rsidRDefault="003E3BDA" w:rsidP="003E3BDA">
      <w:pPr>
        <w:rPr>
          <w:bCs/>
        </w:rPr>
      </w:pPr>
      <w:r w:rsidRPr="003E3BDA">
        <w:rPr>
          <w:bCs/>
        </w:rPr>
        <w:t xml:space="preserve">    # Check if the interaction term is significant</w:t>
      </w:r>
    </w:p>
    <w:p w14:paraId="58DBE5DB" w14:textId="77777777" w:rsidR="003E3BDA" w:rsidRPr="003E3BDA" w:rsidRDefault="003E3BDA" w:rsidP="003E3BDA">
      <w:pPr>
        <w:rPr>
          <w:bCs/>
        </w:rPr>
      </w:pPr>
      <w:r w:rsidRPr="003E3BDA">
        <w:rPr>
          <w:bCs/>
        </w:rPr>
        <w:t xml:space="preserve">    </w:t>
      </w:r>
      <w:proofErr w:type="spellStart"/>
      <w:r w:rsidRPr="003E3BDA">
        <w:rPr>
          <w:bCs/>
        </w:rPr>
        <w:t>p_value</w:t>
      </w:r>
      <w:proofErr w:type="spellEnd"/>
      <w:r w:rsidRPr="003E3BDA">
        <w:rPr>
          <w:bCs/>
        </w:rPr>
        <w:t xml:space="preserve"> &lt;- </w:t>
      </w:r>
      <w:proofErr w:type="gramStart"/>
      <w:r w:rsidRPr="003E3BDA">
        <w:rPr>
          <w:bCs/>
        </w:rPr>
        <w:t>summary(</w:t>
      </w:r>
      <w:proofErr w:type="gramEnd"/>
      <w:r w:rsidRPr="003E3BDA">
        <w:rPr>
          <w:bCs/>
        </w:rPr>
        <w:t>model)$coefficients["PRS:MERS", 4]  # p-value of the interaction term</w:t>
      </w:r>
    </w:p>
    <w:p w14:paraId="070DF461" w14:textId="77777777" w:rsidR="003E3BDA" w:rsidRPr="003E3BDA" w:rsidRDefault="003E3BDA" w:rsidP="003E3BDA">
      <w:pPr>
        <w:rPr>
          <w:bCs/>
        </w:rPr>
      </w:pPr>
      <w:r w:rsidRPr="003E3BDA">
        <w:rPr>
          <w:bCs/>
        </w:rPr>
        <w:t xml:space="preserve">    if (</w:t>
      </w:r>
      <w:proofErr w:type="spellStart"/>
      <w:r w:rsidRPr="003E3BDA">
        <w:rPr>
          <w:bCs/>
        </w:rPr>
        <w:t>p_value</w:t>
      </w:r>
      <w:proofErr w:type="spellEnd"/>
      <w:r w:rsidRPr="003E3BDA">
        <w:rPr>
          <w:bCs/>
        </w:rPr>
        <w:t xml:space="preserve"> &lt; alpha) {</w:t>
      </w:r>
    </w:p>
    <w:p w14:paraId="3D64DD58" w14:textId="77777777" w:rsidR="003E3BDA" w:rsidRPr="003E3BDA" w:rsidRDefault="003E3BDA" w:rsidP="003E3BDA">
      <w:pPr>
        <w:rPr>
          <w:bCs/>
        </w:rPr>
      </w:pPr>
      <w:r w:rsidRPr="003E3BDA">
        <w:rPr>
          <w:bCs/>
        </w:rPr>
        <w:t xml:space="preserve">      </w:t>
      </w:r>
      <w:proofErr w:type="spellStart"/>
      <w:r w:rsidRPr="003E3BDA">
        <w:rPr>
          <w:bCs/>
        </w:rPr>
        <w:t>sig_count</w:t>
      </w:r>
      <w:proofErr w:type="spellEnd"/>
      <w:r w:rsidRPr="003E3BDA">
        <w:rPr>
          <w:bCs/>
        </w:rPr>
        <w:t xml:space="preserve"> &lt;- </w:t>
      </w:r>
      <w:proofErr w:type="spellStart"/>
      <w:r w:rsidRPr="003E3BDA">
        <w:rPr>
          <w:bCs/>
        </w:rPr>
        <w:t>sig_count</w:t>
      </w:r>
      <w:proofErr w:type="spellEnd"/>
      <w:r w:rsidRPr="003E3BDA">
        <w:rPr>
          <w:bCs/>
        </w:rPr>
        <w:t xml:space="preserve"> + </w:t>
      </w:r>
      <w:proofErr w:type="gramStart"/>
      <w:r w:rsidRPr="003E3BDA">
        <w:rPr>
          <w:bCs/>
        </w:rPr>
        <w:t>1  #</w:t>
      </w:r>
      <w:proofErr w:type="gramEnd"/>
      <w:r w:rsidRPr="003E3BDA">
        <w:rPr>
          <w:bCs/>
        </w:rPr>
        <w:t xml:space="preserve"> Count if the interaction term is significant</w:t>
      </w:r>
    </w:p>
    <w:p w14:paraId="618C43F8" w14:textId="77777777" w:rsidR="003E3BDA" w:rsidRPr="003E3BDA" w:rsidRDefault="003E3BDA" w:rsidP="003E3BDA">
      <w:pPr>
        <w:rPr>
          <w:bCs/>
        </w:rPr>
      </w:pPr>
      <w:r w:rsidRPr="003E3BDA">
        <w:rPr>
          <w:bCs/>
        </w:rPr>
        <w:t xml:space="preserve">    }</w:t>
      </w:r>
    </w:p>
    <w:p w14:paraId="5D187A7A" w14:textId="77777777" w:rsidR="003E3BDA" w:rsidRPr="003E3BDA" w:rsidRDefault="003E3BDA" w:rsidP="003E3BDA">
      <w:pPr>
        <w:rPr>
          <w:bCs/>
        </w:rPr>
      </w:pPr>
      <w:r w:rsidRPr="003E3BDA">
        <w:rPr>
          <w:bCs/>
        </w:rPr>
        <w:t xml:space="preserve">  }</w:t>
      </w:r>
    </w:p>
    <w:p w14:paraId="0F1F7E0E" w14:textId="77777777" w:rsidR="003E3BDA" w:rsidRPr="003E3BDA" w:rsidRDefault="003E3BDA" w:rsidP="003E3BDA">
      <w:pPr>
        <w:rPr>
          <w:bCs/>
        </w:rPr>
      </w:pPr>
      <w:r w:rsidRPr="003E3BDA">
        <w:rPr>
          <w:bCs/>
        </w:rPr>
        <w:t xml:space="preserve">  </w:t>
      </w:r>
    </w:p>
    <w:p w14:paraId="4633897F" w14:textId="77777777" w:rsidR="003E3BDA" w:rsidRPr="003E3BDA" w:rsidRDefault="003E3BDA" w:rsidP="003E3BDA">
      <w:pPr>
        <w:rPr>
          <w:bCs/>
        </w:rPr>
      </w:pPr>
      <w:r w:rsidRPr="003E3BDA">
        <w:rPr>
          <w:bCs/>
        </w:rPr>
        <w:t xml:space="preserve">  # Estimate power for the interaction term</w:t>
      </w:r>
    </w:p>
    <w:p w14:paraId="422E9FA2" w14:textId="77777777" w:rsidR="003E3BDA" w:rsidRPr="003E3BDA" w:rsidRDefault="003E3BDA" w:rsidP="003E3BDA">
      <w:pPr>
        <w:rPr>
          <w:bCs/>
        </w:rPr>
      </w:pPr>
      <w:r w:rsidRPr="003E3BDA">
        <w:rPr>
          <w:bCs/>
        </w:rPr>
        <w:t xml:space="preserve">  </w:t>
      </w:r>
      <w:proofErr w:type="spellStart"/>
      <w:r w:rsidRPr="003E3BDA">
        <w:rPr>
          <w:bCs/>
        </w:rPr>
        <w:t>power_estimate</w:t>
      </w:r>
      <w:proofErr w:type="spellEnd"/>
      <w:r w:rsidRPr="003E3BDA">
        <w:rPr>
          <w:bCs/>
        </w:rPr>
        <w:t xml:space="preserve"> &lt;- </w:t>
      </w:r>
      <w:proofErr w:type="spellStart"/>
      <w:r w:rsidRPr="003E3BDA">
        <w:rPr>
          <w:bCs/>
        </w:rPr>
        <w:t>sig_count</w:t>
      </w:r>
      <w:proofErr w:type="spellEnd"/>
      <w:r w:rsidRPr="003E3BDA">
        <w:rPr>
          <w:bCs/>
        </w:rPr>
        <w:t xml:space="preserve"> / </w:t>
      </w:r>
      <w:proofErr w:type="spellStart"/>
      <w:r w:rsidRPr="003E3BDA">
        <w:rPr>
          <w:bCs/>
        </w:rPr>
        <w:t>n_simulations</w:t>
      </w:r>
      <w:proofErr w:type="spellEnd"/>
    </w:p>
    <w:p w14:paraId="11AEE32B" w14:textId="77777777" w:rsidR="003E3BDA" w:rsidRPr="003E3BDA" w:rsidRDefault="003E3BDA" w:rsidP="003E3BDA">
      <w:pPr>
        <w:rPr>
          <w:bCs/>
        </w:rPr>
      </w:pPr>
      <w:r w:rsidRPr="003E3BDA">
        <w:rPr>
          <w:bCs/>
        </w:rPr>
        <w:lastRenderedPageBreak/>
        <w:t xml:space="preserve">  return(</w:t>
      </w:r>
      <w:proofErr w:type="spellStart"/>
      <w:r w:rsidRPr="003E3BDA">
        <w:rPr>
          <w:bCs/>
        </w:rPr>
        <w:t>power_estimate</w:t>
      </w:r>
      <w:proofErr w:type="spellEnd"/>
      <w:r w:rsidRPr="003E3BDA">
        <w:rPr>
          <w:bCs/>
        </w:rPr>
        <w:t>)</w:t>
      </w:r>
    </w:p>
    <w:p w14:paraId="28611A9D" w14:textId="55255BEB" w:rsidR="003E3BDA" w:rsidRPr="003E3BDA" w:rsidRDefault="003E3BDA" w:rsidP="003E3BDA">
      <w:pPr>
        <w:rPr>
          <w:bCs/>
        </w:rPr>
      </w:pPr>
      <w:r w:rsidRPr="003E3BDA">
        <w:rPr>
          <w:bCs/>
        </w:rPr>
        <w:t>}</w:t>
      </w:r>
    </w:p>
    <w:p w14:paraId="3046C4CA" w14:textId="77777777" w:rsidR="003E3BDA" w:rsidRPr="003E3BDA" w:rsidRDefault="003E3BDA" w:rsidP="003E3BDA">
      <w:pPr>
        <w:rPr>
          <w:bCs/>
        </w:rPr>
      </w:pPr>
      <w:r w:rsidRPr="003E3BDA">
        <w:rPr>
          <w:bCs/>
        </w:rPr>
        <w:t># Calculate power for a specific sample size</w:t>
      </w:r>
    </w:p>
    <w:p w14:paraId="25F8455D" w14:textId="77777777" w:rsidR="003E3BDA" w:rsidRPr="003E3BDA" w:rsidRDefault="003E3BDA" w:rsidP="003E3BDA">
      <w:pPr>
        <w:rPr>
          <w:bCs/>
        </w:rPr>
      </w:pPr>
      <w:proofErr w:type="spellStart"/>
      <w:r w:rsidRPr="003E3BDA">
        <w:rPr>
          <w:bCs/>
        </w:rPr>
        <w:t>power_estimate</w:t>
      </w:r>
      <w:proofErr w:type="spellEnd"/>
      <w:r w:rsidRPr="003E3BDA">
        <w:rPr>
          <w:bCs/>
        </w:rPr>
        <w:t xml:space="preserve"> &lt;- </w:t>
      </w:r>
      <w:proofErr w:type="spellStart"/>
      <w:r w:rsidRPr="003E3BDA">
        <w:rPr>
          <w:bCs/>
        </w:rPr>
        <w:t>calculate_power_interaction_with_prevalence</w:t>
      </w:r>
      <w:proofErr w:type="spellEnd"/>
      <w:r w:rsidRPr="003E3BDA">
        <w:rPr>
          <w:bCs/>
        </w:rPr>
        <w:t>(</w:t>
      </w:r>
      <w:proofErr w:type="spellStart"/>
      <w:r w:rsidRPr="003E3BDA">
        <w:rPr>
          <w:bCs/>
        </w:rPr>
        <w:t>n_obs</w:t>
      </w:r>
      <w:proofErr w:type="spellEnd"/>
      <w:r w:rsidRPr="003E3BDA">
        <w:rPr>
          <w:bCs/>
        </w:rPr>
        <w:t>)</w:t>
      </w:r>
    </w:p>
    <w:p w14:paraId="4089BB4E" w14:textId="77777777" w:rsidR="003E3BDA" w:rsidRPr="003E3BDA" w:rsidRDefault="003E3BDA" w:rsidP="003E3BDA">
      <w:pPr>
        <w:rPr>
          <w:bCs/>
        </w:rPr>
      </w:pPr>
      <w:proofErr w:type="gramStart"/>
      <w:r w:rsidRPr="003E3BDA">
        <w:rPr>
          <w:bCs/>
        </w:rPr>
        <w:t>cat(</w:t>
      </w:r>
      <w:proofErr w:type="gramEnd"/>
      <w:r w:rsidRPr="003E3BDA">
        <w:rPr>
          <w:bCs/>
        </w:rPr>
        <w:t xml:space="preserve">"Estimated power for interaction term:", </w:t>
      </w:r>
      <w:proofErr w:type="spellStart"/>
      <w:r w:rsidRPr="003E3BDA">
        <w:rPr>
          <w:bCs/>
        </w:rPr>
        <w:t>power_estimate</w:t>
      </w:r>
      <w:proofErr w:type="spellEnd"/>
      <w:r w:rsidRPr="003E3BDA">
        <w:rPr>
          <w:bCs/>
        </w:rPr>
        <w:t>, "\n")</w:t>
      </w:r>
    </w:p>
    <w:p w14:paraId="1AF08C0C" w14:textId="77777777" w:rsidR="003E3BDA" w:rsidRPr="003E3BDA" w:rsidRDefault="003E3BDA" w:rsidP="003E3BDA">
      <w:pPr>
        <w:rPr>
          <w:bCs/>
        </w:rPr>
      </w:pPr>
    </w:p>
    <w:p w14:paraId="19396308" w14:textId="77777777" w:rsidR="003E3BDA" w:rsidRPr="003E3BDA" w:rsidRDefault="003E3BDA" w:rsidP="003E3BDA">
      <w:pPr>
        <w:rPr>
          <w:b/>
        </w:rPr>
      </w:pPr>
      <w:r w:rsidRPr="003E3BDA">
        <w:rPr>
          <w:b/>
        </w:rPr>
        <w:t>### Iterative approach to estimate the sample size needed to achieve 80% power</w:t>
      </w:r>
    </w:p>
    <w:p w14:paraId="4998E600" w14:textId="77777777" w:rsidR="003E3BDA" w:rsidRPr="003E3BDA" w:rsidRDefault="003E3BDA" w:rsidP="003E3BDA">
      <w:pPr>
        <w:rPr>
          <w:bCs/>
        </w:rPr>
      </w:pPr>
      <w:r w:rsidRPr="003E3BDA">
        <w:rPr>
          <w:bCs/>
        </w:rPr>
        <w:t># Iteratively increase sample size to achieve 80% power for interaction term (with prevalence)</w:t>
      </w:r>
    </w:p>
    <w:p w14:paraId="09BC5B68" w14:textId="77777777" w:rsidR="003E3BDA" w:rsidRPr="003E3BDA" w:rsidRDefault="003E3BDA" w:rsidP="003E3BDA">
      <w:pPr>
        <w:rPr>
          <w:bCs/>
        </w:rPr>
      </w:pPr>
      <w:proofErr w:type="spellStart"/>
      <w:r w:rsidRPr="003E3BDA">
        <w:rPr>
          <w:bCs/>
        </w:rPr>
        <w:t>n_obs</w:t>
      </w:r>
      <w:proofErr w:type="spellEnd"/>
      <w:r w:rsidRPr="003E3BDA">
        <w:rPr>
          <w:bCs/>
        </w:rPr>
        <w:t xml:space="preserve"> &lt;- </w:t>
      </w:r>
      <w:proofErr w:type="gramStart"/>
      <w:r w:rsidRPr="003E3BDA">
        <w:rPr>
          <w:bCs/>
        </w:rPr>
        <w:t>2400  #</w:t>
      </w:r>
      <w:proofErr w:type="gramEnd"/>
      <w:r w:rsidRPr="003E3BDA">
        <w:rPr>
          <w:bCs/>
        </w:rPr>
        <w:t xml:space="preserve"> Starting sample size</w:t>
      </w:r>
    </w:p>
    <w:p w14:paraId="1A0B4A3F" w14:textId="77777777" w:rsidR="003E3BDA" w:rsidRPr="003E3BDA" w:rsidRDefault="003E3BDA" w:rsidP="003E3BDA">
      <w:pPr>
        <w:rPr>
          <w:bCs/>
        </w:rPr>
      </w:pPr>
      <w:proofErr w:type="spellStart"/>
      <w:r w:rsidRPr="003E3BDA">
        <w:rPr>
          <w:bCs/>
        </w:rPr>
        <w:t>step_size</w:t>
      </w:r>
      <w:proofErr w:type="spellEnd"/>
      <w:r w:rsidRPr="003E3BDA">
        <w:rPr>
          <w:bCs/>
        </w:rPr>
        <w:t xml:space="preserve"> &lt;- </w:t>
      </w:r>
      <w:proofErr w:type="gramStart"/>
      <w:r w:rsidRPr="003E3BDA">
        <w:rPr>
          <w:bCs/>
        </w:rPr>
        <w:t>200  #</w:t>
      </w:r>
      <w:proofErr w:type="gramEnd"/>
      <w:r w:rsidRPr="003E3BDA">
        <w:rPr>
          <w:bCs/>
        </w:rPr>
        <w:t xml:space="preserve"> Increase sample size in steps</w:t>
      </w:r>
    </w:p>
    <w:p w14:paraId="3E2C25D5" w14:textId="77777777" w:rsidR="003E3BDA" w:rsidRPr="003E3BDA" w:rsidRDefault="003E3BDA" w:rsidP="003E3BDA">
      <w:pPr>
        <w:rPr>
          <w:bCs/>
        </w:rPr>
      </w:pPr>
      <w:proofErr w:type="spellStart"/>
      <w:r w:rsidRPr="003E3BDA">
        <w:rPr>
          <w:bCs/>
        </w:rPr>
        <w:t>desired_power</w:t>
      </w:r>
      <w:proofErr w:type="spellEnd"/>
      <w:r w:rsidRPr="003E3BDA">
        <w:rPr>
          <w:bCs/>
        </w:rPr>
        <w:t xml:space="preserve"> &lt;- </w:t>
      </w:r>
      <w:proofErr w:type="gramStart"/>
      <w:r w:rsidRPr="003E3BDA">
        <w:rPr>
          <w:bCs/>
        </w:rPr>
        <w:t>0.8  #</w:t>
      </w:r>
      <w:proofErr w:type="gramEnd"/>
      <w:r w:rsidRPr="003E3BDA">
        <w:rPr>
          <w:bCs/>
        </w:rPr>
        <w:t xml:space="preserve"> Target power</w:t>
      </w:r>
    </w:p>
    <w:p w14:paraId="3EB43924" w14:textId="77777777" w:rsidR="003E3BDA" w:rsidRPr="003E3BDA" w:rsidRDefault="003E3BDA" w:rsidP="003E3BDA">
      <w:pPr>
        <w:rPr>
          <w:bCs/>
        </w:rPr>
      </w:pPr>
      <w:proofErr w:type="spellStart"/>
      <w:r w:rsidRPr="003E3BDA">
        <w:rPr>
          <w:bCs/>
        </w:rPr>
        <w:t>max_iterations</w:t>
      </w:r>
      <w:proofErr w:type="spellEnd"/>
      <w:r w:rsidRPr="003E3BDA">
        <w:rPr>
          <w:bCs/>
        </w:rPr>
        <w:t xml:space="preserve"> &lt;- </w:t>
      </w:r>
      <w:proofErr w:type="gramStart"/>
      <w:r w:rsidRPr="003E3BDA">
        <w:rPr>
          <w:bCs/>
        </w:rPr>
        <w:t>100  #</w:t>
      </w:r>
      <w:proofErr w:type="gramEnd"/>
      <w:r w:rsidRPr="003E3BDA">
        <w:rPr>
          <w:bCs/>
        </w:rPr>
        <w:t xml:space="preserve"> Max number of iterations to avoid infinite loop</w:t>
      </w:r>
    </w:p>
    <w:p w14:paraId="2300EEF9" w14:textId="77777777" w:rsidR="003E3BDA" w:rsidRPr="003E3BDA" w:rsidRDefault="003E3BDA" w:rsidP="003E3BDA">
      <w:pPr>
        <w:rPr>
          <w:bCs/>
        </w:rPr>
      </w:pPr>
      <w:r w:rsidRPr="003E3BDA">
        <w:rPr>
          <w:bCs/>
        </w:rPr>
        <w:t>iteration &lt;- 0</w:t>
      </w:r>
    </w:p>
    <w:p w14:paraId="75DC9893" w14:textId="77777777" w:rsidR="003E3BDA" w:rsidRPr="003E3BDA" w:rsidRDefault="003E3BDA" w:rsidP="003E3BDA">
      <w:pPr>
        <w:rPr>
          <w:bCs/>
        </w:rPr>
      </w:pPr>
      <w:proofErr w:type="spellStart"/>
      <w:r w:rsidRPr="003E3BDA">
        <w:rPr>
          <w:bCs/>
        </w:rPr>
        <w:t>power_estimate</w:t>
      </w:r>
      <w:proofErr w:type="spellEnd"/>
      <w:r w:rsidRPr="003E3BDA">
        <w:rPr>
          <w:bCs/>
        </w:rPr>
        <w:t xml:space="preserve"> &lt;- 0</w:t>
      </w:r>
    </w:p>
    <w:p w14:paraId="2AD6429A" w14:textId="77777777" w:rsidR="003E3BDA" w:rsidRPr="003E3BDA" w:rsidRDefault="003E3BDA" w:rsidP="003E3BDA">
      <w:pPr>
        <w:rPr>
          <w:bCs/>
        </w:rPr>
      </w:pPr>
    </w:p>
    <w:p w14:paraId="78C5E9E1" w14:textId="77777777" w:rsidR="003E3BDA" w:rsidRPr="003E3BDA" w:rsidRDefault="003E3BDA" w:rsidP="003E3BDA">
      <w:pPr>
        <w:rPr>
          <w:bCs/>
        </w:rPr>
      </w:pPr>
      <w:r w:rsidRPr="003E3BDA">
        <w:rPr>
          <w:bCs/>
        </w:rPr>
        <w:t>while (</w:t>
      </w:r>
      <w:proofErr w:type="spellStart"/>
      <w:r w:rsidRPr="003E3BDA">
        <w:rPr>
          <w:bCs/>
        </w:rPr>
        <w:t>power_estimate</w:t>
      </w:r>
      <w:proofErr w:type="spellEnd"/>
      <w:r w:rsidRPr="003E3BDA">
        <w:rPr>
          <w:bCs/>
        </w:rPr>
        <w:t xml:space="preserve"> &lt; </w:t>
      </w:r>
      <w:proofErr w:type="spellStart"/>
      <w:r w:rsidRPr="003E3BDA">
        <w:rPr>
          <w:bCs/>
        </w:rPr>
        <w:t>desired_power</w:t>
      </w:r>
      <w:proofErr w:type="spellEnd"/>
      <w:r w:rsidRPr="003E3BDA">
        <w:rPr>
          <w:bCs/>
        </w:rPr>
        <w:t xml:space="preserve"> &amp;&amp; iteration &lt; </w:t>
      </w:r>
      <w:proofErr w:type="spellStart"/>
      <w:r w:rsidRPr="003E3BDA">
        <w:rPr>
          <w:bCs/>
        </w:rPr>
        <w:t>max_iterations</w:t>
      </w:r>
      <w:proofErr w:type="spellEnd"/>
      <w:r w:rsidRPr="003E3BDA">
        <w:rPr>
          <w:bCs/>
        </w:rPr>
        <w:t>) {</w:t>
      </w:r>
    </w:p>
    <w:p w14:paraId="5BAA5812" w14:textId="77777777" w:rsidR="003E3BDA" w:rsidRPr="003E3BDA" w:rsidRDefault="003E3BDA" w:rsidP="003E3BDA">
      <w:pPr>
        <w:rPr>
          <w:bCs/>
        </w:rPr>
      </w:pPr>
      <w:r w:rsidRPr="003E3BDA">
        <w:rPr>
          <w:bCs/>
        </w:rPr>
        <w:t xml:space="preserve">  </w:t>
      </w:r>
      <w:proofErr w:type="spellStart"/>
      <w:r w:rsidRPr="003E3BDA">
        <w:rPr>
          <w:bCs/>
        </w:rPr>
        <w:t>power_estimate</w:t>
      </w:r>
      <w:proofErr w:type="spellEnd"/>
      <w:r w:rsidRPr="003E3BDA">
        <w:rPr>
          <w:bCs/>
        </w:rPr>
        <w:t xml:space="preserve"> &lt;- </w:t>
      </w:r>
      <w:proofErr w:type="spellStart"/>
      <w:r w:rsidRPr="003E3BDA">
        <w:rPr>
          <w:bCs/>
        </w:rPr>
        <w:t>calculate_power_interaction_with_prevalence</w:t>
      </w:r>
      <w:proofErr w:type="spellEnd"/>
      <w:r w:rsidRPr="003E3BDA">
        <w:rPr>
          <w:bCs/>
        </w:rPr>
        <w:t>(</w:t>
      </w:r>
      <w:proofErr w:type="spellStart"/>
      <w:r w:rsidRPr="003E3BDA">
        <w:rPr>
          <w:bCs/>
        </w:rPr>
        <w:t>n_obs</w:t>
      </w:r>
      <w:proofErr w:type="spellEnd"/>
      <w:r w:rsidRPr="003E3BDA">
        <w:rPr>
          <w:bCs/>
        </w:rPr>
        <w:t>)</w:t>
      </w:r>
    </w:p>
    <w:p w14:paraId="310183C8" w14:textId="77777777" w:rsidR="003E3BDA" w:rsidRPr="003E3BDA" w:rsidRDefault="003E3BDA" w:rsidP="003E3BDA">
      <w:pPr>
        <w:rPr>
          <w:bCs/>
        </w:rPr>
      </w:pPr>
      <w:r w:rsidRPr="003E3BDA">
        <w:rPr>
          <w:bCs/>
        </w:rPr>
        <w:t xml:space="preserve">  </w:t>
      </w:r>
      <w:proofErr w:type="gramStart"/>
      <w:r w:rsidRPr="003E3BDA">
        <w:rPr>
          <w:bCs/>
        </w:rPr>
        <w:t>cat(</w:t>
      </w:r>
      <w:proofErr w:type="gramEnd"/>
      <w:r w:rsidRPr="003E3BDA">
        <w:rPr>
          <w:bCs/>
        </w:rPr>
        <w:t xml:space="preserve">"Sample size:", </w:t>
      </w:r>
      <w:proofErr w:type="spellStart"/>
      <w:r w:rsidRPr="003E3BDA">
        <w:rPr>
          <w:bCs/>
        </w:rPr>
        <w:t>n_obs</w:t>
      </w:r>
      <w:proofErr w:type="spellEnd"/>
      <w:r w:rsidRPr="003E3BDA">
        <w:rPr>
          <w:bCs/>
        </w:rPr>
        <w:t xml:space="preserve">, "Estimated power for interaction:", </w:t>
      </w:r>
      <w:proofErr w:type="spellStart"/>
      <w:r w:rsidRPr="003E3BDA">
        <w:rPr>
          <w:bCs/>
        </w:rPr>
        <w:t>power_estimate</w:t>
      </w:r>
      <w:proofErr w:type="spellEnd"/>
      <w:r w:rsidRPr="003E3BDA">
        <w:rPr>
          <w:bCs/>
        </w:rPr>
        <w:t>, "\n")</w:t>
      </w:r>
    </w:p>
    <w:p w14:paraId="22294FF2" w14:textId="77777777" w:rsidR="003E3BDA" w:rsidRPr="003E3BDA" w:rsidRDefault="003E3BDA" w:rsidP="003E3BDA">
      <w:pPr>
        <w:rPr>
          <w:bCs/>
        </w:rPr>
      </w:pPr>
      <w:r w:rsidRPr="003E3BDA">
        <w:rPr>
          <w:bCs/>
        </w:rPr>
        <w:t xml:space="preserve">  </w:t>
      </w:r>
    </w:p>
    <w:p w14:paraId="25ECCAE9" w14:textId="77777777" w:rsidR="003E3BDA" w:rsidRPr="003E3BDA" w:rsidRDefault="003E3BDA" w:rsidP="003E3BDA">
      <w:pPr>
        <w:rPr>
          <w:bCs/>
        </w:rPr>
      </w:pPr>
      <w:r w:rsidRPr="003E3BDA">
        <w:rPr>
          <w:bCs/>
        </w:rPr>
        <w:t xml:space="preserve">  # Increase sample size if power is below the desired threshold</w:t>
      </w:r>
    </w:p>
    <w:p w14:paraId="083117E0" w14:textId="77777777" w:rsidR="003E3BDA" w:rsidRPr="003E3BDA" w:rsidRDefault="003E3BDA" w:rsidP="003E3BDA">
      <w:pPr>
        <w:rPr>
          <w:bCs/>
        </w:rPr>
      </w:pPr>
      <w:r w:rsidRPr="003E3BDA">
        <w:rPr>
          <w:bCs/>
        </w:rPr>
        <w:t xml:space="preserve">  if (</w:t>
      </w:r>
      <w:proofErr w:type="spellStart"/>
      <w:r w:rsidRPr="003E3BDA">
        <w:rPr>
          <w:bCs/>
        </w:rPr>
        <w:t>power_estimate</w:t>
      </w:r>
      <w:proofErr w:type="spellEnd"/>
      <w:r w:rsidRPr="003E3BDA">
        <w:rPr>
          <w:bCs/>
        </w:rPr>
        <w:t xml:space="preserve"> &lt; </w:t>
      </w:r>
      <w:proofErr w:type="spellStart"/>
      <w:r w:rsidRPr="003E3BDA">
        <w:rPr>
          <w:bCs/>
        </w:rPr>
        <w:t>desired_power</w:t>
      </w:r>
      <w:proofErr w:type="spellEnd"/>
      <w:r w:rsidRPr="003E3BDA">
        <w:rPr>
          <w:bCs/>
        </w:rPr>
        <w:t>) {</w:t>
      </w:r>
    </w:p>
    <w:p w14:paraId="5E6DADF0" w14:textId="77777777" w:rsidR="003E3BDA" w:rsidRPr="003E3BDA" w:rsidRDefault="003E3BDA" w:rsidP="003E3BDA">
      <w:pPr>
        <w:rPr>
          <w:bCs/>
        </w:rPr>
      </w:pPr>
      <w:r w:rsidRPr="003E3BDA">
        <w:rPr>
          <w:bCs/>
        </w:rPr>
        <w:t xml:space="preserve">    </w:t>
      </w:r>
      <w:proofErr w:type="spellStart"/>
      <w:r w:rsidRPr="003E3BDA">
        <w:rPr>
          <w:bCs/>
        </w:rPr>
        <w:t>n_obs</w:t>
      </w:r>
      <w:proofErr w:type="spellEnd"/>
      <w:r w:rsidRPr="003E3BDA">
        <w:rPr>
          <w:bCs/>
        </w:rPr>
        <w:t xml:space="preserve"> &lt;- </w:t>
      </w:r>
      <w:proofErr w:type="spellStart"/>
      <w:r w:rsidRPr="003E3BDA">
        <w:rPr>
          <w:bCs/>
        </w:rPr>
        <w:t>n_obs</w:t>
      </w:r>
      <w:proofErr w:type="spellEnd"/>
      <w:r w:rsidRPr="003E3BDA">
        <w:rPr>
          <w:bCs/>
        </w:rPr>
        <w:t xml:space="preserve"> + </w:t>
      </w:r>
      <w:proofErr w:type="spellStart"/>
      <w:r w:rsidRPr="003E3BDA">
        <w:rPr>
          <w:bCs/>
        </w:rPr>
        <w:t>step_size</w:t>
      </w:r>
      <w:proofErr w:type="spellEnd"/>
    </w:p>
    <w:p w14:paraId="30B6A78E" w14:textId="77777777" w:rsidR="003E3BDA" w:rsidRPr="003E3BDA" w:rsidRDefault="003E3BDA" w:rsidP="003E3BDA">
      <w:pPr>
        <w:rPr>
          <w:bCs/>
        </w:rPr>
      </w:pPr>
      <w:r w:rsidRPr="003E3BDA">
        <w:rPr>
          <w:bCs/>
        </w:rPr>
        <w:t xml:space="preserve">    iteration &lt;- iteration + 1</w:t>
      </w:r>
    </w:p>
    <w:p w14:paraId="6A46C47B" w14:textId="77777777" w:rsidR="003E3BDA" w:rsidRPr="003E3BDA" w:rsidRDefault="003E3BDA" w:rsidP="003E3BDA">
      <w:pPr>
        <w:rPr>
          <w:bCs/>
        </w:rPr>
      </w:pPr>
      <w:r w:rsidRPr="003E3BDA">
        <w:rPr>
          <w:bCs/>
        </w:rPr>
        <w:t xml:space="preserve">  }</w:t>
      </w:r>
    </w:p>
    <w:p w14:paraId="37EC90FB" w14:textId="77777777" w:rsidR="003E3BDA" w:rsidRPr="003E3BDA" w:rsidRDefault="003E3BDA" w:rsidP="003E3BDA">
      <w:pPr>
        <w:rPr>
          <w:bCs/>
        </w:rPr>
      </w:pPr>
      <w:r w:rsidRPr="003E3BDA">
        <w:rPr>
          <w:bCs/>
        </w:rPr>
        <w:t>}</w:t>
      </w:r>
    </w:p>
    <w:p w14:paraId="0982AF0D" w14:textId="77777777" w:rsidR="003E3BDA" w:rsidRPr="003E3BDA" w:rsidRDefault="003E3BDA" w:rsidP="003E3BDA">
      <w:pPr>
        <w:rPr>
          <w:bCs/>
        </w:rPr>
      </w:pPr>
    </w:p>
    <w:p w14:paraId="75822C3C" w14:textId="77777777" w:rsidR="003E3BDA" w:rsidRPr="003E3BDA" w:rsidRDefault="003E3BDA" w:rsidP="003E3BDA">
      <w:pPr>
        <w:rPr>
          <w:bCs/>
        </w:rPr>
      </w:pPr>
      <w:r w:rsidRPr="003E3BDA">
        <w:rPr>
          <w:bCs/>
        </w:rPr>
        <w:t># Output final sample size</w:t>
      </w:r>
    </w:p>
    <w:p w14:paraId="1DE7E193" w14:textId="77777777" w:rsidR="003E3BDA" w:rsidRPr="003E3BDA" w:rsidRDefault="003E3BDA" w:rsidP="003E3BDA">
      <w:pPr>
        <w:rPr>
          <w:bCs/>
        </w:rPr>
      </w:pPr>
      <w:r w:rsidRPr="003E3BDA">
        <w:rPr>
          <w:bCs/>
        </w:rPr>
        <w:t>if (</w:t>
      </w:r>
      <w:proofErr w:type="spellStart"/>
      <w:r w:rsidRPr="003E3BDA">
        <w:rPr>
          <w:bCs/>
        </w:rPr>
        <w:t>power_estimate</w:t>
      </w:r>
      <w:proofErr w:type="spellEnd"/>
      <w:r w:rsidRPr="003E3BDA">
        <w:rPr>
          <w:bCs/>
        </w:rPr>
        <w:t xml:space="preserve"> &gt;= </w:t>
      </w:r>
      <w:proofErr w:type="spellStart"/>
      <w:r w:rsidRPr="003E3BDA">
        <w:rPr>
          <w:bCs/>
        </w:rPr>
        <w:t>desired_power</w:t>
      </w:r>
      <w:proofErr w:type="spellEnd"/>
      <w:r w:rsidRPr="003E3BDA">
        <w:rPr>
          <w:bCs/>
        </w:rPr>
        <w:t>) {</w:t>
      </w:r>
    </w:p>
    <w:p w14:paraId="63C58DE8" w14:textId="77777777" w:rsidR="003E3BDA" w:rsidRPr="003E3BDA" w:rsidRDefault="003E3BDA" w:rsidP="003E3BDA">
      <w:pPr>
        <w:rPr>
          <w:bCs/>
        </w:rPr>
      </w:pPr>
      <w:r w:rsidRPr="003E3BDA">
        <w:rPr>
          <w:bCs/>
        </w:rPr>
        <w:t xml:space="preserve">  </w:t>
      </w:r>
      <w:proofErr w:type="gramStart"/>
      <w:r w:rsidRPr="003E3BDA">
        <w:rPr>
          <w:bCs/>
        </w:rPr>
        <w:t>cat(</w:t>
      </w:r>
      <w:proofErr w:type="gramEnd"/>
      <w:r w:rsidRPr="003E3BDA">
        <w:rPr>
          <w:bCs/>
        </w:rPr>
        <w:t xml:space="preserve">"Estimated sample size needed for 80% power for interaction term (with prevalence):", </w:t>
      </w:r>
      <w:proofErr w:type="spellStart"/>
      <w:r w:rsidRPr="003E3BDA">
        <w:rPr>
          <w:bCs/>
        </w:rPr>
        <w:t>n_obs</w:t>
      </w:r>
      <w:proofErr w:type="spellEnd"/>
      <w:r w:rsidRPr="003E3BDA">
        <w:rPr>
          <w:bCs/>
        </w:rPr>
        <w:t>, "\n")</w:t>
      </w:r>
    </w:p>
    <w:p w14:paraId="2CE1DE64" w14:textId="77777777" w:rsidR="003E3BDA" w:rsidRPr="003E3BDA" w:rsidRDefault="003E3BDA" w:rsidP="003E3BDA">
      <w:pPr>
        <w:rPr>
          <w:bCs/>
        </w:rPr>
      </w:pPr>
      <w:r w:rsidRPr="003E3BDA">
        <w:rPr>
          <w:bCs/>
        </w:rPr>
        <w:t>} else {</w:t>
      </w:r>
    </w:p>
    <w:p w14:paraId="701D6563" w14:textId="77777777" w:rsidR="003E3BDA" w:rsidRPr="003E3BDA" w:rsidRDefault="003E3BDA" w:rsidP="003E3BDA">
      <w:pPr>
        <w:rPr>
          <w:bCs/>
        </w:rPr>
      </w:pPr>
      <w:r w:rsidRPr="003E3BDA">
        <w:rPr>
          <w:bCs/>
        </w:rPr>
        <w:t xml:space="preserve">  </w:t>
      </w:r>
      <w:proofErr w:type="gramStart"/>
      <w:r w:rsidRPr="003E3BDA">
        <w:rPr>
          <w:bCs/>
        </w:rPr>
        <w:t>cat(</w:t>
      </w:r>
      <w:proofErr w:type="gramEnd"/>
      <w:r w:rsidRPr="003E3BDA">
        <w:rPr>
          <w:bCs/>
        </w:rPr>
        <w:t xml:space="preserve">"Could not achieve 80% power after", </w:t>
      </w:r>
      <w:proofErr w:type="spellStart"/>
      <w:r w:rsidRPr="003E3BDA">
        <w:rPr>
          <w:bCs/>
        </w:rPr>
        <w:t>max_iterations</w:t>
      </w:r>
      <w:proofErr w:type="spellEnd"/>
      <w:r w:rsidRPr="003E3BDA">
        <w:rPr>
          <w:bCs/>
        </w:rPr>
        <w:t>, "iterations.\n")</w:t>
      </w:r>
    </w:p>
    <w:p w14:paraId="32C7769C" w14:textId="77777777" w:rsidR="003E3BDA" w:rsidRPr="003E3BDA" w:rsidRDefault="003E3BDA" w:rsidP="003E3BDA">
      <w:pPr>
        <w:rPr>
          <w:bCs/>
        </w:rPr>
      </w:pPr>
      <w:r w:rsidRPr="003E3BDA">
        <w:rPr>
          <w:bCs/>
        </w:rPr>
        <w:t>}</w:t>
      </w:r>
    </w:p>
    <w:p w14:paraId="291E0B07" w14:textId="77777777" w:rsidR="003E3BDA" w:rsidRPr="003E3BDA" w:rsidRDefault="003E3BDA" w:rsidP="003E3BDA">
      <w:pPr>
        <w:rPr>
          <w:bCs/>
        </w:rPr>
      </w:pPr>
    </w:p>
    <w:p w14:paraId="0783FA5A" w14:textId="4CD08EA9" w:rsidR="001A721A" w:rsidRPr="00AE3F26" w:rsidRDefault="001A721A" w:rsidP="00543A21">
      <w:pPr>
        <w:pStyle w:val="ListParagraph"/>
        <w:numPr>
          <w:ilvl w:val="0"/>
          <w:numId w:val="3"/>
        </w:numPr>
        <w:rPr>
          <w:b/>
        </w:rPr>
      </w:pPr>
      <w:proofErr w:type="spellStart"/>
      <w:r w:rsidRPr="00762FA7">
        <w:rPr>
          <w:b/>
        </w:rPr>
        <w:t>eAppendix</w:t>
      </w:r>
      <w:proofErr w:type="spellEnd"/>
      <w:r w:rsidRPr="00762FA7">
        <w:rPr>
          <w:b/>
        </w:rPr>
        <w:t xml:space="preserve"> 2. Results</w:t>
      </w:r>
    </w:p>
    <w:p w14:paraId="772540CD" w14:textId="40AD12AC" w:rsidR="00517DD6" w:rsidRDefault="00AE3F26" w:rsidP="00517DD6">
      <w:pPr>
        <w:rPr>
          <w:b/>
          <w:bCs/>
          <w:i/>
        </w:rPr>
      </w:pPr>
      <w:r>
        <w:rPr>
          <w:b/>
          <w:bCs/>
          <w:i/>
        </w:rPr>
        <w:t>2.1 Sociodemographic descriptive</w:t>
      </w:r>
      <w:r w:rsidR="00517DD6" w:rsidRPr="00517DD6">
        <w:rPr>
          <w:b/>
          <w:bCs/>
          <w:i/>
        </w:rPr>
        <w:t xml:space="preserve"> </w:t>
      </w:r>
    </w:p>
    <w:p w14:paraId="50074C84" w14:textId="41EB9F1C" w:rsidR="009A28DC" w:rsidRDefault="008C1D80" w:rsidP="009A28DC">
      <w:pPr>
        <w:rPr>
          <w:i/>
        </w:rPr>
      </w:pPr>
      <w:r>
        <w:rPr>
          <w:i/>
        </w:rPr>
        <w:t>2.1.1 Table S2</w:t>
      </w:r>
      <w:r w:rsidR="009A28DC" w:rsidRPr="009A28DC">
        <w:rPr>
          <w:i/>
        </w:rPr>
        <w:t>. Genotyped EUGEI split in cases and controls, cross-tabulating site by PC ethnicity (European, all others)</w:t>
      </w:r>
      <w:r w:rsidR="0072612E">
        <w:rPr>
          <w:i/>
        </w:rPr>
        <w:t>; n (%)</w:t>
      </w:r>
      <w:r w:rsidR="009A28DC" w:rsidRPr="009A28DC">
        <w:rPr>
          <w:i/>
        </w:rPr>
        <w:t xml:space="preserve">. </w:t>
      </w:r>
      <w:r w:rsidR="009A28DC" w:rsidRPr="00D05C47">
        <w:rPr>
          <w:i/>
        </w:rPr>
        <w:t xml:space="preserve">  </w:t>
      </w:r>
    </w:p>
    <w:tbl>
      <w:tblPr>
        <w:tblStyle w:val="TableGrid"/>
        <w:tblW w:w="0" w:type="auto"/>
        <w:tblLook w:val="04A0" w:firstRow="1" w:lastRow="0" w:firstColumn="1" w:lastColumn="0" w:noHBand="0" w:noVBand="1"/>
      </w:tblPr>
      <w:tblGrid>
        <w:gridCol w:w="1960"/>
        <w:gridCol w:w="1437"/>
        <w:gridCol w:w="1535"/>
        <w:gridCol w:w="1531"/>
        <w:gridCol w:w="1488"/>
      </w:tblGrid>
      <w:tr w:rsidR="009A28DC" w14:paraId="439BEFBD"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6DF34EAB" w14:textId="77777777" w:rsidR="009A28DC" w:rsidRDefault="009A28DC"/>
        </w:tc>
        <w:tc>
          <w:tcPr>
            <w:tcW w:w="1437" w:type="dxa"/>
            <w:tcBorders>
              <w:top w:val="single" w:sz="4" w:space="0" w:color="auto"/>
              <w:left w:val="single" w:sz="4" w:space="0" w:color="auto"/>
              <w:bottom w:val="single" w:sz="4" w:space="0" w:color="auto"/>
              <w:right w:val="single" w:sz="4" w:space="0" w:color="auto"/>
            </w:tcBorders>
            <w:noWrap/>
            <w:hideMark/>
          </w:tcPr>
          <w:p w14:paraId="2A1DF341" w14:textId="77777777" w:rsidR="009A28DC" w:rsidRDefault="009A28DC">
            <w:pPr>
              <w:rPr>
                <w:rFonts w:eastAsiaTheme="minorEastAsia"/>
              </w:rPr>
            </w:pPr>
            <w:r>
              <w:t>CASE</w:t>
            </w:r>
          </w:p>
        </w:tc>
        <w:tc>
          <w:tcPr>
            <w:tcW w:w="1535" w:type="dxa"/>
            <w:tcBorders>
              <w:top w:val="single" w:sz="4" w:space="0" w:color="auto"/>
              <w:left w:val="single" w:sz="4" w:space="0" w:color="auto"/>
              <w:bottom w:val="single" w:sz="4" w:space="0" w:color="auto"/>
              <w:right w:val="single" w:sz="4" w:space="0" w:color="auto"/>
            </w:tcBorders>
            <w:noWrap/>
            <w:hideMark/>
          </w:tcPr>
          <w:p w14:paraId="5A09C546" w14:textId="77777777" w:rsidR="009A28DC" w:rsidRDefault="009A28DC"/>
        </w:tc>
        <w:tc>
          <w:tcPr>
            <w:tcW w:w="1531" w:type="dxa"/>
            <w:tcBorders>
              <w:top w:val="single" w:sz="4" w:space="0" w:color="auto"/>
              <w:left w:val="single" w:sz="4" w:space="0" w:color="auto"/>
              <w:bottom w:val="single" w:sz="4" w:space="0" w:color="auto"/>
              <w:right w:val="single" w:sz="4" w:space="0" w:color="auto"/>
            </w:tcBorders>
            <w:noWrap/>
            <w:hideMark/>
          </w:tcPr>
          <w:p w14:paraId="43E20544" w14:textId="77777777" w:rsidR="009A28DC" w:rsidRDefault="009A28DC">
            <w:pPr>
              <w:rPr>
                <w:rFonts w:eastAsiaTheme="minorEastAsia"/>
              </w:rPr>
            </w:pPr>
            <w:r>
              <w:t>CONTROL</w:t>
            </w:r>
          </w:p>
        </w:tc>
        <w:tc>
          <w:tcPr>
            <w:tcW w:w="1488" w:type="dxa"/>
            <w:tcBorders>
              <w:top w:val="single" w:sz="4" w:space="0" w:color="auto"/>
              <w:left w:val="single" w:sz="4" w:space="0" w:color="auto"/>
              <w:bottom w:val="single" w:sz="4" w:space="0" w:color="auto"/>
              <w:right w:val="single" w:sz="4" w:space="0" w:color="auto"/>
            </w:tcBorders>
            <w:noWrap/>
            <w:hideMark/>
          </w:tcPr>
          <w:p w14:paraId="50F0DEB0" w14:textId="77777777" w:rsidR="009A28DC" w:rsidRDefault="009A28DC"/>
        </w:tc>
      </w:tr>
      <w:tr w:rsidR="009A28DC" w14:paraId="2A847395"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5048EB6B" w14:textId="77777777" w:rsidR="009A28DC" w:rsidRDefault="009A28DC">
            <w:pPr>
              <w:rPr>
                <w:rFonts w:eastAsiaTheme="minorEastAsia"/>
                <w:b/>
              </w:rPr>
            </w:pPr>
            <w:r>
              <w:rPr>
                <w:b/>
              </w:rPr>
              <w:t>SITE</w:t>
            </w:r>
          </w:p>
        </w:tc>
        <w:tc>
          <w:tcPr>
            <w:tcW w:w="1437" w:type="dxa"/>
            <w:tcBorders>
              <w:top w:val="single" w:sz="4" w:space="0" w:color="auto"/>
              <w:left w:val="single" w:sz="4" w:space="0" w:color="auto"/>
              <w:bottom w:val="single" w:sz="4" w:space="0" w:color="auto"/>
              <w:right w:val="single" w:sz="4" w:space="0" w:color="auto"/>
            </w:tcBorders>
            <w:noWrap/>
            <w:hideMark/>
          </w:tcPr>
          <w:p w14:paraId="187C45D5" w14:textId="77777777" w:rsidR="009A28DC" w:rsidRDefault="009A28DC">
            <w:pPr>
              <w:rPr>
                <w:b/>
              </w:rPr>
            </w:pPr>
            <w:proofErr w:type="spellStart"/>
            <w:r>
              <w:rPr>
                <w:b/>
              </w:rPr>
              <w:t>Eur</w:t>
            </w:r>
            <w:proofErr w:type="spellEnd"/>
          </w:p>
        </w:tc>
        <w:tc>
          <w:tcPr>
            <w:tcW w:w="1535" w:type="dxa"/>
            <w:tcBorders>
              <w:top w:val="single" w:sz="4" w:space="0" w:color="auto"/>
              <w:left w:val="single" w:sz="4" w:space="0" w:color="auto"/>
              <w:bottom w:val="single" w:sz="4" w:space="0" w:color="auto"/>
              <w:right w:val="single" w:sz="4" w:space="0" w:color="auto"/>
            </w:tcBorders>
            <w:noWrap/>
            <w:hideMark/>
          </w:tcPr>
          <w:p w14:paraId="728FCDAC" w14:textId="77777777" w:rsidR="009A28DC" w:rsidRDefault="009A28DC">
            <w:pPr>
              <w:rPr>
                <w:b/>
              </w:rPr>
            </w:pPr>
            <w:r>
              <w:rPr>
                <w:b/>
              </w:rPr>
              <w:t>Other</w:t>
            </w:r>
          </w:p>
        </w:tc>
        <w:tc>
          <w:tcPr>
            <w:tcW w:w="1531" w:type="dxa"/>
            <w:tcBorders>
              <w:top w:val="single" w:sz="4" w:space="0" w:color="auto"/>
              <w:left w:val="single" w:sz="4" w:space="0" w:color="auto"/>
              <w:bottom w:val="single" w:sz="4" w:space="0" w:color="auto"/>
              <w:right w:val="single" w:sz="4" w:space="0" w:color="auto"/>
            </w:tcBorders>
            <w:noWrap/>
            <w:hideMark/>
          </w:tcPr>
          <w:p w14:paraId="11D242C3" w14:textId="77777777" w:rsidR="009A28DC" w:rsidRDefault="009A28DC">
            <w:pPr>
              <w:rPr>
                <w:b/>
              </w:rPr>
            </w:pPr>
            <w:proofErr w:type="spellStart"/>
            <w:r>
              <w:rPr>
                <w:b/>
              </w:rPr>
              <w:t>Eur</w:t>
            </w:r>
            <w:proofErr w:type="spellEnd"/>
          </w:p>
        </w:tc>
        <w:tc>
          <w:tcPr>
            <w:tcW w:w="1488" w:type="dxa"/>
            <w:tcBorders>
              <w:top w:val="single" w:sz="4" w:space="0" w:color="auto"/>
              <w:left w:val="single" w:sz="4" w:space="0" w:color="auto"/>
              <w:bottom w:val="single" w:sz="4" w:space="0" w:color="auto"/>
              <w:right w:val="single" w:sz="4" w:space="0" w:color="auto"/>
            </w:tcBorders>
            <w:noWrap/>
            <w:hideMark/>
          </w:tcPr>
          <w:p w14:paraId="4A57EF4F" w14:textId="77777777" w:rsidR="009A28DC" w:rsidRDefault="009A28DC">
            <w:pPr>
              <w:rPr>
                <w:b/>
              </w:rPr>
            </w:pPr>
            <w:r>
              <w:rPr>
                <w:b/>
              </w:rPr>
              <w:t>Other</w:t>
            </w:r>
          </w:p>
        </w:tc>
      </w:tr>
      <w:tr w:rsidR="009A28DC" w14:paraId="64121FD2"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3652D25A" w14:textId="77777777" w:rsidR="009A28DC" w:rsidRDefault="009A28DC">
            <w:r>
              <w:t>Southeast London</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225C9B84" w14:textId="77777777" w:rsidR="009A28DC" w:rsidRDefault="009A28DC">
            <w:pPr>
              <w:rPr>
                <w:rFonts w:ascii="Calibri" w:eastAsia="Times New Roman" w:hAnsi="Calibri"/>
                <w:color w:val="000000"/>
              </w:rPr>
            </w:pPr>
            <w:r>
              <w:rPr>
                <w:rFonts w:ascii="Calibri" w:hAnsi="Calibri"/>
                <w:color w:val="000000"/>
              </w:rPr>
              <w:t>67 (48.55)</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55C6E21B" w14:textId="77777777" w:rsidR="009A28DC" w:rsidRDefault="009A28DC">
            <w:pPr>
              <w:rPr>
                <w:rFonts w:ascii="Calibri" w:eastAsiaTheme="minorEastAsia" w:hAnsi="Calibri"/>
                <w:color w:val="000000"/>
              </w:rPr>
            </w:pPr>
            <w:r>
              <w:rPr>
                <w:rFonts w:ascii="Calibri" w:hAnsi="Calibri"/>
                <w:color w:val="000000"/>
              </w:rPr>
              <w:t>71 (51.45)</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49DD06C4" w14:textId="77777777" w:rsidR="009A28DC" w:rsidRDefault="009A28DC">
            <w:pPr>
              <w:rPr>
                <w:rFonts w:ascii="Calibri" w:hAnsi="Calibri"/>
                <w:color w:val="000000"/>
              </w:rPr>
            </w:pPr>
            <w:r>
              <w:rPr>
                <w:rFonts w:ascii="Calibri" w:hAnsi="Calibri"/>
                <w:color w:val="000000"/>
              </w:rPr>
              <w:t>98 (61.25)</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3F5968B1" w14:textId="77777777" w:rsidR="009A28DC" w:rsidRDefault="009A28DC">
            <w:pPr>
              <w:rPr>
                <w:rFonts w:ascii="Calibri" w:hAnsi="Calibri"/>
                <w:color w:val="000000"/>
              </w:rPr>
            </w:pPr>
            <w:r>
              <w:rPr>
                <w:rFonts w:ascii="Calibri" w:hAnsi="Calibri"/>
                <w:color w:val="000000"/>
              </w:rPr>
              <w:t>62 (38.75)</w:t>
            </w:r>
          </w:p>
        </w:tc>
      </w:tr>
      <w:tr w:rsidR="009A28DC" w14:paraId="5EEAE29D"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265BAD1B" w14:textId="77777777" w:rsidR="009A28DC" w:rsidRDefault="009A28DC">
            <w:r>
              <w:t>Cambridgeshire</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260CBB47" w14:textId="77777777" w:rsidR="009A28DC" w:rsidRDefault="009A28DC">
            <w:pPr>
              <w:rPr>
                <w:rFonts w:ascii="Calibri" w:hAnsi="Calibri"/>
                <w:color w:val="000000"/>
              </w:rPr>
            </w:pPr>
            <w:r>
              <w:rPr>
                <w:rFonts w:ascii="Calibri" w:hAnsi="Calibri"/>
                <w:color w:val="000000"/>
              </w:rPr>
              <w:t>32 (91.43)</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51795DCC" w14:textId="77777777" w:rsidR="009A28DC" w:rsidRDefault="009A28DC">
            <w:pPr>
              <w:rPr>
                <w:rFonts w:ascii="Calibri" w:hAnsi="Calibri"/>
                <w:color w:val="000000"/>
              </w:rPr>
            </w:pPr>
            <w:r>
              <w:rPr>
                <w:rFonts w:ascii="Calibri" w:hAnsi="Calibri"/>
                <w:color w:val="000000"/>
              </w:rPr>
              <w:t>3 (8.57)</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38102E21" w14:textId="77777777" w:rsidR="009A28DC" w:rsidRDefault="009A28DC">
            <w:pPr>
              <w:rPr>
                <w:rFonts w:ascii="Calibri" w:hAnsi="Calibri"/>
                <w:color w:val="000000"/>
              </w:rPr>
            </w:pPr>
            <w:r>
              <w:rPr>
                <w:rFonts w:ascii="Calibri" w:hAnsi="Calibri"/>
                <w:color w:val="000000"/>
              </w:rPr>
              <w:t>96 (92.31)</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5FC68BB7" w14:textId="77777777" w:rsidR="009A28DC" w:rsidRDefault="009A28DC">
            <w:pPr>
              <w:rPr>
                <w:rFonts w:ascii="Calibri" w:hAnsi="Calibri"/>
                <w:color w:val="000000"/>
              </w:rPr>
            </w:pPr>
            <w:r>
              <w:rPr>
                <w:rFonts w:ascii="Calibri" w:hAnsi="Calibri"/>
                <w:color w:val="000000"/>
              </w:rPr>
              <w:t>8 (7.69)</w:t>
            </w:r>
          </w:p>
        </w:tc>
      </w:tr>
      <w:tr w:rsidR="009A28DC" w14:paraId="77A4D389"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740499E4" w14:textId="77777777" w:rsidR="009A28DC" w:rsidRDefault="009A28DC">
            <w:r>
              <w:t>Amsterdam</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6F90BF81" w14:textId="77777777" w:rsidR="009A28DC" w:rsidRDefault="009A28DC">
            <w:pPr>
              <w:rPr>
                <w:rFonts w:ascii="Calibri" w:hAnsi="Calibri"/>
                <w:color w:val="000000"/>
              </w:rPr>
            </w:pPr>
            <w:r>
              <w:rPr>
                <w:rFonts w:ascii="Calibri" w:hAnsi="Calibri"/>
                <w:color w:val="000000"/>
              </w:rPr>
              <w:t>40 (58.82)</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1F0FA57C" w14:textId="77777777" w:rsidR="009A28DC" w:rsidRDefault="009A28DC">
            <w:pPr>
              <w:rPr>
                <w:rFonts w:ascii="Calibri" w:hAnsi="Calibri"/>
                <w:color w:val="000000"/>
              </w:rPr>
            </w:pPr>
            <w:r>
              <w:rPr>
                <w:rFonts w:ascii="Calibri" w:hAnsi="Calibri"/>
                <w:color w:val="000000"/>
              </w:rPr>
              <w:t>28 (41.18)</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364C55FF" w14:textId="77777777" w:rsidR="009A28DC" w:rsidRDefault="009A28DC">
            <w:pPr>
              <w:rPr>
                <w:rFonts w:ascii="Calibri" w:hAnsi="Calibri"/>
                <w:color w:val="000000"/>
              </w:rPr>
            </w:pPr>
            <w:r>
              <w:rPr>
                <w:rFonts w:ascii="Calibri" w:hAnsi="Calibri"/>
                <w:color w:val="000000"/>
              </w:rPr>
              <w:t>58 (69.05)</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298BEA36" w14:textId="77777777" w:rsidR="009A28DC" w:rsidRDefault="009A28DC">
            <w:pPr>
              <w:rPr>
                <w:rFonts w:ascii="Calibri" w:hAnsi="Calibri"/>
                <w:color w:val="000000"/>
              </w:rPr>
            </w:pPr>
            <w:r>
              <w:rPr>
                <w:rFonts w:ascii="Calibri" w:hAnsi="Calibri"/>
                <w:color w:val="000000"/>
              </w:rPr>
              <w:t>26 (30.95)</w:t>
            </w:r>
          </w:p>
        </w:tc>
      </w:tr>
      <w:tr w:rsidR="009A28DC" w14:paraId="248BF0A8"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09541846" w14:textId="77777777" w:rsidR="009A28DC" w:rsidRDefault="009A28DC">
            <w:r>
              <w:t xml:space="preserve">Gouda and </w:t>
            </w:r>
            <w:proofErr w:type="spellStart"/>
            <w:r>
              <w:t>Voorhout</w:t>
            </w:r>
            <w:proofErr w:type="spellEnd"/>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7A33DF50" w14:textId="77777777" w:rsidR="009A28DC" w:rsidRDefault="009A28DC">
            <w:pPr>
              <w:rPr>
                <w:rFonts w:ascii="Calibri" w:hAnsi="Calibri"/>
                <w:color w:val="000000"/>
              </w:rPr>
            </w:pPr>
            <w:r>
              <w:rPr>
                <w:rFonts w:ascii="Calibri" w:hAnsi="Calibri"/>
                <w:color w:val="000000"/>
              </w:rPr>
              <w:t>72 (96)</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330AEE82" w14:textId="77777777" w:rsidR="009A28DC" w:rsidRDefault="009A28DC">
            <w:pPr>
              <w:rPr>
                <w:rFonts w:ascii="Calibri" w:hAnsi="Calibri"/>
                <w:color w:val="000000"/>
              </w:rPr>
            </w:pPr>
            <w:r>
              <w:rPr>
                <w:rFonts w:ascii="Calibri" w:hAnsi="Calibri"/>
                <w:color w:val="000000"/>
              </w:rPr>
              <w:t>3 (4)</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456CC12D" w14:textId="77777777" w:rsidR="009A28DC" w:rsidRDefault="009A28DC">
            <w:pPr>
              <w:rPr>
                <w:rFonts w:ascii="Calibri" w:hAnsi="Calibri"/>
                <w:color w:val="000000"/>
              </w:rPr>
            </w:pPr>
            <w:r>
              <w:rPr>
                <w:rFonts w:ascii="Calibri" w:hAnsi="Calibri"/>
                <w:color w:val="000000"/>
              </w:rPr>
              <w:t>86 (94.51)</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783BADEA" w14:textId="77777777" w:rsidR="009A28DC" w:rsidRDefault="009A28DC">
            <w:pPr>
              <w:rPr>
                <w:rFonts w:ascii="Calibri" w:hAnsi="Calibri"/>
                <w:color w:val="000000"/>
              </w:rPr>
            </w:pPr>
            <w:r>
              <w:rPr>
                <w:rFonts w:ascii="Calibri" w:hAnsi="Calibri"/>
                <w:color w:val="000000"/>
              </w:rPr>
              <w:t>5 (5.49)</w:t>
            </w:r>
          </w:p>
        </w:tc>
      </w:tr>
      <w:tr w:rsidR="009A28DC" w14:paraId="433B5786"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279C203E" w14:textId="77777777" w:rsidR="009A28DC" w:rsidRDefault="009A28DC">
            <w:r>
              <w:t>Madrid</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2B8DC1BE" w14:textId="77777777" w:rsidR="009A28DC" w:rsidRDefault="009A28DC">
            <w:pPr>
              <w:rPr>
                <w:rFonts w:ascii="Calibri" w:hAnsi="Calibri"/>
                <w:color w:val="000000"/>
              </w:rPr>
            </w:pPr>
            <w:r>
              <w:rPr>
                <w:rFonts w:ascii="Calibri" w:hAnsi="Calibri"/>
                <w:color w:val="000000"/>
              </w:rPr>
              <w:t>28 (100)</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784E59FB" w14:textId="77777777" w:rsidR="009A28DC" w:rsidRDefault="009A28DC">
            <w:pPr>
              <w:rPr>
                <w:rFonts w:ascii="Calibri" w:hAnsi="Calibri"/>
                <w:color w:val="000000"/>
              </w:rPr>
            </w:pPr>
            <w:r>
              <w:rPr>
                <w:rFonts w:ascii="Calibri" w:hAnsi="Calibri"/>
                <w:color w:val="000000"/>
              </w:rPr>
              <w:t>0 (0)</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70DEE8B8" w14:textId="77777777" w:rsidR="009A28DC" w:rsidRDefault="009A28DC">
            <w:pPr>
              <w:rPr>
                <w:rFonts w:ascii="Calibri" w:hAnsi="Calibri"/>
                <w:color w:val="000000"/>
              </w:rPr>
            </w:pPr>
            <w:r>
              <w:rPr>
                <w:rFonts w:ascii="Calibri" w:hAnsi="Calibri"/>
                <w:color w:val="000000"/>
              </w:rPr>
              <w:t>28 (84.85)</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3292C279" w14:textId="77777777" w:rsidR="009A28DC" w:rsidRDefault="009A28DC">
            <w:pPr>
              <w:rPr>
                <w:rFonts w:ascii="Calibri" w:hAnsi="Calibri"/>
                <w:color w:val="000000"/>
              </w:rPr>
            </w:pPr>
            <w:r>
              <w:rPr>
                <w:rFonts w:ascii="Calibri" w:hAnsi="Calibri"/>
                <w:color w:val="000000"/>
              </w:rPr>
              <w:t>5 (15.15)</w:t>
            </w:r>
          </w:p>
        </w:tc>
      </w:tr>
      <w:tr w:rsidR="009A28DC" w14:paraId="12940AC5"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56999907" w14:textId="77777777" w:rsidR="009A28DC" w:rsidRDefault="009A28DC">
            <w:r>
              <w:t>Barcelona</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5D908A37" w14:textId="77777777" w:rsidR="009A28DC" w:rsidRDefault="009A28DC">
            <w:pPr>
              <w:rPr>
                <w:rFonts w:ascii="Calibri" w:hAnsi="Calibri"/>
                <w:color w:val="000000"/>
              </w:rPr>
            </w:pPr>
            <w:r>
              <w:rPr>
                <w:rFonts w:ascii="Calibri" w:hAnsi="Calibri"/>
                <w:color w:val="000000"/>
              </w:rPr>
              <w:t>14 (73.68)</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0D1356AC" w14:textId="77777777" w:rsidR="009A28DC" w:rsidRDefault="009A28DC">
            <w:pPr>
              <w:rPr>
                <w:rFonts w:ascii="Calibri" w:hAnsi="Calibri"/>
                <w:color w:val="000000"/>
              </w:rPr>
            </w:pPr>
            <w:r>
              <w:rPr>
                <w:rFonts w:ascii="Calibri" w:hAnsi="Calibri"/>
                <w:color w:val="000000"/>
              </w:rPr>
              <w:t>5 (26.32)</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39F0AD2C" w14:textId="77777777" w:rsidR="009A28DC" w:rsidRDefault="009A28DC">
            <w:pPr>
              <w:rPr>
                <w:rFonts w:ascii="Calibri" w:hAnsi="Calibri"/>
                <w:color w:val="000000"/>
              </w:rPr>
            </w:pPr>
            <w:r>
              <w:rPr>
                <w:rFonts w:ascii="Calibri" w:hAnsi="Calibri"/>
                <w:color w:val="000000"/>
              </w:rPr>
              <w:t>23 (82.14)</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61303CA9" w14:textId="77777777" w:rsidR="009A28DC" w:rsidRDefault="009A28DC">
            <w:pPr>
              <w:rPr>
                <w:rFonts w:ascii="Calibri" w:hAnsi="Calibri"/>
                <w:color w:val="000000"/>
              </w:rPr>
            </w:pPr>
            <w:r>
              <w:rPr>
                <w:rFonts w:ascii="Calibri" w:hAnsi="Calibri"/>
                <w:color w:val="000000"/>
              </w:rPr>
              <w:t>5 (17.86)</w:t>
            </w:r>
          </w:p>
        </w:tc>
      </w:tr>
      <w:tr w:rsidR="009A28DC" w14:paraId="03EAC340"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546DE635" w14:textId="77777777" w:rsidR="009A28DC" w:rsidRDefault="009A28DC">
            <w:r>
              <w:t>Oviedo</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17255367" w14:textId="77777777" w:rsidR="009A28DC" w:rsidRDefault="009A28DC">
            <w:pPr>
              <w:rPr>
                <w:rFonts w:ascii="Calibri" w:hAnsi="Calibri"/>
                <w:color w:val="000000"/>
              </w:rPr>
            </w:pPr>
            <w:r>
              <w:rPr>
                <w:rFonts w:ascii="Calibri" w:hAnsi="Calibri"/>
                <w:color w:val="000000"/>
              </w:rPr>
              <w:t>25 (96.15)</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0DFD4939" w14:textId="77777777" w:rsidR="009A28DC" w:rsidRDefault="009A28DC">
            <w:pPr>
              <w:rPr>
                <w:rFonts w:ascii="Calibri" w:hAnsi="Calibri"/>
                <w:color w:val="000000"/>
              </w:rPr>
            </w:pPr>
            <w:r>
              <w:rPr>
                <w:rFonts w:ascii="Calibri" w:hAnsi="Calibri"/>
                <w:color w:val="000000"/>
              </w:rPr>
              <w:t>1 (3.85)</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48EEC907" w14:textId="77777777" w:rsidR="009A28DC" w:rsidRDefault="009A28DC">
            <w:pPr>
              <w:rPr>
                <w:rFonts w:ascii="Calibri" w:hAnsi="Calibri"/>
                <w:color w:val="000000"/>
              </w:rPr>
            </w:pPr>
            <w:r>
              <w:rPr>
                <w:rFonts w:ascii="Calibri" w:hAnsi="Calibri"/>
                <w:color w:val="000000"/>
              </w:rPr>
              <w:t>21 (84)</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0BA2E9AA" w14:textId="77777777" w:rsidR="009A28DC" w:rsidRDefault="009A28DC">
            <w:pPr>
              <w:rPr>
                <w:rFonts w:ascii="Calibri" w:hAnsi="Calibri"/>
                <w:color w:val="000000"/>
              </w:rPr>
            </w:pPr>
            <w:r>
              <w:rPr>
                <w:rFonts w:ascii="Calibri" w:hAnsi="Calibri"/>
                <w:color w:val="000000"/>
              </w:rPr>
              <w:t>4 (16)</w:t>
            </w:r>
          </w:p>
        </w:tc>
      </w:tr>
      <w:tr w:rsidR="009A28DC" w14:paraId="39883137"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60513355" w14:textId="77777777" w:rsidR="009A28DC" w:rsidRDefault="009A28DC">
            <w:r>
              <w:t>Valencia</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262B2FDA" w14:textId="77777777" w:rsidR="009A28DC" w:rsidRDefault="009A28DC">
            <w:pPr>
              <w:rPr>
                <w:rFonts w:ascii="Calibri" w:hAnsi="Calibri"/>
                <w:color w:val="000000"/>
              </w:rPr>
            </w:pPr>
            <w:r>
              <w:rPr>
                <w:rFonts w:ascii="Calibri" w:hAnsi="Calibri"/>
                <w:color w:val="000000"/>
              </w:rPr>
              <w:t>26 (89.66)</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61D78E38" w14:textId="77777777" w:rsidR="009A28DC" w:rsidRDefault="009A28DC">
            <w:pPr>
              <w:rPr>
                <w:rFonts w:ascii="Calibri" w:hAnsi="Calibri"/>
                <w:color w:val="000000"/>
              </w:rPr>
            </w:pPr>
            <w:r>
              <w:rPr>
                <w:rFonts w:ascii="Calibri" w:hAnsi="Calibri"/>
                <w:color w:val="000000"/>
              </w:rPr>
              <w:t>3 (10.34)</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2577D3E3" w14:textId="77777777" w:rsidR="009A28DC" w:rsidRDefault="009A28DC">
            <w:pPr>
              <w:rPr>
                <w:rFonts w:ascii="Calibri" w:hAnsi="Calibri"/>
                <w:color w:val="000000"/>
              </w:rPr>
            </w:pPr>
            <w:r>
              <w:rPr>
                <w:rFonts w:ascii="Calibri" w:hAnsi="Calibri"/>
                <w:color w:val="000000"/>
              </w:rPr>
              <w:t>18 (100)</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01086144" w14:textId="77777777" w:rsidR="009A28DC" w:rsidRDefault="009A28DC">
            <w:pPr>
              <w:rPr>
                <w:rFonts w:ascii="Calibri" w:hAnsi="Calibri"/>
                <w:color w:val="000000"/>
              </w:rPr>
            </w:pPr>
            <w:r>
              <w:rPr>
                <w:rFonts w:ascii="Calibri" w:hAnsi="Calibri"/>
                <w:color w:val="000000"/>
              </w:rPr>
              <w:t>0 (0)</w:t>
            </w:r>
          </w:p>
        </w:tc>
      </w:tr>
      <w:tr w:rsidR="009A28DC" w14:paraId="2372FE40"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38D4D7B5" w14:textId="77777777" w:rsidR="009A28DC" w:rsidRDefault="009A28DC">
            <w:r>
              <w:t>Paris</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5864200E" w14:textId="77777777" w:rsidR="009A28DC" w:rsidRDefault="009A28DC">
            <w:pPr>
              <w:rPr>
                <w:rFonts w:ascii="Calibri" w:hAnsi="Calibri"/>
                <w:color w:val="000000"/>
              </w:rPr>
            </w:pPr>
            <w:r>
              <w:rPr>
                <w:rFonts w:ascii="Calibri" w:hAnsi="Calibri"/>
                <w:color w:val="000000"/>
              </w:rPr>
              <w:t>23 (63.89)</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142EA91B" w14:textId="77777777" w:rsidR="009A28DC" w:rsidRDefault="009A28DC">
            <w:pPr>
              <w:rPr>
                <w:rFonts w:ascii="Calibri" w:hAnsi="Calibri"/>
                <w:color w:val="000000"/>
              </w:rPr>
            </w:pPr>
            <w:r>
              <w:rPr>
                <w:rFonts w:ascii="Calibri" w:hAnsi="Calibri"/>
                <w:color w:val="000000"/>
              </w:rPr>
              <w:t>13 (36.11)</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5D1A397D" w14:textId="77777777" w:rsidR="009A28DC" w:rsidRDefault="009A28DC">
            <w:pPr>
              <w:rPr>
                <w:rFonts w:ascii="Calibri" w:hAnsi="Calibri"/>
                <w:color w:val="000000"/>
              </w:rPr>
            </w:pPr>
            <w:r>
              <w:rPr>
                <w:rFonts w:ascii="Calibri" w:hAnsi="Calibri"/>
                <w:color w:val="000000"/>
              </w:rPr>
              <w:t>62 (82.67)</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521C5197" w14:textId="77777777" w:rsidR="009A28DC" w:rsidRDefault="009A28DC">
            <w:pPr>
              <w:rPr>
                <w:rFonts w:ascii="Calibri" w:hAnsi="Calibri"/>
                <w:color w:val="000000"/>
              </w:rPr>
            </w:pPr>
            <w:r>
              <w:rPr>
                <w:rFonts w:ascii="Calibri" w:hAnsi="Calibri"/>
                <w:color w:val="000000"/>
              </w:rPr>
              <w:t>13 (17.33)</w:t>
            </w:r>
          </w:p>
        </w:tc>
      </w:tr>
      <w:tr w:rsidR="009A28DC" w14:paraId="6EE6E334"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0D90A26A" w14:textId="77777777" w:rsidR="009A28DC" w:rsidRDefault="009A28DC">
            <w:r>
              <w:t>Puy de Dome (Clermont</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00B362BA" w14:textId="77777777" w:rsidR="009A28DC" w:rsidRDefault="009A28DC">
            <w:pPr>
              <w:rPr>
                <w:rFonts w:ascii="Calibri" w:hAnsi="Calibri"/>
                <w:color w:val="000000"/>
              </w:rPr>
            </w:pPr>
            <w:r>
              <w:rPr>
                <w:rFonts w:ascii="Calibri" w:hAnsi="Calibri"/>
                <w:color w:val="000000"/>
              </w:rPr>
              <w:t>7 (70)</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7CDF1F1B" w14:textId="77777777" w:rsidR="009A28DC" w:rsidRDefault="009A28DC">
            <w:pPr>
              <w:rPr>
                <w:rFonts w:ascii="Calibri" w:hAnsi="Calibri"/>
                <w:color w:val="000000"/>
              </w:rPr>
            </w:pPr>
            <w:r>
              <w:rPr>
                <w:rFonts w:ascii="Calibri" w:hAnsi="Calibri"/>
                <w:color w:val="000000"/>
              </w:rPr>
              <w:t>3 (30)</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16B94F17" w14:textId="77777777" w:rsidR="009A28DC" w:rsidRDefault="009A28DC">
            <w:pPr>
              <w:rPr>
                <w:rFonts w:ascii="Calibri" w:hAnsi="Calibri"/>
                <w:color w:val="000000"/>
              </w:rPr>
            </w:pPr>
            <w:r>
              <w:rPr>
                <w:rFonts w:ascii="Calibri" w:hAnsi="Calibri"/>
                <w:color w:val="000000"/>
              </w:rPr>
              <w:t>33 (97.06)</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5E1BE32B" w14:textId="77777777" w:rsidR="009A28DC" w:rsidRDefault="009A28DC">
            <w:pPr>
              <w:rPr>
                <w:rFonts w:ascii="Calibri" w:hAnsi="Calibri"/>
                <w:color w:val="000000"/>
              </w:rPr>
            </w:pPr>
            <w:r>
              <w:rPr>
                <w:rFonts w:ascii="Calibri" w:hAnsi="Calibri"/>
                <w:color w:val="000000"/>
              </w:rPr>
              <w:t>1 (2.94)</w:t>
            </w:r>
          </w:p>
        </w:tc>
      </w:tr>
      <w:tr w:rsidR="009A28DC" w14:paraId="2EB6C0A3"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2AA72206" w14:textId="7962FAE5" w:rsidR="009A28DC" w:rsidRDefault="009A28DC">
            <w:r>
              <w:t>Bologn</w:t>
            </w:r>
            <w:r w:rsidR="00D73D93">
              <w:t>a</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68D11BD1" w14:textId="77777777" w:rsidR="009A28DC" w:rsidRDefault="009A28DC">
            <w:pPr>
              <w:rPr>
                <w:rFonts w:ascii="Calibri" w:hAnsi="Calibri"/>
                <w:color w:val="000000"/>
              </w:rPr>
            </w:pPr>
            <w:r>
              <w:rPr>
                <w:rFonts w:ascii="Calibri" w:hAnsi="Calibri"/>
                <w:color w:val="000000"/>
              </w:rPr>
              <w:t>33 (82.5)</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39250063" w14:textId="77777777" w:rsidR="009A28DC" w:rsidRDefault="009A28DC">
            <w:pPr>
              <w:rPr>
                <w:rFonts w:ascii="Calibri" w:hAnsi="Calibri"/>
                <w:color w:val="000000"/>
              </w:rPr>
            </w:pPr>
            <w:r>
              <w:rPr>
                <w:rFonts w:ascii="Calibri" w:hAnsi="Calibri"/>
                <w:color w:val="000000"/>
              </w:rPr>
              <w:t>7 (17.5)</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5B8C992D" w14:textId="77777777" w:rsidR="009A28DC" w:rsidRDefault="009A28DC">
            <w:pPr>
              <w:rPr>
                <w:rFonts w:ascii="Calibri" w:hAnsi="Calibri"/>
                <w:color w:val="000000"/>
              </w:rPr>
            </w:pPr>
            <w:r>
              <w:rPr>
                <w:rFonts w:ascii="Calibri" w:hAnsi="Calibri"/>
                <w:color w:val="000000"/>
              </w:rPr>
              <w:t>31 (93.94)</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3BDD2A91" w14:textId="77777777" w:rsidR="009A28DC" w:rsidRDefault="009A28DC">
            <w:pPr>
              <w:rPr>
                <w:rFonts w:ascii="Calibri" w:hAnsi="Calibri"/>
                <w:color w:val="000000"/>
              </w:rPr>
            </w:pPr>
            <w:r>
              <w:rPr>
                <w:rFonts w:ascii="Calibri" w:hAnsi="Calibri"/>
                <w:color w:val="000000"/>
              </w:rPr>
              <w:t>2 (6.06)</w:t>
            </w:r>
          </w:p>
        </w:tc>
      </w:tr>
      <w:tr w:rsidR="009A28DC" w14:paraId="08E20E0A"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3408FD64" w14:textId="77777777" w:rsidR="009A28DC" w:rsidRDefault="009A28DC">
            <w:r>
              <w:t>Palermo</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57EDA671" w14:textId="77777777" w:rsidR="009A28DC" w:rsidRDefault="009A28DC">
            <w:pPr>
              <w:rPr>
                <w:rFonts w:ascii="Calibri" w:hAnsi="Calibri"/>
                <w:color w:val="000000"/>
              </w:rPr>
            </w:pPr>
            <w:r>
              <w:rPr>
                <w:rFonts w:ascii="Calibri" w:hAnsi="Calibri"/>
                <w:color w:val="000000"/>
              </w:rPr>
              <w:t>20 (100)</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531710F8" w14:textId="77777777" w:rsidR="009A28DC" w:rsidRDefault="009A28DC">
            <w:pPr>
              <w:rPr>
                <w:rFonts w:ascii="Calibri" w:hAnsi="Calibri"/>
                <w:color w:val="000000"/>
              </w:rPr>
            </w:pPr>
            <w:r>
              <w:rPr>
                <w:rFonts w:ascii="Calibri" w:hAnsi="Calibri"/>
                <w:color w:val="000000"/>
              </w:rPr>
              <w:t>0 (0)</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36F2E4B8" w14:textId="77777777" w:rsidR="009A28DC" w:rsidRDefault="009A28DC">
            <w:pPr>
              <w:rPr>
                <w:rFonts w:ascii="Calibri" w:hAnsi="Calibri"/>
                <w:color w:val="000000"/>
              </w:rPr>
            </w:pPr>
            <w:r>
              <w:rPr>
                <w:rFonts w:ascii="Calibri" w:hAnsi="Calibri"/>
                <w:color w:val="000000"/>
              </w:rPr>
              <w:t>50 (100)</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1F3D2C88" w14:textId="77777777" w:rsidR="009A28DC" w:rsidRDefault="009A28DC">
            <w:pPr>
              <w:rPr>
                <w:rFonts w:ascii="Calibri" w:hAnsi="Calibri"/>
                <w:color w:val="000000"/>
              </w:rPr>
            </w:pPr>
            <w:r>
              <w:rPr>
                <w:rFonts w:ascii="Calibri" w:hAnsi="Calibri"/>
                <w:color w:val="000000"/>
              </w:rPr>
              <w:t>0 (0)</w:t>
            </w:r>
          </w:p>
        </w:tc>
      </w:tr>
      <w:tr w:rsidR="009A28DC" w14:paraId="4FF3C872"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634144B0" w14:textId="77777777" w:rsidR="009A28DC" w:rsidRDefault="009A28DC">
            <w:r>
              <w:t>Ribeirao Preto</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59F4F079" w14:textId="77777777" w:rsidR="009A28DC" w:rsidRDefault="009A28DC">
            <w:pPr>
              <w:rPr>
                <w:rFonts w:ascii="Calibri" w:hAnsi="Calibri"/>
                <w:color w:val="000000"/>
              </w:rPr>
            </w:pPr>
            <w:r>
              <w:rPr>
                <w:rFonts w:ascii="Calibri" w:hAnsi="Calibri"/>
                <w:color w:val="000000"/>
              </w:rPr>
              <w:t>98 (76.56)</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24BA3850" w14:textId="77777777" w:rsidR="009A28DC" w:rsidRDefault="009A28DC">
            <w:pPr>
              <w:rPr>
                <w:rFonts w:ascii="Calibri" w:hAnsi="Calibri"/>
                <w:color w:val="000000"/>
              </w:rPr>
            </w:pPr>
            <w:r>
              <w:rPr>
                <w:rFonts w:ascii="Calibri" w:hAnsi="Calibri"/>
                <w:color w:val="000000"/>
              </w:rPr>
              <w:t>30 (23.44)</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170F0D30" w14:textId="77777777" w:rsidR="009A28DC" w:rsidRDefault="009A28DC">
            <w:pPr>
              <w:rPr>
                <w:rFonts w:ascii="Calibri" w:hAnsi="Calibri"/>
                <w:color w:val="000000"/>
              </w:rPr>
            </w:pPr>
            <w:r>
              <w:rPr>
                <w:rFonts w:ascii="Calibri" w:hAnsi="Calibri"/>
                <w:color w:val="000000"/>
              </w:rPr>
              <w:t>227 (83.76)</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37799FCA" w14:textId="77777777" w:rsidR="009A28DC" w:rsidRDefault="009A28DC">
            <w:pPr>
              <w:rPr>
                <w:rFonts w:ascii="Calibri" w:hAnsi="Calibri"/>
                <w:color w:val="000000"/>
              </w:rPr>
            </w:pPr>
            <w:r>
              <w:rPr>
                <w:rFonts w:ascii="Calibri" w:hAnsi="Calibri"/>
                <w:color w:val="000000"/>
              </w:rPr>
              <w:t>44 (16.24)</w:t>
            </w:r>
          </w:p>
        </w:tc>
      </w:tr>
      <w:tr w:rsidR="009A28DC" w14:paraId="322D3AAE"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565DA2DE" w14:textId="77777777" w:rsidR="009A28DC" w:rsidRDefault="009A28DC">
            <w:r>
              <w:t>Santiago</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613DF63D" w14:textId="77777777" w:rsidR="009A28DC" w:rsidRDefault="009A28DC">
            <w:pPr>
              <w:rPr>
                <w:rFonts w:ascii="Calibri" w:hAnsi="Calibri"/>
                <w:color w:val="000000"/>
              </w:rPr>
            </w:pPr>
            <w:r>
              <w:rPr>
                <w:rFonts w:ascii="Calibri" w:hAnsi="Calibri"/>
                <w:color w:val="000000"/>
              </w:rPr>
              <w:t>20 (100)</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211C68F7" w14:textId="77777777" w:rsidR="009A28DC" w:rsidRDefault="009A28DC">
            <w:pPr>
              <w:rPr>
                <w:rFonts w:ascii="Calibri" w:hAnsi="Calibri"/>
                <w:color w:val="000000"/>
              </w:rPr>
            </w:pPr>
            <w:r>
              <w:rPr>
                <w:rFonts w:ascii="Calibri" w:hAnsi="Calibri"/>
                <w:color w:val="000000"/>
              </w:rPr>
              <w:t>0 (0)</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59F3874C" w14:textId="77777777" w:rsidR="009A28DC" w:rsidRDefault="009A28DC">
            <w:pPr>
              <w:rPr>
                <w:rFonts w:ascii="Calibri" w:hAnsi="Calibri"/>
                <w:color w:val="000000"/>
              </w:rPr>
            </w:pPr>
            <w:r>
              <w:rPr>
                <w:rFonts w:ascii="Calibri" w:hAnsi="Calibri"/>
                <w:color w:val="000000"/>
              </w:rPr>
              <w:t>36 (100)</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6E9A57F5" w14:textId="77777777" w:rsidR="009A28DC" w:rsidRDefault="009A28DC">
            <w:pPr>
              <w:rPr>
                <w:rFonts w:ascii="Calibri" w:hAnsi="Calibri"/>
                <w:color w:val="000000"/>
              </w:rPr>
            </w:pPr>
            <w:r>
              <w:rPr>
                <w:rFonts w:ascii="Calibri" w:hAnsi="Calibri"/>
                <w:color w:val="000000"/>
              </w:rPr>
              <w:t>0 (0)</w:t>
            </w:r>
          </w:p>
        </w:tc>
      </w:tr>
      <w:tr w:rsidR="009A28DC" w14:paraId="2786B1D4"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0C30F59D" w14:textId="77777777" w:rsidR="009A28DC" w:rsidRDefault="009A28DC">
            <w:r>
              <w:t>Veneto</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4D4B37B0" w14:textId="77777777" w:rsidR="009A28DC" w:rsidRDefault="009A28DC">
            <w:pPr>
              <w:rPr>
                <w:rFonts w:ascii="Calibri" w:hAnsi="Calibri"/>
                <w:color w:val="000000"/>
              </w:rPr>
            </w:pPr>
            <w:r>
              <w:rPr>
                <w:rFonts w:ascii="Calibri" w:hAnsi="Calibri"/>
                <w:color w:val="000000"/>
              </w:rPr>
              <w:t>41 (100)</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59A448DB" w14:textId="77777777" w:rsidR="009A28DC" w:rsidRDefault="009A28DC">
            <w:pPr>
              <w:rPr>
                <w:rFonts w:ascii="Calibri" w:hAnsi="Calibri"/>
                <w:color w:val="000000"/>
              </w:rPr>
            </w:pPr>
            <w:r>
              <w:rPr>
                <w:rFonts w:ascii="Calibri" w:hAnsi="Calibri"/>
                <w:color w:val="000000"/>
              </w:rPr>
              <w:t>0 (0)</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0E8BE54F" w14:textId="77777777" w:rsidR="009A28DC" w:rsidRDefault="009A28DC">
            <w:pPr>
              <w:rPr>
                <w:rFonts w:ascii="Calibri" w:hAnsi="Calibri"/>
                <w:color w:val="000000"/>
              </w:rPr>
            </w:pPr>
            <w:r>
              <w:rPr>
                <w:rFonts w:ascii="Calibri" w:hAnsi="Calibri"/>
                <w:color w:val="000000"/>
              </w:rPr>
              <w:t>106 (100)</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27E8C2D2" w14:textId="77777777" w:rsidR="009A28DC" w:rsidRDefault="009A28DC">
            <w:pPr>
              <w:rPr>
                <w:rFonts w:ascii="Calibri" w:hAnsi="Calibri"/>
                <w:color w:val="000000"/>
              </w:rPr>
            </w:pPr>
            <w:r>
              <w:rPr>
                <w:rFonts w:ascii="Calibri" w:hAnsi="Calibri"/>
                <w:color w:val="000000"/>
              </w:rPr>
              <w:t>0 (0)</w:t>
            </w:r>
          </w:p>
        </w:tc>
      </w:tr>
      <w:tr w:rsidR="009A28DC" w14:paraId="2C21F1A9"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7560ED0D" w14:textId="77777777" w:rsidR="009A28DC" w:rsidRDefault="009A28DC">
            <w:r>
              <w:t>Val-de-Marne</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2273002A" w14:textId="77777777" w:rsidR="009A28DC" w:rsidRDefault="009A28DC">
            <w:pPr>
              <w:rPr>
                <w:rFonts w:ascii="Calibri" w:hAnsi="Calibri"/>
                <w:color w:val="000000"/>
              </w:rPr>
            </w:pPr>
            <w:r>
              <w:rPr>
                <w:rFonts w:ascii="Calibri" w:hAnsi="Calibri"/>
                <w:color w:val="000000"/>
              </w:rPr>
              <w:t>12 (57.14)</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30DA093A" w14:textId="77777777" w:rsidR="009A28DC" w:rsidRDefault="009A28DC">
            <w:pPr>
              <w:rPr>
                <w:rFonts w:ascii="Calibri" w:hAnsi="Calibri"/>
                <w:color w:val="000000"/>
              </w:rPr>
            </w:pPr>
            <w:r>
              <w:rPr>
                <w:rFonts w:ascii="Calibri" w:hAnsi="Calibri"/>
                <w:color w:val="000000"/>
              </w:rPr>
              <w:t>9 (42.86)</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37A0B1DD" w14:textId="77777777" w:rsidR="009A28DC" w:rsidRDefault="009A28DC">
            <w:pPr>
              <w:rPr>
                <w:rFonts w:ascii="Calibri" w:hAnsi="Calibri"/>
                <w:color w:val="000000"/>
              </w:rPr>
            </w:pPr>
            <w:r>
              <w:rPr>
                <w:rFonts w:ascii="Calibri" w:hAnsi="Calibri"/>
                <w:color w:val="000000"/>
              </w:rPr>
              <w:t>0 (0)</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2AD4432D" w14:textId="77777777" w:rsidR="009A28DC" w:rsidRDefault="009A28DC">
            <w:pPr>
              <w:rPr>
                <w:rFonts w:ascii="Calibri" w:hAnsi="Calibri"/>
                <w:color w:val="000000"/>
              </w:rPr>
            </w:pPr>
            <w:r>
              <w:rPr>
                <w:rFonts w:ascii="Calibri" w:hAnsi="Calibri"/>
                <w:color w:val="000000"/>
              </w:rPr>
              <w:t>0 (0)</w:t>
            </w:r>
          </w:p>
        </w:tc>
      </w:tr>
      <w:tr w:rsidR="009A28DC" w14:paraId="6F172907"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2D40B1D8" w14:textId="77777777" w:rsidR="009A28DC" w:rsidRDefault="009A28DC">
            <w:r>
              <w:t>Cuenca</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25F36FF5" w14:textId="77777777" w:rsidR="009A28DC" w:rsidRDefault="009A28DC">
            <w:pPr>
              <w:rPr>
                <w:rFonts w:ascii="Calibri" w:hAnsi="Calibri"/>
                <w:color w:val="000000"/>
              </w:rPr>
            </w:pPr>
            <w:r>
              <w:rPr>
                <w:rFonts w:ascii="Calibri" w:hAnsi="Calibri"/>
                <w:color w:val="000000"/>
              </w:rPr>
              <w:t>15 (100)</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071ABE3C" w14:textId="77777777" w:rsidR="009A28DC" w:rsidRDefault="009A28DC">
            <w:pPr>
              <w:rPr>
                <w:rFonts w:ascii="Calibri" w:hAnsi="Calibri"/>
                <w:color w:val="000000"/>
              </w:rPr>
            </w:pPr>
            <w:r>
              <w:rPr>
                <w:rFonts w:ascii="Calibri" w:hAnsi="Calibri"/>
                <w:color w:val="000000"/>
              </w:rPr>
              <w:t>0 (0)</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2800A810" w14:textId="77777777" w:rsidR="009A28DC" w:rsidRDefault="009A28DC">
            <w:pPr>
              <w:rPr>
                <w:rFonts w:ascii="Calibri" w:hAnsi="Calibri"/>
                <w:color w:val="000000"/>
              </w:rPr>
            </w:pPr>
            <w:r>
              <w:rPr>
                <w:rFonts w:ascii="Calibri" w:hAnsi="Calibri"/>
                <w:color w:val="000000"/>
              </w:rPr>
              <w:t>32 (88.89)</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3C3C445B" w14:textId="77777777" w:rsidR="009A28DC" w:rsidRDefault="009A28DC">
            <w:pPr>
              <w:rPr>
                <w:rFonts w:ascii="Calibri" w:hAnsi="Calibri"/>
                <w:color w:val="000000"/>
              </w:rPr>
            </w:pPr>
            <w:r>
              <w:rPr>
                <w:rFonts w:ascii="Calibri" w:hAnsi="Calibri"/>
                <w:color w:val="000000"/>
              </w:rPr>
              <w:t>4 (11.11)</w:t>
            </w:r>
          </w:p>
        </w:tc>
      </w:tr>
      <w:tr w:rsidR="009A28DC" w14:paraId="176DB603" w14:textId="77777777" w:rsidTr="009A28DC">
        <w:trPr>
          <w:trHeight w:val="288"/>
        </w:trPr>
        <w:tc>
          <w:tcPr>
            <w:tcW w:w="1960" w:type="dxa"/>
            <w:tcBorders>
              <w:top w:val="single" w:sz="4" w:space="0" w:color="auto"/>
              <w:left w:val="single" w:sz="4" w:space="0" w:color="auto"/>
              <w:bottom w:val="single" w:sz="4" w:space="0" w:color="auto"/>
              <w:right w:val="single" w:sz="4" w:space="0" w:color="auto"/>
            </w:tcBorders>
            <w:noWrap/>
            <w:hideMark/>
          </w:tcPr>
          <w:p w14:paraId="668DE6CE" w14:textId="77777777" w:rsidR="009A28DC" w:rsidRDefault="009A28DC">
            <w:pPr>
              <w:rPr>
                <w:b/>
              </w:rPr>
            </w:pPr>
            <w:r>
              <w:rPr>
                <w:b/>
              </w:rPr>
              <w:t>Total</w:t>
            </w:r>
          </w:p>
        </w:tc>
        <w:tc>
          <w:tcPr>
            <w:tcW w:w="1437" w:type="dxa"/>
            <w:tcBorders>
              <w:top w:val="single" w:sz="4" w:space="0" w:color="auto"/>
              <w:left w:val="single" w:sz="4" w:space="0" w:color="auto"/>
              <w:bottom w:val="single" w:sz="4" w:space="0" w:color="auto"/>
              <w:right w:val="single" w:sz="4" w:space="0" w:color="auto"/>
            </w:tcBorders>
            <w:noWrap/>
            <w:vAlign w:val="bottom"/>
            <w:hideMark/>
          </w:tcPr>
          <w:p w14:paraId="6CDC5103" w14:textId="77777777" w:rsidR="009A28DC" w:rsidRDefault="009A28DC">
            <w:pPr>
              <w:rPr>
                <w:rFonts w:ascii="Calibri" w:hAnsi="Calibri"/>
                <w:b/>
                <w:bCs/>
                <w:color w:val="000000"/>
              </w:rPr>
            </w:pPr>
            <w:r>
              <w:rPr>
                <w:rFonts w:ascii="Calibri" w:hAnsi="Calibri"/>
                <w:b/>
                <w:bCs/>
                <w:color w:val="000000"/>
              </w:rPr>
              <w:t>573 (76.5)</w:t>
            </w:r>
          </w:p>
        </w:tc>
        <w:tc>
          <w:tcPr>
            <w:tcW w:w="1535" w:type="dxa"/>
            <w:tcBorders>
              <w:top w:val="single" w:sz="4" w:space="0" w:color="auto"/>
              <w:left w:val="single" w:sz="4" w:space="0" w:color="auto"/>
              <w:bottom w:val="single" w:sz="4" w:space="0" w:color="auto"/>
              <w:right w:val="single" w:sz="4" w:space="0" w:color="auto"/>
            </w:tcBorders>
            <w:noWrap/>
            <w:vAlign w:val="bottom"/>
            <w:hideMark/>
          </w:tcPr>
          <w:p w14:paraId="5B1CDAAC" w14:textId="77777777" w:rsidR="009A28DC" w:rsidRDefault="009A28DC">
            <w:pPr>
              <w:rPr>
                <w:rFonts w:ascii="Calibri" w:hAnsi="Calibri"/>
                <w:b/>
                <w:bCs/>
                <w:color w:val="000000"/>
              </w:rPr>
            </w:pPr>
            <w:r>
              <w:rPr>
                <w:rFonts w:ascii="Calibri" w:hAnsi="Calibri"/>
                <w:b/>
                <w:bCs/>
                <w:color w:val="000000"/>
              </w:rPr>
              <w:t>176 (23.5)</w:t>
            </w:r>
          </w:p>
        </w:tc>
        <w:tc>
          <w:tcPr>
            <w:tcW w:w="1531" w:type="dxa"/>
            <w:tcBorders>
              <w:top w:val="single" w:sz="4" w:space="0" w:color="auto"/>
              <w:left w:val="single" w:sz="4" w:space="0" w:color="auto"/>
              <w:bottom w:val="single" w:sz="4" w:space="0" w:color="auto"/>
              <w:right w:val="single" w:sz="4" w:space="0" w:color="auto"/>
            </w:tcBorders>
            <w:noWrap/>
            <w:vAlign w:val="bottom"/>
            <w:hideMark/>
          </w:tcPr>
          <w:p w14:paraId="7CFDD89D" w14:textId="77777777" w:rsidR="009A28DC" w:rsidRDefault="009A28DC">
            <w:pPr>
              <w:rPr>
                <w:rFonts w:ascii="Calibri" w:hAnsi="Calibri"/>
                <w:b/>
                <w:bCs/>
                <w:color w:val="000000"/>
              </w:rPr>
            </w:pPr>
            <w:r>
              <w:rPr>
                <w:rFonts w:ascii="Calibri" w:hAnsi="Calibri"/>
                <w:b/>
                <w:bCs/>
                <w:color w:val="000000"/>
              </w:rPr>
              <w:t>1005 (84.88)</w:t>
            </w:r>
          </w:p>
        </w:tc>
        <w:tc>
          <w:tcPr>
            <w:tcW w:w="1488" w:type="dxa"/>
            <w:tcBorders>
              <w:top w:val="single" w:sz="4" w:space="0" w:color="auto"/>
              <w:left w:val="single" w:sz="4" w:space="0" w:color="auto"/>
              <w:bottom w:val="single" w:sz="4" w:space="0" w:color="auto"/>
              <w:right w:val="single" w:sz="4" w:space="0" w:color="auto"/>
            </w:tcBorders>
            <w:noWrap/>
            <w:vAlign w:val="bottom"/>
            <w:hideMark/>
          </w:tcPr>
          <w:p w14:paraId="316C00F6" w14:textId="77777777" w:rsidR="009A28DC" w:rsidRDefault="009A28DC">
            <w:pPr>
              <w:rPr>
                <w:rFonts w:ascii="Calibri" w:hAnsi="Calibri"/>
                <w:b/>
                <w:bCs/>
                <w:color w:val="000000"/>
              </w:rPr>
            </w:pPr>
            <w:r>
              <w:rPr>
                <w:rFonts w:ascii="Calibri" w:hAnsi="Calibri"/>
                <w:b/>
                <w:bCs/>
                <w:color w:val="000000"/>
              </w:rPr>
              <w:t>179 (15.12)</w:t>
            </w:r>
          </w:p>
        </w:tc>
      </w:tr>
    </w:tbl>
    <w:p w14:paraId="388B4FF3" w14:textId="3EB3D242" w:rsidR="009A28DC" w:rsidRDefault="009A28DC" w:rsidP="009A28DC">
      <w:pPr>
        <w:rPr>
          <w:i/>
        </w:rPr>
      </w:pPr>
    </w:p>
    <w:p w14:paraId="3B401644" w14:textId="344841E8" w:rsidR="00F457F5" w:rsidRPr="00F457F5" w:rsidRDefault="00F457F5" w:rsidP="00F457F5">
      <w:pPr>
        <w:rPr>
          <w:b/>
          <w:bCs/>
          <w:i/>
        </w:rPr>
      </w:pPr>
      <w:r w:rsidRPr="00F457F5">
        <w:rPr>
          <w:b/>
          <w:bCs/>
          <w:i/>
        </w:rPr>
        <w:t xml:space="preserve">2.2 </w:t>
      </w:r>
      <w:r w:rsidR="00A341EC">
        <w:rPr>
          <w:b/>
          <w:bCs/>
          <w:i/>
        </w:rPr>
        <w:t>E</w:t>
      </w:r>
      <w:r w:rsidRPr="00F457F5">
        <w:rPr>
          <w:b/>
          <w:bCs/>
          <w:i/>
        </w:rPr>
        <w:t>xploratory analyses</w:t>
      </w:r>
    </w:p>
    <w:p w14:paraId="1C7374A6" w14:textId="797A9F4C" w:rsidR="00B757FF" w:rsidRDefault="00B757FF">
      <w:pPr>
        <w:rPr>
          <w:bCs/>
          <w:i/>
        </w:rPr>
      </w:pPr>
      <w:r>
        <w:rPr>
          <w:bCs/>
          <w:i/>
        </w:rPr>
        <w:t xml:space="preserve">2.2.1 </w:t>
      </w:r>
      <w:r w:rsidRPr="00B757FF">
        <w:rPr>
          <w:bCs/>
          <w:i/>
        </w:rPr>
        <w:t>Table S</w:t>
      </w:r>
      <w:r w:rsidR="005C7D17">
        <w:rPr>
          <w:bCs/>
          <w:i/>
        </w:rPr>
        <w:t>3</w:t>
      </w:r>
      <w:r w:rsidRPr="00B757FF">
        <w:rPr>
          <w:bCs/>
          <w:i/>
        </w:rPr>
        <w:t xml:space="preserve">. </w:t>
      </w:r>
      <w:r w:rsidR="008C27B2">
        <w:rPr>
          <w:bCs/>
          <w:i/>
        </w:rPr>
        <w:t>Pearson</w:t>
      </w:r>
      <w:r w:rsidRPr="00B757FF">
        <w:rPr>
          <w:bCs/>
          <w:i/>
        </w:rPr>
        <w:t xml:space="preserve"> correlation between PRSs and environmental exposures</w:t>
      </w:r>
      <w:r w:rsidR="006C4919">
        <w:rPr>
          <w:bCs/>
          <w:i/>
        </w:rPr>
        <w:t xml:space="preserve"> in European sample</w:t>
      </w:r>
      <w:r w:rsidRPr="00B757FF">
        <w:rPr>
          <w:bCs/>
          <w:i/>
        </w:rPr>
        <w:t xml:space="preserve"> </w:t>
      </w:r>
    </w:p>
    <w:tbl>
      <w:tblPr>
        <w:tblStyle w:val="TableGrid"/>
        <w:tblW w:w="9209" w:type="dxa"/>
        <w:tblLook w:val="04A0" w:firstRow="1" w:lastRow="0" w:firstColumn="1" w:lastColumn="0" w:noHBand="0" w:noVBand="1"/>
      </w:tblPr>
      <w:tblGrid>
        <w:gridCol w:w="922"/>
        <w:gridCol w:w="1213"/>
        <w:gridCol w:w="876"/>
        <w:gridCol w:w="876"/>
        <w:gridCol w:w="876"/>
        <w:gridCol w:w="876"/>
        <w:gridCol w:w="896"/>
        <w:gridCol w:w="876"/>
        <w:gridCol w:w="922"/>
        <w:gridCol w:w="876"/>
      </w:tblGrid>
      <w:tr w:rsidR="00434A74" w:rsidRPr="002843C9" w14:paraId="2489CE57" w14:textId="4F39CC5B" w:rsidTr="00C43194">
        <w:tc>
          <w:tcPr>
            <w:tcW w:w="917" w:type="dxa"/>
            <w:shd w:val="clear" w:color="auto" w:fill="EDEDED" w:themeFill="accent3" w:themeFillTint="33"/>
          </w:tcPr>
          <w:p w14:paraId="144EC066" w14:textId="77777777" w:rsidR="00C85F7F" w:rsidRPr="002843C9" w:rsidRDefault="00C85F7F" w:rsidP="009557CC">
            <w:pPr>
              <w:rPr>
                <w:b/>
                <w:noProof/>
                <w:color w:val="FF0000"/>
                <w:sz w:val="17"/>
                <w:szCs w:val="17"/>
                <w:lang w:eastAsia="en-GB"/>
              </w:rPr>
            </w:pPr>
          </w:p>
        </w:tc>
        <w:tc>
          <w:tcPr>
            <w:tcW w:w="1222" w:type="dxa"/>
            <w:shd w:val="clear" w:color="auto" w:fill="EDEDED" w:themeFill="accent3" w:themeFillTint="33"/>
          </w:tcPr>
          <w:p w14:paraId="2C37D675" w14:textId="0D8DEF61" w:rsidR="00C85F7F" w:rsidRPr="002843C9" w:rsidRDefault="00C85F7F" w:rsidP="009557CC">
            <w:pPr>
              <w:rPr>
                <w:b/>
                <w:noProof/>
                <w:color w:val="FF0000"/>
                <w:sz w:val="17"/>
                <w:szCs w:val="17"/>
                <w:lang w:eastAsia="en-GB"/>
              </w:rPr>
            </w:pPr>
            <w:proofErr w:type="spellStart"/>
            <w:r>
              <w:rPr>
                <w:rFonts w:ascii="Calibri" w:eastAsia="Times New Roman" w:hAnsi="Calibri" w:cs="Calibri"/>
                <w:color w:val="000000"/>
                <w:sz w:val="17"/>
                <w:szCs w:val="17"/>
                <w:lang w:eastAsia="en-GB"/>
              </w:rPr>
              <w:t>r</w:t>
            </w:r>
            <w:r w:rsidRPr="002843C9">
              <w:rPr>
                <w:rFonts w:ascii="Calibri" w:eastAsia="Times New Roman" w:hAnsi="Calibri" w:cs="Calibri"/>
                <w:color w:val="000000"/>
                <w:sz w:val="17"/>
                <w:szCs w:val="17"/>
                <w:lang w:eastAsia="en-GB"/>
              </w:rPr>
              <w:t>PRS-SZ</w:t>
            </w:r>
            <w:r w:rsidRPr="009557CC">
              <w:rPr>
                <w:rFonts w:ascii="Calibri" w:eastAsia="Times New Roman" w:hAnsi="Calibri" w:cs="Calibri"/>
                <w:color w:val="000000"/>
                <w:sz w:val="17"/>
                <w:szCs w:val="17"/>
                <w:vertAlign w:val="superscript"/>
                <w:lang w:eastAsia="en-GB"/>
              </w:rPr>
              <w:t>a</w:t>
            </w:r>
            <w:proofErr w:type="spellEnd"/>
          </w:p>
        </w:tc>
        <w:tc>
          <w:tcPr>
            <w:tcW w:w="877" w:type="dxa"/>
            <w:shd w:val="clear" w:color="auto" w:fill="EDEDED" w:themeFill="accent3" w:themeFillTint="33"/>
          </w:tcPr>
          <w:p w14:paraId="752B1254" w14:textId="192513B0" w:rsidR="00C85F7F" w:rsidRPr="002843C9" w:rsidRDefault="00C85F7F" w:rsidP="009557CC">
            <w:pPr>
              <w:rPr>
                <w:b/>
                <w:noProof/>
                <w:color w:val="FF0000"/>
                <w:sz w:val="17"/>
                <w:szCs w:val="17"/>
                <w:lang w:eastAsia="en-GB"/>
              </w:rPr>
            </w:pPr>
            <w:proofErr w:type="spellStart"/>
            <w:r>
              <w:rPr>
                <w:rFonts w:ascii="Calibri" w:eastAsia="Times New Roman" w:hAnsi="Calibri" w:cs="Calibri"/>
                <w:color w:val="000000"/>
                <w:sz w:val="17"/>
                <w:szCs w:val="17"/>
                <w:lang w:eastAsia="en-GB"/>
              </w:rPr>
              <w:t>r</w:t>
            </w:r>
            <w:r w:rsidRPr="002843C9">
              <w:rPr>
                <w:rFonts w:ascii="Calibri" w:eastAsia="Times New Roman" w:hAnsi="Calibri" w:cs="Calibri"/>
                <w:color w:val="000000"/>
                <w:sz w:val="17"/>
                <w:szCs w:val="17"/>
                <w:lang w:eastAsia="en-GB"/>
              </w:rPr>
              <w:t>PRS-BD</w:t>
            </w:r>
            <w:r w:rsidRPr="009557CC">
              <w:rPr>
                <w:rFonts w:ascii="Calibri" w:eastAsia="Times New Roman" w:hAnsi="Calibri" w:cs="Calibri"/>
                <w:color w:val="000000"/>
                <w:sz w:val="17"/>
                <w:szCs w:val="17"/>
                <w:vertAlign w:val="superscript"/>
                <w:lang w:eastAsia="en-GB"/>
              </w:rPr>
              <w:t>a</w:t>
            </w:r>
            <w:proofErr w:type="spellEnd"/>
          </w:p>
        </w:tc>
        <w:tc>
          <w:tcPr>
            <w:tcW w:w="877" w:type="dxa"/>
            <w:shd w:val="clear" w:color="auto" w:fill="EDEDED" w:themeFill="accent3" w:themeFillTint="33"/>
          </w:tcPr>
          <w:p w14:paraId="106B19D4" w14:textId="3E710A4C" w:rsidR="00C85F7F" w:rsidRPr="002843C9" w:rsidRDefault="00C85F7F" w:rsidP="009557CC">
            <w:pPr>
              <w:rPr>
                <w:b/>
                <w:noProof/>
                <w:color w:val="FF0000"/>
                <w:sz w:val="17"/>
                <w:szCs w:val="17"/>
                <w:lang w:eastAsia="en-GB"/>
              </w:rPr>
            </w:pPr>
            <w:proofErr w:type="spellStart"/>
            <w:r>
              <w:rPr>
                <w:rFonts w:ascii="Calibri" w:eastAsia="Times New Roman" w:hAnsi="Calibri" w:cs="Calibri"/>
                <w:color w:val="000000"/>
                <w:sz w:val="17"/>
                <w:szCs w:val="17"/>
                <w:lang w:eastAsia="en-GB"/>
              </w:rPr>
              <w:t>r</w:t>
            </w:r>
            <w:r w:rsidRPr="002843C9">
              <w:rPr>
                <w:rFonts w:ascii="Calibri" w:eastAsia="Times New Roman" w:hAnsi="Calibri" w:cs="Calibri"/>
                <w:color w:val="000000"/>
                <w:sz w:val="17"/>
                <w:szCs w:val="17"/>
                <w:lang w:eastAsia="en-GB"/>
              </w:rPr>
              <w:t>PRS</w:t>
            </w:r>
            <w:proofErr w:type="spellEnd"/>
            <w:r w:rsidRPr="002843C9">
              <w:rPr>
                <w:rFonts w:ascii="Calibri" w:eastAsia="Times New Roman" w:hAnsi="Calibri" w:cs="Calibri"/>
                <w:color w:val="000000"/>
                <w:sz w:val="17"/>
                <w:szCs w:val="17"/>
                <w:lang w:eastAsia="en-GB"/>
              </w:rPr>
              <w:t>-D</w:t>
            </w:r>
            <w:r w:rsidRPr="009557CC">
              <w:rPr>
                <w:rFonts w:ascii="Calibri" w:eastAsia="Times New Roman" w:hAnsi="Calibri" w:cs="Calibri"/>
                <w:color w:val="000000"/>
                <w:sz w:val="17"/>
                <w:szCs w:val="17"/>
                <w:vertAlign w:val="superscript"/>
                <w:lang w:eastAsia="en-GB"/>
              </w:rPr>
              <w:t>a</w:t>
            </w:r>
          </w:p>
        </w:tc>
        <w:tc>
          <w:tcPr>
            <w:tcW w:w="877" w:type="dxa"/>
            <w:shd w:val="clear" w:color="auto" w:fill="EDEDED" w:themeFill="accent3" w:themeFillTint="33"/>
          </w:tcPr>
          <w:p w14:paraId="3115E746"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Paternal age &gt;45y</w:t>
            </w:r>
          </w:p>
        </w:tc>
        <w:tc>
          <w:tcPr>
            <w:tcW w:w="877" w:type="dxa"/>
            <w:shd w:val="clear" w:color="auto" w:fill="EDEDED" w:themeFill="accent3" w:themeFillTint="33"/>
          </w:tcPr>
          <w:p w14:paraId="30563695"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Frequent cannabis</w:t>
            </w:r>
          </w:p>
        </w:tc>
        <w:tc>
          <w:tcPr>
            <w:tcW w:w="890" w:type="dxa"/>
            <w:shd w:val="clear" w:color="auto" w:fill="EDEDED" w:themeFill="accent3" w:themeFillTint="33"/>
          </w:tcPr>
          <w:p w14:paraId="7678B6E9"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Migration</w:t>
            </w:r>
          </w:p>
        </w:tc>
        <w:tc>
          <w:tcPr>
            <w:tcW w:w="877" w:type="dxa"/>
            <w:shd w:val="clear" w:color="auto" w:fill="EDEDED" w:themeFill="accent3" w:themeFillTint="33"/>
          </w:tcPr>
          <w:p w14:paraId="100DFF1C"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SLE</w:t>
            </w:r>
          </w:p>
        </w:tc>
        <w:tc>
          <w:tcPr>
            <w:tcW w:w="916" w:type="dxa"/>
            <w:shd w:val="clear" w:color="auto" w:fill="EDEDED" w:themeFill="accent3" w:themeFillTint="33"/>
          </w:tcPr>
          <w:p w14:paraId="04008F65"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Childhood adversity</w:t>
            </w:r>
          </w:p>
        </w:tc>
        <w:tc>
          <w:tcPr>
            <w:tcW w:w="879" w:type="dxa"/>
            <w:shd w:val="clear" w:color="auto" w:fill="EDEDED" w:themeFill="accent3" w:themeFillTint="33"/>
          </w:tcPr>
          <w:p w14:paraId="7761924D" w14:textId="497F04A6" w:rsidR="00C85F7F" w:rsidRPr="00A96043" w:rsidRDefault="00C85F7F" w:rsidP="009557CC">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MERS</w:t>
            </w:r>
          </w:p>
        </w:tc>
      </w:tr>
      <w:tr w:rsidR="00434A74" w:rsidRPr="002843C9" w14:paraId="36C4D55D" w14:textId="75368C9B" w:rsidTr="00C43194">
        <w:tc>
          <w:tcPr>
            <w:tcW w:w="917" w:type="dxa"/>
            <w:shd w:val="clear" w:color="auto" w:fill="EDEDED" w:themeFill="accent3" w:themeFillTint="33"/>
          </w:tcPr>
          <w:p w14:paraId="55BD9F5E" w14:textId="11A4EAC4" w:rsidR="00C85F7F" w:rsidRPr="002843C9" w:rsidRDefault="00C85F7F" w:rsidP="009557CC">
            <w:pPr>
              <w:rPr>
                <w:b/>
                <w:noProof/>
                <w:color w:val="FF0000"/>
                <w:sz w:val="17"/>
                <w:szCs w:val="17"/>
                <w:lang w:eastAsia="en-GB"/>
              </w:rPr>
            </w:pPr>
            <w:proofErr w:type="spellStart"/>
            <w:r>
              <w:rPr>
                <w:rFonts w:ascii="Calibri" w:eastAsia="Times New Roman" w:hAnsi="Calibri" w:cs="Calibri"/>
                <w:color w:val="000000"/>
                <w:sz w:val="17"/>
                <w:szCs w:val="17"/>
                <w:lang w:eastAsia="en-GB"/>
              </w:rPr>
              <w:t>r</w:t>
            </w:r>
            <w:r w:rsidRPr="002843C9">
              <w:rPr>
                <w:rFonts w:ascii="Calibri" w:eastAsia="Times New Roman" w:hAnsi="Calibri" w:cs="Calibri"/>
                <w:color w:val="000000"/>
                <w:sz w:val="17"/>
                <w:szCs w:val="17"/>
                <w:lang w:eastAsia="en-GB"/>
              </w:rPr>
              <w:t>PRS-SZ</w:t>
            </w:r>
            <w:r w:rsidRPr="009557CC">
              <w:rPr>
                <w:rFonts w:ascii="Calibri" w:eastAsia="Times New Roman" w:hAnsi="Calibri" w:cs="Calibri"/>
                <w:color w:val="000000"/>
                <w:sz w:val="17"/>
                <w:szCs w:val="17"/>
                <w:vertAlign w:val="superscript"/>
                <w:lang w:eastAsia="en-GB"/>
              </w:rPr>
              <w:t>a</w:t>
            </w:r>
            <w:proofErr w:type="spellEnd"/>
          </w:p>
        </w:tc>
        <w:tc>
          <w:tcPr>
            <w:tcW w:w="1222" w:type="dxa"/>
          </w:tcPr>
          <w:p w14:paraId="6697C917" w14:textId="77777777" w:rsidR="00C85F7F" w:rsidRPr="002843C9" w:rsidRDefault="00C85F7F" w:rsidP="009557CC">
            <w:pPr>
              <w:rPr>
                <w:rFonts w:ascii="Calibri" w:eastAsia="Times New Roman" w:hAnsi="Calibri" w:cs="Calibri"/>
                <w:color w:val="000000"/>
                <w:sz w:val="17"/>
                <w:szCs w:val="17"/>
                <w:lang w:eastAsia="en-GB"/>
              </w:rPr>
            </w:pPr>
            <w:r w:rsidRPr="002843C9">
              <w:rPr>
                <w:rFonts w:ascii="Calibri" w:eastAsia="Times New Roman" w:hAnsi="Calibri" w:cs="Calibri"/>
                <w:color w:val="000000"/>
                <w:sz w:val="17"/>
                <w:szCs w:val="17"/>
                <w:lang w:eastAsia="en-GB"/>
              </w:rPr>
              <w:t>1.0000</w:t>
            </w:r>
          </w:p>
        </w:tc>
        <w:tc>
          <w:tcPr>
            <w:tcW w:w="877" w:type="dxa"/>
          </w:tcPr>
          <w:p w14:paraId="680A5F6E"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70FBE443"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24A9682E"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120E6E80" w14:textId="77777777" w:rsidR="00C85F7F" w:rsidRPr="002843C9" w:rsidRDefault="00C85F7F" w:rsidP="009557CC">
            <w:pPr>
              <w:rPr>
                <w:rFonts w:ascii="Calibri" w:eastAsia="Times New Roman" w:hAnsi="Calibri" w:cs="Calibri"/>
                <w:color w:val="000000"/>
                <w:sz w:val="17"/>
                <w:szCs w:val="17"/>
                <w:lang w:eastAsia="en-GB"/>
              </w:rPr>
            </w:pPr>
          </w:p>
        </w:tc>
        <w:tc>
          <w:tcPr>
            <w:tcW w:w="890" w:type="dxa"/>
          </w:tcPr>
          <w:p w14:paraId="4EB1EA68"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1A7A83AE" w14:textId="77777777" w:rsidR="00C85F7F" w:rsidRPr="002843C9" w:rsidRDefault="00C85F7F" w:rsidP="009557CC">
            <w:pPr>
              <w:rPr>
                <w:rFonts w:ascii="Calibri" w:eastAsia="Times New Roman" w:hAnsi="Calibri" w:cs="Calibri"/>
                <w:color w:val="000000"/>
                <w:sz w:val="17"/>
                <w:szCs w:val="17"/>
                <w:lang w:eastAsia="en-GB"/>
              </w:rPr>
            </w:pPr>
          </w:p>
        </w:tc>
        <w:tc>
          <w:tcPr>
            <w:tcW w:w="916" w:type="dxa"/>
          </w:tcPr>
          <w:p w14:paraId="691A7344" w14:textId="77777777" w:rsidR="00C85F7F" w:rsidRPr="002843C9" w:rsidRDefault="00C85F7F" w:rsidP="009557CC">
            <w:pPr>
              <w:rPr>
                <w:rFonts w:ascii="Calibri" w:eastAsia="Times New Roman" w:hAnsi="Calibri" w:cs="Calibri"/>
                <w:color w:val="000000"/>
                <w:sz w:val="17"/>
                <w:szCs w:val="17"/>
                <w:lang w:eastAsia="en-GB"/>
              </w:rPr>
            </w:pPr>
          </w:p>
        </w:tc>
        <w:tc>
          <w:tcPr>
            <w:tcW w:w="879" w:type="dxa"/>
          </w:tcPr>
          <w:p w14:paraId="48BD013B" w14:textId="77777777" w:rsidR="00C85F7F" w:rsidRPr="002843C9" w:rsidRDefault="00C85F7F" w:rsidP="009557CC">
            <w:pPr>
              <w:rPr>
                <w:rFonts w:ascii="Calibri" w:eastAsia="Times New Roman" w:hAnsi="Calibri" w:cs="Calibri"/>
                <w:color w:val="000000"/>
                <w:sz w:val="17"/>
                <w:szCs w:val="17"/>
                <w:lang w:eastAsia="en-GB"/>
              </w:rPr>
            </w:pPr>
          </w:p>
        </w:tc>
      </w:tr>
      <w:tr w:rsidR="00434A74" w:rsidRPr="002843C9" w14:paraId="0E6A089E" w14:textId="15E51611" w:rsidTr="00C43194">
        <w:tc>
          <w:tcPr>
            <w:tcW w:w="917" w:type="dxa"/>
            <w:shd w:val="clear" w:color="auto" w:fill="EDEDED" w:themeFill="accent3" w:themeFillTint="33"/>
          </w:tcPr>
          <w:p w14:paraId="383A2C93" w14:textId="7ECF1CEB" w:rsidR="00C85F7F" w:rsidRPr="002843C9" w:rsidRDefault="00C85F7F" w:rsidP="009557CC">
            <w:pPr>
              <w:rPr>
                <w:b/>
                <w:noProof/>
                <w:color w:val="FF0000"/>
                <w:sz w:val="17"/>
                <w:szCs w:val="17"/>
                <w:lang w:eastAsia="en-GB"/>
              </w:rPr>
            </w:pPr>
            <w:proofErr w:type="spellStart"/>
            <w:r>
              <w:rPr>
                <w:rFonts w:ascii="Calibri" w:eastAsia="Times New Roman" w:hAnsi="Calibri" w:cs="Calibri"/>
                <w:color w:val="000000"/>
                <w:sz w:val="17"/>
                <w:szCs w:val="17"/>
                <w:lang w:eastAsia="en-GB"/>
              </w:rPr>
              <w:t>r</w:t>
            </w:r>
            <w:r w:rsidRPr="002843C9">
              <w:rPr>
                <w:rFonts w:ascii="Calibri" w:eastAsia="Times New Roman" w:hAnsi="Calibri" w:cs="Calibri"/>
                <w:color w:val="000000"/>
                <w:sz w:val="17"/>
                <w:szCs w:val="17"/>
                <w:lang w:eastAsia="en-GB"/>
              </w:rPr>
              <w:t>PRS-BD</w:t>
            </w:r>
            <w:r w:rsidRPr="009557CC">
              <w:rPr>
                <w:rFonts w:ascii="Calibri" w:eastAsia="Times New Roman" w:hAnsi="Calibri" w:cs="Calibri"/>
                <w:color w:val="000000"/>
                <w:sz w:val="17"/>
                <w:szCs w:val="17"/>
                <w:vertAlign w:val="superscript"/>
                <w:lang w:eastAsia="en-GB"/>
              </w:rPr>
              <w:t>a</w:t>
            </w:r>
            <w:proofErr w:type="spellEnd"/>
          </w:p>
        </w:tc>
        <w:tc>
          <w:tcPr>
            <w:tcW w:w="1222" w:type="dxa"/>
          </w:tcPr>
          <w:p w14:paraId="0D7EE5A9" w14:textId="40CCD53F" w:rsidR="00C85F7F" w:rsidRPr="002843C9" w:rsidRDefault="00C85F7F" w:rsidP="006C4919">
            <w:pPr>
              <w:rPr>
                <w:rFonts w:ascii="Calibri" w:eastAsia="Times New Roman" w:hAnsi="Calibri" w:cs="Calibri"/>
                <w:color w:val="000000"/>
                <w:sz w:val="17"/>
                <w:szCs w:val="17"/>
                <w:lang w:eastAsia="en-GB"/>
              </w:rPr>
            </w:pPr>
            <w:r w:rsidRPr="00995CCD">
              <w:rPr>
                <w:rFonts w:ascii="Calibri" w:eastAsia="Times New Roman" w:hAnsi="Calibri" w:cs="Calibri"/>
                <w:b/>
                <w:color w:val="000000"/>
                <w:sz w:val="17"/>
                <w:szCs w:val="17"/>
                <w:lang w:eastAsia="en-GB"/>
              </w:rPr>
              <w:t>0.</w:t>
            </w:r>
            <w:r w:rsidR="006C4919">
              <w:rPr>
                <w:rFonts w:ascii="Calibri" w:eastAsia="Times New Roman" w:hAnsi="Calibri" w:cs="Calibri"/>
                <w:b/>
                <w:color w:val="000000"/>
                <w:sz w:val="17"/>
                <w:szCs w:val="17"/>
                <w:lang w:eastAsia="en-GB"/>
              </w:rPr>
              <w:t>5323</w:t>
            </w:r>
            <w:r w:rsidRPr="00995CCD">
              <w:rPr>
                <w:rFonts w:ascii="Calibri" w:eastAsia="Times New Roman" w:hAnsi="Calibri" w:cs="Calibri"/>
                <w:b/>
                <w:color w:val="000000"/>
                <w:sz w:val="17"/>
                <w:szCs w:val="17"/>
                <w:lang w:eastAsia="en-GB"/>
              </w:rPr>
              <w:t xml:space="preserve"> </w:t>
            </w:r>
            <w:r w:rsidRPr="002843C9">
              <w:rPr>
                <w:rFonts w:ascii="Calibri" w:eastAsia="Times New Roman" w:hAnsi="Calibri" w:cs="Calibri"/>
                <w:b/>
                <w:color w:val="000000"/>
                <w:sz w:val="17"/>
                <w:szCs w:val="17"/>
                <w:lang w:eastAsia="en-GB"/>
              </w:rPr>
              <w:t>(&lt;0.</w:t>
            </w:r>
            <w:r>
              <w:rPr>
                <w:rFonts w:ascii="Calibri" w:eastAsia="Times New Roman" w:hAnsi="Calibri" w:cs="Calibri"/>
                <w:b/>
                <w:color w:val="000000"/>
                <w:sz w:val="17"/>
                <w:szCs w:val="17"/>
                <w:lang w:eastAsia="en-GB"/>
              </w:rPr>
              <w:t>0</w:t>
            </w:r>
            <w:r w:rsidRPr="002843C9">
              <w:rPr>
                <w:rFonts w:ascii="Calibri" w:eastAsia="Times New Roman" w:hAnsi="Calibri" w:cs="Calibri"/>
                <w:b/>
                <w:color w:val="000000"/>
                <w:sz w:val="17"/>
                <w:szCs w:val="17"/>
                <w:lang w:eastAsia="en-GB"/>
              </w:rPr>
              <w:t>01)</w:t>
            </w:r>
          </w:p>
        </w:tc>
        <w:tc>
          <w:tcPr>
            <w:tcW w:w="877" w:type="dxa"/>
          </w:tcPr>
          <w:p w14:paraId="583D35FF" w14:textId="77777777" w:rsidR="00C85F7F" w:rsidRPr="002843C9" w:rsidRDefault="00C85F7F" w:rsidP="009557CC">
            <w:pPr>
              <w:rPr>
                <w:rFonts w:ascii="Calibri" w:eastAsia="Times New Roman" w:hAnsi="Calibri" w:cs="Calibri"/>
                <w:color w:val="000000"/>
                <w:sz w:val="17"/>
                <w:szCs w:val="17"/>
                <w:lang w:eastAsia="en-GB"/>
              </w:rPr>
            </w:pPr>
            <w:r w:rsidRPr="002843C9">
              <w:rPr>
                <w:rFonts w:ascii="Calibri" w:eastAsia="Times New Roman" w:hAnsi="Calibri" w:cs="Calibri"/>
                <w:color w:val="000000"/>
                <w:sz w:val="17"/>
                <w:szCs w:val="17"/>
                <w:lang w:eastAsia="en-GB"/>
              </w:rPr>
              <w:t>1.0000</w:t>
            </w:r>
          </w:p>
        </w:tc>
        <w:tc>
          <w:tcPr>
            <w:tcW w:w="877" w:type="dxa"/>
          </w:tcPr>
          <w:p w14:paraId="3F4D5AEB"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115EB5E4"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79749C87" w14:textId="77777777" w:rsidR="00C85F7F" w:rsidRPr="002843C9" w:rsidRDefault="00C85F7F" w:rsidP="009557CC">
            <w:pPr>
              <w:rPr>
                <w:rFonts w:ascii="Calibri" w:eastAsia="Times New Roman" w:hAnsi="Calibri" w:cs="Calibri"/>
                <w:color w:val="000000"/>
                <w:sz w:val="17"/>
                <w:szCs w:val="17"/>
                <w:lang w:eastAsia="en-GB"/>
              </w:rPr>
            </w:pPr>
          </w:p>
        </w:tc>
        <w:tc>
          <w:tcPr>
            <w:tcW w:w="890" w:type="dxa"/>
          </w:tcPr>
          <w:p w14:paraId="09A5E9CC"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3D06E93D" w14:textId="77777777" w:rsidR="00C85F7F" w:rsidRPr="002843C9" w:rsidRDefault="00C85F7F" w:rsidP="009557CC">
            <w:pPr>
              <w:rPr>
                <w:rFonts w:ascii="Calibri" w:eastAsia="Times New Roman" w:hAnsi="Calibri" w:cs="Calibri"/>
                <w:color w:val="000000"/>
                <w:sz w:val="17"/>
                <w:szCs w:val="17"/>
                <w:lang w:eastAsia="en-GB"/>
              </w:rPr>
            </w:pPr>
          </w:p>
        </w:tc>
        <w:tc>
          <w:tcPr>
            <w:tcW w:w="916" w:type="dxa"/>
          </w:tcPr>
          <w:p w14:paraId="4D2E907E" w14:textId="77777777" w:rsidR="00C85F7F" w:rsidRPr="002843C9" w:rsidRDefault="00C85F7F" w:rsidP="009557CC">
            <w:pPr>
              <w:rPr>
                <w:rFonts w:ascii="Calibri" w:eastAsia="Times New Roman" w:hAnsi="Calibri" w:cs="Calibri"/>
                <w:color w:val="000000"/>
                <w:sz w:val="17"/>
                <w:szCs w:val="17"/>
                <w:lang w:eastAsia="en-GB"/>
              </w:rPr>
            </w:pPr>
          </w:p>
        </w:tc>
        <w:tc>
          <w:tcPr>
            <w:tcW w:w="879" w:type="dxa"/>
          </w:tcPr>
          <w:p w14:paraId="108C57A8" w14:textId="77777777" w:rsidR="00C85F7F" w:rsidRPr="002843C9" w:rsidRDefault="00C85F7F" w:rsidP="009557CC">
            <w:pPr>
              <w:rPr>
                <w:rFonts w:ascii="Calibri" w:eastAsia="Times New Roman" w:hAnsi="Calibri" w:cs="Calibri"/>
                <w:color w:val="000000"/>
                <w:sz w:val="17"/>
                <w:szCs w:val="17"/>
                <w:lang w:eastAsia="en-GB"/>
              </w:rPr>
            </w:pPr>
          </w:p>
        </w:tc>
      </w:tr>
      <w:tr w:rsidR="00434A74" w:rsidRPr="002843C9" w14:paraId="6F3B90D3" w14:textId="730B7476" w:rsidTr="00C43194">
        <w:tc>
          <w:tcPr>
            <w:tcW w:w="917" w:type="dxa"/>
            <w:shd w:val="clear" w:color="auto" w:fill="EDEDED" w:themeFill="accent3" w:themeFillTint="33"/>
          </w:tcPr>
          <w:p w14:paraId="14D95CE2" w14:textId="6A955AA8" w:rsidR="00C85F7F" w:rsidRPr="002843C9" w:rsidRDefault="00C85F7F" w:rsidP="009557CC">
            <w:pPr>
              <w:rPr>
                <w:b/>
                <w:noProof/>
                <w:color w:val="FF0000"/>
                <w:sz w:val="17"/>
                <w:szCs w:val="17"/>
                <w:lang w:eastAsia="en-GB"/>
              </w:rPr>
            </w:pPr>
            <w:proofErr w:type="spellStart"/>
            <w:r>
              <w:rPr>
                <w:rFonts w:ascii="Calibri" w:eastAsia="Times New Roman" w:hAnsi="Calibri" w:cs="Calibri"/>
                <w:color w:val="000000"/>
                <w:sz w:val="17"/>
                <w:szCs w:val="17"/>
                <w:lang w:eastAsia="en-GB"/>
              </w:rPr>
              <w:t>r</w:t>
            </w:r>
            <w:r w:rsidRPr="002843C9">
              <w:rPr>
                <w:rFonts w:ascii="Calibri" w:eastAsia="Times New Roman" w:hAnsi="Calibri" w:cs="Calibri"/>
                <w:color w:val="000000"/>
                <w:sz w:val="17"/>
                <w:szCs w:val="17"/>
                <w:lang w:eastAsia="en-GB"/>
              </w:rPr>
              <w:t>PRS</w:t>
            </w:r>
            <w:proofErr w:type="spellEnd"/>
            <w:r w:rsidRPr="002843C9">
              <w:rPr>
                <w:rFonts w:ascii="Calibri" w:eastAsia="Times New Roman" w:hAnsi="Calibri" w:cs="Calibri"/>
                <w:color w:val="000000"/>
                <w:sz w:val="17"/>
                <w:szCs w:val="17"/>
                <w:lang w:eastAsia="en-GB"/>
              </w:rPr>
              <w:t>-D</w:t>
            </w:r>
            <w:r w:rsidRPr="009557CC">
              <w:rPr>
                <w:rFonts w:ascii="Calibri" w:eastAsia="Times New Roman" w:hAnsi="Calibri" w:cs="Calibri"/>
                <w:color w:val="000000"/>
                <w:sz w:val="17"/>
                <w:szCs w:val="17"/>
                <w:vertAlign w:val="superscript"/>
                <w:lang w:eastAsia="en-GB"/>
              </w:rPr>
              <w:t>a</w:t>
            </w:r>
          </w:p>
        </w:tc>
        <w:tc>
          <w:tcPr>
            <w:tcW w:w="1222" w:type="dxa"/>
          </w:tcPr>
          <w:p w14:paraId="71CD0884" w14:textId="48461B94" w:rsidR="00C85F7F" w:rsidRPr="002843C9" w:rsidRDefault="00C85F7F" w:rsidP="009557CC">
            <w:pPr>
              <w:rPr>
                <w:rFonts w:ascii="Calibri" w:eastAsia="Times New Roman" w:hAnsi="Calibri" w:cs="Calibri"/>
                <w:b/>
                <w:color w:val="000000"/>
                <w:sz w:val="17"/>
                <w:szCs w:val="17"/>
                <w:lang w:eastAsia="en-GB"/>
              </w:rPr>
            </w:pPr>
            <w:r w:rsidRPr="00995CCD">
              <w:rPr>
                <w:rFonts w:ascii="Calibri" w:eastAsia="Times New Roman" w:hAnsi="Calibri" w:cs="Calibri"/>
                <w:b/>
                <w:color w:val="000000"/>
                <w:sz w:val="17"/>
                <w:szCs w:val="17"/>
                <w:lang w:eastAsia="en-GB"/>
              </w:rPr>
              <w:t>0.2</w:t>
            </w:r>
            <w:r w:rsidR="006C4919">
              <w:rPr>
                <w:rFonts w:ascii="Calibri" w:eastAsia="Times New Roman" w:hAnsi="Calibri" w:cs="Calibri"/>
                <w:b/>
                <w:color w:val="000000"/>
                <w:sz w:val="17"/>
                <w:szCs w:val="17"/>
                <w:lang w:eastAsia="en-GB"/>
              </w:rPr>
              <w:t>973</w:t>
            </w:r>
          </w:p>
          <w:p w14:paraId="61CC958E" w14:textId="71D9BBA7" w:rsidR="00C85F7F" w:rsidRPr="002843C9" w:rsidRDefault="00C85F7F" w:rsidP="009557CC">
            <w:pPr>
              <w:rPr>
                <w:rFonts w:ascii="Calibri" w:eastAsia="Times New Roman" w:hAnsi="Calibri" w:cs="Calibri"/>
                <w:b/>
                <w:color w:val="000000"/>
                <w:sz w:val="17"/>
                <w:szCs w:val="17"/>
                <w:lang w:eastAsia="en-GB"/>
              </w:rPr>
            </w:pPr>
            <w:r w:rsidRPr="002843C9">
              <w:rPr>
                <w:rFonts w:ascii="Calibri" w:eastAsia="Times New Roman" w:hAnsi="Calibri" w:cs="Calibri"/>
                <w:b/>
                <w:color w:val="000000"/>
                <w:sz w:val="17"/>
                <w:szCs w:val="17"/>
                <w:lang w:eastAsia="en-GB"/>
              </w:rPr>
              <w:t>(&lt;0.</w:t>
            </w:r>
            <w:r>
              <w:rPr>
                <w:rFonts w:ascii="Calibri" w:eastAsia="Times New Roman" w:hAnsi="Calibri" w:cs="Calibri"/>
                <w:b/>
                <w:color w:val="000000"/>
                <w:sz w:val="17"/>
                <w:szCs w:val="17"/>
                <w:lang w:eastAsia="en-GB"/>
              </w:rPr>
              <w:t>0</w:t>
            </w:r>
            <w:r w:rsidR="00C43194">
              <w:rPr>
                <w:rFonts w:ascii="Calibri" w:eastAsia="Times New Roman" w:hAnsi="Calibri" w:cs="Calibri"/>
                <w:b/>
                <w:color w:val="000000"/>
                <w:sz w:val="17"/>
                <w:szCs w:val="17"/>
                <w:lang w:eastAsia="en-GB"/>
              </w:rPr>
              <w:t>0</w:t>
            </w:r>
            <w:r w:rsidRPr="002843C9">
              <w:rPr>
                <w:rFonts w:ascii="Calibri" w:eastAsia="Times New Roman" w:hAnsi="Calibri" w:cs="Calibri"/>
                <w:b/>
                <w:color w:val="000000"/>
                <w:sz w:val="17"/>
                <w:szCs w:val="17"/>
                <w:lang w:eastAsia="en-GB"/>
              </w:rPr>
              <w:t>1)</w:t>
            </w:r>
          </w:p>
        </w:tc>
        <w:tc>
          <w:tcPr>
            <w:tcW w:w="877" w:type="dxa"/>
          </w:tcPr>
          <w:p w14:paraId="07CB8D19" w14:textId="04B86F9F" w:rsidR="00C85F7F" w:rsidRPr="002843C9" w:rsidRDefault="00C85F7F" w:rsidP="006C4919">
            <w:pPr>
              <w:rPr>
                <w:rFonts w:ascii="Calibri" w:eastAsia="Times New Roman" w:hAnsi="Calibri" w:cs="Calibri"/>
                <w:b/>
                <w:color w:val="000000"/>
                <w:sz w:val="17"/>
                <w:szCs w:val="17"/>
                <w:lang w:eastAsia="en-GB"/>
              </w:rPr>
            </w:pPr>
            <w:r w:rsidRPr="00995CCD">
              <w:rPr>
                <w:rFonts w:ascii="Calibri" w:eastAsia="Times New Roman" w:hAnsi="Calibri" w:cs="Calibri"/>
                <w:b/>
                <w:color w:val="000000"/>
                <w:sz w:val="17"/>
                <w:szCs w:val="17"/>
                <w:lang w:eastAsia="en-GB"/>
              </w:rPr>
              <w:t>0.</w:t>
            </w:r>
            <w:r w:rsidR="006C4919">
              <w:rPr>
                <w:rFonts w:ascii="Calibri" w:eastAsia="Times New Roman" w:hAnsi="Calibri" w:cs="Calibri"/>
                <w:b/>
                <w:color w:val="000000"/>
                <w:sz w:val="17"/>
                <w:szCs w:val="17"/>
                <w:lang w:eastAsia="en-GB"/>
              </w:rPr>
              <w:t>2819</w:t>
            </w:r>
            <w:r w:rsidRPr="00995CCD">
              <w:rPr>
                <w:rFonts w:ascii="Calibri" w:eastAsia="Times New Roman" w:hAnsi="Calibri" w:cs="Calibri"/>
                <w:b/>
                <w:color w:val="000000"/>
                <w:sz w:val="17"/>
                <w:szCs w:val="17"/>
                <w:lang w:eastAsia="en-GB"/>
              </w:rPr>
              <w:t xml:space="preserve"> </w:t>
            </w:r>
            <w:r w:rsidRPr="002843C9">
              <w:rPr>
                <w:rFonts w:ascii="Calibri" w:eastAsia="Times New Roman" w:hAnsi="Calibri" w:cs="Calibri"/>
                <w:b/>
                <w:color w:val="000000"/>
                <w:sz w:val="17"/>
                <w:szCs w:val="17"/>
                <w:lang w:eastAsia="en-GB"/>
              </w:rPr>
              <w:t>(&lt;0.0</w:t>
            </w:r>
            <w:r>
              <w:rPr>
                <w:rFonts w:ascii="Calibri" w:eastAsia="Times New Roman" w:hAnsi="Calibri" w:cs="Calibri"/>
                <w:b/>
                <w:color w:val="000000"/>
                <w:sz w:val="17"/>
                <w:szCs w:val="17"/>
                <w:lang w:eastAsia="en-GB"/>
              </w:rPr>
              <w:t>0</w:t>
            </w:r>
            <w:r w:rsidRPr="002843C9">
              <w:rPr>
                <w:rFonts w:ascii="Calibri" w:eastAsia="Times New Roman" w:hAnsi="Calibri" w:cs="Calibri"/>
                <w:b/>
                <w:color w:val="000000"/>
                <w:sz w:val="17"/>
                <w:szCs w:val="17"/>
                <w:lang w:eastAsia="en-GB"/>
              </w:rPr>
              <w:t>1)</w:t>
            </w:r>
          </w:p>
        </w:tc>
        <w:tc>
          <w:tcPr>
            <w:tcW w:w="877" w:type="dxa"/>
          </w:tcPr>
          <w:p w14:paraId="26F0B467" w14:textId="77777777" w:rsidR="00C85F7F" w:rsidRPr="002843C9" w:rsidRDefault="00C85F7F" w:rsidP="009557CC">
            <w:pPr>
              <w:rPr>
                <w:rFonts w:ascii="Calibri" w:eastAsia="Times New Roman" w:hAnsi="Calibri" w:cs="Calibri"/>
                <w:color w:val="000000"/>
                <w:sz w:val="17"/>
                <w:szCs w:val="17"/>
                <w:lang w:eastAsia="en-GB"/>
              </w:rPr>
            </w:pPr>
            <w:r w:rsidRPr="002843C9">
              <w:rPr>
                <w:rFonts w:ascii="Calibri" w:eastAsia="Times New Roman" w:hAnsi="Calibri" w:cs="Calibri"/>
                <w:color w:val="000000"/>
                <w:sz w:val="17"/>
                <w:szCs w:val="17"/>
                <w:lang w:eastAsia="en-GB"/>
              </w:rPr>
              <w:t>1.0000</w:t>
            </w:r>
          </w:p>
        </w:tc>
        <w:tc>
          <w:tcPr>
            <w:tcW w:w="877" w:type="dxa"/>
          </w:tcPr>
          <w:p w14:paraId="3852DE66"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5E2AC3A6" w14:textId="77777777" w:rsidR="00C85F7F" w:rsidRPr="002843C9" w:rsidRDefault="00C85F7F" w:rsidP="009557CC">
            <w:pPr>
              <w:rPr>
                <w:rFonts w:ascii="Calibri" w:eastAsia="Times New Roman" w:hAnsi="Calibri" w:cs="Calibri"/>
                <w:color w:val="000000"/>
                <w:sz w:val="17"/>
                <w:szCs w:val="17"/>
                <w:lang w:eastAsia="en-GB"/>
              </w:rPr>
            </w:pPr>
          </w:p>
        </w:tc>
        <w:tc>
          <w:tcPr>
            <w:tcW w:w="890" w:type="dxa"/>
          </w:tcPr>
          <w:p w14:paraId="29A093EB"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10576555" w14:textId="77777777" w:rsidR="00C85F7F" w:rsidRPr="002843C9" w:rsidRDefault="00C85F7F" w:rsidP="009557CC">
            <w:pPr>
              <w:rPr>
                <w:rFonts w:ascii="Calibri" w:eastAsia="Times New Roman" w:hAnsi="Calibri" w:cs="Calibri"/>
                <w:color w:val="000000"/>
                <w:sz w:val="17"/>
                <w:szCs w:val="17"/>
                <w:lang w:eastAsia="en-GB"/>
              </w:rPr>
            </w:pPr>
          </w:p>
        </w:tc>
        <w:tc>
          <w:tcPr>
            <w:tcW w:w="916" w:type="dxa"/>
          </w:tcPr>
          <w:p w14:paraId="03D721E2" w14:textId="77777777" w:rsidR="00C85F7F" w:rsidRPr="002843C9" w:rsidRDefault="00C85F7F" w:rsidP="009557CC">
            <w:pPr>
              <w:rPr>
                <w:rFonts w:ascii="Calibri" w:eastAsia="Times New Roman" w:hAnsi="Calibri" w:cs="Calibri"/>
                <w:color w:val="000000"/>
                <w:sz w:val="17"/>
                <w:szCs w:val="17"/>
                <w:lang w:eastAsia="en-GB"/>
              </w:rPr>
            </w:pPr>
          </w:p>
        </w:tc>
        <w:tc>
          <w:tcPr>
            <w:tcW w:w="879" w:type="dxa"/>
          </w:tcPr>
          <w:p w14:paraId="197FC80F" w14:textId="77777777" w:rsidR="00C85F7F" w:rsidRPr="002843C9" w:rsidRDefault="00C85F7F" w:rsidP="009557CC">
            <w:pPr>
              <w:rPr>
                <w:rFonts w:ascii="Calibri" w:eastAsia="Times New Roman" w:hAnsi="Calibri" w:cs="Calibri"/>
                <w:color w:val="000000"/>
                <w:sz w:val="17"/>
                <w:szCs w:val="17"/>
                <w:lang w:eastAsia="en-GB"/>
              </w:rPr>
            </w:pPr>
          </w:p>
        </w:tc>
      </w:tr>
      <w:tr w:rsidR="00434A74" w:rsidRPr="002843C9" w14:paraId="5A6D6AA5" w14:textId="562A9E39" w:rsidTr="00C43194">
        <w:tc>
          <w:tcPr>
            <w:tcW w:w="917" w:type="dxa"/>
            <w:shd w:val="clear" w:color="auto" w:fill="EDEDED" w:themeFill="accent3" w:themeFillTint="33"/>
          </w:tcPr>
          <w:p w14:paraId="0E876AE4"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Paternal age &gt;45y</w:t>
            </w:r>
          </w:p>
        </w:tc>
        <w:tc>
          <w:tcPr>
            <w:tcW w:w="1222" w:type="dxa"/>
          </w:tcPr>
          <w:p w14:paraId="65C477BC" w14:textId="6196DD05" w:rsidR="00C85F7F" w:rsidRPr="002843C9" w:rsidRDefault="00C85F7F" w:rsidP="006C4919">
            <w:pPr>
              <w:rPr>
                <w:rFonts w:ascii="Calibri" w:eastAsia="Times New Roman" w:hAnsi="Calibri" w:cs="Calibri"/>
                <w:color w:val="000000"/>
                <w:sz w:val="17"/>
                <w:szCs w:val="17"/>
                <w:lang w:eastAsia="en-GB"/>
              </w:rPr>
            </w:pPr>
            <w:r w:rsidRPr="00995CCD">
              <w:rPr>
                <w:rFonts w:ascii="Calibri" w:eastAsia="Times New Roman" w:hAnsi="Calibri" w:cs="Calibri"/>
                <w:color w:val="000000"/>
                <w:sz w:val="17"/>
                <w:szCs w:val="17"/>
                <w:lang w:eastAsia="en-GB"/>
              </w:rPr>
              <w:t>0.0</w:t>
            </w:r>
            <w:r w:rsidR="006C4919">
              <w:rPr>
                <w:rFonts w:ascii="Calibri" w:eastAsia="Times New Roman" w:hAnsi="Calibri" w:cs="Calibri"/>
                <w:color w:val="000000"/>
                <w:sz w:val="17"/>
                <w:szCs w:val="17"/>
                <w:lang w:eastAsia="en-GB"/>
              </w:rPr>
              <w:t>257</w:t>
            </w:r>
            <w:r w:rsidRPr="00995CCD">
              <w:rPr>
                <w:rFonts w:ascii="Calibri" w:eastAsia="Times New Roman" w:hAnsi="Calibri" w:cs="Calibri"/>
                <w:color w:val="000000"/>
                <w:sz w:val="17"/>
                <w:szCs w:val="17"/>
                <w:lang w:eastAsia="en-GB"/>
              </w:rPr>
              <w:t xml:space="preserve"> </w:t>
            </w:r>
            <w:r w:rsidRPr="002843C9">
              <w:rPr>
                <w:rFonts w:ascii="Calibri" w:eastAsia="Times New Roman" w:hAnsi="Calibri" w:cs="Calibri"/>
                <w:color w:val="000000"/>
                <w:sz w:val="17"/>
                <w:szCs w:val="17"/>
                <w:lang w:eastAsia="en-GB"/>
              </w:rPr>
              <w:t>(</w:t>
            </w:r>
            <w:r w:rsidR="006C4919">
              <w:rPr>
                <w:rFonts w:ascii="Calibri" w:eastAsia="Times New Roman" w:hAnsi="Calibri" w:cs="Calibri"/>
                <w:color w:val="000000"/>
                <w:sz w:val="17"/>
                <w:szCs w:val="17"/>
                <w:lang w:eastAsia="en-GB"/>
              </w:rPr>
              <w:t>0.3058</w:t>
            </w:r>
            <w:r w:rsidRPr="002843C9">
              <w:rPr>
                <w:rFonts w:ascii="Calibri" w:eastAsia="Times New Roman" w:hAnsi="Calibri" w:cs="Calibri"/>
                <w:color w:val="000000"/>
                <w:sz w:val="17"/>
                <w:szCs w:val="17"/>
                <w:lang w:eastAsia="en-GB"/>
              </w:rPr>
              <w:t>)</w:t>
            </w:r>
          </w:p>
        </w:tc>
        <w:tc>
          <w:tcPr>
            <w:tcW w:w="877" w:type="dxa"/>
          </w:tcPr>
          <w:p w14:paraId="4C332ACD" w14:textId="474EC16A" w:rsidR="00C85F7F" w:rsidRPr="002843C9" w:rsidRDefault="00C85F7F" w:rsidP="006C4919">
            <w:pPr>
              <w:rPr>
                <w:rFonts w:ascii="Calibri" w:eastAsia="Times New Roman" w:hAnsi="Calibri" w:cs="Calibri"/>
                <w:color w:val="000000"/>
                <w:sz w:val="17"/>
                <w:szCs w:val="17"/>
                <w:lang w:eastAsia="en-GB"/>
              </w:rPr>
            </w:pPr>
            <w:r w:rsidRPr="00995CCD">
              <w:rPr>
                <w:rFonts w:ascii="Calibri" w:eastAsia="Times New Roman" w:hAnsi="Calibri" w:cs="Calibri"/>
                <w:color w:val="000000"/>
                <w:sz w:val="17"/>
                <w:szCs w:val="17"/>
                <w:lang w:eastAsia="en-GB"/>
              </w:rPr>
              <w:t>0.03</w:t>
            </w:r>
            <w:r w:rsidR="006C4919">
              <w:rPr>
                <w:rFonts w:ascii="Calibri" w:eastAsia="Times New Roman" w:hAnsi="Calibri" w:cs="Calibri"/>
                <w:color w:val="000000"/>
                <w:sz w:val="17"/>
                <w:szCs w:val="17"/>
                <w:lang w:eastAsia="en-GB"/>
              </w:rPr>
              <w:t>62</w:t>
            </w:r>
            <w:r w:rsidRPr="00995CCD">
              <w:rPr>
                <w:rFonts w:ascii="Calibri" w:eastAsia="Times New Roman" w:hAnsi="Calibri" w:cs="Calibri"/>
                <w:color w:val="000000"/>
                <w:sz w:val="17"/>
                <w:szCs w:val="17"/>
                <w:lang w:eastAsia="en-GB"/>
              </w:rPr>
              <w:t xml:space="preserve"> </w:t>
            </w:r>
            <w:r w:rsidRPr="002843C9">
              <w:rPr>
                <w:rFonts w:ascii="Calibri" w:eastAsia="Times New Roman" w:hAnsi="Calibri" w:cs="Calibri"/>
                <w:color w:val="000000"/>
                <w:sz w:val="17"/>
                <w:szCs w:val="17"/>
                <w:lang w:eastAsia="en-GB"/>
              </w:rPr>
              <w:t>(</w:t>
            </w:r>
            <w:r w:rsidR="006C4919">
              <w:rPr>
                <w:rFonts w:ascii="Calibri" w:eastAsia="Times New Roman" w:hAnsi="Calibri" w:cs="Calibri"/>
                <w:color w:val="000000"/>
                <w:sz w:val="17"/>
                <w:szCs w:val="17"/>
                <w:lang w:eastAsia="en-GB"/>
              </w:rPr>
              <w:t>0.1486</w:t>
            </w:r>
            <w:r w:rsidRPr="002843C9">
              <w:rPr>
                <w:rFonts w:ascii="Calibri" w:eastAsia="Times New Roman" w:hAnsi="Calibri" w:cs="Calibri"/>
                <w:color w:val="000000"/>
                <w:sz w:val="17"/>
                <w:szCs w:val="17"/>
                <w:lang w:eastAsia="en-GB"/>
              </w:rPr>
              <w:t>)</w:t>
            </w:r>
          </w:p>
        </w:tc>
        <w:tc>
          <w:tcPr>
            <w:tcW w:w="877" w:type="dxa"/>
          </w:tcPr>
          <w:p w14:paraId="60DB1D56" w14:textId="4B3B918A" w:rsidR="00C85F7F" w:rsidRPr="002843C9" w:rsidRDefault="00C85F7F" w:rsidP="00434A74">
            <w:pPr>
              <w:rPr>
                <w:rFonts w:ascii="Calibri" w:eastAsia="Times New Roman" w:hAnsi="Calibri" w:cs="Calibri"/>
                <w:color w:val="000000"/>
                <w:sz w:val="17"/>
                <w:szCs w:val="17"/>
                <w:lang w:eastAsia="en-GB"/>
              </w:rPr>
            </w:pPr>
            <w:r w:rsidRPr="00995CCD">
              <w:rPr>
                <w:rFonts w:ascii="Calibri" w:eastAsia="Times New Roman" w:hAnsi="Calibri" w:cs="Calibri"/>
                <w:color w:val="000000"/>
                <w:sz w:val="17"/>
                <w:szCs w:val="17"/>
                <w:lang w:eastAsia="en-GB"/>
              </w:rPr>
              <w:t>-0.0</w:t>
            </w:r>
            <w:r w:rsidR="00434A74">
              <w:rPr>
                <w:rFonts w:ascii="Calibri" w:eastAsia="Times New Roman" w:hAnsi="Calibri" w:cs="Calibri"/>
                <w:color w:val="000000"/>
                <w:sz w:val="17"/>
                <w:szCs w:val="17"/>
                <w:lang w:eastAsia="en-GB"/>
              </w:rPr>
              <w:t>156</w:t>
            </w:r>
            <w:r w:rsidRPr="00995CCD">
              <w:rPr>
                <w:rFonts w:ascii="Calibri" w:eastAsia="Times New Roman" w:hAnsi="Calibri" w:cs="Calibri"/>
                <w:color w:val="000000"/>
                <w:sz w:val="17"/>
                <w:szCs w:val="17"/>
                <w:lang w:eastAsia="en-GB"/>
              </w:rPr>
              <w:t xml:space="preserve"> </w:t>
            </w:r>
            <w:r w:rsidRPr="002843C9">
              <w:rPr>
                <w:rFonts w:ascii="Calibri" w:eastAsia="Times New Roman" w:hAnsi="Calibri" w:cs="Calibri"/>
                <w:color w:val="000000"/>
                <w:sz w:val="17"/>
                <w:szCs w:val="17"/>
                <w:lang w:eastAsia="en-GB"/>
              </w:rPr>
              <w:t>(</w:t>
            </w:r>
            <w:r w:rsidR="00434A74">
              <w:rPr>
                <w:rFonts w:ascii="Calibri" w:eastAsia="Times New Roman" w:hAnsi="Calibri" w:cs="Calibri"/>
                <w:color w:val="000000"/>
                <w:sz w:val="17"/>
                <w:szCs w:val="17"/>
                <w:lang w:eastAsia="en-GB"/>
              </w:rPr>
              <w:t>0.5344</w:t>
            </w:r>
            <w:r w:rsidRPr="002843C9">
              <w:rPr>
                <w:rFonts w:ascii="Calibri" w:eastAsia="Times New Roman" w:hAnsi="Calibri" w:cs="Calibri"/>
                <w:color w:val="000000"/>
                <w:sz w:val="17"/>
                <w:szCs w:val="17"/>
                <w:lang w:eastAsia="en-GB"/>
              </w:rPr>
              <w:t>)</w:t>
            </w:r>
          </w:p>
        </w:tc>
        <w:tc>
          <w:tcPr>
            <w:tcW w:w="877" w:type="dxa"/>
          </w:tcPr>
          <w:p w14:paraId="5375D7C0" w14:textId="77777777" w:rsidR="00C85F7F" w:rsidRPr="002843C9" w:rsidRDefault="00C85F7F" w:rsidP="009557CC">
            <w:pPr>
              <w:rPr>
                <w:rFonts w:ascii="Calibri" w:eastAsia="Times New Roman" w:hAnsi="Calibri" w:cs="Calibri"/>
                <w:color w:val="000000"/>
                <w:sz w:val="17"/>
                <w:szCs w:val="17"/>
                <w:lang w:eastAsia="en-GB"/>
              </w:rPr>
            </w:pPr>
            <w:r w:rsidRPr="002843C9">
              <w:rPr>
                <w:rFonts w:ascii="Calibri" w:eastAsia="Times New Roman" w:hAnsi="Calibri" w:cs="Calibri"/>
                <w:color w:val="000000"/>
                <w:sz w:val="17"/>
                <w:szCs w:val="17"/>
                <w:lang w:eastAsia="en-GB"/>
              </w:rPr>
              <w:t>1.0000</w:t>
            </w:r>
          </w:p>
        </w:tc>
        <w:tc>
          <w:tcPr>
            <w:tcW w:w="877" w:type="dxa"/>
          </w:tcPr>
          <w:p w14:paraId="6AE2D4BD" w14:textId="77777777" w:rsidR="00C85F7F" w:rsidRPr="002843C9" w:rsidRDefault="00C85F7F" w:rsidP="009557CC">
            <w:pPr>
              <w:rPr>
                <w:rFonts w:ascii="Calibri" w:eastAsia="Times New Roman" w:hAnsi="Calibri" w:cs="Calibri"/>
                <w:color w:val="000000"/>
                <w:sz w:val="17"/>
                <w:szCs w:val="17"/>
                <w:lang w:eastAsia="en-GB"/>
              </w:rPr>
            </w:pPr>
          </w:p>
        </w:tc>
        <w:tc>
          <w:tcPr>
            <w:tcW w:w="890" w:type="dxa"/>
          </w:tcPr>
          <w:p w14:paraId="1B083765"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2541E45A" w14:textId="77777777" w:rsidR="00C85F7F" w:rsidRPr="002843C9" w:rsidRDefault="00C85F7F" w:rsidP="009557CC">
            <w:pPr>
              <w:rPr>
                <w:rFonts w:ascii="Calibri" w:eastAsia="Times New Roman" w:hAnsi="Calibri" w:cs="Calibri"/>
                <w:color w:val="000000"/>
                <w:sz w:val="17"/>
                <w:szCs w:val="17"/>
                <w:lang w:eastAsia="en-GB"/>
              </w:rPr>
            </w:pPr>
          </w:p>
        </w:tc>
        <w:tc>
          <w:tcPr>
            <w:tcW w:w="916" w:type="dxa"/>
          </w:tcPr>
          <w:p w14:paraId="6BE20F2F" w14:textId="77777777" w:rsidR="00C85F7F" w:rsidRPr="002843C9" w:rsidRDefault="00C85F7F" w:rsidP="009557CC">
            <w:pPr>
              <w:rPr>
                <w:rFonts w:ascii="Calibri" w:eastAsia="Times New Roman" w:hAnsi="Calibri" w:cs="Calibri"/>
                <w:color w:val="000000"/>
                <w:sz w:val="17"/>
                <w:szCs w:val="17"/>
                <w:lang w:eastAsia="en-GB"/>
              </w:rPr>
            </w:pPr>
          </w:p>
        </w:tc>
        <w:tc>
          <w:tcPr>
            <w:tcW w:w="879" w:type="dxa"/>
          </w:tcPr>
          <w:p w14:paraId="3C04C214" w14:textId="77777777" w:rsidR="00C85F7F" w:rsidRPr="002843C9" w:rsidRDefault="00C85F7F" w:rsidP="009557CC">
            <w:pPr>
              <w:rPr>
                <w:rFonts w:ascii="Calibri" w:eastAsia="Times New Roman" w:hAnsi="Calibri" w:cs="Calibri"/>
                <w:color w:val="000000"/>
                <w:sz w:val="17"/>
                <w:szCs w:val="17"/>
                <w:lang w:eastAsia="en-GB"/>
              </w:rPr>
            </w:pPr>
          </w:p>
        </w:tc>
      </w:tr>
      <w:tr w:rsidR="00434A74" w:rsidRPr="002843C9" w14:paraId="5321F210" w14:textId="1D965D26" w:rsidTr="00C43194">
        <w:tc>
          <w:tcPr>
            <w:tcW w:w="917" w:type="dxa"/>
            <w:shd w:val="clear" w:color="auto" w:fill="EDEDED" w:themeFill="accent3" w:themeFillTint="33"/>
          </w:tcPr>
          <w:p w14:paraId="32A11D6D"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Frequent cannabis</w:t>
            </w:r>
          </w:p>
        </w:tc>
        <w:tc>
          <w:tcPr>
            <w:tcW w:w="1222" w:type="dxa"/>
          </w:tcPr>
          <w:p w14:paraId="1BA97FC1" w14:textId="4ED93A68" w:rsidR="00C85F7F" w:rsidRPr="002843C9" w:rsidRDefault="00C85F7F" w:rsidP="006C4919">
            <w:pPr>
              <w:rPr>
                <w:rFonts w:ascii="Calibri" w:eastAsia="Times New Roman" w:hAnsi="Calibri" w:cs="Calibri"/>
                <w:b/>
                <w:color w:val="000000"/>
                <w:sz w:val="17"/>
                <w:szCs w:val="17"/>
                <w:lang w:eastAsia="en-GB"/>
              </w:rPr>
            </w:pPr>
            <w:r>
              <w:rPr>
                <w:rFonts w:ascii="Calibri" w:eastAsia="Times New Roman" w:hAnsi="Calibri" w:cs="Calibri"/>
                <w:b/>
                <w:color w:val="000000"/>
                <w:sz w:val="17"/>
                <w:szCs w:val="17"/>
                <w:lang w:eastAsia="en-GB"/>
              </w:rPr>
              <w:t>0.</w:t>
            </w:r>
            <w:r w:rsidR="006C4919">
              <w:rPr>
                <w:rFonts w:ascii="Calibri" w:eastAsia="Times New Roman" w:hAnsi="Calibri" w:cs="Calibri"/>
                <w:b/>
                <w:color w:val="000000"/>
                <w:sz w:val="17"/>
                <w:szCs w:val="17"/>
                <w:lang w:eastAsia="en-GB"/>
              </w:rPr>
              <w:t>1102</w:t>
            </w:r>
            <w:r w:rsidRPr="00995CCD">
              <w:rPr>
                <w:rFonts w:ascii="Calibri" w:eastAsia="Times New Roman" w:hAnsi="Calibri" w:cs="Calibri"/>
                <w:b/>
                <w:color w:val="000000"/>
                <w:sz w:val="17"/>
                <w:szCs w:val="17"/>
                <w:lang w:eastAsia="en-GB"/>
              </w:rPr>
              <w:t xml:space="preserve"> </w:t>
            </w:r>
            <w:r>
              <w:rPr>
                <w:rFonts w:ascii="Calibri" w:eastAsia="Times New Roman" w:hAnsi="Calibri" w:cs="Calibri"/>
                <w:b/>
                <w:color w:val="000000"/>
                <w:sz w:val="17"/>
                <w:szCs w:val="17"/>
                <w:lang w:eastAsia="en-GB"/>
              </w:rPr>
              <w:t>(</w:t>
            </w:r>
            <w:r w:rsidR="006C4919">
              <w:rPr>
                <w:rFonts w:ascii="Calibri" w:eastAsia="Times New Roman" w:hAnsi="Calibri" w:cs="Calibri"/>
                <w:b/>
                <w:color w:val="000000"/>
                <w:sz w:val="17"/>
                <w:szCs w:val="17"/>
                <w:lang w:eastAsia="en-GB"/>
              </w:rPr>
              <w:t>&lt;0.001</w:t>
            </w:r>
            <w:r w:rsidRPr="002843C9">
              <w:rPr>
                <w:rFonts w:ascii="Calibri" w:eastAsia="Times New Roman" w:hAnsi="Calibri" w:cs="Calibri"/>
                <w:b/>
                <w:color w:val="000000"/>
                <w:sz w:val="17"/>
                <w:szCs w:val="17"/>
                <w:lang w:eastAsia="en-GB"/>
              </w:rPr>
              <w:t>)</w:t>
            </w:r>
          </w:p>
        </w:tc>
        <w:tc>
          <w:tcPr>
            <w:tcW w:w="877" w:type="dxa"/>
          </w:tcPr>
          <w:p w14:paraId="46B05E9E" w14:textId="31D70185" w:rsidR="00C85F7F" w:rsidRPr="002843C9" w:rsidRDefault="00434A74" w:rsidP="009557CC">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0.0511</w:t>
            </w:r>
            <w:r w:rsidR="00C85F7F" w:rsidRPr="00995CCD">
              <w:rPr>
                <w:rFonts w:ascii="Calibri" w:eastAsia="Times New Roman" w:hAnsi="Calibri" w:cs="Calibri"/>
                <w:color w:val="000000"/>
                <w:sz w:val="17"/>
                <w:szCs w:val="17"/>
                <w:lang w:eastAsia="en-GB"/>
              </w:rPr>
              <w:t xml:space="preserve"> </w:t>
            </w:r>
            <w:r w:rsidR="00C85F7F" w:rsidRPr="002843C9">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0.0395</w:t>
            </w:r>
            <w:r w:rsidR="00C85F7F" w:rsidRPr="002843C9">
              <w:rPr>
                <w:rFonts w:ascii="Calibri" w:eastAsia="Times New Roman" w:hAnsi="Calibri" w:cs="Calibri"/>
                <w:color w:val="000000"/>
                <w:sz w:val="17"/>
                <w:szCs w:val="17"/>
                <w:lang w:eastAsia="en-GB"/>
              </w:rPr>
              <w:t>)</w:t>
            </w:r>
          </w:p>
        </w:tc>
        <w:tc>
          <w:tcPr>
            <w:tcW w:w="877" w:type="dxa"/>
          </w:tcPr>
          <w:p w14:paraId="3A6D3888" w14:textId="59335CEC" w:rsidR="00C85F7F" w:rsidRPr="002843C9" w:rsidRDefault="00434A74" w:rsidP="009557CC">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0.0787</w:t>
            </w:r>
            <w:r w:rsidR="00C85F7F" w:rsidRPr="00995CCD">
              <w:rPr>
                <w:rFonts w:ascii="Calibri" w:eastAsia="Times New Roman" w:hAnsi="Calibri" w:cs="Calibri"/>
                <w:color w:val="000000"/>
                <w:sz w:val="17"/>
                <w:szCs w:val="17"/>
                <w:lang w:eastAsia="en-GB"/>
              </w:rPr>
              <w:t xml:space="preserve"> </w:t>
            </w:r>
            <w:r w:rsidR="00C85F7F" w:rsidRPr="002843C9">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0.0015</w:t>
            </w:r>
            <w:r w:rsidR="00C85F7F" w:rsidRPr="002843C9">
              <w:rPr>
                <w:rFonts w:ascii="Calibri" w:eastAsia="Times New Roman" w:hAnsi="Calibri" w:cs="Calibri"/>
                <w:color w:val="000000"/>
                <w:sz w:val="17"/>
                <w:szCs w:val="17"/>
                <w:lang w:eastAsia="en-GB"/>
              </w:rPr>
              <w:t>)</w:t>
            </w:r>
          </w:p>
        </w:tc>
        <w:tc>
          <w:tcPr>
            <w:tcW w:w="877" w:type="dxa"/>
          </w:tcPr>
          <w:p w14:paraId="10E3D8B3" w14:textId="12CAE834" w:rsidR="00C85F7F" w:rsidRPr="002843C9" w:rsidRDefault="00434A74" w:rsidP="009557CC">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val="en-US" w:eastAsia="en-GB"/>
              </w:rPr>
              <w:t>-</w:t>
            </w:r>
            <w:r>
              <w:rPr>
                <w:rFonts w:ascii="Calibri" w:eastAsia="Times New Roman" w:hAnsi="Calibri" w:cs="Calibri"/>
                <w:color w:val="000000"/>
                <w:sz w:val="17"/>
                <w:szCs w:val="17"/>
                <w:lang w:eastAsia="en-GB"/>
              </w:rPr>
              <w:t>0.034</w:t>
            </w:r>
            <w:r w:rsidR="00C85F7F" w:rsidRPr="00995CCD">
              <w:rPr>
                <w:rFonts w:ascii="Calibri" w:eastAsia="Times New Roman" w:hAnsi="Calibri" w:cs="Calibri"/>
                <w:color w:val="000000"/>
                <w:sz w:val="17"/>
                <w:szCs w:val="17"/>
                <w:lang w:eastAsia="en-GB"/>
              </w:rPr>
              <w:t xml:space="preserve"> </w:t>
            </w:r>
            <w:r w:rsidR="00C85F7F" w:rsidRPr="002843C9">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0.8921</w:t>
            </w:r>
            <w:r w:rsidR="00C85F7F" w:rsidRPr="002843C9">
              <w:rPr>
                <w:rFonts w:ascii="Calibri" w:eastAsia="Times New Roman" w:hAnsi="Calibri" w:cs="Calibri"/>
                <w:color w:val="000000"/>
                <w:sz w:val="17"/>
                <w:szCs w:val="17"/>
                <w:lang w:eastAsia="en-GB"/>
              </w:rPr>
              <w:t>)</w:t>
            </w:r>
          </w:p>
        </w:tc>
        <w:tc>
          <w:tcPr>
            <w:tcW w:w="877" w:type="dxa"/>
          </w:tcPr>
          <w:p w14:paraId="0FFD0EFE" w14:textId="77777777" w:rsidR="00C85F7F" w:rsidRPr="002843C9" w:rsidRDefault="00C85F7F" w:rsidP="009557CC">
            <w:pPr>
              <w:rPr>
                <w:rFonts w:ascii="Calibri" w:eastAsia="Times New Roman" w:hAnsi="Calibri" w:cs="Calibri"/>
                <w:color w:val="000000"/>
                <w:sz w:val="17"/>
                <w:szCs w:val="17"/>
                <w:lang w:eastAsia="en-GB"/>
              </w:rPr>
            </w:pPr>
            <w:r w:rsidRPr="002843C9">
              <w:rPr>
                <w:rFonts w:ascii="Calibri" w:eastAsia="Times New Roman" w:hAnsi="Calibri" w:cs="Calibri"/>
                <w:color w:val="000000"/>
                <w:sz w:val="17"/>
                <w:szCs w:val="17"/>
                <w:lang w:eastAsia="en-GB"/>
              </w:rPr>
              <w:t>1.0000</w:t>
            </w:r>
          </w:p>
        </w:tc>
        <w:tc>
          <w:tcPr>
            <w:tcW w:w="890" w:type="dxa"/>
          </w:tcPr>
          <w:p w14:paraId="7A34D015" w14:textId="77777777" w:rsidR="00C85F7F" w:rsidRPr="002843C9" w:rsidRDefault="00C85F7F" w:rsidP="009557CC">
            <w:pPr>
              <w:rPr>
                <w:rFonts w:ascii="Calibri" w:eastAsia="Times New Roman" w:hAnsi="Calibri" w:cs="Calibri"/>
                <w:color w:val="000000"/>
                <w:sz w:val="17"/>
                <w:szCs w:val="17"/>
                <w:lang w:eastAsia="en-GB"/>
              </w:rPr>
            </w:pPr>
          </w:p>
        </w:tc>
        <w:tc>
          <w:tcPr>
            <w:tcW w:w="877" w:type="dxa"/>
          </w:tcPr>
          <w:p w14:paraId="571F9D1B" w14:textId="77777777" w:rsidR="00C85F7F" w:rsidRPr="002843C9" w:rsidRDefault="00C85F7F" w:rsidP="009557CC">
            <w:pPr>
              <w:rPr>
                <w:rFonts w:ascii="Calibri" w:eastAsia="Times New Roman" w:hAnsi="Calibri" w:cs="Calibri"/>
                <w:color w:val="000000"/>
                <w:sz w:val="17"/>
                <w:szCs w:val="17"/>
                <w:lang w:eastAsia="en-GB"/>
              </w:rPr>
            </w:pPr>
          </w:p>
        </w:tc>
        <w:tc>
          <w:tcPr>
            <w:tcW w:w="916" w:type="dxa"/>
          </w:tcPr>
          <w:p w14:paraId="72DAE8CD" w14:textId="77777777" w:rsidR="00C85F7F" w:rsidRPr="002843C9" w:rsidRDefault="00C85F7F" w:rsidP="009557CC">
            <w:pPr>
              <w:rPr>
                <w:rFonts w:ascii="Calibri" w:eastAsia="Times New Roman" w:hAnsi="Calibri" w:cs="Calibri"/>
                <w:color w:val="000000"/>
                <w:sz w:val="17"/>
                <w:szCs w:val="17"/>
                <w:lang w:eastAsia="en-GB"/>
              </w:rPr>
            </w:pPr>
          </w:p>
        </w:tc>
        <w:tc>
          <w:tcPr>
            <w:tcW w:w="879" w:type="dxa"/>
          </w:tcPr>
          <w:p w14:paraId="2C803327" w14:textId="77777777" w:rsidR="00C85F7F" w:rsidRPr="002843C9" w:rsidRDefault="00C85F7F" w:rsidP="009557CC">
            <w:pPr>
              <w:rPr>
                <w:rFonts w:ascii="Calibri" w:eastAsia="Times New Roman" w:hAnsi="Calibri" w:cs="Calibri"/>
                <w:color w:val="000000"/>
                <w:sz w:val="17"/>
                <w:szCs w:val="17"/>
                <w:lang w:eastAsia="en-GB"/>
              </w:rPr>
            </w:pPr>
          </w:p>
        </w:tc>
      </w:tr>
      <w:tr w:rsidR="00434A74" w:rsidRPr="002843C9" w14:paraId="2E0CF7AF" w14:textId="4D37296C" w:rsidTr="00C43194">
        <w:tc>
          <w:tcPr>
            <w:tcW w:w="917" w:type="dxa"/>
            <w:shd w:val="clear" w:color="auto" w:fill="EDEDED" w:themeFill="accent3" w:themeFillTint="33"/>
          </w:tcPr>
          <w:p w14:paraId="585037BD"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Migration</w:t>
            </w:r>
          </w:p>
        </w:tc>
        <w:tc>
          <w:tcPr>
            <w:tcW w:w="1222" w:type="dxa"/>
          </w:tcPr>
          <w:p w14:paraId="2DD44F71" w14:textId="0D3DCE24" w:rsidR="00C85F7F" w:rsidRPr="002843C9" w:rsidRDefault="00C85F7F" w:rsidP="006C4919">
            <w:pPr>
              <w:rPr>
                <w:rFonts w:ascii="Calibri" w:eastAsia="Times New Roman" w:hAnsi="Calibri" w:cs="Calibri"/>
                <w:color w:val="000000"/>
                <w:sz w:val="17"/>
                <w:szCs w:val="17"/>
                <w:lang w:eastAsia="en-GB"/>
              </w:rPr>
            </w:pPr>
            <w:r w:rsidRPr="00995CCD">
              <w:rPr>
                <w:rFonts w:ascii="Calibri" w:eastAsia="Times New Roman" w:hAnsi="Calibri" w:cs="Calibri"/>
                <w:color w:val="000000"/>
                <w:sz w:val="17"/>
                <w:szCs w:val="17"/>
                <w:lang w:eastAsia="en-GB"/>
              </w:rPr>
              <w:t>0.0</w:t>
            </w:r>
            <w:r w:rsidR="006C4919">
              <w:rPr>
                <w:rFonts w:ascii="Calibri" w:eastAsia="Times New Roman" w:hAnsi="Calibri" w:cs="Calibri"/>
                <w:color w:val="000000"/>
                <w:sz w:val="17"/>
                <w:szCs w:val="17"/>
                <w:lang w:eastAsia="en-GB"/>
              </w:rPr>
              <w:t>734</w:t>
            </w:r>
            <w:r w:rsidRPr="00995CCD">
              <w:rPr>
                <w:rFonts w:ascii="Calibri" w:eastAsia="Times New Roman" w:hAnsi="Calibri" w:cs="Calibri"/>
                <w:color w:val="000000"/>
                <w:sz w:val="17"/>
                <w:szCs w:val="17"/>
                <w:lang w:eastAsia="en-GB"/>
              </w:rPr>
              <w:t xml:space="preserve"> </w:t>
            </w:r>
            <w:r w:rsidRPr="002843C9">
              <w:rPr>
                <w:rFonts w:ascii="Calibri" w:eastAsia="Times New Roman" w:hAnsi="Calibri" w:cs="Calibri"/>
                <w:color w:val="000000"/>
                <w:sz w:val="17"/>
                <w:szCs w:val="17"/>
                <w:lang w:eastAsia="en-GB"/>
              </w:rPr>
              <w:t>(</w:t>
            </w:r>
            <w:r w:rsidR="006C4919">
              <w:rPr>
                <w:rFonts w:ascii="Calibri" w:eastAsia="Times New Roman" w:hAnsi="Calibri" w:cs="Calibri"/>
                <w:color w:val="000000"/>
                <w:sz w:val="17"/>
                <w:szCs w:val="17"/>
                <w:lang w:eastAsia="en-GB"/>
              </w:rPr>
              <w:t>0.0029</w:t>
            </w:r>
            <w:r w:rsidRPr="002843C9">
              <w:rPr>
                <w:rFonts w:ascii="Calibri" w:eastAsia="Times New Roman" w:hAnsi="Calibri" w:cs="Calibri"/>
                <w:color w:val="000000"/>
                <w:sz w:val="17"/>
                <w:szCs w:val="17"/>
                <w:lang w:eastAsia="en-GB"/>
              </w:rPr>
              <w:t>)</w:t>
            </w:r>
          </w:p>
        </w:tc>
        <w:tc>
          <w:tcPr>
            <w:tcW w:w="877" w:type="dxa"/>
          </w:tcPr>
          <w:p w14:paraId="0906AA6A" w14:textId="7B566858" w:rsidR="00C85F7F" w:rsidRPr="002843C9" w:rsidRDefault="00434A74" w:rsidP="00995CCD">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0.0308</w:t>
            </w:r>
            <w:r w:rsidR="00C85F7F" w:rsidRPr="00995CCD">
              <w:rPr>
                <w:rFonts w:ascii="Calibri" w:eastAsia="Times New Roman" w:hAnsi="Calibri" w:cs="Calibri"/>
                <w:color w:val="000000"/>
                <w:sz w:val="17"/>
                <w:szCs w:val="17"/>
                <w:lang w:eastAsia="en-GB"/>
              </w:rPr>
              <w:t xml:space="preserve"> </w:t>
            </w:r>
            <w:r w:rsidR="00C85F7F">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0.2116</w:t>
            </w:r>
            <w:r w:rsidR="00C85F7F" w:rsidRPr="002843C9">
              <w:rPr>
                <w:rFonts w:ascii="Calibri" w:eastAsia="Times New Roman" w:hAnsi="Calibri" w:cs="Calibri"/>
                <w:color w:val="000000"/>
                <w:sz w:val="17"/>
                <w:szCs w:val="17"/>
                <w:lang w:eastAsia="en-GB"/>
              </w:rPr>
              <w:t>)</w:t>
            </w:r>
          </w:p>
        </w:tc>
        <w:tc>
          <w:tcPr>
            <w:tcW w:w="877" w:type="dxa"/>
          </w:tcPr>
          <w:p w14:paraId="5FC44B05" w14:textId="4EF0E95B" w:rsidR="00C85F7F" w:rsidRPr="002843C9" w:rsidRDefault="00434A74" w:rsidP="009557CC">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0.0607</w:t>
            </w:r>
          </w:p>
          <w:p w14:paraId="087EE699" w14:textId="07BA0028" w:rsidR="00C85F7F" w:rsidRPr="002843C9" w:rsidRDefault="00C85F7F" w:rsidP="00995CCD">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w:t>
            </w:r>
            <w:r w:rsidR="00434A74">
              <w:rPr>
                <w:rFonts w:ascii="Calibri" w:eastAsia="Times New Roman" w:hAnsi="Calibri" w:cs="Calibri"/>
                <w:color w:val="000000"/>
                <w:sz w:val="17"/>
                <w:szCs w:val="17"/>
                <w:lang w:eastAsia="en-GB"/>
              </w:rPr>
              <w:t>0.0138</w:t>
            </w:r>
            <w:r w:rsidRPr="002843C9">
              <w:rPr>
                <w:rFonts w:ascii="Calibri" w:eastAsia="Times New Roman" w:hAnsi="Calibri" w:cs="Calibri"/>
                <w:color w:val="000000"/>
                <w:sz w:val="17"/>
                <w:szCs w:val="17"/>
                <w:lang w:eastAsia="en-GB"/>
              </w:rPr>
              <w:t>)</w:t>
            </w:r>
          </w:p>
        </w:tc>
        <w:tc>
          <w:tcPr>
            <w:tcW w:w="877" w:type="dxa"/>
          </w:tcPr>
          <w:p w14:paraId="12EB427E" w14:textId="5D87AA4F" w:rsidR="00C85F7F" w:rsidRPr="00434A74" w:rsidRDefault="00434A74" w:rsidP="009557CC">
            <w:pPr>
              <w:rPr>
                <w:rFonts w:ascii="Calibri" w:eastAsia="Times New Roman" w:hAnsi="Calibri" w:cs="Calibri"/>
                <w:color w:val="000000"/>
                <w:sz w:val="17"/>
                <w:szCs w:val="17"/>
                <w:lang w:eastAsia="en-GB"/>
              </w:rPr>
            </w:pPr>
            <w:r w:rsidRPr="00434A74">
              <w:rPr>
                <w:rFonts w:ascii="Calibri" w:eastAsia="Times New Roman" w:hAnsi="Calibri" w:cs="Calibri"/>
                <w:color w:val="000000"/>
                <w:sz w:val="17"/>
                <w:szCs w:val="17"/>
                <w:lang w:eastAsia="en-GB"/>
              </w:rPr>
              <w:t>0.0410</w:t>
            </w:r>
            <w:r w:rsidR="00C85F7F" w:rsidRPr="00434A74">
              <w:rPr>
                <w:rFonts w:ascii="Calibri" w:eastAsia="Times New Roman" w:hAnsi="Calibri" w:cs="Calibri"/>
                <w:color w:val="000000"/>
                <w:sz w:val="17"/>
                <w:szCs w:val="17"/>
                <w:lang w:eastAsia="en-GB"/>
              </w:rPr>
              <w:t xml:space="preserve"> (</w:t>
            </w:r>
            <w:r w:rsidRPr="00434A74">
              <w:rPr>
                <w:rFonts w:ascii="Calibri" w:eastAsia="Times New Roman" w:hAnsi="Calibri" w:cs="Calibri"/>
                <w:color w:val="000000"/>
                <w:sz w:val="17"/>
                <w:szCs w:val="17"/>
                <w:lang w:eastAsia="en-GB"/>
              </w:rPr>
              <w:t>0.1036</w:t>
            </w:r>
            <w:r w:rsidR="00C85F7F" w:rsidRPr="00434A74">
              <w:rPr>
                <w:rFonts w:ascii="Calibri" w:eastAsia="Times New Roman" w:hAnsi="Calibri" w:cs="Calibri"/>
                <w:color w:val="000000"/>
                <w:sz w:val="17"/>
                <w:szCs w:val="17"/>
                <w:lang w:eastAsia="en-GB"/>
              </w:rPr>
              <w:t>)</w:t>
            </w:r>
          </w:p>
        </w:tc>
        <w:tc>
          <w:tcPr>
            <w:tcW w:w="877" w:type="dxa"/>
          </w:tcPr>
          <w:p w14:paraId="6C9D2D40" w14:textId="1DA52161" w:rsidR="00C85F7F" w:rsidRPr="002843C9" w:rsidRDefault="00434A74" w:rsidP="009557CC">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0.0491</w:t>
            </w:r>
            <w:r w:rsidR="00C85F7F" w:rsidRPr="00995CCD">
              <w:rPr>
                <w:rFonts w:ascii="Calibri" w:eastAsia="Times New Roman" w:hAnsi="Calibri" w:cs="Calibri"/>
                <w:color w:val="000000"/>
                <w:sz w:val="17"/>
                <w:szCs w:val="17"/>
                <w:lang w:eastAsia="en-GB"/>
              </w:rPr>
              <w:t xml:space="preserve"> </w:t>
            </w:r>
            <w:r>
              <w:rPr>
                <w:rFonts w:ascii="Calibri" w:eastAsia="Times New Roman" w:hAnsi="Calibri" w:cs="Calibri"/>
                <w:color w:val="000000"/>
                <w:sz w:val="17"/>
                <w:szCs w:val="17"/>
                <w:lang w:eastAsia="en-GB"/>
              </w:rPr>
              <w:t>(0.0489</w:t>
            </w:r>
            <w:r w:rsidR="00C85F7F" w:rsidRPr="002843C9">
              <w:rPr>
                <w:rFonts w:ascii="Calibri" w:eastAsia="Times New Roman" w:hAnsi="Calibri" w:cs="Calibri"/>
                <w:color w:val="000000"/>
                <w:sz w:val="17"/>
                <w:szCs w:val="17"/>
                <w:lang w:eastAsia="en-GB"/>
              </w:rPr>
              <w:t>)</w:t>
            </w:r>
          </w:p>
        </w:tc>
        <w:tc>
          <w:tcPr>
            <w:tcW w:w="890" w:type="dxa"/>
          </w:tcPr>
          <w:p w14:paraId="64DDD8C6" w14:textId="77777777" w:rsidR="00C85F7F" w:rsidRPr="002843C9" w:rsidRDefault="00C85F7F" w:rsidP="009557CC">
            <w:pPr>
              <w:rPr>
                <w:rFonts w:ascii="Calibri" w:eastAsia="Times New Roman" w:hAnsi="Calibri" w:cs="Calibri"/>
                <w:color w:val="000000"/>
                <w:sz w:val="17"/>
                <w:szCs w:val="17"/>
                <w:lang w:eastAsia="en-GB"/>
              </w:rPr>
            </w:pPr>
            <w:r w:rsidRPr="002843C9">
              <w:rPr>
                <w:rFonts w:ascii="Calibri" w:eastAsia="Times New Roman" w:hAnsi="Calibri" w:cs="Calibri"/>
                <w:color w:val="000000"/>
                <w:sz w:val="17"/>
                <w:szCs w:val="17"/>
                <w:lang w:eastAsia="en-GB"/>
              </w:rPr>
              <w:t>1.0000</w:t>
            </w:r>
          </w:p>
        </w:tc>
        <w:tc>
          <w:tcPr>
            <w:tcW w:w="877" w:type="dxa"/>
          </w:tcPr>
          <w:p w14:paraId="2DD20CC1" w14:textId="77777777" w:rsidR="00C85F7F" w:rsidRPr="002843C9" w:rsidRDefault="00C85F7F" w:rsidP="009557CC">
            <w:pPr>
              <w:rPr>
                <w:rFonts w:ascii="Calibri" w:eastAsia="Times New Roman" w:hAnsi="Calibri" w:cs="Calibri"/>
                <w:color w:val="000000"/>
                <w:sz w:val="17"/>
                <w:szCs w:val="17"/>
                <w:lang w:eastAsia="en-GB"/>
              </w:rPr>
            </w:pPr>
          </w:p>
        </w:tc>
        <w:tc>
          <w:tcPr>
            <w:tcW w:w="916" w:type="dxa"/>
          </w:tcPr>
          <w:p w14:paraId="6E40265F" w14:textId="77777777" w:rsidR="00C85F7F" w:rsidRPr="002843C9" w:rsidRDefault="00C85F7F" w:rsidP="009557CC">
            <w:pPr>
              <w:rPr>
                <w:rFonts w:ascii="Calibri" w:eastAsia="Times New Roman" w:hAnsi="Calibri" w:cs="Calibri"/>
                <w:color w:val="000000"/>
                <w:sz w:val="17"/>
                <w:szCs w:val="17"/>
                <w:lang w:eastAsia="en-GB"/>
              </w:rPr>
            </w:pPr>
          </w:p>
        </w:tc>
        <w:tc>
          <w:tcPr>
            <w:tcW w:w="879" w:type="dxa"/>
          </w:tcPr>
          <w:p w14:paraId="583CEE4C" w14:textId="77777777" w:rsidR="00C85F7F" w:rsidRPr="002843C9" w:rsidRDefault="00C85F7F" w:rsidP="009557CC">
            <w:pPr>
              <w:rPr>
                <w:rFonts w:ascii="Calibri" w:eastAsia="Times New Roman" w:hAnsi="Calibri" w:cs="Calibri"/>
                <w:color w:val="000000"/>
                <w:sz w:val="17"/>
                <w:szCs w:val="17"/>
                <w:lang w:eastAsia="en-GB"/>
              </w:rPr>
            </w:pPr>
          </w:p>
        </w:tc>
      </w:tr>
      <w:tr w:rsidR="00434A74" w:rsidRPr="002843C9" w14:paraId="160D504F" w14:textId="348EC030" w:rsidTr="00C43194">
        <w:tc>
          <w:tcPr>
            <w:tcW w:w="917" w:type="dxa"/>
            <w:shd w:val="clear" w:color="auto" w:fill="EDEDED" w:themeFill="accent3" w:themeFillTint="33"/>
          </w:tcPr>
          <w:p w14:paraId="4286C114"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SLE</w:t>
            </w:r>
          </w:p>
        </w:tc>
        <w:tc>
          <w:tcPr>
            <w:tcW w:w="1222" w:type="dxa"/>
          </w:tcPr>
          <w:p w14:paraId="7E313F8F" w14:textId="6D4BABAD" w:rsidR="00C85F7F" w:rsidRPr="002843C9" w:rsidRDefault="00C85F7F" w:rsidP="006C4919">
            <w:pPr>
              <w:rPr>
                <w:rFonts w:ascii="Calibri" w:eastAsia="Times New Roman" w:hAnsi="Calibri" w:cs="Calibri"/>
                <w:color w:val="000000"/>
                <w:sz w:val="17"/>
                <w:szCs w:val="17"/>
                <w:lang w:eastAsia="en-GB"/>
              </w:rPr>
            </w:pPr>
            <w:r w:rsidRPr="00995CCD">
              <w:rPr>
                <w:rFonts w:ascii="Calibri" w:eastAsia="Times New Roman" w:hAnsi="Calibri" w:cs="Calibri"/>
                <w:color w:val="000000"/>
                <w:sz w:val="17"/>
                <w:szCs w:val="17"/>
                <w:lang w:eastAsia="en-GB"/>
              </w:rPr>
              <w:t>0.0</w:t>
            </w:r>
            <w:r w:rsidR="006C4919">
              <w:rPr>
                <w:rFonts w:ascii="Calibri" w:eastAsia="Times New Roman" w:hAnsi="Calibri" w:cs="Calibri"/>
                <w:color w:val="000000"/>
                <w:sz w:val="17"/>
                <w:szCs w:val="17"/>
                <w:lang w:eastAsia="en-GB"/>
              </w:rPr>
              <w:t>196</w:t>
            </w:r>
            <w:r w:rsidRPr="00995CCD">
              <w:rPr>
                <w:rFonts w:ascii="Calibri" w:eastAsia="Times New Roman" w:hAnsi="Calibri" w:cs="Calibri"/>
                <w:color w:val="000000"/>
                <w:sz w:val="17"/>
                <w:szCs w:val="17"/>
                <w:lang w:eastAsia="en-GB"/>
              </w:rPr>
              <w:t xml:space="preserve"> </w:t>
            </w:r>
            <w:r w:rsidRPr="002843C9">
              <w:rPr>
                <w:rFonts w:ascii="Calibri" w:eastAsia="Times New Roman" w:hAnsi="Calibri" w:cs="Calibri"/>
                <w:color w:val="000000"/>
                <w:sz w:val="17"/>
                <w:szCs w:val="17"/>
                <w:lang w:eastAsia="en-GB"/>
              </w:rPr>
              <w:t>(</w:t>
            </w:r>
            <w:r w:rsidR="006C4919">
              <w:rPr>
                <w:rFonts w:ascii="Calibri" w:eastAsia="Times New Roman" w:hAnsi="Calibri" w:cs="Calibri"/>
                <w:color w:val="000000"/>
                <w:sz w:val="17"/>
                <w:szCs w:val="17"/>
                <w:lang w:eastAsia="en-GB"/>
              </w:rPr>
              <w:t>0.4252</w:t>
            </w:r>
            <w:r w:rsidRPr="002843C9">
              <w:rPr>
                <w:rFonts w:ascii="Calibri" w:eastAsia="Times New Roman" w:hAnsi="Calibri" w:cs="Calibri"/>
                <w:color w:val="000000"/>
                <w:sz w:val="17"/>
                <w:szCs w:val="17"/>
                <w:lang w:eastAsia="en-GB"/>
              </w:rPr>
              <w:t>)</w:t>
            </w:r>
          </w:p>
        </w:tc>
        <w:tc>
          <w:tcPr>
            <w:tcW w:w="877" w:type="dxa"/>
          </w:tcPr>
          <w:p w14:paraId="03D9B9B6" w14:textId="493BC4F6" w:rsidR="00C85F7F" w:rsidRPr="002843C9" w:rsidRDefault="00434A74" w:rsidP="00995CCD">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0.0065</w:t>
            </w:r>
            <w:r w:rsidR="00C85F7F" w:rsidRPr="00995CCD">
              <w:rPr>
                <w:rFonts w:ascii="Calibri" w:eastAsia="Times New Roman" w:hAnsi="Calibri" w:cs="Calibri"/>
                <w:color w:val="000000"/>
                <w:sz w:val="17"/>
                <w:szCs w:val="17"/>
                <w:lang w:eastAsia="en-GB"/>
              </w:rPr>
              <w:t xml:space="preserve"> </w:t>
            </w:r>
            <w:r w:rsidR="00C85F7F">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0.7910</w:t>
            </w:r>
            <w:r w:rsidR="00C85F7F" w:rsidRPr="002843C9">
              <w:rPr>
                <w:rFonts w:ascii="Calibri" w:eastAsia="Times New Roman" w:hAnsi="Calibri" w:cs="Calibri"/>
                <w:color w:val="000000"/>
                <w:sz w:val="17"/>
                <w:szCs w:val="17"/>
                <w:lang w:eastAsia="en-GB"/>
              </w:rPr>
              <w:t>)</w:t>
            </w:r>
          </w:p>
        </w:tc>
        <w:tc>
          <w:tcPr>
            <w:tcW w:w="877" w:type="dxa"/>
          </w:tcPr>
          <w:p w14:paraId="2FE488E3" w14:textId="6C047BD0" w:rsidR="00C85F7F" w:rsidRPr="002843C9" w:rsidRDefault="00434A74" w:rsidP="009557CC">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0.0390</w:t>
            </w:r>
            <w:r w:rsidR="00C85F7F" w:rsidRPr="00995CCD">
              <w:rPr>
                <w:rFonts w:ascii="Calibri" w:eastAsia="Times New Roman" w:hAnsi="Calibri" w:cs="Calibri"/>
                <w:color w:val="000000"/>
                <w:sz w:val="17"/>
                <w:szCs w:val="17"/>
                <w:lang w:eastAsia="en-GB"/>
              </w:rPr>
              <w:t xml:space="preserve"> </w:t>
            </w:r>
            <w:r w:rsidR="00C85F7F" w:rsidRPr="002843C9">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0.1120</w:t>
            </w:r>
            <w:r w:rsidR="00C85F7F" w:rsidRPr="002843C9">
              <w:rPr>
                <w:rFonts w:ascii="Calibri" w:eastAsia="Times New Roman" w:hAnsi="Calibri" w:cs="Calibri"/>
                <w:color w:val="000000"/>
                <w:sz w:val="17"/>
                <w:szCs w:val="17"/>
                <w:lang w:eastAsia="en-GB"/>
              </w:rPr>
              <w:t>)</w:t>
            </w:r>
          </w:p>
        </w:tc>
        <w:tc>
          <w:tcPr>
            <w:tcW w:w="877" w:type="dxa"/>
          </w:tcPr>
          <w:p w14:paraId="25450F67" w14:textId="51D9D09B" w:rsidR="00C85F7F" w:rsidRPr="002843C9" w:rsidRDefault="00434A74" w:rsidP="00995CCD">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0.0007</w:t>
            </w:r>
            <w:r w:rsidR="00C85F7F" w:rsidRPr="00995CCD">
              <w:rPr>
                <w:rFonts w:ascii="Calibri" w:eastAsia="Times New Roman" w:hAnsi="Calibri" w:cs="Calibri"/>
                <w:color w:val="000000"/>
                <w:sz w:val="17"/>
                <w:szCs w:val="17"/>
                <w:lang w:eastAsia="en-GB"/>
              </w:rPr>
              <w:t xml:space="preserve"> </w:t>
            </w:r>
            <w:r w:rsidR="00C85F7F">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0.977</w:t>
            </w:r>
            <w:r w:rsidR="00C85F7F" w:rsidRPr="00995CCD">
              <w:rPr>
                <w:rFonts w:ascii="Calibri" w:eastAsia="Times New Roman" w:hAnsi="Calibri" w:cs="Calibri"/>
                <w:color w:val="000000"/>
                <w:sz w:val="17"/>
                <w:szCs w:val="17"/>
                <w:lang w:eastAsia="en-GB"/>
              </w:rPr>
              <w:t>7</w:t>
            </w:r>
            <w:r w:rsidR="00C85F7F" w:rsidRPr="002843C9">
              <w:rPr>
                <w:rFonts w:ascii="Calibri" w:eastAsia="Times New Roman" w:hAnsi="Calibri" w:cs="Calibri"/>
                <w:color w:val="000000"/>
                <w:sz w:val="17"/>
                <w:szCs w:val="17"/>
                <w:lang w:eastAsia="en-GB"/>
              </w:rPr>
              <w:t>)</w:t>
            </w:r>
          </w:p>
        </w:tc>
        <w:tc>
          <w:tcPr>
            <w:tcW w:w="877" w:type="dxa"/>
          </w:tcPr>
          <w:p w14:paraId="13407289" w14:textId="30CD499D" w:rsidR="00C85F7F" w:rsidRPr="002843C9" w:rsidRDefault="00434A74" w:rsidP="009557CC">
            <w:pPr>
              <w:rPr>
                <w:rFonts w:ascii="Calibri" w:eastAsia="Times New Roman" w:hAnsi="Calibri" w:cs="Calibri"/>
                <w:b/>
                <w:color w:val="000000"/>
                <w:sz w:val="17"/>
                <w:szCs w:val="17"/>
                <w:lang w:eastAsia="en-GB"/>
              </w:rPr>
            </w:pPr>
            <w:r>
              <w:rPr>
                <w:rFonts w:ascii="Calibri" w:eastAsia="Times New Roman" w:hAnsi="Calibri" w:cs="Calibri"/>
                <w:b/>
                <w:color w:val="000000"/>
                <w:sz w:val="17"/>
                <w:szCs w:val="17"/>
                <w:lang w:eastAsia="en-GB"/>
              </w:rPr>
              <w:t>0.1404</w:t>
            </w:r>
            <w:r w:rsidR="00C85F7F" w:rsidRPr="00995CCD">
              <w:rPr>
                <w:rFonts w:ascii="Calibri" w:eastAsia="Times New Roman" w:hAnsi="Calibri" w:cs="Calibri"/>
                <w:b/>
                <w:color w:val="000000"/>
                <w:sz w:val="17"/>
                <w:szCs w:val="17"/>
                <w:lang w:eastAsia="en-GB"/>
              </w:rPr>
              <w:t xml:space="preserve"> (&lt;0.0</w:t>
            </w:r>
            <w:r w:rsidR="00C43194">
              <w:rPr>
                <w:rFonts w:ascii="Calibri" w:eastAsia="Times New Roman" w:hAnsi="Calibri" w:cs="Calibri"/>
                <w:b/>
                <w:color w:val="000000"/>
                <w:sz w:val="17"/>
                <w:szCs w:val="17"/>
                <w:lang w:eastAsia="en-GB"/>
              </w:rPr>
              <w:t>0</w:t>
            </w:r>
            <w:r w:rsidR="00C85F7F" w:rsidRPr="00995CCD">
              <w:rPr>
                <w:rFonts w:ascii="Calibri" w:eastAsia="Times New Roman" w:hAnsi="Calibri" w:cs="Calibri"/>
                <w:b/>
                <w:color w:val="000000"/>
                <w:sz w:val="17"/>
                <w:szCs w:val="17"/>
                <w:lang w:eastAsia="en-GB"/>
              </w:rPr>
              <w:t>1</w:t>
            </w:r>
            <w:r w:rsidR="00C85F7F" w:rsidRPr="002843C9">
              <w:rPr>
                <w:rFonts w:ascii="Calibri" w:eastAsia="Times New Roman" w:hAnsi="Calibri" w:cs="Calibri"/>
                <w:b/>
                <w:color w:val="000000"/>
                <w:sz w:val="17"/>
                <w:szCs w:val="17"/>
                <w:lang w:eastAsia="en-GB"/>
              </w:rPr>
              <w:t>)</w:t>
            </w:r>
          </w:p>
        </w:tc>
        <w:tc>
          <w:tcPr>
            <w:tcW w:w="890" w:type="dxa"/>
          </w:tcPr>
          <w:p w14:paraId="28180C3F" w14:textId="41584191" w:rsidR="00C85F7F" w:rsidRPr="002843C9" w:rsidRDefault="00434A74" w:rsidP="009557CC">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0.0231</w:t>
            </w:r>
            <w:r w:rsidR="00C85F7F" w:rsidRPr="00995CCD">
              <w:rPr>
                <w:rFonts w:ascii="Calibri" w:eastAsia="Times New Roman" w:hAnsi="Calibri" w:cs="Calibri"/>
                <w:color w:val="000000"/>
                <w:sz w:val="17"/>
                <w:szCs w:val="17"/>
                <w:lang w:eastAsia="en-GB"/>
              </w:rPr>
              <w:t xml:space="preserve"> </w:t>
            </w:r>
            <w:r w:rsidR="00C85F7F" w:rsidRPr="002843C9">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0.3499</w:t>
            </w:r>
            <w:r w:rsidR="00C85F7F" w:rsidRPr="002843C9">
              <w:rPr>
                <w:rFonts w:ascii="Calibri" w:eastAsia="Times New Roman" w:hAnsi="Calibri" w:cs="Calibri"/>
                <w:color w:val="000000"/>
                <w:sz w:val="17"/>
                <w:szCs w:val="17"/>
                <w:lang w:eastAsia="en-GB"/>
              </w:rPr>
              <w:t>)</w:t>
            </w:r>
          </w:p>
        </w:tc>
        <w:tc>
          <w:tcPr>
            <w:tcW w:w="877" w:type="dxa"/>
          </w:tcPr>
          <w:p w14:paraId="3D9A8D1A" w14:textId="77777777" w:rsidR="00C85F7F" w:rsidRPr="002843C9" w:rsidRDefault="00C85F7F" w:rsidP="009557CC">
            <w:pPr>
              <w:rPr>
                <w:rFonts w:ascii="Calibri" w:eastAsia="Times New Roman" w:hAnsi="Calibri" w:cs="Calibri"/>
                <w:color w:val="000000"/>
                <w:sz w:val="17"/>
                <w:szCs w:val="17"/>
                <w:lang w:eastAsia="en-GB"/>
              </w:rPr>
            </w:pPr>
            <w:r w:rsidRPr="002843C9">
              <w:rPr>
                <w:rFonts w:ascii="Calibri" w:eastAsia="Times New Roman" w:hAnsi="Calibri" w:cs="Calibri"/>
                <w:color w:val="000000"/>
                <w:sz w:val="17"/>
                <w:szCs w:val="17"/>
                <w:lang w:eastAsia="en-GB"/>
              </w:rPr>
              <w:t>1.0000</w:t>
            </w:r>
          </w:p>
        </w:tc>
        <w:tc>
          <w:tcPr>
            <w:tcW w:w="916" w:type="dxa"/>
          </w:tcPr>
          <w:p w14:paraId="6D23EB78" w14:textId="77777777" w:rsidR="00C85F7F" w:rsidRPr="002843C9" w:rsidRDefault="00C85F7F" w:rsidP="009557CC">
            <w:pPr>
              <w:rPr>
                <w:rFonts w:ascii="Calibri" w:eastAsia="Times New Roman" w:hAnsi="Calibri" w:cs="Calibri"/>
                <w:color w:val="000000"/>
                <w:sz w:val="17"/>
                <w:szCs w:val="17"/>
                <w:lang w:eastAsia="en-GB"/>
              </w:rPr>
            </w:pPr>
          </w:p>
        </w:tc>
        <w:tc>
          <w:tcPr>
            <w:tcW w:w="879" w:type="dxa"/>
          </w:tcPr>
          <w:p w14:paraId="636FBE76" w14:textId="77777777" w:rsidR="00C85F7F" w:rsidRPr="002843C9" w:rsidRDefault="00C85F7F" w:rsidP="009557CC">
            <w:pPr>
              <w:rPr>
                <w:rFonts w:ascii="Calibri" w:eastAsia="Times New Roman" w:hAnsi="Calibri" w:cs="Calibri"/>
                <w:color w:val="000000"/>
                <w:sz w:val="17"/>
                <w:szCs w:val="17"/>
                <w:lang w:eastAsia="en-GB"/>
              </w:rPr>
            </w:pPr>
          </w:p>
        </w:tc>
      </w:tr>
      <w:tr w:rsidR="00434A74" w:rsidRPr="002843C9" w14:paraId="45F1543E" w14:textId="50EAAA94" w:rsidTr="00C43194">
        <w:tc>
          <w:tcPr>
            <w:tcW w:w="917" w:type="dxa"/>
            <w:shd w:val="clear" w:color="auto" w:fill="EDEDED" w:themeFill="accent3" w:themeFillTint="33"/>
          </w:tcPr>
          <w:p w14:paraId="17CEA7F7" w14:textId="77777777" w:rsidR="00C85F7F" w:rsidRPr="002843C9" w:rsidRDefault="00C85F7F" w:rsidP="009557CC">
            <w:pPr>
              <w:rPr>
                <w:b/>
                <w:noProof/>
                <w:color w:val="FF0000"/>
                <w:sz w:val="17"/>
                <w:szCs w:val="17"/>
                <w:lang w:eastAsia="en-GB"/>
              </w:rPr>
            </w:pPr>
            <w:r w:rsidRPr="00A96043">
              <w:rPr>
                <w:rFonts w:ascii="Calibri" w:eastAsia="Times New Roman" w:hAnsi="Calibri" w:cs="Calibri"/>
                <w:color w:val="000000"/>
                <w:sz w:val="17"/>
                <w:szCs w:val="17"/>
                <w:lang w:eastAsia="en-GB"/>
              </w:rPr>
              <w:t>Childhood adversity</w:t>
            </w:r>
          </w:p>
        </w:tc>
        <w:tc>
          <w:tcPr>
            <w:tcW w:w="1222" w:type="dxa"/>
          </w:tcPr>
          <w:p w14:paraId="3A0DEF17" w14:textId="64FBE503" w:rsidR="00C85F7F" w:rsidRPr="002843C9" w:rsidRDefault="00C85F7F" w:rsidP="006C4919">
            <w:pPr>
              <w:rPr>
                <w:rFonts w:ascii="Calibri" w:eastAsia="Times New Roman" w:hAnsi="Calibri" w:cs="Calibri"/>
                <w:color w:val="000000"/>
                <w:sz w:val="17"/>
                <w:szCs w:val="17"/>
                <w:lang w:eastAsia="en-GB"/>
              </w:rPr>
            </w:pPr>
            <w:r w:rsidRPr="00995CCD">
              <w:rPr>
                <w:rFonts w:ascii="Calibri" w:eastAsia="Times New Roman" w:hAnsi="Calibri" w:cs="Calibri"/>
                <w:color w:val="000000"/>
                <w:sz w:val="17"/>
                <w:szCs w:val="17"/>
                <w:lang w:eastAsia="en-GB"/>
              </w:rPr>
              <w:t>0.0</w:t>
            </w:r>
            <w:r w:rsidR="006C4919">
              <w:rPr>
                <w:rFonts w:ascii="Calibri" w:eastAsia="Times New Roman" w:hAnsi="Calibri" w:cs="Calibri"/>
                <w:color w:val="000000"/>
                <w:sz w:val="17"/>
                <w:szCs w:val="17"/>
                <w:lang w:eastAsia="en-GB"/>
              </w:rPr>
              <w:t>475</w:t>
            </w:r>
            <w:r w:rsidRPr="00995CCD">
              <w:rPr>
                <w:rFonts w:ascii="Calibri" w:eastAsia="Times New Roman" w:hAnsi="Calibri" w:cs="Calibri"/>
                <w:color w:val="000000"/>
                <w:sz w:val="17"/>
                <w:szCs w:val="17"/>
                <w:lang w:eastAsia="en-GB"/>
              </w:rPr>
              <w:t xml:space="preserve"> </w:t>
            </w:r>
            <w:r w:rsidRPr="002843C9">
              <w:rPr>
                <w:rFonts w:ascii="Calibri" w:eastAsia="Times New Roman" w:hAnsi="Calibri" w:cs="Calibri"/>
                <w:color w:val="000000"/>
                <w:sz w:val="17"/>
                <w:szCs w:val="17"/>
                <w:lang w:eastAsia="en-GB"/>
              </w:rPr>
              <w:t>(</w:t>
            </w:r>
            <w:r w:rsidRPr="00995CCD">
              <w:rPr>
                <w:rFonts w:ascii="Calibri" w:eastAsia="Times New Roman" w:hAnsi="Calibri" w:cs="Calibri"/>
                <w:color w:val="000000"/>
                <w:sz w:val="17"/>
                <w:szCs w:val="17"/>
                <w:lang w:eastAsia="en-GB"/>
              </w:rPr>
              <w:t>0.0</w:t>
            </w:r>
            <w:r w:rsidR="006C4919">
              <w:rPr>
                <w:rFonts w:ascii="Calibri" w:eastAsia="Times New Roman" w:hAnsi="Calibri" w:cs="Calibri"/>
                <w:color w:val="000000"/>
                <w:sz w:val="17"/>
                <w:szCs w:val="17"/>
                <w:lang w:eastAsia="en-GB"/>
              </w:rPr>
              <w:t>598</w:t>
            </w:r>
            <w:r w:rsidRPr="002843C9">
              <w:rPr>
                <w:rFonts w:ascii="Calibri" w:eastAsia="Times New Roman" w:hAnsi="Calibri" w:cs="Calibri"/>
                <w:color w:val="000000"/>
                <w:sz w:val="17"/>
                <w:szCs w:val="17"/>
                <w:lang w:eastAsia="en-GB"/>
              </w:rPr>
              <w:t>)</w:t>
            </w:r>
          </w:p>
        </w:tc>
        <w:tc>
          <w:tcPr>
            <w:tcW w:w="877" w:type="dxa"/>
          </w:tcPr>
          <w:p w14:paraId="07C5F435" w14:textId="6E5E2247" w:rsidR="00C85F7F" w:rsidRPr="002843C9" w:rsidRDefault="00C85F7F" w:rsidP="009557CC">
            <w:pPr>
              <w:rPr>
                <w:rFonts w:ascii="Calibri" w:eastAsia="Times New Roman" w:hAnsi="Calibri" w:cs="Calibri"/>
                <w:color w:val="000000"/>
                <w:sz w:val="17"/>
                <w:szCs w:val="17"/>
                <w:lang w:eastAsia="en-GB"/>
              </w:rPr>
            </w:pPr>
            <w:r w:rsidRPr="00995CCD">
              <w:rPr>
                <w:rFonts w:ascii="Calibri" w:eastAsia="Times New Roman" w:hAnsi="Calibri" w:cs="Calibri"/>
                <w:color w:val="000000"/>
                <w:sz w:val="17"/>
                <w:szCs w:val="17"/>
                <w:lang w:eastAsia="en-GB"/>
              </w:rPr>
              <w:t>0.</w:t>
            </w:r>
            <w:r w:rsidR="00434A74">
              <w:rPr>
                <w:rFonts w:ascii="Calibri" w:eastAsia="Times New Roman" w:hAnsi="Calibri" w:cs="Calibri"/>
                <w:color w:val="000000"/>
                <w:sz w:val="17"/>
                <w:szCs w:val="17"/>
                <w:lang w:eastAsia="en-GB"/>
              </w:rPr>
              <w:t>0065</w:t>
            </w:r>
            <w:r w:rsidRPr="00995CCD">
              <w:rPr>
                <w:rFonts w:ascii="Calibri" w:eastAsia="Times New Roman" w:hAnsi="Calibri" w:cs="Calibri"/>
                <w:color w:val="000000"/>
                <w:sz w:val="17"/>
                <w:szCs w:val="17"/>
                <w:lang w:eastAsia="en-GB"/>
              </w:rPr>
              <w:t xml:space="preserve"> </w:t>
            </w:r>
            <w:r w:rsidRPr="002843C9">
              <w:rPr>
                <w:rFonts w:ascii="Calibri" w:eastAsia="Times New Roman" w:hAnsi="Calibri" w:cs="Calibri"/>
                <w:color w:val="000000"/>
                <w:sz w:val="17"/>
                <w:szCs w:val="17"/>
                <w:lang w:eastAsia="en-GB"/>
              </w:rPr>
              <w:t>(</w:t>
            </w:r>
            <w:r w:rsidR="00434A74">
              <w:rPr>
                <w:rFonts w:ascii="Calibri" w:eastAsia="Times New Roman" w:hAnsi="Calibri" w:cs="Calibri"/>
                <w:color w:val="000000"/>
                <w:sz w:val="17"/>
                <w:szCs w:val="17"/>
                <w:lang w:eastAsia="en-GB"/>
              </w:rPr>
              <w:t>0.7967</w:t>
            </w:r>
            <w:r w:rsidRPr="002843C9">
              <w:rPr>
                <w:rFonts w:ascii="Calibri" w:eastAsia="Times New Roman" w:hAnsi="Calibri" w:cs="Calibri"/>
                <w:color w:val="000000"/>
                <w:sz w:val="17"/>
                <w:szCs w:val="17"/>
                <w:lang w:eastAsia="en-GB"/>
              </w:rPr>
              <w:t>)</w:t>
            </w:r>
          </w:p>
        </w:tc>
        <w:tc>
          <w:tcPr>
            <w:tcW w:w="877" w:type="dxa"/>
          </w:tcPr>
          <w:p w14:paraId="4BDC1343" w14:textId="480FC2A5" w:rsidR="00C85F7F" w:rsidRPr="002843C9" w:rsidRDefault="00434A74" w:rsidP="009557CC">
            <w:pPr>
              <w:rPr>
                <w:rFonts w:ascii="Calibri" w:eastAsia="Times New Roman" w:hAnsi="Calibri" w:cs="Calibri"/>
                <w:b/>
                <w:color w:val="000000"/>
                <w:sz w:val="17"/>
                <w:szCs w:val="17"/>
                <w:lang w:eastAsia="en-GB"/>
              </w:rPr>
            </w:pPr>
            <w:r>
              <w:rPr>
                <w:rFonts w:ascii="Calibri" w:eastAsia="Times New Roman" w:hAnsi="Calibri" w:cs="Calibri"/>
                <w:b/>
                <w:color w:val="000000"/>
                <w:sz w:val="17"/>
                <w:szCs w:val="17"/>
                <w:lang w:eastAsia="en-GB"/>
              </w:rPr>
              <w:t>0.1082</w:t>
            </w:r>
            <w:r w:rsidR="00C85F7F" w:rsidRPr="00995CCD">
              <w:rPr>
                <w:rFonts w:ascii="Calibri" w:eastAsia="Times New Roman" w:hAnsi="Calibri" w:cs="Calibri"/>
                <w:b/>
                <w:color w:val="000000"/>
                <w:sz w:val="17"/>
                <w:szCs w:val="17"/>
                <w:lang w:eastAsia="en-GB"/>
              </w:rPr>
              <w:t xml:space="preserve"> </w:t>
            </w:r>
            <w:r w:rsidR="00C85F7F" w:rsidRPr="002843C9">
              <w:rPr>
                <w:rFonts w:ascii="Calibri" w:eastAsia="Times New Roman" w:hAnsi="Calibri" w:cs="Calibri"/>
                <w:b/>
                <w:color w:val="000000"/>
                <w:sz w:val="17"/>
                <w:szCs w:val="17"/>
                <w:lang w:eastAsia="en-GB"/>
              </w:rPr>
              <w:t>(&lt;0.001)</w:t>
            </w:r>
          </w:p>
        </w:tc>
        <w:tc>
          <w:tcPr>
            <w:tcW w:w="877" w:type="dxa"/>
          </w:tcPr>
          <w:p w14:paraId="6A68E458" w14:textId="0E74CFD2" w:rsidR="00C85F7F" w:rsidRPr="002843C9" w:rsidRDefault="00434A74" w:rsidP="009557CC">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0.0393</w:t>
            </w:r>
            <w:r w:rsidR="00C85F7F" w:rsidRPr="00995CCD">
              <w:rPr>
                <w:rFonts w:ascii="Calibri" w:eastAsia="Times New Roman" w:hAnsi="Calibri" w:cs="Calibri"/>
                <w:color w:val="000000"/>
                <w:sz w:val="17"/>
                <w:szCs w:val="17"/>
                <w:lang w:eastAsia="en-GB"/>
              </w:rPr>
              <w:t xml:space="preserve"> </w:t>
            </w:r>
            <w:r w:rsidR="00C85F7F" w:rsidRPr="002843C9">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0.1275</w:t>
            </w:r>
            <w:r w:rsidR="00C85F7F" w:rsidRPr="002843C9">
              <w:rPr>
                <w:rFonts w:ascii="Calibri" w:eastAsia="Times New Roman" w:hAnsi="Calibri" w:cs="Calibri"/>
                <w:color w:val="000000"/>
                <w:sz w:val="17"/>
                <w:szCs w:val="17"/>
                <w:lang w:eastAsia="en-GB"/>
              </w:rPr>
              <w:t>)</w:t>
            </w:r>
          </w:p>
        </w:tc>
        <w:tc>
          <w:tcPr>
            <w:tcW w:w="877" w:type="dxa"/>
          </w:tcPr>
          <w:p w14:paraId="6E0738E5" w14:textId="4BDEF79F" w:rsidR="00C85F7F" w:rsidRPr="002843C9" w:rsidRDefault="00434A74" w:rsidP="009557CC">
            <w:pPr>
              <w:rPr>
                <w:rFonts w:ascii="Calibri" w:eastAsia="Times New Roman" w:hAnsi="Calibri" w:cs="Calibri"/>
                <w:b/>
                <w:color w:val="000000"/>
                <w:sz w:val="17"/>
                <w:szCs w:val="17"/>
                <w:lang w:eastAsia="en-GB"/>
              </w:rPr>
            </w:pPr>
            <w:r>
              <w:rPr>
                <w:rFonts w:ascii="Calibri" w:eastAsia="Times New Roman" w:hAnsi="Calibri" w:cs="Calibri"/>
                <w:b/>
                <w:color w:val="000000"/>
                <w:sz w:val="17"/>
                <w:szCs w:val="17"/>
                <w:lang w:eastAsia="en-GB"/>
              </w:rPr>
              <w:t>0.1955</w:t>
            </w:r>
            <w:r w:rsidR="00C85F7F" w:rsidRPr="00995CCD">
              <w:rPr>
                <w:rFonts w:ascii="Calibri" w:eastAsia="Times New Roman" w:hAnsi="Calibri" w:cs="Calibri"/>
                <w:b/>
                <w:color w:val="000000"/>
                <w:sz w:val="17"/>
                <w:szCs w:val="17"/>
                <w:lang w:eastAsia="en-GB"/>
              </w:rPr>
              <w:t xml:space="preserve"> </w:t>
            </w:r>
            <w:r w:rsidR="00C85F7F" w:rsidRPr="002843C9">
              <w:rPr>
                <w:rFonts w:ascii="Calibri" w:eastAsia="Times New Roman" w:hAnsi="Calibri" w:cs="Calibri"/>
                <w:b/>
                <w:color w:val="000000"/>
                <w:sz w:val="17"/>
                <w:szCs w:val="17"/>
                <w:lang w:eastAsia="en-GB"/>
              </w:rPr>
              <w:t>(&lt;0.</w:t>
            </w:r>
            <w:r w:rsidR="00C85F7F">
              <w:rPr>
                <w:rFonts w:ascii="Calibri" w:eastAsia="Times New Roman" w:hAnsi="Calibri" w:cs="Calibri"/>
                <w:b/>
                <w:color w:val="000000"/>
                <w:sz w:val="17"/>
                <w:szCs w:val="17"/>
                <w:lang w:eastAsia="en-GB"/>
              </w:rPr>
              <w:t>0</w:t>
            </w:r>
            <w:r w:rsidR="00C43194">
              <w:rPr>
                <w:rFonts w:ascii="Calibri" w:eastAsia="Times New Roman" w:hAnsi="Calibri" w:cs="Calibri"/>
                <w:b/>
                <w:color w:val="000000"/>
                <w:sz w:val="17"/>
                <w:szCs w:val="17"/>
                <w:lang w:eastAsia="en-GB"/>
              </w:rPr>
              <w:t>0</w:t>
            </w:r>
            <w:r w:rsidR="00C85F7F" w:rsidRPr="002843C9">
              <w:rPr>
                <w:rFonts w:ascii="Calibri" w:eastAsia="Times New Roman" w:hAnsi="Calibri" w:cs="Calibri"/>
                <w:b/>
                <w:color w:val="000000"/>
                <w:sz w:val="17"/>
                <w:szCs w:val="17"/>
                <w:lang w:eastAsia="en-GB"/>
              </w:rPr>
              <w:t>1)</w:t>
            </w:r>
          </w:p>
        </w:tc>
        <w:tc>
          <w:tcPr>
            <w:tcW w:w="890" w:type="dxa"/>
          </w:tcPr>
          <w:p w14:paraId="00ABC0FF" w14:textId="7202055F" w:rsidR="00C85F7F" w:rsidRPr="002843C9" w:rsidRDefault="00434A74" w:rsidP="00995CCD">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0.0415</w:t>
            </w:r>
            <w:r w:rsidR="00C85F7F" w:rsidRPr="00995CCD">
              <w:rPr>
                <w:rFonts w:ascii="Calibri" w:eastAsia="Times New Roman" w:hAnsi="Calibri" w:cs="Calibri"/>
                <w:color w:val="000000"/>
                <w:sz w:val="17"/>
                <w:szCs w:val="17"/>
                <w:lang w:eastAsia="en-GB"/>
              </w:rPr>
              <w:t xml:space="preserve"> </w:t>
            </w:r>
            <w:r w:rsidR="00C85F7F">
              <w:rPr>
                <w:rFonts w:ascii="Calibri" w:eastAsia="Times New Roman" w:hAnsi="Calibri" w:cs="Calibri"/>
                <w:color w:val="000000"/>
                <w:sz w:val="17"/>
                <w:szCs w:val="17"/>
                <w:lang w:eastAsia="en-GB"/>
              </w:rPr>
              <w:t>(</w:t>
            </w:r>
            <w:r>
              <w:rPr>
                <w:rFonts w:ascii="Calibri" w:eastAsia="Times New Roman" w:hAnsi="Calibri" w:cs="Calibri"/>
                <w:color w:val="000000"/>
                <w:sz w:val="17"/>
                <w:szCs w:val="17"/>
                <w:lang w:eastAsia="en-GB"/>
              </w:rPr>
              <w:t>0.1007</w:t>
            </w:r>
            <w:r w:rsidR="00C85F7F" w:rsidRPr="002843C9">
              <w:rPr>
                <w:rFonts w:ascii="Calibri" w:eastAsia="Times New Roman" w:hAnsi="Calibri" w:cs="Calibri"/>
                <w:color w:val="000000"/>
                <w:sz w:val="17"/>
                <w:szCs w:val="17"/>
                <w:lang w:eastAsia="en-GB"/>
              </w:rPr>
              <w:t>)</w:t>
            </w:r>
          </w:p>
        </w:tc>
        <w:tc>
          <w:tcPr>
            <w:tcW w:w="877" w:type="dxa"/>
          </w:tcPr>
          <w:p w14:paraId="5817B6A0" w14:textId="501A3237" w:rsidR="00C85F7F" w:rsidRPr="002843C9" w:rsidRDefault="00434A74" w:rsidP="009557CC">
            <w:pPr>
              <w:rPr>
                <w:rFonts w:ascii="Calibri" w:eastAsia="Times New Roman" w:hAnsi="Calibri" w:cs="Calibri"/>
                <w:b/>
                <w:color w:val="000000"/>
                <w:sz w:val="17"/>
                <w:szCs w:val="17"/>
                <w:lang w:eastAsia="en-GB"/>
              </w:rPr>
            </w:pPr>
            <w:r>
              <w:rPr>
                <w:rFonts w:ascii="Calibri" w:eastAsia="Times New Roman" w:hAnsi="Calibri" w:cs="Calibri"/>
                <w:b/>
                <w:color w:val="000000"/>
                <w:sz w:val="17"/>
                <w:szCs w:val="17"/>
                <w:lang w:eastAsia="en-GB"/>
              </w:rPr>
              <w:t>0.1411</w:t>
            </w:r>
          </w:p>
          <w:p w14:paraId="20C5F69D" w14:textId="070AF0F6" w:rsidR="00C85F7F" w:rsidRPr="002843C9" w:rsidRDefault="00C85F7F" w:rsidP="009557CC">
            <w:pPr>
              <w:rPr>
                <w:rFonts w:ascii="Calibri" w:eastAsia="Times New Roman" w:hAnsi="Calibri" w:cs="Calibri"/>
                <w:b/>
                <w:color w:val="000000"/>
                <w:sz w:val="17"/>
                <w:szCs w:val="17"/>
                <w:lang w:eastAsia="en-GB"/>
              </w:rPr>
            </w:pPr>
            <w:r w:rsidRPr="002843C9">
              <w:rPr>
                <w:rFonts w:ascii="Calibri" w:eastAsia="Times New Roman" w:hAnsi="Calibri" w:cs="Calibri"/>
                <w:b/>
                <w:color w:val="000000"/>
                <w:sz w:val="17"/>
                <w:szCs w:val="17"/>
                <w:lang w:eastAsia="en-GB"/>
              </w:rPr>
              <w:t>(&lt;0.001)</w:t>
            </w:r>
          </w:p>
        </w:tc>
        <w:tc>
          <w:tcPr>
            <w:tcW w:w="916" w:type="dxa"/>
          </w:tcPr>
          <w:p w14:paraId="6592A5D9" w14:textId="77777777" w:rsidR="00C85F7F" w:rsidRPr="002843C9" w:rsidRDefault="00C85F7F" w:rsidP="009557CC">
            <w:pPr>
              <w:rPr>
                <w:rFonts w:ascii="Calibri" w:eastAsia="Times New Roman" w:hAnsi="Calibri" w:cs="Calibri"/>
                <w:color w:val="000000"/>
                <w:sz w:val="17"/>
                <w:szCs w:val="17"/>
                <w:lang w:eastAsia="en-GB"/>
              </w:rPr>
            </w:pPr>
            <w:r w:rsidRPr="002843C9">
              <w:rPr>
                <w:rFonts w:ascii="Calibri" w:eastAsia="Times New Roman" w:hAnsi="Calibri" w:cs="Calibri"/>
                <w:color w:val="000000"/>
                <w:sz w:val="17"/>
                <w:szCs w:val="17"/>
                <w:lang w:eastAsia="en-GB"/>
              </w:rPr>
              <w:t>1.0000</w:t>
            </w:r>
          </w:p>
        </w:tc>
        <w:tc>
          <w:tcPr>
            <w:tcW w:w="879" w:type="dxa"/>
          </w:tcPr>
          <w:p w14:paraId="559ED751" w14:textId="77777777" w:rsidR="00C85F7F" w:rsidRPr="002843C9" w:rsidRDefault="00C85F7F" w:rsidP="009557CC">
            <w:pPr>
              <w:rPr>
                <w:rFonts w:ascii="Calibri" w:eastAsia="Times New Roman" w:hAnsi="Calibri" w:cs="Calibri"/>
                <w:color w:val="000000"/>
                <w:sz w:val="17"/>
                <w:szCs w:val="17"/>
                <w:lang w:eastAsia="en-GB"/>
              </w:rPr>
            </w:pPr>
          </w:p>
        </w:tc>
      </w:tr>
      <w:tr w:rsidR="00434A74" w:rsidRPr="002843C9" w14:paraId="385B07DC" w14:textId="49B71950" w:rsidTr="00C43194">
        <w:tc>
          <w:tcPr>
            <w:tcW w:w="917" w:type="dxa"/>
            <w:shd w:val="clear" w:color="auto" w:fill="EDEDED" w:themeFill="accent3" w:themeFillTint="33"/>
          </w:tcPr>
          <w:p w14:paraId="1F8B0B82" w14:textId="2627235B" w:rsidR="00C85F7F" w:rsidRPr="00A96043" w:rsidRDefault="00C85F7F" w:rsidP="00995CCD">
            <w:pPr>
              <w:rPr>
                <w:rFonts w:ascii="Calibri" w:eastAsia="Times New Roman" w:hAnsi="Calibri" w:cs="Calibri"/>
                <w:color w:val="000000"/>
                <w:sz w:val="17"/>
                <w:szCs w:val="17"/>
                <w:lang w:eastAsia="en-GB"/>
              </w:rPr>
            </w:pPr>
            <w:r>
              <w:rPr>
                <w:rFonts w:ascii="Calibri" w:eastAsia="Times New Roman" w:hAnsi="Calibri" w:cs="Calibri"/>
                <w:color w:val="000000"/>
                <w:sz w:val="17"/>
                <w:szCs w:val="17"/>
                <w:lang w:eastAsia="en-GB"/>
              </w:rPr>
              <w:t>MERS</w:t>
            </w:r>
          </w:p>
        </w:tc>
        <w:tc>
          <w:tcPr>
            <w:tcW w:w="1222" w:type="dxa"/>
          </w:tcPr>
          <w:p w14:paraId="3445363F" w14:textId="26387D56" w:rsidR="00C85F7F" w:rsidRPr="002843C9" w:rsidRDefault="00C85F7F" w:rsidP="006C4919">
            <w:pPr>
              <w:rPr>
                <w:rFonts w:ascii="Calibri" w:eastAsia="Times New Roman" w:hAnsi="Calibri" w:cs="Calibri"/>
                <w:color w:val="000000"/>
                <w:sz w:val="17"/>
                <w:szCs w:val="17"/>
                <w:lang w:eastAsia="en-GB"/>
              </w:rPr>
            </w:pPr>
            <w:r w:rsidRPr="0046701C">
              <w:rPr>
                <w:rFonts w:ascii="Calibri" w:eastAsia="Times New Roman" w:hAnsi="Calibri" w:cs="Calibri"/>
                <w:b/>
                <w:color w:val="000000"/>
                <w:sz w:val="17"/>
                <w:szCs w:val="17"/>
                <w:lang w:eastAsia="en-GB"/>
              </w:rPr>
              <w:t>0.</w:t>
            </w:r>
            <w:r w:rsidR="006C4919" w:rsidRPr="0046701C">
              <w:rPr>
                <w:rFonts w:ascii="Calibri" w:eastAsia="Times New Roman" w:hAnsi="Calibri" w:cs="Calibri"/>
                <w:b/>
                <w:color w:val="000000"/>
                <w:sz w:val="17"/>
                <w:szCs w:val="17"/>
                <w:lang w:eastAsia="en-GB"/>
              </w:rPr>
              <w:t>1</w:t>
            </w:r>
            <w:r w:rsidR="00C43194">
              <w:rPr>
                <w:rFonts w:ascii="Calibri" w:eastAsia="Times New Roman" w:hAnsi="Calibri" w:cs="Calibri"/>
                <w:b/>
                <w:color w:val="000000"/>
                <w:sz w:val="17"/>
                <w:szCs w:val="17"/>
                <w:lang w:eastAsia="en-GB"/>
              </w:rPr>
              <w:t>669</w:t>
            </w:r>
            <w:r w:rsidRPr="00995CCD">
              <w:rPr>
                <w:rFonts w:ascii="Calibri" w:eastAsia="Times New Roman" w:hAnsi="Calibri" w:cs="Calibri"/>
                <w:color w:val="000000"/>
                <w:sz w:val="17"/>
                <w:szCs w:val="17"/>
                <w:lang w:eastAsia="en-GB"/>
              </w:rPr>
              <w:t xml:space="preserve"> </w:t>
            </w:r>
            <w:r w:rsidRPr="006C4919">
              <w:rPr>
                <w:rFonts w:ascii="Calibri" w:eastAsia="Times New Roman" w:hAnsi="Calibri" w:cs="Calibri"/>
                <w:b/>
                <w:color w:val="000000"/>
                <w:sz w:val="17"/>
                <w:szCs w:val="17"/>
                <w:lang w:eastAsia="en-GB"/>
              </w:rPr>
              <w:t>(</w:t>
            </w:r>
            <w:r w:rsidR="006C4919" w:rsidRPr="006C4919">
              <w:rPr>
                <w:rFonts w:ascii="Calibri" w:eastAsia="Times New Roman" w:hAnsi="Calibri" w:cs="Calibri"/>
                <w:b/>
                <w:color w:val="000000"/>
                <w:sz w:val="17"/>
                <w:szCs w:val="17"/>
                <w:lang w:eastAsia="en-GB"/>
              </w:rPr>
              <w:t>&lt;0.0</w:t>
            </w:r>
            <w:r w:rsidR="00C43194">
              <w:rPr>
                <w:rFonts w:ascii="Calibri" w:eastAsia="Times New Roman" w:hAnsi="Calibri" w:cs="Calibri"/>
                <w:b/>
                <w:color w:val="000000"/>
                <w:sz w:val="17"/>
                <w:szCs w:val="17"/>
                <w:lang w:eastAsia="en-GB"/>
              </w:rPr>
              <w:t>0</w:t>
            </w:r>
            <w:r w:rsidR="006C4919" w:rsidRPr="006C4919">
              <w:rPr>
                <w:rFonts w:ascii="Calibri" w:eastAsia="Times New Roman" w:hAnsi="Calibri" w:cs="Calibri"/>
                <w:b/>
                <w:color w:val="000000"/>
                <w:sz w:val="17"/>
                <w:szCs w:val="17"/>
                <w:lang w:eastAsia="en-GB"/>
              </w:rPr>
              <w:t>1</w:t>
            </w:r>
            <w:r w:rsidRPr="006C4919">
              <w:rPr>
                <w:rFonts w:ascii="Calibri" w:eastAsia="Times New Roman" w:hAnsi="Calibri" w:cs="Calibri"/>
                <w:b/>
                <w:color w:val="000000"/>
                <w:sz w:val="17"/>
                <w:szCs w:val="17"/>
                <w:lang w:eastAsia="en-GB"/>
              </w:rPr>
              <w:t>)</w:t>
            </w:r>
          </w:p>
        </w:tc>
        <w:tc>
          <w:tcPr>
            <w:tcW w:w="877" w:type="dxa"/>
          </w:tcPr>
          <w:p w14:paraId="5E3ED551" w14:textId="5BB80747" w:rsidR="00C85F7F" w:rsidRPr="002843C9" w:rsidRDefault="00434A74" w:rsidP="00995CCD">
            <w:pPr>
              <w:rPr>
                <w:rFonts w:ascii="Calibri" w:eastAsia="Times New Roman" w:hAnsi="Calibri" w:cs="Calibri"/>
                <w:color w:val="000000"/>
                <w:sz w:val="17"/>
                <w:szCs w:val="17"/>
                <w:lang w:eastAsia="en-GB"/>
              </w:rPr>
            </w:pPr>
            <w:r w:rsidRPr="00434A74">
              <w:rPr>
                <w:rFonts w:ascii="Calibri" w:eastAsia="Times New Roman" w:hAnsi="Calibri" w:cs="Calibri"/>
                <w:b/>
                <w:color w:val="000000"/>
                <w:sz w:val="17"/>
                <w:szCs w:val="17"/>
                <w:lang w:eastAsia="en-GB"/>
              </w:rPr>
              <w:t>0.1065</w:t>
            </w:r>
            <w:r w:rsidR="00C85F7F" w:rsidRPr="00434A74">
              <w:rPr>
                <w:rFonts w:ascii="Calibri" w:eastAsia="Times New Roman" w:hAnsi="Calibri" w:cs="Calibri"/>
                <w:b/>
                <w:color w:val="000000"/>
                <w:sz w:val="17"/>
                <w:szCs w:val="17"/>
                <w:lang w:eastAsia="en-GB"/>
              </w:rPr>
              <w:t xml:space="preserve"> (</w:t>
            </w:r>
            <w:r w:rsidR="00C43194">
              <w:rPr>
                <w:rFonts w:ascii="Calibri" w:eastAsia="Times New Roman" w:hAnsi="Calibri" w:cs="Calibri"/>
                <w:b/>
                <w:color w:val="000000"/>
                <w:sz w:val="17"/>
                <w:szCs w:val="17"/>
                <w:lang w:eastAsia="en-GB"/>
              </w:rPr>
              <w:t>&lt;0.0</w:t>
            </w:r>
            <w:r w:rsidRPr="00434A74">
              <w:rPr>
                <w:rFonts w:ascii="Calibri" w:eastAsia="Times New Roman" w:hAnsi="Calibri" w:cs="Calibri"/>
                <w:b/>
                <w:color w:val="000000"/>
                <w:sz w:val="17"/>
                <w:szCs w:val="17"/>
                <w:lang w:eastAsia="en-GB"/>
              </w:rPr>
              <w:t>01</w:t>
            </w:r>
            <w:r w:rsidR="00C85F7F" w:rsidRPr="00434A74">
              <w:rPr>
                <w:rFonts w:ascii="Calibri" w:eastAsia="Times New Roman" w:hAnsi="Calibri" w:cs="Calibri"/>
                <w:b/>
                <w:color w:val="000000"/>
                <w:sz w:val="17"/>
                <w:szCs w:val="17"/>
                <w:lang w:eastAsia="en-GB"/>
              </w:rPr>
              <w:t>)</w:t>
            </w:r>
          </w:p>
        </w:tc>
        <w:tc>
          <w:tcPr>
            <w:tcW w:w="877" w:type="dxa"/>
          </w:tcPr>
          <w:p w14:paraId="2B8A7ABD" w14:textId="1607C6E4" w:rsidR="00C85F7F" w:rsidRPr="00995CCD" w:rsidRDefault="00434A74" w:rsidP="00995CCD">
            <w:pPr>
              <w:rPr>
                <w:rFonts w:ascii="Calibri" w:eastAsia="Times New Roman" w:hAnsi="Calibri" w:cs="Calibri"/>
                <w:color w:val="000000"/>
                <w:sz w:val="17"/>
                <w:szCs w:val="17"/>
                <w:lang w:eastAsia="en-GB"/>
              </w:rPr>
            </w:pPr>
            <w:r>
              <w:rPr>
                <w:rFonts w:ascii="Calibri" w:eastAsia="Times New Roman" w:hAnsi="Calibri" w:cs="Calibri"/>
                <w:b/>
                <w:color w:val="000000"/>
                <w:sz w:val="17"/>
                <w:szCs w:val="17"/>
                <w:lang w:eastAsia="en-GB"/>
              </w:rPr>
              <w:t>0.1700</w:t>
            </w:r>
            <w:r w:rsidR="00C85F7F" w:rsidRPr="00434A74">
              <w:rPr>
                <w:rFonts w:ascii="Calibri" w:eastAsia="Times New Roman" w:hAnsi="Calibri" w:cs="Calibri"/>
                <w:b/>
                <w:color w:val="000000"/>
                <w:sz w:val="17"/>
                <w:szCs w:val="17"/>
                <w:lang w:eastAsia="en-GB"/>
              </w:rPr>
              <w:t xml:space="preserve"> (</w:t>
            </w:r>
            <w:r w:rsidR="00C43194">
              <w:rPr>
                <w:rFonts w:ascii="Calibri" w:eastAsia="Times New Roman" w:hAnsi="Calibri" w:cs="Calibri"/>
                <w:b/>
                <w:color w:val="000000"/>
                <w:sz w:val="17"/>
                <w:szCs w:val="17"/>
                <w:lang w:eastAsia="en-GB"/>
              </w:rPr>
              <w:t>&lt;0.00</w:t>
            </w:r>
            <w:r w:rsidRPr="00434A74">
              <w:rPr>
                <w:rFonts w:ascii="Calibri" w:eastAsia="Times New Roman" w:hAnsi="Calibri" w:cs="Calibri"/>
                <w:b/>
                <w:color w:val="000000"/>
                <w:sz w:val="17"/>
                <w:szCs w:val="17"/>
                <w:lang w:eastAsia="en-GB"/>
              </w:rPr>
              <w:t>1</w:t>
            </w:r>
            <w:r w:rsidR="00C85F7F" w:rsidRPr="00434A74">
              <w:rPr>
                <w:rFonts w:ascii="Calibri" w:eastAsia="Times New Roman" w:hAnsi="Calibri" w:cs="Calibri"/>
                <w:b/>
                <w:color w:val="000000"/>
                <w:sz w:val="17"/>
                <w:szCs w:val="17"/>
                <w:lang w:eastAsia="en-GB"/>
              </w:rPr>
              <w:t>)</w:t>
            </w:r>
          </w:p>
        </w:tc>
        <w:tc>
          <w:tcPr>
            <w:tcW w:w="877" w:type="dxa"/>
          </w:tcPr>
          <w:p w14:paraId="7A93773A" w14:textId="69567256" w:rsidR="00C85F7F" w:rsidRPr="002843C9" w:rsidRDefault="00434A74" w:rsidP="00995CCD">
            <w:pPr>
              <w:rPr>
                <w:rFonts w:ascii="Calibri" w:eastAsia="Times New Roman" w:hAnsi="Calibri" w:cs="Calibri"/>
                <w:color w:val="000000"/>
                <w:sz w:val="17"/>
                <w:szCs w:val="17"/>
                <w:lang w:eastAsia="en-GB"/>
              </w:rPr>
            </w:pPr>
            <w:r>
              <w:rPr>
                <w:rFonts w:ascii="Calibri" w:eastAsia="Times New Roman" w:hAnsi="Calibri" w:cs="Calibri"/>
                <w:b/>
                <w:color w:val="000000"/>
                <w:sz w:val="17"/>
                <w:szCs w:val="17"/>
                <w:lang w:eastAsia="en-GB"/>
              </w:rPr>
              <w:t>0.1066</w:t>
            </w:r>
            <w:r w:rsidR="00C85F7F" w:rsidRPr="00995CCD">
              <w:rPr>
                <w:rFonts w:ascii="Calibri" w:eastAsia="Times New Roman" w:hAnsi="Calibri" w:cs="Calibri"/>
                <w:b/>
                <w:color w:val="000000"/>
                <w:sz w:val="17"/>
                <w:szCs w:val="17"/>
                <w:lang w:eastAsia="en-GB"/>
              </w:rPr>
              <w:t xml:space="preserve"> (&lt;0.001)</w:t>
            </w:r>
          </w:p>
        </w:tc>
        <w:tc>
          <w:tcPr>
            <w:tcW w:w="877" w:type="dxa"/>
          </w:tcPr>
          <w:p w14:paraId="0651F2B8" w14:textId="30BFD439" w:rsidR="00C85F7F" w:rsidRPr="002843C9" w:rsidRDefault="00434A74" w:rsidP="00995CCD">
            <w:pPr>
              <w:rPr>
                <w:rFonts w:ascii="Calibri" w:eastAsia="Times New Roman" w:hAnsi="Calibri" w:cs="Calibri"/>
                <w:b/>
                <w:color w:val="000000"/>
                <w:sz w:val="17"/>
                <w:szCs w:val="17"/>
                <w:lang w:eastAsia="en-GB"/>
              </w:rPr>
            </w:pPr>
            <w:r>
              <w:rPr>
                <w:rFonts w:ascii="Calibri" w:eastAsia="Times New Roman" w:hAnsi="Calibri" w:cs="Calibri"/>
                <w:b/>
                <w:color w:val="000000"/>
                <w:sz w:val="17"/>
                <w:szCs w:val="17"/>
                <w:lang w:eastAsia="en-GB"/>
              </w:rPr>
              <w:t>0.4804</w:t>
            </w:r>
            <w:r w:rsidR="00C85F7F" w:rsidRPr="00995CCD">
              <w:rPr>
                <w:rFonts w:ascii="Calibri" w:eastAsia="Times New Roman" w:hAnsi="Calibri" w:cs="Calibri"/>
                <w:b/>
                <w:color w:val="000000"/>
                <w:sz w:val="17"/>
                <w:szCs w:val="17"/>
                <w:lang w:eastAsia="en-GB"/>
              </w:rPr>
              <w:t xml:space="preserve"> </w:t>
            </w:r>
            <w:r w:rsidR="00C85F7F" w:rsidRPr="002843C9">
              <w:rPr>
                <w:rFonts w:ascii="Calibri" w:eastAsia="Times New Roman" w:hAnsi="Calibri" w:cs="Calibri"/>
                <w:b/>
                <w:color w:val="000000"/>
                <w:sz w:val="17"/>
                <w:szCs w:val="17"/>
                <w:lang w:eastAsia="en-GB"/>
              </w:rPr>
              <w:t>(&lt;0.001)</w:t>
            </w:r>
          </w:p>
        </w:tc>
        <w:tc>
          <w:tcPr>
            <w:tcW w:w="890" w:type="dxa"/>
          </w:tcPr>
          <w:p w14:paraId="10D9400F" w14:textId="1EA5DA92" w:rsidR="00C85F7F" w:rsidRPr="002843C9" w:rsidRDefault="00434A74" w:rsidP="00995CCD">
            <w:pPr>
              <w:rPr>
                <w:rFonts w:ascii="Calibri" w:eastAsia="Times New Roman" w:hAnsi="Calibri" w:cs="Calibri"/>
                <w:color w:val="000000"/>
                <w:sz w:val="17"/>
                <w:szCs w:val="17"/>
                <w:lang w:eastAsia="en-GB"/>
              </w:rPr>
            </w:pPr>
            <w:r>
              <w:rPr>
                <w:rFonts w:ascii="Calibri" w:eastAsia="Times New Roman" w:hAnsi="Calibri" w:cs="Calibri"/>
                <w:b/>
                <w:color w:val="000000"/>
                <w:sz w:val="17"/>
                <w:szCs w:val="17"/>
                <w:lang w:eastAsia="en-GB"/>
              </w:rPr>
              <w:t>0.3191</w:t>
            </w:r>
            <w:r w:rsidR="00C85F7F" w:rsidRPr="00995CCD">
              <w:rPr>
                <w:rFonts w:ascii="Calibri" w:eastAsia="Times New Roman" w:hAnsi="Calibri" w:cs="Calibri"/>
                <w:b/>
                <w:color w:val="000000"/>
                <w:sz w:val="17"/>
                <w:szCs w:val="17"/>
                <w:lang w:eastAsia="en-GB"/>
              </w:rPr>
              <w:t xml:space="preserve"> (&lt;0.001)</w:t>
            </w:r>
          </w:p>
        </w:tc>
        <w:tc>
          <w:tcPr>
            <w:tcW w:w="877" w:type="dxa"/>
          </w:tcPr>
          <w:p w14:paraId="797B304D" w14:textId="66C02171" w:rsidR="00C85F7F" w:rsidRPr="002843C9" w:rsidRDefault="00C85F7F" w:rsidP="00434A74">
            <w:pPr>
              <w:rPr>
                <w:rFonts w:ascii="Calibri" w:eastAsia="Times New Roman" w:hAnsi="Calibri" w:cs="Calibri"/>
                <w:b/>
                <w:color w:val="000000"/>
                <w:sz w:val="17"/>
                <w:szCs w:val="17"/>
                <w:lang w:eastAsia="en-GB"/>
              </w:rPr>
            </w:pPr>
            <w:r w:rsidRPr="00995CCD">
              <w:rPr>
                <w:rFonts w:ascii="Calibri" w:eastAsia="Times New Roman" w:hAnsi="Calibri" w:cs="Calibri"/>
                <w:b/>
                <w:color w:val="000000"/>
                <w:sz w:val="17"/>
                <w:szCs w:val="17"/>
                <w:lang w:eastAsia="en-GB"/>
              </w:rPr>
              <w:t>0.</w:t>
            </w:r>
            <w:r w:rsidR="00434A74">
              <w:rPr>
                <w:rFonts w:ascii="Calibri" w:eastAsia="Times New Roman" w:hAnsi="Calibri" w:cs="Calibri"/>
                <w:b/>
                <w:color w:val="000000"/>
                <w:sz w:val="17"/>
                <w:szCs w:val="17"/>
                <w:lang w:eastAsia="en-GB"/>
              </w:rPr>
              <w:t>1739</w:t>
            </w:r>
            <w:r w:rsidRPr="00995CCD">
              <w:rPr>
                <w:rFonts w:ascii="Calibri" w:eastAsia="Times New Roman" w:hAnsi="Calibri" w:cs="Calibri"/>
                <w:b/>
                <w:color w:val="000000"/>
                <w:sz w:val="17"/>
                <w:szCs w:val="17"/>
                <w:lang w:eastAsia="en-GB"/>
              </w:rPr>
              <w:t xml:space="preserve"> </w:t>
            </w:r>
            <w:r w:rsidRPr="002843C9">
              <w:rPr>
                <w:rFonts w:ascii="Calibri" w:eastAsia="Times New Roman" w:hAnsi="Calibri" w:cs="Calibri"/>
                <w:b/>
                <w:color w:val="000000"/>
                <w:sz w:val="17"/>
                <w:szCs w:val="17"/>
                <w:lang w:eastAsia="en-GB"/>
              </w:rPr>
              <w:t>(&lt;0.0</w:t>
            </w:r>
            <w:r>
              <w:rPr>
                <w:rFonts w:ascii="Calibri" w:eastAsia="Times New Roman" w:hAnsi="Calibri" w:cs="Calibri"/>
                <w:b/>
                <w:color w:val="000000"/>
                <w:sz w:val="17"/>
                <w:szCs w:val="17"/>
                <w:lang w:eastAsia="en-GB"/>
              </w:rPr>
              <w:t>0</w:t>
            </w:r>
            <w:r w:rsidRPr="002843C9">
              <w:rPr>
                <w:rFonts w:ascii="Calibri" w:eastAsia="Times New Roman" w:hAnsi="Calibri" w:cs="Calibri"/>
                <w:b/>
                <w:color w:val="000000"/>
                <w:sz w:val="17"/>
                <w:szCs w:val="17"/>
                <w:lang w:eastAsia="en-GB"/>
              </w:rPr>
              <w:t>1)</w:t>
            </w:r>
          </w:p>
        </w:tc>
        <w:tc>
          <w:tcPr>
            <w:tcW w:w="916" w:type="dxa"/>
          </w:tcPr>
          <w:p w14:paraId="05F8E44D" w14:textId="643AF0E2" w:rsidR="00C85F7F" w:rsidRPr="002843C9" w:rsidRDefault="00C85F7F" w:rsidP="00434A74">
            <w:pPr>
              <w:rPr>
                <w:rFonts w:ascii="Calibri" w:eastAsia="Times New Roman" w:hAnsi="Calibri" w:cs="Calibri"/>
                <w:color w:val="000000"/>
                <w:sz w:val="17"/>
                <w:szCs w:val="17"/>
                <w:lang w:eastAsia="en-GB"/>
              </w:rPr>
            </w:pPr>
            <w:r w:rsidRPr="00C85F7F">
              <w:rPr>
                <w:rFonts w:ascii="Calibri" w:eastAsia="Times New Roman" w:hAnsi="Calibri" w:cs="Calibri"/>
                <w:b/>
                <w:color w:val="000000"/>
                <w:sz w:val="17"/>
                <w:szCs w:val="17"/>
                <w:lang w:eastAsia="en-GB"/>
              </w:rPr>
              <w:t>0.</w:t>
            </w:r>
            <w:r w:rsidR="00434A74">
              <w:rPr>
                <w:rFonts w:ascii="Calibri" w:eastAsia="Times New Roman" w:hAnsi="Calibri" w:cs="Calibri"/>
                <w:b/>
                <w:color w:val="000000"/>
                <w:sz w:val="17"/>
                <w:szCs w:val="17"/>
                <w:lang w:eastAsia="en-GB"/>
              </w:rPr>
              <w:t>7632</w:t>
            </w:r>
            <w:r w:rsidRPr="00995CCD">
              <w:rPr>
                <w:rFonts w:ascii="Calibri" w:eastAsia="Times New Roman" w:hAnsi="Calibri" w:cs="Calibri"/>
                <w:b/>
                <w:color w:val="000000"/>
                <w:sz w:val="17"/>
                <w:szCs w:val="17"/>
                <w:lang w:eastAsia="en-GB"/>
              </w:rPr>
              <w:t xml:space="preserve"> (&lt;0.</w:t>
            </w:r>
            <w:r>
              <w:rPr>
                <w:rFonts w:ascii="Calibri" w:eastAsia="Times New Roman" w:hAnsi="Calibri" w:cs="Calibri"/>
                <w:b/>
                <w:color w:val="000000"/>
                <w:sz w:val="17"/>
                <w:szCs w:val="17"/>
                <w:lang w:eastAsia="en-GB"/>
              </w:rPr>
              <w:t>0</w:t>
            </w:r>
            <w:r w:rsidR="00C43194">
              <w:rPr>
                <w:rFonts w:ascii="Calibri" w:eastAsia="Times New Roman" w:hAnsi="Calibri" w:cs="Calibri"/>
                <w:b/>
                <w:color w:val="000000"/>
                <w:sz w:val="17"/>
                <w:szCs w:val="17"/>
                <w:lang w:eastAsia="en-GB"/>
              </w:rPr>
              <w:t>0</w:t>
            </w:r>
            <w:r w:rsidRPr="00995CCD">
              <w:rPr>
                <w:rFonts w:ascii="Calibri" w:eastAsia="Times New Roman" w:hAnsi="Calibri" w:cs="Calibri"/>
                <w:b/>
                <w:color w:val="000000"/>
                <w:sz w:val="17"/>
                <w:szCs w:val="17"/>
                <w:lang w:eastAsia="en-GB"/>
              </w:rPr>
              <w:t>1)</w:t>
            </w:r>
          </w:p>
        </w:tc>
        <w:tc>
          <w:tcPr>
            <w:tcW w:w="879" w:type="dxa"/>
          </w:tcPr>
          <w:p w14:paraId="1052F891" w14:textId="582FC435" w:rsidR="00C85F7F" w:rsidRPr="00C85F7F" w:rsidRDefault="00C85F7F" w:rsidP="00C85F7F">
            <w:pPr>
              <w:rPr>
                <w:rFonts w:ascii="Calibri" w:eastAsia="Times New Roman" w:hAnsi="Calibri" w:cs="Calibri"/>
                <w:color w:val="000000"/>
                <w:sz w:val="17"/>
                <w:szCs w:val="17"/>
                <w:lang w:eastAsia="en-GB"/>
              </w:rPr>
            </w:pPr>
            <w:r w:rsidRPr="00C85F7F">
              <w:rPr>
                <w:rFonts w:ascii="Calibri" w:eastAsia="Times New Roman" w:hAnsi="Calibri" w:cs="Calibri"/>
                <w:color w:val="000000"/>
                <w:sz w:val="17"/>
                <w:szCs w:val="17"/>
                <w:lang w:eastAsia="en-GB"/>
              </w:rPr>
              <w:t>1.0000</w:t>
            </w:r>
          </w:p>
        </w:tc>
      </w:tr>
    </w:tbl>
    <w:p w14:paraId="4CC50F9E" w14:textId="3061D00F" w:rsidR="00B757FF" w:rsidRDefault="009557CC">
      <w:pPr>
        <w:rPr>
          <w:bCs/>
          <w:i/>
        </w:rPr>
      </w:pPr>
      <w:r>
        <w:rPr>
          <w:bCs/>
          <w:i/>
          <w:sz w:val="20"/>
        </w:rPr>
        <w:t>Pearson’s coefficients wit p values</w:t>
      </w:r>
      <w:r w:rsidRPr="00B757FF">
        <w:rPr>
          <w:bCs/>
          <w:i/>
          <w:sz w:val="20"/>
        </w:rPr>
        <w:t xml:space="preserve"> </w:t>
      </w:r>
      <w:proofErr w:type="spellStart"/>
      <w:r w:rsidRPr="00B757FF">
        <w:rPr>
          <w:bCs/>
          <w:i/>
          <w:sz w:val="20"/>
        </w:rPr>
        <w:t>values</w:t>
      </w:r>
      <w:proofErr w:type="spellEnd"/>
      <w:r w:rsidRPr="00B757FF">
        <w:rPr>
          <w:bCs/>
          <w:i/>
          <w:sz w:val="20"/>
        </w:rPr>
        <w:t xml:space="preserve"> in brackets; </w:t>
      </w:r>
      <w:r>
        <w:rPr>
          <w:bCs/>
          <w:i/>
          <w:sz w:val="20"/>
        </w:rPr>
        <w:t>in bold those that survived</w:t>
      </w:r>
      <w:r w:rsidRPr="00B757FF">
        <w:rPr>
          <w:bCs/>
          <w:i/>
          <w:sz w:val="20"/>
        </w:rPr>
        <w:t xml:space="preserve"> </w:t>
      </w:r>
      <w:proofErr w:type="spellStart"/>
      <w:r w:rsidRPr="00B757FF">
        <w:rPr>
          <w:bCs/>
          <w:i/>
          <w:sz w:val="20"/>
        </w:rPr>
        <w:t>Bonferroni</w:t>
      </w:r>
      <w:proofErr w:type="spellEnd"/>
      <w:r w:rsidR="00C85F7F">
        <w:rPr>
          <w:bCs/>
          <w:i/>
          <w:sz w:val="20"/>
        </w:rPr>
        <w:t xml:space="preserve"> correction (p&lt;0.0014</w:t>
      </w:r>
      <w:r w:rsidR="00C43194">
        <w:rPr>
          <w:bCs/>
          <w:i/>
          <w:sz w:val="20"/>
        </w:rPr>
        <w:t>)</w:t>
      </w:r>
      <w:r>
        <w:rPr>
          <w:bCs/>
          <w:i/>
          <w:sz w:val="20"/>
        </w:rPr>
        <w:br/>
      </w:r>
      <w:proofErr w:type="spellStart"/>
      <w:r w:rsidRPr="009557CC">
        <w:rPr>
          <w:bCs/>
          <w:i/>
          <w:sz w:val="20"/>
          <w:vertAlign w:val="superscript"/>
        </w:rPr>
        <w:t>a</w:t>
      </w:r>
      <w:r w:rsidR="00C85F7F">
        <w:rPr>
          <w:bCs/>
          <w:i/>
          <w:sz w:val="20"/>
        </w:rPr>
        <w:t>r</w:t>
      </w:r>
      <w:r>
        <w:rPr>
          <w:bCs/>
          <w:i/>
          <w:sz w:val="20"/>
        </w:rPr>
        <w:t>PRS</w:t>
      </w:r>
      <w:proofErr w:type="spellEnd"/>
      <w:r>
        <w:rPr>
          <w:bCs/>
          <w:i/>
          <w:sz w:val="20"/>
        </w:rPr>
        <w:t xml:space="preserve"> refer to standardised residuals of PRS regressed by</w:t>
      </w:r>
      <w:r w:rsidR="00920B44">
        <w:rPr>
          <w:bCs/>
          <w:i/>
          <w:sz w:val="20"/>
        </w:rPr>
        <w:t xml:space="preserve"> </w:t>
      </w:r>
      <w:r>
        <w:rPr>
          <w:bCs/>
          <w:i/>
          <w:sz w:val="20"/>
        </w:rPr>
        <w:t>10 PCs</w:t>
      </w:r>
      <w:r w:rsidR="00920B44">
        <w:rPr>
          <w:bCs/>
          <w:i/>
          <w:sz w:val="20"/>
        </w:rPr>
        <w:t xml:space="preserve"> and site</w:t>
      </w:r>
      <w:r>
        <w:rPr>
          <w:bCs/>
          <w:i/>
          <w:sz w:val="20"/>
        </w:rPr>
        <w:t xml:space="preserve">. </w:t>
      </w:r>
      <w:r w:rsidR="00B757FF">
        <w:rPr>
          <w:bCs/>
          <w:i/>
        </w:rPr>
        <w:br w:type="page"/>
      </w:r>
    </w:p>
    <w:p w14:paraId="4FF5BDDA" w14:textId="0253FE40" w:rsidR="00F457F5" w:rsidRDefault="00F457F5" w:rsidP="00F457F5">
      <w:pPr>
        <w:rPr>
          <w:bCs/>
          <w:i/>
        </w:rPr>
      </w:pPr>
      <w:r w:rsidRPr="008E7707">
        <w:rPr>
          <w:bCs/>
          <w:i/>
        </w:rPr>
        <w:lastRenderedPageBreak/>
        <w:t>2.2.</w:t>
      </w:r>
      <w:r w:rsidR="00B757FF">
        <w:rPr>
          <w:bCs/>
          <w:i/>
        </w:rPr>
        <w:t>2</w:t>
      </w:r>
      <w:r w:rsidRPr="008E7707">
        <w:rPr>
          <w:bCs/>
          <w:i/>
        </w:rPr>
        <w:t xml:space="preserve"> Table S</w:t>
      </w:r>
      <w:r w:rsidR="005C7D17">
        <w:rPr>
          <w:bCs/>
          <w:i/>
        </w:rPr>
        <w:t>4</w:t>
      </w:r>
      <w:r w:rsidRPr="008E7707">
        <w:rPr>
          <w:bCs/>
          <w:i/>
        </w:rPr>
        <w:t xml:space="preserve">. Site-PRSs </w:t>
      </w:r>
      <w:r w:rsidR="00920B44">
        <w:rPr>
          <w:bCs/>
          <w:i/>
        </w:rPr>
        <w:t>association</w:t>
      </w:r>
      <w:r w:rsidR="006C4919">
        <w:rPr>
          <w:bCs/>
          <w:i/>
        </w:rPr>
        <w:t xml:space="preserve"> in European sample</w:t>
      </w:r>
      <w:r w:rsidRPr="008E7707">
        <w:rPr>
          <w:bCs/>
          <w:i/>
        </w:rPr>
        <w:t xml:space="preserve"> </w:t>
      </w:r>
      <w:r w:rsidR="00920B44">
        <w:rPr>
          <w:bCs/>
          <w:i/>
        </w:rPr>
        <w:t xml:space="preserve">as per Anova test </w:t>
      </w:r>
    </w:p>
    <w:tbl>
      <w:tblPr>
        <w:tblW w:w="10015" w:type="dxa"/>
        <w:tblBorders>
          <w:top w:val="single" w:sz="2" w:space="0" w:color="auto"/>
          <w:left w:val="single" w:sz="2" w:space="0" w:color="auto"/>
          <w:bottom w:val="single" w:sz="2" w:space="0" w:color="auto"/>
          <w:right w:val="single" w:sz="2" w:space="0" w:color="auto"/>
          <w:insideH w:val="single" w:sz="2" w:space="0" w:color="auto"/>
        </w:tblBorders>
        <w:tblLook w:val="04A0" w:firstRow="1" w:lastRow="0" w:firstColumn="1" w:lastColumn="0" w:noHBand="0" w:noVBand="1"/>
      </w:tblPr>
      <w:tblGrid>
        <w:gridCol w:w="1840"/>
        <w:gridCol w:w="521"/>
        <w:gridCol w:w="1559"/>
        <w:gridCol w:w="992"/>
        <w:gridCol w:w="1560"/>
        <w:gridCol w:w="1134"/>
        <w:gridCol w:w="1559"/>
        <w:gridCol w:w="992"/>
      </w:tblGrid>
      <w:tr w:rsidR="00F457F5" w:rsidRPr="00D37299" w14:paraId="1DB2DCE1" w14:textId="77777777" w:rsidTr="00D73D93">
        <w:trPr>
          <w:trHeight w:val="300"/>
        </w:trPr>
        <w:tc>
          <w:tcPr>
            <w:tcW w:w="1840" w:type="dxa"/>
            <w:shd w:val="clear" w:color="000000" w:fill="F2F2F2"/>
            <w:noWrap/>
            <w:vAlign w:val="bottom"/>
            <w:hideMark/>
          </w:tcPr>
          <w:p w14:paraId="1E26AFA7" w14:textId="77777777" w:rsidR="00F457F5" w:rsidRPr="00D37299" w:rsidRDefault="00F457F5" w:rsidP="009557CC">
            <w:pPr>
              <w:spacing w:after="0" w:line="240" w:lineRule="auto"/>
              <w:rPr>
                <w:rFonts w:ascii="Calibri" w:eastAsia="Times New Roman" w:hAnsi="Calibri" w:cs="Calibri"/>
                <w:bCs/>
                <w:color w:val="000000"/>
                <w:sz w:val="20"/>
                <w:lang w:eastAsia="en-GB"/>
              </w:rPr>
            </w:pPr>
            <w:r w:rsidRPr="00D37299">
              <w:rPr>
                <w:rFonts w:ascii="Calibri" w:eastAsia="Times New Roman" w:hAnsi="Calibri" w:cs="Calibri"/>
                <w:bCs/>
                <w:color w:val="000000"/>
                <w:sz w:val="20"/>
                <w:lang w:eastAsia="en-GB"/>
              </w:rPr>
              <w:t>site</w:t>
            </w:r>
          </w:p>
        </w:tc>
        <w:tc>
          <w:tcPr>
            <w:tcW w:w="379" w:type="dxa"/>
            <w:shd w:val="clear" w:color="000000" w:fill="F2F2F2"/>
            <w:noWrap/>
            <w:vAlign w:val="bottom"/>
            <w:hideMark/>
          </w:tcPr>
          <w:p w14:paraId="4D2D6B6A" w14:textId="77777777" w:rsidR="00F457F5" w:rsidRPr="00D37299" w:rsidRDefault="00F457F5" w:rsidP="009557CC">
            <w:pPr>
              <w:spacing w:after="0" w:line="240" w:lineRule="auto"/>
              <w:rPr>
                <w:rFonts w:ascii="Calibri" w:eastAsia="Times New Roman" w:hAnsi="Calibri" w:cs="Calibri"/>
                <w:b/>
                <w:bCs/>
                <w:color w:val="000000"/>
                <w:sz w:val="20"/>
                <w:lang w:eastAsia="en-GB"/>
              </w:rPr>
            </w:pPr>
            <w:r w:rsidRPr="00D37299">
              <w:rPr>
                <w:rFonts w:ascii="Calibri" w:eastAsia="Times New Roman" w:hAnsi="Calibri" w:cs="Calibri"/>
                <w:b/>
                <w:bCs/>
                <w:color w:val="000000"/>
                <w:sz w:val="20"/>
                <w:lang w:eastAsia="en-GB"/>
              </w:rPr>
              <w:t>N</w:t>
            </w:r>
          </w:p>
        </w:tc>
        <w:tc>
          <w:tcPr>
            <w:tcW w:w="1559" w:type="dxa"/>
            <w:shd w:val="clear" w:color="000000" w:fill="9BC2E6"/>
            <w:noWrap/>
            <w:vAlign w:val="bottom"/>
            <w:hideMark/>
          </w:tcPr>
          <w:p w14:paraId="627EA1DD" w14:textId="3CDC75C7" w:rsidR="00F457F5" w:rsidRPr="00D37299" w:rsidRDefault="00F457F5" w:rsidP="009557CC">
            <w:pPr>
              <w:spacing w:after="0" w:line="240" w:lineRule="auto"/>
              <w:rPr>
                <w:rFonts w:ascii="Calibri" w:eastAsia="Times New Roman" w:hAnsi="Calibri" w:cs="Calibri"/>
                <w:b/>
                <w:bCs/>
                <w:color w:val="000000"/>
                <w:sz w:val="20"/>
                <w:lang w:eastAsia="en-GB"/>
              </w:rPr>
            </w:pPr>
            <w:r w:rsidRPr="00D37299">
              <w:rPr>
                <w:rFonts w:ascii="Calibri" w:eastAsia="Times New Roman" w:hAnsi="Calibri" w:cs="Calibri"/>
                <w:b/>
                <w:bCs/>
                <w:color w:val="000000"/>
                <w:sz w:val="20"/>
                <w:lang w:eastAsia="en-GB"/>
              </w:rPr>
              <w:t xml:space="preserve">Mean </w:t>
            </w:r>
            <w:proofErr w:type="spellStart"/>
            <w:r w:rsidR="008C1D80">
              <w:rPr>
                <w:rFonts w:ascii="Calibri" w:eastAsia="Times New Roman" w:hAnsi="Calibri" w:cs="Calibri"/>
                <w:b/>
                <w:bCs/>
                <w:color w:val="000000"/>
                <w:sz w:val="20"/>
                <w:lang w:eastAsia="en-GB"/>
              </w:rPr>
              <w:t>r</w:t>
            </w:r>
            <w:r w:rsidRPr="00D37299">
              <w:rPr>
                <w:rFonts w:ascii="Calibri" w:eastAsia="Times New Roman" w:hAnsi="Calibri" w:cs="Calibri"/>
                <w:b/>
                <w:bCs/>
                <w:color w:val="000000"/>
                <w:sz w:val="20"/>
                <w:lang w:eastAsia="en-GB"/>
              </w:rPr>
              <w:t>PRS_SZ</w:t>
            </w:r>
            <w:r w:rsidR="008C1D80" w:rsidRPr="008C1D80">
              <w:rPr>
                <w:rFonts w:ascii="Calibri" w:eastAsia="Times New Roman" w:hAnsi="Calibri" w:cs="Calibri"/>
                <w:b/>
                <w:bCs/>
                <w:color w:val="000000"/>
                <w:sz w:val="20"/>
                <w:vertAlign w:val="superscript"/>
                <w:lang w:eastAsia="en-GB"/>
              </w:rPr>
              <w:t>a</w:t>
            </w:r>
            <w:proofErr w:type="spellEnd"/>
          </w:p>
        </w:tc>
        <w:tc>
          <w:tcPr>
            <w:tcW w:w="992" w:type="dxa"/>
            <w:shd w:val="clear" w:color="000000" w:fill="9BC2E6"/>
            <w:noWrap/>
            <w:vAlign w:val="bottom"/>
            <w:hideMark/>
          </w:tcPr>
          <w:p w14:paraId="2F148BC1" w14:textId="05F337C7" w:rsidR="00F457F5" w:rsidRPr="00D37299" w:rsidRDefault="00F457F5" w:rsidP="009557CC">
            <w:pPr>
              <w:spacing w:after="0" w:line="240" w:lineRule="auto"/>
              <w:rPr>
                <w:rFonts w:ascii="Calibri" w:eastAsia="Times New Roman" w:hAnsi="Calibri" w:cs="Calibri"/>
                <w:b/>
                <w:bCs/>
                <w:color w:val="000000"/>
                <w:sz w:val="20"/>
                <w:lang w:eastAsia="en-GB"/>
              </w:rPr>
            </w:pPr>
            <w:r w:rsidRPr="00D37299">
              <w:rPr>
                <w:rFonts w:ascii="Calibri" w:eastAsia="Times New Roman" w:hAnsi="Calibri" w:cs="Calibri"/>
                <w:b/>
                <w:bCs/>
                <w:color w:val="000000"/>
                <w:sz w:val="20"/>
                <w:lang w:eastAsia="en-GB"/>
              </w:rPr>
              <w:t>Std. Dev.</w:t>
            </w:r>
          </w:p>
        </w:tc>
        <w:tc>
          <w:tcPr>
            <w:tcW w:w="1560" w:type="dxa"/>
            <w:shd w:val="clear" w:color="000000" w:fill="F8CBAD"/>
            <w:noWrap/>
            <w:vAlign w:val="bottom"/>
            <w:hideMark/>
          </w:tcPr>
          <w:p w14:paraId="4242373E" w14:textId="3DACFD67" w:rsidR="00F457F5" w:rsidRPr="00D37299" w:rsidRDefault="00F457F5" w:rsidP="009557CC">
            <w:pPr>
              <w:spacing w:after="0" w:line="240" w:lineRule="auto"/>
              <w:rPr>
                <w:rFonts w:ascii="Calibri" w:eastAsia="Times New Roman" w:hAnsi="Calibri" w:cs="Calibri"/>
                <w:b/>
                <w:bCs/>
                <w:color w:val="000000"/>
                <w:sz w:val="20"/>
                <w:lang w:eastAsia="en-GB"/>
              </w:rPr>
            </w:pPr>
            <w:r w:rsidRPr="00D37299">
              <w:rPr>
                <w:rFonts w:ascii="Calibri" w:eastAsia="Times New Roman" w:hAnsi="Calibri" w:cs="Calibri"/>
                <w:b/>
                <w:bCs/>
                <w:color w:val="000000"/>
                <w:sz w:val="20"/>
                <w:lang w:eastAsia="en-GB"/>
              </w:rPr>
              <w:t xml:space="preserve">Mean </w:t>
            </w:r>
            <w:proofErr w:type="spellStart"/>
            <w:r w:rsidR="008C1D80">
              <w:rPr>
                <w:rFonts w:ascii="Calibri" w:eastAsia="Times New Roman" w:hAnsi="Calibri" w:cs="Calibri"/>
                <w:b/>
                <w:bCs/>
                <w:color w:val="000000"/>
                <w:sz w:val="20"/>
                <w:lang w:eastAsia="en-GB"/>
              </w:rPr>
              <w:t>r</w:t>
            </w:r>
            <w:r w:rsidRPr="00D37299">
              <w:rPr>
                <w:rFonts w:ascii="Calibri" w:eastAsia="Times New Roman" w:hAnsi="Calibri" w:cs="Calibri"/>
                <w:b/>
                <w:bCs/>
                <w:color w:val="000000"/>
                <w:sz w:val="20"/>
                <w:lang w:eastAsia="en-GB"/>
              </w:rPr>
              <w:t>PRS_BD</w:t>
            </w:r>
            <w:r w:rsidR="008C1D80" w:rsidRPr="008C1D80">
              <w:rPr>
                <w:rFonts w:ascii="Calibri" w:eastAsia="Times New Roman" w:hAnsi="Calibri" w:cs="Calibri"/>
                <w:b/>
                <w:bCs/>
                <w:color w:val="000000"/>
                <w:sz w:val="20"/>
                <w:vertAlign w:val="superscript"/>
                <w:lang w:eastAsia="en-GB"/>
              </w:rPr>
              <w:t>a</w:t>
            </w:r>
            <w:proofErr w:type="spellEnd"/>
          </w:p>
        </w:tc>
        <w:tc>
          <w:tcPr>
            <w:tcW w:w="1134" w:type="dxa"/>
            <w:shd w:val="clear" w:color="000000" w:fill="F8CBAD"/>
            <w:noWrap/>
            <w:vAlign w:val="bottom"/>
            <w:hideMark/>
          </w:tcPr>
          <w:p w14:paraId="014E0DFC" w14:textId="77777777" w:rsidR="00F457F5" w:rsidRPr="00D37299" w:rsidRDefault="00F457F5" w:rsidP="009557CC">
            <w:pPr>
              <w:spacing w:after="0" w:line="240" w:lineRule="auto"/>
              <w:rPr>
                <w:rFonts w:ascii="Calibri" w:eastAsia="Times New Roman" w:hAnsi="Calibri" w:cs="Calibri"/>
                <w:b/>
                <w:bCs/>
                <w:color w:val="000000"/>
                <w:sz w:val="20"/>
                <w:lang w:eastAsia="en-GB"/>
              </w:rPr>
            </w:pPr>
            <w:r w:rsidRPr="00D37299">
              <w:rPr>
                <w:rFonts w:ascii="Calibri" w:eastAsia="Times New Roman" w:hAnsi="Calibri" w:cs="Calibri"/>
                <w:b/>
                <w:bCs/>
                <w:color w:val="000000"/>
                <w:sz w:val="20"/>
                <w:lang w:eastAsia="en-GB"/>
              </w:rPr>
              <w:t>Std. Dev.</w:t>
            </w:r>
          </w:p>
        </w:tc>
        <w:tc>
          <w:tcPr>
            <w:tcW w:w="1559" w:type="dxa"/>
            <w:shd w:val="clear" w:color="000000" w:fill="D9D9D9"/>
            <w:noWrap/>
            <w:vAlign w:val="bottom"/>
            <w:hideMark/>
          </w:tcPr>
          <w:p w14:paraId="2A7B2276" w14:textId="778AA344" w:rsidR="00F457F5" w:rsidRPr="00D37299" w:rsidRDefault="00F457F5" w:rsidP="009557CC">
            <w:pPr>
              <w:spacing w:after="0" w:line="240" w:lineRule="auto"/>
              <w:rPr>
                <w:rFonts w:ascii="Calibri" w:eastAsia="Times New Roman" w:hAnsi="Calibri" w:cs="Calibri"/>
                <w:b/>
                <w:bCs/>
                <w:color w:val="000000"/>
                <w:sz w:val="20"/>
                <w:lang w:eastAsia="en-GB"/>
              </w:rPr>
            </w:pPr>
            <w:r w:rsidRPr="00D37299">
              <w:rPr>
                <w:rFonts w:ascii="Calibri" w:eastAsia="Times New Roman" w:hAnsi="Calibri" w:cs="Calibri"/>
                <w:b/>
                <w:bCs/>
                <w:color w:val="000000"/>
                <w:sz w:val="20"/>
                <w:lang w:eastAsia="en-GB"/>
              </w:rPr>
              <w:t xml:space="preserve">Mean </w:t>
            </w:r>
            <w:proofErr w:type="spellStart"/>
            <w:r w:rsidR="008C1D80">
              <w:rPr>
                <w:rFonts w:ascii="Calibri" w:eastAsia="Times New Roman" w:hAnsi="Calibri" w:cs="Calibri"/>
                <w:b/>
                <w:bCs/>
                <w:color w:val="000000"/>
                <w:sz w:val="20"/>
                <w:lang w:eastAsia="en-GB"/>
              </w:rPr>
              <w:t>r</w:t>
            </w:r>
            <w:r w:rsidRPr="00D37299">
              <w:rPr>
                <w:rFonts w:ascii="Calibri" w:eastAsia="Times New Roman" w:hAnsi="Calibri" w:cs="Calibri"/>
                <w:b/>
                <w:bCs/>
                <w:color w:val="000000"/>
                <w:sz w:val="20"/>
                <w:lang w:eastAsia="en-GB"/>
              </w:rPr>
              <w:t>PRS_D</w:t>
            </w:r>
            <w:r w:rsidR="008C1D80" w:rsidRPr="008C1D80">
              <w:rPr>
                <w:rFonts w:ascii="Calibri" w:eastAsia="Times New Roman" w:hAnsi="Calibri" w:cs="Calibri"/>
                <w:b/>
                <w:bCs/>
                <w:color w:val="000000"/>
                <w:sz w:val="20"/>
                <w:vertAlign w:val="superscript"/>
                <w:lang w:eastAsia="en-GB"/>
              </w:rPr>
              <w:t>a</w:t>
            </w:r>
            <w:proofErr w:type="spellEnd"/>
          </w:p>
        </w:tc>
        <w:tc>
          <w:tcPr>
            <w:tcW w:w="992" w:type="dxa"/>
            <w:shd w:val="clear" w:color="000000" w:fill="D9D9D9"/>
            <w:noWrap/>
            <w:vAlign w:val="bottom"/>
            <w:hideMark/>
          </w:tcPr>
          <w:p w14:paraId="50E5DF43" w14:textId="77777777" w:rsidR="00F457F5" w:rsidRPr="00D37299" w:rsidRDefault="00F457F5" w:rsidP="009557CC">
            <w:pPr>
              <w:spacing w:after="0" w:line="240" w:lineRule="auto"/>
              <w:rPr>
                <w:rFonts w:ascii="Calibri" w:eastAsia="Times New Roman" w:hAnsi="Calibri" w:cs="Calibri"/>
                <w:b/>
                <w:bCs/>
                <w:color w:val="000000"/>
                <w:sz w:val="20"/>
                <w:lang w:eastAsia="en-GB"/>
              </w:rPr>
            </w:pPr>
            <w:r w:rsidRPr="00D37299">
              <w:rPr>
                <w:rFonts w:ascii="Calibri" w:eastAsia="Times New Roman" w:hAnsi="Calibri" w:cs="Calibri"/>
                <w:b/>
                <w:bCs/>
                <w:color w:val="000000"/>
                <w:sz w:val="20"/>
                <w:lang w:eastAsia="en-GB"/>
              </w:rPr>
              <w:t>Std. Dev.</w:t>
            </w:r>
          </w:p>
        </w:tc>
      </w:tr>
      <w:tr w:rsidR="00E31138" w:rsidRPr="00D37299" w14:paraId="63915FE4" w14:textId="77777777" w:rsidTr="00D73D93">
        <w:trPr>
          <w:trHeight w:val="300"/>
        </w:trPr>
        <w:tc>
          <w:tcPr>
            <w:tcW w:w="1840" w:type="dxa"/>
            <w:shd w:val="clear" w:color="auto" w:fill="auto"/>
            <w:noWrap/>
            <w:vAlign w:val="bottom"/>
            <w:hideMark/>
          </w:tcPr>
          <w:p w14:paraId="71D06320" w14:textId="6CA5639D"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Southeast</w:t>
            </w:r>
            <w:r w:rsidR="00D73D93">
              <w:rPr>
                <w:rFonts w:ascii="Calibri" w:eastAsia="Times New Roman" w:hAnsi="Calibri" w:cs="Calibri"/>
                <w:color w:val="000000"/>
                <w:sz w:val="20"/>
                <w:lang w:eastAsia="en-GB"/>
              </w:rPr>
              <w:t xml:space="preserve"> London</w:t>
            </w:r>
          </w:p>
        </w:tc>
        <w:tc>
          <w:tcPr>
            <w:tcW w:w="379" w:type="dxa"/>
            <w:shd w:val="clear" w:color="auto" w:fill="auto"/>
            <w:noWrap/>
            <w:vAlign w:val="bottom"/>
            <w:hideMark/>
          </w:tcPr>
          <w:p w14:paraId="6277B616"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166</w:t>
            </w:r>
          </w:p>
        </w:tc>
        <w:tc>
          <w:tcPr>
            <w:tcW w:w="1559" w:type="dxa"/>
            <w:shd w:val="clear" w:color="auto" w:fill="auto"/>
            <w:noWrap/>
            <w:vAlign w:val="bottom"/>
            <w:hideMark/>
          </w:tcPr>
          <w:p w14:paraId="259166C0" w14:textId="50693EA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0.090</w:t>
            </w:r>
          </w:p>
        </w:tc>
        <w:tc>
          <w:tcPr>
            <w:tcW w:w="992" w:type="dxa"/>
            <w:shd w:val="clear" w:color="auto" w:fill="auto"/>
            <w:noWrap/>
            <w:vAlign w:val="bottom"/>
            <w:hideMark/>
          </w:tcPr>
          <w:p w14:paraId="561F97C9" w14:textId="23AEB7F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1.104</w:t>
            </w:r>
          </w:p>
        </w:tc>
        <w:tc>
          <w:tcPr>
            <w:tcW w:w="1560" w:type="dxa"/>
            <w:shd w:val="clear" w:color="auto" w:fill="auto"/>
            <w:noWrap/>
            <w:vAlign w:val="bottom"/>
            <w:hideMark/>
          </w:tcPr>
          <w:p w14:paraId="150ED12A" w14:textId="6113B7EF"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0.075</w:t>
            </w:r>
          </w:p>
        </w:tc>
        <w:tc>
          <w:tcPr>
            <w:tcW w:w="1134" w:type="dxa"/>
            <w:shd w:val="clear" w:color="auto" w:fill="auto"/>
            <w:noWrap/>
            <w:vAlign w:val="bottom"/>
            <w:hideMark/>
          </w:tcPr>
          <w:p w14:paraId="747AF53F" w14:textId="0654F480"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1.045</w:t>
            </w:r>
          </w:p>
        </w:tc>
        <w:tc>
          <w:tcPr>
            <w:tcW w:w="1559" w:type="dxa"/>
            <w:shd w:val="clear" w:color="auto" w:fill="auto"/>
            <w:noWrap/>
            <w:vAlign w:val="bottom"/>
            <w:hideMark/>
          </w:tcPr>
          <w:p w14:paraId="2C1F6C8C" w14:textId="6C190F9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0.067</w:t>
            </w:r>
          </w:p>
        </w:tc>
        <w:tc>
          <w:tcPr>
            <w:tcW w:w="992" w:type="dxa"/>
            <w:shd w:val="clear" w:color="auto" w:fill="auto"/>
            <w:noWrap/>
            <w:vAlign w:val="bottom"/>
            <w:hideMark/>
          </w:tcPr>
          <w:p w14:paraId="4C93F7AC" w14:textId="64F396F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1.093</w:t>
            </w:r>
          </w:p>
        </w:tc>
      </w:tr>
      <w:tr w:rsidR="00E31138" w:rsidRPr="00D37299" w14:paraId="0B81ED35" w14:textId="77777777" w:rsidTr="00D73D93">
        <w:trPr>
          <w:trHeight w:val="300"/>
        </w:trPr>
        <w:tc>
          <w:tcPr>
            <w:tcW w:w="1840" w:type="dxa"/>
            <w:shd w:val="clear" w:color="auto" w:fill="auto"/>
            <w:noWrap/>
            <w:vAlign w:val="bottom"/>
            <w:hideMark/>
          </w:tcPr>
          <w:p w14:paraId="5B18A8EF"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Cambridge</w:t>
            </w:r>
          </w:p>
        </w:tc>
        <w:tc>
          <w:tcPr>
            <w:tcW w:w="379" w:type="dxa"/>
            <w:shd w:val="clear" w:color="auto" w:fill="auto"/>
            <w:noWrap/>
            <w:vAlign w:val="bottom"/>
            <w:hideMark/>
          </w:tcPr>
          <w:p w14:paraId="5C15C35F"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133</w:t>
            </w:r>
          </w:p>
        </w:tc>
        <w:tc>
          <w:tcPr>
            <w:tcW w:w="1559" w:type="dxa"/>
            <w:shd w:val="clear" w:color="auto" w:fill="auto"/>
            <w:noWrap/>
            <w:vAlign w:val="bottom"/>
            <w:hideMark/>
          </w:tcPr>
          <w:p w14:paraId="49F4F897" w14:textId="5E89B83A"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0.049</w:t>
            </w:r>
          </w:p>
        </w:tc>
        <w:tc>
          <w:tcPr>
            <w:tcW w:w="992" w:type="dxa"/>
            <w:shd w:val="clear" w:color="auto" w:fill="auto"/>
            <w:noWrap/>
            <w:vAlign w:val="bottom"/>
            <w:hideMark/>
          </w:tcPr>
          <w:p w14:paraId="55F193F8" w14:textId="58635DAC"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1.105</w:t>
            </w:r>
          </w:p>
        </w:tc>
        <w:tc>
          <w:tcPr>
            <w:tcW w:w="1560" w:type="dxa"/>
            <w:shd w:val="clear" w:color="auto" w:fill="auto"/>
            <w:noWrap/>
            <w:vAlign w:val="bottom"/>
            <w:hideMark/>
          </w:tcPr>
          <w:p w14:paraId="2FC66624" w14:textId="58326AF6"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0.077</w:t>
            </w:r>
          </w:p>
        </w:tc>
        <w:tc>
          <w:tcPr>
            <w:tcW w:w="1134" w:type="dxa"/>
            <w:shd w:val="clear" w:color="auto" w:fill="auto"/>
            <w:noWrap/>
            <w:vAlign w:val="bottom"/>
            <w:hideMark/>
          </w:tcPr>
          <w:p w14:paraId="69492CC5" w14:textId="6D9DDB79"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1.158</w:t>
            </w:r>
          </w:p>
        </w:tc>
        <w:tc>
          <w:tcPr>
            <w:tcW w:w="1559" w:type="dxa"/>
            <w:shd w:val="clear" w:color="auto" w:fill="auto"/>
            <w:noWrap/>
            <w:vAlign w:val="bottom"/>
            <w:hideMark/>
          </w:tcPr>
          <w:p w14:paraId="37477C86" w14:textId="1159AE52"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-0.085</w:t>
            </w:r>
          </w:p>
        </w:tc>
        <w:tc>
          <w:tcPr>
            <w:tcW w:w="992" w:type="dxa"/>
            <w:shd w:val="clear" w:color="auto" w:fill="auto"/>
            <w:noWrap/>
            <w:vAlign w:val="bottom"/>
            <w:hideMark/>
          </w:tcPr>
          <w:p w14:paraId="4C80FD4A" w14:textId="5327C061"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1.092</w:t>
            </w:r>
          </w:p>
        </w:tc>
      </w:tr>
      <w:tr w:rsidR="00E31138" w:rsidRPr="00D37299" w14:paraId="31A74F30" w14:textId="77777777" w:rsidTr="00D73D93">
        <w:trPr>
          <w:trHeight w:val="300"/>
        </w:trPr>
        <w:tc>
          <w:tcPr>
            <w:tcW w:w="1840" w:type="dxa"/>
            <w:shd w:val="clear" w:color="auto" w:fill="auto"/>
            <w:noWrap/>
            <w:vAlign w:val="bottom"/>
            <w:hideMark/>
          </w:tcPr>
          <w:p w14:paraId="1275BE42"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Amsterdam</w:t>
            </w:r>
          </w:p>
        </w:tc>
        <w:tc>
          <w:tcPr>
            <w:tcW w:w="379" w:type="dxa"/>
            <w:shd w:val="clear" w:color="auto" w:fill="auto"/>
            <w:noWrap/>
            <w:vAlign w:val="bottom"/>
            <w:hideMark/>
          </w:tcPr>
          <w:p w14:paraId="4A109FB3"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104</w:t>
            </w:r>
          </w:p>
        </w:tc>
        <w:tc>
          <w:tcPr>
            <w:tcW w:w="1559" w:type="dxa"/>
            <w:shd w:val="clear" w:color="auto" w:fill="auto"/>
            <w:noWrap/>
            <w:vAlign w:val="bottom"/>
            <w:hideMark/>
          </w:tcPr>
          <w:p w14:paraId="7ACB78EE" w14:textId="674BAC34"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0.137</w:t>
            </w:r>
          </w:p>
        </w:tc>
        <w:tc>
          <w:tcPr>
            <w:tcW w:w="992" w:type="dxa"/>
            <w:shd w:val="clear" w:color="auto" w:fill="auto"/>
            <w:noWrap/>
            <w:vAlign w:val="bottom"/>
            <w:hideMark/>
          </w:tcPr>
          <w:p w14:paraId="6AEB39AB" w14:textId="5177344C"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1.103</w:t>
            </w:r>
          </w:p>
        </w:tc>
        <w:tc>
          <w:tcPr>
            <w:tcW w:w="1560" w:type="dxa"/>
            <w:shd w:val="clear" w:color="auto" w:fill="auto"/>
            <w:noWrap/>
            <w:vAlign w:val="bottom"/>
            <w:hideMark/>
          </w:tcPr>
          <w:p w14:paraId="5D105506" w14:textId="53C47E9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0.049</w:t>
            </w:r>
          </w:p>
        </w:tc>
        <w:tc>
          <w:tcPr>
            <w:tcW w:w="1134" w:type="dxa"/>
            <w:shd w:val="clear" w:color="auto" w:fill="auto"/>
            <w:noWrap/>
            <w:vAlign w:val="bottom"/>
            <w:hideMark/>
          </w:tcPr>
          <w:p w14:paraId="569AA36A" w14:textId="2DBCEF96"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1.071</w:t>
            </w:r>
          </w:p>
        </w:tc>
        <w:tc>
          <w:tcPr>
            <w:tcW w:w="1559" w:type="dxa"/>
            <w:shd w:val="clear" w:color="auto" w:fill="auto"/>
            <w:noWrap/>
            <w:vAlign w:val="bottom"/>
            <w:hideMark/>
          </w:tcPr>
          <w:p w14:paraId="057C0A5B" w14:textId="6965F9C0"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0.056</w:t>
            </w:r>
          </w:p>
        </w:tc>
        <w:tc>
          <w:tcPr>
            <w:tcW w:w="992" w:type="dxa"/>
            <w:shd w:val="clear" w:color="auto" w:fill="auto"/>
            <w:noWrap/>
            <w:vAlign w:val="bottom"/>
            <w:hideMark/>
          </w:tcPr>
          <w:p w14:paraId="02A5E74E" w14:textId="7BFD65C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1.005</w:t>
            </w:r>
          </w:p>
        </w:tc>
      </w:tr>
      <w:tr w:rsidR="00E31138" w:rsidRPr="00D37299" w14:paraId="44B76E2A" w14:textId="77777777" w:rsidTr="00D73D93">
        <w:trPr>
          <w:trHeight w:val="300"/>
        </w:trPr>
        <w:tc>
          <w:tcPr>
            <w:tcW w:w="1840" w:type="dxa"/>
            <w:shd w:val="clear" w:color="auto" w:fill="auto"/>
            <w:noWrap/>
            <w:vAlign w:val="bottom"/>
            <w:hideMark/>
          </w:tcPr>
          <w:p w14:paraId="7A95B296" w14:textId="68CD04D5"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 xml:space="preserve">Gouda </w:t>
            </w:r>
            <w:r w:rsidR="00D73D93">
              <w:rPr>
                <w:rFonts w:ascii="Calibri" w:eastAsia="Times New Roman" w:hAnsi="Calibri" w:cs="Calibri"/>
                <w:color w:val="000000"/>
                <w:sz w:val="20"/>
                <w:lang w:eastAsia="en-GB"/>
              </w:rPr>
              <w:t xml:space="preserve">&amp; </w:t>
            </w:r>
            <w:proofErr w:type="spellStart"/>
            <w:r w:rsidR="00D73D93" w:rsidRPr="00D73D93">
              <w:rPr>
                <w:rFonts w:ascii="Calibri" w:eastAsia="Times New Roman" w:hAnsi="Calibri" w:cs="Calibri"/>
                <w:color w:val="000000"/>
                <w:sz w:val="20"/>
                <w:lang w:eastAsia="en-GB"/>
              </w:rPr>
              <w:t>Voorhout</w:t>
            </w:r>
            <w:proofErr w:type="spellEnd"/>
          </w:p>
        </w:tc>
        <w:tc>
          <w:tcPr>
            <w:tcW w:w="379" w:type="dxa"/>
            <w:shd w:val="clear" w:color="auto" w:fill="auto"/>
            <w:noWrap/>
            <w:vAlign w:val="bottom"/>
            <w:hideMark/>
          </w:tcPr>
          <w:p w14:paraId="5BF126A4"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174</w:t>
            </w:r>
          </w:p>
        </w:tc>
        <w:tc>
          <w:tcPr>
            <w:tcW w:w="1559" w:type="dxa"/>
            <w:shd w:val="clear" w:color="auto" w:fill="auto"/>
            <w:noWrap/>
            <w:vAlign w:val="bottom"/>
            <w:hideMark/>
          </w:tcPr>
          <w:p w14:paraId="4D644F0C" w14:textId="0EF1B72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-0.053</w:t>
            </w:r>
          </w:p>
        </w:tc>
        <w:tc>
          <w:tcPr>
            <w:tcW w:w="992" w:type="dxa"/>
            <w:shd w:val="clear" w:color="auto" w:fill="auto"/>
            <w:noWrap/>
            <w:vAlign w:val="bottom"/>
            <w:hideMark/>
          </w:tcPr>
          <w:p w14:paraId="1C3967A9" w14:textId="6124444E"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1.023</w:t>
            </w:r>
          </w:p>
        </w:tc>
        <w:tc>
          <w:tcPr>
            <w:tcW w:w="1560" w:type="dxa"/>
            <w:shd w:val="clear" w:color="auto" w:fill="auto"/>
            <w:noWrap/>
            <w:vAlign w:val="bottom"/>
            <w:hideMark/>
          </w:tcPr>
          <w:p w14:paraId="614A923D" w14:textId="62AACD8A"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-0.074</w:t>
            </w:r>
          </w:p>
        </w:tc>
        <w:tc>
          <w:tcPr>
            <w:tcW w:w="1134" w:type="dxa"/>
            <w:shd w:val="clear" w:color="auto" w:fill="auto"/>
            <w:noWrap/>
            <w:vAlign w:val="bottom"/>
            <w:hideMark/>
          </w:tcPr>
          <w:p w14:paraId="04D911D2" w14:textId="76F7A9F1"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1.024</w:t>
            </w:r>
          </w:p>
        </w:tc>
        <w:tc>
          <w:tcPr>
            <w:tcW w:w="1559" w:type="dxa"/>
            <w:shd w:val="clear" w:color="auto" w:fill="auto"/>
            <w:noWrap/>
            <w:vAlign w:val="bottom"/>
            <w:hideMark/>
          </w:tcPr>
          <w:p w14:paraId="168D48BC" w14:textId="1CF55E62"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-0.057</w:t>
            </w:r>
          </w:p>
        </w:tc>
        <w:tc>
          <w:tcPr>
            <w:tcW w:w="992" w:type="dxa"/>
            <w:shd w:val="clear" w:color="auto" w:fill="auto"/>
            <w:noWrap/>
            <w:vAlign w:val="bottom"/>
            <w:hideMark/>
          </w:tcPr>
          <w:p w14:paraId="452C048D" w14:textId="0C709708"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1.016</w:t>
            </w:r>
          </w:p>
        </w:tc>
      </w:tr>
      <w:tr w:rsidR="00E31138" w:rsidRPr="00D37299" w14:paraId="190379C9" w14:textId="77777777" w:rsidTr="00D73D93">
        <w:trPr>
          <w:trHeight w:val="300"/>
        </w:trPr>
        <w:tc>
          <w:tcPr>
            <w:tcW w:w="1840" w:type="dxa"/>
            <w:shd w:val="clear" w:color="auto" w:fill="auto"/>
            <w:noWrap/>
            <w:vAlign w:val="bottom"/>
            <w:hideMark/>
          </w:tcPr>
          <w:p w14:paraId="4C0A0C09"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Madrid</w:t>
            </w:r>
          </w:p>
        </w:tc>
        <w:tc>
          <w:tcPr>
            <w:tcW w:w="379" w:type="dxa"/>
            <w:shd w:val="clear" w:color="auto" w:fill="auto"/>
            <w:noWrap/>
            <w:vAlign w:val="bottom"/>
            <w:hideMark/>
          </w:tcPr>
          <w:p w14:paraId="387C99C0"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60</w:t>
            </w:r>
          </w:p>
        </w:tc>
        <w:tc>
          <w:tcPr>
            <w:tcW w:w="1559" w:type="dxa"/>
            <w:shd w:val="clear" w:color="auto" w:fill="auto"/>
            <w:noWrap/>
            <w:vAlign w:val="bottom"/>
            <w:hideMark/>
          </w:tcPr>
          <w:p w14:paraId="1F23247B" w14:textId="0DFC697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0.138</w:t>
            </w:r>
          </w:p>
        </w:tc>
        <w:tc>
          <w:tcPr>
            <w:tcW w:w="992" w:type="dxa"/>
            <w:shd w:val="clear" w:color="auto" w:fill="auto"/>
            <w:noWrap/>
            <w:vAlign w:val="bottom"/>
            <w:hideMark/>
          </w:tcPr>
          <w:p w14:paraId="223B5256" w14:textId="1BE0032A"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1.089</w:t>
            </w:r>
          </w:p>
        </w:tc>
        <w:tc>
          <w:tcPr>
            <w:tcW w:w="1560" w:type="dxa"/>
            <w:shd w:val="clear" w:color="auto" w:fill="auto"/>
            <w:noWrap/>
            <w:vAlign w:val="bottom"/>
            <w:hideMark/>
          </w:tcPr>
          <w:p w14:paraId="58D263F0" w14:textId="440508A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-0.044</w:t>
            </w:r>
          </w:p>
        </w:tc>
        <w:tc>
          <w:tcPr>
            <w:tcW w:w="1134" w:type="dxa"/>
            <w:shd w:val="clear" w:color="auto" w:fill="auto"/>
            <w:noWrap/>
            <w:vAlign w:val="bottom"/>
            <w:hideMark/>
          </w:tcPr>
          <w:p w14:paraId="1A50DEF5" w14:textId="4541E8EF"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1.058</w:t>
            </w:r>
          </w:p>
        </w:tc>
        <w:tc>
          <w:tcPr>
            <w:tcW w:w="1559" w:type="dxa"/>
            <w:shd w:val="clear" w:color="auto" w:fill="auto"/>
            <w:noWrap/>
            <w:vAlign w:val="bottom"/>
            <w:hideMark/>
          </w:tcPr>
          <w:p w14:paraId="2B861EA5" w14:textId="5872DA4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0.118</w:t>
            </w:r>
          </w:p>
        </w:tc>
        <w:tc>
          <w:tcPr>
            <w:tcW w:w="992" w:type="dxa"/>
            <w:shd w:val="clear" w:color="auto" w:fill="auto"/>
            <w:noWrap/>
            <w:vAlign w:val="bottom"/>
            <w:hideMark/>
          </w:tcPr>
          <w:p w14:paraId="535257E9" w14:textId="49539380"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1.034</w:t>
            </w:r>
          </w:p>
        </w:tc>
      </w:tr>
      <w:tr w:rsidR="00E31138" w:rsidRPr="00D37299" w14:paraId="70689DD4" w14:textId="77777777" w:rsidTr="00D73D93">
        <w:trPr>
          <w:trHeight w:val="300"/>
        </w:trPr>
        <w:tc>
          <w:tcPr>
            <w:tcW w:w="1840" w:type="dxa"/>
            <w:shd w:val="clear" w:color="auto" w:fill="auto"/>
            <w:noWrap/>
            <w:vAlign w:val="bottom"/>
            <w:hideMark/>
          </w:tcPr>
          <w:p w14:paraId="3563DC54"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Barcelona</w:t>
            </w:r>
          </w:p>
        </w:tc>
        <w:tc>
          <w:tcPr>
            <w:tcW w:w="379" w:type="dxa"/>
            <w:shd w:val="clear" w:color="auto" w:fill="auto"/>
            <w:noWrap/>
            <w:vAlign w:val="bottom"/>
            <w:hideMark/>
          </w:tcPr>
          <w:p w14:paraId="530840DB"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47</w:t>
            </w:r>
          </w:p>
        </w:tc>
        <w:tc>
          <w:tcPr>
            <w:tcW w:w="1559" w:type="dxa"/>
            <w:shd w:val="clear" w:color="auto" w:fill="auto"/>
            <w:noWrap/>
            <w:vAlign w:val="bottom"/>
            <w:hideMark/>
          </w:tcPr>
          <w:p w14:paraId="7EACF031" w14:textId="2C1D56BE"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-0.100</w:t>
            </w:r>
          </w:p>
        </w:tc>
        <w:tc>
          <w:tcPr>
            <w:tcW w:w="992" w:type="dxa"/>
            <w:shd w:val="clear" w:color="auto" w:fill="auto"/>
            <w:noWrap/>
            <w:vAlign w:val="bottom"/>
            <w:hideMark/>
          </w:tcPr>
          <w:p w14:paraId="4B877173" w14:textId="0DA7653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0.812</w:t>
            </w:r>
          </w:p>
        </w:tc>
        <w:tc>
          <w:tcPr>
            <w:tcW w:w="1560" w:type="dxa"/>
            <w:shd w:val="clear" w:color="auto" w:fill="auto"/>
            <w:noWrap/>
            <w:vAlign w:val="bottom"/>
            <w:hideMark/>
          </w:tcPr>
          <w:p w14:paraId="2618271D" w14:textId="2A983D43"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-0.276</w:t>
            </w:r>
          </w:p>
        </w:tc>
        <w:tc>
          <w:tcPr>
            <w:tcW w:w="1134" w:type="dxa"/>
            <w:shd w:val="clear" w:color="auto" w:fill="auto"/>
            <w:noWrap/>
            <w:vAlign w:val="bottom"/>
            <w:hideMark/>
          </w:tcPr>
          <w:p w14:paraId="07A15151" w14:textId="30F8B8F4"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0.982</w:t>
            </w:r>
          </w:p>
        </w:tc>
        <w:tc>
          <w:tcPr>
            <w:tcW w:w="1559" w:type="dxa"/>
            <w:shd w:val="clear" w:color="auto" w:fill="auto"/>
            <w:noWrap/>
            <w:vAlign w:val="bottom"/>
            <w:hideMark/>
          </w:tcPr>
          <w:p w14:paraId="52B9325E" w14:textId="2C933E7F"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0.137</w:t>
            </w:r>
          </w:p>
        </w:tc>
        <w:tc>
          <w:tcPr>
            <w:tcW w:w="992" w:type="dxa"/>
            <w:shd w:val="clear" w:color="auto" w:fill="auto"/>
            <w:noWrap/>
            <w:vAlign w:val="bottom"/>
            <w:hideMark/>
          </w:tcPr>
          <w:p w14:paraId="25CE24DB" w14:textId="24419984"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0.924</w:t>
            </w:r>
          </w:p>
        </w:tc>
      </w:tr>
      <w:tr w:rsidR="00E31138" w:rsidRPr="00D37299" w14:paraId="12A4EEB4" w14:textId="77777777" w:rsidTr="00D73D93">
        <w:trPr>
          <w:trHeight w:val="300"/>
        </w:trPr>
        <w:tc>
          <w:tcPr>
            <w:tcW w:w="1840" w:type="dxa"/>
            <w:shd w:val="clear" w:color="auto" w:fill="auto"/>
            <w:noWrap/>
            <w:vAlign w:val="bottom"/>
            <w:hideMark/>
          </w:tcPr>
          <w:p w14:paraId="787BB7A9"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Oviedo</w:t>
            </w:r>
          </w:p>
        </w:tc>
        <w:tc>
          <w:tcPr>
            <w:tcW w:w="379" w:type="dxa"/>
            <w:shd w:val="clear" w:color="auto" w:fill="auto"/>
            <w:noWrap/>
            <w:vAlign w:val="bottom"/>
            <w:hideMark/>
          </w:tcPr>
          <w:p w14:paraId="3D41D318"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48</w:t>
            </w:r>
          </w:p>
        </w:tc>
        <w:tc>
          <w:tcPr>
            <w:tcW w:w="1559" w:type="dxa"/>
            <w:shd w:val="clear" w:color="auto" w:fill="auto"/>
            <w:noWrap/>
            <w:vAlign w:val="bottom"/>
            <w:hideMark/>
          </w:tcPr>
          <w:p w14:paraId="214C0D92" w14:textId="57E977DE"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0.059</w:t>
            </w:r>
          </w:p>
        </w:tc>
        <w:tc>
          <w:tcPr>
            <w:tcW w:w="992" w:type="dxa"/>
            <w:shd w:val="clear" w:color="auto" w:fill="auto"/>
            <w:noWrap/>
            <w:vAlign w:val="bottom"/>
            <w:hideMark/>
          </w:tcPr>
          <w:p w14:paraId="7DB1694F" w14:textId="030FF8F6"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0.904</w:t>
            </w:r>
          </w:p>
        </w:tc>
        <w:tc>
          <w:tcPr>
            <w:tcW w:w="1560" w:type="dxa"/>
            <w:shd w:val="clear" w:color="auto" w:fill="auto"/>
            <w:noWrap/>
            <w:vAlign w:val="bottom"/>
            <w:hideMark/>
          </w:tcPr>
          <w:p w14:paraId="1A2202A6" w14:textId="10334387"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-0.019</w:t>
            </w:r>
          </w:p>
        </w:tc>
        <w:tc>
          <w:tcPr>
            <w:tcW w:w="1134" w:type="dxa"/>
            <w:shd w:val="clear" w:color="auto" w:fill="auto"/>
            <w:noWrap/>
            <w:vAlign w:val="bottom"/>
            <w:hideMark/>
          </w:tcPr>
          <w:p w14:paraId="25CC5307" w14:textId="675E2E4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0.814</w:t>
            </w:r>
          </w:p>
        </w:tc>
        <w:tc>
          <w:tcPr>
            <w:tcW w:w="1559" w:type="dxa"/>
            <w:shd w:val="clear" w:color="auto" w:fill="auto"/>
            <w:noWrap/>
            <w:vAlign w:val="bottom"/>
            <w:hideMark/>
          </w:tcPr>
          <w:p w14:paraId="2A99FA47" w14:textId="6ADA1374"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0.095</w:t>
            </w:r>
          </w:p>
        </w:tc>
        <w:tc>
          <w:tcPr>
            <w:tcW w:w="992" w:type="dxa"/>
            <w:shd w:val="clear" w:color="auto" w:fill="auto"/>
            <w:noWrap/>
            <w:vAlign w:val="bottom"/>
            <w:hideMark/>
          </w:tcPr>
          <w:p w14:paraId="70233B40" w14:textId="083D7A2C"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1.008</w:t>
            </w:r>
          </w:p>
        </w:tc>
      </w:tr>
      <w:tr w:rsidR="00E31138" w:rsidRPr="00D37299" w14:paraId="035D446A" w14:textId="77777777" w:rsidTr="00D73D93">
        <w:trPr>
          <w:trHeight w:val="300"/>
        </w:trPr>
        <w:tc>
          <w:tcPr>
            <w:tcW w:w="1840" w:type="dxa"/>
            <w:shd w:val="clear" w:color="auto" w:fill="auto"/>
            <w:noWrap/>
            <w:vAlign w:val="bottom"/>
            <w:hideMark/>
          </w:tcPr>
          <w:p w14:paraId="5C662AF5"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Valencia</w:t>
            </w:r>
          </w:p>
        </w:tc>
        <w:tc>
          <w:tcPr>
            <w:tcW w:w="379" w:type="dxa"/>
            <w:shd w:val="clear" w:color="auto" w:fill="auto"/>
            <w:noWrap/>
            <w:vAlign w:val="bottom"/>
            <w:hideMark/>
          </w:tcPr>
          <w:p w14:paraId="568AE25A"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47</w:t>
            </w:r>
          </w:p>
        </w:tc>
        <w:tc>
          <w:tcPr>
            <w:tcW w:w="1559" w:type="dxa"/>
            <w:shd w:val="clear" w:color="auto" w:fill="auto"/>
            <w:noWrap/>
            <w:vAlign w:val="bottom"/>
            <w:hideMark/>
          </w:tcPr>
          <w:p w14:paraId="291A7F5F" w14:textId="30CD1BB4"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0.144</w:t>
            </w:r>
          </w:p>
        </w:tc>
        <w:tc>
          <w:tcPr>
            <w:tcW w:w="992" w:type="dxa"/>
            <w:shd w:val="clear" w:color="auto" w:fill="auto"/>
            <w:noWrap/>
            <w:vAlign w:val="bottom"/>
            <w:hideMark/>
          </w:tcPr>
          <w:p w14:paraId="78952FD5" w14:textId="41F0049A"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0.837</w:t>
            </w:r>
          </w:p>
        </w:tc>
        <w:tc>
          <w:tcPr>
            <w:tcW w:w="1560" w:type="dxa"/>
            <w:shd w:val="clear" w:color="auto" w:fill="auto"/>
            <w:noWrap/>
            <w:vAlign w:val="bottom"/>
            <w:hideMark/>
          </w:tcPr>
          <w:p w14:paraId="0E58F3CB" w14:textId="3FB65A3C"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-0.101</w:t>
            </w:r>
          </w:p>
        </w:tc>
        <w:tc>
          <w:tcPr>
            <w:tcW w:w="1134" w:type="dxa"/>
            <w:shd w:val="clear" w:color="auto" w:fill="auto"/>
            <w:noWrap/>
            <w:vAlign w:val="bottom"/>
            <w:hideMark/>
          </w:tcPr>
          <w:p w14:paraId="058D7E81" w14:textId="7EF5C8D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0.946</w:t>
            </w:r>
          </w:p>
        </w:tc>
        <w:tc>
          <w:tcPr>
            <w:tcW w:w="1559" w:type="dxa"/>
            <w:shd w:val="clear" w:color="auto" w:fill="auto"/>
            <w:noWrap/>
            <w:vAlign w:val="bottom"/>
            <w:hideMark/>
          </w:tcPr>
          <w:p w14:paraId="203AC07B" w14:textId="20CDBE50"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0.048</w:t>
            </w:r>
          </w:p>
        </w:tc>
        <w:tc>
          <w:tcPr>
            <w:tcW w:w="992" w:type="dxa"/>
            <w:shd w:val="clear" w:color="auto" w:fill="auto"/>
            <w:noWrap/>
            <w:vAlign w:val="bottom"/>
            <w:hideMark/>
          </w:tcPr>
          <w:p w14:paraId="08F6E935" w14:textId="0AB28823"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1.038</w:t>
            </w:r>
          </w:p>
        </w:tc>
      </w:tr>
      <w:tr w:rsidR="00E31138" w:rsidRPr="00D37299" w14:paraId="28E3B680" w14:textId="77777777" w:rsidTr="00D73D93">
        <w:trPr>
          <w:trHeight w:val="300"/>
        </w:trPr>
        <w:tc>
          <w:tcPr>
            <w:tcW w:w="1840" w:type="dxa"/>
            <w:shd w:val="clear" w:color="auto" w:fill="auto"/>
            <w:noWrap/>
            <w:vAlign w:val="bottom"/>
            <w:hideMark/>
          </w:tcPr>
          <w:p w14:paraId="2C1645CA"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Paris</w:t>
            </w:r>
          </w:p>
        </w:tc>
        <w:tc>
          <w:tcPr>
            <w:tcW w:w="379" w:type="dxa"/>
            <w:shd w:val="clear" w:color="auto" w:fill="auto"/>
            <w:noWrap/>
            <w:vAlign w:val="bottom"/>
            <w:hideMark/>
          </w:tcPr>
          <w:p w14:paraId="6D802175"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87</w:t>
            </w:r>
          </w:p>
        </w:tc>
        <w:tc>
          <w:tcPr>
            <w:tcW w:w="1559" w:type="dxa"/>
            <w:shd w:val="clear" w:color="auto" w:fill="auto"/>
            <w:noWrap/>
            <w:vAlign w:val="bottom"/>
            <w:hideMark/>
          </w:tcPr>
          <w:p w14:paraId="679085DB" w14:textId="4972A071"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-0.138</w:t>
            </w:r>
          </w:p>
        </w:tc>
        <w:tc>
          <w:tcPr>
            <w:tcW w:w="992" w:type="dxa"/>
            <w:shd w:val="clear" w:color="auto" w:fill="auto"/>
            <w:noWrap/>
            <w:vAlign w:val="bottom"/>
            <w:hideMark/>
          </w:tcPr>
          <w:p w14:paraId="2E6C023E" w14:textId="0EE9A0CF"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1.092</w:t>
            </w:r>
          </w:p>
        </w:tc>
        <w:tc>
          <w:tcPr>
            <w:tcW w:w="1560" w:type="dxa"/>
            <w:shd w:val="clear" w:color="auto" w:fill="auto"/>
            <w:noWrap/>
            <w:vAlign w:val="bottom"/>
            <w:hideMark/>
          </w:tcPr>
          <w:p w14:paraId="009EDCA5" w14:textId="09DB600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-0.053</w:t>
            </w:r>
          </w:p>
        </w:tc>
        <w:tc>
          <w:tcPr>
            <w:tcW w:w="1134" w:type="dxa"/>
            <w:shd w:val="clear" w:color="auto" w:fill="auto"/>
            <w:noWrap/>
            <w:vAlign w:val="bottom"/>
            <w:hideMark/>
          </w:tcPr>
          <w:p w14:paraId="69834A6E" w14:textId="42E02243"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0.919</w:t>
            </w:r>
          </w:p>
        </w:tc>
        <w:tc>
          <w:tcPr>
            <w:tcW w:w="1559" w:type="dxa"/>
            <w:shd w:val="clear" w:color="auto" w:fill="auto"/>
            <w:noWrap/>
            <w:vAlign w:val="bottom"/>
            <w:hideMark/>
          </w:tcPr>
          <w:p w14:paraId="6CCB4968" w14:textId="2F5D12E3"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-0.068</w:t>
            </w:r>
          </w:p>
        </w:tc>
        <w:tc>
          <w:tcPr>
            <w:tcW w:w="992" w:type="dxa"/>
            <w:shd w:val="clear" w:color="auto" w:fill="auto"/>
            <w:noWrap/>
            <w:vAlign w:val="bottom"/>
            <w:hideMark/>
          </w:tcPr>
          <w:p w14:paraId="4DCC1237" w14:textId="4298DF38"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0.941</w:t>
            </w:r>
          </w:p>
        </w:tc>
      </w:tr>
      <w:tr w:rsidR="00E31138" w:rsidRPr="00D37299" w14:paraId="09D77B82" w14:textId="77777777" w:rsidTr="00D73D93">
        <w:trPr>
          <w:trHeight w:val="300"/>
        </w:trPr>
        <w:tc>
          <w:tcPr>
            <w:tcW w:w="1840" w:type="dxa"/>
            <w:shd w:val="clear" w:color="auto" w:fill="auto"/>
            <w:noWrap/>
            <w:vAlign w:val="bottom"/>
            <w:hideMark/>
          </w:tcPr>
          <w:p w14:paraId="42DD2344" w14:textId="75FA754A"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Puy de Do</w:t>
            </w:r>
            <w:r>
              <w:rPr>
                <w:rFonts w:ascii="Calibri" w:eastAsia="Times New Roman" w:hAnsi="Calibri" w:cs="Calibri"/>
                <w:color w:val="000000"/>
                <w:sz w:val="20"/>
                <w:lang w:eastAsia="en-GB"/>
              </w:rPr>
              <w:t>me</w:t>
            </w:r>
          </w:p>
        </w:tc>
        <w:tc>
          <w:tcPr>
            <w:tcW w:w="379" w:type="dxa"/>
            <w:shd w:val="clear" w:color="auto" w:fill="auto"/>
            <w:noWrap/>
            <w:vAlign w:val="bottom"/>
            <w:hideMark/>
          </w:tcPr>
          <w:p w14:paraId="389ECE95"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41</w:t>
            </w:r>
          </w:p>
        </w:tc>
        <w:tc>
          <w:tcPr>
            <w:tcW w:w="1559" w:type="dxa"/>
            <w:shd w:val="clear" w:color="auto" w:fill="auto"/>
            <w:noWrap/>
            <w:vAlign w:val="bottom"/>
            <w:hideMark/>
          </w:tcPr>
          <w:p w14:paraId="3F67ECAA" w14:textId="1E64D3DF"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-0.330</w:t>
            </w:r>
          </w:p>
        </w:tc>
        <w:tc>
          <w:tcPr>
            <w:tcW w:w="992" w:type="dxa"/>
            <w:shd w:val="clear" w:color="auto" w:fill="auto"/>
            <w:noWrap/>
            <w:vAlign w:val="bottom"/>
            <w:hideMark/>
          </w:tcPr>
          <w:p w14:paraId="10EF1AFD" w14:textId="1138F090"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0.911</w:t>
            </w:r>
          </w:p>
        </w:tc>
        <w:tc>
          <w:tcPr>
            <w:tcW w:w="1560" w:type="dxa"/>
            <w:shd w:val="clear" w:color="auto" w:fill="auto"/>
            <w:noWrap/>
            <w:vAlign w:val="bottom"/>
            <w:hideMark/>
          </w:tcPr>
          <w:p w14:paraId="3FEB1E99" w14:textId="2D10066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0.137</w:t>
            </w:r>
          </w:p>
        </w:tc>
        <w:tc>
          <w:tcPr>
            <w:tcW w:w="1134" w:type="dxa"/>
            <w:shd w:val="clear" w:color="auto" w:fill="auto"/>
            <w:noWrap/>
            <w:vAlign w:val="bottom"/>
            <w:hideMark/>
          </w:tcPr>
          <w:p w14:paraId="3A01A062" w14:textId="6A4C94C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0.974</w:t>
            </w:r>
          </w:p>
        </w:tc>
        <w:tc>
          <w:tcPr>
            <w:tcW w:w="1559" w:type="dxa"/>
            <w:shd w:val="clear" w:color="auto" w:fill="auto"/>
            <w:noWrap/>
            <w:vAlign w:val="bottom"/>
            <w:hideMark/>
          </w:tcPr>
          <w:p w14:paraId="6B72B068" w14:textId="539FB897"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0.046</w:t>
            </w:r>
          </w:p>
        </w:tc>
        <w:tc>
          <w:tcPr>
            <w:tcW w:w="992" w:type="dxa"/>
            <w:shd w:val="clear" w:color="auto" w:fill="auto"/>
            <w:noWrap/>
            <w:vAlign w:val="bottom"/>
            <w:hideMark/>
          </w:tcPr>
          <w:p w14:paraId="29E679B2" w14:textId="19B9220F"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0.818</w:t>
            </w:r>
          </w:p>
        </w:tc>
      </w:tr>
      <w:tr w:rsidR="00E31138" w:rsidRPr="00D37299" w14:paraId="043BA48F" w14:textId="77777777" w:rsidTr="00D73D93">
        <w:trPr>
          <w:trHeight w:val="300"/>
        </w:trPr>
        <w:tc>
          <w:tcPr>
            <w:tcW w:w="1840" w:type="dxa"/>
            <w:shd w:val="clear" w:color="auto" w:fill="auto"/>
            <w:noWrap/>
            <w:vAlign w:val="bottom"/>
            <w:hideMark/>
          </w:tcPr>
          <w:p w14:paraId="2AA9D589" w14:textId="403F9852"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Bologn</w:t>
            </w:r>
            <w:r w:rsidR="00D73D93">
              <w:rPr>
                <w:rFonts w:ascii="Calibri" w:eastAsia="Times New Roman" w:hAnsi="Calibri" w:cs="Calibri"/>
                <w:color w:val="000000"/>
                <w:sz w:val="20"/>
                <w:lang w:eastAsia="en-GB"/>
              </w:rPr>
              <w:t>a</w:t>
            </w:r>
          </w:p>
        </w:tc>
        <w:tc>
          <w:tcPr>
            <w:tcW w:w="379" w:type="dxa"/>
            <w:shd w:val="clear" w:color="auto" w:fill="auto"/>
            <w:noWrap/>
            <w:vAlign w:val="bottom"/>
            <w:hideMark/>
          </w:tcPr>
          <w:p w14:paraId="5071C229"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67</w:t>
            </w:r>
          </w:p>
        </w:tc>
        <w:tc>
          <w:tcPr>
            <w:tcW w:w="1559" w:type="dxa"/>
            <w:shd w:val="clear" w:color="auto" w:fill="auto"/>
            <w:noWrap/>
            <w:vAlign w:val="bottom"/>
            <w:hideMark/>
          </w:tcPr>
          <w:p w14:paraId="37326D1F" w14:textId="6719A518"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-0.083</w:t>
            </w:r>
          </w:p>
        </w:tc>
        <w:tc>
          <w:tcPr>
            <w:tcW w:w="992" w:type="dxa"/>
            <w:shd w:val="clear" w:color="auto" w:fill="auto"/>
            <w:noWrap/>
            <w:vAlign w:val="bottom"/>
            <w:hideMark/>
          </w:tcPr>
          <w:p w14:paraId="24910A04" w14:textId="60A19819"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1.178</w:t>
            </w:r>
          </w:p>
        </w:tc>
        <w:tc>
          <w:tcPr>
            <w:tcW w:w="1560" w:type="dxa"/>
            <w:shd w:val="clear" w:color="auto" w:fill="auto"/>
            <w:noWrap/>
            <w:vAlign w:val="bottom"/>
            <w:hideMark/>
          </w:tcPr>
          <w:p w14:paraId="6B3A076E" w14:textId="7E88D53E"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-0.024</w:t>
            </w:r>
          </w:p>
        </w:tc>
        <w:tc>
          <w:tcPr>
            <w:tcW w:w="1134" w:type="dxa"/>
            <w:shd w:val="clear" w:color="auto" w:fill="auto"/>
            <w:noWrap/>
            <w:vAlign w:val="bottom"/>
            <w:hideMark/>
          </w:tcPr>
          <w:p w14:paraId="2C3BE7D8" w14:textId="0ABFD264"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1.077</w:t>
            </w:r>
          </w:p>
        </w:tc>
        <w:tc>
          <w:tcPr>
            <w:tcW w:w="1559" w:type="dxa"/>
            <w:shd w:val="clear" w:color="auto" w:fill="auto"/>
            <w:noWrap/>
            <w:vAlign w:val="bottom"/>
            <w:hideMark/>
          </w:tcPr>
          <w:p w14:paraId="113A1E11" w14:textId="4C364CE1"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0.002</w:t>
            </w:r>
          </w:p>
        </w:tc>
        <w:tc>
          <w:tcPr>
            <w:tcW w:w="992" w:type="dxa"/>
            <w:shd w:val="clear" w:color="auto" w:fill="auto"/>
            <w:noWrap/>
            <w:vAlign w:val="bottom"/>
            <w:hideMark/>
          </w:tcPr>
          <w:p w14:paraId="7DA0286C" w14:textId="05F810F1"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0.886</w:t>
            </w:r>
          </w:p>
        </w:tc>
      </w:tr>
      <w:tr w:rsidR="00E31138" w:rsidRPr="00D37299" w14:paraId="5C2A84D1" w14:textId="77777777" w:rsidTr="00D73D93">
        <w:trPr>
          <w:trHeight w:val="300"/>
        </w:trPr>
        <w:tc>
          <w:tcPr>
            <w:tcW w:w="1840" w:type="dxa"/>
            <w:shd w:val="clear" w:color="auto" w:fill="auto"/>
            <w:noWrap/>
            <w:vAlign w:val="bottom"/>
            <w:hideMark/>
          </w:tcPr>
          <w:p w14:paraId="7F24B605"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Palermo</w:t>
            </w:r>
          </w:p>
        </w:tc>
        <w:tc>
          <w:tcPr>
            <w:tcW w:w="379" w:type="dxa"/>
            <w:shd w:val="clear" w:color="auto" w:fill="auto"/>
            <w:noWrap/>
            <w:vAlign w:val="bottom"/>
            <w:hideMark/>
          </w:tcPr>
          <w:p w14:paraId="3E67E73C"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72</w:t>
            </w:r>
          </w:p>
        </w:tc>
        <w:tc>
          <w:tcPr>
            <w:tcW w:w="1559" w:type="dxa"/>
            <w:shd w:val="clear" w:color="auto" w:fill="auto"/>
            <w:noWrap/>
            <w:vAlign w:val="bottom"/>
            <w:hideMark/>
          </w:tcPr>
          <w:p w14:paraId="331EC7BB" w14:textId="7CFFEB3F"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-0.011</w:t>
            </w:r>
          </w:p>
        </w:tc>
        <w:tc>
          <w:tcPr>
            <w:tcW w:w="992" w:type="dxa"/>
            <w:shd w:val="clear" w:color="auto" w:fill="auto"/>
            <w:noWrap/>
            <w:vAlign w:val="bottom"/>
            <w:hideMark/>
          </w:tcPr>
          <w:p w14:paraId="3EE13018" w14:textId="3331FFA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0.898</w:t>
            </w:r>
          </w:p>
        </w:tc>
        <w:tc>
          <w:tcPr>
            <w:tcW w:w="1560" w:type="dxa"/>
            <w:shd w:val="clear" w:color="auto" w:fill="auto"/>
            <w:noWrap/>
            <w:vAlign w:val="bottom"/>
            <w:hideMark/>
          </w:tcPr>
          <w:p w14:paraId="5FFED66B" w14:textId="0BC8397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0.101</w:t>
            </w:r>
          </w:p>
        </w:tc>
        <w:tc>
          <w:tcPr>
            <w:tcW w:w="1134" w:type="dxa"/>
            <w:shd w:val="clear" w:color="auto" w:fill="auto"/>
            <w:noWrap/>
            <w:vAlign w:val="bottom"/>
            <w:hideMark/>
          </w:tcPr>
          <w:p w14:paraId="4E74AE92" w14:textId="30B61F1A"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1.048</w:t>
            </w:r>
          </w:p>
        </w:tc>
        <w:tc>
          <w:tcPr>
            <w:tcW w:w="1559" w:type="dxa"/>
            <w:shd w:val="clear" w:color="auto" w:fill="auto"/>
            <w:noWrap/>
            <w:vAlign w:val="bottom"/>
            <w:hideMark/>
          </w:tcPr>
          <w:p w14:paraId="6D59FFDC" w14:textId="409AF570"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0.054</w:t>
            </w:r>
          </w:p>
        </w:tc>
        <w:tc>
          <w:tcPr>
            <w:tcW w:w="992" w:type="dxa"/>
            <w:shd w:val="clear" w:color="auto" w:fill="auto"/>
            <w:noWrap/>
            <w:vAlign w:val="bottom"/>
            <w:hideMark/>
          </w:tcPr>
          <w:p w14:paraId="30B99F8C" w14:textId="47765877"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1.075</w:t>
            </w:r>
          </w:p>
        </w:tc>
      </w:tr>
      <w:tr w:rsidR="00E31138" w:rsidRPr="00D37299" w14:paraId="52906746" w14:textId="77777777" w:rsidTr="00D73D93">
        <w:trPr>
          <w:trHeight w:val="300"/>
        </w:trPr>
        <w:tc>
          <w:tcPr>
            <w:tcW w:w="1840" w:type="dxa"/>
            <w:shd w:val="clear" w:color="auto" w:fill="auto"/>
            <w:noWrap/>
            <w:vAlign w:val="bottom"/>
            <w:hideMark/>
          </w:tcPr>
          <w:p w14:paraId="6636204A"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Ribeirao</w:t>
            </w:r>
          </w:p>
        </w:tc>
        <w:tc>
          <w:tcPr>
            <w:tcW w:w="379" w:type="dxa"/>
            <w:shd w:val="clear" w:color="auto" w:fill="auto"/>
            <w:noWrap/>
            <w:vAlign w:val="bottom"/>
            <w:hideMark/>
          </w:tcPr>
          <w:p w14:paraId="458192F8"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339</w:t>
            </w:r>
          </w:p>
        </w:tc>
        <w:tc>
          <w:tcPr>
            <w:tcW w:w="1559" w:type="dxa"/>
            <w:shd w:val="clear" w:color="auto" w:fill="auto"/>
            <w:noWrap/>
            <w:vAlign w:val="bottom"/>
            <w:hideMark/>
          </w:tcPr>
          <w:p w14:paraId="16F01700" w14:textId="240426E1"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-0.085</w:t>
            </w:r>
          </w:p>
        </w:tc>
        <w:tc>
          <w:tcPr>
            <w:tcW w:w="992" w:type="dxa"/>
            <w:shd w:val="clear" w:color="auto" w:fill="auto"/>
            <w:noWrap/>
            <w:vAlign w:val="bottom"/>
            <w:hideMark/>
          </w:tcPr>
          <w:p w14:paraId="13AF2BDA" w14:textId="13DB39D9"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1.010</w:t>
            </w:r>
          </w:p>
        </w:tc>
        <w:tc>
          <w:tcPr>
            <w:tcW w:w="1560" w:type="dxa"/>
            <w:shd w:val="clear" w:color="auto" w:fill="auto"/>
            <w:noWrap/>
            <w:vAlign w:val="bottom"/>
            <w:hideMark/>
          </w:tcPr>
          <w:p w14:paraId="4231FD4C" w14:textId="2A8604C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-0.004</w:t>
            </w:r>
          </w:p>
        </w:tc>
        <w:tc>
          <w:tcPr>
            <w:tcW w:w="1134" w:type="dxa"/>
            <w:shd w:val="clear" w:color="auto" w:fill="auto"/>
            <w:noWrap/>
            <w:vAlign w:val="bottom"/>
            <w:hideMark/>
          </w:tcPr>
          <w:p w14:paraId="12CF21CE" w14:textId="31F3D2F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0.936</w:t>
            </w:r>
          </w:p>
        </w:tc>
        <w:tc>
          <w:tcPr>
            <w:tcW w:w="1559" w:type="dxa"/>
            <w:shd w:val="clear" w:color="auto" w:fill="auto"/>
            <w:noWrap/>
            <w:vAlign w:val="bottom"/>
            <w:hideMark/>
          </w:tcPr>
          <w:p w14:paraId="2F50A378" w14:textId="3C484D56"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-0.021</w:t>
            </w:r>
          </w:p>
        </w:tc>
        <w:tc>
          <w:tcPr>
            <w:tcW w:w="992" w:type="dxa"/>
            <w:shd w:val="clear" w:color="auto" w:fill="auto"/>
            <w:noWrap/>
            <w:vAlign w:val="bottom"/>
            <w:hideMark/>
          </w:tcPr>
          <w:p w14:paraId="439BFEF2" w14:textId="6D519E18"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0.999</w:t>
            </w:r>
          </w:p>
        </w:tc>
      </w:tr>
      <w:tr w:rsidR="00E31138" w:rsidRPr="00D37299" w14:paraId="623F2C42" w14:textId="77777777" w:rsidTr="00D73D93">
        <w:trPr>
          <w:trHeight w:val="300"/>
        </w:trPr>
        <w:tc>
          <w:tcPr>
            <w:tcW w:w="1840" w:type="dxa"/>
            <w:shd w:val="clear" w:color="auto" w:fill="auto"/>
            <w:noWrap/>
            <w:vAlign w:val="bottom"/>
            <w:hideMark/>
          </w:tcPr>
          <w:p w14:paraId="08D6CEB6"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Santiago</w:t>
            </w:r>
          </w:p>
        </w:tc>
        <w:tc>
          <w:tcPr>
            <w:tcW w:w="379" w:type="dxa"/>
            <w:shd w:val="clear" w:color="auto" w:fill="auto"/>
            <w:noWrap/>
            <w:vAlign w:val="bottom"/>
            <w:hideMark/>
          </w:tcPr>
          <w:p w14:paraId="33C4CD45"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59</w:t>
            </w:r>
          </w:p>
        </w:tc>
        <w:tc>
          <w:tcPr>
            <w:tcW w:w="1559" w:type="dxa"/>
            <w:shd w:val="clear" w:color="auto" w:fill="auto"/>
            <w:noWrap/>
            <w:vAlign w:val="bottom"/>
            <w:hideMark/>
          </w:tcPr>
          <w:p w14:paraId="2003AFE7" w14:textId="5B71E44C"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-0.033</w:t>
            </w:r>
          </w:p>
        </w:tc>
        <w:tc>
          <w:tcPr>
            <w:tcW w:w="992" w:type="dxa"/>
            <w:shd w:val="clear" w:color="auto" w:fill="auto"/>
            <w:noWrap/>
            <w:vAlign w:val="bottom"/>
            <w:hideMark/>
          </w:tcPr>
          <w:p w14:paraId="487FF09B" w14:textId="0A107693"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0.934</w:t>
            </w:r>
          </w:p>
        </w:tc>
        <w:tc>
          <w:tcPr>
            <w:tcW w:w="1560" w:type="dxa"/>
            <w:shd w:val="clear" w:color="auto" w:fill="auto"/>
            <w:noWrap/>
            <w:vAlign w:val="bottom"/>
            <w:hideMark/>
          </w:tcPr>
          <w:p w14:paraId="6F3E5348" w14:textId="3519D0EE"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-0.016</w:t>
            </w:r>
          </w:p>
        </w:tc>
        <w:tc>
          <w:tcPr>
            <w:tcW w:w="1134" w:type="dxa"/>
            <w:shd w:val="clear" w:color="auto" w:fill="auto"/>
            <w:noWrap/>
            <w:vAlign w:val="bottom"/>
            <w:hideMark/>
          </w:tcPr>
          <w:p w14:paraId="450DDD5A" w14:textId="1E7267AA"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1.115</w:t>
            </w:r>
          </w:p>
        </w:tc>
        <w:tc>
          <w:tcPr>
            <w:tcW w:w="1559" w:type="dxa"/>
            <w:shd w:val="clear" w:color="auto" w:fill="auto"/>
            <w:noWrap/>
            <w:vAlign w:val="bottom"/>
            <w:hideMark/>
          </w:tcPr>
          <w:p w14:paraId="3FF1AAA0" w14:textId="5D3A5C88"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-0.108</w:t>
            </w:r>
          </w:p>
        </w:tc>
        <w:tc>
          <w:tcPr>
            <w:tcW w:w="992" w:type="dxa"/>
            <w:shd w:val="clear" w:color="auto" w:fill="auto"/>
            <w:noWrap/>
            <w:vAlign w:val="bottom"/>
            <w:hideMark/>
          </w:tcPr>
          <w:p w14:paraId="352B894D" w14:textId="53861817"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0.966</w:t>
            </w:r>
          </w:p>
        </w:tc>
      </w:tr>
      <w:tr w:rsidR="00E31138" w:rsidRPr="00D37299" w14:paraId="5D04A653" w14:textId="77777777" w:rsidTr="00D73D93">
        <w:trPr>
          <w:trHeight w:val="300"/>
        </w:trPr>
        <w:tc>
          <w:tcPr>
            <w:tcW w:w="1840" w:type="dxa"/>
            <w:shd w:val="clear" w:color="auto" w:fill="auto"/>
            <w:noWrap/>
            <w:vAlign w:val="bottom"/>
            <w:hideMark/>
          </w:tcPr>
          <w:p w14:paraId="2C91BF49"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Veneto</w:t>
            </w:r>
          </w:p>
        </w:tc>
        <w:tc>
          <w:tcPr>
            <w:tcW w:w="379" w:type="dxa"/>
            <w:shd w:val="clear" w:color="auto" w:fill="auto"/>
            <w:noWrap/>
            <w:vAlign w:val="bottom"/>
            <w:hideMark/>
          </w:tcPr>
          <w:p w14:paraId="6E642F28"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154</w:t>
            </w:r>
          </w:p>
        </w:tc>
        <w:tc>
          <w:tcPr>
            <w:tcW w:w="1559" w:type="dxa"/>
            <w:shd w:val="clear" w:color="auto" w:fill="auto"/>
            <w:noWrap/>
            <w:vAlign w:val="bottom"/>
            <w:hideMark/>
          </w:tcPr>
          <w:p w14:paraId="1471F0FE" w14:textId="582EB97D"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0.055</w:t>
            </w:r>
          </w:p>
        </w:tc>
        <w:tc>
          <w:tcPr>
            <w:tcW w:w="992" w:type="dxa"/>
            <w:shd w:val="clear" w:color="auto" w:fill="auto"/>
            <w:noWrap/>
            <w:vAlign w:val="bottom"/>
            <w:hideMark/>
          </w:tcPr>
          <w:p w14:paraId="723703A2" w14:textId="6A3670CC"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0.966</w:t>
            </w:r>
          </w:p>
        </w:tc>
        <w:tc>
          <w:tcPr>
            <w:tcW w:w="1560" w:type="dxa"/>
            <w:shd w:val="clear" w:color="auto" w:fill="auto"/>
            <w:noWrap/>
            <w:vAlign w:val="bottom"/>
            <w:hideMark/>
          </w:tcPr>
          <w:p w14:paraId="43934301" w14:textId="12F077D0"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0.000</w:t>
            </w:r>
          </w:p>
        </w:tc>
        <w:tc>
          <w:tcPr>
            <w:tcW w:w="1134" w:type="dxa"/>
            <w:shd w:val="clear" w:color="auto" w:fill="auto"/>
            <w:noWrap/>
            <w:vAlign w:val="bottom"/>
            <w:hideMark/>
          </w:tcPr>
          <w:p w14:paraId="037E5F99" w14:textId="2D44FD5B"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1.007</w:t>
            </w:r>
          </w:p>
        </w:tc>
        <w:tc>
          <w:tcPr>
            <w:tcW w:w="1559" w:type="dxa"/>
            <w:shd w:val="clear" w:color="auto" w:fill="auto"/>
            <w:noWrap/>
            <w:vAlign w:val="bottom"/>
            <w:hideMark/>
          </w:tcPr>
          <w:p w14:paraId="22262915" w14:textId="1F6EF720"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-0.054</w:t>
            </w:r>
          </w:p>
        </w:tc>
        <w:tc>
          <w:tcPr>
            <w:tcW w:w="992" w:type="dxa"/>
            <w:shd w:val="clear" w:color="auto" w:fill="auto"/>
            <w:noWrap/>
            <w:vAlign w:val="bottom"/>
            <w:hideMark/>
          </w:tcPr>
          <w:p w14:paraId="2D02BC75" w14:textId="6F1C6DF5"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0.948</w:t>
            </w:r>
          </w:p>
        </w:tc>
      </w:tr>
      <w:tr w:rsidR="00E31138" w:rsidRPr="00D37299" w14:paraId="1862128F" w14:textId="77777777" w:rsidTr="00D73D93">
        <w:trPr>
          <w:trHeight w:val="300"/>
        </w:trPr>
        <w:tc>
          <w:tcPr>
            <w:tcW w:w="1840" w:type="dxa"/>
            <w:shd w:val="clear" w:color="auto" w:fill="auto"/>
            <w:noWrap/>
            <w:vAlign w:val="bottom"/>
            <w:hideMark/>
          </w:tcPr>
          <w:p w14:paraId="166DA57B" w14:textId="6359AFFA"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Val-de-Ma</w:t>
            </w:r>
            <w:r w:rsidR="00D73D93">
              <w:rPr>
                <w:rFonts w:ascii="Calibri" w:eastAsia="Times New Roman" w:hAnsi="Calibri" w:cs="Calibri"/>
                <w:color w:val="000000"/>
                <w:sz w:val="20"/>
                <w:lang w:eastAsia="en-GB"/>
              </w:rPr>
              <w:t>rne</w:t>
            </w:r>
          </w:p>
        </w:tc>
        <w:tc>
          <w:tcPr>
            <w:tcW w:w="379" w:type="dxa"/>
            <w:shd w:val="clear" w:color="auto" w:fill="auto"/>
            <w:noWrap/>
            <w:vAlign w:val="bottom"/>
            <w:hideMark/>
          </w:tcPr>
          <w:p w14:paraId="077225AC"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12</w:t>
            </w:r>
          </w:p>
        </w:tc>
        <w:tc>
          <w:tcPr>
            <w:tcW w:w="1559" w:type="dxa"/>
            <w:shd w:val="clear" w:color="auto" w:fill="auto"/>
            <w:noWrap/>
            <w:vAlign w:val="bottom"/>
            <w:hideMark/>
          </w:tcPr>
          <w:p w14:paraId="411BDDA0" w14:textId="66D178C3"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0.252</w:t>
            </w:r>
          </w:p>
        </w:tc>
        <w:tc>
          <w:tcPr>
            <w:tcW w:w="992" w:type="dxa"/>
            <w:shd w:val="clear" w:color="auto" w:fill="auto"/>
            <w:noWrap/>
            <w:vAlign w:val="bottom"/>
            <w:hideMark/>
          </w:tcPr>
          <w:p w14:paraId="6512080F" w14:textId="23412352"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0.812</w:t>
            </w:r>
          </w:p>
        </w:tc>
        <w:tc>
          <w:tcPr>
            <w:tcW w:w="1560" w:type="dxa"/>
            <w:shd w:val="clear" w:color="auto" w:fill="auto"/>
            <w:noWrap/>
            <w:vAlign w:val="bottom"/>
            <w:hideMark/>
          </w:tcPr>
          <w:p w14:paraId="7FCC057B" w14:textId="0D46A8C3"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0.254</w:t>
            </w:r>
          </w:p>
        </w:tc>
        <w:tc>
          <w:tcPr>
            <w:tcW w:w="1134" w:type="dxa"/>
            <w:shd w:val="clear" w:color="auto" w:fill="auto"/>
            <w:noWrap/>
            <w:vAlign w:val="bottom"/>
            <w:hideMark/>
          </w:tcPr>
          <w:p w14:paraId="50FB3E50" w14:textId="23199F5D"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0.947</w:t>
            </w:r>
          </w:p>
        </w:tc>
        <w:tc>
          <w:tcPr>
            <w:tcW w:w="1559" w:type="dxa"/>
            <w:shd w:val="clear" w:color="auto" w:fill="auto"/>
            <w:noWrap/>
            <w:vAlign w:val="bottom"/>
            <w:hideMark/>
          </w:tcPr>
          <w:p w14:paraId="51925C00" w14:textId="05FD8168"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0.445</w:t>
            </w:r>
          </w:p>
        </w:tc>
        <w:tc>
          <w:tcPr>
            <w:tcW w:w="992" w:type="dxa"/>
            <w:shd w:val="clear" w:color="auto" w:fill="auto"/>
            <w:noWrap/>
            <w:vAlign w:val="bottom"/>
            <w:hideMark/>
          </w:tcPr>
          <w:p w14:paraId="76E05D24" w14:textId="43F5F294"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0.654</w:t>
            </w:r>
          </w:p>
        </w:tc>
      </w:tr>
      <w:tr w:rsidR="00E31138" w:rsidRPr="00D37299" w14:paraId="61510BBA" w14:textId="77777777" w:rsidTr="00D73D93">
        <w:trPr>
          <w:trHeight w:val="300"/>
        </w:trPr>
        <w:tc>
          <w:tcPr>
            <w:tcW w:w="1840" w:type="dxa"/>
            <w:shd w:val="clear" w:color="auto" w:fill="auto"/>
            <w:noWrap/>
            <w:vAlign w:val="bottom"/>
            <w:hideMark/>
          </w:tcPr>
          <w:p w14:paraId="056EC1C2"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Cuenca</w:t>
            </w:r>
          </w:p>
        </w:tc>
        <w:tc>
          <w:tcPr>
            <w:tcW w:w="379" w:type="dxa"/>
            <w:shd w:val="clear" w:color="auto" w:fill="auto"/>
            <w:noWrap/>
            <w:vAlign w:val="bottom"/>
            <w:hideMark/>
          </w:tcPr>
          <w:p w14:paraId="050BDFBC" w14:textId="77777777" w:rsidR="00E31138" w:rsidRPr="00D37299" w:rsidRDefault="00E31138" w:rsidP="00E31138">
            <w:pPr>
              <w:spacing w:after="0" w:line="240" w:lineRule="auto"/>
              <w:rPr>
                <w:rFonts w:ascii="Calibri" w:eastAsia="Times New Roman" w:hAnsi="Calibri" w:cs="Calibri"/>
                <w:color w:val="000000"/>
                <w:sz w:val="20"/>
                <w:lang w:eastAsia="en-GB"/>
              </w:rPr>
            </w:pPr>
            <w:r w:rsidRPr="00D37299">
              <w:rPr>
                <w:rFonts w:ascii="Calibri" w:eastAsia="Times New Roman" w:hAnsi="Calibri" w:cs="Calibri"/>
                <w:color w:val="000000"/>
                <w:sz w:val="20"/>
                <w:lang w:eastAsia="en-GB"/>
              </w:rPr>
              <w:t>49</w:t>
            </w:r>
          </w:p>
        </w:tc>
        <w:tc>
          <w:tcPr>
            <w:tcW w:w="1559" w:type="dxa"/>
            <w:shd w:val="clear" w:color="auto" w:fill="auto"/>
            <w:noWrap/>
            <w:vAlign w:val="bottom"/>
            <w:hideMark/>
          </w:tcPr>
          <w:p w14:paraId="3392E1E0" w14:textId="2692E5A8"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0.203</w:t>
            </w:r>
          </w:p>
        </w:tc>
        <w:tc>
          <w:tcPr>
            <w:tcW w:w="992" w:type="dxa"/>
            <w:shd w:val="clear" w:color="auto" w:fill="auto"/>
            <w:noWrap/>
            <w:vAlign w:val="bottom"/>
            <w:hideMark/>
          </w:tcPr>
          <w:p w14:paraId="24F01928" w14:textId="318057C2"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0.949</w:t>
            </w:r>
          </w:p>
        </w:tc>
        <w:tc>
          <w:tcPr>
            <w:tcW w:w="1560" w:type="dxa"/>
            <w:shd w:val="clear" w:color="auto" w:fill="auto"/>
            <w:noWrap/>
            <w:vAlign w:val="bottom"/>
            <w:hideMark/>
          </w:tcPr>
          <w:p w14:paraId="2A01D1A6" w14:textId="373E9869"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-0.025</w:t>
            </w:r>
          </w:p>
        </w:tc>
        <w:tc>
          <w:tcPr>
            <w:tcW w:w="1134" w:type="dxa"/>
            <w:shd w:val="clear" w:color="auto" w:fill="auto"/>
            <w:noWrap/>
            <w:vAlign w:val="bottom"/>
            <w:hideMark/>
          </w:tcPr>
          <w:p w14:paraId="22D49709" w14:textId="321E4210"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1.060</w:t>
            </w:r>
          </w:p>
        </w:tc>
        <w:tc>
          <w:tcPr>
            <w:tcW w:w="1559" w:type="dxa"/>
            <w:shd w:val="clear" w:color="auto" w:fill="auto"/>
            <w:noWrap/>
            <w:vAlign w:val="bottom"/>
            <w:hideMark/>
          </w:tcPr>
          <w:p w14:paraId="50B303EB" w14:textId="20E49496"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0.127</w:t>
            </w:r>
          </w:p>
        </w:tc>
        <w:tc>
          <w:tcPr>
            <w:tcW w:w="992" w:type="dxa"/>
            <w:shd w:val="clear" w:color="auto" w:fill="auto"/>
            <w:noWrap/>
            <w:vAlign w:val="bottom"/>
            <w:hideMark/>
          </w:tcPr>
          <w:p w14:paraId="7EAA2B6E" w14:textId="30694882" w:rsidR="00E31138" w:rsidRPr="00E31138" w:rsidRDefault="00E31138" w:rsidP="00E31138">
            <w:pPr>
              <w:spacing w:after="0" w:line="240" w:lineRule="auto"/>
              <w:rPr>
                <w:rFonts w:ascii="Calibri" w:eastAsia="Times New Roman" w:hAnsi="Calibri" w:cs="Calibri"/>
                <w:color w:val="000000"/>
                <w:sz w:val="20"/>
                <w:lang w:eastAsia="en-GB"/>
              </w:rPr>
            </w:pPr>
            <w:r w:rsidRPr="00E31138">
              <w:rPr>
                <w:rFonts w:ascii="Calibri" w:hAnsi="Calibri" w:cs="Calibri"/>
                <w:color w:val="000000"/>
                <w:sz w:val="20"/>
              </w:rPr>
              <w:t>1.082</w:t>
            </w:r>
          </w:p>
        </w:tc>
      </w:tr>
      <w:tr w:rsidR="00F457F5" w:rsidRPr="00D37299" w14:paraId="4F81E3C7" w14:textId="77777777" w:rsidTr="00D73D93">
        <w:trPr>
          <w:trHeight w:val="300"/>
        </w:trPr>
        <w:tc>
          <w:tcPr>
            <w:tcW w:w="2219" w:type="dxa"/>
            <w:gridSpan w:val="2"/>
            <w:shd w:val="clear" w:color="auto" w:fill="auto"/>
            <w:noWrap/>
            <w:vAlign w:val="bottom"/>
            <w:hideMark/>
          </w:tcPr>
          <w:p w14:paraId="7D3BC6A4" w14:textId="77777777" w:rsidR="00F457F5" w:rsidRPr="00D37299" w:rsidRDefault="00F457F5" w:rsidP="009557CC">
            <w:pPr>
              <w:spacing w:after="0" w:line="240" w:lineRule="auto"/>
              <w:rPr>
                <w:rFonts w:ascii="Calibri" w:eastAsia="Times New Roman" w:hAnsi="Calibri" w:cs="Calibri"/>
                <w:b/>
                <w:color w:val="000000"/>
                <w:sz w:val="20"/>
                <w:lang w:eastAsia="en-GB"/>
              </w:rPr>
            </w:pPr>
            <w:r w:rsidRPr="00D37299">
              <w:rPr>
                <w:rFonts w:ascii="Calibri" w:eastAsia="Times New Roman" w:hAnsi="Calibri" w:cs="Calibri"/>
                <w:b/>
                <w:color w:val="000000"/>
                <w:sz w:val="20"/>
                <w:lang w:eastAsia="en-GB"/>
              </w:rPr>
              <w:t>Statistics (p value)</w:t>
            </w:r>
          </w:p>
        </w:tc>
        <w:tc>
          <w:tcPr>
            <w:tcW w:w="1559" w:type="dxa"/>
            <w:shd w:val="clear" w:color="auto" w:fill="auto"/>
            <w:noWrap/>
            <w:vAlign w:val="bottom"/>
            <w:hideMark/>
          </w:tcPr>
          <w:p w14:paraId="79408D3E" w14:textId="2CF6911C" w:rsidR="00F457F5" w:rsidRPr="00D37299" w:rsidRDefault="00F457F5" w:rsidP="00E31138">
            <w:pPr>
              <w:spacing w:after="0" w:line="240" w:lineRule="auto"/>
              <w:rPr>
                <w:rFonts w:ascii="Calibri" w:eastAsia="Times New Roman" w:hAnsi="Calibri" w:cs="Calibri"/>
                <w:b/>
                <w:color w:val="000000"/>
                <w:sz w:val="20"/>
                <w:lang w:eastAsia="en-GB"/>
              </w:rPr>
            </w:pPr>
            <w:r w:rsidRPr="00D37299">
              <w:rPr>
                <w:rFonts w:ascii="Calibri" w:eastAsia="Times New Roman" w:hAnsi="Calibri" w:cs="Calibri"/>
                <w:b/>
                <w:color w:val="000000"/>
                <w:sz w:val="20"/>
                <w:lang w:eastAsia="en-GB"/>
              </w:rPr>
              <w:t xml:space="preserve">F </w:t>
            </w:r>
            <w:r w:rsidR="00E31138">
              <w:rPr>
                <w:rFonts w:ascii="Calibri" w:eastAsia="Times New Roman" w:hAnsi="Calibri" w:cs="Calibri"/>
                <w:b/>
                <w:color w:val="000000"/>
                <w:sz w:val="20"/>
                <w:lang w:eastAsia="en-GB"/>
              </w:rPr>
              <w:t>1.15 (</w:t>
            </w:r>
            <w:r w:rsidRPr="00D37299">
              <w:rPr>
                <w:rFonts w:ascii="Calibri" w:eastAsia="Times New Roman" w:hAnsi="Calibri" w:cs="Calibri"/>
                <w:b/>
                <w:color w:val="000000"/>
                <w:sz w:val="20"/>
                <w:lang w:eastAsia="en-GB"/>
              </w:rPr>
              <w:t>0.</w:t>
            </w:r>
            <w:r w:rsidR="00E31138">
              <w:rPr>
                <w:rFonts w:ascii="Calibri" w:eastAsia="Times New Roman" w:hAnsi="Calibri" w:cs="Calibri"/>
                <w:b/>
                <w:color w:val="000000"/>
                <w:sz w:val="20"/>
                <w:lang w:eastAsia="en-GB"/>
              </w:rPr>
              <w:t>3047</w:t>
            </w:r>
            <w:r w:rsidRPr="00D37299">
              <w:rPr>
                <w:rFonts w:ascii="Calibri" w:eastAsia="Times New Roman" w:hAnsi="Calibri" w:cs="Calibri"/>
                <w:b/>
                <w:color w:val="000000"/>
                <w:sz w:val="20"/>
                <w:lang w:eastAsia="en-GB"/>
              </w:rPr>
              <w:t>)</w:t>
            </w:r>
          </w:p>
        </w:tc>
        <w:tc>
          <w:tcPr>
            <w:tcW w:w="992" w:type="dxa"/>
            <w:shd w:val="clear" w:color="auto" w:fill="auto"/>
            <w:noWrap/>
            <w:vAlign w:val="bottom"/>
            <w:hideMark/>
          </w:tcPr>
          <w:p w14:paraId="3C77738B" w14:textId="77777777" w:rsidR="00F457F5" w:rsidRPr="00D37299" w:rsidRDefault="00F457F5" w:rsidP="009557CC">
            <w:pPr>
              <w:spacing w:after="0" w:line="240" w:lineRule="auto"/>
              <w:rPr>
                <w:rFonts w:ascii="Calibri" w:eastAsia="Times New Roman" w:hAnsi="Calibri" w:cs="Calibri"/>
                <w:b/>
                <w:color w:val="000000"/>
                <w:sz w:val="20"/>
                <w:lang w:eastAsia="en-GB"/>
              </w:rPr>
            </w:pPr>
          </w:p>
        </w:tc>
        <w:tc>
          <w:tcPr>
            <w:tcW w:w="1560" w:type="dxa"/>
            <w:shd w:val="clear" w:color="auto" w:fill="auto"/>
            <w:noWrap/>
            <w:vAlign w:val="bottom"/>
            <w:hideMark/>
          </w:tcPr>
          <w:p w14:paraId="4D986440" w14:textId="1343F5C6" w:rsidR="00F457F5" w:rsidRPr="00D37299" w:rsidRDefault="00E31138" w:rsidP="00E31138">
            <w:pPr>
              <w:spacing w:after="0" w:line="240" w:lineRule="auto"/>
              <w:rPr>
                <w:rFonts w:ascii="Calibri" w:eastAsia="Times New Roman" w:hAnsi="Calibri" w:cs="Calibri"/>
                <w:b/>
                <w:color w:val="000000"/>
                <w:sz w:val="20"/>
                <w:lang w:eastAsia="en-GB"/>
              </w:rPr>
            </w:pPr>
            <w:r>
              <w:rPr>
                <w:rFonts w:ascii="Calibri" w:eastAsia="Times New Roman" w:hAnsi="Calibri" w:cs="Calibri"/>
                <w:b/>
                <w:color w:val="000000"/>
                <w:sz w:val="20"/>
                <w:lang w:eastAsia="en-GB"/>
              </w:rPr>
              <w:t>F 0.59 (</w:t>
            </w:r>
            <w:r w:rsidR="00F457F5" w:rsidRPr="00D37299">
              <w:rPr>
                <w:rFonts w:ascii="Calibri" w:eastAsia="Times New Roman" w:hAnsi="Calibri" w:cs="Calibri"/>
                <w:b/>
                <w:color w:val="000000"/>
                <w:sz w:val="20"/>
                <w:lang w:eastAsia="en-GB"/>
              </w:rPr>
              <w:t>0.</w:t>
            </w:r>
            <w:r>
              <w:rPr>
                <w:rFonts w:ascii="Calibri" w:eastAsia="Times New Roman" w:hAnsi="Calibri" w:cs="Calibri"/>
                <w:b/>
                <w:color w:val="000000"/>
                <w:sz w:val="20"/>
                <w:lang w:eastAsia="en-GB"/>
              </w:rPr>
              <w:t>8931</w:t>
            </w:r>
            <w:r w:rsidR="00F457F5" w:rsidRPr="00D37299">
              <w:rPr>
                <w:rFonts w:ascii="Calibri" w:eastAsia="Times New Roman" w:hAnsi="Calibri" w:cs="Calibri"/>
                <w:b/>
                <w:color w:val="000000"/>
                <w:sz w:val="20"/>
                <w:lang w:eastAsia="en-GB"/>
              </w:rPr>
              <w:t>)</w:t>
            </w:r>
          </w:p>
        </w:tc>
        <w:tc>
          <w:tcPr>
            <w:tcW w:w="1134" w:type="dxa"/>
            <w:shd w:val="clear" w:color="auto" w:fill="auto"/>
            <w:noWrap/>
            <w:vAlign w:val="bottom"/>
            <w:hideMark/>
          </w:tcPr>
          <w:p w14:paraId="6A4AD366" w14:textId="77777777" w:rsidR="00F457F5" w:rsidRPr="00D37299" w:rsidRDefault="00F457F5" w:rsidP="009557CC">
            <w:pPr>
              <w:spacing w:after="0" w:line="240" w:lineRule="auto"/>
              <w:rPr>
                <w:rFonts w:ascii="Calibri" w:eastAsia="Times New Roman" w:hAnsi="Calibri" w:cs="Calibri"/>
                <w:b/>
                <w:color w:val="000000"/>
                <w:sz w:val="20"/>
                <w:lang w:eastAsia="en-GB"/>
              </w:rPr>
            </w:pPr>
          </w:p>
        </w:tc>
        <w:tc>
          <w:tcPr>
            <w:tcW w:w="1559" w:type="dxa"/>
            <w:shd w:val="clear" w:color="auto" w:fill="auto"/>
            <w:noWrap/>
            <w:vAlign w:val="bottom"/>
            <w:hideMark/>
          </w:tcPr>
          <w:p w14:paraId="539CDC53" w14:textId="3833DC87" w:rsidR="00F457F5" w:rsidRPr="00D37299" w:rsidRDefault="00E31138" w:rsidP="00E31138">
            <w:pPr>
              <w:spacing w:after="0" w:line="240" w:lineRule="auto"/>
              <w:rPr>
                <w:rFonts w:ascii="Calibri" w:eastAsia="Times New Roman" w:hAnsi="Calibri" w:cs="Calibri"/>
                <w:b/>
                <w:color w:val="000000"/>
                <w:sz w:val="20"/>
                <w:lang w:eastAsia="en-GB"/>
              </w:rPr>
            </w:pPr>
            <w:r>
              <w:rPr>
                <w:rFonts w:ascii="Calibri" w:eastAsia="Times New Roman" w:hAnsi="Calibri" w:cs="Calibri"/>
                <w:b/>
                <w:color w:val="000000"/>
                <w:sz w:val="20"/>
                <w:lang w:eastAsia="en-GB"/>
              </w:rPr>
              <w:t>F 0.61 (</w:t>
            </w:r>
            <w:r w:rsidR="00F457F5" w:rsidRPr="00D37299">
              <w:rPr>
                <w:rFonts w:ascii="Calibri" w:eastAsia="Times New Roman" w:hAnsi="Calibri" w:cs="Calibri"/>
                <w:b/>
                <w:color w:val="000000"/>
                <w:sz w:val="20"/>
                <w:lang w:eastAsia="en-GB"/>
              </w:rPr>
              <w:t>0.</w:t>
            </w:r>
            <w:r>
              <w:rPr>
                <w:rFonts w:ascii="Calibri" w:eastAsia="Times New Roman" w:hAnsi="Calibri" w:cs="Calibri"/>
                <w:b/>
                <w:color w:val="000000"/>
                <w:sz w:val="20"/>
                <w:lang w:eastAsia="en-GB"/>
              </w:rPr>
              <w:t>8756</w:t>
            </w:r>
            <w:r w:rsidR="00F457F5" w:rsidRPr="00D37299">
              <w:rPr>
                <w:rFonts w:ascii="Calibri" w:eastAsia="Times New Roman" w:hAnsi="Calibri" w:cs="Calibri"/>
                <w:b/>
                <w:color w:val="000000"/>
                <w:sz w:val="20"/>
                <w:lang w:eastAsia="en-GB"/>
              </w:rPr>
              <w:t>)</w:t>
            </w:r>
          </w:p>
        </w:tc>
        <w:tc>
          <w:tcPr>
            <w:tcW w:w="992" w:type="dxa"/>
            <w:shd w:val="clear" w:color="auto" w:fill="auto"/>
            <w:noWrap/>
            <w:vAlign w:val="bottom"/>
            <w:hideMark/>
          </w:tcPr>
          <w:p w14:paraId="43BD480D" w14:textId="77777777" w:rsidR="00F457F5" w:rsidRPr="00D37299" w:rsidRDefault="00F457F5" w:rsidP="009557CC">
            <w:pPr>
              <w:spacing w:after="0" w:line="240" w:lineRule="auto"/>
              <w:rPr>
                <w:rFonts w:ascii="Calibri" w:eastAsia="Times New Roman" w:hAnsi="Calibri" w:cs="Calibri"/>
                <w:b/>
                <w:color w:val="000000"/>
                <w:sz w:val="20"/>
                <w:lang w:eastAsia="en-GB"/>
              </w:rPr>
            </w:pPr>
          </w:p>
        </w:tc>
      </w:tr>
    </w:tbl>
    <w:p w14:paraId="5D4E899E" w14:textId="6329F266" w:rsidR="00225A28" w:rsidRPr="008E7707" w:rsidRDefault="008C1D80" w:rsidP="00F457F5">
      <w:pPr>
        <w:rPr>
          <w:bCs/>
          <w:i/>
        </w:rPr>
      </w:pPr>
      <w:proofErr w:type="spellStart"/>
      <w:r w:rsidRPr="008C1D80">
        <w:rPr>
          <w:bCs/>
          <w:i/>
          <w:vertAlign w:val="superscript"/>
        </w:rPr>
        <w:t>a</w:t>
      </w:r>
      <w:r w:rsidRPr="008C1D80">
        <w:rPr>
          <w:bCs/>
          <w:i/>
        </w:rPr>
        <w:t>rPRS</w:t>
      </w:r>
      <w:proofErr w:type="spellEnd"/>
      <w:r w:rsidRPr="008C1D80">
        <w:rPr>
          <w:bCs/>
          <w:i/>
        </w:rPr>
        <w:t xml:space="preserve"> refer to standardised residuals of PRS regressed by 10 PCs and site </w:t>
      </w:r>
      <w:r w:rsidR="00225A28" w:rsidRPr="008E7707">
        <w:rPr>
          <w:bCs/>
          <w:i/>
        </w:rPr>
        <w:br w:type="page"/>
      </w:r>
    </w:p>
    <w:p w14:paraId="08216BB6" w14:textId="134E4457" w:rsidR="00A24181" w:rsidRPr="00F457F5" w:rsidRDefault="00F457F5" w:rsidP="008E7707">
      <w:pPr>
        <w:rPr>
          <w:bCs/>
          <w:i/>
        </w:rPr>
      </w:pPr>
      <w:r w:rsidRPr="004314EB">
        <w:rPr>
          <w:bCs/>
          <w:i/>
        </w:rPr>
        <w:lastRenderedPageBreak/>
        <w:t>2.2.</w:t>
      </w:r>
      <w:r w:rsidR="00B757FF" w:rsidRPr="004314EB">
        <w:rPr>
          <w:bCs/>
          <w:i/>
        </w:rPr>
        <w:t>3</w:t>
      </w:r>
      <w:r w:rsidRPr="004314EB">
        <w:rPr>
          <w:bCs/>
          <w:i/>
        </w:rPr>
        <w:t xml:space="preserve"> Table S</w:t>
      </w:r>
      <w:r w:rsidR="005C7D17" w:rsidRPr="004314EB">
        <w:rPr>
          <w:bCs/>
          <w:i/>
        </w:rPr>
        <w:t>5</w:t>
      </w:r>
      <w:r w:rsidRPr="004314EB">
        <w:rPr>
          <w:bCs/>
          <w:i/>
        </w:rPr>
        <w:t xml:space="preserve">. Site-ERFs </w:t>
      </w:r>
      <w:r w:rsidR="00920B44" w:rsidRPr="004314EB">
        <w:rPr>
          <w:bCs/>
          <w:i/>
        </w:rPr>
        <w:t>association</w:t>
      </w:r>
      <w:r w:rsidRPr="004314EB">
        <w:rPr>
          <w:bCs/>
          <w:i/>
        </w:rPr>
        <w:t xml:space="preserve"> and missingness</w:t>
      </w:r>
    </w:p>
    <w:tbl>
      <w:tblPr>
        <w:tblpPr w:leftFromText="180" w:rightFromText="180" w:vertAnchor="text" w:tblpX="-287" w:tblpY="1"/>
        <w:tblOverlap w:val="never"/>
        <w:tblW w:w="9925" w:type="dxa"/>
        <w:tblBorders>
          <w:top w:val="single" w:sz="2" w:space="0" w:color="auto"/>
          <w:left w:val="single" w:sz="2" w:space="0" w:color="auto"/>
          <w:bottom w:val="single" w:sz="2" w:space="0" w:color="auto"/>
          <w:right w:val="single" w:sz="2" w:space="0" w:color="auto"/>
          <w:insideH w:val="single" w:sz="2" w:space="0" w:color="auto"/>
        </w:tblBorders>
        <w:tblLayout w:type="fixed"/>
        <w:tblLook w:val="04A0" w:firstRow="1" w:lastRow="0" w:firstColumn="1" w:lastColumn="0" w:noHBand="0" w:noVBand="1"/>
      </w:tblPr>
      <w:tblGrid>
        <w:gridCol w:w="1134"/>
        <w:gridCol w:w="848"/>
        <w:gridCol w:w="850"/>
        <w:gridCol w:w="851"/>
        <w:gridCol w:w="850"/>
        <w:gridCol w:w="880"/>
        <w:gridCol w:w="903"/>
        <w:gridCol w:w="902"/>
        <w:gridCol w:w="902"/>
        <w:gridCol w:w="902"/>
        <w:gridCol w:w="903"/>
      </w:tblGrid>
      <w:tr w:rsidR="00F457F5" w:rsidRPr="004314EB" w14:paraId="419490BB" w14:textId="77777777" w:rsidTr="004314EB">
        <w:trPr>
          <w:trHeight w:val="283"/>
        </w:trPr>
        <w:tc>
          <w:tcPr>
            <w:tcW w:w="1134" w:type="dxa"/>
            <w:shd w:val="clear" w:color="000000" w:fill="F2F2F2"/>
            <w:noWrap/>
            <w:vAlign w:val="bottom"/>
          </w:tcPr>
          <w:p w14:paraId="36909307" w14:textId="77777777" w:rsidR="00F457F5" w:rsidRPr="004314EB" w:rsidRDefault="00F457F5" w:rsidP="004314EB">
            <w:pPr>
              <w:spacing w:after="0" w:line="240" w:lineRule="auto"/>
              <w:jc w:val="both"/>
              <w:rPr>
                <w:rFonts w:ascii="Calibri" w:eastAsia="Times New Roman" w:hAnsi="Calibri" w:cs="Calibri"/>
                <w:b/>
                <w:bCs/>
                <w:color w:val="000000"/>
                <w:sz w:val="18"/>
                <w:szCs w:val="18"/>
                <w:lang w:eastAsia="en-GB"/>
              </w:rPr>
            </w:pPr>
          </w:p>
        </w:tc>
        <w:tc>
          <w:tcPr>
            <w:tcW w:w="1698" w:type="dxa"/>
            <w:gridSpan w:val="2"/>
            <w:shd w:val="clear" w:color="000000" w:fill="D9E1F2"/>
            <w:noWrap/>
            <w:vAlign w:val="bottom"/>
          </w:tcPr>
          <w:p w14:paraId="63654D61" w14:textId="77777777" w:rsidR="00F457F5" w:rsidRPr="004314EB" w:rsidRDefault="00F457F5" w:rsidP="004314EB">
            <w:pPr>
              <w:spacing w:after="0" w:line="240" w:lineRule="auto"/>
              <w:jc w:val="center"/>
              <w:rPr>
                <w:rFonts w:ascii="Calibri" w:eastAsia="Times New Roman" w:hAnsi="Calibri" w:cs="Calibri"/>
                <w:b/>
                <w:color w:val="000000"/>
                <w:sz w:val="18"/>
                <w:szCs w:val="18"/>
                <w:lang w:eastAsia="en-GB"/>
              </w:rPr>
            </w:pPr>
            <w:r w:rsidRPr="004314EB">
              <w:rPr>
                <w:rFonts w:ascii="Calibri" w:eastAsia="Times New Roman" w:hAnsi="Calibri" w:cs="Calibri"/>
                <w:b/>
                <w:color w:val="000000"/>
                <w:sz w:val="18"/>
                <w:szCs w:val="18"/>
                <w:lang w:eastAsia="en-GB"/>
              </w:rPr>
              <w:t>Paternal Age</w:t>
            </w:r>
          </w:p>
        </w:tc>
        <w:tc>
          <w:tcPr>
            <w:tcW w:w="1701" w:type="dxa"/>
            <w:gridSpan w:val="2"/>
            <w:shd w:val="clear" w:color="000000" w:fill="E2EFDA"/>
            <w:noWrap/>
            <w:vAlign w:val="bottom"/>
          </w:tcPr>
          <w:p w14:paraId="40567A46" w14:textId="77777777" w:rsidR="00F457F5" w:rsidRPr="004314EB" w:rsidRDefault="00F457F5" w:rsidP="004314EB">
            <w:pPr>
              <w:spacing w:after="0" w:line="240" w:lineRule="auto"/>
              <w:jc w:val="center"/>
              <w:rPr>
                <w:rFonts w:ascii="Calibri" w:eastAsia="Times New Roman" w:hAnsi="Calibri" w:cs="Calibri"/>
                <w:b/>
                <w:color w:val="000000"/>
                <w:sz w:val="18"/>
                <w:szCs w:val="18"/>
                <w:lang w:eastAsia="en-GB"/>
              </w:rPr>
            </w:pPr>
            <w:r w:rsidRPr="004314EB">
              <w:rPr>
                <w:rFonts w:ascii="Calibri" w:eastAsia="Times New Roman" w:hAnsi="Calibri" w:cs="Calibri"/>
                <w:b/>
                <w:color w:val="000000"/>
                <w:sz w:val="18"/>
                <w:szCs w:val="18"/>
                <w:lang w:eastAsia="en-GB"/>
              </w:rPr>
              <w:t>Frequent Cannabis</w:t>
            </w:r>
          </w:p>
        </w:tc>
        <w:tc>
          <w:tcPr>
            <w:tcW w:w="1783" w:type="dxa"/>
            <w:gridSpan w:val="2"/>
            <w:shd w:val="clear" w:color="000000" w:fill="DDEBF7"/>
            <w:noWrap/>
            <w:vAlign w:val="bottom"/>
          </w:tcPr>
          <w:p w14:paraId="509DA8D2" w14:textId="77777777" w:rsidR="00F457F5" w:rsidRPr="004314EB" w:rsidRDefault="00F457F5" w:rsidP="004314EB">
            <w:pPr>
              <w:spacing w:after="0" w:line="240" w:lineRule="auto"/>
              <w:jc w:val="center"/>
              <w:rPr>
                <w:rFonts w:ascii="Calibri" w:eastAsia="Times New Roman" w:hAnsi="Calibri" w:cs="Calibri"/>
                <w:b/>
                <w:color w:val="000000"/>
                <w:sz w:val="18"/>
                <w:szCs w:val="18"/>
                <w:lang w:eastAsia="en-GB"/>
              </w:rPr>
            </w:pPr>
            <w:r w:rsidRPr="004314EB">
              <w:rPr>
                <w:rFonts w:ascii="Calibri" w:eastAsia="Times New Roman" w:hAnsi="Calibri" w:cs="Calibri"/>
                <w:b/>
                <w:color w:val="000000"/>
                <w:sz w:val="18"/>
                <w:szCs w:val="18"/>
                <w:lang w:eastAsia="en-GB"/>
              </w:rPr>
              <w:t>Migration</w:t>
            </w:r>
          </w:p>
        </w:tc>
        <w:tc>
          <w:tcPr>
            <w:tcW w:w="1804" w:type="dxa"/>
            <w:gridSpan w:val="2"/>
            <w:shd w:val="clear" w:color="000000" w:fill="FFF2CC"/>
            <w:noWrap/>
            <w:vAlign w:val="bottom"/>
          </w:tcPr>
          <w:p w14:paraId="4B624E84" w14:textId="77777777" w:rsidR="00F457F5" w:rsidRPr="004314EB" w:rsidRDefault="00F457F5" w:rsidP="004314EB">
            <w:pPr>
              <w:spacing w:after="0" w:line="240" w:lineRule="auto"/>
              <w:jc w:val="center"/>
              <w:rPr>
                <w:rFonts w:ascii="Calibri" w:eastAsia="Times New Roman" w:hAnsi="Calibri" w:cs="Calibri"/>
                <w:b/>
                <w:color w:val="000000"/>
                <w:sz w:val="18"/>
                <w:szCs w:val="18"/>
                <w:lang w:eastAsia="en-GB"/>
              </w:rPr>
            </w:pPr>
            <w:r w:rsidRPr="004314EB">
              <w:rPr>
                <w:rFonts w:ascii="Calibri" w:eastAsia="Times New Roman" w:hAnsi="Calibri" w:cs="Calibri"/>
                <w:b/>
                <w:color w:val="000000"/>
                <w:sz w:val="18"/>
                <w:szCs w:val="18"/>
                <w:lang w:eastAsia="en-GB"/>
              </w:rPr>
              <w:t>SLE</w:t>
            </w:r>
          </w:p>
        </w:tc>
        <w:tc>
          <w:tcPr>
            <w:tcW w:w="1805" w:type="dxa"/>
            <w:gridSpan w:val="2"/>
            <w:shd w:val="clear" w:color="000000" w:fill="FCE4D6"/>
            <w:noWrap/>
            <w:vAlign w:val="bottom"/>
          </w:tcPr>
          <w:p w14:paraId="156AE9B5" w14:textId="77777777" w:rsidR="00F457F5" w:rsidRPr="004314EB" w:rsidRDefault="00F457F5" w:rsidP="004314EB">
            <w:pPr>
              <w:spacing w:after="0" w:line="240" w:lineRule="auto"/>
              <w:jc w:val="center"/>
              <w:rPr>
                <w:rFonts w:ascii="Calibri" w:eastAsia="Times New Roman" w:hAnsi="Calibri" w:cs="Calibri"/>
                <w:b/>
                <w:color w:val="000000"/>
                <w:sz w:val="18"/>
                <w:szCs w:val="18"/>
                <w:lang w:eastAsia="en-GB"/>
              </w:rPr>
            </w:pPr>
            <w:r w:rsidRPr="004314EB">
              <w:rPr>
                <w:rFonts w:ascii="Calibri" w:eastAsia="Times New Roman" w:hAnsi="Calibri" w:cs="Calibri"/>
                <w:b/>
                <w:color w:val="000000"/>
                <w:sz w:val="18"/>
                <w:szCs w:val="18"/>
                <w:lang w:eastAsia="en-GB"/>
              </w:rPr>
              <w:t>Childhood Trauma</w:t>
            </w:r>
          </w:p>
        </w:tc>
      </w:tr>
      <w:tr w:rsidR="00F457F5" w:rsidRPr="004314EB" w14:paraId="1BC8817F" w14:textId="77777777" w:rsidTr="00AA1033">
        <w:trPr>
          <w:trHeight w:val="283"/>
        </w:trPr>
        <w:tc>
          <w:tcPr>
            <w:tcW w:w="1134" w:type="dxa"/>
            <w:shd w:val="clear" w:color="000000" w:fill="F2F2F2"/>
            <w:noWrap/>
            <w:vAlign w:val="bottom"/>
          </w:tcPr>
          <w:p w14:paraId="7B8136D0" w14:textId="77777777" w:rsidR="00F457F5" w:rsidRPr="004314EB" w:rsidRDefault="00F457F5" w:rsidP="004314EB">
            <w:pPr>
              <w:spacing w:after="0" w:line="240" w:lineRule="auto"/>
              <w:jc w:val="both"/>
              <w:rPr>
                <w:rFonts w:ascii="Calibri" w:eastAsia="Times New Roman" w:hAnsi="Calibri" w:cs="Calibri"/>
                <w:b/>
                <w:bCs/>
                <w:color w:val="000000"/>
                <w:sz w:val="18"/>
                <w:szCs w:val="18"/>
                <w:lang w:eastAsia="en-GB"/>
              </w:rPr>
            </w:pPr>
            <w:r w:rsidRPr="004314EB">
              <w:rPr>
                <w:rFonts w:ascii="Calibri" w:eastAsia="Times New Roman" w:hAnsi="Calibri" w:cs="Calibri"/>
                <w:b/>
                <w:bCs/>
                <w:color w:val="000000"/>
                <w:sz w:val="18"/>
                <w:szCs w:val="18"/>
                <w:lang w:eastAsia="en-GB"/>
              </w:rPr>
              <w:t>site</w:t>
            </w:r>
          </w:p>
        </w:tc>
        <w:tc>
          <w:tcPr>
            <w:tcW w:w="848" w:type="dxa"/>
            <w:shd w:val="clear" w:color="000000" w:fill="D9E1F2"/>
            <w:noWrap/>
            <w:vAlign w:val="bottom"/>
          </w:tcPr>
          <w:p w14:paraId="2720C472" w14:textId="25B69025" w:rsidR="00F457F5" w:rsidRPr="004314EB" w:rsidRDefault="004314EB" w:rsidP="004314EB">
            <w:pPr>
              <w:spacing w:after="0" w:line="240" w:lineRule="auto"/>
              <w:jc w:val="both"/>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 xml:space="preserve">n, </w:t>
            </w:r>
            <w:r w:rsidR="0091168E">
              <w:rPr>
                <w:rFonts w:ascii="Calibri" w:eastAsia="Times New Roman" w:hAnsi="Calibri" w:cs="Calibri"/>
                <w:color w:val="000000"/>
                <w:sz w:val="18"/>
                <w:szCs w:val="18"/>
                <w:lang w:eastAsia="en-GB"/>
              </w:rPr>
              <w:br/>
            </w:r>
            <w:r>
              <w:rPr>
                <w:rFonts w:ascii="Calibri" w:eastAsia="Times New Roman" w:hAnsi="Calibri" w:cs="Calibri"/>
                <w:color w:val="000000"/>
                <w:sz w:val="18"/>
                <w:szCs w:val="18"/>
                <w:lang w:eastAsia="en-GB"/>
              </w:rPr>
              <w:t>%yes</w:t>
            </w:r>
          </w:p>
        </w:tc>
        <w:tc>
          <w:tcPr>
            <w:tcW w:w="850" w:type="dxa"/>
            <w:shd w:val="clear" w:color="000000" w:fill="D9E1F2"/>
            <w:noWrap/>
            <w:vAlign w:val="center"/>
          </w:tcPr>
          <w:p w14:paraId="2F1D1F0F" w14:textId="7ECBFDE2" w:rsidR="00F457F5" w:rsidRPr="004314EB" w:rsidRDefault="00F457F5" w:rsidP="00AA1033">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Missing</w:t>
            </w:r>
          </w:p>
        </w:tc>
        <w:tc>
          <w:tcPr>
            <w:tcW w:w="851" w:type="dxa"/>
            <w:shd w:val="clear" w:color="000000" w:fill="E2EFDA"/>
            <w:noWrap/>
            <w:vAlign w:val="bottom"/>
          </w:tcPr>
          <w:p w14:paraId="0B3D4D88" w14:textId="1469C477" w:rsidR="00F457F5" w:rsidRPr="004314EB" w:rsidRDefault="004314EB" w:rsidP="004314EB">
            <w:pPr>
              <w:spacing w:after="0" w:line="240" w:lineRule="auto"/>
              <w:jc w:val="both"/>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 xml:space="preserve">n, </w:t>
            </w:r>
            <w:r w:rsidR="0091168E">
              <w:rPr>
                <w:rFonts w:ascii="Calibri" w:eastAsia="Times New Roman" w:hAnsi="Calibri" w:cs="Calibri"/>
                <w:color w:val="000000"/>
                <w:sz w:val="18"/>
                <w:szCs w:val="18"/>
                <w:lang w:eastAsia="en-GB"/>
              </w:rPr>
              <w:br/>
            </w:r>
            <w:r>
              <w:rPr>
                <w:rFonts w:ascii="Calibri" w:eastAsia="Times New Roman" w:hAnsi="Calibri" w:cs="Calibri"/>
                <w:color w:val="000000"/>
                <w:sz w:val="18"/>
                <w:szCs w:val="18"/>
                <w:lang w:eastAsia="en-GB"/>
              </w:rPr>
              <w:t>%yes</w:t>
            </w:r>
          </w:p>
        </w:tc>
        <w:tc>
          <w:tcPr>
            <w:tcW w:w="850" w:type="dxa"/>
            <w:shd w:val="clear" w:color="000000" w:fill="E2EFDA"/>
            <w:noWrap/>
            <w:vAlign w:val="center"/>
          </w:tcPr>
          <w:p w14:paraId="49D40E08" w14:textId="77777777" w:rsidR="00F457F5" w:rsidRPr="004314EB" w:rsidRDefault="00F457F5" w:rsidP="00AA1033">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Missing</w:t>
            </w:r>
          </w:p>
        </w:tc>
        <w:tc>
          <w:tcPr>
            <w:tcW w:w="880" w:type="dxa"/>
            <w:shd w:val="clear" w:color="000000" w:fill="DDEBF7"/>
            <w:noWrap/>
            <w:vAlign w:val="bottom"/>
          </w:tcPr>
          <w:p w14:paraId="661F1B1D" w14:textId="77777777" w:rsidR="0091168E" w:rsidRPr="0091168E" w:rsidRDefault="0091168E" w:rsidP="0091168E">
            <w:pPr>
              <w:spacing w:after="0" w:line="240" w:lineRule="auto"/>
              <w:jc w:val="both"/>
              <w:rPr>
                <w:rFonts w:ascii="Calibri" w:eastAsia="Times New Roman" w:hAnsi="Calibri" w:cs="Calibri"/>
                <w:color w:val="000000"/>
                <w:sz w:val="18"/>
                <w:szCs w:val="18"/>
                <w:lang w:eastAsia="en-GB"/>
              </w:rPr>
            </w:pPr>
            <w:r w:rsidRPr="0091168E">
              <w:rPr>
                <w:rFonts w:ascii="Calibri" w:eastAsia="Times New Roman" w:hAnsi="Calibri" w:cs="Calibri"/>
                <w:color w:val="000000"/>
                <w:sz w:val="18"/>
                <w:szCs w:val="18"/>
                <w:lang w:eastAsia="en-GB"/>
              </w:rPr>
              <w:t xml:space="preserve">n, </w:t>
            </w:r>
          </w:p>
          <w:p w14:paraId="672B2883" w14:textId="526004F8" w:rsidR="00F457F5" w:rsidRPr="004314EB" w:rsidRDefault="0091168E" w:rsidP="0091168E">
            <w:pPr>
              <w:spacing w:after="0" w:line="240" w:lineRule="auto"/>
              <w:jc w:val="both"/>
              <w:rPr>
                <w:rFonts w:ascii="Calibri" w:eastAsia="Times New Roman" w:hAnsi="Calibri" w:cs="Calibri"/>
                <w:color w:val="000000"/>
                <w:sz w:val="18"/>
                <w:szCs w:val="18"/>
                <w:lang w:eastAsia="en-GB"/>
              </w:rPr>
            </w:pPr>
            <w:r w:rsidRPr="0091168E">
              <w:rPr>
                <w:rFonts w:ascii="Calibri" w:eastAsia="Times New Roman" w:hAnsi="Calibri" w:cs="Calibri"/>
                <w:color w:val="000000"/>
                <w:sz w:val="18"/>
                <w:szCs w:val="18"/>
                <w:lang w:eastAsia="en-GB"/>
              </w:rPr>
              <w:t>%yes</w:t>
            </w:r>
          </w:p>
        </w:tc>
        <w:tc>
          <w:tcPr>
            <w:tcW w:w="903" w:type="dxa"/>
            <w:shd w:val="clear" w:color="000000" w:fill="DDEBF7"/>
            <w:noWrap/>
            <w:vAlign w:val="center"/>
          </w:tcPr>
          <w:p w14:paraId="7DBE2119" w14:textId="77777777" w:rsidR="00F457F5" w:rsidRPr="004314EB" w:rsidRDefault="00F457F5" w:rsidP="00AA1033">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Missing</w:t>
            </w:r>
          </w:p>
        </w:tc>
        <w:tc>
          <w:tcPr>
            <w:tcW w:w="902" w:type="dxa"/>
            <w:shd w:val="clear" w:color="000000" w:fill="FFF2CC"/>
            <w:noWrap/>
            <w:vAlign w:val="bottom"/>
          </w:tcPr>
          <w:p w14:paraId="6DE93397" w14:textId="77777777" w:rsidR="0091168E" w:rsidRPr="0091168E" w:rsidRDefault="0091168E" w:rsidP="0091168E">
            <w:pPr>
              <w:spacing w:after="0" w:line="240" w:lineRule="auto"/>
              <w:jc w:val="both"/>
              <w:rPr>
                <w:rFonts w:ascii="Calibri" w:eastAsia="Times New Roman" w:hAnsi="Calibri" w:cs="Calibri"/>
                <w:color w:val="000000"/>
                <w:sz w:val="18"/>
                <w:szCs w:val="18"/>
                <w:lang w:eastAsia="en-GB"/>
              </w:rPr>
            </w:pPr>
            <w:r w:rsidRPr="0091168E">
              <w:rPr>
                <w:rFonts w:ascii="Calibri" w:eastAsia="Times New Roman" w:hAnsi="Calibri" w:cs="Calibri"/>
                <w:color w:val="000000"/>
                <w:sz w:val="18"/>
                <w:szCs w:val="18"/>
                <w:lang w:eastAsia="en-GB"/>
              </w:rPr>
              <w:t xml:space="preserve">n, </w:t>
            </w:r>
          </w:p>
          <w:p w14:paraId="0208B16D" w14:textId="266D274F" w:rsidR="00F457F5" w:rsidRPr="004314EB" w:rsidRDefault="0091168E" w:rsidP="0091168E">
            <w:pPr>
              <w:spacing w:after="0" w:line="240" w:lineRule="auto"/>
              <w:jc w:val="both"/>
              <w:rPr>
                <w:rFonts w:ascii="Calibri" w:eastAsia="Times New Roman" w:hAnsi="Calibri" w:cs="Calibri"/>
                <w:color w:val="000000"/>
                <w:sz w:val="18"/>
                <w:szCs w:val="18"/>
                <w:lang w:eastAsia="en-GB"/>
              </w:rPr>
            </w:pPr>
            <w:r w:rsidRPr="0091168E">
              <w:rPr>
                <w:rFonts w:ascii="Calibri" w:eastAsia="Times New Roman" w:hAnsi="Calibri" w:cs="Calibri"/>
                <w:color w:val="000000"/>
                <w:sz w:val="18"/>
                <w:szCs w:val="18"/>
                <w:lang w:eastAsia="en-GB"/>
              </w:rPr>
              <w:t>%yes</w:t>
            </w:r>
          </w:p>
        </w:tc>
        <w:tc>
          <w:tcPr>
            <w:tcW w:w="902" w:type="dxa"/>
            <w:shd w:val="clear" w:color="000000" w:fill="FFF2CC"/>
            <w:noWrap/>
            <w:vAlign w:val="center"/>
          </w:tcPr>
          <w:p w14:paraId="228B4118" w14:textId="77777777" w:rsidR="00F457F5" w:rsidRPr="004314EB" w:rsidRDefault="00F457F5" w:rsidP="00AA1033">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Missing</w:t>
            </w:r>
          </w:p>
        </w:tc>
        <w:tc>
          <w:tcPr>
            <w:tcW w:w="902" w:type="dxa"/>
            <w:shd w:val="clear" w:color="000000" w:fill="FCE4D6"/>
            <w:noWrap/>
            <w:vAlign w:val="bottom"/>
          </w:tcPr>
          <w:p w14:paraId="5ADD23BF" w14:textId="77777777" w:rsidR="0091168E" w:rsidRPr="0091168E" w:rsidRDefault="0091168E" w:rsidP="0091168E">
            <w:pPr>
              <w:spacing w:after="0" w:line="240" w:lineRule="auto"/>
              <w:jc w:val="both"/>
              <w:rPr>
                <w:rFonts w:ascii="Calibri" w:eastAsia="Times New Roman" w:hAnsi="Calibri" w:cs="Calibri"/>
                <w:color w:val="000000"/>
                <w:sz w:val="18"/>
                <w:szCs w:val="18"/>
                <w:lang w:eastAsia="en-GB"/>
              </w:rPr>
            </w:pPr>
            <w:r w:rsidRPr="0091168E">
              <w:rPr>
                <w:rFonts w:ascii="Calibri" w:eastAsia="Times New Roman" w:hAnsi="Calibri" w:cs="Calibri"/>
                <w:color w:val="000000"/>
                <w:sz w:val="18"/>
                <w:szCs w:val="18"/>
                <w:lang w:eastAsia="en-GB"/>
              </w:rPr>
              <w:t xml:space="preserve">n, </w:t>
            </w:r>
          </w:p>
          <w:p w14:paraId="534D0CC9" w14:textId="70B14893" w:rsidR="00F457F5" w:rsidRPr="004314EB" w:rsidRDefault="0091168E" w:rsidP="0091168E">
            <w:pPr>
              <w:spacing w:after="0" w:line="240" w:lineRule="auto"/>
              <w:jc w:val="both"/>
              <w:rPr>
                <w:rFonts w:ascii="Calibri" w:eastAsia="Times New Roman" w:hAnsi="Calibri" w:cs="Calibri"/>
                <w:color w:val="000000"/>
                <w:sz w:val="18"/>
                <w:szCs w:val="18"/>
                <w:lang w:eastAsia="en-GB"/>
              </w:rPr>
            </w:pPr>
            <w:r w:rsidRPr="0091168E">
              <w:rPr>
                <w:rFonts w:ascii="Calibri" w:eastAsia="Times New Roman" w:hAnsi="Calibri" w:cs="Calibri"/>
                <w:color w:val="000000"/>
                <w:sz w:val="18"/>
                <w:szCs w:val="18"/>
                <w:lang w:eastAsia="en-GB"/>
              </w:rPr>
              <w:t>%yes</w:t>
            </w:r>
          </w:p>
        </w:tc>
        <w:tc>
          <w:tcPr>
            <w:tcW w:w="903" w:type="dxa"/>
            <w:shd w:val="clear" w:color="000000" w:fill="FCE4D6"/>
            <w:noWrap/>
            <w:vAlign w:val="center"/>
          </w:tcPr>
          <w:p w14:paraId="4DF06E69" w14:textId="77777777" w:rsidR="00F457F5" w:rsidRPr="004314EB" w:rsidRDefault="00F457F5" w:rsidP="00AA1033">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Missing</w:t>
            </w:r>
          </w:p>
        </w:tc>
      </w:tr>
      <w:tr w:rsidR="00F457F5" w:rsidRPr="004314EB" w14:paraId="13E426BC" w14:textId="77777777" w:rsidTr="00AA1033">
        <w:trPr>
          <w:trHeight w:val="283"/>
        </w:trPr>
        <w:tc>
          <w:tcPr>
            <w:tcW w:w="1134" w:type="dxa"/>
            <w:shd w:val="clear" w:color="auto" w:fill="auto"/>
            <w:noWrap/>
            <w:hideMark/>
          </w:tcPr>
          <w:p w14:paraId="761CA652" w14:textId="52A025C4"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Southeast</w:t>
            </w:r>
            <w:r w:rsidR="00D73D93" w:rsidRPr="004314EB">
              <w:rPr>
                <w:rFonts w:ascii="Calibri" w:eastAsia="Times New Roman" w:hAnsi="Calibri" w:cs="Calibri"/>
                <w:color w:val="000000"/>
                <w:sz w:val="18"/>
                <w:szCs w:val="18"/>
                <w:lang w:eastAsia="en-GB"/>
              </w:rPr>
              <w:t xml:space="preserve"> London</w:t>
            </w:r>
          </w:p>
        </w:tc>
        <w:tc>
          <w:tcPr>
            <w:tcW w:w="848" w:type="dxa"/>
            <w:shd w:val="clear" w:color="auto" w:fill="auto"/>
            <w:noWrap/>
            <w:vAlign w:val="bottom"/>
            <w:hideMark/>
          </w:tcPr>
          <w:p w14:paraId="4425990A" w14:textId="35CC2F4A"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6,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3.92%</w:t>
            </w:r>
          </w:p>
        </w:tc>
        <w:tc>
          <w:tcPr>
            <w:tcW w:w="850" w:type="dxa"/>
            <w:shd w:val="clear" w:color="auto" w:fill="auto"/>
            <w:noWrap/>
            <w:hideMark/>
          </w:tcPr>
          <w:p w14:paraId="716CFB35" w14:textId="0C4856A8"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7.83</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7CEE13A4"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51, 31.87%</w:t>
            </w:r>
          </w:p>
        </w:tc>
        <w:tc>
          <w:tcPr>
            <w:tcW w:w="850" w:type="dxa"/>
            <w:shd w:val="clear" w:color="auto" w:fill="auto"/>
            <w:noWrap/>
            <w:hideMark/>
          </w:tcPr>
          <w:p w14:paraId="5474704A" w14:textId="6663A150"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3.61</w:t>
            </w:r>
            <w:r w:rsidR="004314EB">
              <w:rPr>
                <w:rFonts w:ascii="Calibri" w:eastAsia="Times New Roman" w:hAnsi="Calibri" w:cs="Calibri"/>
                <w:color w:val="000000"/>
                <w:sz w:val="18"/>
                <w:szCs w:val="18"/>
                <w:lang w:eastAsia="en-GB"/>
              </w:rPr>
              <w:t>%</w:t>
            </w:r>
          </w:p>
        </w:tc>
        <w:tc>
          <w:tcPr>
            <w:tcW w:w="880" w:type="dxa"/>
            <w:shd w:val="clear" w:color="auto" w:fill="auto"/>
            <w:noWrap/>
            <w:vAlign w:val="bottom"/>
            <w:hideMark/>
          </w:tcPr>
          <w:p w14:paraId="1204AE83"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47, 28.31%</w:t>
            </w:r>
          </w:p>
        </w:tc>
        <w:tc>
          <w:tcPr>
            <w:tcW w:w="903" w:type="dxa"/>
            <w:shd w:val="clear" w:color="auto" w:fill="auto"/>
            <w:noWrap/>
            <w:hideMark/>
          </w:tcPr>
          <w:p w14:paraId="58A79315" w14:textId="58C22159" w:rsidR="00F457F5" w:rsidRPr="004314EB" w:rsidRDefault="004314EB" w:rsidP="0091168E">
            <w:pPr>
              <w:spacing w:after="0" w:line="240" w:lineRule="auto"/>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2FC26F03"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40, 24.1%</w:t>
            </w:r>
          </w:p>
        </w:tc>
        <w:tc>
          <w:tcPr>
            <w:tcW w:w="902" w:type="dxa"/>
            <w:shd w:val="clear" w:color="auto" w:fill="auto"/>
            <w:noWrap/>
            <w:hideMark/>
          </w:tcPr>
          <w:p w14:paraId="51298C86"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4200C0A1"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113, 69.33%</w:t>
            </w:r>
          </w:p>
        </w:tc>
        <w:tc>
          <w:tcPr>
            <w:tcW w:w="903" w:type="dxa"/>
            <w:shd w:val="clear" w:color="auto" w:fill="auto"/>
            <w:noWrap/>
            <w:hideMark/>
          </w:tcPr>
          <w:p w14:paraId="31EAB30F" w14:textId="3AB0518C"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1.81</w:t>
            </w:r>
            <w:r w:rsidR="004314EB">
              <w:rPr>
                <w:rFonts w:ascii="Calibri" w:eastAsia="Times New Roman" w:hAnsi="Calibri" w:cs="Calibri"/>
                <w:color w:val="000000"/>
                <w:sz w:val="18"/>
                <w:szCs w:val="18"/>
                <w:lang w:eastAsia="en-GB"/>
              </w:rPr>
              <w:t>%</w:t>
            </w:r>
          </w:p>
        </w:tc>
      </w:tr>
      <w:tr w:rsidR="00F457F5" w:rsidRPr="004314EB" w14:paraId="1B77E0EC" w14:textId="77777777" w:rsidTr="00AA1033">
        <w:trPr>
          <w:trHeight w:val="283"/>
        </w:trPr>
        <w:tc>
          <w:tcPr>
            <w:tcW w:w="1134" w:type="dxa"/>
            <w:shd w:val="clear" w:color="auto" w:fill="auto"/>
            <w:noWrap/>
            <w:hideMark/>
          </w:tcPr>
          <w:p w14:paraId="32AEBD6F"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Cambridge</w:t>
            </w:r>
          </w:p>
        </w:tc>
        <w:tc>
          <w:tcPr>
            <w:tcW w:w="848" w:type="dxa"/>
            <w:shd w:val="clear" w:color="auto" w:fill="auto"/>
            <w:noWrap/>
            <w:vAlign w:val="bottom"/>
            <w:hideMark/>
          </w:tcPr>
          <w:p w14:paraId="74A61B92" w14:textId="492D09D2"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8,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6.45%</w:t>
            </w:r>
          </w:p>
        </w:tc>
        <w:tc>
          <w:tcPr>
            <w:tcW w:w="850" w:type="dxa"/>
            <w:shd w:val="clear" w:color="auto" w:fill="auto"/>
            <w:noWrap/>
            <w:hideMark/>
          </w:tcPr>
          <w:p w14:paraId="237C9E7C" w14:textId="27A25FD4"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6.77</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7ED8CAFE"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24, 18.05%</w:t>
            </w:r>
          </w:p>
        </w:tc>
        <w:tc>
          <w:tcPr>
            <w:tcW w:w="850" w:type="dxa"/>
            <w:shd w:val="clear" w:color="auto" w:fill="auto"/>
            <w:noWrap/>
            <w:hideMark/>
          </w:tcPr>
          <w:p w14:paraId="5DF06B35" w14:textId="3297432D" w:rsidR="00F457F5" w:rsidRPr="004314EB" w:rsidRDefault="004314EB" w:rsidP="0091168E">
            <w:pPr>
              <w:spacing w:after="0" w:line="240" w:lineRule="auto"/>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0</w:t>
            </w:r>
          </w:p>
        </w:tc>
        <w:tc>
          <w:tcPr>
            <w:tcW w:w="880" w:type="dxa"/>
            <w:shd w:val="clear" w:color="auto" w:fill="auto"/>
            <w:noWrap/>
            <w:vAlign w:val="bottom"/>
            <w:hideMark/>
          </w:tcPr>
          <w:p w14:paraId="6B4DB0AF"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22, 16.54%</w:t>
            </w:r>
          </w:p>
        </w:tc>
        <w:tc>
          <w:tcPr>
            <w:tcW w:w="903" w:type="dxa"/>
            <w:shd w:val="clear" w:color="auto" w:fill="auto"/>
            <w:noWrap/>
            <w:hideMark/>
          </w:tcPr>
          <w:p w14:paraId="1E802103" w14:textId="6A6C6EA5"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347F383F"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39, 29.32%</w:t>
            </w:r>
          </w:p>
        </w:tc>
        <w:tc>
          <w:tcPr>
            <w:tcW w:w="902" w:type="dxa"/>
            <w:shd w:val="clear" w:color="auto" w:fill="auto"/>
            <w:noWrap/>
            <w:hideMark/>
          </w:tcPr>
          <w:p w14:paraId="0F9D9FA8"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2D02B08C"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80, 63.49%</w:t>
            </w:r>
          </w:p>
        </w:tc>
        <w:tc>
          <w:tcPr>
            <w:tcW w:w="903" w:type="dxa"/>
            <w:shd w:val="clear" w:color="auto" w:fill="auto"/>
            <w:noWrap/>
            <w:hideMark/>
          </w:tcPr>
          <w:p w14:paraId="5B3BAD65" w14:textId="133D9C83"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5.26</w:t>
            </w:r>
            <w:r w:rsidR="004314EB">
              <w:rPr>
                <w:rFonts w:ascii="Calibri" w:eastAsia="Times New Roman" w:hAnsi="Calibri" w:cs="Calibri"/>
                <w:color w:val="000000"/>
                <w:sz w:val="18"/>
                <w:szCs w:val="18"/>
                <w:lang w:eastAsia="en-GB"/>
              </w:rPr>
              <w:t>%</w:t>
            </w:r>
          </w:p>
        </w:tc>
      </w:tr>
      <w:tr w:rsidR="00F457F5" w:rsidRPr="004314EB" w14:paraId="0F35BA5C" w14:textId="77777777" w:rsidTr="00AA1033">
        <w:trPr>
          <w:trHeight w:val="283"/>
        </w:trPr>
        <w:tc>
          <w:tcPr>
            <w:tcW w:w="1134" w:type="dxa"/>
            <w:shd w:val="clear" w:color="auto" w:fill="auto"/>
            <w:noWrap/>
            <w:hideMark/>
          </w:tcPr>
          <w:p w14:paraId="60FC806B"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Amsterdam</w:t>
            </w:r>
          </w:p>
        </w:tc>
        <w:tc>
          <w:tcPr>
            <w:tcW w:w="848" w:type="dxa"/>
            <w:shd w:val="clear" w:color="auto" w:fill="auto"/>
            <w:noWrap/>
            <w:vAlign w:val="bottom"/>
            <w:hideMark/>
          </w:tcPr>
          <w:p w14:paraId="51D77C09" w14:textId="4777128A"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2,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2.02%</w:t>
            </w:r>
          </w:p>
        </w:tc>
        <w:tc>
          <w:tcPr>
            <w:tcW w:w="850" w:type="dxa"/>
            <w:shd w:val="clear" w:color="auto" w:fill="auto"/>
            <w:noWrap/>
            <w:hideMark/>
          </w:tcPr>
          <w:p w14:paraId="52BE4613" w14:textId="50EDC364"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4.81</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68933AD0"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42, 40.78%</w:t>
            </w:r>
          </w:p>
        </w:tc>
        <w:tc>
          <w:tcPr>
            <w:tcW w:w="850" w:type="dxa"/>
            <w:shd w:val="clear" w:color="auto" w:fill="auto"/>
            <w:noWrap/>
            <w:hideMark/>
          </w:tcPr>
          <w:p w14:paraId="73443DB0" w14:textId="18CED0E8"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0.96</w:t>
            </w:r>
            <w:r w:rsidR="004314EB">
              <w:rPr>
                <w:rFonts w:ascii="Calibri" w:eastAsia="Times New Roman" w:hAnsi="Calibri" w:cs="Calibri"/>
                <w:color w:val="000000"/>
                <w:sz w:val="18"/>
                <w:szCs w:val="18"/>
                <w:lang w:eastAsia="en-GB"/>
              </w:rPr>
              <w:t>%</w:t>
            </w:r>
          </w:p>
        </w:tc>
        <w:tc>
          <w:tcPr>
            <w:tcW w:w="880" w:type="dxa"/>
            <w:shd w:val="clear" w:color="auto" w:fill="auto"/>
            <w:noWrap/>
            <w:vAlign w:val="bottom"/>
            <w:hideMark/>
          </w:tcPr>
          <w:p w14:paraId="1BFF7A02"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21, 20.19%</w:t>
            </w:r>
          </w:p>
        </w:tc>
        <w:tc>
          <w:tcPr>
            <w:tcW w:w="903" w:type="dxa"/>
            <w:shd w:val="clear" w:color="auto" w:fill="auto"/>
            <w:noWrap/>
            <w:hideMark/>
          </w:tcPr>
          <w:p w14:paraId="32F855F3" w14:textId="19496293"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7C062018"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32, 30.77%</w:t>
            </w:r>
          </w:p>
        </w:tc>
        <w:tc>
          <w:tcPr>
            <w:tcW w:w="902" w:type="dxa"/>
            <w:shd w:val="clear" w:color="auto" w:fill="auto"/>
            <w:noWrap/>
            <w:hideMark/>
          </w:tcPr>
          <w:p w14:paraId="120A2A3D"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2B0320D5"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60, 63.16%</w:t>
            </w:r>
          </w:p>
        </w:tc>
        <w:tc>
          <w:tcPr>
            <w:tcW w:w="903" w:type="dxa"/>
            <w:shd w:val="clear" w:color="auto" w:fill="auto"/>
            <w:noWrap/>
            <w:hideMark/>
          </w:tcPr>
          <w:p w14:paraId="320F4779" w14:textId="4A39ABDA"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8.65</w:t>
            </w:r>
            <w:r w:rsidR="004314EB">
              <w:rPr>
                <w:rFonts w:ascii="Calibri" w:eastAsia="Times New Roman" w:hAnsi="Calibri" w:cs="Calibri"/>
                <w:color w:val="000000"/>
                <w:sz w:val="18"/>
                <w:szCs w:val="18"/>
                <w:lang w:eastAsia="en-GB"/>
              </w:rPr>
              <w:t>%</w:t>
            </w:r>
          </w:p>
        </w:tc>
      </w:tr>
      <w:tr w:rsidR="00F457F5" w:rsidRPr="004314EB" w14:paraId="5075D5A1" w14:textId="77777777" w:rsidTr="00AA1033">
        <w:trPr>
          <w:trHeight w:val="283"/>
        </w:trPr>
        <w:tc>
          <w:tcPr>
            <w:tcW w:w="1134" w:type="dxa"/>
            <w:shd w:val="clear" w:color="auto" w:fill="auto"/>
            <w:noWrap/>
            <w:hideMark/>
          </w:tcPr>
          <w:p w14:paraId="1B3B2740" w14:textId="1B0813AD"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Gouda and</w:t>
            </w:r>
            <w:r w:rsidR="00D73D93" w:rsidRPr="004314EB">
              <w:rPr>
                <w:rFonts w:ascii="Calibri" w:eastAsia="Times New Roman" w:hAnsi="Calibri" w:cs="Calibri"/>
                <w:color w:val="000000"/>
                <w:sz w:val="18"/>
                <w:szCs w:val="18"/>
                <w:lang w:eastAsia="en-GB"/>
              </w:rPr>
              <w:t xml:space="preserve"> </w:t>
            </w:r>
            <w:proofErr w:type="spellStart"/>
            <w:r w:rsidR="00D73D93" w:rsidRPr="004314EB">
              <w:rPr>
                <w:rFonts w:ascii="Calibri" w:eastAsia="Times New Roman" w:hAnsi="Calibri" w:cs="Calibri"/>
                <w:color w:val="000000"/>
                <w:sz w:val="18"/>
                <w:szCs w:val="18"/>
                <w:lang w:eastAsia="en-GB"/>
              </w:rPr>
              <w:t>Voorhout</w:t>
            </w:r>
            <w:proofErr w:type="spellEnd"/>
          </w:p>
        </w:tc>
        <w:tc>
          <w:tcPr>
            <w:tcW w:w="848" w:type="dxa"/>
            <w:shd w:val="clear" w:color="auto" w:fill="auto"/>
            <w:noWrap/>
            <w:vAlign w:val="bottom"/>
            <w:hideMark/>
          </w:tcPr>
          <w:p w14:paraId="475D9532" w14:textId="13302A28"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4,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2.31%</w:t>
            </w:r>
          </w:p>
        </w:tc>
        <w:tc>
          <w:tcPr>
            <w:tcW w:w="850" w:type="dxa"/>
            <w:shd w:val="clear" w:color="auto" w:fill="auto"/>
            <w:noWrap/>
            <w:hideMark/>
          </w:tcPr>
          <w:p w14:paraId="6C317BEC" w14:textId="369CDAEA"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0.57</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416C07FE" w14:textId="6D8E5938"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46,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26.9%</w:t>
            </w:r>
          </w:p>
        </w:tc>
        <w:tc>
          <w:tcPr>
            <w:tcW w:w="850" w:type="dxa"/>
            <w:shd w:val="clear" w:color="auto" w:fill="auto"/>
            <w:noWrap/>
            <w:hideMark/>
          </w:tcPr>
          <w:p w14:paraId="687B6D78" w14:textId="346F9A2A"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1.72</w:t>
            </w:r>
            <w:r w:rsidR="004314EB">
              <w:rPr>
                <w:rFonts w:ascii="Calibri" w:eastAsia="Times New Roman" w:hAnsi="Calibri" w:cs="Calibri"/>
                <w:color w:val="000000"/>
                <w:sz w:val="18"/>
                <w:szCs w:val="18"/>
                <w:lang w:eastAsia="en-GB"/>
              </w:rPr>
              <w:t>%</w:t>
            </w:r>
          </w:p>
        </w:tc>
        <w:tc>
          <w:tcPr>
            <w:tcW w:w="880" w:type="dxa"/>
            <w:shd w:val="clear" w:color="auto" w:fill="auto"/>
            <w:noWrap/>
            <w:vAlign w:val="bottom"/>
            <w:hideMark/>
          </w:tcPr>
          <w:p w14:paraId="62237865" w14:textId="0CBA89DB"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8,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4.6%</w:t>
            </w:r>
          </w:p>
        </w:tc>
        <w:tc>
          <w:tcPr>
            <w:tcW w:w="903" w:type="dxa"/>
            <w:shd w:val="clear" w:color="auto" w:fill="auto"/>
            <w:noWrap/>
            <w:hideMark/>
          </w:tcPr>
          <w:p w14:paraId="05CEB8CD" w14:textId="2F1187B1"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6694387B"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41, 23.56%</w:t>
            </w:r>
          </w:p>
        </w:tc>
        <w:tc>
          <w:tcPr>
            <w:tcW w:w="902" w:type="dxa"/>
            <w:shd w:val="clear" w:color="auto" w:fill="auto"/>
            <w:noWrap/>
            <w:hideMark/>
          </w:tcPr>
          <w:p w14:paraId="5F47C6BC"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5FA00465"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99, 58.24%</w:t>
            </w:r>
          </w:p>
        </w:tc>
        <w:tc>
          <w:tcPr>
            <w:tcW w:w="903" w:type="dxa"/>
            <w:shd w:val="clear" w:color="auto" w:fill="auto"/>
            <w:noWrap/>
            <w:hideMark/>
          </w:tcPr>
          <w:p w14:paraId="18D57853" w14:textId="4654098B"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2.30</w:t>
            </w:r>
            <w:r w:rsidR="004314EB">
              <w:rPr>
                <w:rFonts w:ascii="Calibri" w:eastAsia="Times New Roman" w:hAnsi="Calibri" w:cs="Calibri"/>
                <w:color w:val="000000"/>
                <w:sz w:val="18"/>
                <w:szCs w:val="18"/>
                <w:lang w:eastAsia="en-GB"/>
              </w:rPr>
              <w:t>%</w:t>
            </w:r>
          </w:p>
        </w:tc>
      </w:tr>
      <w:tr w:rsidR="00F457F5" w:rsidRPr="004314EB" w14:paraId="269BA6AC" w14:textId="77777777" w:rsidTr="00AA1033">
        <w:trPr>
          <w:trHeight w:val="283"/>
        </w:trPr>
        <w:tc>
          <w:tcPr>
            <w:tcW w:w="1134" w:type="dxa"/>
            <w:shd w:val="clear" w:color="auto" w:fill="auto"/>
            <w:noWrap/>
            <w:hideMark/>
          </w:tcPr>
          <w:p w14:paraId="53915448"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Madrid</w:t>
            </w:r>
          </w:p>
        </w:tc>
        <w:tc>
          <w:tcPr>
            <w:tcW w:w="848" w:type="dxa"/>
            <w:shd w:val="clear" w:color="auto" w:fill="auto"/>
            <w:noWrap/>
            <w:vAlign w:val="bottom"/>
            <w:hideMark/>
          </w:tcPr>
          <w:p w14:paraId="095B4359" w14:textId="4D1CE7A3"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2,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3.45%</w:t>
            </w:r>
          </w:p>
        </w:tc>
        <w:tc>
          <w:tcPr>
            <w:tcW w:w="850" w:type="dxa"/>
            <w:shd w:val="clear" w:color="auto" w:fill="auto"/>
            <w:noWrap/>
            <w:hideMark/>
          </w:tcPr>
          <w:p w14:paraId="0D33641C" w14:textId="7A856F09"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3.33</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0794312F"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23, 38.33%</w:t>
            </w:r>
          </w:p>
        </w:tc>
        <w:tc>
          <w:tcPr>
            <w:tcW w:w="850" w:type="dxa"/>
            <w:shd w:val="clear" w:color="auto" w:fill="auto"/>
            <w:noWrap/>
            <w:hideMark/>
          </w:tcPr>
          <w:p w14:paraId="5B2F9597" w14:textId="0B6C2A66" w:rsidR="00F457F5" w:rsidRPr="004314EB" w:rsidRDefault="004314EB" w:rsidP="0091168E">
            <w:pPr>
              <w:spacing w:after="0" w:line="240" w:lineRule="auto"/>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0</w:t>
            </w:r>
          </w:p>
        </w:tc>
        <w:tc>
          <w:tcPr>
            <w:tcW w:w="880" w:type="dxa"/>
            <w:shd w:val="clear" w:color="auto" w:fill="auto"/>
            <w:noWrap/>
            <w:vAlign w:val="bottom"/>
            <w:hideMark/>
          </w:tcPr>
          <w:p w14:paraId="4B8AA090" w14:textId="4B6B558B"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4,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6.67%</w:t>
            </w:r>
          </w:p>
        </w:tc>
        <w:tc>
          <w:tcPr>
            <w:tcW w:w="903" w:type="dxa"/>
            <w:shd w:val="clear" w:color="auto" w:fill="auto"/>
            <w:noWrap/>
            <w:hideMark/>
          </w:tcPr>
          <w:p w14:paraId="203EA4EF" w14:textId="7416EAD8"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1E4A1887"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22, 36.67%</w:t>
            </w:r>
          </w:p>
        </w:tc>
        <w:tc>
          <w:tcPr>
            <w:tcW w:w="902" w:type="dxa"/>
            <w:shd w:val="clear" w:color="auto" w:fill="auto"/>
            <w:noWrap/>
            <w:hideMark/>
          </w:tcPr>
          <w:p w14:paraId="1B9BB342"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3F38B801"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20, 33.9%</w:t>
            </w:r>
          </w:p>
        </w:tc>
        <w:tc>
          <w:tcPr>
            <w:tcW w:w="903" w:type="dxa"/>
            <w:shd w:val="clear" w:color="auto" w:fill="auto"/>
            <w:noWrap/>
            <w:hideMark/>
          </w:tcPr>
          <w:p w14:paraId="7DF7CDB5" w14:textId="42B14D34"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1.67</w:t>
            </w:r>
            <w:r w:rsidR="004314EB">
              <w:rPr>
                <w:rFonts w:ascii="Calibri" w:eastAsia="Times New Roman" w:hAnsi="Calibri" w:cs="Calibri"/>
                <w:color w:val="000000"/>
                <w:sz w:val="18"/>
                <w:szCs w:val="18"/>
                <w:lang w:eastAsia="en-GB"/>
              </w:rPr>
              <w:t>%</w:t>
            </w:r>
          </w:p>
        </w:tc>
      </w:tr>
      <w:tr w:rsidR="00F457F5" w:rsidRPr="004314EB" w14:paraId="141DB0FC" w14:textId="77777777" w:rsidTr="00AA1033">
        <w:trPr>
          <w:trHeight w:val="283"/>
        </w:trPr>
        <w:tc>
          <w:tcPr>
            <w:tcW w:w="1134" w:type="dxa"/>
            <w:shd w:val="clear" w:color="auto" w:fill="auto"/>
            <w:noWrap/>
            <w:hideMark/>
          </w:tcPr>
          <w:p w14:paraId="3C55C929"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Barcelona</w:t>
            </w:r>
          </w:p>
        </w:tc>
        <w:tc>
          <w:tcPr>
            <w:tcW w:w="848" w:type="dxa"/>
            <w:shd w:val="clear" w:color="auto" w:fill="auto"/>
            <w:noWrap/>
            <w:vAlign w:val="bottom"/>
            <w:hideMark/>
          </w:tcPr>
          <w:p w14:paraId="4212F7F8" w14:textId="4D8FA912"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1,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2.22%</w:t>
            </w:r>
          </w:p>
        </w:tc>
        <w:tc>
          <w:tcPr>
            <w:tcW w:w="850" w:type="dxa"/>
            <w:shd w:val="clear" w:color="auto" w:fill="auto"/>
            <w:noWrap/>
            <w:hideMark/>
          </w:tcPr>
          <w:p w14:paraId="6CBFC945" w14:textId="1682049F"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4.26</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149956A7"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15, 33.33%</w:t>
            </w:r>
          </w:p>
        </w:tc>
        <w:tc>
          <w:tcPr>
            <w:tcW w:w="850" w:type="dxa"/>
            <w:shd w:val="clear" w:color="auto" w:fill="auto"/>
            <w:noWrap/>
            <w:hideMark/>
          </w:tcPr>
          <w:p w14:paraId="599DFE70" w14:textId="18FF7989"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4.26</w:t>
            </w:r>
            <w:r w:rsidR="004314EB">
              <w:rPr>
                <w:rFonts w:ascii="Calibri" w:eastAsia="Times New Roman" w:hAnsi="Calibri" w:cs="Calibri"/>
                <w:color w:val="000000"/>
                <w:sz w:val="18"/>
                <w:szCs w:val="18"/>
                <w:lang w:eastAsia="en-GB"/>
              </w:rPr>
              <w:t>%</w:t>
            </w:r>
          </w:p>
        </w:tc>
        <w:tc>
          <w:tcPr>
            <w:tcW w:w="880" w:type="dxa"/>
            <w:shd w:val="clear" w:color="auto" w:fill="auto"/>
            <w:noWrap/>
            <w:vAlign w:val="bottom"/>
            <w:hideMark/>
          </w:tcPr>
          <w:p w14:paraId="1D36EA41"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5, 10.64%</w:t>
            </w:r>
          </w:p>
        </w:tc>
        <w:tc>
          <w:tcPr>
            <w:tcW w:w="903" w:type="dxa"/>
            <w:shd w:val="clear" w:color="auto" w:fill="auto"/>
            <w:noWrap/>
            <w:hideMark/>
          </w:tcPr>
          <w:p w14:paraId="5EC571BD" w14:textId="042CD80F"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57A94D5B" w14:textId="1931FEDF"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0%</w:t>
            </w:r>
          </w:p>
        </w:tc>
        <w:tc>
          <w:tcPr>
            <w:tcW w:w="902" w:type="dxa"/>
            <w:shd w:val="clear" w:color="auto" w:fill="auto"/>
            <w:noWrap/>
            <w:hideMark/>
          </w:tcPr>
          <w:p w14:paraId="150972E7"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2689CF67" w14:textId="70CBAAEB"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22,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50%</w:t>
            </w:r>
          </w:p>
        </w:tc>
        <w:tc>
          <w:tcPr>
            <w:tcW w:w="903" w:type="dxa"/>
            <w:shd w:val="clear" w:color="auto" w:fill="auto"/>
            <w:noWrap/>
            <w:hideMark/>
          </w:tcPr>
          <w:p w14:paraId="0FE660D6" w14:textId="3126B1F4"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6.38</w:t>
            </w:r>
            <w:r w:rsidR="004314EB">
              <w:rPr>
                <w:rFonts w:ascii="Calibri" w:eastAsia="Times New Roman" w:hAnsi="Calibri" w:cs="Calibri"/>
                <w:color w:val="000000"/>
                <w:sz w:val="18"/>
                <w:szCs w:val="18"/>
                <w:lang w:eastAsia="en-GB"/>
              </w:rPr>
              <w:t>%</w:t>
            </w:r>
          </w:p>
        </w:tc>
      </w:tr>
      <w:tr w:rsidR="00F457F5" w:rsidRPr="004314EB" w14:paraId="38B7FF60" w14:textId="77777777" w:rsidTr="00AA1033">
        <w:trPr>
          <w:trHeight w:val="283"/>
        </w:trPr>
        <w:tc>
          <w:tcPr>
            <w:tcW w:w="1134" w:type="dxa"/>
            <w:shd w:val="clear" w:color="auto" w:fill="auto"/>
            <w:noWrap/>
            <w:hideMark/>
          </w:tcPr>
          <w:p w14:paraId="521B72B6"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Oviedo</w:t>
            </w:r>
          </w:p>
        </w:tc>
        <w:tc>
          <w:tcPr>
            <w:tcW w:w="848" w:type="dxa"/>
            <w:shd w:val="clear" w:color="auto" w:fill="auto"/>
            <w:noWrap/>
            <w:vAlign w:val="bottom"/>
            <w:hideMark/>
          </w:tcPr>
          <w:p w14:paraId="020C8EAE" w14:textId="434CE74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1,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2.27%</w:t>
            </w:r>
          </w:p>
        </w:tc>
        <w:tc>
          <w:tcPr>
            <w:tcW w:w="850" w:type="dxa"/>
            <w:shd w:val="clear" w:color="auto" w:fill="auto"/>
            <w:noWrap/>
            <w:hideMark/>
          </w:tcPr>
          <w:p w14:paraId="36CA6587" w14:textId="64F62B7D"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8.33</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0DA5CE5B" w14:textId="29D582FA"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8,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18.18%</w:t>
            </w:r>
          </w:p>
        </w:tc>
        <w:tc>
          <w:tcPr>
            <w:tcW w:w="850" w:type="dxa"/>
            <w:shd w:val="clear" w:color="auto" w:fill="auto"/>
            <w:noWrap/>
            <w:hideMark/>
          </w:tcPr>
          <w:p w14:paraId="2CEA292A" w14:textId="4C3DD010"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8.33</w:t>
            </w:r>
            <w:r w:rsidR="004314EB">
              <w:rPr>
                <w:rFonts w:ascii="Calibri" w:eastAsia="Times New Roman" w:hAnsi="Calibri" w:cs="Calibri"/>
                <w:color w:val="000000"/>
                <w:sz w:val="18"/>
                <w:szCs w:val="18"/>
                <w:lang w:eastAsia="en-GB"/>
              </w:rPr>
              <w:t>%</w:t>
            </w:r>
          </w:p>
        </w:tc>
        <w:tc>
          <w:tcPr>
            <w:tcW w:w="880" w:type="dxa"/>
            <w:shd w:val="clear" w:color="auto" w:fill="auto"/>
            <w:noWrap/>
            <w:vAlign w:val="bottom"/>
            <w:hideMark/>
          </w:tcPr>
          <w:p w14:paraId="2E39FB43" w14:textId="11D02533"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6,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12.5%</w:t>
            </w:r>
          </w:p>
        </w:tc>
        <w:tc>
          <w:tcPr>
            <w:tcW w:w="903" w:type="dxa"/>
            <w:shd w:val="clear" w:color="auto" w:fill="auto"/>
            <w:noWrap/>
            <w:hideMark/>
          </w:tcPr>
          <w:p w14:paraId="01690C5D" w14:textId="13DDE311"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360C0927" w14:textId="0444E891"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0,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0%</w:t>
            </w:r>
          </w:p>
        </w:tc>
        <w:tc>
          <w:tcPr>
            <w:tcW w:w="902" w:type="dxa"/>
            <w:shd w:val="clear" w:color="auto" w:fill="auto"/>
            <w:noWrap/>
            <w:hideMark/>
          </w:tcPr>
          <w:p w14:paraId="06C7EDF2"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3F001483"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21, 46.67%</w:t>
            </w:r>
          </w:p>
        </w:tc>
        <w:tc>
          <w:tcPr>
            <w:tcW w:w="903" w:type="dxa"/>
            <w:shd w:val="clear" w:color="auto" w:fill="auto"/>
            <w:noWrap/>
            <w:hideMark/>
          </w:tcPr>
          <w:p w14:paraId="011FB6E4" w14:textId="28D0E29F"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6.25</w:t>
            </w:r>
            <w:r w:rsidR="004314EB">
              <w:rPr>
                <w:rFonts w:ascii="Calibri" w:eastAsia="Times New Roman" w:hAnsi="Calibri" w:cs="Calibri"/>
                <w:color w:val="000000"/>
                <w:sz w:val="18"/>
                <w:szCs w:val="18"/>
                <w:lang w:eastAsia="en-GB"/>
              </w:rPr>
              <w:t>%</w:t>
            </w:r>
          </w:p>
        </w:tc>
      </w:tr>
      <w:tr w:rsidR="00F457F5" w:rsidRPr="004314EB" w14:paraId="29809DD0" w14:textId="77777777" w:rsidTr="00AA1033">
        <w:trPr>
          <w:trHeight w:val="283"/>
        </w:trPr>
        <w:tc>
          <w:tcPr>
            <w:tcW w:w="1134" w:type="dxa"/>
            <w:shd w:val="clear" w:color="auto" w:fill="auto"/>
            <w:noWrap/>
            <w:hideMark/>
          </w:tcPr>
          <w:p w14:paraId="05CCE8B6"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Valencia</w:t>
            </w:r>
          </w:p>
        </w:tc>
        <w:tc>
          <w:tcPr>
            <w:tcW w:w="848" w:type="dxa"/>
            <w:shd w:val="clear" w:color="auto" w:fill="auto"/>
            <w:noWrap/>
            <w:vAlign w:val="bottom"/>
            <w:hideMark/>
          </w:tcPr>
          <w:p w14:paraId="21083D19" w14:textId="38C41242"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2,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4.35%</w:t>
            </w:r>
          </w:p>
        </w:tc>
        <w:tc>
          <w:tcPr>
            <w:tcW w:w="850" w:type="dxa"/>
            <w:shd w:val="clear" w:color="auto" w:fill="auto"/>
            <w:noWrap/>
            <w:hideMark/>
          </w:tcPr>
          <w:p w14:paraId="541CBDA6" w14:textId="034386CD"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2.13</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6DA473C6"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10, 22.73%</w:t>
            </w:r>
          </w:p>
        </w:tc>
        <w:tc>
          <w:tcPr>
            <w:tcW w:w="850" w:type="dxa"/>
            <w:shd w:val="clear" w:color="auto" w:fill="auto"/>
            <w:noWrap/>
            <w:hideMark/>
          </w:tcPr>
          <w:p w14:paraId="58FA7767" w14:textId="72E429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6.38</w:t>
            </w:r>
            <w:r w:rsidR="004314EB">
              <w:rPr>
                <w:rFonts w:ascii="Calibri" w:eastAsia="Times New Roman" w:hAnsi="Calibri" w:cs="Calibri"/>
                <w:color w:val="000000"/>
                <w:sz w:val="18"/>
                <w:szCs w:val="18"/>
                <w:lang w:eastAsia="en-GB"/>
              </w:rPr>
              <w:t>%</w:t>
            </w:r>
          </w:p>
        </w:tc>
        <w:tc>
          <w:tcPr>
            <w:tcW w:w="880" w:type="dxa"/>
            <w:shd w:val="clear" w:color="auto" w:fill="auto"/>
            <w:noWrap/>
            <w:vAlign w:val="bottom"/>
            <w:hideMark/>
          </w:tcPr>
          <w:p w14:paraId="1BC389A8"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5, 10.64%</w:t>
            </w:r>
          </w:p>
        </w:tc>
        <w:tc>
          <w:tcPr>
            <w:tcW w:w="903" w:type="dxa"/>
            <w:shd w:val="clear" w:color="auto" w:fill="auto"/>
            <w:noWrap/>
            <w:hideMark/>
          </w:tcPr>
          <w:p w14:paraId="3784A056" w14:textId="72AAB52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7607E6D2"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6, 12.77%</w:t>
            </w:r>
          </w:p>
        </w:tc>
        <w:tc>
          <w:tcPr>
            <w:tcW w:w="902" w:type="dxa"/>
            <w:shd w:val="clear" w:color="auto" w:fill="auto"/>
            <w:noWrap/>
            <w:hideMark/>
          </w:tcPr>
          <w:p w14:paraId="282EEF7D"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2BA66926"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9, 19.15%</w:t>
            </w:r>
          </w:p>
        </w:tc>
        <w:tc>
          <w:tcPr>
            <w:tcW w:w="903" w:type="dxa"/>
            <w:shd w:val="clear" w:color="auto" w:fill="auto"/>
            <w:noWrap/>
            <w:hideMark/>
          </w:tcPr>
          <w:p w14:paraId="2A1CAF5F" w14:textId="0F7143C1" w:rsidR="00F457F5" w:rsidRPr="004314EB" w:rsidRDefault="004314EB" w:rsidP="0091168E">
            <w:pPr>
              <w:spacing w:after="0" w:line="240" w:lineRule="auto"/>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0</w:t>
            </w:r>
          </w:p>
        </w:tc>
      </w:tr>
      <w:tr w:rsidR="00F457F5" w:rsidRPr="004314EB" w14:paraId="271CB464" w14:textId="77777777" w:rsidTr="00AA1033">
        <w:trPr>
          <w:trHeight w:val="283"/>
        </w:trPr>
        <w:tc>
          <w:tcPr>
            <w:tcW w:w="1134" w:type="dxa"/>
            <w:shd w:val="clear" w:color="auto" w:fill="auto"/>
            <w:noWrap/>
            <w:hideMark/>
          </w:tcPr>
          <w:p w14:paraId="46330749"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Paris</w:t>
            </w:r>
          </w:p>
        </w:tc>
        <w:tc>
          <w:tcPr>
            <w:tcW w:w="848" w:type="dxa"/>
            <w:shd w:val="clear" w:color="auto" w:fill="auto"/>
            <w:noWrap/>
            <w:vAlign w:val="bottom"/>
            <w:hideMark/>
          </w:tcPr>
          <w:p w14:paraId="2EAB4361" w14:textId="190DCD1A"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5,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5.95%</w:t>
            </w:r>
          </w:p>
        </w:tc>
        <w:tc>
          <w:tcPr>
            <w:tcW w:w="850" w:type="dxa"/>
            <w:shd w:val="clear" w:color="auto" w:fill="auto"/>
            <w:noWrap/>
            <w:hideMark/>
          </w:tcPr>
          <w:p w14:paraId="7B449B21" w14:textId="164A9D9F"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3.45</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1200385A"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17, 19.54%</w:t>
            </w:r>
          </w:p>
        </w:tc>
        <w:tc>
          <w:tcPr>
            <w:tcW w:w="850" w:type="dxa"/>
            <w:shd w:val="clear" w:color="auto" w:fill="auto"/>
            <w:noWrap/>
            <w:hideMark/>
          </w:tcPr>
          <w:p w14:paraId="2D7E95CF" w14:textId="03D14A9F" w:rsidR="00F457F5" w:rsidRPr="004314EB" w:rsidRDefault="004314EB" w:rsidP="0091168E">
            <w:pPr>
              <w:spacing w:after="0" w:line="240" w:lineRule="auto"/>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0</w:t>
            </w:r>
          </w:p>
        </w:tc>
        <w:tc>
          <w:tcPr>
            <w:tcW w:w="880" w:type="dxa"/>
            <w:shd w:val="clear" w:color="auto" w:fill="auto"/>
            <w:noWrap/>
            <w:vAlign w:val="bottom"/>
            <w:hideMark/>
          </w:tcPr>
          <w:p w14:paraId="6C45FA1E"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17, 19.54%</w:t>
            </w:r>
          </w:p>
        </w:tc>
        <w:tc>
          <w:tcPr>
            <w:tcW w:w="903" w:type="dxa"/>
            <w:shd w:val="clear" w:color="auto" w:fill="auto"/>
            <w:noWrap/>
            <w:hideMark/>
          </w:tcPr>
          <w:p w14:paraId="53993B85" w14:textId="5EE12DB1"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388D4970"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31, 35.63%</w:t>
            </w:r>
          </w:p>
        </w:tc>
        <w:tc>
          <w:tcPr>
            <w:tcW w:w="902" w:type="dxa"/>
            <w:shd w:val="clear" w:color="auto" w:fill="auto"/>
            <w:noWrap/>
            <w:hideMark/>
          </w:tcPr>
          <w:p w14:paraId="1F472BA6"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0862509B"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45, 56.96%</w:t>
            </w:r>
          </w:p>
        </w:tc>
        <w:tc>
          <w:tcPr>
            <w:tcW w:w="903" w:type="dxa"/>
            <w:shd w:val="clear" w:color="auto" w:fill="auto"/>
            <w:noWrap/>
            <w:hideMark/>
          </w:tcPr>
          <w:p w14:paraId="3EBB00DB" w14:textId="4A49C2F0"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9.20</w:t>
            </w:r>
            <w:r w:rsidR="004314EB">
              <w:rPr>
                <w:rFonts w:ascii="Calibri" w:eastAsia="Times New Roman" w:hAnsi="Calibri" w:cs="Calibri"/>
                <w:color w:val="000000"/>
                <w:sz w:val="18"/>
                <w:szCs w:val="18"/>
                <w:lang w:eastAsia="en-GB"/>
              </w:rPr>
              <w:t>%</w:t>
            </w:r>
          </w:p>
        </w:tc>
      </w:tr>
      <w:tr w:rsidR="00F457F5" w:rsidRPr="004314EB" w14:paraId="238916E5" w14:textId="77777777" w:rsidTr="00AA1033">
        <w:trPr>
          <w:trHeight w:val="283"/>
        </w:trPr>
        <w:tc>
          <w:tcPr>
            <w:tcW w:w="1134" w:type="dxa"/>
            <w:shd w:val="clear" w:color="auto" w:fill="auto"/>
            <w:noWrap/>
            <w:hideMark/>
          </w:tcPr>
          <w:p w14:paraId="13412A36" w14:textId="58759604"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Puy de Do</w:t>
            </w:r>
            <w:r w:rsidR="0006660D" w:rsidRPr="004314EB">
              <w:rPr>
                <w:rFonts w:ascii="Calibri" w:eastAsia="Times New Roman" w:hAnsi="Calibri" w:cs="Calibri"/>
                <w:color w:val="000000"/>
                <w:sz w:val="18"/>
                <w:szCs w:val="18"/>
                <w:lang w:eastAsia="en-GB"/>
              </w:rPr>
              <w:t>me</w:t>
            </w:r>
          </w:p>
        </w:tc>
        <w:tc>
          <w:tcPr>
            <w:tcW w:w="848" w:type="dxa"/>
            <w:shd w:val="clear" w:color="auto" w:fill="auto"/>
            <w:noWrap/>
            <w:vAlign w:val="bottom"/>
            <w:hideMark/>
          </w:tcPr>
          <w:p w14:paraId="45FD10D7" w14:textId="4E20B23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1,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5.88%</w:t>
            </w:r>
          </w:p>
        </w:tc>
        <w:tc>
          <w:tcPr>
            <w:tcW w:w="850" w:type="dxa"/>
            <w:shd w:val="clear" w:color="auto" w:fill="auto"/>
            <w:noWrap/>
            <w:hideMark/>
          </w:tcPr>
          <w:p w14:paraId="187BDCED" w14:textId="26373725"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7.32</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62D73B40" w14:textId="36FB6C16"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4,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16.12%</w:t>
            </w:r>
          </w:p>
        </w:tc>
        <w:tc>
          <w:tcPr>
            <w:tcW w:w="850" w:type="dxa"/>
            <w:shd w:val="clear" w:color="auto" w:fill="auto"/>
            <w:noWrap/>
            <w:hideMark/>
          </w:tcPr>
          <w:p w14:paraId="7608E734" w14:textId="3B1AB65A"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2.44</w:t>
            </w:r>
            <w:r w:rsidR="004314EB">
              <w:rPr>
                <w:rFonts w:ascii="Calibri" w:eastAsia="Times New Roman" w:hAnsi="Calibri" w:cs="Calibri"/>
                <w:color w:val="000000"/>
                <w:sz w:val="18"/>
                <w:szCs w:val="18"/>
                <w:lang w:eastAsia="en-GB"/>
              </w:rPr>
              <w:t>%</w:t>
            </w:r>
          </w:p>
        </w:tc>
        <w:tc>
          <w:tcPr>
            <w:tcW w:w="880" w:type="dxa"/>
            <w:shd w:val="clear" w:color="auto" w:fill="auto"/>
            <w:noWrap/>
            <w:vAlign w:val="bottom"/>
            <w:hideMark/>
          </w:tcPr>
          <w:p w14:paraId="4E9AB7BE" w14:textId="130BA500"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1,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0.29%</w:t>
            </w:r>
          </w:p>
        </w:tc>
        <w:tc>
          <w:tcPr>
            <w:tcW w:w="903" w:type="dxa"/>
            <w:shd w:val="clear" w:color="auto" w:fill="auto"/>
            <w:noWrap/>
            <w:hideMark/>
          </w:tcPr>
          <w:p w14:paraId="2087C59F" w14:textId="5D0216BA"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13B53730"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4, 19.47%</w:t>
            </w:r>
          </w:p>
        </w:tc>
        <w:tc>
          <w:tcPr>
            <w:tcW w:w="902" w:type="dxa"/>
            <w:shd w:val="clear" w:color="auto" w:fill="auto"/>
            <w:noWrap/>
            <w:hideMark/>
          </w:tcPr>
          <w:p w14:paraId="2A12D86C"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3005729D"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14, 46.87%</w:t>
            </w:r>
          </w:p>
        </w:tc>
        <w:tc>
          <w:tcPr>
            <w:tcW w:w="903" w:type="dxa"/>
            <w:shd w:val="clear" w:color="auto" w:fill="auto"/>
            <w:noWrap/>
            <w:hideMark/>
          </w:tcPr>
          <w:p w14:paraId="5C0AC088" w14:textId="1C004730"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7.32</w:t>
            </w:r>
            <w:r w:rsidR="004314EB">
              <w:rPr>
                <w:rFonts w:ascii="Calibri" w:eastAsia="Times New Roman" w:hAnsi="Calibri" w:cs="Calibri"/>
                <w:color w:val="000000"/>
                <w:sz w:val="18"/>
                <w:szCs w:val="18"/>
                <w:lang w:eastAsia="en-GB"/>
              </w:rPr>
              <w:t>%</w:t>
            </w:r>
          </w:p>
        </w:tc>
      </w:tr>
      <w:tr w:rsidR="00F457F5" w:rsidRPr="004314EB" w14:paraId="6989FBFD" w14:textId="77777777" w:rsidTr="00AA1033">
        <w:trPr>
          <w:trHeight w:val="283"/>
        </w:trPr>
        <w:tc>
          <w:tcPr>
            <w:tcW w:w="1134" w:type="dxa"/>
            <w:shd w:val="clear" w:color="auto" w:fill="auto"/>
            <w:noWrap/>
            <w:hideMark/>
          </w:tcPr>
          <w:p w14:paraId="5D4021D6" w14:textId="64F4758B"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Bologn</w:t>
            </w:r>
            <w:r w:rsidR="00D73D93" w:rsidRPr="004314EB">
              <w:rPr>
                <w:rFonts w:ascii="Calibri" w:eastAsia="Times New Roman" w:hAnsi="Calibri" w:cs="Calibri"/>
                <w:color w:val="000000"/>
                <w:sz w:val="18"/>
                <w:szCs w:val="18"/>
                <w:lang w:eastAsia="en-GB"/>
              </w:rPr>
              <w:t>a</w:t>
            </w:r>
          </w:p>
        </w:tc>
        <w:tc>
          <w:tcPr>
            <w:tcW w:w="848" w:type="dxa"/>
            <w:shd w:val="clear" w:color="auto" w:fill="auto"/>
            <w:noWrap/>
            <w:vAlign w:val="bottom"/>
            <w:hideMark/>
          </w:tcPr>
          <w:p w14:paraId="005EF5FF" w14:textId="68C1218C"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6,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9.23%</w:t>
            </w:r>
          </w:p>
        </w:tc>
        <w:tc>
          <w:tcPr>
            <w:tcW w:w="850" w:type="dxa"/>
            <w:shd w:val="clear" w:color="auto" w:fill="auto"/>
            <w:noWrap/>
            <w:hideMark/>
          </w:tcPr>
          <w:p w14:paraId="560FF6A7" w14:textId="27D968E8"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2.99</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3D76354B"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12, 17.91%</w:t>
            </w:r>
          </w:p>
        </w:tc>
        <w:tc>
          <w:tcPr>
            <w:tcW w:w="850" w:type="dxa"/>
            <w:shd w:val="clear" w:color="auto" w:fill="auto"/>
            <w:noWrap/>
            <w:hideMark/>
          </w:tcPr>
          <w:p w14:paraId="7AE75130" w14:textId="57142A19" w:rsidR="00F457F5" w:rsidRPr="004314EB" w:rsidRDefault="004314EB" w:rsidP="0091168E">
            <w:pPr>
              <w:spacing w:after="0" w:line="240" w:lineRule="auto"/>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0</w:t>
            </w:r>
          </w:p>
        </w:tc>
        <w:tc>
          <w:tcPr>
            <w:tcW w:w="880" w:type="dxa"/>
            <w:shd w:val="clear" w:color="auto" w:fill="auto"/>
            <w:noWrap/>
            <w:vAlign w:val="bottom"/>
            <w:hideMark/>
          </w:tcPr>
          <w:p w14:paraId="1722A191"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8, 11.94%</w:t>
            </w:r>
          </w:p>
        </w:tc>
        <w:tc>
          <w:tcPr>
            <w:tcW w:w="903" w:type="dxa"/>
            <w:shd w:val="clear" w:color="auto" w:fill="auto"/>
            <w:noWrap/>
            <w:hideMark/>
          </w:tcPr>
          <w:p w14:paraId="269CE65C" w14:textId="76671C5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6C3E111D"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18, 26.87%</w:t>
            </w:r>
          </w:p>
        </w:tc>
        <w:tc>
          <w:tcPr>
            <w:tcW w:w="902" w:type="dxa"/>
            <w:shd w:val="clear" w:color="auto" w:fill="auto"/>
            <w:noWrap/>
            <w:hideMark/>
          </w:tcPr>
          <w:p w14:paraId="2423807F"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01053E77"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35, 52.24%</w:t>
            </w:r>
          </w:p>
        </w:tc>
        <w:tc>
          <w:tcPr>
            <w:tcW w:w="903" w:type="dxa"/>
            <w:shd w:val="clear" w:color="auto" w:fill="auto"/>
            <w:noWrap/>
            <w:hideMark/>
          </w:tcPr>
          <w:p w14:paraId="413A02CB" w14:textId="0DCF7945" w:rsidR="00F457F5" w:rsidRPr="004314EB" w:rsidRDefault="004314EB" w:rsidP="0091168E">
            <w:pPr>
              <w:spacing w:after="0" w:line="240" w:lineRule="auto"/>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0</w:t>
            </w:r>
          </w:p>
        </w:tc>
      </w:tr>
      <w:tr w:rsidR="00F457F5" w:rsidRPr="004314EB" w14:paraId="5F611A1A" w14:textId="77777777" w:rsidTr="00AA1033">
        <w:trPr>
          <w:trHeight w:val="283"/>
        </w:trPr>
        <w:tc>
          <w:tcPr>
            <w:tcW w:w="1134" w:type="dxa"/>
            <w:shd w:val="clear" w:color="auto" w:fill="auto"/>
            <w:noWrap/>
            <w:hideMark/>
          </w:tcPr>
          <w:p w14:paraId="6D9500D5"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Palermo</w:t>
            </w:r>
          </w:p>
        </w:tc>
        <w:tc>
          <w:tcPr>
            <w:tcW w:w="848" w:type="dxa"/>
            <w:shd w:val="clear" w:color="auto" w:fill="auto"/>
            <w:noWrap/>
            <w:vAlign w:val="bottom"/>
            <w:hideMark/>
          </w:tcPr>
          <w:p w14:paraId="084DE91D"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8, 11.43%</w:t>
            </w:r>
          </w:p>
        </w:tc>
        <w:tc>
          <w:tcPr>
            <w:tcW w:w="850" w:type="dxa"/>
            <w:shd w:val="clear" w:color="auto" w:fill="auto"/>
            <w:noWrap/>
            <w:hideMark/>
          </w:tcPr>
          <w:p w14:paraId="2FF4A938" w14:textId="7627233A"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2.78</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580C9F36" w14:textId="6D5E61C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18,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25%</w:t>
            </w:r>
          </w:p>
        </w:tc>
        <w:tc>
          <w:tcPr>
            <w:tcW w:w="850" w:type="dxa"/>
            <w:shd w:val="clear" w:color="auto" w:fill="auto"/>
            <w:noWrap/>
            <w:hideMark/>
          </w:tcPr>
          <w:p w14:paraId="7744BA99" w14:textId="20047A31" w:rsidR="00F457F5" w:rsidRPr="004314EB" w:rsidRDefault="004314EB" w:rsidP="0091168E">
            <w:pPr>
              <w:spacing w:after="0" w:line="240" w:lineRule="auto"/>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0</w:t>
            </w:r>
          </w:p>
        </w:tc>
        <w:tc>
          <w:tcPr>
            <w:tcW w:w="880" w:type="dxa"/>
            <w:shd w:val="clear" w:color="auto" w:fill="auto"/>
            <w:noWrap/>
            <w:vAlign w:val="bottom"/>
            <w:hideMark/>
          </w:tcPr>
          <w:p w14:paraId="22B77393" w14:textId="74C66382"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2,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2.78%</w:t>
            </w:r>
          </w:p>
        </w:tc>
        <w:tc>
          <w:tcPr>
            <w:tcW w:w="903" w:type="dxa"/>
            <w:shd w:val="clear" w:color="auto" w:fill="auto"/>
            <w:noWrap/>
            <w:hideMark/>
          </w:tcPr>
          <w:p w14:paraId="72D988C5" w14:textId="45DEBCAC"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1E60DA84"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13, 18.06%</w:t>
            </w:r>
          </w:p>
        </w:tc>
        <w:tc>
          <w:tcPr>
            <w:tcW w:w="902" w:type="dxa"/>
            <w:shd w:val="clear" w:color="auto" w:fill="auto"/>
            <w:noWrap/>
            <w:hideMark/>
          </w:tcPr>
          <w:p w14:paraId="04ABB1A1"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49CA1F64"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35, 49.3%</w:t>
            </w:r>
          </w:p>
        </w:tc>
        <w:tc>
          <w:tcPr>
            <w:tcW w:w="903" w:type="dxa"/>
            <w:shd w:val="clear" w:color="auto" w:fill="auto"/>
            <w:noWrap/>
            <w:hideMark/>
          </w:tcPr>
          <w:p w14:paraId="6A23181E" w14:textId="35EC0796"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1.39</w:t>
            </w:r>
            <w:r w:rsidR="004314EB">
              <w:rPr>
                <w:rFonts w:ascii="Calibri" w:eastAsia="Times New Roman" w:hAnsi="Calibri" w:cs="Calibri"/>
                <w:color w:val="000000"/>
                <w:sz w:val="18"/>
                <w:szCs w:val="18"/>
                <w:lang w:eastAsia="en-GB"/>
              </w:rPr>
              <w:t>%</w:t>
            </w:r>
          </w:p>
        </w:tc>
      </w:tr>
      <w:tr w:rsidR="00F457F5" w:rsidRPr="004314EB" w14:paraId="1AB2EA37" w14:textId="77777777" w:rsidTr="00AA1033">
        <w:trPr>
          <w:trHeight w:val="283"/>
        </w:trPr>
        <w:tc>
          <w:tcPr>
            <w:tcW w:w="1134" w:type="dxa"/>
            <w:shd w:val="clear" w:color="auto" w:fill="auto"/>
            <w:noWrap/>
            <w:hideMark/>
          </w:tcPr>
          <w:p w14:paraId="2B33442B"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Ribeirao</w:t>
            </w:r>
          </w:p>
        </w:tc>
        <w:tc>
          <w:tcPr>
            <w:tcW w:w="848" w:type="dxa"/>
            <w:shd w:val="clear" w:color="auto" w:fill="auto"/>
            <w:noWrap/>
            <w:vAlign w:val="bottom"/>
            <w:hideMark/>
          </w:tcPr>
          <w:p w14:paraId="68CAEE99"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19, 5.88%</w:t>
            </w:r>
          </w:p>
        </w:tc>
        <w:tc>
          <w:tcPr>
            <w:tcW w:w="850" w:type="dxa"/>
            <w:shd w:val="clear" w:color="auto" w:fill="auto"/>
            <w:noWrap/>
            <w:hideMark/>
          </w:tcPr>
          <w:p w14:paraId="4C3060A3" w14:textId="392A6D0B"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4.72</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76F82D1F"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54, 16.12%</w:t>
            </w:r>
          </w:p>
        </w:tc>
        <w:tc>
          <w:tcPr>
            <w:tcW w:w="850" w:type="dxa"/>
            <w:shd w:val="clear" w:color="auto" w:fill="auto"/>
            <w:noWrap/>
            <w:hideMark/>
          </w:tcPr>
          <w:p w14:paraId="29E7EB49" w14:textId="417C1350"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1.18</w:t>
            </w:r>
            <w:r w:rsidR="004314EB">
              <w:rPr>
                <w:rFonts w:ascii="Calibri" w:eastAsia="Times New Roman" w:hAnsi="Calibri" w:cs="Calibri"/>
                <w:color w:val="000000"/>
                <w:sz w:val="18"/>
                <w:szCs w:val="18"/>
                <w:lang w:eastAsia="en-GB"/>
              </w:rPr>
              <w:t>%</w:t>
            </w:r>
          </w:p>
        </w:tc>
        <w:tc>
          <w:tcPr>
            <w:tcW w:w="880" w:type="dxa"/>
            <w:shd w:val="clear" w:color="auto" w:fill="auto"/>
            <w:noWrap/>
            <w:vAlign w:val="bottom"/>
            <w:hideMark/>
          </w:tcPr>
          <w:p w14:paraId="413A0E16" w14:textId="6B17859B"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 xml:space="preserve"> 0.29%</w:t>
            </w:r>
          </w:p>
        </w:tc>
        <w:tc>
          <w:tcPr>
            <w:tcW w:w="903" w:type="dxa"/>
            <w:shd w:val="clear" w:color="auto" w:fill="auto"/>
            <w:noWrap/>
            <w:hideMark/>
          </w:tcPr>
          <w:p w14:paraId="6B3B2F2B" w14:textId="64D5B204"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588D61E8"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66, 19.47%</w:t>
            </w:r>
          </w:p>
        </w:tc>
        <w:tc>
          <w:tcPr>
            <w:tcW w:w="902" w:type="dxa"/>
            <w:shd w:val="clear" w:color="auto" w:fill="auto"/>
            <w:noWrap/>
            <w:hideMark/>
          </w:tcPr>
          <w:p w14:paraId="42F1E0AA"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5444BC5D"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157, 46.87%</w:t>
            </w:r>
          </w:p>
        </w:tc>
        <w:tc>
          <w:tcPr>
            <w:tcW w:w="903" w:type="dxa"/>
            <w:shd w:val="clear" w:color="auto" w:fill="auto"/>
            <w:noWrap/>
            <w:hideMark/>
          </w:tcPr>
          <w:p w14:paraId="6BFB171F" w14:textId="14589036"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1.18</w:t>
            </w:r>
            <w:r w:rsidR="004314EB">
              <w:rPr>
                <w:rFonts w:ascii="Calibri" w:eastAsia="Times New Roman" w:hAnsi="Calibri" w:cs="Calibri"/>
                <w:color w:val="000000"/>
                <w:sz w:val="18"/>
                <w:szCs w:val="18"/>
                <w:lang w:eastAsia="en-GB"/>
              </w:rPr>
              <w:t>%</w:t>
            </w:r>
          </w:p>
        </w:tc>
      </w:tr>
      <w:tr w:rsidR="00F457F5" w:rsidRPr="004314EB" w14:paraId="3985B89F" w14:textId="77777777" w:rsidTr="00AA1033">
        <w:trPr>
          <w:trHeight w:val="283"/>
        </w:trPr>
        <w:tc>
          <w:tcPr>
            <w:tcW w:w="1134" w:type="dxa"/>
            <w:shd w:val="clear" w:color="auto" w:fill="auto"/>
            <w:noWrap/>
            <w:hideMark/>
          </w:tcPr>
          <w:p w14:paraId="5CCFED76"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Santiago</w:t>
            </w:r>
          </w:p>
        </w:tc>
        <w:tc>
          <w:tcPr>
            <w:tcW w:w="848" w:type="dxa"/>
            <w:shd w:val="clear" w:color="auto" w:fill="auto"/>
            <w:noWrap/>
            <w:vAlign w:val="bottom"/>
            <w:hideMark/>
          </w:tcPr>
          <w:p w14:paraId="2FD5AB86" w14:textId="12DFDABA"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1, </w:t>
            </w:r>
            <w:r w:rsidR="004314EB">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1.79%</w:t>
            </w:r>
          </w:p>
        </w:tc>
        <w:tc>
          <w:tcPr>
            <w:tcW w:w="850" w:type="dxa"/>
            <w:shd w:val="clear" w:color="auto" w:fill="auto"/>
            <w:noWrap/>
            <w:hideMark/>
          </w:tcPr>
          <w:p w14:paraId="3321FD7C" w14:textId="49C77EC3"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5.08</w:t>
            </w:r>
            <w:r w:rsidR="004314EB">
              <w:rPr>
                <w:rFonts w:ascii="Calibri" w:eastAsia="Times New Roman" w:hAnsi="Calibri" w:cs="Calibri"/>
                <w:color w:val="000000"/>
                <w:sz w:val="18"/>
                <w:szCs w:val="18"/>
                <w:lang w:eastAsia="en-GB"/>
              </w:rPr>
              <w:t>%</w:t>
            </w:r>
          </w:p>
        </w:tc>
        <w:tc>
          <w:tcPr>
            <w:tcW w:w="851" w:type="dxa"/>
            <w:shd w:val="clear" w:color="auto" w:fill="auto"/>
            <w:noWrap/>
            <w:vAlign w:val="bottom"/>
            <w:hideMark/>
          </w:tcPr>
          <w:p w14:paraId="3A0654AA"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15, 26.79%</w:t>
            </w:r>
          </w:p>
        </w:tc>
        <w:tc>
          <w:tcPr>
            <w:tcW w:w="850" w:type="dxa"/>
            <w:shd w:val="clear" w:color="auto" w:fill="auto"/>
            <w:noWrap/>
            <w:hideMark/>
          </w:tcPr>
          <w:p w14:paraId="1FEAD6B3" w14:textId="6B24DA6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5.08</w:t>
            </w:r>
            <w:r w:rsidR="004314EB">
              <w:rPr>
                <w:rFonts w:ascii="Calibri" w:eastAsia="Times New Roman" w:hAnsi="Calibri" w:cs="Calibri"/>
                <w:color w:val="000000"/>
                <w:sz w:val="18"/>
                <w:szCs w:val="18"/>
                <w:lang w:eastAsia="en-GB"/>
              </w:rPr>
              <w:t>%</w:t>
            </w:r>
          </w:p>
        </w:tc>
        <w:tc>
          <w:tcPr>
            <w:tcW w:w="880" w:type="dxa"/>
            <w:shd w:val="clear" w:color="auto" w:fill="auto"/>
            <w:noWrap/>
            <w:vAlign w:val="bottom"/>
            <w:hideMark/>
          </w:tcPr>
          <w:p w14:paraId="0F3B5BCF" w14:textId="0F5E6B52"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 xml:space="preserve">1, </w:t>
            </w:r>
            <w:r w:rsidR="0091168E">
              <w:rPr>
                <w:rFonts w:ascii="Calibri" w:eastAsia="Times New Roman" w:hAnsi="Calibri" w:cs="Calibri"/>
                <w:color w:val="000000"/>
                <w:sz w:val="18"/>
                <w:szCs w:val="18"/>
                <w:lang w:eastAsia="en-GB"/>
              </w:rPr>
              <w:br/>
            </w:r>
            <w:r w:rsidRPr="004314EB">
              <w:rPr>
                <w:rFonts w:ascii="Calibri" w:eastAsia="Times New Roman" w:hAnsi="Calibri" w:cs="Calibri"/>
                <w:color w:val="000000"/>
                <w:sz w:val="18"/>
                <w:szCs w:val="18"/>
                <w:lang w:eastAsia="en-GB"/>
              </w:rPr>
              <w:t>1.69%</w:t>
            </w:r>
          </w:p>
        </w:tc>
        <w:tc>
          <w:tcPr>
            <w:tcW w:w="903" w:type="dxa"/>
            <w:shd w:val="clear" w:color="auto" w:fill="auto"/>
            <w:noWrap/>
            <w:hideMark/>
          </w:tcPr>
          <w:p w14:paraId="733DD250" w14:textId="7BDEAFDB"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25BA3728"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15, 25.42%</w:t>
            </w:r>
          </w:p>
        </w:tc>
        <w:tc>
          <w:tcPr>
            <w:tcW w:w="902" w:type="dxa"/>
            <w:shd w:val="clear" w:color="auto" w:fill="auto"/>
            <w:noWrap/>
            <w:hideMark/>
          </w:tcPr>
          <w:p w14:paraId="73E2C92D"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0</w:t>
            </w:r>
          </w:p>
        </w:tc>
        <w:tc>
          <w:tcPr>
            <w:tcW w:w="902" w:type="dxa"/>
            <w:shd w:val="clear" w:color="auto" w:fill="auto"/>
            <w:noWrap/>
            <w:vAlign w:val="bottom"/>
            <w:hideMark/>
          </w:tcPr>
          <w:p w14:paraId="5E4CC6C5" w14:textId="77777777" w:rsidR="00F457F5" w:rsidRPr="004314EB" w:rsidRDefault="00F457F5" w:rsidP="004314EB">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16, 28.07%</w:t>
            </w:r>
          </w:p>
        </w:tc>
        <w:tc>
          <w:tcPr>
            <w:tcW w:w="903" w:type="dxa"/>
            <w:shd w:val="clear" w:color="auto" w:fill="auto"/>
            <w:noWrap/>
            <w:hideMark/>
          </w:tcPr>
          <w:p w14:paraId="4272647C" w14:textId="52F2ACC0"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3.39</w:t>
            </w:r>
            <w:r w:rsidR="004314EB">
              <w:rPr>
                <w:rFonts w:ascii="Calibri" w:eastAsia="Times New Roman" w:hAnsi="Calibri" w:cs="Calibri"/>
                <w:color w:val="000000"/>
                <w:sz w:val="18"/>
                <w:szCs w:val="18"/>
                <w:lang w:eastAsia="en-GB"/>
              </w:rPr>
              <w:t>%</w:t>
            </w:r>
          </w:p>
        </w:tc>
      </w:tr>
      <w:tr w:rsidR="00F457F5" w:rsidRPr="004314EB" w14:paraId="4B48A8BF" w14:textId="77777777" w:rsidTr="00AA1033">
        <w:trPr>
          <w:trHeight w:val="283"/>
        </w:trPr>
        <w:tc>
          <w:tcPr>
            <w:tcW w:w="1134" w:type="dxa"/>
            <w:shd w:val="clear" w:color="auto" w:fill="auto"/>
            <w:noWrap/>
            <w:hideMark/>
          </w:tcPr>
          <w:p w14:paraId="5A0881DA" w14:textId="77777777" w:rsidR="00F457F5" w:rsidRPr="004314EB" w:rsidRDefault="00F457F5" w:rsidP="0091168E">
            <w:pPr>
              <w:spacing w:after="0" w:line="240" w:lineRule="auto"/>
              <w:rPr>
                <w:rFonts w:ascii="Calibri" w:eastAsia="Times New Roman" w:hAnsi="Calibri" w:cs="Calibri"/>
                <w:color w:val="000000"/>
                <w:sz w:val="18"/>
                <w:szCs w:val="18"/>
                <w:lang w:eastAsia="en-GB"/>
              </w:rPr>
            </w:pPr>
            <w:r w:rsidRPr="004314EB">
              <w:rPr>
                <w:rFonts w:ascii="Calibri" w:eastAsia="Times New Roman" w:hAnsi="Calibri" w:cs="Calibri"/>
                <w:color w:val="000000"/>
                <w:sz w:val="18"/>
                <w:szCs w:val="18"/>
                <w:lang w:eastAsia="en-GB"/>
              </w:rPr>
              <w:t>Veneto</w:t>
            </w:r>
          </w:p>
        </w:tc>
        <w:tc>
          <w:tcPr>
            <w:tcW w:w="848" w:type="dxa"/>
            <w:shd w:val="clear" w:color="auto" w:fill="auto"/>
            <w:noWrap/>
            <w:vAlign w:val="bottom"/>
            <w:hideMark/>
          </w:tcPr>
          <w:p w14:paraId="136A7D16" w14:textId="1B10D57F" w:rsidR="00F457F5" w:rsidRPr="004314EB" w:rsidRDefault="00F457F5" w:rsidP="004314EB">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 xml:space="preserve">9, </w:t>
            </w:r>
            <w:r w:rsidR="004314EB" w:rsidRPr="004314EB">
              <w:rPr>
                <w:rFonts w:ascii="Calibri" w:eastAsia="Times New Roman" w:hAnsi="Calibri" w:cs="Calibri"/>
                <w:color w:val="000000"/>
                <w:sz w:val="18"/>
                <w:szCs w:val="18"/>
                <w:lang w:val="es-ES" w:eastAsia="en-GB"/>
              </w:rPr>
              <w:br/>
            </w:r>
            <w:r w:rsidRPr="004314EB">
              <w:rPr>
                <w:rFonts w:ascii="Calibri" w:eastAsia="Times New Roman" w:hAnsi="Calibri" w:cs="Calibri"/>
                <w:color w:val="000000"/>
                <w:sz w:val="18"/>
                <w:szCs w:val="18"/>
                <w:lang w:val="es-ES" w:eastAsia="en-GB"/>
              </w:rPr>
              <w:t>5.96%</w:t>
            </w:r>
          </w:p>
        </w:tc>
        <w:tc>
          <w:tcPr>
            <w:tcW w:w="850" w:type="dxa"/>
            <w:shd w:val="clear" w:color="auto" w:fill="auto"/>
            <w:noWrap/>
            <w:hideMark/>
          </w:tcPr>
          <w:p w14:paraId="774D7640" w14:textId="0600EB9A" w:rsidR="00F457F5" w:rsidRPr="004314EB" w:rsidRDefault="00F457F5"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1.95</w:t>
            </w:r>
            <w:r w:rsidR="004314EB" w:rsidRPr="004314EB">
              <w:rPr>
                <w:rFonts w:ascii="Calibri" w:eastAsia="Times New Roman" w:hAnsi="Calibri" w:cs="Calibri"/>
                <w:color w:val="000000"/>
                <w:sz w:val="18"/>
                <w:szCs w:val="18"/>
                <w:lang w:val="es-ES" w:eastAsia="en-GB"/>
              </w:rPr>
              <w:t>%</w:t>
            </w:r>
          </w:p>
        </w:tc>
        <w:tc>
          <w:tcPr>
            <w:tcW w:w="851" w:type="dxa"/>
            <w:shd w:val="clear" w:color="auto" w:fill="auto"/>
            <w:noWrap/>
            <w:vAlign w:val="bottom"/>
            <w:hideMark/>
          </w:tcPr>
          <w:p w14:paraId="71BE7D78" w14:textId="5CDCD868" w:rsidR="00F457F5" w:rsidRPr="004314EB" w:rsidRDefault="00F457F5" w:rsidP="004314EB">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 xml:space="preserve">12, </w:t>
            </w:r>
            <w:r w:rsidR="0091168E">
              <w:rPr>
                <w:rFonts w:ascii="Calibri" w:eastAsia="Times New Roman" w:hAnsi="Calibri" w:cs="Calibri"/>
                <w:color w:val="000000"/>
                <w:sz w:val="18"/>
                <w:szCs w:val="18"/>
                <w:lang w:val="es-ES" w:eastAsia="en-GB"/>
              </w:rPr>
              <w:br/>
            </w:r>
            <w:r w:rsidRPr="004314EB">
              <w:rPr>
                <w:rFonts w:ascii="Calibri" w:eastAsia="Times New Roman" w:hAnsi="Calibri" w:cs="Calibri"/>
                <w:color w:val="000000"/>
                <w:sz w:val="18"/>
                <w:szCs w:val="18"/>
                <w:lang w:val="es-ES" w:eastAsia="en-GB"/>
              </w:rPr>
              <w:t>8.39%</w:t>
            </w:r>
          </w:p>
        </w:tc>
        <w:tc>
          <w:tcPr>
            <w:tcW w:w="850" w:type="dxa"/>
            <w:shd w:val="clear" w:color="auto" w:fill="auto"/>
            <w:noWrap/>
            <w:hideMark/>
          </w:tcPr>
          <w:p w14:paraId="33E04720" w14:textId="792DC0BE" w:rsidR="00F457F5" w:rsidRPr="004314EB" w:rsidRDefault="00F457F5"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7.14</w:t>
            </w:r>
            <w:r w:rsidR="004314EB" w:rsidRPr="004314EB">
              <w:rPr>
                <w:rFonts w:ascii="Calibri" w:eastAsia="Times New Roman" w:hAnsi="Calibri" w:cs="Calibri"/>
                <w:color w:val="000000"/>
                <w:sz w:val="18"/>
                <w:szCs w:val="18"/>
                <w:lang w:val="es-ES" w:eastAsia="en-GB"/>
              </w:rPr>
              <w:t>%</w:t>
            </w:r>
          </w:p>
        </w:tc>
        <w:tc>
          <w:tcPr>
            <w:tcW w:w="880" w:type="dxa"/>
            <w:shd w:val="clear" w:color="auto" w:fill="auto"/>
            <w:noWrap/>
            <w:vAlign w:val="bottom"/>
            <w:hideMark/>
          </w:tcPr>
          <w:p w14:paraId="3E156B12" w14:textId="77777777" w:rsidR="00F457F5" w:rsidRPr="004314EB" w:rsidRDefault="00F457F5" w:rsidP="004314EB">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20, 13.07%</w:t>
            </w:r>
          </w:p>
        </w:tc>
        <w:tc>
          <w:tcPr>
            <w:tcW w:w="903" w:type="dxa"/>
            <w:shd w:val="clear" w:color="auto" w:fill="auto"/>
            <w:noWrap/>
            <w:hideMark/>
          </w:tcPr>
          <w:p w14:paraId="56B96036" w14:textId="2795567F" w:rsidR="00F457F5" w:rsidRPr="004314EB" w:rsidRDefault="00F457F5"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0</w:t>
            </w:r>
            <w:r w:rsidR="004314EB" w:rsidRPr="004314EB">
              <w:rPr>
                <w:rFonts w:ascii="Calibri" w:eastAsia="Times New Roman" w:hAnsi="Calibri" w:cs="Calibri"/>
                <w:color w:val="000000"/>
                <w:sz w:val="18"/>
                <w:szCs w:val="18"/>
                <w:lang w:val="es-ES" w:eastAsia="en-GB"/>
              </w:rPr>
              <w:t>.</w:t>
            </w:r>
            <w:r w:rsidRPr="004314EB">
              <w:rPr>
                <w:rFonts w:ascii="Calibri" w:eastAsia="Times New Roman" w:hAnsi="Calibri" w:cs="Calibri"/>
                <w:color w:val="000000"/>
                <w:sz w:val="18"/>
                <w:szCs w:val="18"/>
                <w:lang w:val="es-ES" w:eastAsia="en-GB"/>
              </w:rPr>
              <w:t>65</w:t>
            </w:r>
            <w:r w:rsidR="004314EB" w:rsidRPr="004314EB">
              <w:rPr>
                <w:rFonts w:ascii="Calibri" w:eastAsia="Times New Roman" w:hAnsi="Calibri" w:cs="Calibri"/>
                <w:color w:val="000000"/>
                <w:sz w:val="18"/>
                <w:szCs w:val="18"/>
                <w:lang w:val="es-ES" w:eastAsia="en-GB"/>
              </w:rPr>
              <w:t>%</w:t>
            </w:r>
          </w:p>
        </w:tc>
        <w:tc>
          <w:tcPr>
            <w:tcW w:w="902" w:type="dxa"/>
            <w:shd w:val="clear" w:color="auto" w:fill="auto"/>
            <w:noWrap/>
            <w:vAlign w:val="bottom"/>
            <w:hideMark/>
          </w:tcPr>
          <w:p w14:paraId="20ACED2F" w14:textId="7446656D" w:rsidR="00F457F5" w:rsidRPr="004314EB" w:rsidRDefault="00F457F5" w:rsidP="004314EB">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 xml:space="preserve">0, </w:t>
            </w:r>
            <w:r w:rsidR="0091168E">
              <w:rPr>
                <w:rFonts w:ascii="Calibri" w:eastAsia="Times New Roman" w:hAnsi="Calibri" w:cs="Calibri"/>
                <w:color w:val="000000"/>
                <w:sz w:val="18"/>
                <w:szCs w:val="18"/>
                <w:lang w:val="es-ES" w:eastAsia="en-GB"/>
              </w:rPr>
              <w:br/>
            </w:r>
            <w:r w:rsidRPr="004314EB">
              <w:rPr>
                <w:rFonts w:ascii="Calibri" w:eastAsia="Times New Roman" w:hAnsi="Calibri" w:cs="Calibri"/>
                <w:color w:val="000000"/>
                <w:sz w:val="18"/>
                <w:szCs w:val="18"/>
                <w:lang w:val="es-ES" w:eastAsia="en-GB"/>
              </w:rPr>
              <w:t>0%</w:t>
            </w:r>
          </w:p>
        </w:tc>
        <w:tc>
          <w:tcPr>
            <w:tcW w:w="902" w:type="dxa"/>
            <w:shd w:val="clear" w:color="auto" w:fill="auto"/>
            <w:noWrap/>
            <w:hideMark/>
          </w:tcPr>
          <w:p w14:paraId="2513D754" w14:textId="77777777" w:rsidR="00F457F5" w:rsidRPr="004314EB" w:rsidRDefault="00F457F5"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0</w:t>
            </w:r>
          </w:p>
        </w:tc>
        <w:tc>
          <w:tcPr>
            <w:tcW w:w="902" w:type="dxa"/>
            <w:shd w:val="clear" w:color="auto" w:fill="auto"/>
            <w:noWrap/>
            <w:vAlign w:val="bottom"/>
            <w:hideMark/>
          </w:tcPr>
          <w:p w14:paraId="05386E49" w14:textId="77777777" w:rsidR="00F457F5" w:rsidRPr="004314EB" w:rsidRDefault="00F457F5" w:rsidP="004314EB">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45, 36.29%</w:t>
            </w:r>
          </w:p>
        </w:tc>
        <w:tc>
          <w:tcPr>
            <w:tcW w:w="903" w:type="dxa"/>
            <w:shd w:val="clear" w:color="auto" w:fill="auto"/>
            <w:noWrap/>
            <w:hideMark/>
          </w:tcPr>
          <w:p w14:paraId="60EBA5E8" w14:textId="15F23BE0" w:rsidR="00F457F5" w:rsidRPr="004314EB" w:rsidRDefault="00F457F5"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19.48</w:t>
            </w:r>
            <w:r w:rsidR="004314EB" w:rsidRPr="004314EB">
              <w:rPr>
                <w:rFonts w:ascii="Calibri" w:eastAsia="Times New Roman" w:hAnsi="Calibri" w:cs="Calibri"/>
                <w:color w:val="000000"/>
                <w:sz w:val="18"/>
                <w:szCs w:val="18"/>
                <w:lang w:val="es-ES" w:eastAsia="en-GB"/>
              </w:rPr>
              <w:t>%</w:t>
            </w:r>
          </w:p>
        </w:tc>
      </w:tr>
      <w:tr w:rsidR="00F457F5" w:rsidRPr="004314EB" w14:paraId="552F2F8F" w14:textId="77777777" w:rsidTr="00AA1033">
        <w:trPr>
          <w:trHeight w:val="283"/>
        </w:trPr>
        <w:tc>
          <w:tcPr>
            <w:tcW w:w="1134" w:type="dxa"/>
            <w:shd w:val="clear" w:color="auto" w:fill="auto"/>
            <w:noWrap/>
            <w:hideMark/>
          </w:tcPr>
          <w:p w14:paraId="3D7E7DB4" w14:textId="65ECE1D6" w:rsidR="00F457F5" w:rsidRPr="004314EB" w:rsidRDefault="00F457F5" w:rsidP="0091168E">
            <w:pPr>
              <w:spacing w:after="0" w:line="240" w:lineRule="auto"/>
              <w:rPr>
                <w:rFonts w:ascii="Calibri" w:eastAsia="Times New Roman" w:hAnsi="Calibri" w:cs="Calibri"/>
                <w:color w:val="000000"/>
                <w:sz w:val="18"/>
                <w:szCs w:val="18"/>
                <w:lang w:val="es-ES" w:eastAsia="en-GB"/>
              </w:rPr>
            </w:pPr>
            <w:proofErr w:type="spellStart"/>
            <w:r w:rsidRPr="004314EB">
              <w:rPr>
                <w:rFonts w:ascii="Calibri" w:eastAsia="Times New Roman" w:hAnsi="Calibri" w:cs="Calibri"/>
                <w:color w:val="000000"/>
                <w:sz w:val="18"/>
                <w:szCs w:val="18"/>
                <w:lang w:val="es-ES" w:eastAsia="en-GB"/>
              </w:rPr>
              <w:t>Val-de-Ma</w:t>
            </w:r>
            <w:r w:rsidR="00D73D93" w:rsidRPr="004314EB">
              <w:rPr>
                <w:rFonts w:ascii="Calibri" w:eastAsia="Times New Roman" w:hAnsi="Calibri" w:cs="Calibri"/>
                <w:color w:val="000000"/>
                <w:sz w:val="18"/>
                <w:szCs w:val="18"/>
                <w:lang w:val="es-ES" w:eastAsia="en-GB"/>
              </w:rPr>
              <w:t>rne</w:t>
            </w:r>
            <w:proofErr w:type="spellEnd"/>
          </w:p>
        </w:tc>
        <w:tc>
          <w:tcPr>
            <w:tcW w:w="848" w:type="dxa"/>
            <w:shd w:val="clear" w:color="auto" w:fill="auto"/>
            <w:noWrap/>
            <w:vAlign w:val="bottom"/>
            <w:hideMark/>
          </w:tcPr>
          <w:p w14:paraId="38A945D2" w14:textId="645BF7A1" w:rsidR="00F457F5" w:rsidRPr="004314EB" w:rsidRDefault="00F457F5" w:rsidP="004314EB">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 xml:space="preserve">0, </w:t>
            </w:r>
            <w:r w:rsidR="0091168E">
              <w:rPr>
                <w:rFonts w:ascii="Calibri" w:eastAsia="Times New Roman" w:hAnsi="Calibri" w:cs="Calibri"/>
                <w:color w:val="000000"/>
                <w:sz w:val="18"/>
                <w:szCs w:val="18"/>
                <w:lang w:val="es-ES" w:eastAsia="en-GB"/>
              </w:rPr>
              <w:br/>
            </w:r>
            <w:r w:rsidRPr="004314EB">
              <w:rPr>
                <w:rFonts w:ascii="Calibri" w:eastAsia="Times New Roman" w:hAnsi="Calibri" w:cs="Calibri"/>
                <w:color w:val="000000"/>
                <w:sz w:val="18"/>
                <w:szCs w:val="18"/>
                <w:lang w:val="es-ES" w:eastAsia="en-GB"/>
              </w:rPr>
              <w:t>0%</w:t>
            </w:r>
          </w:p>
        </w:tc>
        <w:tc>
          <w:tcPr>
            <w:tcW w:w="850" w:type="dxa"/>
            <w:shd w:val="clear" w:color="auto" w:fill="auto"/>
            <w:noWrap/>
            <w:hideMark/>
          </w:tcPr>
          <w:p w14:paraId="50E8648D" w14:textId="3EEBFC61" w:rsidR="00F457F5" w:rsidRPr="004314EB" w:rsidRDefault="004314EB"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0</w:t>
            </w:r>
          </w:p>
        </w:tc>
        <w:tc>
          <w:tcPr>
            <w:tcW w:w="851" w:type="dxa"/>
            <w:shd w:val="clear" w:color="auto" w:fill="auto"/>
            <w:noWrap/>
            <w:vAlign w:val="bottom"/>
            <w:hideMark/>
          </w:tcPr>
          <w:p w14:paraId="7E665833" w14:textId="5B6746B2" w:rsidR="00F457F5" w:rsidRPr="004314EB" w:rsidRDefault="00F457F5" w:rsidP="004314EB">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 xml:space="preserve">4, </w:t>
            </w:r>
            <w:r w:rsidR="0091168E">
              <w:rPr>
                <w:rFonts w:ascii="Calibri" w:eastAsia="Times New Roman" w:hAnsi="Calibri" w:cs="Calibri"/>
                <w:color w:val="000000"/>
                <w:sz w:val="18"/>
                <w:szCs w:val="18"/>
                <w:lang w:val="es-ES" w:eastAsia="en-GB"/>
              </w:rPr>
              <w:br/>
            </w:r>
            <w:r w:rsidRPr="004314EB">
              <w:rPr>
                <w:rFonts w:ascii="Calibri" w:eastAsia="Times New Roman" w:hAnsi="Calibri" w:cs="Calibri"/>
                <w:color w:val="000000"/>
                <w:sz w:val="18"/>
                <w:szCs w:val="18"/>
                <w:lang w:val="es-ES" w:eastAsia="en-GB"/>
              </w:rPr>
              <w:t>33.33%</w:t>
            </w:r>
          </w:p>
        </w:tc>
        <w:tc>
          <w:tcPr>
            <w:tcW w:w="850" w:type="dxa"/>
            <w:shd w:val="clear" w:color="auto" w:fill="auto"/>
            <w:noWrap/>
            <w:hideMark/>
          </w:tcPr>
          <w:p w14:paraId="37529AB5" w14:textId="7B8C3EFE" w:rsidR="00F457F5" w:rsidRPr="004314EB" w:rsidRDefault="004314EB"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0</w:t>
            </w:r>
          </w:p>
        </w:tc>
        <w:tc>
          <w:tcPr>
            <w:tcW w:w="880" w:type="dxa"/>
            <w:shd w:val="clear" w:color="auto" w:fill="auto"/>
            <w:noWrap/>
            <w:vAlign w:val="bottom"/>
            <w:hideMark/>
          </w:tcPr>
          <w:p w14:paraId="7705E718" w14:textId="77777777" w:rsidR="00F457F5" w:rsidRPr="004314EB" w:rsidRDefault="00F457F5" w:rsidP="004314EB">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N/A</w:t>
            </w:r>
          </w:p>
        </w:tc>
        <w:tc>
          <w:tcPr>
            <w:tcW w:w="903" w:type="dxa"/>
            <w:shd w:val="clear" w:color="auto" w:fill="auto"/>
            <w:noWrap/>
            <w:hideMark/>
          </w:tcPr>
          <w:p w14:paraId="387F7FA7" w14:textId="77F0C9F7" w:rsidR="00F457F5" w:rsidRPr="004314EB" w:rsidRDefault="004314EB"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100%</w:t>
            </w:r>
          </w:p>
        </w:tc>
        <w:tc>
          <w:tcPr>
            <w:tcW w:w="902" w:type="dxa"/>
            <w:shd w:val="clear" w:color="auto" w:fill="auto"/>
            <w:noWrap/>
            <w:vAlign w:val="bottom"/>
            <w:hideMark/>
          </w:tcPr>
          <w:p w14:paraId="0E50EDEE" w14:textId="388D55B0" w:rsidR="00F457F5" w:rsidRPr="004314EB" w:rsidRDefault="00F457F5"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0,</w:t>
            </w:r>
            <w:r w:rsidR="0091168E">
              <w:rPr>
                <w:rFonts w:ascii="Calibri" w:eastAsia="Times New Roman" w:hAnsi="Calibri" w:cs="Calibri"/>
                <w:color w:val="000000"/>
                <w:sz w:val="18"/>
                <w:szCs w:val="18"/>
                <w:lang w:val="es-ES" w:eastAsia="en-GB"/>
              </w:rPr>
              <w:br/>
            </w:r>
            <w:r w:rsidRPr="004314EB">
              <w:rPr>
                <w:rFonts w:ascii="Calibri" w:eastAsia="Times New Roman" w:hAnsi="Calibri" w:cs="Calibri"/>
                <w:color w:val="000000"/>
                <w:sz w:val="18"/>
                <w:szCs w:val="18"/>
                <w:lang w:val="es-ES" w:eastAsia="en-GB"/>
              </w:rPr>
              <w:t>0%</w:t>
            </w:r>
          </w:p>
        </w:tc>
        <w:tc>
          <w:tcPr>
            <w:tcW w:w="902" w:type="dxa"/>
            <w:shd w:val="clear" w:color="auto" w:fill="auto"/>
            <w:noWrap/>
            <w:hideMark/>
          </w:tcPr>
          <w:p w14:paraId="51C48925" w14:textId="77777777" w:rsidR="00F457F5" w:rsidRPr="004314EB" w:rsidRDefault="00F457F5"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0</w:t>
            </w:r>
          </w:p>
        </w:tc>
        <w:tc>
          <w:tcPr>
            <w:tcW w:w="902" w:type="dxa"/>
            <w:shd w:val="clear" w:color="auto" w:fill="auto"/>
            <w:noWrap/>
            <w:vAlign w:val="bottom"/>
            <w:hideMark/>
          </w:tcPr>
          <w:p w14:paraId="7BCE276E" w14:textId="77777777" w:rsidR="00F457F5" w:rsidRPr="004314EB" w:rsidRDefault="00F457F5" w:rsidP="004314EB">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N/A</w:t>
            </w:r>
          </w:p>
        </w:tc>
        <w:tc>
          <w:tcPr>
            <w:tcW w:w="903" w:type="dxa"/>
            <w:shd w:val="clear" w:color="auto" w:fill="auto"/>
            <w:noWrap/>
            <w:hideMark/>
          </w:tcPr>
          <w:p w14:paraId="2ECBA2BE" w14:textId="4AF23AA8" w:rsidR="00F457F5" w:rsidRPr="004314EB" w:rsidRDefault="00F457F5"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100</w:t>
            </w:r>
            <w:r w:rsidR="004314EB" w:rsidRPr="004314EB">
              <w:rPr>
                <w:rFonts w:ascii="Calibri" w:eastAsia="Times New Roman" w:hAnsi="Calibri" w:cs="Calibri"/>
                <w:color w:val="000000"/>
                <w:sz w:val="18"/>
                <w:szCs w:val="18"/>
                <w:lang w:val="es-ES" w:eastAsia="en-GB"/>
              </w:rPr>
              <w:t>%</w:t>
            </w:r>
          </w:p>
        </w:tc>
      </w:tr>
      <w:tr w:rsidR="00F457F5" w:rsidRPr="0091168E" w14:paraId="00D61C89" w14:textId="77777777" w:rsidTr="00AA1033">
        <w:trPr>
          <w:trHeight w:val="283"/>
        </w:trPr>
        <w:tc>
          <w:tcPr>
            <w:tcW w:w="1134" w:type="dxa"/>
            <w:shd w:val="clear" w:color="auto" w:fill="auto"/>
            <w:noWrap/>
            <w:hideMark/>
          </w:tcPr>
          <w:p w14:paraId="0E40674E" w14:textId="77777777" w:rsidR="00F457F5" w:rsidRPr="0091168E" w:rsidRDefault="00F457F5" w:rsidP="0091168E">
            <w:pPr>
              <w:spacing w:after="0" w:line="240" w:lineRule="auto"/>
              <w:rPr>
                <w:rFonts w:ascii="Calibri" w:eastAsia="Times New Roman" w:hAnsi="Calibri" w:cs="Calibri"/>
                <w:color w:val="000000"/>
                <w:sz w:val="18"/>
                <w:szCs w:val="18"/>
                <w:lang w:val="es-ES" w:eastAsia="en-GB"/>
              </w:rPr>
            </w:pPr>
            <w:r w:rsidRPr="004314EB">
              <w:rPr>
                <w:rFonts w:ascii="Calibri" w:eastAsia="Times New Roman" w:hAnsi="Calibri" w:cs="Calibri"/>
                <w:color w:val="000000"/>
                <w:sz w:val="18"/>
                <w:szCs w:val="18"/>
                <w:lang w:val="es-ES" w:eastAsia="en-GB"/>
              </w:rPr>
              <w:t>C</w:t>
            </w:r>
            <w:r w:rsidRPr="0091168E">
              <w:rPr>
                <w:rFonts w:ascii="Calibri" w:eastAsia="Times New Roman" w:hAnsi="Calibri" w:cs="Calibri"/>
                <w:color w:val="000000"/>
                <w:sz w:val="18"/>
                <w:szCs w:val="18"/>
                <w:lang w:val="es-ES" w:eastAsia="en-GB"/>
              </w:rPr>
              <w:t>uenca</w:t>
            </w:r>
          </w:p>
        </w:tc>
        <w:tc>
          <w:tcPr>
            <w:tcW w:w="848" w:type="dxa"/>
            <w:shd w:val="clear" w:color="auto" w:fill="auto"/>
            <w:noWrap/>
            <w:vAlign w:val="bottom"/>
            <w:hideMark/>
          </w:tcPr>
          <w:p w14:paraId="57C7D375" w14:textId="3DF1EE92" w:rsidR="00F457F5" w:rsidRPr="0091168E" w:rsidRDefault="00F457F5" w:rsidP="004314EB">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 xml:space="preserve">0, </w:t>
            </w:r>
            <w:r w:rsidR="0091168E">
              <w:rPr>
                <w:rFonts w:ascii="Calibri" w:eastAsia="Times New Roman" w:hAnsi="Calibri" w:cs="Calibri"/>
                <w:color w:val="000000"/>
                <w:sz w:val="18"/>
                <w:szCs w:val="18"/>
                <w:lang w:val="es-ES" w:eastAsia="en-GB"/>
              </w:rPr>
              <w:br/>
            </w:r>
            <w:r w:rsidRPr="0091168E">
              <w:rPr>
                <w:rFonts w:ascii="Calibri" w:eastAsia="Times New Roman" w:hAnsi="Calibri" w:cs="Calibri"/>
                <w:color w:val="000000"/>
                <w:sz w:val="18"/>
                <w:szCs w:val="18"/>
                <w:lang w:val="es-ES" w:eastAsia="en-GB"/>
              </w:rPr>
              <w:t>0%</w:t>
            </w:r>
          </w:p>
        </w:tc>
        <w:tc>
          <w:tcPr>
            <w:tcW w:w="850" w:type="dxa"/>
            <w:shd w:val="clear" w:color="auto" w:fill="auto"/>
            <w:noWrap/>
            <w:hideMark/>
          </w:tcPr>
          <w:p w14:paraId="28080B38" w14:textId="09D44080" w:rsidR="00F457F5" w:rsidRPr="0091168E" w:rsidRDefault="004314EB" w:rsidP="0091168E">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0</w:t>
            </w:r>
          </w:p>
        </w:tc>
        <w:tc>
          <w:tcPr>
            <w:tcW w:w="851" w:type="dxa"/>
            <w:shd w:val="clear" w:color="auto" w:fill="auto"/>
            <w:noWrap/>
            <w:vAlign w:val="bottom"/>
            <w:hideMark/>
          </w:tcPr>
          <w:p w14:paraId="57A32368" w14:textId="77777777" w:rsidR="00F457F5" w:rsidRPr="0091168E" w:rsidRDefault="00F457F5" w:rsidP="004314EB">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14, 28.57%</w:t>
            </w:r>
          </w:p>
        </w:tc>
        <w:tc>
          <w:tcPr>
            <w:tcW w:w="850" w:type="dxa"/>
            <w:shd w:val="clear" w:color="auto" w:fill="auto"/>
            <w:noWrap/>
            <w:hideMark/>
          </w:tcPr>
          <w:p w14:paraId="2892323C" w14:textId="0487B457" w:rsidR="00F457F5" w:rsidRPr="0091168E" w:rsidRDefault="004314EB" w:rsidP="0091168E">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0</w:t>
            </w:r>
          </w:p>
        </w:tc>
        <w:tc>
          <w:tcPr>
            <w:tcW w:w="880" w:type="dxa"/>
            <w:shd w:val="clear" w:color="auto" w:fill="auto"/>
            <w:noWrap/>
            <w:vAlign w:val="bottom"/>
            <w:hideMark/>
          </w:tcPr>
          <w:p w14:paraId="0B9DFF64" w14:textId="77777777" w:rsidR="00F457F5" w:rsidRPr="0091168E" w:rsidRDefault="00F457F5" w:rsidP="004314EB">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6, 12.24%</w:t>
            </w:r>
          </w:p>
        </w:tc>
        <w:tc>
          <w:tcPr>
            <w:tcW w:w="903" w:type="dxa"/>
            <w:shd w:val="clear" w:color="auto" w:fill="auto"/>
            <w:noWrap/>
            <w:hideMark/>
          </w:tcPr>
          <w:p w14:paraId="475B5FC4" w14:textId="375E085D" w:rsidR="00F457F5" w:rsidRPr="0091168E" w:rsidRDefault="004314EB" w:rsidP="0091168E">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0</w:t>
            </w:r>
          </w:p>
        </w:tc>
        <w:tc>
          <w:tcPr>
            <w:tcW w:w="902" w:type="dxa"/>
            <w:shd w:val="clear" w:color="auto" w:fill="auto"/>
            <w:noWrap/>
            <w:vAlign w:val="bottom"/>
            <w:hideMark/>
          </w:tcPr>
          <w:p w14:paraId="1775C423" w14:textId="77777777" w:rsidR="00F457F5" w:rsidRPr="0091168E" w:rsidRDefault="00F457F5" w:rsidP="004314EB">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7, 14.29%</w:t>
            </w:r>
          </w:p>
        </w:tc>
        <w:tc>
          <w:tcPr>
            <w:tcW w:w="902" w:type="dxa"/>
            <w:shd w:val="clear" w:color="auto" w:fill="auto"/>
            <w:noWrap/>
            <w:hideMark/>
          </w:tcPr>
          <w:p w14:paraId="1BF235B4" w14:textId="77777777" w:rsidR="00F457F5" w:rsidRPr="0091168E" w:rsidRDefault="00F457F5" w:rsidP="0091168E">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0</w:t>
            </w:r>
          </w:p>
        </w:tc>
        <w:tc>
          <w:tcPr>
            <w:tcW w:w="902" w:type="dxa"/>
            <w:shd w:val="clear" w:color="auto" w:fill="auto"/>
            <w:noWrap/>
            <w:vAlign w:val="bottom"/>
            <w:hideMark/>
          </w:tcPr>
          <w:p w14:paraId="3602FCB4" w14:textId="77777777" w:rsidR="00F457F5" w:rsidRPr="0091168E" w:rsidRDefault="00F457F5" w:rsidP="004314EB">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14, 29.17%</w:t>
            </w:r>
          </w:p>
        </w:tc>
        <w:tc>
          <w:tcPr>
            <w:tcW w:w="903" w:type="dxa"/>
            <w:shd w:val="clear" w:color="auto" w:fill="auto"/>
            <w:noWrap/>
            <w:hideMark/>
          </w:tcPr>
          <w:p w14:paraId="2BA555B7" w14:textId="43FE97B4" w:rsidR="00F457F5" w:rsidRPr="0091168E" w:rsidRDefault="00F457F5" w:rsidP="0091168E">
            <w:pPr>
              <w:spacing w:after="0" w:line="240" w:lineRule="auto"/>
              <w:rPr>
                <w:rFonts w:ascii="Calibri" w:eastAsia="Times New Roman" w:hAnsi="Calibri" w:cs="Calibri"/>
                <w:color w:val="000000"/>
                <w:sz w:val="18"/>
                <w:szCs w:val="18"/>
                <w:lang w:val="es-ES" w:eastAsia="en-GB"/>
              </w:rPr>
            </w:pPr>
            <w:r w:rsidRPr="0091168E">
              <w:rPr>
                <w:rFonts w:ascii="Calibri" w:eastAsia="Times New Roman" w:hAnsi="Calibri" w:cs="Calibri"/>
                <w:color w:val="000000"/>
                <w:sz w:val="18"/>
                <w:szCs w:val="18"/>
                <w:lang w:val="es-ES" w:eastAsia="en-GB"/>
              </w:rPr>
              <w:t>2.04</w:t>
            </w:r>
            <w:r w:rsidR="004314EB" w:rsidRPr="0091168E">
              <w:rPr>
                <w:rFonts w:ascii="Calibri" w:eastAsia="Times New Roman" w:hAnsi="Calibri" w:cs="Calibri"/>
                <w:color w:val="000000"/>
                <w:sz w:val="18"/>
                <w:szCs w:val="18"/>
                <w:lang w:val="es-ES" w:eastAsia="en-GB"/>
              </w:rPr>
              <w:t>%</w:t>
            </w:r>
          </w:p>
        </w:tc>
      </w:tr>
      <w:tr w:rsidR="00F457F5" w:rsidRPr="004314EB" w14:paraId="219F7E2B" w14:textId="77777777" w:rsidTr="00AA1033">
        <w:trPr>
          <w:trHeight w:val="283"/>
        </w:trPr>
        <w:tc>
          <w:tcPr>
            <w:tcW w:w="1134" w:type="dxa"/>
            <w:shd w:val="clear" w:color="auto" w:fill="auto"/>
            <w:noWrap/>
            <w:vAlign w:val="bottom"/>
          </w:tcPr>
          <w:p w14:paraId="13A671BD" w14:textId="77777777" w:rsidR="00D73D93" w:rsidRPr="0091168E" w:rsidRDefault="00F457F5" w:rsidP="004314EB">
            <w:pPr>
              <w:spacing w:after="0" w:line="240" w:lineRule="auto"/>
              <w:rPr>
                <w:rFonts w:ascii="Calibri" w:eastAsia="Times New Roman" w:hAnsi="Calibri" w:cs="Calibri"/>
                <w:b/>
                <w:color w:val="000000"/>
                <w:sz w:val="18"/>
                <w:szCs w:val="18"/>
                <w:lang w:val="es-ES" w:eastAsia="en-GB"/>
              </w:rPr>
            </w:pPr>
            <w:r w:rsidRPr="0091168E">
              <w:rPr>
                <w:rFonts w:ascii="Calibri" w:eastAsia="Times New Roman" w:hAnsi="Calibri" w:cs="Calibri"/>
                <w:b/>
                <w:color w:val="000000"/>
                <w:sz w:val="18"/>
                <w:szCs w:val="18"/>
                <w:lang w:val="es-ES" w:eastAsia="en-GB"/>
              </w:rPr>
              <w:t xml:space="preserve">Chi2 </w:t>
            </w:r>
          </w:p>
          <w:p w14:paraId="31115916" w14:textId="5E0C29A4" w:rsidR="00F457F5" w:rsidRPr="0091168E" w:rsidRDefault="00F457F5" w:rsidP="004314EB">
            <w:pPr>
              <w:spacing w:after="0" w:line="240" w:lineRule="auto"/>
              <w:rPr>
                <w:rFonts w:ascii="Calibri" w:eastAsia="Times New Roman" w:hAnsi="Calibri" w:cs="Calibri"/>
                <w:b/>
                <w:color w:val="000000"/>
                <w:sz w:val="18"/>
                <w:szCs w:val="18"/>
                <w:lang w:val="es-ES" w:eastAsia="en-GB"/>
              </w:rPr>
            </w:pPr>
            <w:r w:rsidRPr="0091168E">
              <w:rPr>
                <w:rFonts w:ascii="Calibri" w:eastAsia="Times New Roman" w:hAnsi="Calibri" w:cs="Calibri"/>
                <w:b/>
                <w:color w:val="000000"/>
                <w:sz w:val="18"/>
                <w:szCs w:val="18"/>
                <w:lang w:val="es-ES" w:eastAsia="en-GB"/>
              </w:rPr>
              <w:t xml:space="preserve">(p </w:t>
            </w:r>
            <w:proofErr w:type="spellStart"/>
            <w:r w:rsidRPr="0091168E">
              <w:rPr>
                <w:rFonts w:ascii="Calibri" w:eastAsia="Times New Roman" w:hAnsi="Calibri" w:cs="Calibri"/>
                <w:b/>
                <w:color w:val="000000"/>
                <w:sz w:val="18"/>
                <w:szCs w:val="18"/>
                <w:lang w:val="es-ES" w:eastAsia="en-GB"/>
              </w:rPr>
              <w:t>value</w:t>
            </w:r>
            <w:proofErr w:type="spellEnd"/>
            <w:r w:rsidRPr="0091168E">
              <w:rPr>
                <w:rFonts w:ascii="Calibri" w:eastAsia="Times New Roman" w:hAnsi="Calibri" w:cs="Calibri"/>
                <w:b/>
                <w:color w:val="000000"/>
                <w:sz w:val="18"/>
                <w:szCs w:val="18"/>
                <w:lang w:val="es-ES" w:eastAsia="en-GB"/>
              </w:rPr>
              <w:t>)</w:t>
            </w:r>
          </w:p>
        </w:tc>
        <w:tc>
          <w:tcPr>
            <w:tcW w:w="848" w:type="dxa"/>
            <w:shd w:val="clear" w:color="auto" w:fill="auto"/>
            <w:noWrap/>
            <w:vAlign w:val="bottom"/>
          </w:tcPr>
          <w:p w14:paraId="01936602" w14:textId="3BFD21D9" w:rsidR="00F457F5" w:rsidRPr="004314EB" w:rsidRDefault="00F457F5" w:rsidP="004314EB">
            <w:pPr>
              <w:spacing w:after="0" w:line="240" w:lineRule="auto"/>
              <w:rPr>
                <w:rFonts w:ascii="Calibri" w:eastAsia="Times New Roman" w:hAnsi="Calibri" w:cs="Calibri"/>
                <w:b/>
                <w:color w:val="000000"/>
                <w:sz w:val="18"/>
                <w:szCs w:val="18"/>
                <w:lang w:eastAsia="en-GB"/>
              </w:rPr>
            </w:pPr>
            <w:r w:rsidRPr="0091168E">
              <w:rPr>
                <w:rFonts w:ascii="Calibri" w:eastAsia="Times New Roman" w:hAnsi="Calibri" w:cs="Calibri"/>
                <w:b/>
                <w:color w:val="000000"/>
                <w:sz w:val="18"/>
                <w:szCs w:val="18"/>
                <w:lang w:val="es-ES" w:eastAsia="en-GB"/>
              </w:rPr>
              <w:t xml:space="preserve"> </w:t>
            </w:r>
            <w:r w:rsidRPr="004314EB">
              <w:rPr>
                <w:rFonts w:ascii="Calibri" w:eastAsia="Times New Roman" w:hAnsi="Calibri" w:cs="Calibri"/>
                <w:b/>
                <w:color w:val="000000"/>
                <w:sz w:val="18"/>
                <w:szCs w:val="18"/>
                <w:lang w:eastAsia="en-GB"/>
              </w:rPr>
              <w:t>22.5</w:t>
            </w:r>
            <w:r w:rsidR="00B765A7" w:rsidRPr="004314EB">
              <w:rPr>
                <w:rFonts w:ascii="Calibri" w:eastAsia="Times New Roman" w:hAnsi="Calibri" w:cs="Calibri"/>
                <w:b/>
                <w:color w:val="000000"/>
                <w:sz w:val="18"/>
                <w:szCs w:val="18"/>
                <w:lang w:eastAsia="en-GB"/>
              </w:rPr>
              <w:t xml:space="preserve"> </w:t>
            </w:r>
            <w:r w:rsidRPr="004314EB">
              <w:rPr>
                <w:rFonts w:ascii="Calibri" w:eastAsia="Times New Roman" w:hAnsi="Calibri" w:cs="Calibri"/>
                <w:b/>
                <w:color w:val="000000"/>
                <w:sz w:val="18"/>
                <w:szCs w:val="18"/>
                <w:lang w:eastAsia="en-GB"/>
              </w:rPr>
              <w:t>(0.128)</w:t>
            </w:r>
          </w:p>
        </w:tc>
        <w:tc>
          <w:tcPr>
            <w:tcW w:w="850" w:type="dxa"/>
            <w:shd w:val="clear" w:color="auto" w:fill="auto"/>
            <w:noWrap/>
            <w:vAlign w:val="bottom"/>
          </w:tcPr>
          <w:p w14:paraId="0EBCFE82" w14:textId="77777777" w:rsidR="00F457F5" w:rsidRPr="004314EB" w:rsidRDefault="00F457F5" w:rsidP="004314EB">
            <w:pPr>
              <w:spacing w:after="0" w:line="240" w:lineRule="auto"/>
              <w:rPr>
                <w:rFonts w:ascii="Calibri" w:eastAsia="Times New Roman" w:hAnsi="Calibri" w:cs="Calibri"/>
                <w:b/>
                <w:color w:val="000000"/>
                <w:sz w:val="18"/>
                <w:szCs w:val="18"/>
                <w:lang w:eastAsia="en-GB"/>
              </w:rPr>
            </w:pPr>
          </w:p>
        </w:tc>
        <w:tc>
          <w:tcPr>
            <w:tcW w:w="851" w:type="dxa"/>
            <w:shd w:val="clear" w:color="auto" w:fill="auto"/>
            <w:noWrap/>
            <w:vAlign w:val="bottom"/>
          </w:tcPr>
          <w:p w14:paraId="037C7DA9" w14:textId="77777777" w:rsidR="00F457F5" w:rsidRPr="004314EB" w:rsidRDefault="00F457F5" w:rsidP="004314EB">
            <w:pPr>
              <w:spacing w:after="0" w:line="240" w:lineRule="auto"/>
              <w:rPr>
                <w:rFonts w:ascii="Calibri" w:eastAsia="Times New Roman" w:hAnsi="Calibri" w:cs="Calibri"/>
                <w:b/>
                <w:color w:val="000000"/>
                <w:sz w:val="18"/>
                <w:szCs w:val="18"/>
                <w:lang w:eastAsia="en-GB"/>
              </w:rPr>
            </w:pPr>
            <w:r w:rsidRPr="004314EB">
              <w:rPr>
                <w:rFonts w:ascii="Calibri" w:eastAsia="Times New Roman" w:hAnsi="Calibri" w:cs="Calibri"/>
                <w:b/>
                <w:color w:val="000000"/>
                <w:sz w:val="18"/>
                <w:szCs w:val="18"/>
                <w:lang w:eastAsia="en-GB"/>
              </w:rPr>
              <w:t>74.32 (&lt;0.001)</w:t>
            </w:r>
          </w:p>
        </w:tc>
        <w:tc>
          <w:tcPr>
            <w:tcW w:w="850" w:type="dxa"/>
            <w:shd w:val="clear" w:color="auto" w:fill="auto"/>
            <w:noWrap/>
            <w:vAlign w:val="bottom"/>
          </w:tcPr>
          <w:p w14:paraId="59ED7B1C" w14:textId="77777777" w:rsidR="00F457F5" w:rsidRPr="004314EB" w:rsidRDefault="00F457F5" w:rsidP="004314EB">
            <w:pPr>
              <w:spacing w:after="0" w:line="240" w:lineRule="auto"/>
              <w:rPr>
                <w:rFonts w:ascii="Calibri" w:eastAsia="Times New Roman" w:hAnsi="Calibri" w:cs="Calibri"/>
                <w:b/>
                <w:color w:val="000000"/>
                <w:sz w:val="18"/>
                <w:szCs w:val="18"/>
                <w:lang w:eastAsia="en-GB"/>
              </w:rPr>
            </w:pPr>
          </w:p>
        </w:tc>
        <w:tc>
          <w:tcPr>
            <w:tcW w:w="880" w:type="dxa"/>
            <w:shd w:val="clear" w:color="auto" w:fill="auto"/>
            <w:noWrap/>
            <w:vAlign w:val="bottom"/>
          </w:tcPr>
          <w:p w14:paraId="0698BC4A" w14:textId="77777777" w:rsidR="00F457F5" w:rsidRPr="004314EB" w:rsidRDefault="00F457F5" w:rsidP="004314EB">
            <w:pPr>
              <w:spacing w:after="0" w:line="240" w:lineRule="auto"/>
              <w:rPr>
                <w:rFonts w:ascii="Calibri" w:eastAsia="Times New Roman" w:hAnsi="Calibri" w:cs="Calibri"/>
                <w:b/>
                <w:color w:val="000000"/>
                <w:sz w:val="18"/>
                <w:szCs w:val="18"/>
                <w:lang w:eastAsia="en-GB"/>
              </w:rPr>
            </w:pPr>
            <w:r w:rsidRPr="004314EB">
              <w:rPr>
                <w:rFonts w:ascii="Calibri" w:eastAsia="Times New Roman" w:hAnsi="Calibri" w:cs="Calibri"/>
                <w:b/>
                <w:color w:val="000000"/>
                <w:sz w:val="18"/>
                <w:szCs w:val="18"/>
                <w:lang w:eastAsia="en-GB"/>
              </w:rPr>
              <w:t>137.16 (&lt;0.001)</w:t>
            </w:r>
          </w:p>
        </w:tc>
        <w:tc>
          <w:tcPr>
            <w:tcW w:w="903" w:type="dxa"/>
            <w:shd w:val="clear" w:color="auto" w:fill="auto"/>
            <w:noWrap/>
            <w:vAlign w:val="bottom"/>
          </w:tcPr>
          <w:p w14:paraId="2C7C1191" w14:textId="77777777" w:rsidR="00F457F5" w:rsidRPr="004314EB" w:rsidRDefault="00F457F5" w:rsidP="004314EB">
            <w:pPr>
              <w:spacing w:after="0" w:line="240" w:lineRule="auto"/>
              <w:rPr>
                <w:rFonts w:ascii="Calibri" w:eastAsia="Times New Roman" w:hAnsi="Calibri" w:cs="Calibri"/>
                <w:b/>
                <w:color w:val="000000"/>
                <w:sz w:val="18"/>
                <w:szCs w:val="18"/>
                <w:lang w:eastAsia="en-GB"/>
              </w:rPr>
            </w:pPr>
          </w:p>
        </w:tc>
        <w:tc>
          <w:tcPr>
            <w:tcW w:w="902" w:type="dxa"/>
            <w:shd w:val="clear" w:color="auto" w:fill="auto"/>
            <w:noWrap/>
            <w:vAlign w:val="bottom"/>
          </w:tcPr>
          <w:p w14:paraId="2EBAA15F" w14:textId="77777777" w:rsidR="00F457F5" w:rsidRPr="004314EB" w:rsidRDefault="00F457F5" w:rsidP="004314EB">
            <w:pPr>
              <w:spacing w:after="0" w:line="240" w:lineRule="auto"/>
              <w:rPr>
                <w:rFonts w:ascii="Calibri" w:eastAsia="Times New Roman" w:hAnsi="Calibri" w:cs="Calibri"/>
                <w:b/>
                <w:color w:val="000000"/>
                <w:sz w:val="18"/>
                <w:szCs w:val="18"/>
                <w:lang w:eastAsia="en-GB"/>
              </w:rPr>
            </w:pPr>
            <w:r w:rsidRPr="004314EB">
              <w:rPr>
                <w:rFonts w:ascii="Calibri" w:eastAsia="Times New Roman" w:hAnsi="Calibri" w:cs="Calibri"/>
                <w:b/>
                <w:color w:val="000000"/>
                <w:sz w:val="18"/>
                <w:szCs w:val="18"/>
                <w:lang w:eastAsia="en-GB"/>
              </w:rPr>
              <w:t>114.77 (&lt;0.001)</w:t>
            </w:r>
          </w:p>
        </w:tc>
        <w:tc>
          <w:tcPr>
            <w:tcW w:w="902" w:type="dxa"/>
            <w:shd w:val="clear" w:color="auto" w:fill="auto"/>
            <w:noWrap/>
            <w:vAlign w:val="bottom"/>
          </w:tcPr>
          <w:p w14:paraId="48CD8E1B" w14:textId="77777777" w:rsidR="00F457F5" w:rsidRPr="004314EB" w:rsidRDefault="00F457F5" w:rsidP="004314EB">
            <w:pPr>
              <w:spacing w:after="0" w:line="240" w:lineRule="auto"/>
              <w:rPr>
                <w:rFonts w:ascii="Calibri" w:eastAsia="Times New Roman" w:hAnsi="Calibri" w:cs="Calibri"/>
                <w:b/>
                <w:color w:val="000000"/>
                <w:sz w:val="18"/>
                <w:szCs w:val="18"/>
                <w:lang w:eastAsia="en-GB"/>
              </w:rPr>
            </w:pPr>
          </w:p>
        </w:tc>
        <w:tc>
          <w:tcPr>
            <w:tcW w:w="902" w:type="dxa"/>
            <w:shd w:val="clear" w:color="auto" w:fill="auto"/>
            <w:noWrap/>
            <w:vAlign w:val="bottom"/>
          </w:tcPr>
          <w:p w14:paraId="10D17E6C" w14:textId="77777777" w:rsidR="00F457F5" w:rsidRPr="004314EB" w:rsidRDefault="00F457F5" w:rsidP="004314EB">
            <w:pPr>
              <w:spacing w:after="0" w:line="240" w:lineRule="auto"/>
              <w:rPr>
                <w:rFonts w:ascii="Calibri" w:eastAsia="Times New Roman" w:hAnsi="Calibri" w:cs="Calibri"/>
                <w:b/>
                <w:color w:val="000000"/>
                <w:sz w:val="18"/>
                <w:szCs w:val="18"/>
                <w:lang w:eastAsia="en-GB"/>
              </w:rPr>
            </w:pPr>
            <w:r w:rsidRPr="004314EB">
              <w:rPr>
                <w:rFonts w:ascii="Calibri" w:eastAsia="Times New Roman" w:hAnsi="Calibri" w:cs="Calibri"/>
                <w:b/>
                <w:color w:val="000000"/>
                <w:sz w:val="18"/>
                <w:szCs w:val="18"/>
                <w:lang w:eastAsia="en-GB"/>
              </w:rPr>
              <w:t>103.17 (&lt;0.001)</w:t>
            </w:r>
          </w:p>
        </w:tc>
        <w:tc>
          <w:tcPr>
            <w:tcW w:w="903" w:type="dxa"/>
            <w:shd w:val="clear" w:color="auto" w:fill="auto"/>
            <w:noWrap/>
            <w:vAlign w:val="bottom"/>
          </w:tcPr>
          <w:p w14:paraId="4FEBBC31" w14:textId="77777777" w:rsidR="00F457F5" w:rsidRPr="004314EB" w:rsidRDefault="00F457F5" w:rsidP="004314EB">
            <w:pPr>
              <w:spacing w:after="0" w:line="240" w:lineRule="auto"/>
              <w:rPr>
                <w:rFonts w:ascii="Calibri" w:eastAsia="Times New Roman" w:hAnsi="Calibri" w:cs="Calibri"/>
                <w:b/>
                <w:color w:val="000000"/>
                <w:sz w:val="18"/>
                <w:szCs w:val="18"/>
                <w:lang w:eastAsia="en-GB"/>
              </w:rPr>
            </w:pPr>
          </w:p>
        </w:tc>
      </w:tr>
    </w:tbl>
    <w:p w14:paraId="3B8AF073" w14:textId="45BA7BD6" w:rsidR="00F457F5" w:rsidRPr="00F457F5" w:rsidRDefault="00F457F5">
      <w:pPr>
        <w:rPr>
          <w:bCs/>
        </w:rPr>
      </w:pPr>
    </w:p>
    <w:p w14:paraId="54319316" w14:textId="77777777" w:rsidR="00F457F5" w:rsidRPr="00F457F5" w:rsidRDefault="00F457F5">
      <w:pPr>
        <w:rPr>
          <w:bCs/>
        </w:rPr>
      </w:pPr>
      <w:r w:rsidRPr="00F457F5">
        <w:rPr>
          <w:bCs/>
        </w:rPr>
        <w:br w:type="page"/>
      </w:r>
    </w:p>
    <w:p w14:paraId="1395F66F" w14:textId="703E1E6B" w:rsidR="009A28DC" w:rsidRPr="00225A28" w:rsidRDefault="00225A28" w:rsidP="00225A28">
      <w:pPr>
        <w:rPr>
          <w:b/>
          <w:bCs/>
          <w:i/>
        </w:rPr>
      </w:pPr>
      <w:r w:rsidRPr="00225A28">
        <w:rPr>
          <w:b/>
          <w:bCs/>
          <w:i/>
        </w:rPr>
        <w:lastRenderedPageBreak/>
        <w:t>2.2 Table S</w:t>
      </w:r>
      <w:r w:rsidR="005C7D17">
        <w:rPr>
          <w:b/>
          <w:bCs/>
          <w:i/>
        </w:rPr>
        <w:t>6</w:t>
      </w:r>
      <w:r w:rsidRPr="00225A28">
        <w:rPr>
          <w:b/>
          <w:bCs/>
          <w:i/>
        </w:rPr>
        <w:t xml:space="preserve">. Test of nominal significance of differences between stratified PRSs case-control associations as per </w:t>
      </w:r>
      <w:r w:rsidR="00F73B7E">
        <w:rPr>
          <w:b/>
          <w:bCs/>
          <w:i/>
        </w:rPr>
        <w:t>environmental</w:t>
      </w:r>
      <w:r w:rsidRPr="00225A28">
        <w:rPr>
          <w:b/>
          <w:bCs/>
          <w:i/>
        </w:rPr>
        <w:t xml:space="preserve"> exposure.</w:t>
      </w:r>
    </w:p>
    <w:p w14:paraId="74850656" w14:textId="77777777" w:rsidR="009A28DC" w:rsidRPr="00D05C47" w:rsidRDefault="009A28DC" w:rsidP="009A28DC">
      <w:pPr>
        <w:rPr>
          <w:i/>
        </w:rPr>
      </w:pPr>
    </w:p>
    <w:tbl>
      <w:tblPr>
        <w:tblStyle w:val="PlainTable3"/>
        <w:tblW w:w="0" w:type="auto"/>
        <w:tblInd w:w="0" w:type="dxa"/>
        <w:tblLook w:val="04A0" w:firstRow="1" w:lastRow="0" w:firstColumn="1" w:lastColumn="0" w:noHBand="0" w:noVBand="1"/>
      </w:tblPr>
      <w:tblGrid>
        <w:gridCol w:w="988"/>
        <w:gridCol w:w="996"/>
        <w:gridCol w:w="785"/>
        <w:gridCol w:w="1022"/>
        <w:gridCol w:w="882"/>
        <w:gridCol w:w="971"/>
        <w:gridCol w:w="971"/>
        <w:gridCol w:w="882"/>
        <w:gridCol w:w="882"/>
        <w:gridCol w:w="647"/>
      </w:tblGrid>
      <w:tr w:rsidR="00225A28" w14:paraId="180F7C91" w14:textId="77777777" w:rsidTr="009A28DC">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988" w:type="dxa"/>
            <w:tcBorders>
              <w:top w:val="nil"/>
              <w:left w:val="nil"/>
              <w:bottom w:val="single" w:sz="4" w:space="0" w:color="auto"/>
            </w:tcBorders>
            <w:noWrap/>
            <w:hideMark/>
          </w:tcPr>
          <w:p w14:paraId="0B99531D" w14:textId="41C15806" w:rsidR="009A28DC" w:rsidRDefault="009A28DC"/>
        </w:tc>
        <w:tc>
          <w:tcPr>
            <w:tcW w:w="996" w:type="dxa"/>
            <w:tcBorders>
              <w:top w:val="nil"/>
              <w:left w:val="nil"/>
              <w:right w:val="nil"/>
            </w:tcBorders>
            <w:noWrap/>
          </w:tcPr>
          <w:p w14:paraId="1416484B" w14:textId="77777777" w:rsidR="009A28DC" w:rsidRDefault="009A28DC">
            <w:pPr>
              <w:cnfStyle w:val="100000000000" w:firstRow="1" w:lastRow="0" w:firstColumn="0" w:lastColumn="0" w:oddVBand="0" w:evenVBand="0" w:oddHBand="0" w:evenHBand="0" w:firstRowFirstColumn="0" w:firstRowLastColumn="0" w:lastRowFirstColumn="0" w:lastRowLastColumn="0"/>
              <w:rPr>
                <w:rFonts w:eastAsiaTheme="minorEastAsia" w:cstheme="minorHAnsi"/>
                <w:b w:val="0"/>
                <w:sz w:val="16"/>
                <w:szCs w:val="16"/>
              </w:rPr>
            </w:pPr>
          </w:p>
        </w:tc>
        <w:tc>
          <w:tcPr>
            <w:tcW w:w="785" w:type="dxa"/>
            <w:tcBorders>
              <w:top w:val="nil"/>
              <w:left w:val="nil"/>
              <w:right w:val="single" w:sz="4" w:space="0" w:color="auto"/>
            </w:tcBorders>
            <w:noWrap/>
            <w:hideMark/>
          </w:tcPr>
          <w:p w14:paraId="35E02709" w14:textId="77777777" w:rsidR="009A28DC" w:rsidRDefault="009A28DC">
            <w:pPr>
              <w:cnfStyle w:val="100000000000" w:firstRow="1" w:lastRow="0" w:firstColumn="0" w:lastColumn="0" w:oddVBand="0" w:evenVBand="0" w:oddHBand="0" w:evenHBand="0" w:firstRowFirstColumn="0" w:firstRowLastColumn="0" w:lastRowFirstColumn="0" w:lastRowLastColumn="0"/>
              <w:rPr>
                <w:rFonts w:cstheme="minorHAnsi"/>
                <w:b w:val="0"/>
                <w:sz w:val="16"/>
                <w:szCs w:val="16"/>
              </w:rPr>
            </w:pPr>
          </w:p>
        </w:tc>
        <w:tc>
          <w:tcPr>
            <w:tcW w:w="1022" w:type="dxa"/>
            <w:tcBorders>
              <w:top w:val="single" w:sz="4" w:space="0" w:color="auto"/>
              <w:left w:val="single" w:sz="4" w:space="0" w:color="auto"/>
              <w:right w:val="nil"/>
            </w:tcBorders>
            <w:noWrap/>
            <w:hideMark/>
          </w:tcPr>
          <w:p w14:paraId="73464A2D" w14:textId="77777777" w:rsidR="009A28DC" w:rsidRDefault="009A28DC">
            <w:pPr>
              <w:cnfStyle w:val="100000000000" w:firstRow="1" w:lastRow="0" w:firstColumn="0" w:lastColumn="0" w:oddVBand="0" w:evenVBand="0" w:oddHBand="0" w:evenHBand="0" w:firstRowFirstColumn="0" w:firstRowLastColumn="0" w:lastRowFirstColumn="0" w:lastRowLastColumn="0"/>
              <w:rPr>
                <w:rFonts w:eastAsiaTheme="minorEastAsia" w:cstheme="minorHAnsi"/>
                <w:b w:val="0"/>
                <w:sz w:val="16"/>
                <w:szCs w:val="16"/>
              </w:rPr>
            </w:pPr>
            <w:r>
              <w:rPr>
                <w:rFonts w:cstheme="minorHAnsi"/>
                <w:b w:val="0"/>
                <w:sz w:val="16"/>
                <w:szCs w:val="16"/>
              </w:rPr>
              <w:t>UNEXPOSED</w:t>
            </w:r>
          </w:p>
        </w:tc>
        <w:tc>
          <w:tcPr>
            <w:tcW w:w="882" w:type="dxa"/>
            <w:tcBorders>
              <w:top w:val="single" w:sz="4" w:space="0" w:color="auto"/>
              <w:left w:val="nil"/>
              <w:right w:val="single" w:sz="4" w:space="0" w:color="auto"/>
            </w:tcBorders>
            <w:noWrap/>
            <w:hideMark/>
          </w:tcPr>
          <w:p w14:paraId="6A988C3E" w14:textId="77777777" w:rsidR="009A28DC" w:rsidRDefault="009A28DC">
            <w:pPr>
              <w:cnfStyle w:val="100000000000" w:firstRow="1" w:lastRow="0" w:firstColumn="0" w:lastColumn="0" w:oddVBand="0" w:evenVBand="0" w:oddHBand="0" w:evenHBand="0" w:firstRowFirstColumn="0" w:firstRowLastColumn="0" w:lastRowFirstColumn="0" w:lastRowLastColumn="0"/>
              <w:rPr>
                <w:rFonts w:cstheme="minorHAnsi"/>
                <w:b w:val="0"/>
                <w:sz w:val="16"/>
                <w:szCs w:val="16"/>
              </w:rPr>
            </w:pPr>
          </w:p>
        </w:tc>
        <w:tc>
          <w:tcPr>
            <w:tcW w:w="971" w:type="dxa"/>
            <w:tcBorders>
              <w:top w:val="single" w:sz="4" w:space="0" w:color="auto"/>
              <w:left w:val="single" w:sz="4" w:space="0" w:color="auto"/>
              <w:right w:val="nil"/>
            </w:tcBorders>
            <w:noWrap/>
            <w:hideMark/>
          </w:tcPr>
          <w:p w14:paraId="794915F0" w14:textId="77777777" w:rsidR="009A28DC" w:rsidRDefault="009A28DC">
            <w:pPr>
              <w:cnfStyle w:val="100000000000" w:firstRow="1" w:lastRow="0" w:firstColumn="0" w:lastColumn="0" w:oddVBand="0" w:evenVBand="0" w:oddHBand="0" w:evenHBand="0" w:firstRowFirstColumn="0" w:firstRowLastColumn="0" w:lastRowFirstColumn="0" w:lastRowLastColumn="0"/>
              <w:rPr>
                <w:rFonts w:eastAsiaTheme="minorEastAsia" w:cstheme="minorHAnsi"/>
                <w:b w:val="0"/>
                <w:sz w:val="16"/>
                <w:szCs w:val="16"/>
              </w:rPr>
            </w:pPr>
            <w:r>
              <w:rPr>
                <w:rFonts w:cstheme="minorHAnsi"/>
                <w:b w:val="0"/>
                <w:sz w:val="16"/>
                <w:szCs w:val="16"/>
              </w:rPr>
              <w:t>exposed</w:t>
            </w:r>
          </w:p>
        </w:tc>
        <w:tc>
          <w:tcPr>
            <w:tcW w:w="971" w:type="dxa"/>
            <w:tcBorders>
              <w:top w:val="single" w:sz="4" w:space="0" w:color="auto"/>
              <w:left w:val="nil"/>
              <w:right w:val="single" w:sz="4" w:space="0" w:color="auto"/>
            </w:tcBorders>
            <w:noWrap/>
            <w:hideMark/>
          </w:tcPr>
          <w:p w14:paraId="03DB9C37" w14:textId="77777777" w:rsidR="009A28DC" w:rsidRDefault="009A28DC">
            <w:pPr>
              <w:cnfStyle w:val="100000000000" w:firstRow="1" w:lastRow="0" w:firstColumn="0" w:lastColumn="0" w:oddVBand="0" w:evenVBand="0" w:oddHBand="0" w:evenHBand="0" w:firstRowFirstColumn="0" w:firstRowLastColumn="0" w:lastRowFirstColumn="0" w:lastRowLastColumn="0"/>
              <w:rPr>
                <w:rFonts w:cstheme="minorHAnsi"/>
                <w:b w:val="0"/>
                <w:sz w:val="16"/>
                <w:szCs w:val="16"/>
              </w:rPr>
            </w:pPr>
          </w:p>
        </w:tc>
        <w:tc>
          <w:tcPr>
            <w:tcW w:w="882" w:type="dxa"/>
            <w:tcBorders>
              <w:top w:val="nil"/>
              <w:left w:val="single" w:sz="4" w:space="0" w:color="auto"/>
              <w:bottom w:val="single" w:sz="4" w:space="0" w:color="auto"/>
              <w:right w:val="nil"/>
            </w:tcBorders>
            <w:noWrap/>
          </w:tcPr>
          <w:p w14:paraId="1B049F8F" w14:textId="77777777" w:rsidR="009A28DC" w:rsidRDefault="009A28DC">
            <w:pPr>
              <w:cnfStyle w:val="100000000000" w:firstRow="1" w:lastRow="0" w:firstColumn="0" w:lastColumn="0" w:oddVBand="0" w:evenVBand="0" w:oddHBand="0" w:evenHBand="0" w:firstRowFirstColumn="0" w:firstRowLastColumn="0" w:lastRowFirstColumn="0" w:lastRowLastColumn="0"/>
              <w:rPr>
                <w:rFonts w:eastAsiaTheme="minorEastAsia" w:cstheme="minorHAnsi"/>
                <w:b w:val="0"/>
                <w:sz w:val="16"/>
                <w:szCs w:val="16"/>
              </w:rPr>
            </w:pPr>
          </w:p>
        </w:tc>
        <w:tc>
          <w:tcPr>
            <w:tcW w:w="882" w:type="dxa"/>
            <w:tcBorders>
              <w:top w:val="nil"/>
              <w:left w:val="nil"/>
              <w:bottom w:val="single" w:sz="4" w:space="0" w:color="auto"/>
              <w:right w:val="nil"/>
            </w:tcBorders>
            <w:noWrap/>
          </w:tcPr>
          <w:p w14:paraId="1B69DF8F" w14:textId="77777777" w:rsidR="009A28DC" w:rsidRDefault="009A28DC">
            <w:pPr>
              <w:cnfStyle w:val="100000000000" w:firstRow="1" w:lastRow="0" w:firstColumn="0" w:lastColumn="0" w:oddVBand="0" w:evenVBand="0" w:oddHBand="0" w:evenHBand="0" w:firstRowFirstColumn="0" w:firstRowLastColumn="0" w:lastRowFirstColumn="0" w:lastRowLastColumn="0"/>
              <w:rPr>
                <w:rFonts w:cstheme="minorHAnsi"/>
                <w:b w:val="0"/>
                <w:sz w:val="16"/>
                <w:szCs w:val="16"/>
              </w:rPr>
            </w:pPr>
          </w:p>
        </w:tc>
        <w:tc>
          <w:tcPr>
            <w:tcW w:w="647" w:type="dxa"/>
            <w:tcBorders>
              <w:top w:val="nil"/>
              <w:left w:val="nil"/>
              <w:bottom w:val="single" w:sz="4" w:space="0" w:color="auto"/>
              <w:right w:val="nil"/>
            </w:tcBorders>
            <w:noWrap/>
          </w:tcPr>
          <w:p w14:paraId="47B223AD" w14:textId="77777777" w:rsidR="009A28DC" w:rsidRDefault="009A28DC">
            <w:pPr>
              <w:cnfStyle w:val="100000000000" w:firstRow="1" w:lastRow="0" w:firstColumn="0" w:lastColumn="0" w:oddVBand="0" w:evenVBand="0" w:oddHBand="0" w:evenHBand="0" w:firstRowFirstColumn="0" w:firstRowLastColumn="0" w:lastRowFirstColumn="0" w:lastRowLastColumn="0"/>
              <w:rPr>
                <w:rFonts w:cstheme="minorHAnsi"/>
                <w:b w:val="0"/>
                <w:sz w:val="16"/>
                <w:szCs w:val="16"/>
              </w:rPr>
            </w:pPr>
          </w:p>
        </w:tc>
      </w:tr>
      <w:tr w:rsidR="001D5040" w14:paraId="3EE1DA3B"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single" w:sz="4" w:space="0" w:color="auto"/>
              <w:right w:val="single" w:sz="4" w:space="0" w:color="auto"/>
            </w:tcBorders>
            <w:noWrap/>
            <w:hideMark/>
          </w:tcPr>
          <w:p w14:paraId="252A7C8D" w14:textId="77777777" w:rsidR="009A28DC" w:rsidRDefault="009A28DC">
            <w:pPr>
              <w:rPr>
                <w:rFonts w:cstheme="minorHAnsi"/>
                <w:sz w:val="16"/>
                <w:szCs w:val="16"/>
              </w:rPr>
            </w:pPr>
            <w:r>
              <w:rPr>
                <w:rFonts w:cstheme="minorHAnsi"/>
                <w:b w:val="0"/>
                <w:sz w:val="16"/>
                <w:szCs w:val="16"/>
              </w:rPr>
              <w:t>Category</w:t>
            </w:r>
          </w:p>
        </w:tc>
        <w:tc>
          <w:tcPr>
            <w:tcW w:w="996" w:type="dxa"/>
            <w:tcBorders>
              <w:top w:val="single" w:sz="4" w:space="0" w:color="7F7F7F" w:themeColor="text1" w:themeTint="80"/>
              <w:left w:val="single" w:sz="4" w:space="0" w:color="auto"/>
              <w:bottom w:val="single" w:sz="4" w:space="0" w:color="auto"/>
              <w:right w:val="nil"/>
            </w:tcBorders>
            <w:noWrap/>
            <w:hideMark/>
          </w:tcPr>
          <w:p w14:paraId="69F8F7B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EXPOSURE</w:t>
            </w:r>
          </w:p>
        </w:tc>
        <w:tc>
          <w:tcPr>
            <w:tcW w:w="785" w:type="dxa"/>
            <w:tcBorders>
              <w:top w:val="single" w:sz="4" w:space="0" w:color="7F7F7F" w:themeColor="text1" w:themeTint="80"/>
              <w:left w:val="nil"/>
              <w:bottom w:val="single" w:sz="4" w:space="0" w:color="auto"/>
              <w:right w:val="single" w:sz="4" w:space="0" w:color="auto"/>
            </w:tcBorders>
            <w:noWrap/>
            <w:hideMark/>
          </w:tcPr>
          <w:p w14:paraId="0F437D00"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PRS</w:t>
            </w:r>
          </w:p>
        </w:tc>
        <w:tc>
          <w:tcPr>
            <w:tcW w:w="1022" w:type="dxa"/>
            <w:tcBorders>
              <w:top w:val="single" w:sz="4" w:space="0" w:color="7F7F7F" w:themeColor="text1" w:themeTint="80"/>
              <w:left w:val="single" w:sz="4" w:space="0" w:color="auto"/>
              <w:bottom w:val="single" w:sz="4" w:space="0" w:color="auto"/>
              <w:right w:val="nil"/>
            </w:tcBorders>
            <w:noWrap/>
            <w:hideMark/>
          </w:tcPr>
          <w:p w14:paraId="2B1F1CDA"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COEFF</w:t>
            </w:r>
          </w:p>
        </w:tc>
        <w:tc>
          <w:tcPr>
            <w:tcW w:w="882" w:type="dxa"/>
            <w:tcBorders>
              <w:top w:val="single" w:sz="4" w:space="0" w:color="7F7F7F" w:themeColor="text1" w:themeTint="80"/>
              <w:left w:val="nil"/>
              <w:bottom w:val="single" w:sz="4" w:space="0" w:color="auto"/>
              <w:right w:val="single" w:sz="4" w:space="0" w:color="auto"/>
            </w:tcBorders>
            <w:noWrap/>
            <w:hideMark/>
          </w:tcPr>
          <w:p w14:paraId="63A2A558"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SE</w:t>
            </w:r>
          </w:p>
        </w:tc>
        <w:tc>
          <w:tcPr>
            <w:tcW w:w="971" w:type="dxa"/>
            <w:tcBorders>
              <w:top w:val="single" w:sz="4" w:space="0" w:color="7F7F7F" w:themeColor="text1" w:themeTint="80"/>
              <w:left w:val="single" w:sz="4" w:space="0" w:color="auto"/>
              <w:bottom w:val="single" w:sz="4" w:space="0" w:color="auto"/>
              <w:right w:val="nil"/>
            </w:tcBorders>
            <w:noWrap/>
            <w:hideMark/>
          </w:tcPr>
          <w:p w14:paraId="71AE0C1D"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COEFF</w:t>
            </w:r>
          </w:p>
        </w:tc>
        <w:tc>
          <w:tcPr>
            <w:tcW w:w="971" w:type="dxa"/>
            <w:tcBorders>
              <w:top w:val="single" w:sz="4" w:space="0" w:color="7F7F7F" w:themeColor="text1" w:themeTint="80"/>
              <w:left w:val="nil"/>
              <w:bottom w:val="single" w:sz="4" w:space="0" w:color="auto"/>
              <w:right w:val="single" w:sz="4" w:space="0" w:color="auto"/>
            </w:tcBorders>
            <w:noWrap/>
            <w:hideMark/>
          </w:tcPr>
          <w:p w14:paraId="3D13AAFF"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SE</w:t>
            </w:r>
          </w:p>
        </w:tc>
        <w:tc>
          <w:tcPr>
            <w:tcW w:w="882" w:type="dxa"/>
            <w:tcBorders>
              <w:top w:val="single" w:sz="4" w:space="0" w:color="auto"/>
              <w:left w:val="single" w:sz="4" w:space="0" w:color="auto"/>
              <w:bottom w:val="single" w:sz="4" w:space="0" w:color="auto"/>
              <w:right w:val="nil"/>
            </w:tcBorders>
            <w:noWrap/>
            <w:hideMark/>
          </w:tcPr>
          <w:p w14:paraId="3693D938" w14:textId="453BD905"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roofErr w:type="spellStart"/>
            <w:r>
              <w:rPr>
                <w:rFonts w:cstheme="minorHAnsi"/>
                <w:sz w:val="16"/>
                <w:szCs w:val="16"/>
              </w:rPr>
              <w:t>dz</w:t>
            </w:r>
            <w:proofErr w:type="spellEnd"/>
            <w:r w:rsidR="00893C60">
              <w:rPr>
                <w:rFonts w:cstheme="minorHAnsi"/>
                <w:sz w:val="16"/>
                <w:szCs w:val="16"/>
              </w:rPr>
              <w:t>*</w:t>
            </w:r>
          </w:p>
        </w:tc>
        <w:tc>
          <w:tcPr>
            <w:tcW w:w="882" w:type="dxa"/>
            <w:tcBorders>
              <w:top w:val="single" w:sz="4" w:space="0" w:color="auto"/>
              <w:left w:val="nil"/>
              <w:bottom w:val="single" w:sz="4" w:space="0" w:color="auto"/>
              <w:right w:val="nil"/>
            </w:tcBorders>
            <w:noWrap/>
            <w:hideMark/>
          </w:tcPr>
          <w:p w14:paraId="6101185A" w14:textId="0F6B9E5B"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roofErr w:type="spellStart"/>
            <w:r>
              <w:rPr>
                <w:rFonts w:cstheme="minorHAnsi"/>
                <w:sz w:val="16"/>
                <w:szCs w:val="16"/>
              </w:rPr>
              <w:t>dp</w:t>
            </w:r>
            <w:proofErr w:type="spellEnd"/>
            <w:r w:rsidR="00893C60">
              <w:rPr>
                <w:rFonts w:cstheme="minorHAnsi"/>
                <w:sz w:val="16"/>
                <w:szCs w:val="16"/>
              </w:rPr>
              <w:t>*</w:t>
            </w:r>
          </w:p>
        </w:tc>
        <w:tc>
          <w:tcPr>
            <w:tcW w:w="647" w:type="dxa"/>
            <w:tcBorders>
              <w:top w:val="single" w:sz="4" w:space="0" w:color="auto"/>
              <w:left w:val="nil"/>
              <w:bottom w:val="single" w:sz="4" w:space="0" w:color="auto"/>
              <w:right w:val="single" w:sz="4" w:space="0" w:color="auto"/>
            </w:tcBorders>
            <w:noWrap/>
            <w:hideMark/>
          </w:tcPr>
          <w:p w14:paraId="02101AD4"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sig</w:t>
            </w:r>
          </w:p>
        </w:tc>
      </w:tr>
      <w:tr w:rsidR="00225A28" w14:paraId="22C48CB1"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nil"/>
              <w:right w:val="single" w:sz="4" w:space="0" w:color="auto"/>
            </w:tcBorders>
            <w:noWrap/>
            <w:hideMark/>
          </w:tcPr>
          <w:p w14:paraId="797DF182" w14:textId="77777777" w:rsidR="009A28DC" w:rsidRDefault="009A28DC">
            <w:pPr>
              <w:rPr>
                <w:rFonts w:cstheme="minorHAnsi"/>
                <w:b w:val="0"/>
                <w:sz w:val="16"/>
                <w:szCs w:val="16"/>
              </w:rPr>
            </w:pPr>
            <w:r>
              <w:rPr>
                <w:rFonts w:cstheme="minorHAnsi"/>
                <w:b w:val="0"/>
                <w:sz w:val="16"/>
                <w:szCs w:val="16"/>
              </w:rPr>
              <w:t>SSD vs CONTROL</w:t>
            </w:r>
          </w:p>
        </w:tc>
        <w:tc>
          <w:tcPr>
            <w:tcW w:w="996" w:type="dxa"/>
            <w:tcBorders>
              <w:top w:val="single" w:sz="4" w:space="0" w:color="auto"/>
              <w:left w:val="single" w:sz="4" w:space="0" w:color="auto"/>
              <w:bottom w:val="nil"/>
              <w:right w:val="nil"/>
            </w:tcBorders>
            <w:noWrap/>
            <w:hideMark/>
          </w:tcPr>
          <w:p w14:paraId="6FA70488"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Migration</w:t>
            </w:r>
          </w:p>
        </w:tc>
        <w:tc>
          <w:tcPr>
            <w:tcW w:w="785" w:type="dxa"/>
            <w:tcBorders>
              <w:top w:val="single" w:sz="4" w:space="0" w:color="auto"/>
              <w:left w:val="nil"/>
              <w:bottom w:val="nil"/>
              <w:right w:val="single" w:sz="4" w:space="0" w:color="auto"/>
            </w:tcBorders>
            <w:noWrap/>
            <w:hideMark/>
          </w:tcPr>
          <w:p w14:paraId="7565BC6E"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PRS-SZ</w:t>
            </w:r>
          </w:p>
        </w:tc>
        <w:tc>
          <w:tcPr>
            <w:tcW w:w="1022" w:type="dxa"/>
            <w:tcBorders>
              <w:top w:val="single" w:sz="4" w:space="0" w:color="auto"/>
              <w:left w:val="single" w:sz="4" w:space="0" w:color="auto"/>
              <w:bottom w:val="nil"/>
              <w:right w:val="nil"/>
            </w:tcBorders>
            <w:noWrap/>
            <w:hideMark/>
          </w:tcPr>
          <w:p w14:paraId="5AFABEDF"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0.755228</w:t>
            </w:r>
          </w:p>
        </w:tc>
        <w:tc>
          <w:tcPr>
            <w:tcW w:w="882" w:type="dxa"/>
            <w:tcBorders>
              <w:top w:val="single" w:sz="4" w:space="0" w:color="auto"/>
              <w:left w:val="nil"/>
              <w:bottom w:val="nil"/>
              <w:right w:val="single" w:sz="4" w:space="0" w:color="auto"/>
            </w:tcBorders>
            <w:noWrap/>
            <w:hideMark/>
          </w:tcPr>
          <w:p w14:paraId="6079550A"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0.113813</w:t>
            </w:r>
          </w:p>
        </w:tc>
        <w:tc>
          <w:tcPr>
            <w:tcW w:w="971" w:type="dxa"/>
            <w:tcBorders>
              <w:top w:val="single" w:sz="4" w:space="0" w:color="auto"/>
              <w:left w:val="single" w:sz="4" w:space="0" w:color="auto"/>
              <w:bottom w:val="nil"/>
              <w:right w:val="nil"/>
            </w:tcBorders>
            <w:noWrap/>
            <w:hideMark/>
          </w:tcPr>
          <w:p w14:paraId="29C04D48"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0.6376883</w:t>
            </w:r>
          </w:p>
        </w:tc>
        <w:tc>
          <w:tcPr>
            <w:tcW w:w="971" w:type="dxa"/>
            <w:tcBorders>
              <w:top w:val="single" w:sz="4" w:space="0" w:color="auto"/>
              <w:left w:val="nil"/>
              <w:bottom w:val="nil"/>
              <w:right w:val="single" w:sz="4" w:space="0" w:color="auto"/>
            </w:tcBorders>
            <w:noWrap/>
            <w:hideMark/>
          </w:tcPr>
          <w:p w14:paraId="5161852B"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0.3336039</w:t>
            </w:r>
          </w:p>
        </w:tc>
        <w:tc>
          <w:tcPr>
            <w:tcW w:w="882" w:type="dxa"/>
            <w:tcBorders>
              <w:top w:val="single" w:sz="4" w:space="0" w:color="auto"/>
              <w:left w:val="single" w:sz="4" w:space="0" w:color="auto"/>
              <w:bottom w:val="nil"/>
              <w:right w:val="nil"/>
            </w:tcBorders>
            <w:noWrap/>
            <w:hideMark/>
          </w:tcPr>
          <w:p w14:paraId="253E9D70"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0.333461</w:t>
            </w:r>
          </w:p>
        </w:tc>
        <w:tc>
          <w:tcPr>
            <w:tcW w:w="882" w:type="dxa"/>
            <w:tcBorders>
              <w:top w:val="single" w:sz="4" w:space="0" w:color="auto"/>
              <w:left w:val="nil"/>
              <w:bottom w:val="nil"/>
              <w:right w:val="nil"/>
            </w:tcBorders>
            <w:noWrap/>
            <w:hideMark/>
          </w:tcPr>
          <w:p w14:paraId="6E2A8ADB"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0.738786</w:t>
            </w:r>
          </w:p>
        </w:tc>
        <w:tc>
          <w:tcPr>
            <w:tcW w:w="647" w:type="dxa"/>
            <w:tcBorders>
              <w:top w:val="single" w:sz="4" w:space="0" w:color="auto"/>
              <w:left w:val="nil"/>
              <w:bottom w:val="nil"/>
              <w:right w:val="single" w:sz="4" w:space="0" w:color="auto"/>
            </w:tcBorders>
            <w:noWrap/>
            <w:hideMark/>
          </w:tcPr>
          <w:p w14:paraId="711DE419"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10B5AD32"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695634A5" w14:textId="77777777" w:rsidR="009A28DC" w:rsidRDefault="009A28DC">
            <w:pPr>
              <w:rPr>
                <w:rFonts w:eastAsiaTheme="minorEastAsia" w:cstheme="minorHAnsi"/>
                <w:b w:val="0"/>
                <w:sz w:val="16"/>
                <w:szCs w:val="16"/>
              </w:rPr>
            </w:pPr>
          </w:p>
        </w:tc>
        <w:tc>
          <w:tcPr>
            <w:tcW w:w="996" w:type="dxa"/>
            <w:tcBorders>
              <w:top w:val="nil"/>
              <w:left w:val="single" w:sz="4" w:space="0" w:color="auto"/>
              <w:bottom w:val="nil"/>
              <w:right w:val="nil"/>
            </w:tcBorders>
            <w:noWrap/>
          </w:tcPr>
          <w:p w14:paraId="2B2E8FAF"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c>
          <w:tcPr>
            <w:tcW w:w="785" w:type="dxa"/>
            <w:tcBorders>
              <w:top w:val="nil"/>
              <w:left w:val="nil"/>
              <w:bottom w:val="nil"/>
              <w:right w:val="single" w:sz="4" w:space="0" w:color="auto"/>
            </w:tcBorders>
            <w:noWrap/>
            <w:hideMark/>
          </w:tcPr>
          <w:p w14:paraId="344AFC1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PRS-BD</w:t>
            </w:r>
          </w:p>
        </w:tc>
        <w:tc>
          <w:tcPr>
            <w:tcW w:w="1022" w:type="dxa"/>
            <w:tcBorders>
              <w:top w:val="nil"/>
              <w:left w:val="single" w:sz="4" w:space="0" w:color="auto"/>
              <w:bottom w:val="nil"/>
              <w:right w:val="nil"/>
            </w:tcBorders>
            <w:noWrap/>
            <w:hideMark/>
          </w:tcPr>
          <w:p w14:paraId="3BB5340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0.242601</w:t>
            </w:r>
          </w:p>
        </w:tc>
        <w:tc>
          <w:tcPr>
            <w:tcW w:w="882" w:type="dxa"/>
            <w:tcBorders>
              <w:top w:val="nil"/>
              <w:left w:val="nil"/>
              <w:bottom w:val="nil"/>
              <w:right w:val="single" w:sz="4" w:space="0" w:color="auto"/>
            </w:tcBorders>
            <w:noWrap/>
            <w:hideMark/>
          </w:tcPr>
          <w:p w14:paraId="3199C331"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0.096362</w:t>
            </w:r>
          </w:p>
        </w:tc>
        <w:tc>
          <w:tcPr>
            <w:tcW w:w="971" w:type="dxa"/>
            <w:tcBorders>
              <w:top w:val="nil"/>
              <w:left w:val="single" w:sz="4" w:space="0" w:color="auto"/>
              <w:bottom w:val="nil"/>
              <w:right w:val="nil"/>
            </w:tcBorders>
            <w:noWrap/>
            <w:hideMark/>
          </w:tcPr>
          <w:p w14:paraId="72E1EFB0"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0.6466125</w:t>
            </w:r>
          </w:p>
        </w:tc>
        <w:tc>
          <w:tcPr>
            <w:tcW w:w="971" w:type="dxa"/>
            <w:tcBorders>
              <w:top w:val="nil"/>
              <w:left w:val="nil"/>
              <w:bottom w:val="nil"/>
              <w:right w:val="single" w:sz="4" w:space="0" w:color="auto"/>
            </w:tcBorders>
            <w:noWrap/>
            <w:hideMark/>
          </w:tcPr>
          <w:p w14:paraId="60B51850"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0.3292535</w:t>
            </w:r>
          </w:p>
        </w:tc>
        <w:tc>
          <w:tcPr>
            <w:tcW w:w="882" w:type="dxa"/>
            <w:tcBorders>
              <w:top w:val="nil"/>
              <w:left w:val="single" w:sz="4" w:space="0" w:color="auto"/>
              <w:bottom w:val="nil"/>
              <w:right w:val="nil"/>
            </w:tcBorders>
            <w:noWrap/>
            <w:hideMark/>
          </w:tcPr>
          <w:p w14:paraId="1E72AC20"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-1.17765</w:t>
            </w:r>
          </w:p>
        </w:tc>
        <w:tc>
          <w:tcPr>
            <w:tcW w:w="882" w:type="dxa"/>
            <w:noWrap/>
            <w:hideMark/>
          </w:tcPr>
          <w:p w14:paraId="3042132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0.238935</w:t>
            </w:r>
          </w:p>
        </w:tc>
        <w:tc>
          <w:tcPr>
            <w:tcW w:w="647" w:type="dxa"/>
            <w:tcBorders>
              <w:top w:val="nil"/>
              <w:left w:val="nil"/>
              <w:bottom w:val="nil"/>
              <w:right w:val="single" w:sz="4" w:space="0" w:color="auto"/>
            </w:tcBorders>
            <w:noWrap/>
            <w:hideMark/>
          </w:tcPr>
          <w:p w14:paraId="71E59C9A"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r w:rsidR="00225A28" w14:paraId="0F4B1C06"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24C20459" w14:textId="77777777" w:rsidR="009A28DC" w:rsidRDefault="009A28DC">
            <w:pPr>
              <w:rPr>
                <w:rFonts w:eastAsiaTheme="minorEastAsia" w:cstheme="minorHAnsi"/>
                <w:b w:val="0"/>
                <w:sz w:val="16"/>
                <w:szCs w:val="16"/>
              </w:rPr>
            </w:pPr>
          </w:p>
        </w:tc>
        <w:tc>
          <w:tcPr>
            <w:tcW w:w="996" w:type="dxa"/>
            <w:tcBorders>
              <w:top w:val="nil"/>
              <w:left w:val="single" w:sz="4" w:space="0" w:color="auto"/>
              <w:bottom w:val="single" w:sz="4" w:space="0" w:color="auto"/>
              <w:right w:val="nil"/>
            </w:tcBorders>
            <w:noWrap/>
          </w:tcPr>
          <w:p w14:paraId="422D921D"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785" w:type="dxa"/>
            <w:tcBorders>
              <w:top w:val="nil"/>
              <w:left w:val="nil"/>
              <w:bottom w:val="single" w:sz="4" w:space="0" w:color="auto"/>
              <w:right w:val="single" w:sz="4" w:space="0" w:color="auto"/>
            </w:tcBorders>
            <w:noWrap/>
            <w:hideMark/>
          </w:tcPr>
          <w:p w14:paraId="694B3CD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PRS-D</w:t>
            </w:r>
          </w:p>
        </w:tc>
        <w:tc>
          <w:tcPr>
            <w:tcW w:w="1022" w:type="dxa"/>
            <w:tcBorders>
              <w:top w:val="nil"/>
              <w:left w:val="single" w:sz="4" w:space="0" w:color="auto"/>
              <w:bottom w:val="single" w:sz="4" w:space="0" w:color="auto"/>
              <w:right w:val="nil"/>
            </w:tcBorders>
            <w:noWrap/>
            <w:hideMark/>
          </w:tcPr>
          <w:p w14:paraId="06693FC6"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0.051194</w:t>
            </w:r>
          </w:p>
        </w:tc>
        <w:tc>
          <w:tcPr>
            <w:tcW w:w="882" w:type="dxa"/>
            <w:tcBorders>
              <w:top w:val="nil"/>
              <w:left w:val="nil"/>
              <w:bottom w:val="single" w:sz="4" w:space="0" w:color="auto"/>
              <w:right w:val="single" w:sz="4" w:space="0" w:color="auto"/>
            </w:tcBorders>
            <w:noWrap/>
            <w:hideMark/>
          </w:tcPr>
          <w:p w14:paraId="0EC04F99"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0.079119</w:t>
            </w:r>
          </w:p>
        </w:tc>
        <w:tc>
          <w:tcPr>
            <w:tcW w:w="971" w:type="dxa"/>
            <w:tcBorders>
              <w:top w:val="nil"/>
              <w:left w:val="single" w:sz="4" w:space="0" w:color="auto"/>
              <w:bottom w:val="single" w:sz="4" w:space="0" w:color="auto"/>
              <w:right w:val="nil"/>
            </w:tcBorders>
            <w:noWrap/>
            <w:hideMark/>
          </w:tcPr>
          <w:p w14:paraId="02BA4AB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-0.0788852</w:t>
            </w:r>
          </w:p>
        </w:tc>
        <w:tc>
          <w:tcPr>
            <w:tcW w:w="971" w:type="dxa"/>
            <w:tcBorders>
              <w:top w:val="nil"/>
              <w:left w:val="nil"/>
              <w:bottom w:val="single" w:sz="4" w:space="0" w:color="auto"/>
              <w:right w:val="single" w:sz="4" w:space="0" w:color="auto"/>
            </w:tcBorders>
            <w:noWrap/>
            <w:hideMark/>
          </w:tcPr>
          <w:p w14:paraId="3FD0454A"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0.2789785</w:t>
            </w:r>
          </w:p>
        </w:tc>
        <w:tc>
          <w:tcPr>
            <w:tcW w:w="882" w:type="dxa"/>
            <w:tcBorders>
              <w:top w:val="nil"/>
              <w:left w:val="single" w:sz="4" w:space="0" w:color="auto"/>
              <w:bottom w:val="single" w:sz="4" w:space="0" w:color="auto"/>
              <w:right w:val="nil"/>
            </w:tcBorders>
            <w:noWrap/>
            <w:hideMark/>
          </w:tcPr>
          <w:p w14:paraId="33FEEB5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0.448578</w:t>
            </w:r>
          </w:p>
        </w:tc>
        <w:tc>
          <w:tcPr>
            <w:tcW w:w="882" w:type="dxa"/>
            <w:tcBorders>
              <w:top w:val="nil"/>
              <w:left w:val="nil"/>
              <w:bottom w:val="single" w:sz="4" w:space="0" w:color="auto"/>
              <w:right w:val="nil"/>
            </w:tcBorders>
            <w:noWrap/>
            <w:hideMark/>
          </w:tcPr>
          <w:p w14:paraId="5596858D"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0.653736</w:t>
            </w:r>
          </w:p>
        </w:tc>
        <w:tc>
          <w:tcPr>
            <w:tcW w:w="647" w:type="dxa"/>
            <w:tcBorders>
              <w:top w:val="nil"/>
              <w:left w:val="nil"/>
              <w:bottom w:val="single" w:sz="4" w:space="0" w:color="auto"/>
              <w:right w:val="single" w:sz="4" w:space="0" w:color="auto"/>
            </w:tcBorders>
            <w:noWrap/>
            <w:hideMark/>
          </w:tcPr>
          <w:p w14:paraId="0A8E471F"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61099CDC"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4F7EC8A7" w14:textId="77777777" w:rsidR="009A28DC" w:rsidRDefault="009A28DC">
            <w:pPr>
              <w:rPr>
                <w:rFonts w:eastAsiaTheme="minorEastAsia" w:cstheme="minorHAnsi"/>
                <w:b w:val="0"/>
                <w:sz w:val="16"/>
                <w:szCs w:val="16"/>
              </w:rPr>
            </w:pPr>
          </w:p>
        </w:tc>
        <w:tc>
          <w:tcPr>
            <w:tcW w:w="996" w:type="dxa"/>
            <w:tcBorders>
              <w:top w:val="single" w:sz="4" w:space="0" w:color="auto"/>
              <w:left w:val="single" w:sz="4" w:space="0" w:color="auto"/>
              <w:bottom w:val="nil"/>
              <w:right w:val="nil"/>
            </w:tcBorders>
            <w:noWrap/>
            <w:hideMark/>
          </w:tcPr>
          <w:p w14:paraId="4DE48A88" w14:textId="70C921A2" w:rsidR="009A28DC" w:rsidRPr="00225A28" w:rsidRDefault="00225A28">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Pr>
                <w:rFonts w:cstheme="minorHAnsi"/>
                <w:b/>
                <w:sz w:val="16"/>
                <w:szCs w:val="16"/>
              </w:rPr>
              <w:t xml:space="preserve">Frequent </w:t>
            </w:r>
            <w:r w:rsidR="009A28DC" w:rsidRPr="00225A28">
              <w:rPr>
                <w:rFonts w:cstheme="minorHAnsi"/>
                <w:b/>
                <w:sz w:val="16"/>
                <w:szCs w:val="16"/>
              </w:rPr>
              <w:t>Cannabis</w:t>
            </w:r>
          </w:p>
        </w:tc>
        <w:tc>
          <w:tcPr>
            <w:tcW w:w="785" w:type="dxa"/>
            <w:tcBorders>
              <w:top w:val="single" w:sz="4" w:space="0" w:color="auto"/>
              <w:left w:val="nil"/>
              <w:bottom w:val="nil"/>
              <w:right w:val="single" w:sz="4" w:space="0" w:color="auto"/>
            </w:tcBorders>
            <w:noWrap/>
            <w:hideMark/>
          </w:tcPr>
          <w:p w14:paraId="53A35168"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PRS-SZ</w:t>
            </w:r>
          </w:p>
        </w:tc>
        <w:tc>
          <w:tcPr>
            <w:tcW w:w="1022" w:type="dxa"/>
            <w:tcBorders>
              <w:top w:val="single" w:sz="4" w:space="0" w:color="auto"/>
              <w:left w:val="single" w:sz="4" w:space="0" w:color="auto"/>
              <w:bottom w:val="nil"/>
              <w:right w:val="nil"/>
            </w:tcBorders>
            <w:noWrap/>
            <w:hideMark/>
          </w:tcPr>
          <w:p w14:paraId="3B76DFFE"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0.888217</w:t>
            </w:r>
          </w:p>
        </w:tc>
        <w:tc>
          <w:tcPr>
            <w:tcW w:w="882" w:type="dxa"/>
            <w:tcBorders>
              <w:top w:val="single" w:sz="4" w:space="0" w:color="auto"/>
              <w:left w:val="nil"/>
              <w:bottom w:val="nil"/>
              <w:right w:val="single" w:sz="4" w:space="0" w:color="auto"/>
            </w:tcBorders>
            <w:noWrap/>
            <w:hideMark/>
          </w:tcPr>
          <w:p w14:paraId="5A7BEB9D"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0.134157</w:t>
            </w:r>
          </w:p>
        </w:tc>
        <w:tc>
          <w:tcPr>
            <w:tcW w:w="971" w:type="dxa"/>
            <w:tcBorders>
              <w:top w:val="single" w:sz="4" w:space="0" w:color="auto"/>
              <w:left w:val="single" w:sz="4" w:space="0" w:color="auto"/>
              <w:bottom w:val="nil"/>
              <w:right w:val="nil"/>
            </w:tcBorders>
            <w:noWrap/>
            <w:hideMark/>
          </w:tcPr>
          <w:p w14:paraId="5F0AC5CB"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0.2993427</w:t>
            </w:r>
          </w:p>
        </w:tc>
        <w:tc>
          <w:tcPr>
            <w:tcW w:w="971" w:type="dxa"/>
            <w:tcBorders>
              <w:top w:val="single" w:sz="4" w:space="0" w:color="auto"/>
              <w:left w:val="nil"/>
              <w:bottom w:val="nil"/>
              <w:right w:val="single" w:sz="4" w:space="0" w:color="auto"/>
            </w:tcBorders>
            <w:noWrap/>
            <w:hideMark/>
          </w:tcPr>
          <w:p w14:paraId="3B52DBD5"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0.2170588</w:t>
            </w:r>
          </w:p>
        </w:tc>
        <w:tc>
          <w:tcPr>
            <w:tcW w:w="882" w:type="dxa"/>
            <w:tcBorders>
              <w:top w:val="single" w:sz="4" w:space="0" w:color="auto"/>
              <w:left w:val="single" w:sz="4" w:space="0" w:color="auto"/>
              <w:bottom w:val="nil"/>
              <w:right w:val="nil"/>
            </w:tcBorders>
            <w:noWrap/>
            <w:hideMark/>
          </w:tcPr>
          <w:p w14:paraId="74C8411C"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2.307757</w:t>
            </w:r>
          </w:p>
        </w:tc>
        <w:tc>
          <w:tcPr>
            <w:tcW w:w="882" w:type="dxa"/>
            <w:tcBorders>
              <w:top w:val="single" w:sz="4" w:space="0" w:color="auto"/>
              <w:left w:val="nil"/>
              <w:bottom w:val="nil"/>
              <w:right w:val="nil"/>
            </w:tcBorders>
            <w:noWrap/>
            <w:hideMark/>
          </w:tcPr>
          <w:p w14:paraId="4176BAFE"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0.021013</w:t>
            </w:r>
          </w:p>
        </w:tc>
        <w:tc>
          <w:tcPr>
            <w:tcW w:w="647" w:type="dxa"/>
            <w:tcBorders>
              <w:top w:val="single" w:sz="4" w:space="0" w:color="auto"/>
              <w:left w:val="nil"/>
              <w:bottom w:val="nil"/>
              <w:right w:val="single" w:sz="4" w:space="0" w:color="auto"/>
            </w:tcBorders>
            <w:noWrap/>
            <w:hideMark/>
          </w:tcPr>
          <w:p w14:paraId="02F08ACD"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w:t>
            </w:r>
          </w:p>
        </w:tc>
      </w:tr>
      <w:tr w:rsidR="00225A28" w14:paraId="6E6DB667"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48D37B37" w14:textId="77777777" w:rsidR="009A28DC" w:rsidRDefault="009A28DC">
            <w:pPr>
              <w:rPr>
                <w:rFonts w:cstheme="minorHAnsi"/>
                <w:b w:val="0"/>
                <w:sz w:val="16"/>
                <w:szCs w:val="16"/>
              </w:rPr>
            </w:pPr>
          </w:p>
        </w:tc>
        <w:tc>
          <w:tcPr>
            <w:tcW w:w="996" w:type="dxa"/>
            <w:tcBorders>
              <w:top w:val="nil"/>
              <w:left w:val="single" w:sz="4" w:space="0" w:color="auto"/>
              <w:bottom w:val="nil"/>
              <w:right w:val="nil"/>
            </w:tcBorders>
            <w:noWrap/>
          </w:tcPr>
          <w:p w14:paraId="742ACEE9"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785" w:type="dxa"/>
            <w:tcBorders>
              <w:top w:val="nil"/>
              <w:left w:val="nil"/>
              <w:bottom w:val="nil"/>
              <w:right w:val="single" w:sz="4" w:space="0" w:color="auto"/>
            </w:tcBorders>
            <w:noWrap/>
            <w:hideMark/>
          </w:tcPr>
          <w:p w14:paraId="2950A9FF"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PRS-BD</w:t>
            </w:r>
          </w:p>
        </w:tc>
        <w:tc>
          <w:tcPr>
            <w:tcW w:w="1022" w:type="dxa"/>
            <w:tcBorders>
              <w:top w:val="nil"/>
              <w:left w:val="single" w:sz="4" w:space="0" w:color="auto"/>
              <w:bottom w:val="nil"/>
              <w:right w:val="nil"/>
            </w:tcBorders>
            <w:noWrap/>
            <w:hideMark/>
          </w:tcPr>
          <w:p w14:paraId="16965E1A"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0.175205</w:t>
            </w:r>
          </w:p>
        </w:tc>
        <w:tc>
          <w:tcPr>
            <w:tcW w:w="882" w:type="dxa"/>
            <w:tcBorders>
              <w:top w:val="nil"/>
              <w:left w:val="nil"/>
              <w:bottom w:val="nil"/>
              <w:right w:val="single" w:sz="4" w:space="0" w:color="auto"/>
            </w:tcBorders>
            <w:noWrap/>
            <w:hideMark/>
          </w:tcPr>
          <w:p w14:paraId="21A4C358"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0.112108</w:t>
            </w:r>
          </w:p>
        </w:tc>
        <w:tc>
          <w:tcPr>
            <w:tcW w:w="971" w:type="dxa"/>
            <w:tcBorders>
              <w:top w:val="nil"/>
              <w:left w:val="single" w:sz="4" w:space="0" w:color="auto"/>
              <w:bottom w:val="nil"/>
              <w:right w:val="nil"/>
            </w:tcBorders>
            <w:noWrap/>
            <w:hideMark/>
          </w:tcPr>
          <w:p w14:paraId="48E6CDC7"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0.5842148</w:t>
            </w:r>
          </w:p>
        </w:tc>
        <w:tc>
          <w:tcPr>
            <w:tcW w:w="971" w:type="dxa"/>
            <w:tcBorders>
              <w:top w:val="nil"/>
              <w:left w:val="nil"/>
              <w:bottom w:val="nil"/>
              <w:right w:val="single" w:sz="4" w:space="0" w:color="auto"/>
            </w:tcBorders>
            <w:noWrap/>
            <w:hideMark/>
          </w:tcPr>
          <w:p w14:paraId="597117B8"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0.2077592</w:t>
            </w:r>
          </w:p>
        </w:tc>
        <w:tc>
          <w:tcPr>
            <w:tcW w:w="882" w:type="dxa"/>
            <w:tcBorders>
              <w:top w:val="nil"/>
              <w:left w:val="single" w:sz="4" w:space="0" w:color="auto"/>
              <w:bottom w:val="nil"/>
              <w:right w:val="nil"/>
            </w:tcBorders>
            <w:noWrap/>
            <w:hideMark/>
          </w:tcPr>
          <w:p w14:paraId="62A7D22C"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-1.73253</w:t>
            </w:r>
          </w:p>
        </w:tc>
        <w:tc>
          <w:tcPr>
            <w:tcW w:w="882" w:type="dxa"/>
            <w:noWrap/>
            <w:hideMark/>
          </w:tcPr>
          <w:p w14:paraId="5B36C424"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0.083179</w:t>
            </w:r>
          </w:p>
        </w:tc>
        <w:tc>
          <w:tcPr>
            <w:tcW w:w="647" w:type="dxa"/>
            <w:tcBorders>
              <w:top w:val="nil"/>
              <w:left w:val="nil"/>
              <w:bottom w:val="nil"/>
              <w:right w:val="single" w:sz="4" w:space="0" w:color="auto"/>
            </w:tcBorders>
            <w:noWrap/>
            <w:hideMark/>
          </w:tcPr>
          <w:p w14:paraId="5F0F70F8"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263CEC4E"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01FB853C" w14:textId="77777777" w:rsidR="009A28DC" w:rsidRDefault="009A28DC">
            <w:pPr>
              <w:rPr>
                <w:rFonts w:eastAsiaTheme="minorEastAsia" w:cstheme="minorHAnsi"/>
                <w:b w:val="0"/>
                <w:sz w:val="16"/>
                <w:szCs w:val="16"/>
              </w:rPr>
            </w:pPr>
          </w:p>
        </w:tc>
        <w:tc>
          <w:tcPr>
            <w:tcW w:w="996" w:type="dxa"/>
            <w:tcBorders>
              <w:top w:val="nil"/>
              <w:left w:val="single" w:sz="4" w:space="0" w:color="auto"/>
              <w:bottom w:val="single" w:sz="4" w:space="0" w:color="auto"/>
              <w:right w:val="nil"/>
            </w:tcBorders>
            <w:noWrap/>
          </w:tcPr>
          <w:p w14:paraId="2932ECFF"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c>
          <w:tcPr>
            <w:tcW w:w="785" w:type="dxa"/>
            <w:tcBorders>
              <w:top w:val="nil"/>
              <w:left w:val="nil"/>
              <w:bottom w:val="single" w:sz="4" w:space="0" w:color="auto"/>
              <w:right w:val="single" w:sz="4" w:space="0" w:color="auto"/>
            </w:tcBorders>
            <w:noWrap/>
            <w:hideMark/>
          </w:tcPr>
          <w:p w14:paraId="21BAADD6"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PRS-D</w:t>
            </w:r>
          </w:p>
        </w:tc>
        <w:tc>
          <w:tcPr>
            <w:tcW w:w="1022" w:type="dxa"/>
            <w:tcBorders>
              <w:top w:val="nil"/>
              <w:left w:val="single" w:sz="4" w:space="0" w:color="auto"/>
              <w:bottom w:val="single" w:sz="4" w:space="0" w:color="auto"/>
              <w:right w:val="nil"/>
            </w:tcBorders>
            <w:noWrap/>
            <w:hideMark/>
          </w:tcPr>
          <w:p w14:paraId="11ABA1E4"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0.03539</w:t>
            </w:r>
          </w:p>
        </w:tc>
        <w:tc>
          <w:tcPr>
            <w:tcW w:w="882" w:type="dxa"/>
            <w:tcBorders>
              <w:top w:val="nil"/>
              <w:left w:val="nil"/>
              <w:bottom w:val="single" w:sz="4" w:space="0" w:color="auto"/>
              <w:right w:val="single" w:sz="4" w:space="0" w:color="auto"/>
            </w:tcBorders>
            <w:noWrap/>
            <w:hideMark/>
          </w:tcPr>
          <w:p w14:paraId="006E75AF"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0.094551</w:t>
            </w:r>
          </w:p>
        </w:tc>
        <w:tc>
          <w:tcPr>
            <w:tcW w:w="971" w:type="dxa"/>
            <w:tcBorders>
              <w:top w:val="nil"/>
              <w:left w:val="single" w:sz="4" w:space="0" w:color="auto"/>
              <w:bottom w:val="single" w:sz="4" w:space="0" w:color="auto"/>
              <w:right w:val="nil"/>
            </w:tcBorders>
            <w:noWrap/>
            <w:hideMark/>
          </w:tcPr>
          <w:p w14:paraId="28A5637D"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0.0462592</w:t>
            </w:r>
          </w:p>
        </w:tc>
        <w:tc>
          <w:tcPr>
            <w:tcW w:w="971" w:type="dxa"/>
            <w:tcBorders>
              <w:top w:val="nil"/>
              <w:left w:val="nil"/>
              <w:bottom w:val="single" w:sz="4" w:space="0" w:color="auto"/>
              <w:right w:val="single" w:sz="4" w:space="0" w:color="auto"/>
            </w:tcBorders>
            <w:noWrap/>
            <w:hideMark/>
          </w:tcPr>
          <w:p w14:paraId="6BE66CA1"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0.1613633</w:t>
            </w:r>
          </w:p>
        </w:tc>
        <w:tc>
          <w:tcPr>
            <w:tcW w:w="882" w:type="dxa"/>
            <w:tcBorders>
              <w:top w:val="nil"/>
              <w:left w:val="single" w:sz="4" w:space="0" w:color="auto"/>
              <w:bottom w:val="single" w:sz="4" w:space="0" w:color="auto"/>
              <w:right w:val="nil"/>
            </w:tcBorders>
            <w:noWrap/>
            <w:hideMark/>
          </w:tcPr>
          <w:p w14:paraId="01E24701"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-0.05812</w:t>
            </w:r>
          </w:p>
        </w:tc>
        <w:tc>
          <w:tcPr>
            <w:tcW w:w="882" w:type="dxa"/>
            <w:tcBorders>
              <w:top w:val="nil"/>
              <w:left w:val="nil"/>
              <w:bottom w:val="single" w:sz="4" w:space="0" w:color="auto"/>
              <w:right w:val="nil"/>
            </w:tcBorders>
            <w:noWrap/>
            <w:hideMark/>
          </w:tcPr>
          <w:p w14:paraId="60CA997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0.953654</w:t>
            </w:r>
          </w:p>
        </w:tc>
        <w:tc>
          <w:tcPr>
            <w:tcW w:w="647" w:type="dxa"/>
            <w:tcBorders>
              <w:top w:val="nil"/>
              <w:left w:val="nil"/>
              <w:bottom w:val="single" w:sz="4" w:space="0" w:color="auto"/>
              <w:right w:val="single" w:sz="4" w:space="0" w:color="auto"/>
            </w:tcBorders>
            <w:noWrap/>
            <w:hideMark/>
          </w:tcPr>
          <w:p w14:paraId="576DB170"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r w:rsidR="00225A28" w14:paraId="07032CD5"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0A424548" w14:textId="77777777" w:rsidR="009A28DC" w:rsidRDefault="009A28DC">
            <w:pPr>
              <w:rPr>
                <w:rFonts w:eastAsiaTheme="minorEastAsia" w:cstheme="minorHAnsi"/>
                <w:b w:val="0"/>
                <w:sz w:val="16"/>
                <w:szCs w:val="16"/>
              </w:rPr>
            </w:pPr>
          </w:p>
        </w:tc>
        <w:tc>
          <w:tcPr>
            <w:tcW w:w="996" w:type="dxa"/>
            <w:tcBorders>
              <w:top w:val="single" w:sz="4" w:space="0" w:color="auto"/>
              <w:left w:val="single" w:sz="4" w:space="0" w:color="auto"/>
              <w:bottom w:val="nil"/>
              <w:right w:val="nil"/>
            </w:tcBorders>
            <w:noWrap/>
            <w:hideMark/>
          </w:tcPr>
          <w:p w14:paraId="2B687F93"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SLE</w:t>
            </w:r>
          </w:p>
        </w:tc>
        <w:tc>
          <w:tcPr>
            <w:tcW w:w="785" w:type="dxa"/>
            <w:tcBorders>
              <w:top w:val="single" w:sz="4" w:space="0" w:color="auto"/>
              <w:left w:val="nil"/>
              <w:bottom w:val="nil"/>
              <w:right w:val="single" w:sz="4" w:space="0" w:color="auto"/>
            </w:tcBorders>
            <w:noWrap/>
            <w:hideMark/>
          </w:tcPr>
          <w:p w14:paraId="62F2E884"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PRS-SZ</w:t>
            </w:r>
          </w:p>
        </w:tc>
        <w:tc>
          <w:tcPr>
            <w:tcW w:w="1022" w:type="dxa"/>
            <w:tcBorders>
              <w:top w:val="single" w:sz="4" w:space="0" w:color="auto"/>
              <w:left w:val="single" w:sz="4" w:space="0" w:color="auto"/>
              <w:bottom w:val="nil"/>
              <w:right w:val="nil"/>
            </w:tcBorders>
            <w:noWrap/>
            <w:hideMark/>
          </w:tcPr>
          <w:p w14:paraId="1BCF000C"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0.714666</w:t>
            </w:r>
          </w:p>
        </w:tc>
        <w:tc>
          <w:tcPr>
            <w:tcW w:w="882" w:type="dxa"/>
            <w:tcBorders>
              <w:top w:val="single" w:sz="4" w:space="0" w:color="auto"/>
              <w:left w:val="nil"/>
              <w:bottom w:val="nil"/>
              <w:right w:val="single" w:sz="4" w:space="0" w:color="auto"/>
            </w:tcBorders>
            <w:noWrap/>
            <w:hideMark/>
          </w:tcPr>
          <w:p w14:paraId="6F419C01"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0.118676</w:t>
            </w:r>
          </w:p>
        </w:tc>
        <w:tc>
          <w:tcPr>
            <w:tcW w:w="971" w:type="dxa"/>
            <w:tcBorders>
              <w:top w:val="single" w:sz="4" w:space="0" w:color="auto"/>
              <w:left w:val="single" w:sz="4" w:space="0" w:color="auto"/>
              <w:bottom w:val="nil"/>
              <w:right w:val="nil"/>
            </w:tcBorders>
            <w:noWrap/>
            <w:hideMark/>
          </w:tcPr>
          <w:p w14:paraId="430AD5CA"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0.8204866</w:t>
            </w:r>
          </w:p>
        </w:tc>
        <w:tc>
          <w:tcPr>
            <w:tcW w:w="971" w:type="dxa"/>
            <w:tcBorders>
              <w:top w:val="single" w:sz="4" w:space="0" w:color="auto"/>
              <w:left w:val="nil"/>
              <w:bottom w:val="nil"/>
              <w:right w:val="single" w:sz="4" w:space="0" w:color="auto"/>
            </w:tcBorders>
            <w:noWrap/>
            <w:hideMark/>
          </w:tcPr>
          <w:p w14:paraId="11B870F1"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0.2493876</w:t>
            </w:r>
          </w:p>
        </w:tc>
        <w:tc>
          <w:tcPr>
            <w:tcW w:w="882" w:type="dxa"/>
            <w:tcBorders>
              <w:top w:val="single" w:sz="4" w:space="0" w:color="auto"/>
              <w:left w:val="single" w:sz="4" w:space="0" w:color="auto"/>
              <w:bottom w:val="nil"/>
              <w:right w:val="nil"/>
            </w:tcBorders>
            <w:noWrap/>
            <w:hideMark/>
          </w:tcPr>
          <w:p w14:paraId="6BD176C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-0.38315</w:t>
            </w:r>
          </w:p>
        </w:tc>
        <w:tc>
          <w:tcPr>
            <w:tcW w:w="882" w:type="dxa"/>
            <w:tcBorders>
              <w:top w:val="single" w:sz="4" w:space="0" w:color="auto"/>
              <w:left w:val="nil"/>
              <w:bottom w:val="nil"/>
              <w:right w:val="nil"/>
            </w:tcBorders>
            <w:noWrap/>
            <w:hideMark/>
          </w:tcPr>
          <w:p w14:paraId="5DC5ECEE"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0.701608</w:t>
            </w:r>
          </w:p>
        </w:tc>
        <w:tc>
          <w:tcPr>
            <w:tcW w:w="647" w:type="dxa"/>
            <w:tcBorders>
              <w:top w:val="single" w:sz="4" w:space="0" w:color="auto"/>
              <w:left w:val="nil"/>
              <w:bottom w:val="nil"/>
              <w:right w:val="single" w:sz="4" w:space="0" w:color="auto"/>
            </w:tcBorders>
            <w:noWrap/>
            <w:hideMark/>
          </w:tcPr>
          <w:p w14:paraId="0D1F5B6D"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572CA3DA"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1FDB9EC1" w14:textId="77777777" w:rsidR="009A28DC" w:rsidRDefault="009A28DC">
            <w:pPr>
              <w:rPr>
                <w:rFonts w:eastAsiaTheme="minorEastAsia" w:cstheme="minorHAnsi"/>
                <w:b w:val="0"/>
                <w:sz w:val="16"/>
                <w:szCs w:val="16"/>
              </w:rPr>
            </w:pPr>
          </w:p>
        </w:tc>
        <w:tc>
          <w:tcPr>
            <w:tcW w:w="996" w:type="dxa"/>
            <w:tcBorders>
              <w:top w:val="nil"/>
              <w:left w:val="single" w:sz="4" w:space="0" w:color="auto"/>
              <w:bottom w:val="nil"/>
              <w:right w:val="nil"/>
            </w:tcBorders>
            <w:noWrap/>
          </w:tcPr>
          <w:p w14:paraId="47660E81"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c>
          <w:tcPr>
            <w:tcW w:w="785" w:type="dxa"/>
            <w:tcBorders>
              <w:top w:val="nil"/>
              <w:left w:val="nil"/>
              <w:bottom w:val="nil"/>
              <w:right w:val="single" w:sz="4" w:space="0" w:color="auto"/>
            </w:tcBorders>
            <w:noWrap/>
            <w:hideMark/>
          </w:tcPr>
          <w:p w14:paraId="31475424"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PRS-BD</w:t>
            </w:r>
          </w:p>
        </w:tc>
        <w:tc>
          <w:tcPr>
            <w:tcW w:w="1022" w:type="dxa"/>
            <w:tcBorders>
              <w:top w:val="nil"/>
              <w:left w:val="single" w:sz="4" w:space="0" w:color="auto"/>
              <w:bottom w:val="nil"/>
              <w:right w:val="nil"/>
            </w:tcBorders>
            <w:noWrap/>
            <w:hideMark/>
          </w:tcPr>
          <w:p w14:paraId="1873A46D"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0.300954</w:t>
            </w:r>
          </w:p>
        </w:tc>
        <w:tc>
          <w:tcPr>
            <w:tcW w:w="882" w:type="dxa"/>
            <w:tcBorders>
              <w:top w:val="nil"/>
              <w:left w:val="nil"/>
              <w:bottom w:val="nil"/>
              <w:right w:val="single" w:sz="4" w:space="0" w:color="auto"/>
            </w:tcBorders>
            <w:noWrap/>
            <w:hideMark/>
          </w:tcPr>
          <w:p w14:paraId="277797AE"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0.101139</w:t>
            </w:r>
          </w:p>
        </w:tc>
        <w:tc>
          <w:tcPr>
            <w:tcW w:w="971" w:type="dxa"/>
            <w:tcBorders>
              <w:top w:val="nil"/>
              <w:left w:val="single" w:sz="4" w:space="0" w:color="auto"/>
              <w:bottom w:val="nil"/>
              <w:right w:val="nil"/>
            </w:tcBorders>
            <w:noWrap/>
            <w:hideMark/>
          </w:tcPr>
          <w:p w14:paraId="3202BCE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0.1358865</w:t>
            </w:r>
          </w:p>
        </w:tc>
        <w:tc>
          <w:tcPr>
            <w:tcW w:w="971" w:type="dxa"/>
            <w:tcBorders>
              <w:top w:val="nil"/>
              <w:left w:val="nil"/>
              <w:bottom w:val="nil"/>
              <w:right w:val="single" w:sz="4" w:space="0" w:color="auto"/>
            </w:tcBorders>
            <w:noWrap/>
            <w:hideMark/>
          </w:tcPr>
          <w:p w14:paraId="2E151FAA"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0.2249448</w:t>
            </w:r>
          </w:p>
        </w:tc>
        <w:tc>
          <w:tcPr>
            <w:tcW w:w="882" w:type="dxa"/>
            <w:tcBorders>
              <w:top w:val="nil"/>
              <w:left w:val="single" w:sz="4" w:space="0" w:color="auto"/>
              <w:bottom w:val="nil"/>
              <w:right w:val="nil"/>
            </w:tcBorders>
            <w:noWrap/>
            <w:hideMark/>
          </w:tcPr>
          <w:p w14:paraId="7B6C965E"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0.669277</w:t>
            </w:r>
          </w:p>
        </w:tc>
        <w:tc>
          <w:tcPr>
            <w:tcW w:w="882" w:type="dxa"/>
            <w:noWrap/>
            <w:hideMark/>
          </w:tcPr>
          <w:p w14:paraId="0FD19DA5"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0.503319</w:t>
            </w:r>
          </w:p>
        </w:tc>
        <w:tc>
          <w:tcPr>
            <w:tcW w:w="647" w:type="dxa"/>
            <w:tcBorders>
              <w:top w:val="nil"/>
              <w:left w:val="nil"/>
              <w:bottom w:val="nil"/>
              <w:right w:val="single" w:sz="4" w:space="0" w:color="auto"/>
            </w:tcBorders>
            <w:noWrap/>
            <w:hideMark/>
          </w:tcPr>
          <w:p w14:paraId="7799826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r w:rsidR="00225A28" w14:paraId="493F10C9"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6696B48A" w14:textId="77777777" w:rsidR="009A28DC" w:rsidRDefault="009A28DC">
            <w:pPr>
              <w:rPr>
                <w:rFonts w:eastAsiaTheme="minorEastAsia" w:cstheme="minorHAnsi"/>
                <w:b w:val="0"/>
                <w:sz w:val="16"/>
                <w:szCs w:val="16"/>
              </w:rPr>
            </w:pPr>
          </w:p>
        </w:tc>
        <w:tc>
          <w:tcPr>
            <w:tcW w:w="996" w:type="dxa"/>
            <w:tcBorders>
              <w:top w:val="nil"/>
              <w:left w:val="single" w:sz="4" w:space="0" w:color="auto"/>
              <w:bottom w:val="single" w:sz="4" w:space="0" w:color="auto"/>
              <w:right w:val="nil"/>
            </w:tcBorders>
            <w:noWrap/>
          </w:tcPr>
          <w:p w14:paraId="3E9903E0"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785" w:type="dxa"/>
            <w:tcBorders>
              <w:top w:val="nil"/>
              <w:left w:val="nil"/>
              <w:bottom w:val="single" w:sz="4" w:space="0" w:color="auto"/>
              <w:right w:val="single" w:sz="4" w:space="0" w:color="auto"/>
            </w:tcBorders>
            <w:noWrap/>
            <w:hideMark/>
          </w:tcPr>
          <w:p w14:paraId="0F3677E1"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PRS-D</w:t>
            </w:r>
          </w:p>
        </w:tc>
        <w:tc>
          <w:tcPr>
            <w:tcW w:w="1022" w:type="dxa"/>
            <w:tcBorders>
              <w:top w:val="nil"/>
              <w:left w:val="single" w:sz="4" w:space="0" w:color="auto"/>
              <w:bottom w:val="single" w:sz="4" w:space="0" w:color="auto"/>
              <w:right w:val="nil"/>
            </w:tcBorders>
            <w:noWrap/>
            <w:hideMark/>
          </w:tcPr>
          <w:p w14:paraId="37A19B80"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0.018647</w:t>
            </w:r>
          </w:p>
        </w:tc>
        <w:tc>
          <w:tcPr>
            <w:tcW w:w="882" w:type="dxa"/>
            <w:tcBorders>
              <w:top w:val="nil"/>
              <w:left w:val="nil"/>
              <w:bottom w:val="single" w:sz="4" w:space="0" w:color="auto"/>
              <w:right w:val="single" w:sz="4" w:space="0" w:color="auto"/>
            </w:tcBorders>
            <w:noWrap/>
            <w:hideMark/>
          </w:tcPr>
          <w:p w14:paraId="4DD75025"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0.085729</w:t>
            </w:r>
          </w:p>
        </w:tc>
        <w:tc>
          <w:tcPr>
            <w:tcW w:w="971" w:type="dxa"/>
            <w:tcBorders>
              <w:top w:val="nil"/>
              <w:left w:val="single" w:sz="4" w:space="0" w:color="auto"/>
              <w:bottom w:val="single" w:sz="4" w:space="0" w:color="auto"/>
              <w:right w:val="nil"/>
            </w:tcBorders>
            <w:noWrap/>
            <w:hideMark/>
          </w:tcPr>
          <w:p w14:paraId="582A82B1"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0.1554938</w:t>
            </w:r>
          </w:p>
        </w:tc>
        <w:tc>
          <w:tcPr>
            <w:tcW w:w="971" w:type="dxa"/>
            <w:tcBorders>
              <w:top w:val="nil"/>
              <w:left w:val="nil"/>
              <w:bottom w:val="single" w:sz="4" w:space="0" w:color="auto"/>
              <w:right w:val="single" w:sz="4" w:space="0" w:color="auto"/>
            </w:tcBorders>
            <w:noWrap/>
            <w:hideMark/>
          </w:tcPr>
          <w:p w14:paraId="71E4A5AD"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0.1741545</w:t>
            </w:r>
          </w:p>
        </w:tc>
        <w:tc>
          <w:tcPr>
            <w:tcW w:w="882" w:type="dxa"/>
            <w:tcBorders>
              <w:top w:val="nil"/>
              <w:left w:val="single" w:sz="4" w:space="0" w:color="auto"/>
              <w:bottom w:val="single" w:sz="4" w:space="0" w:color="auto"/>
              <w:right w:val="nil"/>
            </w:tcBorders>
            <w:noWrap/>
            <w:hideMark/>
          </w:tcPr>
          <w:p w14:paraId="6BB4D4D5"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-0.70499</w:t>
            </w:r>
          </w:p>
        </w:tc>
        <w:tc>
          <w:tcPr>
            <w:tcW w:w="882" w:type="dxa"/>
            <w:tcBorders>
              <w:top w:val="nil"/>
              <w:left w:val="nil"/>
              <w:bottom w:val="single" w:sz="4" w:space="0" w:color="auto"/>
              <w:right w:val="nil"/>
            </w:tcBorders>
            <w:noWrap/>
            <w:hideMark/>
          </w:tcPr>
          <w:p w14:paraId="1355DA4E"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0.480818</w:t>
            </w:r>
          </w:p>
        </w:tc>
        <w:tc>
          <w:tcPr>
            <w:tcW w:w="647" w:type="dxa"/>
            <w:tcBorders>
              <w:top w:val="nil"/>
              <w:left w:val="nil"/>
              <w:bottom w:val="single" w:sz="4" w:space="0" w:color="auto"/>
              <w:right w:val="single" w:sz="4" w:space="0" w:color="auto"/>
            </w:tcBorders>
            <w:noWrap/>
            <w:hideMark/>
          </w:tcPr>
          <w:p w14:paraId="5FA49D9A"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608ED27E"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1373C1D1" w14:textId="77777777" w:rsidR="009A28DC" w:rsidRDefault="009A28DC">
            <w:pPr>
              <w:rPr>
                <w:rFonts w:eastAsiaTheme="minorEastAsia" w:cstheme="minorHAnsi"/>
                <w:b w:val="0"/>
                <w:sz w:val="16"/>
                <w:szCs w:val="16"/>
              </w:rPr>
            </w:pPr>
          </w:p>
        </w:tc>
        <w:tc>
          <w:tcPr>
            <w:tcW w:w="996" w:type="dxa"/>
            <w:tcBorders>
              <w:top w:val="single" w:sz="4" w:space="0" w:color="auto"/>
              <w:left w:val="single" w:sz="4" w:space="0" w:color="auto"/>
              <w:bottom w:val="nil"/>
              <w:right w:val="nil"/>
            </w:tcBorders>
            <w:noWrap/>
            <w:hideMark/>
          </w:tcPr>
          <w:p w14:paraId="5ADF3DC0" w14:textId="3DF9FBF3" w:rsidR="009A28DC" w:rsidRPr="00225A28" w:rsidRDefault="00225A28">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Childhood Adversity</w:t>
            </w:r>
          </w:p>
        </w:tc>
        <w:tc>
          <w:tcPr>
            <w:tcW w:w="785" w:type="dxa"/>
            <w:tcBorders>
              <w:top w:val="single" w:sz="4" w:space="0" w:color="auto"/>
              <w:left w:val="nil"/>
              <w:bottom w:val="nil"/>
              <w:right w:val="single" w:sz="4" w:space="0" w:color="auto"/>
            </w:tcBorders>
            <w:noWrap/>
            <w:hideMark/>
          </w:tcPr>
          <w:p w14:paraId="4150CBE3"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PRS-SZ</w:t>
            </w:r>
          </w:p>
        </w:tc>
        <w:tc>
          <w:tcPr>
            <w:tcW w:w="1022" w:type="dxa"/>
            <w:tcBorders>
              <w:top w:val="single" w:sz="4" w:space="0" w:color="auto"/>
              <w:left w:val="single" w:sz="4" w:space="0" w:color="auto"/>
              <w:bottom w:val="nil"/>
              <w:right w:val="nil"/>
            </w:tcBorders>
            <w:noWrap/>
            <w:hideMark/>
          </w:tcPr>
          <w:p w14:paraId="53AA94D6"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1.112478</w:t>
            </w:r>
          </w:p>
        </w:tc>
        <w:tc>
          <w:tcPr>
            <w:tcW w:w="882" w:type="dxa"/>
            <w:tcBorders>
              <w:top w:val="single" w:sz="4" w:space="0" w:color="auto"/>
              <w:left w:val="nil"/>
              <w:bottom w:val="nil"/>
              <w:right w:val="single" w:sz="4" w:space="0" w:color="auto"/>
            </w:tcBorders>
            <w:noWrap/>
            <w:hideMark/>
          </w:tcPr>
          <w:p w14:paraId="521CB99F"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0.186432</w:t>
            </w:r>
          </w:p>
        </w:tc>
        <w:tc>
          <w:tcPr>
            <w:tcW w:w="971" w:type="dxa"/>
            <w:tcBorders>
              <w:top w:val="single" w:sz="4" w:space="0" w:color="auto"/>
              <w:left w:val="single" w:sz="4" w:space="0" w:color="auto"/>
              <w:bottom w:val="nil"/>
              <w:right w:val="nil"/>
            </w:tcBorders>
            <w:noWrap/>
            <w:hideMark/>
          </w:tcPr>
          <w:p w14:paraId="3309E779"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0.5530449</w:t>
            </w:r>
          </w:p>
        </w:tc>
        <w:tc>
          <w:tcPr>
            <w:tcW w:w="971" w:type="dxa"/>
            <w:tcBorders>
              <w:top w:val="single" w:sz="4" w:space="0" w:color="auto"/>
              <w:left w:val="nil"/>
              <w:bottom w:val="nil"/>
              <w:right w:val="single" w:sz="4" w:space="0" w:color="auto"/>
            </w:tcBorders>
            <w:noWrap/>
            <w:hideMark/>
          </w:tcPr>
          <w:p w14:paraId="1E01D737"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0.1423269</w:t>
            </w:r>
          </w:p>
        </w:tc>
        <w:tc>
          <w:tcPr>
            <w:tcW w:w="882" w:type="dxa"/>
            <w:tcBorders>
              <w:top w:val="single" w:sz="4" w:space="0" w:color="auto"/>
              <w:left w:val="single" w:sz="4" w:space="0" w:color="auto"/>
              <w:bottom w:val="nil"/>
              <w:right w:val="nil"/>
            </w:tcBorders>
            <w:noWrap/>
            <w:hideMark/>
          </w:tcPr>
          <w:p w14:paraId="47AA0CAE"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2.38513</w:t>
            </w:r>
          </w:p>
        </w:tc>
        <w:tc>
          <w:tcPr>
            <w:tcW w:w="882" w:type="dxa"/>
            <w:tcBorders>
              <w:top w:val="single" w:sz="4" w:space="0" w:color="auto"/>
              <w:left w:val="nil"/>
              <w:bottom w:val="nil"/>
              <w:right w:val="nil"/>
            </w:tcBorders>
            <w:noWrap/>
            <w:hideMark/>
          </w:tcPr>
          <w:p w14:paraId="61B555C9"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0.017073</w:t>
            </w:r>
          </w:p>
        </w:tc>
        <w:tc>
          <w:tcPr>
            <w:tcW w:w="647" w:type="dxa"/>
            <w:tcBorders>
              <w:top w:val="single" w:sz="4" w:space="0" w:color="auto"/>
              <w:left w:val="nil"/>
              <w:bottom w:val="nil"/>
              <w:right w:val="single" w:sz="4" w:space="0" w:color="auto"/>
            </w:tcBorders>
            <w:noWrap/>
            <w:hideMark/>
          </w:tcPr>
          <w:p w14:paraId="04A8F36A" w14:textId="77777777" w:rsidR="009A28DC" w:rsidRPr="00225A28" w:rsidRDefault="009A28DC">
            <w:pPr>
              <w:cnfStyle w:val="000000100000" w:firstRow="0" w:lastRow="0" w:firstColumn="0" w:lastColumn="0" w:oddVBand="0" w:evenVBand="0" w:oddHBand="1" w:evenHBand="0" w:firstRowFirstColumn="0" w:firstRowLastColumn="0" w:lastRowFirstColumn="0" w:lastRowLastColumn="0"/>
              <w:rPr>
                <w:rFonts w:cstheme="minorHAnsi"/>
                <w:b/>
                <w:sz w:val="16"/>
                <w:szCs w:val="16"/>
              </w:rPr>
            </w:pPr>
            <w:r w:rsidRPr="00225A28">
              <w:rPr>
                <w:rFonts w:cstheme="minorHAnsi"/>
                <w:b/>
                <w:sz w:val="16"/>
                <w:szCs w:val="16"/>
              </w:rPr>
              <w:t>*</w:t>
            </w:r>
          </w:p>
        </w:tc>
      </w:tr>
      <w:tr w:rsidR="00225A28" w14:paraId="65254FB6"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tcPr>
          <w:p w14:paraId="622E1353" w14:textId="77777777" w:rsidR="009A28DC" w:rsidRDefault="009A28DC">
            <w:pPr>
              <w:rPr>
                <w:rFonts w:cstheme="minorHAnsi"/>
                <w:b w:val="0"/>
                <w:sz w:val="16"/>
                <w:szCs w:val="16"/>
              </w:rPr>
            </w:pPr>
          </w:p>
        </w:tc>
        <w:tc>
          <w:tcPr>
            <w:tcW w:w="996" w:type="dxa"/>
            <w:tcBorders>
              <w:top w:val="nil"/>
              <w:left w:val="single" w:sz="4" w:space="0" w:color="auto"/>
              <w:bottom w:val="nil"/>
              <w:right w:val="nil"/>
            </w:tcBorders>
            <w:noWrap/>
          </w:tcPr>
          <w:p w14:paraId="1CA8320B"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c>
          <w:tcPr>
            <w:tcW w:w="785" w:type="dxa"/>
            <w:tcBorders>
              <w:top w:val="nil"/>
              <w:left w:val="nil"/>
              <w:bottom w:val="nil"/>
              <w:right w:val="single" w:sz="4" w:space="0" w:color="auto"/>
            </w:tcBorders>
            <w:noWrap/>
            <w:hideMark/>
          </w:tcPr>
          <w:p w14:paraId="7B94902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PRS-BD</w:t>
            </w:r>
          </w:p>
        </w:tc>
        <w:tc>
          <w:tcPr>
            <w:tcW w:w="1022" w:type="dxa"/>
            <w:tcBorders>
              <w:top w:val="nil"/>
              <w:left w:val="single" w:sz="4" w:space="0" w:color="auto"/>
              <w:bottom w:val="nil"/>
              <w:right w:val="nil"/>
            </w:tcBorders>
            <w:noWrap/>
            <w:hideMark/>
          </w:tcPr>
          <w:p w14:paraId="0D6A54C7"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0.34466</w:t>
            </w:r>
          </w:p>
        </w:tc>
        <w:tc>
          <w:tcPr>
            <w:tcW w:w="882" w:type="dxa"/>
            <w:tcBorders>
              <w:top w:val="nil"/>
              <w:left w:val="nil"/>
              <w:bottom w:val="nil"/>
              <w:right w:val="single" w:sz="4" w:space="0" w:color="auto"/>
            </w:tcBorders>
            <w:noWrap/>
            <w:hideMark/>
          </w:tcPr>
          <w:p w14:paraId="4343037A"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0.150607</w:t>
            </w:r>
          </w:p>
        </w:tc>
        <w:tc>
          <w:tcPr>
            <w:tcW w:w="971" w:type="dxa"/>
            <w:tcBorders>
              <w:top w:val="nil"/>
              <w:left w:val="single" w:sz="4" w:space="0" w:color="auto"/>
              <w:bottom w:val="nil"/>
              <w:right w:val="nil"/>
            </w:tcBorders>
            <w:noWrap/>
            <w:hideMark/>
          </w:tcPr>
          <w:p w14:paraId="7CE92719"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0.2282042</w:t>
            </w:r>
          </w:p>
        </w:tc>
        <w:tc>
          <w:tcPr>
            <w:tcW w:w="971" w:type="dxa"/>
            <w:tcBorders>
              <w:top w:val="nil"/>
              <w:left w:val="nil"/>
              <w:bottom w:val="nil"/>
              <w:right w:val="single" w:sz="4" w:space="0" w:color="auto"/>
            </w:tcBorders>
            <w:noWrap/>
            <w:hideMark/>
          </w:tcPr>
          <w:p w14:paraId="178DEABD"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0.1281735</w:t>
            </w:r>
          </w:p>
        </w:tc>
        <w:tc>
          <w:tcPr>
            <w:tcW w:w="882" w:type="dxa"/>
            <w:tcBorders>
              <w:top w:val="nil"/>
              <w:left w:val="single" w:sz="4" w:space="0" w:color="auto"/>
              <w:bottom w:val="nil"/>
              <w:right w:val="nil"/>
            </w:tcBorders>
            <w:noWrap/>
            <w:hideMark/>
          </w:tcPr>
          <w:p w14:paraId="3A73037E"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0.588857</w:t>
            </w:r>
          </w:p>
        </w:tc>
        <w:tc>
          <w:tcPr>
            <w:tcW w:w="882" w:type="dxa"/>
            <w:noWrap/>
            <w:hideMark/>
          </w:tcPr>
          <w:p w14:paraId="6959C067"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0.555957</w:t>
            </w:r>
          </w:p>
        </w:tc>
        <w:tc>
          <w:tcPr>
            <w:tcW w:w="647" w:type="dxa"/>
            <w:tcBorders>
              <w:top w:val="nil"/>
              <w:left w:val="nil"/>
              <w:bottom w:val="nil"/>
              <w:right w:val="single" w:sz="4" w:space="0" w:color="auto"/>
            </w:tcBorders>
            <w:noWrap/>
            <w:hideMark/>
          </w:tcPr>
          <w:p w14:paraId="3337222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1A831759"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single" w:sz="4" w:space="0" w:color="auto"/>
              <w:right w:val="single" w:sz="4" w:space="0" w:color="auto"/>
            </w:tcBorders>
            <w:noWrap/>
          </w:tcPr>
          <w:p w14:paraId="636FDF64" w14:textId="77777777" w:rsidR="009A28DC" w:rsidRDefault="009A28DC">
            <w:pPr>
              <w:rPr>
                <w:rFonts w:eastAsiaTheme="minorEastAsia" w:cstheme="minorHAnsi"/>
                <w:b w:val="0"/>
                <w:sz w:val="16"/>
                <w:szCs w:val="16"/>
              </w:rPr>
            </w:pPr>
          </w:p>
        </w:tc>
        <w:tc>
          <w:tcPr>
            <w:tcW w:w="996" w:type="dxa"/>
            <w:tcBorders>
              <w:top w:val="nil"/>
              <w:left w:val="single" w:sz="4" w:space="0" w:color="auto"/>
              <w:bottom w:val="single" w:sz="4" w:space="0" w:color="auto"/>
              <w:right w:val="nil"/>
            </w:tcBorders>
            <w:noWrap/>
          </w:tcPr>
          <w:p w14:paraId="55D9FD35"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c>
          <w:tcPr>
            <w:tcW w:w="785" w:type="dxa"/>
            <w:tcBorders>
              <w:top w:val="nil"/>
              <w:left w:val="nil"/>
              <w:bottom w:val="single" w:sz="4" w:space="0" w:color="auto"/>
              <w:right w:val="single" w:sz="4" w:space="0" w:color="auto"/>
            </w:tcBorders>
            <w:noWrap/>
            <w:hideMark/>
          </w:tcPr>
          <w:p w14:paraId="26D3BA1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PRS-D</w:t>
            </w:r>
          </w:p>
        </w:tc>
        <w:tc>
          <w:tcPr>
            <w:tcW w:w="1022" w:type="dxa"/>
            <w:tcBorders>
              <w:top w:val="nil"/>
              <w:left w:val="single" w:sz="4" w:space="0" w:color="auto"/>
              <w:bottom w:val="single" w:sz="4" w:space="0" w:color="auto"/>
              <w:right w:val="nil"/>
            </w:tcBorders>
            <w:noWrap/>
            <w:hideMark/>
          </w:tcPr>
          <w:p w14:paraId="2396C40C"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-0.00088</w:t>
            </w:r>
          </w:p>
        </w:tc>
        <w:tc>
          <w:tcPr>
            <w:tcW w:w="882" w:type="dxa"/>
            <w:tcBorders>
              <w:top w:val="nil"/>
              <w:left w:val="nil"/>
              <w:bottom w:val="single" w:sz="4" w:space="0" w:color="auto"/>
              <w:right w:val="single" w:sz="4" w:space="0" w:color="auto"/>
            </w:tcBorders>
            <w:noWrap/>
            <w:hideMark/>
          </w:tcPr>
          <w:p w14:paraId="69EBC2F8"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0.127884</w:t>
            </w:r>
          </w:p>
        </w:tc>
        <w:tc>
          <w:tcPr>
            <w:tcW w:w="971" w:type="dxa"/>
            <w:tcBorders>
              <w:top w:val="nil"/>
              <w:left w:val="single" w:sz="4" w:space="0" w:color="auto"/>
              <w:bottom w:val="single" w:sz="4" w:space="0" w:color="auto"/>
              <w:right w:val="nil"/>
            </w:tcBorders>
            <w:noWrap/>
            <w:hideMark/>
          </w:tcPr>
          <w:p w14:paraId="14A3904B"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-0.0427103</w:t>
            </w:r>
          </w:p>
        </w:tc>
        <w:tc>
          <w:tcPr>
            <w:tcW w:w="971" w:type="dxa"/>
            <w:tcBorders>
              <w:top w:val="nil"/>
              <w:left w:val="nil"/>
              <w:bottom w:val="single" w:sz="4" w:space="0" w:color="auto"/>
              <w:right w:val="single" w:sz="4" w:space="0" w:color="auto"/>
            </w:tcBorders>
            <w:noWrap/>
            <w:hideMark/>
          </w:tcPr>
          <w:p w14:paraId="61E34BCF"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0.1042826</w:t>
            </w:r>
          </w:p>
        </w:tc>
        <w:tc>
          <w:tcPr>
            <w:tcW w:w="882" w:type="dxa"/>
            <w:tcBorders>
              <w:top w:val="nil"/>
              <w:left w:val="single" w:sz="4" w:space="0" w:color="auto"/>
              <w:bottom w:val="single" w:sz="4" w:space="0" w:color="auto"/>
              <w:right w:val="nil"/>
            </w:tcBorders>
            <w:noWrap/>
            <w:hideMark/>
          </w:tcPr>
          <w:p w14:paraId="67E037BD"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0.253508</w:t>
            </w:r>
          </w:p>
        </w:tc>
        <w:tc>
          <w:tcPr>
            <w:tcW w:w="882" w:type="dxa"/>
            <w:tcBorders>
              <w:top w:val="nil"/>
              <w:left w:val="nil"/>
              <w:bottom w:val="single" w:sz="4" w:space="0" w:color="auto"/>
              <w:right w:val="nil"/>
            </w:tcBorders>
            <w:noWrap/>
            <w:hideMark/>
          </w:tcPr>
          <w:p w14:paraId="1FC72AF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0.799876</w:t>
            </w:r>
          </w:p>
        </w:tc>
        <w:tc>
          <w:tcPr>
            <w:tcW w:w="647" w:type="dxa"/>
            <w:tcBorders>
              <w:top w:val="nil"/>
              <w:left w:val="nil"/>
              <w:bottom w:val="single" w:sz="4" w:space="0" w:color="auto"/>
              <w:right w:val="single" w:sz="4" w:space="0" w:color="auto"/>
            </w:tcBorders>
            <w:noWrap/>
            <w:hideMark/>
          </w:tcPr>
          <w:p w14:paraId="36C76539"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r w:rsidR="00225A28" w14:paraId="55D0F3F1"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nil"/>
              <w:right w:val="single" w:sz="4" w:space="0" w:color="auto"/>
            </w:tcBorders>
            <w:noWrap/>
            <w:hideMark/>
          </w:tcPr>
          <w:p w14:paraId="32236A6E" w14:textId="77777777" w:rsidR="009A28DC" w:rsidRDefault="009A28DC">
            <w:pPr>
              <w:rPr>
                <w:rFonts w:eastAsiaTheme="minorEastAsia" w:cstheme="minorHAnsi"/>
                <w:b w:val="0"/>
                <w:sz w:val="16"/>
                <w:szCs w:val="16"/>
              </w:rPr>
            </w:pPr>
            <w:r>
              <w:rPr>
                <w:rFonts w:cstheme="minorHAnsi"/>
                <w:b w:val="0"/>
                <w:sz w:val="16"/>
                <w:szCs w:val="16"/>
              </w:rPr>
              <w:t>AP vs CONTROL</w:t>
            </w:r>
          </w:p>
        </w:tc>
        <w:tc>
          <w:tcPr>
            <w:tcW w:w="996" w:type="dxa"/>
            <w:tcBorders>
              <w:top w:val="single" w:sz="4" w:space="0" w:color="auto"/>
              <w:left w:val="single" w:sz="4" w:space="0" w:color="auto"/>
              <w:bottom w:val="nil"/>
              <w:right w:val="nil"/>
            </w:tcBorders>
            <w:noWrap/>
            <w:hideMark/>
          </w:tcPr>
          <w:p w14:paraId="13B6C12D"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Migration</w:t>
            </w:r>
          </w:p>
        </w:tc>
        <w:tc>
          <w:tcPr>
            <w:tcW w:w="785" w:type="dxa"/>
            <w:tcBorders>
              <w:top w:val="single" w:sz="4" w:space="0" w:color="auto"/>
              <w:left w:val="nil"/>
              <w:bottom w:val="nil"/>
              <w:right w:val="single" w:sz="4" w:space="0" w:color="auto"/>
            </w:tcBorders>
            <w:noWrap/>
            <w:hideMark/>
          </w:tcPr>
          <w:p w14:paraId="651D8C33"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PRS-SZ</w:t>
            </w:r>
          </w:p>
        </w:tc>
        <w:tc>
          <w:tcPr>
            <w:tcW w:w="1022" w:type="dxa"/>
            <w:tcBorders>
              <w:top w:val="single" w:sz="4" w:space="0" w:color="auto"/>
              <w:left w:val="single" w:sz="4" w:space="0" w:color="auto"/>
              <w:bottom w:val="nil"/>
              <w:right w:val="nil"/>
            </w:tcBorders>
            <w:noWrap/>
            <w:hideMark/>
          </w:tcPr>
          <w:p w14:paraId="39986ADA"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0.292967</w:t>
            </w:r>
          </w:p>
        </w:tc>
        <w:tc>
          <w:tcPr>
            <w:tcW w:w="882" w:type="dxa"/>
            <w:tcBorders>
              <w:top w:val="single" w:sz="4" w:space="0" w:color="auto"/>
              <w:left w:val="nil"/>
              <w:bottom w:val="nil"/>
              <w:right w:val="single" w:sz="4" w:space="0" w:color="auto"/>
            </w:tcBorders>
            <w:noWrap/>
            <w:hideMark/>
          </w:tcPr>
          <w:p w14:paraId="2747FD5F"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0.147844</w:t>
            </w:r>
          </w:p>
        </w:tc>
        <w:tc>
          <w:tcPr>
            <w:tcW w:w="971" w:type="dxa"/>
            <w:tcBorders>
              <w:top w:val="single" w:sz="4" w:space="0" w:color="auto"/>
              <w:left w:val="single" w:sz="4" w:space="0" w:color="auto"/>
              <w:bottom w:val="nil"/>
              <w:right w:val="nil"/>
            </w:tcBorders>
            <w:noWrap/>
            <w:hideMark/>
          </w:tcPr>
          <w:p w14:paraId="0FCFE6A1"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0.5448143</w:t>
            </w:r>
          </w:p>
        </w:tc>
        <w:tc>
          <w:tcPr>
            <w:tcW w:w="971" w:type="dxa"/>
            <w:tcBorders>
              <w:top w:val="single" w:sz="4" w:space="0" w:color="auto"/>
              <w:left w:val="nil"/>
              <w:bottom w:val="nil"/>
              <w:right w:val="single" w:sz="4" w:space="0" w:color="auto"/>
            </w:tcBorders>
            <w:noWrap/>
            <w:hideMark/>
          </w:tcPr>
          <w:p w14:paraId="35CF5C0C"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0.5828419</w:t>
            </w:r>
          </w:p>
        </w:tc>
        <w:tc>
          <w:tcPr>
            <w:tcW w:w="882" w:type="dxa"/>
            <w:tcBorders>
              <w:top w:val="single" w:sz="4" w:space="0" w:color="auto"/>
              <w:left w:val="single" w:sz="4" w:space="0" w:color="auto"/>
              <w:bottom w:val="nil"/>
              <w:right w:val="nil"/>
            </w:tcBorders>
            <w:noWrap/>
            <w:hideMark/>
          </w:tcPr>
          <w:p w14:paraId="6F0AFC9E"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-0.41884</w:t>
            </w:r>
          </w:p>
        </w:tc>
        <w:tc>
          <w:tcPr>
            <w:tcW w:w="882" w:type="dxa"/>
            <w:tcBorders>
              <w:top w:val="single" w:sz="4" w:space="0" w:color="auto"/>
              <w:left w:val="nil"/>
              <w:bottom w:val="nil"/>
              <w:right w:val="nil"/>
            </w:tcBorders>
            <w:noWrap/>
            <w:hideMark/>
          </w:tcPr>
          <w:p w14:paraId="138A2573"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0.675335</w:t>
            </w:r>
          </w:p>
        </w:tc>
        <w:tc>
          <w:tcPr>
            <w:tcW w:w="647" w:type="dxa"/>
            <w:tcBorders>
              <w:top w:val="single" w:sz="4" w:space="0" w:color="auto"/>
              <w:left w:val="nil"/>
              <w:bottom w:val="nil"/>
              <w:right w:val="single" w:sz="4" w:space="0" w:color="auto"/>
            </w:tcBorders>
            <w:noWrap/>
            <w:hideMark/>
          </w:tcPr>
          <w:p w14:paraId="35CB5D8E"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413C1C69"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4C2B38D8" w14:textId="77777777" w:rsidR="009A28DC" w:rsidRDefault="009A28DC">
            <w:pPr>
              <w:rPr>
                <w:sz w:val="20"/>
                <w:szCs w:val="20"/>
                <w:lang w:eastAsia="en-GB"/>
              </w:rPr>
            </w:pPr>
          </w:p>
        </w:tc>
        <w:tc>
          <w:tcPr>
            <w:tcW w:w="996" w:type="dxa"/>
            <w:tcBorders>
              <w:top w:val="nil"/>
              <w:left w:val="single" w:sz="4" w:space="0" w:color="auto"/>
              <w:bottom w:val="nil"/>
              <w:right w:val="nil"/>
            </w:tcBorders>
            <w:noWrap/>
            <w:hideMark/>
          </w:tcPr>
          <w:p w14:paraId="31309D92" w14:textId="77777777" w:rsidR="009A28DC" w:rsidRDefault="009A28DC">
            <w:pPr>
              <w:cnfStyle w:val="000000100000" w:firstRow="0" w:lastRow="0" w:firstColumn="0" w:lastColumn="0" w:oddVBand="0" w:evenVBand="0" w:oddHBand="1" w:evenHBand="0" w:firstRowFirstColumn="0" w:firstRowLastColumn="0" w:lastRowFirstColumn="0" w:lastRowLastColumn="0"/>
              <w:rPr>
                <w:sz w:val="20"/>
                <w:szCs w:val="20"/>
                <w:lang w:eastAsia="en-GB"/>
              </w:rPr>
            </w:pPr>
          </w:p>
        </w:tc>
        <w:tc>
          <w:tcPr>
            <w:tcW w:w="785" w:type="dxa"/>
            <w:tcBorders>
              <w:top w:val="nil"/>
              <w:left w:val="nil"/>
              <w:bottom w:val="nil"/>
              <w:right w:val="single" w:sz="4" w:space="0" w:color="auto"/>
            </w:tcBorders>
            <w:noWrap/>
            <w:hideMark/>
          </w:tcPr>
          <w:p w14:paraId="3119C17B"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eastAsiaTheme="minorEastAsia" w:cstheme="minorHAnsi"/>
                <w:sz w:val="16"/>
                <w:szCs w:val="16"/>
              </w:rPr>
            </w:pPr>
            <w:r>
              <w:rPr>
                <w:rFonts w:cstheme="minorHAnsi"/>
                <w:sz w:val="16"/>
                <w:szCs w:val="16"/>
              </w:rPr>
              <w:t>PRS-BD</w:t>
            </w:r>
          </w:p>
        </w:tc>
        <w:tc>
          <w:tcPr>
            <w:tcW w:w="1022" w:type="dxa"/>
            <w:tcBorders>
              <w:top w:val="nil"/>
              <w:left w:val="single" w:sz="4" w:space="0" w:color="auto"/>
              <w:bottom w:val="nil"/>
              <w:right w:val="nil"/>
            </w:tcBorders>
            <w:noWrap/>
            <w:hideMark/>
          </w:tcPr>
          <w:p w14:paraId="4420648C"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0.453674</w:t>
            </w:r>
          </w:p>
        </w:tc>
        <w:tc>
          <w:tcPr>
            <w:tcW w:w="882" w:type="dxa"/>
            <w:tcBorders>
              <w:top w:val="nil"/>
              <w:left w:val="nil"/>
              <w:bottom w:val="nil"/>
              <w:right w:val="single" w:sz="4" w:space="0" w:color="auto"/>
            </w:tcBorders>
            <w:noWrap/>
            <w:hideMark/>
          </w:tcPr>
          <w:p w14:paraId="29BE3909"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0.13138</w:t>
            </w:r>
          </w:p>
        </w:tc>
        <w:tc>
          <w:tcPr>
            <w:tcW w:w="971" w:type="dxa"/>
            <w:tcBorders>
              <w:top w:val="nil"/>
              <w:left w:val="single" w:sz="4" w:space="0" w:color="auto"/>
              <w:bottom w:val="nil"/>
              <w:right w:val="nil"/>
            </w:tcBorders>
            <w:noWrap/>
            <w:hideMark/>
          </w:tcPr>
          <w:p w14:paraId="019ED08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0.3978316</w:t>
            </w:r>
          </w:p>
        </w:tc>
        <w:tc>
          <w:tcPr>
            <w:tcW w:w="971" w:type="dxa"/>
            <w:tcBorders>
              <w:top w:val="nil"/>
              <w:left w:val="nil"/>
              <w:bottom w:val="nil"/>
              <w:right w:val="single" w:sz="4" w:space="0" w:color="auto"/>
            </w:tcBorders>
            <w:noWrap/>
            <w:hideMark/>
          </w:tcPr>
          <w:p w14:paraId="44B1D495"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0.5315557</w:t>
            </w:r>
          </w:p>
        </w:tc>
        <w:tc>
          <w:tcPr>
            <w:tcW w:w="882" w:type="dxa"/>
            <w:tcBorders>
              <w:top w:val="nil"/>
              <w:left w:val="single" w:sz="4" w:space="0" w:color="auto"/>
              <w:bottom w:val="nil"/>
              <w:right w:val="nil"/>
            </w:tcBorders>
            <w:noWrap/>
            <w:hideMark/>
          </w:tcPr>
          <w:p w14:paraId="75352B4C"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0.101985</w:t>
            </w:r>
          </w:p>
        </w:tc>
        <w:tc>
          <w:tcPr>
            <w:tcW w:w="882" w:type="dxa"/>
            <w:noWrap/>
            <w:hideMark/>
          </w:tcPr>
          <w:p w14:paraId="13CAFFBE"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0.918769</w:t>
            </w:r>
          </w:p>
        </w:tc>
        <w:tc>
          <w:tcPr>
            <w:tcW w:w="647" w:type="dxa"/>
            <w:tcBorders>
              <w:top w:val="nil"/>
              <w:left w:val="nil"/>
              <w:bottom w:val="nil"/>
              <w:right w:val="single" w:sz="4" w:space="0" w:color="auto"/>
            </w:tcBorders>
            <w:noWrap/>
            <w:hideMark/>
          </w:tcPr>
          <w:p w14:paraId="6DC1DCAF"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r w:rsidR="00225A28" w14:paraId="26325B78"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3A1AC548" w14:textId="77777777" w:rsidR="009A28DC" w:rsidRDefault="009A28DC">
            <w:pPr>
              <w:rPr>
                <w:sz w:val="20"/>
                <w:szCs w:val="20"/>
                <w:lang w:eastAsia="en-GB"/>
              </w:rPr>
            </w:pPr>
          </w:p>
        </w:tc>
        <w:tc>
          <w:tcPr>
            <w:tcW w:w="996" w:type="dxa"/>
            <w:tcBorders>
              <w:top w:val="nil"/>
              <w:left w:val="single" w:sz="4" w:space="0" w:color="auto"/>
              <w:bottom w:val="single" w:sz="4" w:space="0" w:color="auto"/>
              <w:right w:val="nil"/>
            </w:tcBorders>
            <w:noWrap/>
            <w:hideMark/>
          </w:tcPr>
          <w:p w14:paraId="300F2C88" w14:textId="77777777" w:rsidR="009A28DC" w:rsidRDefault="009A28DC">
            <w:pPr>
              <w:cnfStyle w:val="000000000000" w:firstRow="0" w:lastRow="0" w:firstColumn="0" w:lastColumn="0" w:oddVBand="0" w:evenVBand="0" w:oddHBand="0" w:evenHBand="0" w:firstRowFirstColumn="0" w:firstRowLastColumn="0" w:lastRowFirstColumn="0" w:lastRowLastColumn="0"/>
              <w:rPr>
                <w:sz w:val="20"/>
                <w:szCs w:val="20"/>
                <w:lang w:eastAsia="en-GB"/>
              </w:rPr>
            </w:pPr>
          </w:p>
        </w:tc>
        <w:tc>
          <w:tcPr>
            <w:tcW w:w="785" w:type="dxa"/>
            <w:tcBorders>
              <w:top w:val="nil"/>
              <w:left w:val="nil"/>
              <w:bottom w:val="single" w:sz="4" w:space="0" w:color="auto"/>
              <w:right w:val="single" w:sz="4" w:space="0" w:color="auto"/>
            </w:tcBorders>
            <w:noWrap/>
            <w:hideMark/>
          </w:tcPr>
          <w:p w14:paraId="512C1AEC"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eastAsiaTheme="minorEastAsia" w:cstheme="minorHAnsi"/>
                <w:sz w:val="16"/>
                <w:szCs w:val="16"/>
              </w:rPr>
            </w:pPr>
            <w:r>
              <w:rPr>
                <w:rFonts w:cstheme="minorHAnsi"/>
                <w:sz w:val="16"/>
                <w:szCs w:val="16"/>
              </w:rPr>
              <w:t>PRS-D</w:t>
            </w:r>
          </w:p>
        </w:tc>
        <w:tc>
          <w:tcPr>
            <w:tcW w:w="1022" w:type="dxa"/>
            <w:tcBorders>
              <w:top w:val="nil"/>
              <w:left w:val="single" w:sz="4" w:space="0" w:color="auto"/>
              <w:bottom w:val="single" w:sz="4" w:space="0" w:color="auto"/>
              <w:right w:val="nil"/>
            </w:tcBorders>
            <w:noWrap/>
            <w:hideMark/>
          </w:tcPr>
          <w:p w14:paraId="2411AE7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0.29082</w:t>
            </w:r>
          </w:p>
        </w:tc>
        <w:tc>
          <w:tcPr>
            <w:tcW w:w="882" w:type="dxa"/>
            <w:tcBorders>
              <w:top w:val="nil"/>
              <w:left w:val="nil"/>
              <w:bottom w:val="single" w:sz="4" w:space="0" w:color="auto"/>
              <w:right w:val="single" w:sz="4" w:space="0" w:color="auto"/>
            </w:tcBorders>
            <w:noWrap/>
            <w:hideMark/>
          </w:tcPr>
          <w:p w14:paraId="555E15AB"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0.106505</w:t>
            </w:r>
          </w:p>
        </w:tc>
        <w:tc>
          <w:tcPr>
            <w:tcW w:w="971" w:type="dxa"/>
            <w:tcBorders>
              <w:top w:val="nil"/>
              <w:left w:val="single" w:sz="4" w:space="0" w:color="auto"/>
              <w:bottom w:val="single" w:sz="4" w:space="0" w:color="auto"/>
              <w:right w:val="nil"/>
            </w:tcBorders>
            <w:noWrap/>
            <w:hideMark/>
          </w:tcPr>
          <w:p w14:paraId="15721B30"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0.6069408</w:t>
            </w:r>
          </w:p>
        </w:tc>
        <w:tc>
          <w:tcPr>
            <w:tcW w:w="971" w:type="dxa"/>
            <w:tcBorders>
              <w:top w:val="nil"/>
              <w:left w:val="nil"/>
              <w:bottom w:val="single" w:sz="4" w:space="0" w:color="auto"/>
              <w:right w:val="single" w:sz="4" w:space="0" w:color="auto"/>
            </w:tcBorders>
            <w:noWrap/>
            <w:hideMark/>
          </w:tcPr>
          <w:p w14:paraId="5589C0A6"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0.4720733</w:t>
            </w:r>
          </w:p>
        </w:tc>
        <w:tc>
          <w:tcPr>
            <w:tcW w:w="882" w:type="dxa"/>
            <w:tcBorders>
              <w:top w:val="nil"/>
              <w:left w:val="single" w:sz="4" w:space="0" w:color="auto"/>
              <w:bottom w:val="single" w:sz="4" w:space="0" w:color="auto"/>
              <w:right w:val="nil"/>
            </w:tcBorders>
            <w:noWrap/>
            <w:hideMark/>
          </w:tcPr>
          <w:p w14:paraId="20B093B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-0.65323</w:t>
            </w:r>
          </w:p>
        </w:tc>
        <w:tc>
          <w:tcPr>
            <w:tcW w:w="882" w:type="dxa"/>
            <w:tcBorders>
              <w:top w:val="nil"/>
              <w:left w:val="nil"/>
              <w:bottom w:val="single" w:sz="4" w:space="0" w:color="auto"/>
              <w:right w:val="nil"/>
            </w:tcBorders>
            <w:noWrap/>
            <w:hideMark/>
          </w:tcPr>
          <w:p w14:paraId="311EE304"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0.513611</w:t>
            </w:r>
          </w:p>
        </w:tc>
        <w:tc>
          <w:tcPr>
            <w:tcW w:w="647" w:type="dxa"/>
            <w:tcBorders>
              <w:top w:val="nil"/>
              <w:left w:val="nil"/>
              <w:bottom w:val="single" w:sz="4" w:space="0" w:color="auto"/>
              <w:right w:val="single" w:sz="4" w:space="0" w:color="auto"/>
            </w:tcBorders>
            <w:noWrap/>
            <w:hideMark/>
          </w:tcPr>
          <w:p w14:paraId="08F7D1A5"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7F5EAAD9"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74EBCABB" w14:textId="77777777" w:rsidR="009A28DC" w:rsidRDefault="009A28DC">
            <w:pPr>
              <w:rPr>
                <w:sz w:val="20"/>
                <w:szCs w:val="20"/>
                <w:lang w:eastAsia="en-GB"/>
              </w:rPr>
            </w:pPr>
          </w:p>
        </w:tc>
        <w:tc>
          <w:tcPr>
            <w:tcW w:w="996" w:type="dxa"/>
            <w:tcBorders>
              <w:top w:val="single" w:sz="4" w:space="0" w:color="auto"/>
              <w:left w:val="single" w:sz="4" w:space="0" w:color="auto"/>
              <w:bottom w:val="nil"/>
              <w:right w:val="nil"/>
            </w:tcBorders>
            <w:noWrap/>
            <w:hideMark/>
          </w:tcPr>
          <w:p w14:paraId="14CD545C" w14:textId="61680AC6" w:rsidR="009A28DC" w:rsidRDefault="00225A28">
            <w:pPr>
              <w:cnfStyle w:val="000000100000" w:firstRow="0" w:lastRow="0" w:firstColumn="0" w:lastColumn="0" w:oddVBand="0" w:evenVBand="0" w:oddHBand="1" w:evenHBand="0" w:firstRowFirstColumn="0" w:firstRowLastColumn="0" w:lastRowFirstColumn="0" w:lastRowLastColumn="0"/>
              <w:rPr>
                <w:rFonts w:eastAsiaTheme="minorEastAsia" w:cstheme="minorHAnsi"/>
                <w:sz w:val="16"/>
                <w:szCs w:val="16"/>
              </w:rPr>
            </w:pPr>
            <w:r w:rsidRPr="00225A28">
              <w:rPr>
                <w:rFonts w:cstheme="minorHAnsi"/>
                <w:sz w:val="16"/>
                <w:szCs w:val="16"/>
              </w:rPr>
              <w:t>Frequent Cannabis</w:t>
            </w:r>
          </w:p>
        </w:tc>
        <w:tc>
          <w:tcPr>
            <w:tcW w:w="785" w:type="dxa"/>
            <w:tcBorders>
              <w:top w:val="single" w:sz="4" w:space="0" w:color="auto"/>
              <w:left w:val="nil"/>
              <w:bottom w:val="nil"/>
              <w:right w:val="single" w:sz="4" w:space="0" w:color="auto"/>
            </w:tcBorders>
            <w:noWrap/>
            <w:hideMark/>
          </w:tcPr>
          <w:p w14:paraId="2429FA9B"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PRS-SZ</w:t>
            </w:r>
          </w:p>
        </w:tc>
        <w:tc>
          <w:tcPr>
            <w:tcW w:w="1022" w:type="dxa"/>
            <w:tcBorders>
              <w:top w:val="single" w:sz="4" w:space="0" w:color="auto"/>
              <w:left w:val="single" w:sz="4" w:space="0" w:color="auto"/>
              <w:bottom w:val="nil"/>
              <w:right w:val="nil"/>
            </w:tcBorders>
            <w:noWrap/>
            <w:hideMark/>
          </w:tcPr>
          <w:p w14:paraId="797FD416"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0.366171</w:t>
            </w:r>
          </w:p>
        </w:tc>
        <w:tc>
          <w:tcPr>
            <w:tcW w:w="882" w:type="dxa"/>
            <w:tcBorders>
              <w:top w:val="single" w:sz="4" w:space="0" w:color="auto"/>
              <w:left w:val="nil"/>
              <w:bottom w:val="nil"/>
              <w:right w:val="single" w:sz="4" w:space="0" w:color="auto"/>
            </w:tcBorders>
            <w:noWrap/>
            <w:hideMark/>
          </w:tcPr>
          <w:p w14:paraId="37F850A5"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0.165605</w:t>
            </w:r>
          </w:p>
        </w:tc>
        <w:tc>
          <w:tcPr>
            <w:tcW w:w="971" w:type="dxa"/>
            <w:tcBorders>
              <w:top w:val="single" w:sz="4" w:space="0" w:color="auto"/>
              <w:left w:val="single" w:sz="4" w:space="0" w:color="auto"/>
              <w:bottom w:val="nil"/>
              <w:right w:val="nil"/>
            </w:tcBorders>
            <w:noWrap/>
            <w:hideMark/>
          </w:tcPr>
          <w:p w14:paraId="4C3A9F22"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0.114282</w:t>
            </w:r>
          </w:p>
        </w:tc>
        <w:tc>
          <w:tcPr>
            <w:tcW w:w="971" w:type="dxa"/>
            <w:tcBorders>
              <w:top w:val="single" w:sz="4" w:space="0" w:color="auto"/>
              <w:left w:val="nil"/>
              <w:bottom w:val="nil"/>
              <w:right w:val="single" w:sz="4" w:space="0" w:color="auto"/>
            </w:tcBorders>
            <w:noWrap/>
            <w:hideMark/>
          </w:tcPr>
          <w:p w14:paraId="7FF7C958"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0.3144545</w:t>
            </w:r>
          </w:p>
        </w:tc>
        <w:tc>
          <w:tcPr>
            <w:tcW w:w="882" w:type="dxa"/>
            <w:tcBorders>
              <w:top w:val="single" w:sz="4" w:space="0" w:color="auto"/>
              <w:left w:val="single" w:sz="4" w:space="0" w:color="auto"/>
              <w:bottom w:val="nil"/>
              <w:right w:val="nil"/>
            </w:tcBorders>
            <w:noWrap/>
            <w:hideMark/>
          </w:tcPr>
          <w:p w14:paraId="5FF427AF"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0.708755</w:t>
            </w:r>
          </w:p>
        </w:tc>
        <w:tc>
          <w:tcPr>
            <w:tcW w:w="882" w:type="dxa"/>
            <w:tcBorders>
              <w:top w:val="single" w:sz="4" w:space="0" w:color="auto"/>
              <w:left w:val="nil"/>
              <w:bottom w:val="nil"/>
              <w:right w:val="nil"/>
            </w:tcBorders>
            <w:noWrap/>
            <w:hideMark/>
          </w:tcPr>
          <w:p w14:paraId="34A3420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0.478477</w:t>
            </w:r>
          </w:p>
        </w:tc>
        <w:tc>
          <w:tcPr>
            <w:tcW w:w="647" w:type="dxa"/>
            <w:tcBorders>
              <w:top w:val="single" w:sz="4" w:space="0" w:color="auto"/>
              <w:left w:val="nil"/>
              <w:bottom w:val="nil"/>
              <w:right w:val="single" w:sz="4" w:space="0" w:color="auto"/>
            </w:tcBorders>
            <w:noWrap/>
            <w:hideMark/>
          </w:tcPr>
          <w:p w14:paraId="762833F8"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r w:rsidR="00225A28" w14:paraId="7D69A824"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6DCD4D7A" w14:textId="77777777" w:rsidR="009A28DC" w:rsidRDefault="009A28DC">
            <w:pPr>
              <w:rPr>
                <w:sz w:val="20"/>
                <w:szCs w:val="20"/>
                <w:lang w:eastAsia="en-GB"/>
              </w:rPr>
            </w:pPr>
          </w:p>
        </w:tc>
        <w:tc>
          <w:tcPr>
            <w:tcW w:w="996" w:type="dxa"/>
            <w:tcBorders>
              <w:top w:val="nil"/>
              <w:left w:val="single" w:sz="4" w:space="0" w:color="auto"/>
              <w:bottom w:val="nil"/>
              <w:right w:val="nil"/>
            </w:tcBorders>
            <w:noWrap/>
            <w:hideMark/>
          </w:tcPr>
          <w:p w14:paraId="78222AE4" w14:textId="77777777" w:rsidR="009A28DC" w:rsidRDefault="009A28DC">
            <w:pPr>
              <w:cnfStyle w:val="000000000000" w:firstRow="0" w:lastRow="0" w:firstColumn="0" w:lastColumn="0" w:oddVBand="0" w:evenVBand="0" w:oddHBand="0" w:evenHBand="0" w:firstRowFirstColumn="0" w:firstRowLastColumn="0" w:lastRowFirstColumn="0" w:lastRowLastColumn="0"/>
              <w:rPr>
                <w:sz w:val="20"/>
                <w:szCs w:val="20"/>
                <w:lang w:eastAsia="en-GB"/>
              </w:rPr>
            </w:pPr>
          </w:p>
        </w:tc>
        <w:tc>
          <w:tcPr>
            <w:tcW w:w="785" w:type="dxa"/>
            <w:tcBorders>
              <w:top w:val="nil"/>
              <w:left w:val="nil"/>
              <w:bottom w:val="nil"/>
              <w:right w:val="single" w:sz="4" w:space="0" w:color="auto"/>
            </w:tcBorders>
            <w:noWrap/>
            <w:hideMark/>
          </w:tcPr>
          <w:p w14:paraId="51D46A7B"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eastAsiaTheme="minorEastAsia" w:cstheme="minorHAnsi"/>
                <w:sz w:val="16"/>
                <w:szCs w:val="16"/>
              </w:rPr>
            </w:pPr>
            <w:r>
              <w:rPr>
                <w:rFonts w:cstheme="minorHAnsi"/>
                <w:sz w:val="16"/>
                <w:szCs w:val="16"/>
              </w:rPr>
              <w:t>PRS-BD</w:t>
            </w:r>
          </w:p>
        </w:tc>
        <w:tc>
          <w:tcPr>
            <w:tcW w:w="1022" w:type="dxa"/>
            <w:tcBorders>
              <w:top w:val="nil"/>
              <w:left w:val="single" w:sz="4" w:space="0" w:color="auto"/>
              <w:bottom w:val="nil"/>
              <w:right w:val="nil"/>
            </w:tcBorders>
            <w:noWrap/>
            <w:hideMark/>
          </w:tcPr>
          <w:p w14:paraId="5D05E20C"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0.391299</w:t>
            </w:r>
          </w:p>
        </w:tc>
        <w:tc>
          <w:tcPr>
            <w:tcW w:w="882" w:type="dxa"/>
            <w:tcBorders>
              <w:top w:val="nil"/>
              <w:left w:val="nil"/>
              <w:bottom w:val="nil"/>
              <w:right w:val="single" w:sz="4" w:space="0" w:color="auto"/>
            </w:tcBorders>
            <w:noWrap/>
            <w:hideMark/>
          </w:tcPr>
          <w:p w14:paraId="45BDDFBE"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0.14469</w:t>
            </w:r>
          </w:p>
        </w:tc>
        <w:tc>
          <w:tcPr>
            <w:tcW w:w="971" w:type="dxa"/>
            <w:tcBorders>
              <w:top w:val="nil"/>
              <w:left w:val="single" w:sz="4" w:space="0" w:color="auto"/>
              <w:bottom w:val="nil"/>
              <w:right w:val="nil"/>
            </w:tcBorders>
            <w:noWrap/>
            <w:hideMark/>
          </w:tcPr>
          <w:p w14:paraId="203D5FC1"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0.4367893</w:t>
            </w:r>
          </w:p>
        </w:tc>
        <w:tc>
          <w:tcPr>
            <w:tcW w:w="971" w:type="dxa"/>
            <w:tcBorders>
              <w:top w:val="nil"/>
              <w:left w:val="nil"/>
              <w:bottom w:val="nil"/>
              <w:right w:val="single" w:sz="4" w:space="0" w:color="auto"/>
            </w:tcBorders>
            <w:noWrap/>
            <w:hideMark/>
          </w:tcPr>
          <w:p w14:paraId="6D8F3FE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0.2911435</w:t>
            </w:r>
          </w:p>
        </w:tc>
        <w:tc>
          <w:tcPr>
            <w:tcW w:w="882" w:type="dxa"/>
            <w:tcBorders>
              <w:top w:val="nil"/>
              <w:left w:val="single" w:sz="4" w:space="0" w:color="auto"/>
              <w:bottom w:val="nil"/>
              <w:right w:val="nil"/>
            </w:tcBorders>
            <w:noWrap/>
            <w:hideMark/>
          </w:tcPr>
          <w:p w14:paraId="2B92B9F6"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-0.13992</w:t>
            </w:r>
          </w:p>
        </w:tc>
        <w:tc>
          <w:tcPr>
            <w:tcW w:w="882" w:type="dxa"/>
            <w:noWrap/>
            <w:hideMark/>
          </w:tcPr>
          <w:p w14:paraId="36F4EBC2"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0.888722</w:t>
            </w:r>
          </w:p>
        </w:tc>
        <w:tc>
          <w:tcPr>
            <w:tcW w:w="647" w:type="dxa"/>
            <w:tcBorders>
              <w:top w:val="nil"/>
              <w:left w:val="nil"/>
              <w:bottom w:val="nil"/>
              <w:right w:val="single" w:sz="4" w:space="0" w:color="auto"/>
            </w:tcBorders>
            <w:noWrap/>
            <w:hideMark/>
          </w:tcPr>
          <w:p w14:paraId="6D053FB3"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30ABEC66"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59645F7E" w14:textId="77777777" w:rsidR="009A28DC" w:rsidRDefault="009A28DC">
            <w:pPr>
              <w:rPr>
                <w:sz w:val="20"/>
                <w:szCs w:val="20"/>
                <w:lang w:eastAsia="en-GB"/>
              </w:rPr>
            </w:pPr>
          </w:p>
        </w:tc>
        <w:tc>
          <w:tcPr>
            <w:tcW w:w="996" w:type="dxa"/>
            <w:tcBorders>
              <w:top w:val="nil"/>
              <w:left w:val="single" w:sz="4" w:space="0" w:color="auto"/>
              <w:bottom w:val="single" w:sz="4" w:space="0" w:color="auto"/>
              <w:right w:val="nil"/>
            </w:tcBorders>
            <w:noWrap/>
            <w:hideMark/>
          </w:tcPr>
          <w:p w14:paraId="7AB04CB2" w14:textId="77777777" w:rsidR="009A28DC" w:rsidRDefault="009A28DC">
            <w:pPr>
              <w:cnfStyle w:val="000000100000" w:firstRow="0" w:lastRow="0" w:firstColumn="0" w:lastColumn="0" w:oddVBand="0" w:evenVBand="0" w:oddHBand="1" w:evenHBand="0" w:firstRowFirstColumn="0" w:firstRowLastColumn="0" w:lastRowFirstColumn="0" w:lastRowLastColumn="0"/>
              <w:rPr>
                <w:sz w:val="20"/>
                <w:szCs w:val="20"/>
                <w:lang w:eastAsia="en-GB"/>
              </w:rPr>
            </w:pPr>
          </w:p>
        </w:tc>
        <w:tc>
          <w:tcPr>
            <w:tcW w:w="785" w:type="dxa"/>
            <w:tcBorders>
              <w:top w:val="nil"/>
              <w:left w:val="nil"/>
              <w:bottom w:val="single" w:sz="4" w:space="0" w:color="auto"/>
              <w:right w:val="single" w:sz="4" w:space="0" w:color="auto"/>
            </w:tcBorders>
            <w:noWrap/>
            <w:hideMark/>
          </w:tcPr>
          <w:p w14:paraId="587B4665"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eastAsiaTheme="minorEastAsia" w:cstheme="minorHAnsi"/>
                <w:sz w:val="16"/>
                <w:szCs w:val="16"/>
              </w:rPr>
            </w:pPr>
            <w:r>
              <w:rPr>
                <w:rFonts w:cstheme="minorHAnsi"/>
                <w:sz w:val="16"/>
                <w:szCs w:val="16"/>
              </w:rPr>
              <w:t>PRS-D</w:t>
            </w:r>
          </w:p>
        </w:tc>
        <w:tc>
          <w:tcPr>
            <w:tcW w:w="1022" w:type="dxa"/>
            <w:tcBorders>
              <w:top w:val="nil"/>
              <w:left w:val="single" w:sz="4" w:space="0" w:color="auto"/>
              <w:bottom w:val="single" w:sz="4" w:space="0" w:color="auto"/>
              <w:right w:val="nil"/>
            </w:tcBorders>
            <w:noWrap/>
            <w:hideMark/>
          </w:tcPr>
          <w:p w14:paraId="0C4862BE"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0.19578</w:t>
            </w:r>
          </w:p>
        </w:tc>
        <w:tc>
          <w:tcPr>
            <w:tcW w:w="882" w:type="dxa"/>
            <w:tcBorders>
              <w:top w:val="nil"/>
              <w:left w:val="nil"/>
              <w:bottom w:val="single" w:sz="4" w:space="0" w:color="auto"/>
              <w:right w:val="single" w:sz="4" w:space="0" w:color="auto"/>
            </w:tcBorders>
            <w:noWrap/>
            <w:hideMark/>
          </w:tcPr>
          <w:p w14:paraId="5000C28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0.120035</w:t>
            </w:r>
          </w:p>
        </w:tc>
        <w:tc>
          <w:tcPr>
            <w:tcW w:w="971" w:type="dxa"/>
            <w:tcBorders>
              <w:top w:val="nil"/>
              <w:left w:val="single" w:sz="4" w:space="0" w:color="auto"/>
              <w:bottom w:val="single" w:sz="4" w:space="0" w:color="auto"/>
              <w:right w:val="nil"/>
            </w:tcBorders>
            <w:noWrap/>
            <w:hideMark/>
          </w:tcPr>
          <w:p w14:paraId="4833950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0.5412177</w:t>
            </w:r>
          </w:p>
        </w:tc>
        <w:tc>
          <w:tcPr>
            <w:tcW w:w="971" w:type="dxa"/>
            <w:tcBorders>
              <w:top w:val="nil"/>
              <w:left w:val="nil"/>
              <w:bottom w:val="single" w:sz="4" w:space="0" w:color="auto"/>
              <w:right w:val="single" w:sz="4" w:space="0" w:color="auto"/>
            </w:tcBorders>
            <w:noWrap/>
            <w:hideMark/>
          </w:tcPr>
          <w:p w14:paraId="7DE8FB2A"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0.2459766</w:t>
            </w:r>
          </w:p>
        </w:tc>
        <w:tc>
          <w:tcPr>
            <w:tcW w:w="882" w:type="dxa"/>
            <w:tcBorders>
              <w:top w:val="nil"/>
              <w:left w:val="single" w:sz="4" w:space="0" w:color="auto"/>
              <w:bottom w:val="single" w:sz="4" w:space="0" w:color="auto"/>
              <w:right w:val="nil"/>
            </w:tcBorders>
            <w:noWrap/>
            <w:hideMark/>
          </w:tcPr>
          <w:p w14:paraId="6DF8815A"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-1.2621</w:t>
            </w:r>
          </w:p>
        </w:tc>
        <w:tc>
          <w:tcPr>
            <w:tcW w:w="882" w:type="dxa"/>
            <w:tcBorders>
              <w:top w:val="nil"/>
              <w:left w:val="nil"/>
              <w:bottom w:val="single" w:sz="4" w:space="0" w:color="auto"/>
              <w:right w:val="nil"/>
            </w:tcBorders>
            <w:noWrap/>
            <w:hideMark/>
          </w:tcPr>
          <w:p w14:paraId="718746B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0.206914</w:t>
            </w:r>
          </w:p>
        </w:tc>
        <w:tc>
          <w:tcPr>
            <w:tcW w:w="647" w:type="dxa"/>
            <w:tcBorders>
              <w:top w:val="nil"/>
              <w:left w:val="nil"/>
              <w:bottom w:val="single" w:sz="4" w:space="0" w:color="auto"/>
              <w:right w:val="single" w:sz="4" w:space="0" w:color="auto"/>
            </w:tcBorders>
            <w:noWrap/>
            <w:hideMark/>
          </w:tcPr>
          <w:p w14:paraId="6DB0BF68"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r w:rsidR="00225A28" w14:paraId="74DB8D67"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4E98C305" w14:textId="77777777" w:rsidR="009A28DC" w:rsidRDefault="009A28DC">
            <w:pPr>
              <w:rPr>
                <w:sz w:val="20"/>
                <w:szCs w:val="20"/>
                <w:lang w:eastAsia="en-GB"/>
              </w:rPr>
            </w:pPr>
          </w:p>
        </w:tc>
        <w:tc>
          <w:tcPr>
            <w:tcW w:w="996" w:type="dxa"/>
            <w:tcBorders>
              <w:top w:val="single" w:sz="4" w:space="0" w:color="auto"/>
              <w:left w:val="single" w:sz="4" w:space="0" w:color="auto"/>
              <w:bottom w:val="nil"/>
              <w:right w:val="nil"/>
            </w:tcBorders>
            <w:noWrap/>
            <w:hideMark/>
          </w:tcPr>
          <w:p w14:paraId="557E78F9"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eastAsiaTheme="minorEastAsia" w:cstheme="minorHAnsi"/>
                <w:sz w:val="16"/>
                <w:szCs w:val="16"/>
              </w:rPr>
            </w:pPr>
            <w:r>
              <w:rPr>
                <w:rFonts w:cstheme="minorHAnsi"/>
                <w:sz w:val="16"/>
                <w:szCs w:val="16"/>
              </w:rPr>
              <w:t>SLE</w:t>
            </w:r>
          </w:p>
        </w:tc>
        <w:tc>
          <w:tcPr>
            <w:tcW w:w="785" w:type="dxa"/>
            <w:tcBorders>
              <w:top w:val="single" w:sz="4" w:space="0" w:color="auto"/>
              <w:left w:val="nil"/>
              <w:bottom w:val="nil"/>
              <w:right w:val="single" w:sz="4" w:space="0" w:color="auto"/>
            </w:tcBorders>
            <w:noWrap/>
            <w:hideMark/>
          </w:tcPr>
          <w:p w14:paraId="6FF3C058"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PRS-SZ</w:t>
            </w:r>
          </w:p>
        </w:tc>
        <w:tc>
          <w:tcPr>
            <w:tcW w:w="1022" w:type="dxa"/>
            <w:tcBorders>
              <w:top w:val="single" w:sz="4" w:space="0" w:color="auto"/>
              <w:left w:val="single" w:sz="4" w:space="0" w:color="auto"/>
              <w:bottom w:val="nil"/>
              <w:right w:val="nil"/>
            </w:tcBorders>
            <w:noWrap/>
            <w:hideMark/>
          </w:tcPr>
          <w:p w14:paraId="7526F2A4"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0.385886</w:t>
            </w:r>
          </w:p>
        </w:tc>
        <w:tc>
          <w:tcPr>
            <w:tcW w:w="882" w:type="dxa"/>
            <w:tcBorders>
              <w:top w:val="single" w:sz="4" w:space="0" w:color="auto"/>
              <w:left w:val="nil"/>
              <w:bottom w:val="nil"/>
              <w:right w:val="single" w:sz="4" w:space="0" w:color="auto"/>
            </w:tcBorders>
            <w:noWrap/>
            <w:hideMark/>
          </w:tcPr>
          <w:p w14:paraId="72377563"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0.170055</w:t>
            </w:r>
          </w:p>
        </w:tc>
        <w:tc>
          <w:tcPr>
            <w:tcW w:w="971" w:type="dxa"/>
            <w:tcBorders>
              <w:top w:val="single" w:sz="4" w:space="0" w:color="auto"/>
              <w:left w:val="single" w:sz="4" w:space="0" w:color="auto"/>
              <w:bottom w:val="nil"/>
              <w:right w:val="nil"/>
            </w:tcBorders>
            <w:noWrap/>
            <w:hideMark/>
          </w:tcPr>
          <w:p w14:paraId="549F41E3"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0.4166262</w:t>
            </w:r>
          </w:p>
        </w:tc>
        <w:tc>
          <w:tcPr>
            <w:tcW w:w="971" w:type="dxa"/>
            <w:tcBorders>
              <w:top w:val="single" w:sz="4" w:space="0" w:color="auto"/>
              <w:left w:val="nil"/>
              <w:bottom w:val="nil"/>
              <w:right w:val="single" w:sz="4" w:space="0" w:color="auto"/>
            </w:tcBorders>
            <w:noWrap/>
            <w:hideMark/>
          </w:tcPr>
          <w:p w14:paraId="7CAF8318"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0.2543288</w:t>
            </w:r>
          </w:p>
        </w:tc>
        <w:tc>
          <w:tcPr>
            <w:tcW w:w="882" w:type="dxa"/>
            <w:tcBorders>
              <w:top w:val="single" w:sz="4" w:space="0" w:color="auto"/>
              <w:left w:val="single" w:sz="4" w:space="0" w:color="auto"/>
              <w:bottom w:val="nil"/>
              <w:right w:val="nil"/>
            </w:tcBorders>
            <w:noWrap/>
            <w:hideMark/>
          </w:tcPr>
          <w:p w14:paraId="7445238E"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-0.10048</w:t>
            </w:r>
          </w:p>
        </w:tc>
        <w:tc>
          <w:tcPr>
            <w:tcW w:w="882" w:type="dxa"/>
            <w:tcBorders>
              <w:top w:val="single" w:sz="4" w:space="0" w:color="auto"/>
              <w:left w:val="nil"/>
              <w:bottom w:val="nil"/>
              <w:right w:val="nil"/>
            </w:tcBorders>
            <w:noWrap/>
            <w:hideMark/>
          </w:tcPr>
          <w:p w14:paraId="1B71F7E6"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0.919966</w:t>
            </w:r>
          </w:p>
        </w:tc>
        <w:tc>
          <w:tcPr>
            <w:tcW w:w="647" w:type="dxa"/>
            <w:tcBorders>
              <w:top w:val="single" w:sz="4" w:space="0" w:color="auto"/>
              <w:left w:val="nil"/>
              <w:bottom w:val="nil"/>
              <w:right w:val="single" w:sz="4" w:space="0" w:color="auto"/>
            </w:tcBorders>
            <w:noWrap/>
            <w:hideMark/>
          </w:tcPr>
          <w:p w14:paraId="7E3FE906"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299CF092"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25CC9CEF" w14:textId="77777777" w:rsidR="009A28DC" w:rsidRDefault="009A28DC">
            <w:pPr>
              <w:rPr>
                <w:sz w:val="20"/>
                <w:szCs w:val="20"/>
                <w:lang w:eastAsia="en-GB"/>
              </w:rPr>
            </w:pPr>
          </w:p>
        </w:tc>
        <w:tc>
          <w:tcPr>
            <w:tcW w:w="996" w:type="dxa"/>
            <w:tcBorders>
              <w:top w:val="nil"/>
              <w:left w:val="single" w:sz="4" w:space="0" w:color="auto"/>
              <w:bottom w:val="nil"/>
              <w:right w:val="nil"/>
            </w:tcBorders>
            <w:noWrap/>
            <w:hideMark/>
          </w:tcPr>
          <w:p w14:paraId="35AD41AF" w14:textId="77777777" w:rsidR="009A28DC" w:rsidRDefault="009A28DC">
            <w:pPr>
              <w:cnfStyle w:val="000000100000" w:firstRow="0" w:lastRow="0" w:firstColumn="0" w:lastColumn="0" w:oddVBand="0" w:evenVBand="0" w:oddHBand="1" w:evenHBand="0" w:firstRowFirstColumn="0" w:firstRowLastColumn="0" w:lastRowFirstColumn="0" w:lastRowLastColumn="0"/>
              <w:rPr>
                <w:sz w:val="20"/>
                <w:szCs w:val="20"/>
                <w:lang w:eastAsia="en-GB"/>
              </w:rPr>
            </w:pPr>
          </w:p>
        </w:tc>
        <w:tc>
          <w:tcPr>
            <w:tcW w:w="785" w:type="dxa"/>
            <w:tcBorders>
              <w:top w:val="nil"/>
              <w:left w:val="nil"/>
              <w:bottom w:val="nil"/>
              <w:right w:val="single" w:sz="4" w:space="0" w:color="auto"/>
            </w:tcBorders>
            <w:noWrap/>
            <w:hideMark/>
          </w:tcPr>
          <w:p w14:paraId="52BDADA4"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eastAsiaTheme="minorEastAsia" w:cstheme="minorHAnsi"/>
                <w:sz w:val="16"/>
                <w:szCs w:val="16"/>
              </w:rPr>
            </w:pPr>
            <w:r>
              <w:rPr>
                <w:rFonts w:cstheme="minorHAnsi"/>
                <w:sz w:val="16"/>
                <w:szCs w:val="16"/>
              </w:rPr>
              <w:t>PRS-BD</w:t>
            </w:r>
          </w:p>
        </w:tc>
        <w:tc>
          <w:tcPr>
            <w:tcW w:w="1022" w:type="dxa"/>
            <w:tcBorders>
              <w:top w:val="nil"/>
              <w:left w:val="single" w:sz="4" w:space="0" w:color="auto"/>
              <w:bottom w:val="nil"/>
              <w:right w:val="nil"/>
            </w:tcBorders>
            <w:noWrap/>
            <w:hideMark/>
          </w:tcPr>
          <w:p w14:paraId="51BB48F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0.333593</w:t>
            </w:r>
          </w:p>
        </w:tc>
        <w:tc>
          <w:tcPr>
            <w:tcW w:w="882" w:type="dxa"/>
            <w:tcBorders>
              <w:top w:val="nil"/>
              <w:left w:val="nil"/>
              <w:bottom w:val="nil"/>
              <w:right w:val="single" w:sz="4" w:space="0" w:color="auto"/>
            </w:tcBorders>
            <w:noWrap/>
            <w:hideMark/>
          </w:tcPr>
          <w:p w14:paraId="18EB0426"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0.146389</w:t>
            </w:r>
          </w:p>
        </w:tc>
        <w:tc>
          <w:tcPr>
            <w:tcW w:w="971" w:type="dxa"/>
            <w:tcBorders>
              <w:top w:val="nil"/>
              <w:left w:val="single" w:sz="4" w:space="0" w:color="auto"/>
              <w:bottom w:val="nil"/>
              <w:right w:val="nil"/>
            </w:tcBorders>
            <w:noWrap/>
            <w:hideMark/>
          </w:tcPr>
          <w:p w14:paraId="0B0AE62C"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0.4541287</w:t>
            </w:r>
          </w:p>
        </w:tc>
        <w:tc>
          <w:tcPr>
            <w:tcW w:w="971" w:type="dxa"/>
            <w:tcBorders>
              <w:top w:val="nil"/>
              <w:left w:val="nil"/>
              <w:bottom w:val="nil"/>
              <w:right w:val="single" w:sz="4" w:space="0" w:color="auto"/>
            </w:tcBorders>
            <w:noWrap/>
            <w:hideMark/>
          </w:tcPr>
          <w:p w14:paraId="3C2CDA96"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0.241614</w:t>
            </w:r>
          </w:p>
        </w:tc>
        <w:tc>
          <w:tcPr>
            <w:tcW w:w="882" w:type="dxa"/>
            <w:tcBorders>
              <w:top w:val="nil"/>
              <w:left w:val="single" w:sz="4" w:space="0" w:color="auto"/>
              <w:bottom w:val="nil"/>
              <w:right w:val="nil"/>
            </w:tcBorders>
            <w:noWrap/>
            <w:hideMark/>
          </w:tcPr>
          <w:p w14:paraId="1FCA739A"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-0.42667</w:t>
            </w:r>
          </w:p>
        </w:tc>
        <w:tc>
          <w:tcPr>
            <w:tcW w:w="882" w:type="dxa"/>
            <w:noWrap/>
            <w:hideMark/>
          </w:tcPr>
          <w:p w14:paraId="34C19CE2"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0.669618</w:t>
            </w:r>
          </w:p>
        </w:tc>
        <w:tc>
          <w:tcPr>
            <w:tcW w:w="647" w:type="dxa"/>
            <w:tcBorders>
              <w:top w:val="nil"/>
              <w:left w:val="nil"/>
              <w:bottom w:val="nil"/>
              <w:right w:val="single" w:sz="4" w:space="0" w:color="auto"/>
            </w:tcBorders>
            <w:noWrap/>
            <w:hideMark/>
          </w:tcPr>
          <w:p w14:paraId="02AC5DF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r w:rsidR="00225A28" w14:paraId="3EA6DA21"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04C5DADA" w14:textId="77777777" w:rsidR="009A28DC" w:rsidRDefault="009A28DC">
            <w:pPr>
              <w:rPr>
                <w:sz w:val="20"/>
                <w:szCs w:val="20"/>
                <w:lang w:eastAsia="en-GB"/>
              </w:rPr>
            </w:pPr>
          </w:p>
        </w:tc>
        <w:tc>
          <w:tcPr>
            <w:tcW w:w="996" w:type="dxa"/>
            <w:tcBorders>
              <w:top w:val="nil"/>
              <w:left w:val="single" w:sz="4" w:space="0" w:color="auto"/>
              <w:bottom w:val="single" w:sz="4" w:space="0" w:color="auto"/>
              <w:right w:val="nil"/>
            </w:tcBorders>
            <w:noWrap/>
            <w:hideMark/>
          </w:tcPr>
          <w:p w14:paraId="35697E17" w14:textId="77777777" w:rsidR="009A28DC" w:rsidRDefault="009A28DC">
            <w:pPr>
              <w:cnfStyle w:val="000000000000" w:firstRow="0" w:lastRow="0" w:firstColumn="0" w:lastColumn="0" w:oddVBand="0" w:evenVBand="0" w:oddHBand="0" w:evenHBand="0" w:firstRowFirstColumn="0" w:firstRowLastColumn="0" w:lastRowFirstColumn="0" w:lastRowLastColumn="0"/>
              <w:rPr>
                <w:sz w:val="20"/>
                <w:szCs w:val="20"/>
                <w:lang w:eastAsia="en-GB"/>
              </w:rPr>
            </w:pPr>
          </w:p>
        </w:tc>
        <w:tc>
          <w:tcPr>
            <w:tcW w:w="785" w:type="dxa"/>
            <w:tcBorders>
              <w:top w:val="nil"/>
              <w:left w:val="nil"/>
              <w:bottom w:val="single" w:sz="4" w:space="0" w:color="auto"/>
              <w:right w:val="single" w:sz="4" w:space="0" w:color="auto"/>
            </w:tcBorders>
            <w:noWrap/>
            <w:hideMark/>
          </w:tcPr>
          <w:p w14:paraId="2B17083B"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eastAsiaTheme="minorEastAsia" w:cstheme="minorHAnsi"/>
                <w:sz w:val="16"/>
                <w:szCs w:val="16"/>
              </w:rPr>
            </w:pPr>
            <w:r>
              <w:rPr>
                <w:rFonts w:cstheme="minorHAnsi"/>
                <w:sz w:val="16"/>
                <w:szCs w:val="16"/>
              </w:rPr>
              <w:t>PRS-D</w:t>
            </w:r>
          </w:p>
        </w:tc>
        <w:tc>
          <w:tcPr>
            <w:tcW w:w="1022" w:type="dxa"/>
            <w:tcBorders>
              <w:top w:val="nil"/>
              <w:left w:val="single" w:sz="4" w:space="0" w:color="auto"/>
              <w:bottom w:val="single" w:sz="4" w:space="0" w:color="auto"/>
              <w:right w:val="nil"/>
            </w:tcBorders>
            <w:noWrap/>
            <w:hideMark/>
          </w:tcPr>
          <w:p w14:paraId="2DA38B0A"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0.221282</w:t>
            </w:r>
          </w:p>
        </w:tc>
        <w:tc>
          <w:tcPr>
            <w:tcW w:w="882" w:type="dxa"/>
            <w:tcBorders>
              <w:top w:val="nil"/>
              <w:left w:val="nil"/>
              <w:bottom w:val="single" w:sz="4" w:space="0" w:color="auto"/>
              <w:right w:val="single" w:sz="4" w:space="0" w:color="auto"/>
            </w:tcBorders>
            <w:noWrap/>
            <w:hideMark/>
          </w:tcPr>
          <w:p w14:paraId="7619BCAC"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0.122163</w:t>
            </w:r>
          </w:p>
        </w:tc>
        <w:tc>
          <w:tcPr>
            <w:tcW w:w="971" w:type="dxa"/>
            <w:tcBorders>
              <w:top w:val="nil"/>
              <w:left w:val="single" w:sz="4" w:space="0" w:color="auto"/>
              <w:bottom w:val="single" w:sz="4" w:space="0" w:color="auto"/>
              <w:right w:val="nil"/>
            </w:tcBorders>
            <w:noWrap/>
            <w:hideMark/>
          </w:tcPr>
          <w:p w14:paraId="5467FB9C"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0.4096651</w:t>
            </w:r>
          </w:p>
        </w:tc>
        <w:tc>
          <w:tcPr>
            <w:tcW w:w="971" w:type="dxa"/>
            <w:tcBorders>
              <w:top w:val="nil"/>
              <w:left w:val="nil"/>
              <w:bottom w:val="single" w:sz="4" w:space="0" w:color="auto"/>
              <w:right w:val="single" w:sz="4" w:space="0" w:color="auto"/>
            </w:tcBorders>
            <w:noWrap/>
            <w:hideMark/>
          </w:tcPr>
          <w:p w14:paraId="342C6385"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0.1983704</w:t>
            </w:r>
          </w:p>
        </w:tc>
        <w:tc>
          <w:tcPr>
            <w:tcW w:w="882" w:type="dxa"/>
            <w:tcBorders>
              <w:top w:val="nil"/>
              <w:left w:val="single" w:sz="4" w:space="0" w:color="auto"/>
              <w:bottom w:val="single" w:sz="4" w:space="0" w:color="auto"/>
              <w:right w:val="nil"/>
            </w:tcBorders>
            <w:noWrap/>
            <w:hideMark/>
          </w:tcPr>
          <w:p w14:paraId="25F2A29C"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-0.80862</w:t>
            </w:r>
          </w:p>
        </w:tc>
        <w:tc>
          <w:tcPr>
            <w:tcW w:w="882" w:type="dxa"/>
            <w:tcBorders>
              <w:top w:val="nil"/>
              <w:left w:val="nil"/>
              <w:bottom w:val="single" w:sz="4" w:space="0" w:color="auto"/>
              <w:right w:val="nil"/>
            </w:tcBorders>
            <w:noWrap/>
            <w:hideMark/>
          </w:tcPr>
          <w:p w14:paraId="68550479"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0.418736</w:t>
            </w:r>
          </w:p>
        </w:tc>
        <w:tc>
          <w:tcPr>
            <w:tcW w:w="647" w:type="dxa"/>
            <w:tcBorders>
              <w:top w:val="nil"/>
              <w:left w:val="nil"/>
              <w:bottom w:val="single" w:sz="4" w:space="0" w:color="auto"/>
              <w:right w:val="single" w:sz="4" w:space="0" w:color="auto"/>
            </w:tcBorders>
            <w:noWrap/>
            <w:hideMark/>
          </w:tcPr>
          <w:p w14:paraId="209992F1"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3CAA804C"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220AEEC5" w14:textId="77777777" w:rsidR="009A28DC" w:rsidRDefault="009A28DC">
            <w:pPr>
              <w:rPr>
                <w:sz w:val="20"/>
                <w:szCs w:val="20"/>
                <w:lang w:eastAsia="en-GB"/>
              </w:rPr>
            </w:pPr>
          </w:p>
        </w:tc>
        <w:tc>
          <w:tcPr>
            <w:tcW w:w="996" w:type="dxa"/>
            <w:tcBorders>
              <w:top w:val="single" w:sz="4" w:space="0" w:color="auto"/>
              <w:left w:val="single" w:sz="4" w:space="0" w:color="auto"/>
              <w:bottom w:val="nil"/>
              <w:right w:val="nil"/>
            </w:tcBorders>
            <w:noWrap/>
            <w:hideMark/>
          </w:tcPr>
          <w:p w14:paraId="1876B9AF" w14:textId="010C2B55" w:rsidR="009A28DC" w:rsidRDefault="00225A28" w:rsidP="00225A28">
            <w:pPr>
              <w:cnfStyle w:val="000000100000" w:firstRow="0" w:lastRow="0" w:firstColumn="0" w:lastColumn="0" w:oddVBand="0" w:evenVBand="0" w:oddHBand="1" w:evenHBand="0" w:firstRowFirstColumn="0" w:firstRowLastColumn="0" w:lastRowFirstColumn="0" w:lastRowLastColumn="0"/>
              <w:rPr>
                <w:rFonts w:eastAsiaTheme="minorEastAsia" w:cstheme="minorHAnsi"/>
                <w:sz w:val="16"/>
                <w:szCs w:val="16"/>
              </w:rPr>
            </w:pPr>
            <w:r>
              <w:rPr>
                <w:rFonts w:cstheme="minorHAnsi"/>
                <w:sz w:val="16"/>
                <w:szCs w:val="16"/>
              </w:rPr>
              <w:t>Childhood Adversity</w:t>
            </w:r>
          </w:p>
        </w:tc>
        <w:tc>
          <w:tcPr>
            <w:tcW w:w="785" w:type="dxa"/>
            <w:tcBorders>
              <w:top w:val="single" w:sz="4" w:space="0" w:color="auto"/>
              <w:left w:val="nil"/>
              <w:bottom w:val="nil"/>
              <w:right w:val="single" w:sz="4" w:space="0" w:color="auto"/>
            </w:tcBorders>
            <w:noWrap/>
            <w:hideMark/>
          </w:tcPr>
          <w:p w14:paraId="1DBE384E"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PRS-SZ</w:t>
            </w:r>
          </w:p>
        </w:tc>
        <w:tc>
          <w:tcPr>
            <w:tcW w:w="1022" w:type="dxa"/>
            <w:tcBorders>
              <w:top w:val="single" w:sz="4" w:space="0" w:color="auto"/>
              <w:left w:val="single" w:sz="4" w:space="0" w:color="auto"/>
              <w:bottom w:val="nil"/>
              <w:right w:val="nil"/>
            </w:tcBorders>
            <w:noWrap/>
            <w:hideMark/>
          </w:tcPr>
          <w:p w14:paraId="2582D7FD"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0.629736</w:t>
            </w:r>
          </w:p>
        </w:tc>
        <w:tc>
          <w:tcPr>
            <w:tcW w:w="882" w:type="dxa"/>
            <w:tcBorders>
              <w:top w:val="single" w:sz="4" w:space="0" w:color="auto"/>
              <w:left w:val="nil"/>
              <w:bottom w:val="nil"/>
              <w:right w:val="single" w:sz="4" w:space="0" w:color="auto"/>
            </w:tcBorders>
            <w:noWrap/>
            <w:hideMark/>
          </w:tcPr>
          <w:p w14:paraId="27A4BB9C"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0.262451</w:t>
            </w:r>
          </w:p>
        </w:tc>
        <w:tc>
          <w:tcPr>
            <w:tcW w:w="971" w:type="dxa"/>
            <w:tcBorders>
              <w:top w:val="single" w:sz="4" w:space="0" w:color="auto"/>
              <w:left w:val="single" w:sz="4" w:space="0" w:color="auto"/>
              <w:bottom w:val="nil"/>
              <w:right w:val="nil"/>
            </w:tcBorders>
            <w:noWrap/>
            <w:hideMark/>
          </w:tcPr>
          <w:p w14:paraId="75BE1A1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0.1715046</w:t>
            </w:r>
          </w:p>
        </w:tc>
        <w:tc>
          <w:tcPr>
            <w:tcW w:w="971" w:type="dxa"/>
            <w:tcBorders>
              <w:top w:val="single" w:sz="4" w:space="0" w:color="auto"/>
              <w:left w:val="nil"/>
              <w:bottom w:val="nil"/>
              <w:right w:val="single" w:sz="4" w:space="0" w:color="auto"/>
            </w:tcBorders>
            <w:noWrap/>
            <w:hideMark/>
          </w:tcPr>
          <w:p w14:paraId="18FB32E8"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0.174263</w:t>
            </w:r>
          </w:p>
        </w:tc>
        <w:tc>
          <w:tcPr>
            <w:tcW w:w="882" w:type="dxa"/>
            <w:tcBorders>
              <w:top w:val="single" w:sz="4" w:space="0" w:color="auto"/>
              <w:left w:val="single" w:sz="4" w:space="0" w:color="auto"/>
              <w:bottom w:val="nil"/>
              <w:right w:val="nil"/>
            </w:tcBorders>
            <w:noWrap/>
            <w:hideMark/>
          </w:tcPr>
          <w:p w14:paraId="77DCA640"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1.454533</w:t>
            </w:r>
          </w:p>
        </w:tc>
        <w:tc>
          <w:tcPr>
            <w:tcW w:w="882" w:type="dxa"/>
            <w:tcBorders>
              <w:top w:val="single" w:sz="4" w:space="0" w:color="auto"/>
              <w:left w:val="nil"/>
              <w:bottom w:val="nil"/>
              <w:right w:val="nil"/>
            </w:tcBorders>
            <w:noWrap/>
            <w:hideMark/>
          </w:tcPr>
          <w:p w14:paraId="66E2D963"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0.145799</w:t>
            </w:r>
          </w:p>
        </w:tc>
        <w:tc>
          <w:tcPr>
            <w:tcW w:w="647" w:type="dxa"/>
            <w:tcBorders>
              <w:top w:val="single" w:sz="4" w:space="0" w:color="auto"/>
              <w:left w:val="nil"/>
              <w:bottom w:val="nil"/>
              <w:right w:val="single" w:sz="4" w:space="0" w:color="auto"/>
            </w:tcBorders>
            <w:noWrap/>
            <w:hideMark/>
          </w:tcPr>
          <w:p w14:paraId="27BA99C9"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r w:rsidR="00225A28" w14:paraId="661B29B8" w14:textId="77777777" w:rsidTr="009A28DC">
        <w:trPr>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nil"/>
              <w:right w:val="single" w:sz="4" w:space="0" w:color="auto"/>
            </w:tcBorders>
            <w:noWrap/>
            <w:hideMark/>
          </w:tcPr>
          <w:p w14:paraId="7408BA00" w14:textId="77777777" w:rsidR="009A28DC" w:rsidRDefault="009A28DC">
            <w:pPr>
              <w:rPr>
                <w:sz w:val="20"/>
                <w:szCs w:val="20"/>
                <w:lang w:eastAsia="en-GB"/>
              </w:rPr>
            </w:pPr>
          </w:p>
        </w:tc>
        <w:tc>
          <w:tcPr>
            <w:tcW w:w="996" w:type="dxa"/>
            <w:tcBorders>
              <w:top w:val="nil"/>
              <w:left w:val="single" w:sz="4" w:space="0" w:color="auto"/>
              <w:bottom w:val="nil"/>
              <w:right w:val="nil"/>
            </w:tcBorders>
            <w:noWrap/>
            <w:hideMark/>
          </w:tcPr>
          <w:p w14:paraId="0DD47C67" w14:textId="77777777" w:rsidR="009A28DC" w:rsidRDefault="009A28DC">
            <w:pPr>
              <w:cnfStyle w:val="000000000000" w:firstRow="0" w:lastRow="0" w:firstColumn="0" w:lastColumn="0" w:oddVBand="0" w:evenVBand="0" w:oddHBand="0" w:evenHBand="0" w:firstRowFirstColumn="0" w:firstRowLastColumn="0" w:lastRowFirstColumn="0" w:lastRowLastColumn="0"/>
              <w:rPr>
                <w:sz w:val="20"/>
                <w:szCs w:val="20"/>
                <w:lang w:eastAsia="en-GB"/>
              </w:rPr>
            </w:pPr>
          </w:p>
        </w:tc>
        <w:tc>
          <w:tcPr>
            <w:tcW w:w="785" w:type="dxa"/>
            <w:tcBorders>
              <w:top w:val="nil"/>
              <w:left w:val="nil"/>
              <w:bottom w:val="nil"/>
              <w:right w:val="single" w:sz="4" w:space="0" w:color="auto"/>
            </w:tcBorders>
            <w:noWrap/>
            <w:hideMark/>
          </w:tcPr>
          <w:p w14:paraId="2BB52C33"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eastAsiaTheme="minorEastAsia" w:cstheme="minorHAnsi"/>
                <w:sz w:val="16"/>
                <w:szCs w:val="16"/>
              </w:rPr>
            </w:pPr>
            <w:r>
              <w:rPr>
                <w:rFonts w:cstheme="minorHAnsi"/>
                <w:sz w:val="16"/>
                <w:szCs w:val="16"/>
              </w:rPr>
              <w:t>PRS-BD</w:t>
            </w:r>
          </w:p>
        </w:tc>
        <w:tc>
          <w:tcPr>
            <w:tcW w:w="1022" w:type="dxa"/>
            <w:tcBorders>
              <w:top w:val="nil"/>
              <w:left w:val="single" w:sz="4" w:space="0" w:color="auto"/>
              <w:bottom w:val="nil"/>
              <w:right w:val="nil"/>
            </w:tcBorders>
            <w:noWrap/>
            <w:hideMark/>
          </w:tcPr>
          <w:p w14:paraId="606D5D84"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0.504499</w:t>
            </w:r>
          </w:p>
        </w:tc>
        <w:tc>
          <w:tcPr>
            <w:tcW w:w="882" w:type="dxa"/>
            <w:tcBorders>
              <w:top w:val="nil"/>
              <w:left w:val="nil"/>
              <w:bottom w:val="nil"/>
              <w:right w:val="single" w:sz="4" w:space="0" w:color="auto"/>
            </w:tcBorders>
            <w:noWrap/>
            <w:hideMark/>
          </w:tcPr>
          <w:p w14:paraId="5EA98B9C"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0.214596</w:t>
            </w:r>
          </w:p>
        </w:tc>
        <w:tc>
          <w:tcPr>
            <w:tcW w:w="971" w:type="dxa"/>
            <w:tcBorders>
              <w:top w:val="nil"/>
              <w:left w:val="single" w:sz="4" w:space="0" w:color="auto"/>
              <w:bottom w:val="nil"/>
              <w:right w:val="nil"/>
            </w:tcBorders>
            <w:noWrap/>
            <w:hideMark/>
          </w:tcPr>
          <w:p w14:paraId="295DC6C6"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0.3517817</w:t>
            </w:r>
          </w:p>
        </w:tc>
        <w:tc>
          <w:tcPr>
            <w:tcW w:w="971" w:type="dxa"/>
            <w:tcBorders>
              <w:top w:val="nil"/>
              <w:left w:val="nil"/>
              <w:bottom w:val="nil"/>
              <w:right w:val="single" w:sz="4" w:space="0" w:color="auto"/>
            </w:tcBorders>
            <w:noWrap/>
            <w:hideMark/>
          </w:tcPr>
          <w:p w14:paraId="0D9F7160"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0.1644144</w:t>
            </w:r>
          </w:p>
        </w:tc>
        <w:tc>
          <w:tcPr>
            <w:tcW w:w="882" w:type="dxa"/>
            <w:tcBorders>
              <w:top w:val="nil"/>
              <w:left w:val="single" w:sz="4" w:space="0" w:color="auto"/>
              <w:bottom w:val="nil"/>
              <w:right w:val="nil"/>
            </w:tcBorders>
            <w:noWrap/>
            <w:hideMark/>
          </w:tcPr>
          <w:p w14:paraId="38CD2261"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0.56491</w:t>
            </w:r>
          </w:p>
        </w:tc>
        <w:tc>
          <w:tcPr>
            <w:tcW w:w="882" w:type="dxa"/>
            <w:noWrap/>
            <w:hideMark/>
          </w:tcPr>
          <w:p w14:paraId="30ACA70D"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r>
              <w:rPr>
                <w:rFonts w:cstheme="minorHAnsi"/>
                <w:sz w:val="16"/>
                <w:szCs w:val="16"/>
              </w:rPr>
              <w:t>0.572135</w:t>
            </w:r>
          </w:p>
        </w:tc>
        <w:tc>
          <w:tcPr>
            <w:tcW w:w="647" w:type="dxa"/>
            <w:tcBorders>
              <w:top w:val="nil"/>
              <w:left w:val="nil"/>
              <w:bottom w:val="nil"/>
              <w:right w:val="single" w:sz="4" w:space="0" w:color="auto"/>
            </w:tcBorders>
            <w:noWrap/>
            <w:hideMark/>
          </w:tcPr>
          <w:p w14:paraId="6A915FF5" w14:textId="77777777" w:rsidR="009A28DC" w:rsidRDefault="009A28DC">
            <w:pPr>
              <w:cnfStyle w:val="000000000000" w:firstRow="0" w:lastRow="0" w:firstColumn="0" w:lastColumn="0" w:oddVBand="0" w:evenVBand="0" w:oddHBand="0" w:evenHBand="0" w:firstRowFirstColumn="0" w:firstRowLastColumn="0" w:lastRowFirstColumn="0" w:lastRowLastColumn="0"/>
              <w:rPr>
                <w:rFonts w:cstheme="minorHAnsi"/>
                <w:sz w:val="16"/>
                <w:szCs w:val="16"/>
              </w:rPr>
            </w:pPr>
          </w:p>
        </w:tc>
      </w:tr>
      <w:tr w:rsidR="001D5040" w14:paraId="5B89FA36" w14:textId="77777777" w:rsidTr="009A28D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8" w:type="dxa"/>
            <w:tcBorders>
              <w:top w:val="nil"/>
              <w:left w:val="single" w:sz="4" w:space="0" w:color="auto"/>
              <w:bottom w:val="single" w:sz="4" w:space="0" w:color="auto"/>
              <w:right w:val="single" w:sz="4" w:space="0" w:color="auto"/>
            </w:tcBorders>
            <w:noWrap/>
            <w:hideMark/>
          </w:tcPr>
          <w:p w14:paraId="3B1C7161" w14:textId="77777777" w:rsidR="009A28DC" w:rsidRDefault="009A28DC">
            <w:pPr>
              <w:rPr>
                <w:sz w:val="20"/>
                <w:szCs w:val="20"/>
                <w:lang w:eastAsia="en-GB"/>
              </w:rPr>
            </w:pPr>
          </w:p>
        </w:tc>
        <w:tc>
          <w:tcPr>
            <w:tcW w:w="996" w:type="dxa"/>
            <w:tcBorders>
              <w:top w:val="nil"/>
              <w:left w:val="single" w:sz="4" w:space="0" w:color="auto"/>
              <w:bottom w:val="single" w:sz="4" w:space="0" w:color="auto"/>
              <w:right w:val="nil"/>
            </w:tcBorders>
            <w:noWrap/>
            <w:hideMark/>
          </w:tcPr>
          <w:p w14:paraId="4D36618A" w14:textId="77777777" w:rsidR="009A28DC" w:rsidRDefault="009A28DC">
            <w:pPr>
              <w:cnfStyle w:val="000000100000" w:firstRow="0" w:lastRow="0" w:firstColumn="0" w:lastColumn="0" w:oddVBand="0" w:evenVBand="0" w:oddHBand="1" w:evenHBand="0" w:firstRowFirstColumn="0" w:firstRowLastColumn="0" w:lastRowFirstColumn="0" w:lastRowLastColumn="0"/>
              <w:rPr>
                <w:sz w:val="20"/>
                <w:szCs w:val="20"/>
                <w:lang w:eastAsia="en-GB"/>
              </w:rPr>
            </w:pPr>
          </w:p>
        </w:tc>
        <w:tc>
          <w:tcPr>
            <w:tcW w:w="785" w:type="dxa"/>
            <w:tcBorders>
              <w:top w:val="nil"/>
              <w:left w:val="nil"/>
              <w:bottom w:val="single" w:sz="4" w:space="0" w:color="auto"/>
              <w:right w:val="single" w:sz="4" w:space="0" w:color="auto"/>
            </w:tcBorders>
            <w:noWrap/>
            <w:hideMark/>
          </w:tcPr>
          <w:p w14:paraId="3A48DA0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eastAsiaTheme="minorEastAsia" w:cstheme="minorHAnsi"/>
                <w:sz w:val="16"/>
                <w:szCs w:val="16"/>
              </w:rPr>
            </w:pPr>
            <w:r>
              <w:rPr>
                <w:rFonts w:cstheme="minorHAnsi"/>
                <w:sz w:val="16"/>
                <w:szCs w:val="16"/>
              </w:rPr>
              <w:t>PRS-D</w:t>
            </w:r>
          </w:p>
        </w:tc>
        <w:tc>
          <w:tcPr>
            <w:tcW w:w="1022" w:type="dxa"/>
            <w:tcBorders>
              <w:top w:val="nil"/>
              <w:left w:val="single" w:sz="4" w:space="0" w:color="auto"/>
              <w:bottom w:val="single" w:sz="4" w:space="0" w:color="auto"/>
              <w:right w:val="nil"/>
            </w:tcBorders>
            <w:noWrap/>
            <w:hideMark/>
          </w:tcPr>
          <w:p w14:paraId="17E111CB"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0.192435</w:t>
            </w:r>
          </w:p>
        </w:tc>
        <w:tc>
          <w:tcPr>
            <w:tcW w:w="882" w:type="dxa"/>
            <w:tcBorders>
              <w:top w:val="nil"/>
              <w:left w:val="nil"/>
              <w:bottom w:val="single" w:sz="4" w:space="0" w:color="auto"/>
              <w:right w:val="single" w:sz="4" w:space="0" w:color="auto"/>
            </w:tcBorders>
            <w:noWrap/>
            <w:hideMark/>
          </w:tcPr>
          <w:p w14:paraId="307444A8"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0.184938</w:t>
            </w:r>
          </w:p>
        </w:tc>
        <w:tc>
          <w:tcPr>
            <w:tcW w:w="971" w:type="dxa"/>
            <w:tcBorders>
              <w:top w:val="nil"/>
              <w:left w:val="single" w:sz="4" w:space="0" w:color="auto"/>
              <w:bottom w:val="single" w:sz="4" w:space="0" w:color="auto"/>
              <w:right w:val="nil"/>
            </w:tcBorders>
            <w:noWrap/>
            <w:hideMark/>
          </w:tcPr>
          <w:p w14:paraId="777AA570"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0.2749316</w:t>
            </w:r>
          </w:p>
        </w:tc>
        <w:tc>
          <w:tcPr>
            <w:tcW w:w="971" w:type="dxa"/>
            <w:tcBorders>
              <w:top w:val="nil"/>
              <w:left w:val="nil"/>
              <w:bottom w:val="single" w:sz="4" w:space="0" w:color="auto"/>
              <w:right w:val="single" w:sz="4" w:space="0" w:color="auto"/>
            </w:tcBorders>
            <w:noWrap/>
            <w:hideMark/>
          </w:tcPr>
          <w:p w14:paraId="3729B3AC"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0.1314634</w:t>
            </w:r>
          </w:p>
        </w:tc>
        <w:tc>
          <w:tcPr>
            <w:tcW w:w="882" w:type="dxa"/>
            <w:tcBorders>
              <w:top w:val="nil"/>
              <w:left w:val="single" w:sz="4" w:space="0" w:color="auto"/>
              <w:bottom w:val="single" w:sz="4" w:space="0" w:color="auto"/>
              <w:right w:val="nil"/>
            </w:tcBorders>
            <w:noWrap/>
            <w:hideMark/>
          </w:tcPr>
          <w:p w14:paraId="55DE9C3C"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-0.36358</w:t>
            </w:r>
          </w:p>
        </w:tc>
        <w:tc>
          <w:tcPr>
            <w:tcW w:w="882" w:type="dxa"/>
            <w:tcBorders>
              <w:top w:val="nil"/>
              <w:left w:val="nil"/>
              <w:bottom w:val="single" w:sz="4" w:space="0" w:color="auto"/>
              <w:right w:val="nil"/>
            </w:tcBorders>
            <w:noWrap/>
            <w:hideMark/>
          </w:tcPr>
          <w:p w14:paraId="581C7FF7"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r>
              <w:rPr>
                <w:rFonts w:cstheme="minorHAnsi"/>
                <w:sz w:val="16"/>
                <w:szCs w:val="16"/>
              </w:rPr>
              <w:t>0.716172</w:t>
            </w:r>
          </w:p>
        </w:tc>
        <w:tc>
          <w:tcPr>
            <w:tcW w:w="647" w:type="dxa"/>
            <w:tcBorders>
              <w:top w:val="nil"/>
              <w:left w:val="nil"/>
              <w:bottom w:val="single" w:sz="4" w:space="0" w:color="auto"/>
              <w:right w:val="single" w:sz="4" w:space="0" w:color="auto"/>
            </w:tcBorders>
            <w:noWrap/>
            <w:hideMark/>
          </w:tcPr>
          <w:p w14:paraId="5865FC39" w14:textId="77777777" w:rsidR="009A28DC" w:rsidRDefault="009A28DC">
            <w:pPr>
              <w:cnfStyle w:val="000000100000" w:firstRow="0" w:lastRow="0" w:firstColumn="0" w:lastColumn="0" w:oddVBand="0" w:evenVBand="0" w:oddHBand="1" w:evenHBand="0" w:firstRowFirstColumn="0" w:firstRowLastColumn="0" w:lastRowFirstColumn="0" w:lastRowLastColumn="0"/>
              <w:rPr>
                <w:rFonts w:cstheme="minorHAnsi"/>
                <w:sz w:val="16"/>
                <w:szCs w:val="16"/>
              </w:rPr>
            </w:pPr>
          </w:p>
        </w:tc>
      </w:tr>
    </w:tbl>
    <w:p w14:paraId="3FD46989" w14:textId="0433387F" w:rsidR="00183655" w:rsidRDefault="00225A28">
      <w:pPr>
        <w:rPr>
          <w:rFonts w:eastAsia="Times New Roman" w:cstheme="minorHAnsi"/>
          <w:i/>
          <w:color w:val="000000"/>
          <w:sz w:val="20"/>
          <w:lang w:eastAsia="en-GB"/>
        </w:rPr>
      </w:pPr>
      <w:r>
        <w:rPr>
          <w:rFonts w:eastAsia="Times New Roman" w:cstheme="minorHAnsi"/>
          <w:i/>
          <w:color w:val="000000"/>
          <w:sz w:val="20"/>
          <w:lang w:eastAsia="en-GB"/>
        </w:rPr>
        <w:t>SSD: schizophrenia-spectrum disorder; AP: affective psychosis; SLE: stressful life events; SE: standard error</w:t>
      </w:r>
    </w:p>
    <w:p w14:paraId="3C0B0A9F" w14:textId="1127ABEF" w:rsidR="00FB2070" w:rsidRPr="00FB2070" w:rsidRDefault="00FB2070" w:rsidP="00FB2070">
      <w:pPr>
        <w:rPr>
          <w:rFonts w:eastAsia="Times New Roman" w:cstheme="minorHAnsi"/>
          <w:i/>
          <w:color w:val="000000"/>
          <w:sz w:val="20"/>
          <w:lang w:eastAsia="en-GB"/>
        </w:rPr>
      </w:pPr>
      <w:r>
        <w:rPr>
          <w:rFonts w:eastAsia="Times New Roman" w:cstheme="minorHAnsi"/>
          <w:i/>
          <w:color w:val="000000"/>
          <w:sz w:val="20"/>
          <w:lang w:eastAsia="en-GB"/>
        </w:rPr>
        <w:t>*</w:t>
      </w:r>
      <w:r w:rsidRPr="00FB2070">
        <w:rPr>
          <w:rFonts w:eastAsia="Times New Roman" w:cstheme="minorHAnsi"/>
          <w:i/>
          <w:color w:val="000000"/>
          <w:sz w:val="20"/>
          <w:lang w:eastAsia="en-GB"/>
        </w:rPr>
        <w:t xml:space="preserve">estimated z scores </w:t>
      </w:r>
      <w:r>
        <w:rPr>
          <w:rFonts w:eastAsia="Times New Roman" w:cstheme="minorHAnsi"/>
          <w:i/>
          <w:color w:val="000000"/>
          <w:sz w:val="20"/>
          <w:lang w:eastAsia="en-GB"/>
        </w:rPr>
        <w:t>(</w:t>
      </w:r>
      <w:proofErr w:type="spellStart"/>
      <w:r>
        <w:rPr>
          <w:rFonts w:eastAsia="Times New Roman" w:cstheme="minorHAnsi"/>
          <w:i/>
          <w:color w:val="000000"/>
          <w:sz w:val="20"/>
          <w:lang w:eastAsia="en-GB"/>
        </w:rPr>
        <w:t>dz</w:t>
      </w:r>
      <w:proofErr w:type="spellEnd"/>
      <w:r>
        <w:rPr>
          <w:rFonts w:eastAsia="Times New Roman" w:cstheme="minorHAnsi"/>
          <w:i/>
          <w:color w:val="000000"/>
          <w:sz w:val="20"/>
          <w:lang w:eastAsia="en-GB"/>
        </w:rPr>
        <w:t>) and associated p values (</w:t>
      </w:r>
      <w:proofErr w:type="spellStart"/>
      <w:r>
        <w:rPr>
          <w:rFonts w:eastAsia="Times New Roman" w:cstheme="minorHAnsi"/>
          <w:i/>
          <w:color w:val="000000"/>
          <w:sz w:val="20"/>
          <w:lang w:eastAsia="en-GB"/>
        </w:rPr>
        <w:t>dp</w:t>
      </w:r>
      <w:proofErr w:type="spellEnd"/>
      <w:r>
        <w:rPr>
          <w:rFonts w:eastAsia="Times New Roman" w:cstheme="minorHAnsi"/>
          <w:i/>
          <w:color w:val="000000"/>
          <w:sz w:val="20"/>
          <w:lang w:eastAsia="en-GB"/>
        </w:rPr>
        <w:t xml:space="preserve">) calculated </w:t>
      </w:r>
      <w:r w:rsidRPr="00FB2070">
        <w:rPr>
          <w:rFonts w:eastAsia="Times New Roman" w:cstheme="minorHAnsi"/>
          <w:i/>
          <w:color w:val="000000"/>
          <w:sz w:val="20"/>
          <w:lang w:eastAsia="en-GB"/>
        </w:rPr>
        <w:t xml:space="preserve">by dividing the difference of regression coefficients d = log(OR1) − log(OR2) by the combined standard error SE(d) = </w:t>
      </w:r>
      <w:r w:rsidR="00A26943">
        <w:rPr>
          <w:rFonts w:eastAsia="Times New Roman" w:cstheme="minorHAnsi"/>
          <w:i/>
          <w:color w:val="000000"/>
          <w:sz w:val="20"/>
          <w:lang w:eastAsia="en-GB"/>
        </w:rPr>
        <w:t xml:space="preserve"> </w:t>
      </w:r>
      <w:r w:rsidR="00A26943" w:rsidRPr="00A26943">
        <w:rPr>
          <w:rFonts w:eastAsia="Times New Roman" w:cstheme="minorHAnsi"/>
          <w:i/>
          <w:color w:val="000000"/>
          <w:sz w:val="20"/>
          <w:lang w:eastAsia="en-GB"/>
        </w:rPr>
        <w:sym w:font="Symbol" w:char="F0D6"/>
      </w:r>
      <w:r w:rsidR="00A26943" w:rsidRPr="00FB2070">
        <w:rPr>
          <w:rFonts w:eastAsia="Times New Roman" w:cstheme="minorHAnsi"/>
          <w:i/>
          <w:color w:val="000000"/>
          <w:sz w:val="20"/>
          <w:lang w:eastAsia="en-GB"/>
        </w:rPr>
        <w:t xml:space="preserve"> </w:t>
      </w:r>
      <w:r w:rsidRPr="00FB2070">
        <w:rPr>
          <w:rFonts w:eastAsia="Times New Roman" w:cstheme="minorHAnsi"/>
          <w:i/>
          <w:color w:val="000000"/>
          <w:sz w:val="20"/>
          <w:lang w:eastAsia="en-GB"/>
        </w:rPr>
        <w:t>(SE[OR1]2 + SE[OR2]2)59 as</w:t>
      </w:r>
      <w:r w:rsidR="00893C60">
        <w:rPr>
          <w:rFonts w:eastAsia="Times New Roman" w:cstheme="minorHAnsi"/>
          <w:i/>
          <w:color w:val="000000"/>
          <w:sz w:val="20"/>
          <w:lang w:eastAsia="en-GB"/>
        </w:rPr>
        <w:t xml:space="preserve"> per Altman and Bland</w:t>
      </w:r>
      <w:r w:rsidR="00893C60">
        <w:rPr>
          <w:rFonts w:eastAsia="Times New Roman" w:cstheme="minorHAnsi"/>
          <w:i/>
          <w:color w:val="000000"/>
          <w:sz w:val="20"/>
          <w:lang w:eastAsia="en-GB"/>
        </w:rPr>
        <w:fldChar w:fldCharType="begin" w:fldLock="1"/>
      </w:r>
      <w:r w:rsidR="00893C60">
        <w:rPr>
          <w:rFonts w:eastAsia="Times New Roman" w:cstheme="minorHAnsi"/>
          <w:i/>
          <w:color w:val="000000"/>
          <w:sz w:val="20"/>
          <w:lang w:eastAsia="en-GB"/>
        </w:rPr>
        <w:instrText>ADDIN CSL_CITATION {"citationItems":[{"id":"ITEM-1","itemData":{"DOI":"10.1136/BMJ.326.7382.219","ISBN":"2003;326:219","ISSN":"0959-8138","PMID":"12543843","abstract":"We often want to compare two estimates of the same quantity derived from separate analyses. Thus we might want to compare the treatment effect in subgroups in a randomised trial, such as two age groups. The term for such a comparison is a test of interaction. In earlier Statistics Notes we discussed interaction in terms of heterogeneity of treatment effect.1–3 Here we revisit interaction and consider the concept more generally.\n\nThe comparison of two estimated quantities, such as means or proportions, each with its standard error, is a general method that can be applied widely. The two estimates should be independent, not obtained from the same individuals—examples are the results from subgroups in a randomised trial or from two independent studies. The samples should be large. If the estimates are E 1 and E 2 with standard errors SE( E 1) and SE( E 2), then the difference d = E 1- E 2 has standard error SE( d )=√[SE( E …","author":[{"dropping-particle":"","family":"Altman","given":"Douglas G.","non-dropping-particle":"","parse-names":false,"suffix":""},{"dropping-particle":"","family":"Bland","given":"J. Martin","non-dropping-particle":"","parse-names":false,"suffix":""}],"container-title":"BMJ","id":"ITEM-1","issue":"7382","issued":{"date-parts":[["2003","1","25"]]},"page":"219","publisher":"British Medical Journal Publishing Group","title":"Interaction revisited: the difference between two estimates","type":"article-journal","volume":"326"},"uris":["http://www.mendeley.com/documents/?uuid=09d61628-feb3-3a49-84dc-9aac7a2aad6c"]}],"mendeley":{"formattedCitation":"&lt;sup&gt;4&lt;/sup&gt;","plainTextFormattedCitation":"4"},"properties":{"noteIndex":0},"schema":"https://github.com/citation-style-language/schema/raw/master/csl-citation.json"}</w:instrText>
      </w:r>
      <w:r w:rsidR="00893C60">
        <w:rPr>
          <w:rFonts w:eastAsia="Times New Roman" w:cstheme="minorHAnsi"/>
          <w:i/>
          <w:color w:val="000000"/>
          <w:sz w:val="20"/>
          <w:lang w:eastAsia="en-GB"/>
        </w:rPr>
        <w:fldChar w:fldCharType="separate"/>
      </w:r>
      <w:r w:rsidR="00893C60" w:rsidRPr="00893C60">
        <w:rPr>
          <w:rFonts w:eastAsia="Times New Roman" w:cstheme="minorHAnsi"/>
          <w:noProof/>
          <w:color w:val="000000"/>
          <w:sz w:val="20"/>
          <w:vertAlign w:val="superscript"/>
          <w:lang w:eastAsia="en-GB"/>
        </w:rPr>
        <w:t>4</w:t>
      </w:r>
      <w:r w:rsidR="00893C60">
        <w:rPr>
          <w:rFonts w:eastAsia="Times New Roman" w:cstheme="minorHAnsi"/>
          <w:i/>
          <w:color w:val="000000"/>
          <w:sz w:val="20"/>
          <w:lang w:eastAsia="en-GB"/>
        </w:rPr>
        <w:fldChar w:fldCharType="end"/>
      </w:r>
    </w:p>
    <w:p w14:paraId="1005889E" w14:textId="6C6DE166" w:rsidR="009A28DC" w:rsidRDefault="00225A28">
      <w:pPr>
        <w:rPr>
          <w:b/>
          <w:bCs/>
          <w:i/>
        </w:rPr>
      </w:pPr>
      <w:r>
        <w:rPr>
          <w:b/>
          <w:bCs/>
          <w:i/>
        </w:rPr>
        <w:t xml:space="preserve"> </w:t>
      </w:r>
      <w:r w:rsidR="009A28DC">
        <w:rPr>
          <w:b/>
          <w:bCs/>
          <w:i/>
        </w:rPr>
        <w:br w:type="page"/>
      </w:r>
    </w:p>
    <w:p w14:paraId="258172E0" w14:textId="1A21D9CC" w:rsidR="00A24181" w:rsidRPr="00F457F5" w:rsidRDefault="00F457F5" w:rsidP="00A24181">
      <w:pPr>
        <w:rPr>
          <w:b/>
          <w:i/>
          <w:noProof/>
          <w:lang w:eastAsia="en-GB"/>
        </w:rPr>
      </w:pPr>
      <w:r w:rsidRPr="00F457F5">
        <w:rPr>
          <w:b/>
          <w:i/>
          <w:noProof/>
          <w:lang w:eastAsia="en-GB"/>
        </w:rPr>
        <w:lastRenderedPageBreak/>
        <w:t xml:space="preserve">2.4 </w:t>
      </w:r>
      <w:r w:rsidR="00A24181" w:rsidRPr="00F457F5">
        <w:rPr>
          <w:b/>
          <w:i/>
          <w:noProof/>
          <w:lang w:eastAsia="en-GB"/>
        </w:rPr>
        <w:t>TableS</w:t>
      </w:r>
      <w:r w:rsidR="005C7D17">
        <w:rPr>
          <w:b/>
          <w:i/>
          <w:noProof/>
          <w:lang w:eastAsia="en-GB"/>
        </w:rPr>
        <w:t>7</w:t>
      </w:r>
      <w:r w:rsidR="00A24181" w:rsidRPr="00F457F5">
        <w:rPr>
          <w:b/>
          <w:i/>
          <w:noProof/>
          <w:lang w:eastAsia="en-GB"/>
        </w:rPr>
        <w:t>. GxE interaction with individual ERF</w:t>
      </w:r>
    </w:p>
    <w:tbl>
      <w:tblPr>
        <w:tblW w:w="9011" w:type="dxa"/>
        <w:tblLayout w:type="fixed"/>
        <w:tblCellMar>
          <w:left w:w="0" w:type="dxa"/>
          <w:right w:w="0" w:type="dxa"/>
        </w:tblCellMar>
        <w:tblLook w:val="04A0" w:firstRow="1" w:lastRow="0" w:firstColumn="1" w:lastColumn="0" w:noHBand="0" w:noVBand="1"/>
      </w:tblPr>
      <w:tblGrid>
        <w:gridCol w:w="2547"/>
        <w:gridCol w:w="709"/>
        <w:gridCol w:w="992"/>
        <w:gridCol w:w="1417"/>
        <w:gridCol w:w="851"/>
        <w:gridCol w:w="992"/>
        <w:gridCol w:w="1503"/>
      </w:tblGrid>
      <w:tr w:rsidR="00A24181" w:rsidRPr="00D37299" w14:paraId="34AB1084" w14:textId="77777777" w:rsidTr="009557CC">
        <w:trPr>
          <w:trHeight w:val="249"/>
        </w:trPr>
        <w:tc>
          <w:tcPr>
            <w:tcW w:w="2547" w:type="dxa"/>
            <w:tcBorders>
              <w:top w:val="single" w:sz="8" w:space="0" w:color="5B9BD5"/>
              <w:left w:val="single" w:sz="4" w:space="0" w:color="auto"/>
              <w:bottom w:val="single" w:sz="8" w:space="0" w:color="5B9BD5"/>
              <w:right w:val="single" w:sz="8" w:space="0" w:color="000000"/>
            </w:tcBorders>
            <w:shd w:val="clear" w:color="auto" w:fill="auto"/>
            <w:tcMar>
              <w:top w:w="15" w:type="dxa"/>
              <w:left w:w="90" w:type="dxa"/>
              <w:bottom w:w="0" w:type="dxa"/>
              <w:right w:w="90" w:type="dxa"/>
            </w:tcMar>
            <w:hideMark/>
          </w:tcPr>
          <w:p w14:paraId="7220D06A"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 </w:t>
            </w:r>
          </w:p>
        </w:tc>
        <w:tc>
          <w:tcPr>
            <w:tcW w:w="3118" w:type="dxa"/>
            <w:gridSpan w:val="3"/>
            <w:tcBorders>
              <w:top w:val="single" w:sz="8" w:space="0" w:color="5B9BD5"/>
              <w:left w:val="single" w:sz="8" w:space="0" w:color="000000"/>
              <w:bottom w:val="single" w:sz="8" w:space="0" w:color="5B9BD5"/>
              <w:right w:val="single" w:sz="8" w:space="0" w:color="000000"/>
            </w:tcBorders>
          </w:tcPr>
          <w:p w14:paraId="6FE878ED" w14:textId="77777777" w:rsidR="00A24181" w:rsidRPr="00D37299" w:rsidRDefault="00A24181" w:rsidP="009557CC">
            <w:pPr>
              <w:spacing w:after="0"/>
              <w:rPr>
                <w:rFonts w:cstheme="minorHAnsi"/>
                <w:b/>
                <w:bCs/>
                <w:noProof/>
                <w:sz w:val="18"/>
                <w:lang w:eastAsia="en-GB"/>
              </w:rPr>
            </w:pPr>
            <w:r w:rsidRPr="00D37299">
              <w:rPr>
                <w:rFonts w:cstheme="minorHAnsi"/>
                <w:b/>
                <w:bCs/>
                <w:noProof/>
                <w:sz w:val="18"/>
                <w:lang w:eastAsia="en-GB"/>
              </w:rPr>
              <w:t xml:space="preserve">SSD vs CONTROL </w:t>
            </w:r>
          </w:p>
        </w:tc>
        <w:tc>
          <w:tcPr>
            <w:tcW w:w="3346" w:type="dxa"/>
            <w:gridSpan w:val="3"/>
            <w:tcBorders>
              <w:top w:val="single" w:sz="8" w:space="0" w:color="5B9BD5"/>
              <w:left w:val="nil"/>
              <w:bottom w:val="single" w:sz="8" w:space="0" w:color="5B9BD5"/>
              <w:right w:val="single" w:sz="8" w:space="0" w:color="000000"/>
            </w:tcBorders>
          </w:tcPr>
          <w:p w14:paraId="44741734" w14:textId="77777777" w:rsidR="00A24181" w:rsidRPr="00D37299" w:rsidRDefault="00A24181" w:rsidP="009557CC">
            <w:pPr>
              <w:spacing w:after="0"/>
              <w:rPr>
                <w:rFonts w:cstheme="minorHAnsi"/>
                <w:b/>
                <w:bCs/>
                <w:noProof/>
                <w:sz w:val="18"/>
                <w:lang w:eastAsia="en-GB"/>
              </w:rPr>
            </w:pPr>
            <w:r w:rsidRPr="00D37299">
              <w:rPr>
                <w:rFonts w:cstheme="minorHAnsi"/>
                <w:b/>
                <w:bCs/>
                <w:noProof/>
                <w:sz w:val="18"/>
                <w:lang w:eastAsia="en-GB"/>
              </w:rPr>
              <w:t xml:space="preserve">AP vs CONTROL </w:t>
            </w:r>
          </w:p>
        </w:tc>
      </w:tr>
      <w:tr w:rsidR="00A24181" w:rsidRPr="00D37299" w14:paraId="33A773BF" w14:textId="77777777" w:rsidTr="009557CC">
        <w:trPr>
          <w:trHeight w:val="380"/>
        </w:trPr>
        <w:tc>
          <w:tcPr>
            <w:tcW w:w="2547" w:type="dxa"/>
            <w:tcBorders>
              <w:top w:val="single" w:sz="8" w:space="0" w:color="5B9BD5"/>
              <w:left w:val="single" w:sz="4" w:space="0" w:color="auto"/>
              <w:bottom w:val="single" w:sz="8" w:space="0" w:color="000000"/>
              <w:right w:val="single" w:sz="8" w:space="0" w:color="000000"/>
            </w:tcBorders>
            <w:shd w:val="clear" w:color="auto" w:fill="EAEFF7"/>
            <w:tcMar>
              <w:top w:w="15" w:type="dxa"/>
              <w:left w:w="90" w:type="dxa"/>
              <w:bottom w:w="0" w:type="dxa"/>
              <w:right w:w="90" w:type="dxa"/>
            </w:tcMar>
            <w:hideMark/>
          </w:tcPr>
          <w:p w14:paraId="21A55DA3"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 xml:space="preserve"> Paternal age &gt;45y (Pat_age) </w:t>
            </w:r>
            <w:r w:rsidRPr="00D37299">
              <w:rPr>
                <w:rFonts w:cstheme="minorHAnsi"/>
                <w:b/>
                <w:bCs/>
                <w:i/>
                <w:noProof/>
                <w:sz w:val="18"/>
                <w:lang w:eastAsia="en-GB"/>
              </w:rPr>
              <w:t>n=1351 / 1135</w:t>
            </w:r>
          </w:p>
        </w:tc>
        <w:tc>
          <w:tcPr>
            <w:tcW w:w="709" w:type="dxa"/>
            <w:tcBorders>
              <w:top w:val="single" w:sz="8" w:space="0" w:color="5B9BD5"/>
              <w:left w:val="single" w:sz="8" w:space="0" w:color="000000"/>
              <w:bottom w:val="single" w:sz="8" w:space="0" w:color="000000"/>
            </w:tcBorders>
            <w:shd w:val="clear" w:color="auto" w:fill="EAEFF7"/>
          </w:tcPr>
          <w:p w14:paraId="60060D34"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bottom w:val="single" w:sz="8" w:space="0" w:color="000000"/>
            </w:tcBorders>
            <w:shd w:val="clear" w:color="auto" w:fill="EAEFF7"/>
          </w:tcPr>
          <w:p w14:paraId="63357FAC"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p-value</w:t>
            </w:r>
          </w:p>
        </w:tc>
        <w:tc>
          <w:tcPr>
            <w:tcW w:w="1417" w:type="dxa"/>
            <w:tcBorders>
              <w:top w:val="single" w:sz="8" w:space="0" w:color="5B9BD5"/>
              <w:bottom w:val="single" w:sz="8" w:space="0" w:color="000000"/>
              <w:right w:val="single" w:sz="8" w:space="0" w:color="000000"/>
            </w:tcBorders>
            <w:shd w:val="clear" w:color="auto" w:fill="EAEFF7"/>
          </w:tcPr>
          <w:p w14:paraId="166FC606"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c>
          <w:tcPr>
            <w:tcW w:w="851" w:type="dxa"/>
            <w:tcBorders>
              <w:top w:val="single" w:sz="8" w:space="0" w:color="5B9BD5"/>
              <w:left w:val="nil"/>
              <w:bottom w:val="single" w:sz="8" w:space="0" w:color="000000"/>
              <w:right w:val="nil"/>
            </w:tcBorders>
            <w:shd w:val="clear" w:color="auto" w:fill="EAEFF7"/>
          </w:tcPr>
          <w:p w14:paraId="590C942B"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left w:val="nil"/>
              <w:bottom w:val="single" w:sz="8" w:space="0" w:color="000000"/>
              <w:right w:val="nil"/>
            </w:tcBorders>
            <w:shd w:val="clear" w:color="auto" w:fill="EAEFF7"/>
          </w:tcPr>
          <w:p w14:paraId="529D141B"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p-value</w:t>
            </w:r>
          </w:p>
        </w:tc>
        <w:tc>
          <w:tcPr>
            <w:tcW w:w="1503" w:type="dxa"/>
            <w:tcBorders>
              <w:top w:val="single" w:sz="8" w:space="0" w:color="5B9BD5"/>
              <w:left w:val="nil"/>
              <w:bottom w:val="single" w:sz="8" w:space="0" w:color="000000"/>
              <w:right w:val="single" w:sz="8" w:space="0" w:color="000000"/>
            </w:tcBorders>
            <w:shd w:val="clear" w:color="auto" w:fill="EAEFF7"/>
            <w:tcMar>
              <w:top w:w="15" w:type="dxa"/>
              <w:left w:w="90" w:type="dxa"/>
              <w:bottom w:w="0" w:type="dxa"/>
              <w:right w:w="90" w:type="dxa"/>
            </w:tcMar>
            <w:hideMark/>
          </w:tcPr>
          <w:p w14:paraId="6F192B85"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r>
      <w:tr w:rsidR="00A24181" w:rsidRPr="00D37299" w14:paraId="26509F48" w14:textId="77777777" w:rsidTr="009557CC">
        <w:trPr>
          <w:trHeight w:val="284"/>
        </w:trPr>
        <w:tc>
          <w:tcPr>
            <w:tcW w:w="2547" w:type="dxa"/>
            <w:tcBorders>
              <w:top w:val="single" w:sz="8" w:space="0" w:color="000000"/>
              <w:left w:val="single" w:sz="4" w:space="0" w:color="auto"/>
              <w:bottom w:val="nil"/>
              <w:right w:val="single" w:sz="8" w:space="0" w:color="000000"/>
            </w:tcBorders>
            <w:shd w:val="clear" w:color="auto" w:fill="auto"/>
            <w:tcMar>
              <w:top w:w="15" w:type="dxa"/>
              <w:left w:w="90" w:type="dxa"/>
              <w:bottom w:w="0" w:type="dxa"/>
              <w:right w:w="90" w:type="dxa"/>
            </w:tcMar>
            <w:hideMark/>
          </w:tcPr>
          <w:p w14:paraId="3A10258D"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PRS-SZ</w:t>
            </w:r>
          </w:p>
        </w:tc>
        <w:tc>
          <w:tcPr>
            <w:tcW w:w="709" w:type="dxa"/>
            <w:tcBorders>
              <w:top w:val="single" w:sz="8" w:space="0" w:color="000000"/>
              <w:left w:val="single" w:sz="8" w:space="0" w:color="000000"/>
              <w:bottom w:val="nil"/>
            </w:tcBorders>
          </w:tcPr>
          <w:p w14:paraId="187D70C9" w14:textId="5941508F" w:rsidR="00A24181" w:rsidRPr="00A349A8" w:rsidRDefault="00A349A8" w:rsidP="009557CC">
            <w:pPr>
              <w:spacing w:after="0"/>
              <w:rPr>
                <w:rFonts w:cstheme="minorHAnsi"/>
                <w:b/>
                <w:noProof/>
                <w:sz w:val="18"/>
                <w:lang w:eastAsia="en-GB"/>
              </w:rPr>
            </w:pPr>
            <w:r w:rsidRPr="00A349A8">
              <w:rPr>
                <w:rFonts w:eastAsia="Times New Roman" w:cstheme="minorHAnsi"/>
                <w:b/>
                <w:color w:val="000000"/>
                <w:sz w:val="18"/>
                <w:lang w:eastAsia="en-GB"/>
              </w:rPr>
              <w:t>1.84</w:t>
            </w:r>
          </w:p>
        </w:tc>
        <w:tc>
          <w:tcPr>
            <w:tcW w:w="992" w:type="dxa"/>
            <w:tcBorders>
              <w:top w:val="single" w:sz="8" w:space="0" w:color="000000"/>
              <w:bottom w:val="nil"/>
            </w:tcBorders>
          </w:tcPr>
          <w:p w14:paraId="1F5C8B57" w14:textId="4F42A86B" w:rsidR="00A24181" w:rsidRPr="00A349A8" w:rsidRDefault="00A349A8" w:rsidP="009557CC">
            <w:pPr>
              <w:spacing w:after="0"/>
              <w:rPr>
                <w:rFonts w:cstheme="minorHAnsi"/>
                <w:b/>
                <w:bCs/>
                <w:noProof/>
                <w:sz w:val="18"/>
                <w:lang w:eastAsia="en-GB"/>
              </w:rPr>
            </w:pPr>
            <w:r w:rsidRPr="00A349A8">
              <w:rPr>
                <w:rFonts w:eastAsia="Times New Roman" w:cstheme="minorHAnsi"/>
                <w:b/>
                <w:color w:val="000000"/>
                <w:sz w:val="18"/>
                <w:lang w:eastAsia="en-GB"/>
              </w:rPr>
              <w:t>0.001</w:t>
            </w:r>
          </w:p>
        </w:tc>
        <w:tc>
          <w:tcPr>
            <w:tcW w:w="1417" w:type="dxa"/>
            <w:tcBorders>
              <w:top w:val="single" w:sz="8" w:space="0" w:color="000000"/>
              <w:bottom w:val="nil"/>
              <w:right w:val="single" w:sz="8" w:space="0" w:color="000000"/>
            </w:tcBorders>
            <w:vAlign w:val="bottom"/>
          </w:tcPr>
          <w:p w14:paraId="3C5A448C" w14:textId="5D696EA8" w:rsidR="00A24181" w:rsidRPr="00A349A8" w:rsidRDefault="00A349A8" w:rsidP="00A349A8">
            <w:pPr>
              <w:spacing w:after="0"/>
              <w:rPr>
                <w:rFonts w:cstheme="minorHAnsi"/>
                <w:b/>
                <w:noProof/>
                <w:sz w:val="18"/>
                <w:lang w:eastAsia="en-GB"/>
              </w:rPr>
            </w:pPr>
            <w:r w:rsidRPr="00A349A8">
              <w:rPr>
                <w:rFonts w:ascii="Calibri" w:hAnsi="Calibri" w:cs="Calibri"/>
                <w:b/>
                <w:color w:val="000000"/>
                <w:sz w:val="18"/>
              </w:rPr>
              <w:t>1.27</w:t>
            </w:r>
            <w:r w:rsidR="00A24181" w:rsidRPr="00A349A8">
              <w:rPr>
                <w:rFonts w:ascii="Calibri" w:hAnsi="Calibri" w:cs="Calibri"/>
                <w:b/>
                <w:color w:val="000000"/>
                <w:sz w:val="18"/>
              </w:rPr>
              <w:t xml:space="preserve"> </w:t>
            </w:r>
            <w:r w:rsidRPr="00A349A8">
              <w:rPr>
                <w:rFonts w:ascii="Calibri" w:hAnsi="Calibri" w:cs="Calibri"/>
                <w:b/>
                <w:color w:val="000000"/>
                <w:sz w:val="18"/>
              </w:rPr>
              <w:t>–</w:t>
            </w:r>
            <w:r w:rsidR="00A24181" w:rsidRPr="00A349A8">
              <w:rPr>
                <w:rFonts w:ascii="Calibri" w:hAnsi="Calibri" w:cs="Calibri"/>
                <w:b/>
                <w:color w:val="000000"/>
                <w:sz w:val="18"/>
              </w:rPr>
              <w:t xml:space="preserve"> </w:t>
            </w:r>
            <w:r w:rsidRPr="00A349A8">
              <w:rPr>
                <w:rFonts w:ascii="Calibri" w:hAnsi="Calibri" w:cs="Calibri"/>
                <w:b/>
                <w:color w:val="000000"/>
                <w:sz w:val="18"/>
              </w:rPr>
              <w:t>2.64</w:t>
            </w:r>
          </w:p>
        </w:tc>
        <w:tc>
          <w:tcPr>
            <w:tcW w:w="851" w:type="dxa"/>
            <w:tcBorders>
              <w:top w:val="single" w:sz="8" w:space="0" w:color="000000"/>
              <w:left w:val="nil"/>
              <w:bottom w:val="nil"/>
              <w:right w:val="nil"/>
            </w:tcBorders>
          </w:tcPr>
          <w:p w14:paraId="6E0494AF" w14:textId="67623000" w:rsidR="00A24181" w:rsidRPr="00A349A8" w:rsidRDefault="00A24181" w:rsidP="009557CC">
            <w:pPr>
              <w:spacing w:after="0"/>
              <w:rPr>
                <w:rFonts w:cstheme="minorHAnsi"/>
                <w:noProof/>
                <w:sz w:val="18"/>
                <w:lang w:eastAsia="en-GB"/>
              </w:rPr>
            </w:pPr>
            <w:r w:rsidRPr="00A349A8">
              <w:rPr>
                <w:sz w:val="18"/>
              </w:rPr>
              <w:t>1.</w:t>
            </w:r>
            <w:r w:rsidR="00D635F3" w:rsidRPr="00A349A8">
              <w:rPr>
                <w:sz w:val="18"/>
              </w:rPr>
              <w:t>30</w:t>
            </w:r>
          </w:p>
        </w:tc>
        <w:tc>
          <w:tcPr>
            <w:tcW w:w="992" w:type="dxa"/>
            <w:tcBorders>
              <w:top w:val="single" w:sz="8" w:space="0" w:color="000000"/>
              <w:left w:val="nil"/>
              <w:bottom w:val="nil"/>
              <w:right w:val="nil"/>
            </w:tcBorders>
          </w:tcPr>
          <w:p w14:paraId="40C8F802" w14:textId="6E275CDB" w:rsidR="00A24181" w:rsidRPr="00A349A8" w:rsidRDefault="00D635F3" w:rsidP="009557CC">
            <w:pPr>
              <w:spacing w:after="0"/>
              <w:rPr>
                <w:rFonts w:cstheme="minorHAnsi"/>
                <w:noProof/>
                <w:sz w:val="18"/>
                <w:lang w:eastAsia="en-GB"/>
              </w:rPr>
            </w:pPr>
            <w:r w:rsidRPr="00A349A8">
              <w:rPr>
                <w:sz w:val="18"/>
              </w:rPr>
              <w:t>0.276</w:t>
            </w:r>
          </w:p>
        </w:tc>
        <w:tc>
          <w:tcPr>
            <w:tcW w:w="1503" w:type="dxa"/>
            <w:tcBorders>
              <w:top w:val="single" w:sz="8" w:space="0" w:color="000000"/>
              <w:left w:val="nil"/>
              <w:bottom w:val="nil"/>
              <w:right w:val="single" w:sz="8" w:space="0" w:color="000000"/>
            </w:tcBorders>
            <w:shd w:val="clear" w:color="auto" w:fill="auto"/>
            <w:tcMar>
              <w:top w:w="15" w:type="dxa"/>
              <w:left w:w="90" w:type="dxa"/>
              <w:bottom w:w="0" w:type="dxa"/>
              <w:right w:w="90" w:type="dxa"/>
            </w:tcMar>
            <w:hideMark/>
          </w:tcPr>
          <w:p w14:paraId="78DF3712" w14:textId="56F5FECB" w:rsidR="00A24181" w:rsidRPr="00A349A8" w:rsidRDefault="00D635F3" w:rsidP="00D635F3">
            <w:pPr>
              <w:spacing w:after="0"/>
              <w:rPr>
                <w:rFonts w:cstheme="minorHAnsi"/>
                <w:noProof/>
                <w:sz w:val="18"/>
                <w:lang w:eastAsia="en-GB"/>
              </w:rPr>
            </w:pPr>
            <w:r w:rsidRPr="00A349A8">
              <w:rPr>
                <w:sz w:val="18"/>
              </w:rPr>
              <w:t>0.81</w:t>
            </w:r>
            <w:r w:rsidR="00A24181" w:rsidRPr="00A349A8">
              <w:rPr>
                <w:sz w:val="18"/>
              </w:rPr>
              <w:t xml:space="preserve"> - 2.</w:t>
            </w:r>
            <w:r w:rsidRPr="00A349A8">
              <w:rPr>
                <w:sz w:val="18"/>
              </w:rPr>
              <w:t>09</w:t>
            </w:r>
          </w:p>
        </w:tc>
      </w:tr>
      <w:tr w:rsidR="00A24181" w:rsidRPr="00D37299" w14:paraId="4B50F9AB" w14:textId="77777777" w:rsidTr="009557CC">
        <w:trPr>
          <w:trHeight w:val="332"/>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hideMark/>
          </w:tcPr>
          <w:p w14:paraId="7DFB5CCD"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PRS-BD</w:t>
            </w:r>
          </w:p>
        </w:tc>
        <w:tc>
          <w:tcPr>
            <w:tcW w:w="709" w:type="dxa"/>
            <w:tcBorders>
              <w:top w:val="nil"/>
              <w:left w:val="single" w:sz="8" w:space="0" w:color="000000"/>
              <w:bottom w:val="nil"/>
            </w:tcBorders>
            <w:shd w:val="clear" w:color="auto" w:fill="EAEFF7"/>
          </w:tcPr>
          <w:p w14:paraId="2F2427E6" w14:textId="3C27180F" w:rsidR="00A24181" w:rsidRPr="00A349A8" w:rsidRDefault="00A349A8" w:rsidP="009557CC">
            <w:pPr>
              <w:spacing w:after="0"/>
              <w:rPr>
                <w:rFonts w:cstheme="minorHAnsi"/>
                <w:noProof/>
                <w:sz w:val="18"/>
                <w:lang w:eastAsia="en-GB"/>
              </w:rPr>
            </w:pPr>
            <w:r w:rsidRPr="00A349A8">
              <w:rPr>
                <w:rFonts w:eastAsia="Times New Roman" w:cstheme="minorHAnsi"/>
                <w:color w:val="000000"/>
                <w:sz w:val="18"/>
                <w:lang w:eastAsia="en-GB"/>
              </w:rPr>
              <w:t>1.39</w:t>
            </w:r>
          </w:p>
        </w:tc>
        <w:tc>
          <w:tcPr>
            <w:tcW w:w="992" w:type="dxa"/>
            <w:tcBorders>
              <w:top w:val="nil"/>
              <w:bottom w:val="nil"/>
            </w:tcBorders>
            <w:shd w:val="clear" w:color="auto" w:fill="EAEFF7"/>
          </w:tcPr>
          <w:p w14:paraId="191B6D1C" w14:textId="080C6BC9" w:rsidR="00A24181" w:rsidRPr="00A349A8" w:rsidRDefault="00A349A8" w:rsidP="009557CC">
            <w:pPr>
              <w:spacing w:after="0"/>
              <w:rPr>
                <w:rFonts w:cstheme="minorHAnsi"/>
                <w:noProof/>
                <w:sz w:val="18"/>
                <w:lang w:eastAsia="en-GB"/>
              </w:rPr>
            </w:pPr>
            <w:r w:rsidRPr="00A349A8">
              <w:rPr>
                <w:rFonts w:eastAsia="Times New Roman" w:cstheme="minorHAnsi"/>
                <w:color w:val="000000"/>
                <w:sz w:val="18"/>
                <w:lang w:eastAsia="en-GB"/>
              </w:rPr>
              <w:t>0.070</w:t>
            </w:r>
          </w:p>
        </w:tc>
        <w:tc>
          <w:tcPr>
            <w:tcW w:w="1417" w:type="dxa"/>
            <w:tcBorders>
              <w:top w:val="nil"/>
              <w:bottom w:val="nil"/>
              <w:right w:val="single" w:sz="8" w:space="0" w:color="000000"/>
            </w:tcBorders>
            <w:shd w:val="clear" w:color="auto" w:fill="EAEFF7"/>
            <w:vAlign w:val="bottom"/>
          </w:tcPr>
          <w:p w14:paraId="4C359ABF" w14:textId="4C620F14" w:rsidR="00A24181" w:rsidRPr="00A349A8" w:rsidRDefault="00A349A8" w:rsidP="009557CC">
            <w:pPr>
              <w:spacing w:after="0"/>
              <w:rPr>
                <w:rFonts w:cstheme="minorHAnsi"/>
                <w:noProof/>
                <w:sz w:val="18"/>
                <w:lang w:eastAsia="en-GB"/>
              </w:rPr>
            </w:pPr>
            <w:r w:rsidRPr="00A349A8">
              <w:rPr>
                <w:rFonts w:ascii="Calibri" w:hAnsi="Calibri" w:cs="Calibri"/>
                <w:color w:val="000000"/>
                <w:sz w:val="18"/>
              </w:rPr>
              <w:t>0.97 – 2.00</w:t>
            </w:r>
          </w:p>
        </w:tc>
        <w:tc>
          <w:tcPr>
            <w:tcW w:w="851" w:type="dxa"/>
            <w:tcBorders>
              <w:top w:val="nil"/>
              <w:left w:val="nil"/>
              <w:bottom w:val="nil"/>
              <w:right w:val="nil"/>
            </w:tcBorders>
            <w:shd w:val="clear" w:color="auto" w:fill="EAEFF7"/>
          </w:tcPr>
          <w:p w14:paraId="3F7E677B" w14:textId="753CF920" w:rsidR="00A24181" w:rsidRPr="00A349A8" w:rsidRDefault="00D635F3" w:rsidP="009557CC">
            <w:pPr>
              <w:spacing w:after="0"/>
              <w:rPr>
                <w:rFonts w:cstheme="minorHAnsi"/>
                <w:noProof/>
                <w:sz w:val="18"/>
                <w:lang w:eastAsia="en-GB"/>
              </w:rPr>
            </w:pPr>
            <w:r w:rsidRPr="00A349A8">
              <w:rPr>
                <w:sz w:val="18"/>
              </w:rPr>
              <w:t>1.85</w:t>
            </w:r>
          </w:p>
        </w:tc>
        <w:tc>
          <w:tcPr>
            <w:tcW w:w="992" w:type="dxa"/>
            <w:tcBorders>
              <w:top w:val="nil"/>
              <w:left w:val="nil"/>
              <w:bottom w:val="nil"/>
              <w:right w:val="nil"/>
            </w:tcBorders>
            <w:shd w:val="clear" w:color="auto" w:fill="EAEFF7"/>
          </w:tcPr>
          <w:p w14:paraId="6F54A835" w14:textId="62F72A1B" w:rsidR="00A24181" w:rsidRPr="00A349A8" w:rsidRDefault="00D635F3" w:rsidP="009557CC">
            <w:pPr>
              <w:spacing w:after="0"/>
              <w:rPr>
                <w:rFonts w:cstheme="minorHAnsi"/>
                <w:bCs/>
                <w:noProof/>
                <w:sz w:val="18"/>
                <w:lang w:eastAsia="en-GB"/>
              </w:rPr>
            </w:pPr>
            <w:r w:rsidRPr="00A349A8">
              <w:rPr>
                <w:sz w:val="18"/>
              </w:rPr>
              <w:t>0.010</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1DC5E0E2" w14:textId="09E8B667" w:rsidR="00A24181" w:rsidRPr="00A349A8" w:rsidRDefault="00D635F3" w:rsidP="009557CC">
            <w:pPr>
              <w:spacing w:after="0"/>
              <w:rPr>
                <w:rFonts w:cstheme="minorHAnsi"/>
                <w:noProof/>
                <w:sz w:val="18"/>
                <w:lang w:eastAsia="en-GB"/>
              </w:rPr>
            </w:pPr>
            <w:r w:rsidRPr="00A349A8">
              <w:rPr>
                <w:sz w:val="18"/>
              </w:rPr>
              <w:t>1.16</w:t>
            </w:r>
            <w:r w:rsidR="00A24181" w:rsidRPr="00A349A8">
              <w:rPr>
                <w:sz w:val="18"/>
              </w:rPr>
              <w:t xml:space="preserve"> </w:t>
            </w:r>
            <w:r w:rsidRPr="00A349A8">
              <w:rPr>
                <w:sz w:val="18"/>
              </w:rPr>
              <w:t>–</w:t>
            </w:r>
            <w:r w:rsidR="00A24181" w:rsidRPr="00A349A8">
              <w:rPr>
                <w:sz w:val="18"/>
              </w:rPr>
              <w:t xml:space="preserve"> 2</w:t>
            </w:r>
            <w:r w:rsidRPr="00A349A8">
              <w:rPr>
                <w:sz w:val="18"/>
              </w:rPr>
              <w:t>.94</w:t>
            </w:r>
          </w:p>
        </w:tc>
      </w:tr>
      <w:tr w:rsidR="00A24181" w:rsidRPr="00D37299" w14:paraId="0FD2C794" w14:textId="77777777" w:rsidTr="009557CC">
        <w:trPr>
          <w:trHeight w:val="296"/>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hideMark/>
          </w:tcPr>
          <w:p w14:paraId="7C86FE78"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PRS-D</w:t>
            </w:r>
          </w:p>
        </w:tc>
        <w:tc>
          <w:tcPr>
            <w:tcW w:w="709" w:type="dxa"/>
            <w:tcBorders>
              <w:top w:val="nil"/>
              <w:left w:val="single" w:sz="8" w:space="0" w:color="000000"/>
              <w:bottom w:val="nil"/>
            </w:tcBorders>
          </w:tcPr>
          <w:p w14:paraId="61DD2A44" w14:textId="3CD5EE20" w:rsidR="00A24181" w:rsidRPr="00D37299" w:rsidRDefault="00A349A8" w:rsidP="009557CC">
            <w:pPr>
              <w:spacing w:after="0"/>
              <w:rPr>
                <w:rFonts w:cstheme="minorHAnsi"/>
                <w:b/>
                <w:noProof/>
                <w:sz w:val="18"/>
                <w:lang w:eastAsia="en-GB"/>
              </w:rPr>
            </w:pPr>
            <w:r>
              <w:rPr>
                <w:rFonts w:eastAsia="Times New Roman" w:cstheme="minorHAnsi"/>
                <w:color w:val="000000"/>
                <w:sz w:val="18"/>
                <w:lang w:eastAsia="en-GB"/>
              </w:rPr>
              <w:t>1.16</w:t>
            </w:r>
          </w:p>
        </w:tc>
        <w:tc>
          <w:tcPr>
            <w:tcW w:w="992" w:type="dxa"/>
            <w:tcBorders>
              <w:top w:val="nil"/>
              <w:bottom w:val="nil"/>
            </w:tcBorders>
          </w:tcPr>
          <w:p w14:paraId="7CAB6976" w14:textId="71F9FDD0" w:rsidR="00A24181" w:rsidRPr="00D37299" w:rsidRDefault="00A349A8" w:rsidP="009557CC">
            <w:pPr>
              <w:spacing w:after="0"/>
              <w:rPr>
                <w:rFonts w:cstheme="minorHAnsi"/>
                <w:b/>
                <w:noProof/>
                <w:sz w:val="18"/>
                <w:lang w:eastAsia="en-GB"/>
              </w:rPr>
            </w:pPr>
            <w:r>
              <w:rPr>
                <w:rFonts w:eastAsia="Times New Roman" w:cstheme="minorHAnsi"/>
                <w:color w:val="000000"/>
                <w:sz w:val="18"/>
                <w:lang w:eastAsia="en-GB"/>
              </w:rPr>
              <w:t>0.354</w:t>
            </w:r>
          </w:p>
        </w:tc>
        <w:tc>
          <w:tcPr>
            <w:tcW w:w="1417" w:type="dxa"/>
            <w:tcBorders>
              <w:top w:val="nil"/>
              <w:bottom w:val="nil"/>
              <w:right w:val="single" w:sz="8" w:space="0" w:color="000000"/>
            </w:tcBorders>
            <w:vAlign w:val="bottom"/>
          </w:tcPr>
          <w:p w14:paraId="56F9D03F" w14:textId="35878173" w:rsidR="00A24181" w:rsidRPr="00D37299" w:rsidRDefault="00A349A8" w:rsidP="00A349A8">
            <w:pPr>
              <w:spacing w:after="0"/>
              <w:rPr>
                <w:rFonts w:cstheme="minorHAnsi"/>
                <w:b/>
                <w:noProof/>
                <w:sz w:val="18"/>
                <w:lang w:eastAsia="en-GB"/>
              </w:rPr>
            </w:pPr>
            <w:r>
              <w:rPr>
                <w:rFonts w:ascii="Calibri" w:hAnsi="Calibri" w:cs="Calibri"/>
                <w:color w:val="000000"/>
                <w:sz w:val="18"/>
              </w:rPr>
              <w:t>0.85</w:t>
            </w:r>
            <w:r w:rsidR="00A24181" w:rsidRPr="00D37299">
              <w:rPr>
                <w:rFonts w:ascii="Calibri" w:hAnsi="Calibri" w:cs="Calibri"/>
                <w:color w:val="000000"/>
                <w:sz w:val="18"/>
              </w:rPr>
              <w:t xml:space="preserve"> </w:t>
            </w:r>
            <w:r>
              <w:rPr>
                <w:rFonts w:ascii="Calibri" w:hAnsi="Calibri" w:cs="Calibri"/>
                <w:color w:val="000000"/>
                <w:sz w:val="18"/>
              </w:rPr>
              <w:t>–</w:t>
            </w:r>
            <w:r w:rsidR="00A24181" w:rsidRPr="00D37299">
              <w:rPr>
                <w:rFonts w:ascii="Calibri" w:hAnsi="Calibri" w:cs="Calibri"/>
                <w:color w:val="000000"/>
                <w:sz w:val="18"/>
              </w:rPr>
              <w:t xml:space="preserve"> </w:t>
            </w:r>
            <w:r>
              <w:rPr>
                <w:rFonts w:ascii="Calibri" w:hAnsi="Calibri" w:cs="Calibri"/>
                <w:color w:val="000000"/>
                <w:sz w:val="18"/>
              </w:rPr>
              <w:t>1.58</w:t>
            </w:r>
          </w:p>
        </w:tc>
        <w:tc>
          <w:tcPr>
            <w:tcW w:w="851" w:type="dxa"/>
            <w:tcBorders>
              <w:top w:val="nil"/>
              <w:left w:val="nil"/>
              <w:bottom w:val="nil"/>
              <w:right w:val="nil"/>
            </w:tcBorders>
          </w:tcPr>
          <w:p w14:paraId="48B6EECE" w14:textId="483CABC1" w:rsidR="00A24181" w:rsidRPr="00A349A8" w:rsidRDefault="00D635F3" w:rsidP="009557CC">
            <w:pPr>
              <w:spacing w:after="0"/>
              <w:rPr>
                <w:rFonts w:cstheme="minorHAnsi"/>
                <w:noProof/>
                <w:sz w:val="18"/>
                <w:lang w:eastAsia="en-GB"/>
              </w:rPr>
            </w:pPr>
            <w:r w:rsidRPr="00A349A8">
              <w:rPr>
                <w:sz w:val="18"/>
              </w:rPr>
              <w:t>1.51</w:t>
            </w:r>
          </w:p>
        </w:tc>
        <w:tc>
          <w:tcPr>
            <w:tcW w:w="992" w:type="dxa"/>
            <w:tcBorders>
              <w:top w:val="nil"/>
              <w:left w:val="nil"/>
              <w:bottom w:val="nil"/>
              <w:right w:val="nil"/>
            </w:tcBorders>
          </w:tcPr>
          <w:p w14:paraId="2CF44096" w14:textId="0C9080CA" w:rsidR="00A24181" w:rsidRPr="00A349A8" w:rsidRDefault="00D635F3" w:rsidP="009557CC">
            <w:pPr>
              <w:spacing w:after="0"/>
              <w:rPr>
                <w:rFonts w:cstheme="minorHAnsi"/>
                <w:noProof/>
                <w:sz w:val="18"/>
                <w:lang w:eastAsia="en-GB"/>
              </w:rPr>
            </w:pPr>
            <w:r w:rsidRPr="00A349A8">
              <w:rPr>
                <w:sz w:val="18"/>
              </w:rPr>
              <w:t>0.038</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315E759D" w14:textId="0E6ED80F" w:rsidR="00A24181" w:rsidRPr="00A349A8" w:rsidRDefault="00D635F3" w:rsidP="00D635F3">
            <w:pPr>
              <w:spacing w:after="0"/>
              <w:rPr>
                <w:rFonts w:cstheme="minorHAnsi"/>
                <w:noProof/>
                <w:sz w:val="18"/>
                <w:lang w:eastAsia="en-GB"/>
              </w:rPr>
            </w:pPr>
            <w:r w:rsidRPr="00A349A8">
              <w:rPr>
                <w:sz w:val="18"/>
              </w:rPr>
              <w:t>1.02</w:t>
            </w:r>
            <w:r w:rsidR="00A24181" w:rsidRPr="00A349A8">
              <w:rPr>
                <w:sz w:val="18"/>
              </w:rPr>
              <w:t xml:space="preserve"> </w:t>
            </w:r>
            <w:r w:rsidRPr="00A349A8">
              <w:rPr>
                <w:sz w:val="18"/>
              </w:rPr>
              <w:t>–</w:t>
            </w:r>
            <w:r w:rsidR="00A24181" w:rsidRPr="00A349A8">
              <w:rPr>
                <w:sz w:val="18"/>
              </w:rPr>
              <w:t xml:space="preserve"> </w:t>
            </w:r>
            <w:r w:rsidRPr="00A349A8">
              <w:rPr>
                <w:sz w:val="18"/>
              </w:rPr>
              <w:t>2.22</w:t>
            </w:r>
          </w:p>
        </w:tc>
      </w:tr>
      <w:tr w:rsidR="00A24181" w:rsidRPr="00D37299" w14:paraId="7E072926" w14:textId="77777777" w:rsidTr="009557CC">
        <w:trPr>
          <w:trHeight w:val="296"/>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tcPr>
          <w:p w14:paraId="243F2D71"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Pat_age</w:t>
            </w:r>
          </w:p>
        </w:tc>
        <w:tc>
          <w:tcPr>
            <w:tcW w:w="709" w:type="dxa"/>
            <w:tcBorders>
              <w:top w:val="nil"/>
              <w:left w:val="single" w:sz="8" w:space="0" w:color="000000"/>
              <w:bottom w:val="nil"/>
            </w:tcBorders>
            <w:shd w:val="clear" w:color="auto" w:fill="EAEFF7"/>
          </w:tcPr>
          <w:p w14:paraId="26BF1621" w14:textId="2EECAF81" w:rsidR="00A24181" w:rsidRPr="00D37299" w:rsidRDefault="00A349A8" w:rsidP="009557CC">
            <w:pPr>
              <w:spacing w:after="0"/>
              <w:rPr>
                <w:rFonts w:eastAsia="Times New Roman" w:cstheme="minorHAnsi"/>
                <w:color w:val="000000"/>
                <w:sz w:val="18"/>
                <w:lang w:eastAsia="en-GB"/>
              </w:rPr>
            </w:pPr>
            <w:r>
              <w:rPr>
                <w:rFonts w:eastAsia="Times New Roman" w:cstheme="minorHAnsi"/>
                <w:color w:val="000000"/>
                <w:sz w:val="18"/>
                <w:lang w:eastAsia="en-GB"/>
              </w:rPr>
              <w:t>1.03</w:t>
            </w:r>
          </w:p>
        </w:tc>
        <w:tc>
          <w:tcPr>
            <w:tcW w:w="992" w:type="dxa"/>
            <w:tcBorders>
              <w:top w:val="nil"/>
              <w:bottom w:val="nil"/>
            </w:tcBorders>
            <w:shd w:val="clear" w:color="auto" w:fill="EAEFF7"/>
            <w:vAlign w:val="bottom"/>
          </w:tcPr>
          <w:p w14:paraId="0BC0ADCF" w14:textId="2AFE7F6C" w:rsidR="00A24181" w:rsidRPr="00D37299" w:rsidRDefault="00A24181" w:rsidP="00A349A8">
            <w:pPr>
              <w:spacing w:after="0"/>
              <w:rPr>
                <w:rFonts w:eastAsia="Times New Roman" w:cstheme="minorHAnsi"/>
                <w:color w:val="000000"/>
                <w:sz w:val="18"/>
                <w:lang w:eastAsia="en-GB"/>
              </w:rPr>
            </w:pPr>
            <w:r w:rsidRPr="00D37299">
              <w:rPr>
                <w:rFonts w:eastAsia="Times New Roman" w:cstheme="minorHAnsi"/>
                <w:color w:val="000000"/>
                <w:sz w:val="18"/>
                <w:lang w:eastAsia="en-GB"/>
              </w:rPr>
              <w:t>0.</w:t>
            </w:r>
            <w:r w:rsidR="00A349A8">
              <w:rPr>
                <w:rFonts w:eastAsia="Times New Roman" w:cstheme="minorHAnsi"/>
                <w:color w:val="000000"/>
                <w:sz w:val="18"/>
                <w:lang w:eastAsia="en-GB"/>
              </w:rPr>
              <w:t>956</w:t>
            </w:r>
          </w:p>
        </w:tc>
        <w:tc>
          <w:tcPr>
            <w:tcW w:w="1417" w:type="dxa"/>
            <w:tcBorders>
              <w:top w:val="nil"/>
              <w:bottom w:val="nil"/>
              <w:right w:val="single" w:sz="8" w:space="0" w:color="000000"/>
            </w:tcBorders>
            <w:shd w:val="clear" w:color="auto" w:fill="EAEFF7"/>
            <w:vAlign w:val="bottom"/>
          </w:tcPr>
          <w:p w14:paraId="79D88C0D" w14:textId="4B7EC4D4" w:rsidR="00A24181" w:rsidRPr="00D37299" w:rsidRDefault="00A349A8" w:rsidP="009557CC">
            <w:pPr>
              <w:spacing w:after="0"/>
              <w:rPr>
                <w:rFonts w:cstheme="minorHAnsi"/>
                <w:b/>
                <w:noProof/>
                <w:sz w:val="18"/>
                <w:lang w:eastAsia="en-GB"/>
              </w:rPr>
            </w:pPr>
            <w:r>
              <w:rPr>
                <w:rFonts w:ascii="Calibri" w:hAnsi="Calibri" w:cs="Calibri"/>
                <w:color w:val="000000"/>
                <w:sz w:val="18"/>
              </w:rPr>
              <w:t>0.34 – 3.14</w:t>
            </w:r>
          </w:p>
        </w:tc>
        <w:tc>
          <w:tcPr>
            <w:tcW w:w="851" w:type="dxa"/>
            <w:tcBorders>
              <w:top w:val="nil"/>
              <w:left w:val="nil"/>
              <w:bottom w:val="nil"/>
              <w:right w:val="nil"/>
            </w:tcBorders>
            <w:shd w:val="clear" w:color="auto" w:fill="EAEFF7"/>
          </w:tcPr>
          <w:p w14:paraId="0381D539" w14:textId="778FE2DF" w:rsidR="00A24181" w:rsidRPr="00D37299" w:rsidRDefault="00E068FA" w:rsidP="00E068FA">
            <w:pPr>
              <w:spacing w:after="0"/>
              <w:rPr>
                <w:rFonts w:cstheme="minorHAnsi"/>
                <w:b/>
                <w:noProof/>
                <w:sz w:val="18"/>
                <w:lang w:eastAsia="en-GB"/>
              </w:rPr>
            </w:pPr>
            <w:r>
              <w:rPr>
                <w:sz w:val="18"/>
              </w:rPr>
              <w:t>0.02</w:t>
            </w:r>
          </w:p>
        </w:tc>
        <w:tc>
          <w:tcPr>
            <w:tcW w:w="992" w:type="dxa"/>
            <w:tcBorders>
              <w:top w:val="nil"/>
              <w:left w:val="nil"/>
              <w:bottom w:val="nil"/>
              <w:right w:val="nil"/>
            </w:tcBorders>
            <w:shd w:val="clear" w:color="auto" w:fill="EAEFF7"/>
          </w:tcPr>
          <w:p w14:paraId="26DDA0FC" w14:textId="01272A25" w:rsidR="00A24181" w:rsidRPr="00D37299" w:rsidRDefault="00A24181" w:rsidP="00E068FA">
            <w:pPr>
              <w:spacing w:after="0"/>
              <w:rPr>
                <w:rFonts w:cstheme="minorHAnsi"/>
                <w:b/>
                <w:noProof/>
                <w:sz w:val="18"/>
                <w:lang w:eastAsia="en-GB"/>
              </w:rPr>
            </w:pPr>
            <w:r w:rsidRPr="00D37299">
              <w:rPr>
                <w:sz w:val="18"/>
              </w:rPr>
              <w:t>0.</w:t>
            </w:r>
            <w:r w:rsidR="00E068FA">
              <w:rPr>
                <w:sz w:val="18"/>
              </w:rPr>
              <w:t>225</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1F759CA5" w14:textId="5979D22A" w:rsidR="00A24181" w:rsidRPr="00D37299" w:rsidRDefault="00A24181" w:rsidP="00E068FA">
            <w:pPr>
              <w:spacing w:after="0"/>
              <w:rPr>
                <w:rFonts w:cstheme="minorHAnsi"/>
                <w:b/>
                <w:noProof/>
                <w:sz w:val="18"/>
                <w:lang w:eastAsia="en-GB"/>
              </w:rPr>
            </w:pPr>
            <w:r w:rsidRPr="00D37299">
              <w:rPr>
                <w:sz w:val="18"/>
              </w:rPr>
              <w:t>0</w:t>
            </w:r>
            <w:r w:rsidR="00D635F3">
              <w:rPr>
                <w:sz w:val="18"/>
              </w:rPr>
              <w:t>.</w:t>
            </w:r>
            <w:r w:rsidR="00E068FA">
              <w:rPr>
                <w:sz w:val="18"/>
              </w:rPr>
              <w:t>00</w:t>
            </w:r>
            <w:r w:rsidR="00D635F3">
              <w:rPr>
                <w:sz w:val="18"/>
              </w:rPr>
              <w:t xml:space="preserve"> – </w:t>
            </w:r>
            <w:r w:rsidR="00E068FA">
              <w:rPr>
                <w:sz w:val="18"/>
              </w:rPr>
              <w:t>11.68</w:t>
            </w:r>
          </w:p>
        </w:tc>
      </w:tr>
      <w:tr w:rsidR="00A24181" w:rsidRPr="00D37299" w14:paraId="3DC1CD2B" w14:textId="77777777" w:rsidTr="009557CC">
        <w:trPr>
          <w:trHeight w:val="324"/>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tcPr>
          <w:p w14:paraId="73C29462"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Pat_age x PRS-SZ</w:t>
            </w:r>
          </w:p>
        </w:tc>
        <w:tc>
          <w:tcPr>
            <w:tcW w:w="709" w:type="dxa"/>
            <w:tcBorders>
              <w:top w:val="nil"/>
              <w:left w:val="single" w:sz="8" w:space="0" w:color="000000"/>
              <w:bottom w:val="nil"/>
            </w:tcBorders>
            <w:vAlign w:val="bottom"/>
          </w:tcPr>
          <w:p w14:paraId="0AC35DEE" w14:textId="13D0D58B" w:rsidR="00A24181" w:rsidRPr="00D37299" w:rsidRDefault="00A349A8" w:rsidP="009557CC">
            <w:pPr>
              <w:spacing w:after="0"/>
              <w:rPr>
                <w:rFonts w:eastAsia="Times New Roman" w:cstheme="minorHAnsi"/>
                <w:color w:val="000000"/>
                <w:sz w:val="18"/>
                <w:lang w:eastAsia="en-GB"/>
              </w:rPr>
            </w:pPr>
            <w:r>
              <w:rPr>
                <w:rFonts w:eastAsia="Times New Roman" w:cstheme="minorHAnsi"/>
                <w:color w:val="000000"/>
                <w:sz w:val="18"/>
                <w:lang w:eastAsia="en-GB"/>
              </w:rPr>
              <w:t>1.60</w:t>
            </w:r>
          </w:p>
        </w:tc>
        <w:tc>
          <w:tcPr>
            <w:tcW w:w="992" w:type="dxa"/>
            <w:tcBorders>
              <w:top w:val="nil"/>
              <w:bottom w:val="nil"/>
            </w:tcBorders>
          </w:tcPr>
          <w:p w14:paraId="03F71D5A" w14:textId="4D97545A" w:rsidR="00A24181" w:rsidRPr="00D37299" w:rsidRDefault="00A349A8" w:rsidP="009557CC">
            <w:pPr>
              <w:spacing w:after="0"/>
              <w:rPr>
                <w:rFonts w:eastAsia="Times New Roman" w:cstheme="minorHAnsi"/>
                <w:color w:val="000000"/>
                <w:sz w:val="18"/>
                <w:lang w:eastAsia="en-GB"/>
              </w:rPr>
            </w:pPr>
            <w:r>
              <w:rPr>
                <w:rFonts w:eastAsia="Times New Roman" w:cstheme="minorHAnsi"/>
                <w:color w:val="000000"/>
                <w:sz w:val="18"/>
                <w:lang w:eastAsia="en-GB"/>
              </w:rPr>
              <w:t>0.495</w:t>
            </w:r>
          </w:p>
        </w:tc>
        <w:tc>
          <w:tcPr>
            <w:tcW w:w="1417" w:type="dxa"/>
            <w:tcBorders>
              <w:top w:val="nil"/>
              <w:bottom w:val="nil"/>
              <w:right w:val="single" w:sz="8" w:space="0" w:color="000000"/>
            </w:tcBorders>
            <w:vAlign w:val="bottom"/>
          </w:tcPr>
          <w:p w14:paraId="3A2DA76A" w14:textId="11BF4BF6" w:rsidR="00A24181" w:rsidRPr="00D37299" w:rsidRDefault="00A349A8" w:rsidP="00E068FA">
            <w:pPr>
              <w:spacing w:after="0"/>
              <w:rPr>
                <w:rFonts w:cstheme="minorHAnsi"/>
                <w:b/>
                <w:noProof/>
                <w:sz w:val="18"/>
                <w:lang w:eastAsia="en-GB"/>
              </w:rPr>
            </w:pPr>
            <w:r>
              <w:rPr>
                <w:rFonts w:ascii="Calibri" w:hAnsi="Calibri" w:cs="Calibri"/>
                <w:color w:val="000000"/>
                <w:sz w:val="18"/>
              </w:rPr>
              <w:t>0.42</w:t>
            </w:r>
            <w:r w:rsidR="00A24181" w:rsidRPr="00D37299">
              <w:rPr>
                <w:rFonts w:ascii="Calibri" w:hAnsi="Calibri" w:cs="Calibri"/>
                <w:color w:val="000000"/>
                <w:sz w:val="18"/>
              </w:rPr>
              <w:t xml:space="preserve"> </w:t>
            </w:r>
            <w:r>
              <w:rPr>
                <w:rFonts w:ascii="Calibri" w:hAnsi="Calibri" w:cs="Calibri"/>
                <w:color w:val="000000"/>
                <w:sz w:val="18"/>
              </w:rPr>
              <w:t>–</w:t>
            </w:r>
            <w:r w:rsidR="00A24181" w:rsidRPr="00D37299">
              <w:rPr>
                <w:rFonts w:ascii="Calibri" w:hAnsi="Calibri" w:cs="Calibri"/>
                <w:color w:val="000000"/>
                <w:sz w:val="18"/>
              </w:rPr>
              <w:t xml:space="preserve"> </w:t>
            </w:r>
            <w:r w:rsidR="00E068FA">
              <w:rPr>
                <w:rFonts w:ascii="Calibri" w:hAnsi="Calibri" w:cs="Calibri"/>
                <w:color w:val="000000"/>
                <w:sz w:val="18"/>
              </w:rPr>
              <w:t>6.15</w:t>
            </w:r>
          </w:p>
        </w:tc>
        <w:tc>
          <w:tcPr>
            <w:tcW w:w="851" w:type="dxa"/>
            <w:tcBorders>
              <w:top w:val="nil"/>
              <w:left w:val="nil"/>
              <w:bottom w:val="nil"/>
              <w:right w:val="nil"/>
            </w:tcBorders>
          </w:tcPr>
          <w:p w14:paraId="047C5D4F" w14:textId="6F29E3E5" w:rsidR="00A24181" w:rsidRPr="00D37299" w:rsidRDefault="00D635F3" w:rsidP="00D635F3">
            <w:pPr>
              <w:spacing w:after="0"/>
              <w:rPr>
                <w:rFonts w:cstheme="minorHAnsi"/>
                <w:b/>
                <w:noProof/>
                <w:sz w:val="18"/>
                <w:lang w:eastAsia="en-GB"/>
              </w:rPr>
            </w:pPr>
            <w:r>
              <w:rPr>
                <w:rFonts w:eastAsia="Times New Roman" w:cstheme="minorHAnsi"/>
                <w:color w:val="000000"/>
                <w:sz w:val="18"/>
                <w:lang w:eastAsia="en-GB"/>
              </w:rPr>
              <w:t>5.74</w:t>
            </w:r>
          </w:p>
        </w:tc>
        <w:tc>
          <w:tcPr>
            <w:tcW w:w="992" w:type="dxa"/>
            <w:tcBorders>
              <w:top w:val="nil"/>
              <w:left w:val="nil"/>
              <w:bottom w:val="nil"/>
              <w:right w:val="nil"/>
            </w:tcBorders>
          </w:tcPr>
          <w:p w14:paraId="32146456" w14:textId="6D304279" w:rsidR="00A24181" w:rsidRPr="00D37299" w:rsidRDefault="00A24181" w:rsidP="00D635F3">
            <w:pPr>
              <w:spacing w:after="0"/>
              <w:rPr>
                <w:rFonts w:cstheme="minorHAnsi"/>
                <w:b/>
                <w:noProof/>
                <w:sz w:val="18"/>
                <w:lang w:eastAsia="en-GB"/>
              </w:rPr>
            </w:pPr>
            <w:r w:rsidRPr="00D37299">
              <w:rPr>
                <w:rFonts w:eastAsia="Times New Roman" w:cstheme="minorHAnsi"/>
                <w:color w:val="000000"/>
                <w:sz w:val="18"/>
                <w:lang w:eastAsia="en-GB"/>
              </w:rPr>
              <w:t>0.</w:t>
            </w:r>
            <w:r w:rsidR="00D635F3">
              <w:rPr>
                <w:rFonts w:eastAsia="Times New Roman" w:cstheme="minorHAnsi"/>
                <w:color w:val="000000"/>
                <w:sz w:val="18"/>
                <w:lang w:eastAsia="en-GB"/>
              </w:rPr>
              <w:t>114</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5359F967" w14:textId="06474D12" w:rsidR="00A24181" w:rsidRPr="00D37299" w:rsidRDefault="00A24181" w:rsidP="00D635F3">
            <w:pPr>
              <w:spacing w:after="0"/>
              <w:rPr>
                <w:rFonts w:cstheme="minorHAnsi"/>
                <w:b/>
                <w:noProof/>
                <w:sz w:val="18"/>
                <w:lang w:eastAsia="en-GB"/>
              </w:rPr>
            </w:pPr>
            <w:r w:rsidRPr="00D37299">
              <w:rPr>
                <w:sz w:val="18"/>
              </w:rPr>
              <w:t>0.</w:t>
            </w:r>
            <w:r w:rsidR="00D635F3">
              <w:rPr>
                <w:sz w:val="18"/>
              </w:rPr>
              <w:t>65</w:t>
            </w:r>
            <w:r w:rsidRPr="00D37299">
              <w:rPr>
                <w:sz w:val="18"/>
              </w:rPr>
              <w:t xml:space="preserve"> - </w:t>
            </w:r>
            <w:r w:rsidR="00D635F3">
              <w:rPr>
                <w:sz w:val="18"/>
              </w:rPr>
              <w:t>50</w:t>
            </w:r>
            <w:r w:rsidRPr="00D37299">
              <w:rPr>
                <w:sz w:val="18"/>
              </w:rPr>
              <w:t>.</w:t>
            </w:r>
            <w:r w:rsidR="00D635F3">
              <w:rPr>
                <w:sz w:val="18"/>
              </w:rPr>
              <w:t>39</w:t>
            </w:r>
          </w:p>
        </w:tc>
      </w:tr>
      <w:tr w:rsidR="00A24181" w:rsidRPr="00D37299" w14:paraId="5093BDB3" w14:textId="77777777" w:rsidTr="009557CC">
        <w:trPr>
          <w:trHeight w:val="280"/>
        </w:trPr>
        <w:tc>
          <w:tcPr>
            <w:tcW w:w="2547" w:type="dxa"/>
            <w:tcBorders>
              <w:top w:val="nil"/>
              <w:left w:val="single" w:sz="4" w:space="0" w:color="auto"/>
              <w:right w:val="single" w:sz="8" w:space="0" w:color="000000"/>
            </w:tcBorders>
            <w:shd w:val="clear" w:color="auto" w:fill="EAEFF7"/>
            <w:tcMar>
              <w:top w:w="15" w:type="dxa"/>
              <w:left w:w="90" w:type="dxa"/>
              <w:bottom w:w="0" w:type="dxa"/>
              <w:right w:w="90" w:type="dxa"/>
            </w:tcMar>
          </w:tcPr>
          <w:p w14:paraId="4EE8C1E9"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Pat_age x PRS-BD</w:t>
            </w:r>
          </w:p>
        </w:tc>
        <w:tc>
          <w:tcPr>
            <w:tcW w:w="709" w:type="dxa"/>
            <w:tcBorders>
              <w:top w:val="nil"/>
              <w:left w:val="single" w:sz="8" w:space="0" w:color="000000"/>
            </w:tcBorders>
            <w:shd w:val="clear" w:color="auto" w:fill="EAEFF7"/>
            <w:vAlign w:val="bottom"/>
          </w:tcPr>
          <w:p w14:paraId="5263F8EF" w14:textId="3C42875D" w:rsidR="00A24181" w:rsidRPr="00A349A8" w:rsidRDefault="00A349A8" w:rsidP="009557CC">
            <w:pPr>
              <w:spacing w:after="0"/>
              <w:rPr>
                <w:rFonts w:eastAsia="Times New Roman" w:cstheme="minorHAnsi"/>
                <w:color w:val="000000"/>
                <w:sz w:val="18"/>
                <w:lang w:eastAsia="en-GB"/>
              </w:rPr>
            </w:pPr>
            <w:r w:rsidRPr="00A349A8">
              <w:rPr>
                <w:rFonts w:eastAsia="Times New Roman" w:cstheme="minorHAnsi"/>
                <w:color w:val="000000"/>
                <w:sz w:val="18"/>
                <w:lang w:eastAsia="en-GB"/>
              </w:rPr>
              <w:t>0.87</w:t>
            </w:r>
          </w:p>
        </w:tc>
        <w:tc>
          <w:tcPr>
            <w:tcW w:w="992" w:type="dxa"/>
            <w:tcBorders>
              <w:top w:val="nil"/>
            </w:tcBorders>
            <w:shd w:val="clear" w:color="auto" w:fill="EAEFF7"/>
          </w:tcPr>
          <w:p w14:paraId="6051DB3D" w14:textId="5E95A0AD" w:rsidR="00A24181" w:rsidRPr="00A349A8" w:rsidRDefault="00A349A8" w:rsidP="009557CC">
            <w:pPr>
              <w:spacing w:after="0"/>
              <w:rPr>
                <w:rFonts w:eastAsia="Times New Roman" w:cstheme="minorHAnsi"/>
                <w:color w:val="000000"/>
                <w:sz w:val="18"/>
                <w:lang w:eastAsia="en-GB"/>
              </w:rPr>
            </w:pPr>
            <w:r w:rsidRPr="00A349A8">
              <w:rPr>
                <w:rFonts w:eastAsia="Times New Roman" w:cstheme="minorHAnsi"/>
                <w:color w:val="000000"/>
                <w:sz w:val="18"/>
                <w:lang w:eastAsia="en-GB"/>
              </w:rPr>
              <w:t>0.769</w:t>
            </w:r>
          </w:p>
        </w:tc>
        <w:tc>
          <w:tcPr>
            <w:tcW w:w="1417" w:type="dxa"/>
            <w:tcBorders>
              <w:top w:val="nil"/>
              <w:right w:val="single" w:sz="8" w:space="0" w:color="000000"/>
            </w:tcBorders>
            <w:shd w:val="clear" w:color="auto" w:fill="EAEFF7"/>
            <w:vAlign w:val="bottom"/>
          </w:tcPr>
          <w:p w14:paraId="3F549B03" w14:textId="2BE8FBCD" w:rsidR="00A24181" w:rsidRPr="00A349A8" w:rsidRDefault="00A349A8" w:rsidP="00A349A8">
            <w:pPr>
              <w:spacing w:after="0"/>
              <w:rPr>
                <w:rFonts w:cstheme="minorHAnsi"/>
                <w:noProof/>
                <w:sz w:val="18"/>
                <w:lang w:eastAsia="en-GB"/>
              </w:rPr>
            </w:pPr>
            <w:r w:rsidRPr="00A349A8">
              <w:rPr>
                <w:rFonts w:ascii="Calibri" w:hAnsi="Calibri" w:cs="Calibri"/>
                <w:color w:val="000000"/>
                <w:sz w:val="18"/>
              </w:rPr>
              <w:t>0.34</w:t>
            </w:r>
            <w:r w:rsidR="00A24181" w:rsidRPr="00A349A8">
              <w:rPr>
                <w:rFonts w:ascii="Calibri" w:hAnsi="Calibri" w:cs="Calibri"/>
                <w:color w:val="000000"/>
                <w:sz w:val="18"/>
              </w:rPr>
              <w:t xml:space="preserve"> - 2.</w:t>
            </w:r>
            <w:r w:rsidRPr="00A349A8">
              <w:rPr>
                <w:rFonts w:ascii="Calibri" w:hAnsi="Calibri" w:cs="Calibri"/>
                <w:color w:val="000000"/>
                <w:sz w:val="18"/>
              </w:rPr>
              <w:t>21</w:t>
            </w:r>
          </w:p>
        </w:tc>
        <w:tc>
          <w:tcPr>
            <w:tcW w:w="851" w:type="dxa"/>
            <w:tcBorders>
              <w:top w:val="nil"/>
              <w:left w:val="nil"/>
              <w:right w:val="nil"/>
            </w:tcBorders>
            <w:shd w:val="clear" w:color="auto" w:fill="EAEFF7"/>
          </w:tcPr>
          <w:p w14:paraId="2BCB927D" w14:textId="5712B546" w:rsidR="00A24181" w:rsidRPr="00D37299" w:rsidRDefault="00D635F3" w:rsidP="009557CC">
            <w:pPr>
              <w:spacing w:after="0"/>
              <w:rPr>
                <w:rFonts w:cstheme="minorHAnsi"/>
                <w:b/>
                <w:noProof/>
                <w:sz w:val="18"/>
                <w:lang w:eastAsia="en-GB"/>
              </w:rPr>
            </w:pPr>
            <w:r>
              <w:rPr>
                <w:rFonts w:eastAsia="Times New Roman" w:cstheme="minorHAnsi"/>
                <w:color w:val="000000"/>
                <w:sz w:val="18"/>
                <w:lang w:eastAsia="en-GB"/>
              </w:rPr>
              <w:t>0.27</w:t>
            </w:r>
          </w:p>
        </w:tc>
        <w:tc>
          <w:tcPr>
            <w:tcW w:w="992" w:type="dxa"/>
            <w:tcBorders>
              <w:top w:val="nil"/>
              <w:left w:val="nil"/>
              <w:right w:val="nil"/>
            </w:tcBorders>
            <w:shd w:val="clear" w:color="auto" w:fill="EAEFF7"/>
          </w:tcPr>
          <w:p w14:paraId="3BBF9B6E" w14:textId="381D7B34" w:rsidR="00A24181" w:rsidRPr="00D37299" w:rsidRDefault="00D635F3" w:rsidP="009557CC">
            <w:pPr>
              <w:spacing w:after="0"/>
              <w:rPr>
                <w:rFonts w:cstheme="minorHAnsi"/>
                <w:b/>
                <w:noProof/>
                <w:sz w:val="18"/>
                <w:lang w:eastAsia="en-GB"/>
              </w:rPr>
            </w:pPr>
            <w:r>
              <w:rPr>
                <w:rFonts w:eastAsia="Times New Roman" w:cstheme="minorHAnsi"/>
                <w:color w:val="000000"/>
                <w:sz w:val="18"/>
                <w:lang w:eastAsia="en-GB"/>
              </w:rPr>
              <w:t>0.204</w:t>
            </w:r>
          </w:p>
        </w:tc>
        <w:tc>
          <w:tcPr>
            <w:tcW w:w="1503" w:type="dxa"/>
            <w:tcBorders>
              <w:top w:val="nil"/>
              <w:left w:val="nil"/>
              <w:right w:val="single" w:sz="8" w:space="0" w:color="000000"/>
            </w:tcBorders>
            <w:shd w:val="clear" w:color="auto" w:fill="EAEFF7"/>
            <w:tcMar>
              <w:top w:w="15" w:type="dxa"/>
              <w:left w:w="90" w:type="dxa"/>
              <w:bottom w:w="0" w:type="dxa"/>
              <w:right w:w="90" w:type="dxa"/>
            </w:tcMar>
            <w:hideMark/>
          </w:tcPr>
          <w:p w14:paraId="40BA9285" w14:textId="77397109" w:rsidR="00A24181" w:rsidRPr="00D37299" w:rsidRDefault="00D635F3" w:rsidP="009557CC">
            <w:pPr>
              <w:spacing w:after="0"/>
              <w:rPr>
                <w:rFonts w:cstheme="minorHAnsi"/>
                <w:b/>
                <w:noProof/>
                <w:sz w:val="18"/>
                <w:lang w:eastAsia="en-GB"/>
              </w:rPr>
            </w:pPr>
            <w:r>
              <w:rPr>
                <w:sz w:val="18"/>
              </w:rPr>
              <w:t>0.04 - 2.01</w:t>
            </w:r>
          </w:p>
        </w:tc>
      </w:tr>
      <w:tr w:rsidR="00A24181" w:rsidRPr="00D37299" w14:paraId="47C34141" w14:textId="77777777" w:rsidTr="009557CC">
        <w:trPr>
          <w:trHeight w:val="65"/>
        </w:trPr>
        <w:tc>
          <w:tcPr>
            <w:tcW w:w="2547" w:type="dxa"/>
            <w:tcBorders>
              <w:top w:val="nil"/>
              <w:left w:val="single" w:sz="4" w:space="0" w:color="auto"/>
              <w:bottom w:val="single" w:sz="4" w:space="0" w:color="auto"/>
              <w:right w:val="single" w:sz="8" w:space="0" w:color="000000"/>
            </w:tcBorders>
            <w:shd w:val="clear" w:color="auto" w:fill="auto"/>
            <w:tcMar>
              <w:top w:w="15" w:type="dxa"/>
              <w:left w:w="90" w:type="dxa"/>
              <w:bottom w:w="0" w:type="dxa"/>
              <w:right w:w="90" w:type="dxa"/>
            </w:tcMar>
            <w:hideMark/>
          </w:tcPr>
          <w:p w14:paraId="4EE15D82"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Pat_age x PRS-D</w:t>
            </w:r>
          </w:p>
        </w:tc>
        <w:tc>
          <w:tcPr>
            <w:tcW w:w="709" w:type="dxa"/>
            <w:tcBorders>
              <w:top w:val="nil"/>
              <w:left w:val="single" w:sz="8" w:space="0" w:color="000000"/>
              <w:bottom w:val="single" w:sz="4" w:space="0" w:color="auto"/>
            </w:tcBorders>
            <w:vAlign w:val="bottom"/>
          </w:tcPr>
          <w:p w14:paraId="36CD2A21" w14:textId="2BF4178F" w:rsidR="00A24181" w:rsidRPr="00A349A8" w:rsidRDefault="00A349A8" w:rsidP="009557CC">
            <w:pPr>
              <w:spacing w:after="0"/>
              <w:rPr>
                <w:rFonts w:eastAsia="Times New Roman" w:cstheme="minorHAnsi"/>
                <w:color w:val="000000"/>
                <w:sz w:val="18"/>
                <w:lang w:eastAsia="en-GB"/>
              </w:rPr>
            </w:pPr>
            <w:r w:rsidRPr="00A349A8">
              <w:rPr>
                <w:rFonts w:eastAsia="Times New Roman" w:cstheme="minorHAnsi"/>
                <w:color w:val="000000"/>
                <w:sz w:val="18"/>
                <w:lang w:eastAsia="en-GB"/>
              </w:rPr>
              <w:t>1.57</w:t>
            </w:r>
          </w:p>
        </w:tc>
        <w:tc>
          <w:tcPr>
            <w:tcW w:w="992" w:type="dxa"/>
            <w:tcBorders>
              <w:top w:val="nil"/>
              <w:bottom w:val="single" w:sz="4" w:space="0" w:color="auto"/>
            </w:tcBorders>
          </w:tcPr>
          <w:p w14:paraId="77D60F06" w14:textId="2DAA7497" w:rsidR="00A24181" w:rsidRPr="00A349A8" w:rsidRDefault="00A24181" w:rsidP="00A349A8">
            <w:pPr>
              <w:spacing w:after="0"/>
              <w:rPr>
                <w:rFonts w:eastAsia="Times New Roman" w:cstheme="minorHAnsi"/>
                <w:color w:val="000000"/>
                <w:sz w:val="18"/>
                <w:lang w:eastAsia="en-GB"/>
              </w:rPr>
            </w:pPr>
            <w:r w:rsidRPr="00A349A8">
              <w:rPr>
                <w:rFonts w:eastAsia="Times New Roman" w:cstheme="minorHAnsi"/>
                <w:color w:val="000000"/>
                <w:sz w:val="18"/>
                <w:lang w:eastAsia="en-GB"/>
              </w:rPr>
              <w:t>0.</w:t>
            </w:r>
            <w:r w:rsidR="00A349A8" w:rsidRPr="00A349A8">
              <w:rPr>
                <w:rFonts w:eastAsia="Times New Roman" w:cstheme="minorHAnsi"/>
                <w:color w:val="000000"/>
                <w:sz w:val="18"/>
                <w:lang w:eastAsia="en-GB"/>
              </w:rPr>
              <w:t>268</w:t>
            </w:r>
          </w:p>
        </w:tc>
        <w:tc>
          <w:tcPr>
            <w:tcW w:w="1417" w:type="dxa"/>
            <w:tcBorders>
              <w:top w:val="nil"/>
              <w:bottom w:val="single" w:sz="4" w:space="0" w:color="auto"/>
              <w:right w:val="single" w:sz="8" w:space="0" w:color="000000"/>
            </w:tcBorders>
            <w:vAlign w:val="bottom"/>
          </w:tcPr>
          <w:p w14:paraId="6A0B4D9E" w14:textId="6E6B42C9" w:rsidR="00A24181" w:rsidRPr="00A349A8" w:rsidRDefault="00A349A8" w:rsidP="00A349A8">
            <w:pPr>
              <w:spacing w:after="0"/>
              <w:rPr>
                <w:rFonts w:cstheme="minorHAnsi"/>
                <w:noProof/>
                <w:sz w:val="18"/>
                <w:lang w:eastAsia="en-GB"/>
              </w:rPr>
            </w:pPr>
            <w:r w:rsidRPr="00A349A8">
              <w:rPr>
                <w:rFonts w:ascii="Calibri" w:hAnsi="Calibri" w:cs="Calibri"/>
                <w:color w:val="000000"/>
                <w:sz w:val="18"/>
              </w:rPr>
              <w:t>0.71</w:t>
            </w:r>
            <w:r w:rsidR="00A24181" w:rsidRPr="00A349A8">
              <w:rPr>
                <w:rFonts w:ascii="Calibri" w:hAnsi="Calibri" w:cs="Calibri"/>
                <w:color w:val="000000"/>
                <w:sz w:val="18"/>
              </w:rPr>
              <w:t xml:space="preserve"> </w:t>
            </w:r>
            <w:r w:rsidRPr="00A349A8">
              <w:rPr>
                <w:rFonts w:ascii="Calibri" w:hAnsi="Calibri" w:cs="Calibri"/>
                <w:color w:val="000000"/>
                <w:sz w:val="18"/>
              </w:rPr>
              <w:t>–</w:t>
            </w:r>
            <w:r w:rsidR="00A24181" w:rsidRPr="00A349A8">
              <w:rPr>
                <w:rFonts w:ascii="Calibri" w:hAnsi="Calibri" w:cs="Calibri"/>
                <w:color w:val="000000"/>
                <w:sz w:val="18"/>
              </w:rPr>
              <w:t xml:space="preserve"> </w:t>
            </w:r>
            <w:r w:rsidRPr="00A349A8">
              <w:rPr>
                <w:rFonts w:ascii="Calibri" w:hAnsi="Calibri" w:cs="Calibri"/>
                <w:color w:val="000000"/>
                <w:sz w:val="18"/>
              </w:rPr>
              <w:t>3.51</w:t>
            </w:r>
          </w:p>
        </w:tc>
        <w:tc>
          <w:tcPr>
            <w:tcW w:w="851" w:type="dxa"/>
            <w:tcBorders>
              <w:top w:val="nil"/>
              <w:left w:val="nil"/>
              <w:bottom w:val="single" w:sz="4" w:space="0" w:color="auto"/>
              <w:right w:val="nil"/>
            </w:tcBorders>
          </w:tcPr>
          <w:p w14:paraId="4EAD8ABA" w14:textId="3E986575" w:rsidR="00A24181" w:rsidRPr="00D37299" w:rsidRDefault="00D635F3" w:rsidP="009557CC">
            <w:pPr>
              <w:spacing w:after="0"/>
              <w:rPr>
                <w:rFonts w:cstheme="minorHAnsi"/>
                <w:b/>
                <w:noProof/>
                <w:sz w:val="18"/>
                <w:lang w:eastAsia="en-GB"/>
              </w:rPr>
            </w:pPr>
            <w:r>
              <w:rPr>
                <w:rFonts w:eastAsia="Times New Roman" w:cstheme="minorHAnsi"/>
                <w:color w:val="000000"/>
                <w:sz w:val="18"/>
                <w:lang w:eastAsia="en-GB"/>
              </w:rPr>
              <w:t>1.23</w:t>
            </w:r>
          </w:p>
        </w:tc>
        <w:tc>
          <w:tcPr>
            <w:tcW w:w="992" w:type="dxa"/>
            <w:tcBorders>
              <w:top w:val="nil"/>
              <w:left w:val="nil"/>
              <w:bottom w:val="single" w:sz="4" w:space="0" w:color="auto"/>
              <w:right w:val="nil"/>
            </w:tcBorders>
          </w:tcPr>
          <w:p w14:paraId="72AFE3B9" w14:textId="35C23AB9" w:rsidR="00A24181" w:rsidRPr="00D37299" w:rsidRDefault="00D635F3" w:rsidP="009557CC">
            <w:pPr>
              <w:spacing w:after="0"/>
              <w:rPr>
                <w:rFonts w:cstheme="minorHAnsi"/>
                <w:b/>
                <w:bCs/>
                <w:noProof/>
                <w:sz w:val="18"/>
                <w:lang w:eastAsia="en-GB"/>
              </w:rPr>
            </w:pPr>
            <w:r>
              <w:rPr>
                <w:rFonts w:eastAsia="Times New Roman" w:cstheme="minorHAnsi"/>
                <w:color w:val="000000"/>
                <w:sz w:val="18"/>
                <w:lang w:eastAsia="en-GB"/>
              </w:rPr>
              <w:t>0.816</w:t>
            </w:r>
          </w:p>
        </w:tc>
        <w:tc>
          <w:tcPr>
            <w:tcW w:w="1503" w:type="dxa"/>
            <w:tcBorders>
              <w:top w:val="nil"/>
              <w:left w:val="nil"/>
              <w:bottom w:val="single" w:sz="4" w:space="0" w:color="auto"/>
              <w:right w:val="single" w:sz="8" w:space="0" w:color="000000"/>
            </w:tcBorders>
            <w:shd w:val="clear" w:color="auto" w:fill="auto"/>
            <w:tcMar>
              <w:top w:w="15" w:type="dxa"/>
              <w:left w:w="90" w:type="dxa"/>
              <w:bottom w:w="0" w:type="dxa"/>
              <w:right w:w="90" w:type="dxa"/>
            </w:tcMar>
            <w:hideMark/>
          </w:tcPr>
          <w:p w14:paraId="60C02E76" w14:textId="05D35A21" w:rsidR="00A24181" w:rsidRPr="00D37299" w:rsidRDefault="00D635F3" w:rsidP="009557CC">
            <w:pPr>
              <w:spacing w:after="0"/>
              <w:rPr>
                <w:rFonts w:cstheme="minorHAnsi"/>
                <w:b/>
                <w:noProof/>
                <w:sz w:val="18"/>
                <w:lang w:eastAsia="en-GB"/>
              </w:rPr>
            </w:pPr>
            <w:r>
              <w:rPr>
                <w:sz w:val="18"/>
              </w:rPr>
              <w:t>0.21 - 7.24</w:t>
            </w:r>
          </w:p>
        </w:tc>
      </w:tr>
      <w:tr w:rsidR="00A24181" w:rsidRPr="00D37299" w14:paraId="41017188" w14:textId="77777777" w:rsidTr="009557CC">
        <w:trPr>
          <w:trHeight w:val="447"/>
        </w:trPr>
        <w:tc>
          <w:tcPr>
            <w:tcW w:w="2547" w:type="dxa"/>
            <w:tcBorders>
              <w:top w:val="single" w:sz="8" w:space="0" w:color="5B9BD5"/>
              <w:left w:val="single" w:sz="4" w:space="0" w:color="auto"/>
              <w:bottom w:val="single" w:sz="8" w:space="0" w:color="000000"/>
              <w:right w:val="single" w:sz="8" w:space="0" w:color="000000"/>
            </w:tcBorders>
            <w:shd w:val="clear" w:color="auto" w:fill="EAEFF7"/>
            <w:tcMar>
              <w:top w:w="15" w:type="dxa"/>
              <w:left w:w="90" w:type="dxa"/>
              <w:bottom w:w="0" w:type="dxa"/>
              <w:right w:w="90" w:type="dxa"/>
            </w:tcMar>
            <w:hideMark/>
          </w:tcPr>
          <w:p w14:paraId="28AB3308"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 xml:space="preserve"> Frequent cannabis (Freq_cbd) </w:t>
            </w:r>
            <w:r w:rsidRPr="00D37299">
              <w:rPr>
                <w:rFonts w:cstheme="minorHAnsi"/>
                <w:b/>
                <w:bCs/>
                <w:i/>
                <w:noProof/>
                <w:sz w:val="18"/>
                <w:lang w:eastAsia="en-GB"/>
              </w:rPr>
              <w:t>n=1377 / 1155</w:t>
            </w:r>
          </w:p>
        </w:tc>
        <w:tc>
          <w:tcPr>
            <w:tcW w:w="709" w:type="dxa"/>
            <w:tcBorders>
              <w:top w:val="single" w:sz="8" w:space="0" w:color="5B9BD5"/>
              <w:left w:val="single" w:sz="8" w:space="0" w:color="000000"/>
              <w:bottom w:val="single" w:sz="8" w:space="0" w:color="000000"/>
            </w:tcBorders>
            <w:shd w:val="clear" w:color="auto" w:fill="EAEFF7"/>
          </w:tcPr>
          <w:p w14:paraId="4AD17A45"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bottom w:val="single" w:sz="8" w:space="0" w:color="000000"/>
            </w:tcBorders>
            <w:shd w:val="clear" w:color="auto" w:fill="EAEFF7"/>
          </w:tcPr>
          <w:p w14:paraId="614C8407" w14:textId="77777777" w:rsidR="00A24181" w:rsidRPr="00D37299" w:rsidRDefault="00A24181" w:rsidP="009557CC">
            <w:pPr>
              <w:spacing w:after="0"/>
              <w:rPr>
                <w:rFonts w:cstheme="minorHAnsi"/>
                <w:b/>
                <w:noProof/>
                <w:sz w:val="18"/>
                <w:lang w:eastAsia="en-GB"/>
              </w:rPr>
            </w:pPr>
          </w:p>
        </w:tc>
        <w:tc>
          <w:tcPr>
            <w:tcW w:w="1417" w:type="dxa"/>
            <w:tcBorders>
              <w:top w:val="single" w:sz="8" w:space="0" w:color="5B9BD5"/>
              <w:bottom w:val="single" w:sz="8" w:space="0" w:color="000000"/>
              <w:right w:val="single" w:sz="8" w:space="0" w:color="000000"/>
            </w:tcBorders>
            <w:shd w:val="clear" w:color="auto" w:fill="EAEFF7"/>
          </w:tcPr>
          <w:p w14:paraId="4F71EE03"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c>
          <w:tcPr>
            <w:tcW w:w="851" w:type="dxa"/>
            <w:tcBorders>
              <w:top w:val="single" w:sz="8" w:space="0" w:color="5B9BD5"/>
              <w:left w:val="nil"/>
              <w:bottom w:val="single" w:sz="8" w:space="0" w:color="000000"/>
              <w:right w:val="nil"/>
            </w:tcBorders>
            <w:shd w:val="clear" w:color="auto" w:fill="EAEFF7"/>
          </w:tcPr>
          <w:p w14:paraId="60C4D163"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left w:val="nil"/>
              <w:bottom w:val="single" w:sz="8" w:space="0" w:color="000000"/>
              <w:right w:val="nil"/>
            </w:tcBorders>
            <w:shd w:val="clear" w:color="auto" w:fill="EAEFF7"/>
          </w:tcPr>
          <w:p w14:paraId="79A1BD2B" w14:textId="77777777" w:rsidR="00A24181" w:rsidRPr="00D37299" w:rsidRDefault="00A24181" w:rsidP="009557CC">
            <w:pPr>
              <w:spacing w:after="0"/>
              <w:rPr>
                <w:rFonts w:cstheme="minorHAnsi"/>
                <w:b/>
                <w:noProof/>
                <w:sz w:val="18"/>
                <w:lang w:eastAsia="en-GB"/>
              </w:rPr>
            </w:pPr>
          </w:p>
        </w:tc>
        <w:tc>
          <w:tcPr>
            <w:tcW w:w="1503" w:type="dxa"/>
            <w:tcBorders>
              <w:top w:val="single" w:sz="8" w:space="0" w:color="5B9BD5"/>
              <w:left w:val="nil"/>
              <w:bottom w:val="single" w:sz="8" w:space="0" w:color="000000"/>
              <w:right w:val="single" w:sz="8" w:space="0" w:color="000000"/>
            </w:tcBorders>
            <w:shd w:val="clear" w:color="auto" w:fill="EAEFF7"/>
            <w:tcMar>
              <w:top w:w="15" w:type="dxa"/>
              <w:left w:w="90" w:type="dxa"/>
              <w:bottom w:w="0" w:type="dxa"/>
              <w:right w:w="90" w:type="dxa"/>
            </w:tcMar>
            <w:hideMark/>
          </w:tcPr>
          <w:p w14:paraId="4CE324A3"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r>
      <w:tr w:rsidR="00A24181" w:rsidRPr="00D37299" w14:paraId="23DA667C" w14:textId="77777777" w:rsidTr="009557CC">
        <w:trPr>
          <w:trHeight w:val="284"/>
        </w:trPr>
        <w:tc>
          <w:tcPr>
            <w:tcW w:w="2547" w:type="dxa"/>
            <w:tcBorders>
              <w:top w:val="single" w:sz="8" w:space="0" w:color="000000"/>
              <w:left w:val="single" w:sz="4" w:space="0" w:color="auto"/>
              <w:bottom w:val="nil"/>
              <w:right w:val="single" w:sz="8" w:space="0" w:color="000000"/>
            </w:tcBorders>
            <w:shd w:val="clear" w:color="auto" w:fill="auto"/>
            <w:tcMar>
              <w:top w:w="15" w:type="dxa"/>
              <w:left w:w="90" w:type="dxa"/>
              <w:bottom w:w="0" w:type="dxa"/>
              <w:right w:w="90" w:type="dxa"/>
            </w:tcMar>
            <w:hideMark/>
          </w:tcPr>
          <w:p w14:paraId="6F6D52F5"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PRS-SZ</w:t>
            </w:r>
          </w:p>
        </w:tc>
        <w:tc>
          <w:tcPr>
            <w:tcW w:w="709" w:type="dxa"/>
            <w:tcBorders>
              <w:top w:val="single" w:sz="8" w:space="0" w:color="000000"/>
              <w:left w:val="single" w:sz="8" w:space="0" w:color="000000"/>
              <w:bottom w:val="nil"/>
            </w:tcBorders>
          </w:tcPr>
          <w:p w14:paraId="50147810" w14:textId="77777777" w:rsidR="00A24181" w:rsidRPr="00D37299" w:rsidRDefault="00A24181" w:rsidP="009557CC">
            <w:pPr>
              <w:spacing w:after="0"/>
              <w:rPr>
                <w:rFonts w:cstheme="minorHAnsi"/>
                <w:b/>
                <w:noProof/>
                <w:sz w:val="18"/>
                <w:lang w:eastAsia="en-GB"/>
              </w:rPr>
            </w:pPr>
            <w:r w:rsidRPr="00D37299">
              <w:rPr>
                <w:b/>
                <w:sz w:val="18"/>
              </w:rPr>
              <w:t>2.18</w:t>
            </w:r>
          </w:p>
        </w:tc>
        <w:tc>
          <w:tcPr>
            <w:tcW w:w="992" w:type="dxa"/>
            <w:tcBorders>
              <w:top w:val="single" w:sz="8" w:space="0" w:color="000000"/>
              <w:bottom w:val="nil"/>
            </w:tcBorders>
            <w:vAlign w:val="bottom"/>
          </w:tcPr>
          <w:p w14:paraId="3C4EEFC7" w14:textId="77777777" w:rsidR="00A24181" w:rsidRPr="00D37299" w:rsidRDefault="00A24181" w:rsidP="009557CC">
            <w:pPr>
              <w:spacing w:after="0"/>
              <w:rPr>
                <w:rFonts w:cstheme="minorHAnsi"/>
                <w:b/>
                <w:bCs/>
                <w:noProof/>
                <w:sz w:val="18"/>
                <w:lang w:eastAsia="en-GB"/>
              </w:rPr>
            </w:pPr>
            <w:r w:rsidRPr="00D37299">
              <w:rPr>
                <w:rFonts w:ascii="Calibri" w:hAnsi="Calibri" w:cs="Calibri"/>
                <w:b/>
                <w:color w:val="000000"/>
                <w:sz w:val="18"/>
              </w:rPr>
              <w:t>&lt;0.001</w:t>
            </w:r>
          </w:p>
        </w:tc>
        <w:tc>
          <w:tcPr>
            <w:tcW w:w="1417" w:type="dxa"/>
            <w:tcBorders>
              <w:top w:val="single" w:sz="8" w:space="0" w:color="000000"/>
              <w:bottom w:val="nil"/>
              <w:right w:val="single" w:sz="8" w:space="0" w:color="000000"/>
            </w:tcBorders>
          </w:tcPr>
          <w:p w14:paraId="3B5189B3" w14:textId="77777777" w:rsidR="00A24181" w:rsidRPr="00D37299" w:rsidRDefault="00A24181" w:rsidP="009557CC">
            <w:pPr>
              <w:spacing w:after="0"/>
              <w:rPr>
                <w:rFonts w:cstheme="minorHAnsi"/>
                <w:b/>
                <w:noProof/>
                <w:sz w:val="18"/>
                <w:lang w:eastAsia="en-GB"/>
              </w:rPr>
            </w:pPr>
            <w:r w:rsidRPr="00D37299">
              <w:rPr>
                <w:b/>
                <w:sz w:val="18"/>
              </w:rPr>
              <w:t>1.42 - 3.33</w:t>
            </w:r>
          </w:p>
        </w:tc>
        <w:tc>
          <w:tcPr>
            <w:tcW w:w="851" w:type="dxa"/>
            <w:tcBorders>
              <w:top w:val="single" w:sz="8" w:space="0" w:color="000000"/>
              <w:left w:val="nil"/>
              <w:bottom w:val="nil"/>
              <w:right w:val="nil"/>
            </w:tcBorders>
          </w:tcPr>
          <w:p w14:paraId="421C5ACA" w14:textId="77777777" w:rsidR="00A24181" w:rsidRPr="00D37299" w:rsidRDefault="00A24181" w:rsidP="009557CC">
            <w:pPr>
              <w:spacing w:after="0"/>
              <w:rPr>
                <w:rFonts w:cstheme="minorHAnsi"/>
                <w:b/>
                <w:noProof/>
                <w:sz w:val="18"/>
                <w:lang w:eastAsia="en-GB"/>
              </w:rPr>
            </w:pPr>
            <w:r w:rsidRPr="00D37299">
              <w:rPr>
                <w:sz w:val="18"/>
              </w:rPr>
              <w:t>1.39</w:t>
            </w:r>
          </w:p>
        </w:tc>
        <w:tc>
          <w:tcPr>
            <w:tcW w:w="992" w:type="dxa"/>
            <w:tcBorders>
              <w:top w:val="single" w:sz="8" w:space="0" w:color="000000"/>
              <w:left w:val="nil"/>
              <w:bottom w:val="nil"/>
              <w:right w:val="nil"/>
            </w:tcBorders>
            <w:vAlign w:val="bottom"/>
          </w:tcPr>
          <w:p w14:paraId="54D3CB27"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0.185</w:t>
            </w:r>
          </w:p>
        </w:tc>
        <w:tc>
          <w:tcPr>
            <w:tcW w:w="1503" w:type="dxa"/>
            <w:tcBorders>
              <w:top w:val="single" w:sz="8" w:space="0" w:color="000000"/>
              <w:left w:val="nil"/>
              <w:bottom w:val="nil"/>
              <w:right w:val="single" w:sz="8" w:space="0" w:color="000000"/>
            </w:tcBorders>
            <w:shd w:val="clear" w:color="auto" w:fill="auto"/>
            <w:tcMar>
              <w:top w:w="15" w:type="dxa"/>
              <w:left w:w="90" w:type="dxa"/>
              <w:bottom w:w="0" w:type="dxa"/>
              <w:right w:w="90" w:type="dxa"/>
            </w:tcMar>
            <w:hideMark/>
          </w:tcPr>
          <w:p w14:paraId="5C2573DA" w14:textId="77777777" w:rsidR="00A24181" w:rsidRPr="00D37299" w:rsidRDefault="00A24181" w:rsidP="009557CC">
            <w:pPr>
              <w:spacing w:after="0"/>
              <w:rPr>
                <w:rFonts w:cstheme="minorHAnsi"/>
                <w:b/>
                <w:noProof/>
                <w:sz w:val="18"/>
                <w:lang w:eastAsia="en-GB"/>
              </w:rPr>
            </w:pPr>
            <w:r w:rsidRPr="00D37299">
              <w:rPr>
                <w:sz w:val="18"/>
              </w:rPr>
              <w:t>0.86 - 2.25</w:t>
            </w:r>
          </w:p>
        </w:tc>
      </w:tr>
      <w:tr w:rsidR="00A24181" w:rsidRPr="00D37299" w14:paraId="48B60CCB" w14:textId="77777777" w:rsidTr="009557CC">
        <w:trPr>
          <w:trHeight w:val="332"/>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hideMark/>
          </w:tcPr>
          <w:p w14:paraId="0C9A794B"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PRS-BD</w:t>
            </w:r>
          </w:p>
        </w:tc>
        <w:tc>
          <w:tcPr>
            <w:tcW w:w="709" w:type="dxa"/>
            <w:tcBorders>
              <w:top w:val="nil"/>
              <w:left w:val="single" w:sz="8" w:space="0" w:color="000000"/>
              <w:bottom w:val="nil"/>
            </w:tcBorders>
            <w:shd w:val="clear" w:color="auto" w:fill="EAEFF7"/>
          </w:tcPr>
          <w:p w14:paraId="1D2BE859" w14:textId="77777777" w:rsidR="00A24181" w:rsidRPr="00D37299" w:rsidRDefault="00A24181" w:rsidP="009557CC">
            <w:pPr>
              <w:spacing w:after="0"/>
              <w:rPr>
                <w:rFonts w:cstheme="minorHAnsi"/>
                <w:b/>
                <w:noProof/>
                <w:sz w:val="18"/>
                <w:lang w:eastAsia="en-GB"/>
              </w:rPr>
            </w:pPr>
            <w:r w:rsidRPr="00D37299">
              <w:rPr>
                <w:sz w:val="18"/>
              </w:rPr>
              <w:t>1.20</w:t>
            </w:r>
          </w:p>
        </w:tc>
        <w:tc>
          <w:tcPr>
            <w:tcW w:w="992" w:type="dxa"/>
            <w:tcBorders>
              <w:top w:val="nil"/>
              <w:bottom w:val="nil"/>
            </w:tcBorders>
            <w:shd w:val="clear" w:color="auto" w:fill="EAEFF7"/>
            <w:vAlign w:val="bottom"/>
          </w:tcPr>
          <w:p w14:paraId="387D575A"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0.379</w:t>
            </w:r>
          </w:p>
        </w:tc>
        <w:tc>
          <w:tcPr>
            <w:tcW w:w="1417" w:type="dxa"/>
            <w:tcBorders>
              <w:top w:val="nil"/>
              <w:bottom w:val="nil"/>
              <w:right w:val="single" w:sz="8" w:space="0" w:color="000000"/>
            </w:tcBorders>
            <w:shd w:val="clear" w:color="auto" w:fill="EAEFF7"/>
          </w:tcPr>
          <w:p w14:paraId="3B8CFA4D" w14:textId="77777777" w:rsidR="00A24181" w:rsidRPr="00D37299" w:rsidRDefault="00A24181" w:rsidP="009557CC">
            <w:pPr>
              <w:spacing w:after="0"/>
              <w:rPr>
                <w:rFonts w:cstheme="minorHAnsi"/>
                <w:b/>
                <w:noProof/>
                <w:sz w:val="18"/>
                <w:lang w:eastAsia="en-GB"/>
              </w:rPr>
            </w:pPr>
            <w:r w:rsidRPr="00D37299">
              <w:rPr>
                <w:sz w:val="18"/>
              </w:rPr>
              <w:t>0.8 - 1.79</w:t>
            </w:r>
          </w:p>
        </w:tc>
        <w:tc>
          <w:tcPr>
            <w:tcW w:w="851" w:type="dxa"/>
            <w:tcBorders>
              <w:top w:val="nil"/>
              <w:left w:val="nil"/>
              <w:bottom w:val="nil"/>
              <w:right w:val="nil"/>
            </w:tcBorders>
            <w:shd w:val="clear" w:color="auto" w:fill="EAEFF7"/>
          </w:tcPr>
          <w:p w14:paraId="2A6B3750" w14:textId="77777777" w:rsidR="00A24181" w:rsidRPr="00D37299" w:rsidRDefault="00A24181" w:rsidP="009557CC">
            <w:pPr>
              <w:spacing w:after="0"/>
              <w:rPr>
                <w:rFonts w:cstheme="minorHAnsi"/>
                <w:b/>
                <w:noProof/>
                <w:sz w:val="18"/>
                <w:lang w:eastAsia="en-GB"/>
              </w:rPr>
            </w:pPr>
            <w:r w:rsidRPr="00D37299">
              <w:rPr>
                <w:sz w:val="18"/>
              </w:rPr>
              <w:t>1.56</w:t>
            </w:r>
          </w:p>
        </w:tc>
        <w:tc>
          <w:tcPr>
            <w:tcW w:w="992" w:type="dxa"/>
            <w:tcBorders>
              <w:top w:val="nil"/>
              <w:left w:val="nil"/>
              <w:bottom w:val="nil"/>
              <w:right w:val="nil"/>
            </w:tcBorders>
            <w:shd w:val="clear" w:color="auto" w:fill="EAEFF7"/>
            <w:vAlign w:val="bottom"/>
          </w:tcPr>
          <w:p w14:paraId="6E35BBA5" w14:textId="77777777" w:rsidR="00A24181" w:rsidRPr="00D37299" w:rsidRDefault="00A24181" w:rsidP="009557CC">
            <w:pPr>
              <w:spacing w:after="0"/>
              <w:rPr>
                <w:rFonts w:cstheme="minorHAnsi"/>
                <w:b/>
                <w:bCs/>
                <w:noProof/>
                <w:sz w:val="18"/>
                <w:lang w:eastAsia="en-GB"/>
              </w:rPr>
            </w:pPr>
            <w:r w:rsidRPr="00D37299">
              <w:rPr>
                <w:rFonts w:ascii="Calibri" w:hAnsi="Calibri" w:cs="Calibri"/>
                <w:color w:val="000000"/>
                <w:sz w:val="18"/>
              </w:rPr>
              <w:t>0.056</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1E6CA301" w14:textId="77777777" w:rsidR="00A24181" w:rsidRPr="00D37299" w:rsidRDefault="00A24181" w:rsidP="009557CC">
            <w:pPr>
              <w:spacing w:after="0"/>
              <w:rPr>
                <w:rFonts w:cstheme="minorHAnsi"/>
                <w:b/>
                <w:noProof/>
                <w:sz w:val="18"/>
                <w:lang w:eastAsia="en-GB"/>
              </w:rPr>
            </w:pPr>
            <w:r w:rsidRPr="00D37299">
              <w:rPr>
                <w:sz w:val="18"/>
              </w:rPr>
              <w:t>0.99 - 2.47</w:t>
            </w:r>
          </w:p>
        </w:tc>
      </w:tr>
      <w:tr w:rsidR="00A24181" w:rsidRPr="00D37299" w14:paraId="06E74A8F" w14:textId="77777777" w:rsidTr="009557CC">
        <w:trPr>
          <w:trHeight w:val="296"/>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hideMark/>
          </w:tcPr>
          <w:p w14:paraId="0B15A0C4"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PRS-D</w:t>
            </w:r>
          </w:p>
        </w:tc>
        <w:tc>
          <w:tcPr>
            <w:tcW w:w="709" w:type="dxa"/>
            <w:tcBorders>
              <w:top w:val="nil"/>
              <w:left w:val="single" w:sz="8" w:space="0" w:color="000000"/>
              <w:bottom w:val="nil"/>
            </w:tcBorders>
          </w:tcPr>
          <w:p w14:paraId="57C52A96" w14:textId="77777777" w:rsidR="00A24181" w:rsidRPr="00D37299" w:rsidRDefault="00A24181" w:rsidP="009557CC">
            <w:pPr>
              <w:spacing w:after="0"/>
              <w:rPr>
                <w:rFonts w:cstheme="minorHAnsi"/>
                <w:b/>
                <w:noProof/>
                <w:sz w:val="18"/>
                <w:lang w:eastAsia="en-GB"/>
              </w:rPr>
            </w:pPr>
            <w:r w:rsidRPr="00D37299">
              <w:rPr>
                <w:sz w:val="18"/>
              </w:rPr>
              <w:t>1.01</w:t>
            </w:r>
          </w:p>
        </w:tc>
        <w:tc>
          <w:tcPr>
            <w:tcW w:w="992" w:type="dxa"/>
            <w:tcBorders>
              <w:top w:val="nil"/>
              <w:bottom w:val="nil"/>
            </w:tcBorders>
            <w:vAlign w:val="bottom"/>
          </w:tcPr>
          <w:p w14:paraId="41FF9CDA"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0.976</w:t>
            </w:r>
          </w:p>
        </w:tc>
        <w:tc>
          <w:tcPr>
            <w:tcW w:w="1417" w:type="dxa"/>
            <w:tcBorders>
              <w:top w:val="nil"/>
              <w:bottom w:val="nil"/>
              <w:right w:val="single" w:sz="8" w:space="0" w:color="000000"/>
            </w:tcBorders>
          </w:tcPr>
          <w:p w14:paraId="0631214E" w14:textId="77777777" w:rsidR="00A24181" w:rsidRPr="00D37299" w:rsidRDefault="00A24181" w:rsidP="009557CC">
            <w:pPr>
              <w:spacing w:after="0"/>
              <w:rPr>
                <w:rFonts w:cstheme="minorHAnsi"/>
                <w:b/>
                <w:noProof/>
                <w:sz w:val="18"/>
                <w:lang w:eastAsia="en-GB"/>
              </w:rPr>
            </w:pPr>
            <w:r w:rsidRPr="00D37299">
              <w:rPr>
                <w:sz w:val="18"/>
              </w:rPr>
              <w:t>0.7 - 1.44</w:t>
            </w:r>
          </w:p>
        </w:tc>
        <w:tc>
          <w:tcPr>
            <w:tcW w:w="851" w:type="dxa"/>
            <w:tcBorders>
              <w:top w:val="nil"/>
              <w:left w:val="nil"/>
              <w:bottom w:val="nil"/>
              <w:right w:val="nil"/>
            </w:tcBorders>
          </w:tcPr>
          <w:p w14:paraId="25D7531A" w14:textId="77777777" w:rsidR="00A24181" w:rsidRPr="00D37299" w:rsidRDefault="00A24181" w:rsidP="009557CC">
            <w:pPr>
              <w:spacing w:after="0"/>
              <w:rPr>
                <w:rFonts w:cstheme="minorHAnsi"/>
                <w:b/>
                <w:noProof/>
                <w:sz w:val="18"/>
                <w:lang w:eastAsia="en-GB"/>
              </w:rPr>
            </w:pPr>
            <w:r w:rsidRPr="00D37299">
              <w:rPr>
                <w:sz w:val="18"/>
              </w:rPr>
              <w:t>1.38</w:t>
            </w:r>
          </w:p>
        </w:tc>
        <w:tc>
          <w:tcPr>
            <w:tcW w:w="992" w:type="dxa"/>
            <w:tcBorders>
              <w:top w:val="nil"/>
              <w:left w:val="nil"/>
              <w:bottom w:val="nil"/>
              <w:right w:val="nil"/>
            </w:tcBorders>
            <w:vAlign w:val="bottom"/>
          </w:tcPr>
          <w:p w14:paraId="509BD4E6"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0.109</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05436E33" w14:textId="77777777" w:rsidR="00A24181" w:rsidRPr="00D37299" w:rsidRDefault="00A24181" w:rsidP="009557CC">
            <w:pPr>
              <w:spacing w:after="0"/>
              <w:rPr>
                <w:rFonts w:cstheme="minorHAnsi"/>
                <w:b/>
                <w:noProof/>
                <w:sz w:val="18"/>
                <w:lang w:eastAsia="en-GB"/>
              </w:rPr>
            </w:pPr>
            <w:r w:rsidRPr="00D37299">
              <w:rPr>
                <w:sz w:val="18"/>
              </w:rPr>
              <w:t>0.93 - 2.03</w:t>
            </w:r>
          </w:p>
        </w:tc>
      </w:tr>
      <w:tr w:rsidR="00A24181" w:rsidRPr="00D37299" w14:paraId="0C9534E0" w14:textId="77777777" w:rsidTr="009557CC">
        <w:trPr>
          <w:trHeight w:val="296"/>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tcPr>
          <w:p w14:paraId="722413FB"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Freq_cbd</w:t>
            </w:r>
          </w:p>
        </w:tc>
        <w:tc>
          <w:tcPr>
            <w:tcW w:w="709" w:type="dxa"/>
            <w:tcBorders>
              <w:top w:val="nil"/>
              <w:left w:val="single" w:sz="8" w:space="0" w:color="000000"/>
              <w:bottom w:val="nil"/>
            </w:tcBorders>
            <w:shd w:val="clear" w:color="auto" w:fill="EAEFF7"/>
          </w:tcPr>
          <w:p w14:paraId="6D1F81B0" w14:textId="77777777" w:rsidR="00A24181" w:rsidRPr="00D37299" w:rsidRDefault="00A24181" w:rsidP="009557CC">
            <w:pPr>
              <w:spacing w:after="0"/>
              <w:rPr>
                <w:rFonts w:cstheme="minorHAnsi"/>
                <w:b/>
                <w:noProof/>
                <w:sz w:val="18"/>
                <w:lang w:eastAsia="en-GB"/>
              </w:rPr>
            </w:pPr>
            <w:r w:rsidRPr="00D37299">
              <w:rPr>
                <w:b/>
                <w:sz w:val="18"/>
              </w:rPr>
              <w:t>10.28</w:t>
            </w:r>
          </w:p>
        </w:tc>
        <w:tc>
          <w:tcPr>
            <w:tcW w:w="992" w:type="dxa"/>
            <w:tcBorders>
              <w:top w:val="nil"/>
              <w:bottom w:val="nil"/>
            </w:tcBorders>
            <w:shd w:val="clear" w:color="auto" w:fill="EAEFF7"/>
            <w:vAlign w:val="bottom"/>
          </w:tcPr>
          <w:p w14:paraId="6CBF205D" w14:textId="77777777" w:rsidR="00A24181" w:rsidRPr="00D37299" w:rsidRDefault="00A24181" w:rsidP="009557CC">
            <w:pPr>
              <w:spacing w:after="0"/>
              <w:rPr>
                <w:rFonts w:cstheme="minorHAnsi"/>
                <w:b/>
                <w:noProof/>
                <w:sz w:val="18"/>
                <w:lang w:eastAsia="en-GB"/>
              </w:rPr>
            </w:pPr>
            <w:r w:rsidRPr="00D37299">
              <w:rPr>
                <w:rFonts w:ascii="Calibri" w:hAnsi="Calibri" w:cs="Calibri"/>
                <w:b/>
                <w:color w:val="000000"/>
                <w:sz w:val="18"/>
              </w:rPr>
              <w:t>&lt;0.001</w:t>
            </w:r>
          </w:p>
        </w:tc>
        <w:tc>
          <w:tcPr>
            <w:tcW w:w="1417" w:type="dxa"/>
            <w:tcBorders>
              <w:top w:val="nil"/>
              <w:bottom w:val="nil"/>
              <w:right w:val="single" w:sz="8" w:space="0" w:color="000000"/>
            </w:tcBorders>
            <w:shd w:val="clear" w:color="auto" w:fill="EAEFF7"/>
          </w:tcPr>
          <w:p w14:paraId="7B49917C" w14:textId="77777777" w:rsidR="00A24181" w:rsidRPr="00D37299" w:rsidRDefault="00A24181" w:rsidP="009557CC">
            <w:pPr>
              <w:spacing w:after="0"/>
              <w:rPr>
                <w:rFonts w:cstheme="minorHAnsi"/>
                <w:b/>
                <w:noProof/>
                <w:sz w:val="18"/>
                <w:lang w:eastAsia="en-GB"/>
              </w:rPr>
            </w:pPr>
            <w:r w:rsidRPr="00D37299">
              <w:rPr>
                <w:b/>
                <w:sz w:val="18"/>
              </w:rPr>
              <w:t>4.76 - 22.17</w:t>
            </w:r>
          </w:p>
        </w:tc>
        <w:tc>
          <w:tcPr>
            <w:tcW w:w="851" w:type="dxa"/>
            <w:tcBorders>
              <w:top w:val="nil"/>
              <w:left w:val="nil"/>
              <w:bottom w:val="nil"/>
              <w:right w:val="nil"/>
            </w:tcBorders>
            <w:shd w:val="clear" w:color="auto" w:fill="EAEFF7"/>
          </w:tcPr>
          <w:p w14:paraId="505F2C12" w14:textId="77777777" w:rsidR="00A24181" w:rsidRPr="00D37299" w:rsidRDefault="00A24181" w:rsidP="009557CC">
            <w:pPr>
              <w:spacing w:after="0"/>
              <w:rPr>
                <w:rFonts w:cstheme="minorHAnsi"/>
                <w:b/>
                <w:noProof/>
                <w:sz w:val="18"/>
                <w:lang w:eastAsia="en-GB"/>
              </w:rPr>
            </w:pPr>
            <w:r w:rsidRPr="00D37299">
              <w:rPr>
                <w:b/>
                <w:sz w:val="18"/>
              </w:rPr>
              <w:t>6.83</w:t>
            </w:r>
          </w:p>
        </w:tc>
        <w:tc>
          <w:tcPr>
            <w:tcW w:w="992" w:type="dxa"/>
            <w:tcBorders>
              <w:top w:val="nil"/>
              <w:left w:val="nil"/>
              <w:bottom w:val="nil"/>
              <w:right w:val="nil"/>
            </w:tcBorders>
            <w:shd w:val="clear" w:color="auto" w:fill="EAEFF7"/>
            <w:vAlign w:val="bottom"/>
          </w:tcPr>
          <w:p w14:paraId="6E2A8946" w14:textId="77777777" w:rsidR="00A24181" w:rsidRPr="00D37299" w:rsidRDefault="00A24181" w:rsidP="009557CC">
            <w:pPr>
              <w:spacing w:after="0"/>
              <w:rPr>
                <w:rFonts w:cstheme="minorHAnsi"/>
                <w:b/>
                <w:noProof/>
                <w:sz w:val="18"/>
                <w:lang w:eastAsia="en-GB"/>
              </w:rPr>
            </w:pPr>
            <w:r w:rsidRPr="00D37299">
              <w:rPr>
                <w:rFonts w:ascii="Calibri" w:hAnsi="Calibri" w:cs="Calibri"/>
                <w:b/>
                <w:color w:val="000000"/>
                <w:sz w:val="18"/>
              </w:rPr>
              <w:t>0.001</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70E1415B" w14:textId="77777777" w:rsidR="00A24181" w:rsidRPr="00D37299" w:rsidRDefault="00A24181" w:rsidP="009557CC">
            <w:pPr>
              <w:spacing w:after="0"/>
              <w:rPr>
                <w:rFonts w:cstheme="minorHAnsi"/>
                <w:b/>
                <w:noProof/>
                <w:sz w:val="18"/>
                <w:lang w:eastAsia="en-GB"/>
              </w:rPr>
            </w:pPr>
            <w:r w:rsidRPr="00D37299">
              <w:rPr>
                <w:b/>
                <w:sz w:val="18"/>
              </w:rPr>
              <w:t>2.24 - 20.85</w:t>
            </w:r>
          </w:p>
        </w:tc>
      </w:tr>
      <w:tr w:rsidR="00A24181" w:rsidRPr="00D37299" w14:paraId="7C995C1A" w14:textId="77777777" w:rsidTr="009557CC">
        <w:trPr>
          <w:trHeight w:val="324"/>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tcPr>
          <w:p w14:paraId="531A2FBE"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Freq_cbd x PRS-SZ</w:t>
            </w:r>
          </w:p>
        </w:tc>
        <w:tc>
          <w:tcPr>
            <w:tcW w:w="709" w:type="dxa"/>
            <w:tcBorders>
              <w:top w:val="nil"/>
              <w:left w:val="single" w:sz="8" w:space="0" w:color="000000"/>
              <w:bottom w:val="nil"/>
            </w:tcBorders>
          </w:tcPr>
          <w:p w14:paraId="2EA678F8" w14:textId="77777777" w:rsidR="00A24181" w:rsidRPr="00D37299" w:rsidRDefault="00A24181" w:rsidP="009557CC">
            <w:pPr>
              <w:spacing w:after="0"/>
              <w:rPr>
                <w:rFonts w:cstheme="minorHAnsi"/>
                <w:b/>
                <w:noProof/>
                <w:sz w:val="18"/>
                <w:lang w:eastAsia="en-GB"/>
              </w:rPr>
            </w:pPr>
            <w:r w:rsidRPr="00D37299">
              <w:rPr>
                <w:sz w:val="18"/>
              </w:rPr>
              <w:t>0.62</w:t>
            </w:r>
          </w:p>
        </w:tc>
        <w:tc>
          <w:tcPr>
            <w:tcW w:w="992" w:type="dxa"/>
            <w:tcBorders>
              <w:top w:val="nil"/>
              <w:bottom w:val="nil"/>
            </w:tcBorders>
          </w:tcPr>
          <w:p w14:paraId="437B9FFB" w14:textId="77777777" w:rsidR="00A24181" w:rsidRPr="00D37299" w:rsidRDefault="00A24181" w:rsidP="009557CC">
            <w:pPr>
              <w:spacing w:after="0"/>
              <w:rPr>
                <w:rFonts w:cstheme="minorHAnsi"/>
                <w:b/>
                <w:noProof/>
                <w:sz w:val="18"/>
                <w:lang w:eastAsia="en-GB"/>
              </w:rPr>
            </w:pPr>
            <w:r w:rsidRPr="00D37299">
              <w:rPr>
                <w:sz w:val="18"/>
              </w:rPr>
              <w:t>0.065</w:t>
            </w:r>
          </w:p>
        </w:tc>
        <w:tc>
          <w:tcPr>
            <w:tcW w:w="1417" w:type="dxa"/>
            <w:tcBorders>
              <w:top w:val="nil"/>
              <w:bottom w:val="nil"/>
              <w:right w:val="single" w:sz="8" w:space="0" w:color="000000"/>
            </w:tcBorders>
            <w:vAlign w:val="bottom"/>
          </w:tcPr>
          <w:p w14:paraId="78B52A82"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0.38 - 1.03</w:t>
            </w:r>
          </w:p>
        </w:tc>
        <w:tc>
          <w:tcPr>
            <w:tcW w:w="851" w:type="dxa"/>
            <w:tcBorders>
              <w:top w:val="nil"/>
              <w:left w:val="nil"/>
              <w:bottom w:val="nil"/>
              <w:right w:val="nil"/>
            </w:tcBorders>
          </w:tcPr>
          <w:p w14:paraId="592CC49F" w14:textId="77777777" w:rsidR="00A24181" w:rsidRPr="00D37299" w:rsidRDefault="00A24181" w:rsidP="009557CC">
            <w:pPr>
              <w:spacing w:after="0"/>
              <w:rPr>
                <w:rFonts w:cstheme="minorHAnsi"/>
                <w:b/>
                <w:noProof/>
                <w:sz w:val="18"/>
                <w:lang w:eastAsia="en-GB"/>
              </w:rPr>
            </w:pPr>
            <w:r w:rsidRPr="00D37299">
              <w:rPr>
                <w:sz w:val="18"/>
              </w:rPr>
              <w:t>0.75</w:t>
            </w:r>
          </w:p>
        </w:tc>
        <w:tc>
          <w:tcPr>
            <w:tcW w:w="992" w:type="dxa"/>
            <w:tcBorders>
              <w:top w:val="nil"/>
              <w:left w:val="nil"/>
              <w:bottom w:val="nil"/>
              <w:right w:val="nil"/>
            </w:tcBorders>
          </w:tcPr>
          <w:p w14:paraId="257FEA4B" w14:textId="77777777" w:rsidR="00A24181" w:rsidRPr="00D37299" w:rsidRDefault="00A24181" w:rsidP="009557CC">
            <w:pPr>
              <w:spacing w:after="0"/>
              <w:rPr>
                <w:rFonts w:cstheme="minorHAnsi"/>
                <w:b/>
                <w:noProof/>
                <w:sz w:val="18"/>
                <w:lang w:eastAsia="en-GB"/>
              </w:rPr>
            </w:pPr>
            <w:r w:rsidRPr="00D37299">
              <w:rPr>
                <w:rFonts w:eastAsia="Times New Roman" w:cstheme="minorHAnsi"/>
                <w:color w:val="000000"/>
                <w:sz w:val="18"/>
                <w:lang w:eastAsia="en-GB"/>
              </w:rPr>
              <w:t>0.426</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374C139E" w14:textId="77777777" w:rsidR="00A24181" w:rsidRPr="00D37299" w:rsidRDefault="00A24181" w:rsidP="009557CC">
            <w:pPr>
              <w:spacing w:after="0"/>
              <w:rPr>
                <w:rFonts w:cstheme="minorHAnsi"/>
                <w:b/>
                <w:noProof/>
                <w:sz w:val="18"/>
                <w:lang w:eastAsia="en-GB"/>
              </w:rPr>
            </w:pPr>
            <w:r w:rsidRPr="00D37299">
              <w:rPr>
                <w:sz w:val="18"/>
              </w:rPr>
              <w:t>0.37 - 1.52</w:t>
            </w:r>
          </w:p>
        </w:tc>
      </w:tr>
      <w:tr w:rsidR="00A24181" w:rsidRPr="00D37299" w14:paraId="6DF055B6" w14:textId="77777777" w:rsidTr="009557CC">
        <w:trPr>
          <w:trHeight w:val="280"/>
        </w:trPr>
        <w:tc>
          <w:tcPr>
            <w:tcW w:w="2547" w:type="dxa"/>
            <w:tcBorders>
              <w:top w:val="nil"/>
              <w:left w:val="single" w:sz="4" w:space="0" w:color="auto"/>
              <w:right w:val="single" w:sz="8" w:space="0" w:color="000000"/>
            </w:tcBorders>
            <w:shd w:val="clear" w:color="auto" w:fill="EAEFF7"/>
            <w:tcMar>
              <w:top w:w="15" w:type="dxa"/>
              <w:left w:w="90" w:type="dxa"/>
              <w:bottom w:w="0" w:type="dxa"/>
              <w:right w:w="90" w:type="dxa"/>
            </w:tcMar>
          </w:tcPr>
          <w:p w14:paraId="226F4B22"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Freq_cbd x PRS-BD</w:t>
            </w:r>
          </w:p>
        </w:tc>
        <w:tc>
          <w:tcPr>
            <w:tcW w:w="709" w:type="dxa"/>
            <w:tcBorders>
              <w:top w:val="nil"/>
              <w:left w:val="single" w:sz="8" w:space="0" w:color="000000"/>
            </w:tcBorders>
            <w:shd w:val="clear" w:color="auto" w:fill="EAEFF7"/>
          </w:tcPr>
          <w:p w14:paraId="22A20A3B" w14:textId="77777777" w:rsidR="00A24181" w:rsidRPr="00D37299" w:rsidRDefault="00A24181" w:rsidP="009557CC">
            <w:pPr>
              <w:spacing w:after="0"/>
              <w:rPr>
                <w:rFonts w:cstheme="minorHAnsi"/>
                <w:b/>
                <w:noProof/>
                <w:sz w:val="18"/>
                <w:lang w:eastAsia="en-GB"/>
              </w:rPr>
            </w:pPr>
            <w:r w:rsidRPr="00D37299">
              <w:rPr>
                <w:sz w:val="18"/>
              </w:rPr>
              <w:t>1.36</w:t>
            </w:r>
          </w:p>
        </w:tc>
        <w:tc>
          <w:tcPr>
            <w:tcW w:w="992" w:type="dxa"/>
            <w:tcBorders>
              <w:top w:val="nil"/>
            </w:tcBorders>
            <w:shd w:val="clear" w:color="auto" w:fill="EAEFF7"/>
          </w:tcPr>
          <w:p w14:paraId="3D6F39B9" w14:textId="77777777" w:rsidR="00A24181" w:rsidRPr="00D37299" w:rsidRDefault="00A24181" w:rsidP="009557CC">
            <w:pPr>
              <w:spacing w:after="0"/>
              <w:rPr>
                <w:rFonts w:cstheme="minorHAnsi"/>
                <w:b/>
                <w:noProof/>
                <w:sz w:val="18"/>
                <w:lang w:eastAsia="en-GB"/>
              </w:rPr>
            </w:pPr>
            <w:r w:rsidRPr="00D37299">
              <w:rPr>
                <w:sz w:val="18"/>
              </w:rPr>
              <w:t>0.19</w:t>
            </w:r>
          </w:p>
        </w:tc>
        <w:tc>
          <w:tcPr>
            <w:tcW w:w="1417" w:type="dxa"/>
            <w:tcBorders>
              <w:top w:val="nil"/>
              <w:right w:val="single" w:sz="8" w:space="0" w:color="000000"/>
            </w:tcBorders>
            <w:shd w:val="clear" w:color="auto" w:fill="EAEFF7"/>
            <w:vAlign w:val="bottom"/>
          </w:tcPr>
          <w:p w14:paraId="6F064233"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0.86 - 2.14</w:t>
            </w:r>
          </w:p>
        </w:tc>
        <w:tc>
          <w:tcPr>
            <w:tcW w:w="851" w:type="dxa"/>
            <w:tcBorders>
              <w:top w:val="nil"/>
              <w:left w:val="nil"/>
              <w:right w:val="nil"/>
            </w:tcBorders>
            <w:shd w:val="clear" w:color="auto" w:fill="EAEFF7"/>
          </w:tcPr>
          <w:p w14:paraId="5E26901E" w14:textId="77777777" w:rsidR="00A24181" w:rsidRPr="00D37299" w:rsidRDefault="00A24181" w:rsidP="009557CC">
            <w:pPr>
              <w:spacing w:after="0"/>
              <w:rPr>
                <w:rFonts w:cstheme="minorHAnsi"/>
                <w:b/>
                <w:noProof/>
                <w:sz w:val="18"/>
                <w:lang w:eastAsia="en-GB"/>
              </w:rPr>
            </w:pPr>
            <w:r w:rsidRPr="00D37299">
              <w:rPr>
                <w:sz w:val="18"/>
              </w:rPr>
              <w:t>1.21</w:t>
            </w:r>
          </w:p>
        </w:tc>
        <w:tc>
          <w:tcPr>
            <w:tcW w:w="992" w:type="dxa"/>
            <w:tcBorders>
              <w:top w:val="nil"/>
              <w:left w:val="nil"/>
              <w:right w:val="nil"/>
            </w:tcBorders>
            <w:shd w:val="clear" w:color="auto" w:fill="EAEFF7"/>
          </w:tcPr>
          <w:p w14:paraId="0873B6D4" w14:textId="77777777" w:rsidR="00A24181" w:rsidRPr="00D37299" w:rsidRDefault="00A24181" w:rsidP="009557CC">
            <w:pPr>
              <w:spacing w:after="0"/>
              <w:rPr>
                <w:rFonts w:cstheme="minorHAnsi"/>
                <w:b/>
                <w:noProof/>
                <w:sz w:val="18"/>
                <w:lang w:eastAsia="en-GB"/>
              </w:rPr>
            </w:pPr>
            <w:r w:rsidRPr="00D37299">
              <w:rPr>
                <w:rFonts w:eastAsia="Times New Roman" w:cstheme="minorHAnsi"/>
                <w:color w:val="000000"/>
                <w:sz w:val="18"/>
                <w:lang w:eastAsia="en-GB"/>
              </w:rPr>
              <w:t>0.557</w:t>
            </w:r>
          </w:p>
        </w:tc>
        <w:tc>
          <w:tcPr>
            <w:tcW w:w="1503" w:type="dxa"/>
            <w:tcBorders>
              <w:top w:val="nil"/>
              <w:left w:val="nil"/>
              <w:right w:val="single" w:sz="8" w:space="0" w:color="000000"/>
            </w:tcBorders>
            <w:shd w:val="clear" w:color="auto" w:fill="EAEFF7"/>
            <w:tcMar>
              <w:top w:w="15" w:type="dxa"/>
              <w:left w:w="90" w:type="dxa"/>
              <w:bottom w:w="0" w:type="dxa"/>
              <w:right w:w="90" w:type="dxa"/>
            </w:tcMar>
            <w:hideMark/>
          </w:tcPr>
          <w:p w14:paraId="5A399404" w14:textId="77777777" w:rsidR="00A24181" w:rsidRPr="00D37299" w:rsidRDefault="00A24181" w:rsidP="009557CC">
            <w:pPr>
              <w:spacing w:after="0"/>
              <w:rPr>
                <w:rFonts w:cstheme="minorHAnsi"/>
                <w:b/>
                <w:noProof/>
                <w:sz w:val="18"/>
                <w:lang w:eastAsia="en-GB"/>
              </w:rPr>
            </w:pPr>
            <w:r w:rsidRPr="00D37299">
              <w:rPr>
                <w:sz w:val="18"/>
              </w:rPr>
              <w:t>0.64 - 2.3</w:t>
            </w:r>
          </w:p>
        </w:tc>
      </w:tr>
      <w:tr w:rsidR="00A24181" w:rsidRPr="00D37299" w14:paraId="357894B7" w14:textId="77777777" w:rsidTr="009557CC">
        <w:trPr>
          <w:trHeight w:val="65"/>
        </w:trPr>
        <w:tc>
          <w:tcPr>
            <w:tcW w:w="2547" w:type="dxa"/>
            <w:tcBorders>
              <w:top w:val="nil"/>
              <w:left w:val="single" w:sz="4" w:space="0" w:color="auto"/>
              <w:bottom w:val="single" w:sz="4" w:space="0" w:color="auto"/>
              <w:right w:val="single" w:sz="8" w:space="0" w:color="000000"/>
            </w:tcBorders>
            <w:shd w:val="clear" w:color="auto" w:fill="auto"/>
            <w:tcMar>
              <w:top w:w="15" w:type="dxa"/>
              <w:left w:w="90" w:type="dxa"/>
              <w:bottom w:w="0" w:type="dxa"/>
              <w:right w:w="90" w:type="dxa"/>
            </w:tcMar>
            <w:hideMark/>
          </w:tcPr>
          <w:p w14:paraId="3815156A"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Freq_cbd x PRS-D</w:t>
            </w:r>
          </w:p>
        </w:tc>
        <w:tc>
          <w:tcPr>
            <w:tcW w:w="709" w:type="dxa"/>
            <w:tcBorders>
              <w:top w:val="nil"/>
              <w:left w:val="single" w:sz="8" w:space="0" w:color="000000"/>
              <w:bottom w:val="single" w:sz="4" w:space="0" w:color="auto"/>
            </w:tcBorders>
          </w:tcPr>
          <w:p w14:paraId="1BE3455F" w14:textId="77777777" w:rsidR="00A24181" w:rsidRPr="00D37299" w:rsidRDefault="00A24181" w:rsidP="009557CC">
            <w:pPr>
              <w:spacing w:after="0"/>
              <w:rPr>
                <w:rFonts w:cstheme="minorHAnsi"/>
                <w:b/>
                <w:noProof/>
                <w:sz w:val="18"/>
                <w:lang w:eastAsia="en-GB"/>
              </w:rPr>
            </w:pPr>
            <w:r w:rsidRPr="00D37299">
              <w:rPr>
                <w:sz w:val="18"/>
              </w:rPr>
              <w:t>0.97</w:t>
            </w:r>
          </w:p>
        </w:tc>
        <w:tc>
          <w:tcPr>
            <w:tcW w:w="992" w:type="dxa"/>
            <w:tcBorders>
              <w:top w:val="nil"/>
              <w:bottom w:val="single" w:sz="4" w:space="0" w:color="auto"/>
            </w:tcBorders>
          </w:tcPr>
          <w:p w14:paraId="78E91A63" w14:textId="77777777" w:rsidR="00A24181" w:rsidRPr="00D37299" w:rsidRDefault="00A24181" w:rsidP="009557CC">
            <w:pPr>
              <w:spacing w:after="0"/>
              <w:rPr>
                <w:rFonts w:cstheme="minorHAnsi"/>
                <w:b/>
                <w:bCs/>
                <w:noProof/>
                <w:sz w:val="18"/>
                <w:lang w:eastAsia="en-GB"/>
              </w:rPr>
            </w:pPr>
            <w:r w:rsidRPr="00D37299">
              <w:rPr>
                <w:sz w:val="18"/>
              </w:rPr>
              <w:t>0.86</w:t>
            </w:r>
          </w:p>
        </w:tc>
        <w:tc>
          <w:tcPr>
            <w:tcW w:w="1417" w:type="dxa"/>
            <w:tcBorders>
              <w:top w:val="nil"/>
              <w:bottom w:val="single" w:sz="4" w:space="0" w:color="auto"/>
              <w:right w:val="single" w:sz="8" w:space="0" w:color="000000"/>
            </w:tcBorders>
            <w:vAlign w:val="bottom"/>
          </w:tcPr>
          <w:p w14:paraId="21A62FBE"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0.67 - 1.4</w:t>
            </w:r>
          </w:p>
        </w:tc>
        <w:tc>
          <w:tcPr>
            <w:tcW w:w="851" w:type="dxa"/>
            <w:tcBorders>
              <w:top w:val="nil"/>
              <w:left w:val="nil"/>
              <w:bottom w:val="single" w:sz="4" w:space="0" w:color="auto"/>
              <w:right w:val="nil"/>
            </w:tcBorders>
          </w:tcPr>
          <w:p w14:paraId="7F825586" w14:textId="77777777" w:rsidR="00A24181" w:rsidRPr="00D37299" w:rsidRDefault="00A24181" w:rsidP="009557CC">
            <w:pPr>
              <w:spacing w:after="0"/>
              <w:rPr>
                <w:rFonts w:cstheme="minorHAnsi"/>
                <w:b/>
                <w:noProof/>
                <w:sz w:val="18"/>
                <w:lang w:eastAsia="en-GB"/>
              </w:rPr>
            </w:pPr>
            <w:r w:rsidRPr="00D37299">
              <w:rPr>
                <w:sz w:val="18"/>
              </w:rPr>
              <w:t>1.50</w:t>
            </w:r>
          </w:p>
        </w:tc>
        <w:tc>
          <w:tcPr>
            <w:tcW w:w="992" w:type="dxa"/>
            <w:tcBorders>
              <w:top w:val="nil"/>
              <w:left w:val="nil"/>
              <w:bottom w:val="single" w:sz="4" w:space="0" w:color="auto"/>
              <w:right w:val="nil"/>
            </w:tcBorders>
          </w:tcPr>
          <w:p w14:paraId="4617FD26" w14:textId="77777777" w:rsidR="00A24181" w:rsidRPr="00D37299" w:rsidRDefault="00A24181" w:rsidP="009557CC">
            <w:pPr>
              <w:spacing w:after="0"/>
              <w:rPr>
                <w:rFonts w:cstheme="minorHAnsi"/>
                <w:b/>
                <w:bCs/>
                <w:noProof/>
                <w:sz w:val="18"/>
                <w:lang w:eastAsia="en-GB"/>
              </w:rPr>
            </w:pPr>
            <w:r w:rsidRPr="00D37299">
              <w:rPr>
                <w:rFonts w:eastAsia="Times New Roman" w:cstheme="minorHAnsi"/>
                <w:color w:val="000000"/>
                <w:sz w:val="18"/>
                <w:lang w:eastAsia="en-GB"/>
              </w:rPr>
              <w:t>0.138</w:t>
            </w:r>
          </w:p>
        </w:tc>
        <w:tc>
          <w:tcPr>
            <w:tcW w:w="1503" w:type="dxa"/>
            <w:tcBorders>
              <w:top w:val="nil"/>
              <w:left w:val="nil"/>
              <w:bottom w:val="single" w:sz="4" w:space="0" w:color="auto"/>
              <w:right w:val="single" w:sz="8" w:space="0" w:color="000000"/>
            </w:tcBorders>
            <w:shd w:val="clear" w:color="auto" w:fill="auto"/>
            <w:tcMar>
              <w:top w:w="15" w:type="dxa"/>
              <w:left w:w="90" w:type="dxa"/>
              <w:bottom w:w="0" w:type="dxa"/>
              <w:right w:w="90" w:type="dxa"/>
            </w:tcMar>
            <w:hideMark/>
          </w:tcPr>
          <w:p w14:paraId="2157843B" w14:textId="77777777" w:rsidR="00A24181" w:rsidRPr="00D37299" w:rsidRDefault="00A24181" w:rsidP="009557CC">
            <w:pPr>
              <w:spacing w:after="0"/>
              <w:rPr>
                <w:rFonts w:cstheme="minorHAnsi"/>
                <w:b/>
                <w:noProof/>
                <w:sz w:val="18"/>
                <w:lang w:eastAsia="en-GB"/>
              </w:rPr>
            </w:pPr>
            <w:r w:rsidRPr="00D37299">
              <w:rPr>
                <w:sz w:val="18"/>
              </w:rPr>
              <w:t>0.88 - 2.57</w:t>
            </w:r>
          </w:p>
        </w:tc>
      </w:tr>
      <w:tr w:rsidR="00A24181" w:rsidRPr="00D37299" w14:paraId="2FC7CE05" w14:textId="77777777" w:rsidTr="009557CC">
        <w:trPr>
          <w:trHeight w:val="246"/>
        </w:trPr>
        <w:tc>
          <w:tcPr>
            <w:tcW w:w="2547" w:type="dxa"/>
            <w:tcBorders>
              <w:top w:val="single" w:sz="8" w:space="0" w:color="5B9BD5"/>
              <w:left w:val="single" w:sz="4" w:space="0" w:color="auto"/>
              <w:bottom w:val="single" w:sz="8" w:space="0" w:color="000000"/>
              <w:right w:val="single" w:sz="8" w:space="0" w:color="000000"/>
            </w:tcBorders>
            <w:shd w:val="clear" w:color="auto" w:fill="EAEFF7"/>
            <w:tcMar>
              <w:top w:w="15" w:type="dxa"/>
              <w:left w:w="90" w:type="dxa"/>
              <w:bottom w:w="0" w:type="dxa"/>
              <w:right w:w="90" w:type="dxa"/>
            </w:tcMar>
            <w:hideMark/>
          </w:tcPr>
          <w:p w14:paraId="6DEDFCAE"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 xml:space="preserve"> Migration </w:t>
            </w:r>
            <w:r w:rsidRPr="00D37299">
              <w:rPr>
                <w:rFonts w:cstheme="minorHAnsi"/>
                <w:b/>
                <w:bCs/>
                <w:i/>
                <w:noProof/>
                <w:sz w:val="18"/>
                <w:lang w:eastAsia="en-GB"/>
              </w:rPr>
              <w:t>n=1401 / 1169</w:t>
            </w:r>
          </w:p>
        </w:tc>
        <w:tc>
          <w:tcPr>
            <w:tcW w:w="709" w:type="dxa"/>
            <w:tcBorders>
              <w:top w:val="single" w:sz="8" w:space="0" w:color="5B9BD5"/>
              <w:left w:val="single" w:sz="8" w:space="0" w:color="000000"/>
              <w:bottom w:val="single" w:sz="8" w:space="0" w:color="000000"/>
            </w:tcBorders>
            <w:shd w:val="clear" w:color="auto" w:fill="EAEFF7"/>
          </w:tcPr>
          <w:p w14:paraId="5E0394FF"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bottom w:val="single" w:sz="8" w:space="0" w:color="000000"/>
            </w:tcBorders>
            <w:shd w:val="clear" w:color="auto" w:fill="EAEFF7"/>
          </w:tcPr>
          <w:p w14:paraId="4A77E928" w14:textId="77777777" w:rsidR="00A24181" w:rsidRPr="00D37299" w:rsidRDefault="00A24181" w:rsidP="009557CC">
            <w:pPr>
              <w:spacing w:after="0"/>
              <w:rPr>
                <w:rFonts w:cstheme="minorHAnsi"/>
                <w:b/>
                <w:noProof/>
                <w:sz w:val="18"/>
                <w:lang w:eastAsia="en-GB"/>
              </w:rPr>
            </w:pPr>
          </w:p>
        </w:tc>
        <w:tc>
          <w:tcPr>
            <w:tcW w:w="1417" w:type="dxa"/>
            <w:tcBorders>
              <w:top w:val="single" w:sz="8" w:space="0" w:color="5B9BD5"/>
              <w:bottom w:val="single" w:sz="8" w:space="0" w:color="000000"/>
              <w:right w:val="single" w:sz="8" w:space="0" w:color="000000"/>
            </w:tcBorders>
            <w:shd w:val="clear" w:color="auto" w:fill="EAEFF7"/>
          </w:tcPr>
          <w:p w14:paraId="75387A4C"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c>
          <w:tcPr>
            <w:tcW w:w="851" w:type="dxa"/>
            <w:tcBorders>
              <w:top w:val="single" w:sz="8" w:space="0" w:color="5B9BD5"/>
              <w:left w:val="nil"/>
              <w:bottom w:val="single" w:sz="8" w:space="0" w:color="000000"/>
              <w:right w:val="nil"/>
            </w:tcBorders>
            <w:shd w:val="clear" w:color="auto" w:fill="EAEFF7"/>
          </w:tcPr>
          <w:p w14:paraId="12B89C7D"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left w:val="nil"/>
              <w:bottom w:val="single" w:sz="8" w:space="0" w:color="000000"/>
              <w:right w:val="nil"/>
            </w:tcBorders>
            <w:shd w:val="clear" w:color="auto" w:fill="EAEFF7"/>
          </w:tcPr>
          <w:p w14:paraId="4F582A05" w14:textId="77777777" w:rsidR="00A24181" w:rsidRPr="00D37299" w:rsidRDefault="00A24181" w:rsidP="009557CC">
            <w:pPr>
              <w:spacing w:after="0"/>
              <w:rPr>
                <w:rFonts w:cstheme="minorHAnsi"/>
                <w:b/>
                <w:noProof/>
                <w:sz w:val="18"/>
                <w:lang w:eastAsia="en-GB"/>
              </w:rPr>
            </w:pPr>
          </w:p>
        </w:tc>
        <w:tc>
          <w:tcPr>
            <w:tcW w:w="1503" w:type="dxa"/>
            <w:tcBorders>
              <w:top w:val="single" w:sz="8" w:space="0" w:color="5B9BD5"/>
              <w:left w:val="nil"/>
              <w:bottom w:val="single" w:sz="8" w:space="0" w:color="000000"/>
              <w:right w:val="single" w:sz="8" w:space="0" w:color="000000"/>
            </w:tcBorders>
            <w:shd w:val="clear" w:color="auto" w:fill="EAEFF7"/>
            <w:tcMar>
              <w:top w:w="15" w:type="dxa"/>
              <w:left w:w="90" w:type="dxa"/>
              <w:bottom w:w="0" w:type="dxa"/>
              <w:right w:w="90" w:type="dxa"/>
            </w:tcMar>
            <w:hideMark/>
          </w:tcPr>
          <w:p w14:paraId="0450EE04"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r>
      <w:tr w:rsidR="00A24181" w:rsidRPr="00D37299" w14:paraId="1024D9F8" w14:textId="77777777" w:rsidTr="009557CC">
        <w:trPr>
          <w:trHeight w:val="284"/>
        </w:trPr>
        <w:tc>
          <w:tcPr>
            <w:tcW w:w="2547" w:type="dxa"/>
            <w:tcBorders>
              <w:top w:val="single" w:sz="8" w:space="0" w:color="000000"/>
              <w:left w:val="single" w:sz="4" w:space="0" w:color="auto"/>
              <w:bottom w:val="nil"/>
              <w:right w:val="single" w:sz="8" w:space="0" w:color="000000"/>
            </w:tcBorders>
            <w:shd w:val="clear" w:color="auto" w:fill="auto"/>
            <w:tcMar>
              <w:top w:w="15" w:type="dxa"/>
              <w:left w:w="90" w:type="dxa"/>
              <w:bottom w:w="0" w:type="dxa"/>
              <w:right w:w="90" w:type="dxa"/>
            </w:tcMar>
            <w:hideMark/>
          </w:tcPr>
          <w:p w14:paraId="1F3762FF"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PRS-SZ</w:t>
            </w:r>
          </w:p>
        </w:tc>
        <w:tc>
          <w:tcPr>
            <w:tcW w:w="709" w:type="dxa"/>
            <w:tcBorders>
              <w:top w:val="single" w:sz="8" w:space="0" w:color="000000"/>
              <w:left w:val="single" w:sz="8" w:space="0" w:color="000000"/>
              <w:bottom w:val="nil"/>
            </w:tcBorders>
          </w:tcPr>
          <w:p w14:paraId="2ADD8790" w14:textId="77777777" w:rsidR="00A24181" w:rsidRPr="00D37299" w:rsidRDefault="00A24181" w:rsidP="009557CC">
            <w:pPr>
              <w:spacing w:after="0"/>
              <w:rPr>
                <w:rFonts w:cstheme="minorHAnsi"/>
                <w:b/>
                <w:noProof/>
                <w:sz w:val="18"/>
                <w:lang w:eastAsia="en-GB"/>
              </w:rPr>
            </w:pPr>
            <w:r w:rsidRPr="00D37299">
              <w:rPr>
                <w:b/>
                <w:sz w:val="18"/>
              </w:rPr>
              <w:t>2.02</w:t>
            </w:r>
          </w:p>
        </w:tc>
        <w:tc>
          <w:tcPr>
            <w:tcW w:w="992" w:type="dxa"/>
            <w:tcBorders>
              <w:top w:val="single" w:sz="8" w:space="0" w:color="000000"/>
              <w:bottom w:val="nil"/>
            </w:tcBorders>
          </w:tcPr>
          <w:p w14:paraId="0FA65843" w14:textId="77777777" w:rsidR="00A24181" w:rsidRPr="00D37299" w:rsidRDefault="00A24181" w:rsidP="009557CC">
            <w:pPr>
              <w:spacing w:after="0"/>
              <w:rPr>
                <w:rFonts w:cstheme="minorHAnsi"/>
                <w:b/>
                <w:bCs/>
                <w:noProof/>
                <w:sz w:val="18"/>
                <w:lang w:eastAsia="en-GB"/>
              </w:rPr>
            </w:pPr>
            <w:r w:rsidRPr="00D37299">
              <w:rPr>
                <w:b/>
                <w:sz w:val="18"/>
              </w:rPr>
              <w:t>&lt;0.001</w:t>
            </w:r>
          </w:p>
        </w:tc>
        <w:tc>
          <w:tcPr>
            <w:tcW w:w="1417" w:type="dxa"/>
            <w:tcBorders>
              <w:top w:val="single" w:sz="8" w:space="0" w:color="000000"/>
              <w:bottom w:val="nil"/>
              <w:right w:val="single" w:sz="8" w:space="0" w:color="000000"/>
            </w:tcBorders>
          </w:tcPr>
          <w:p w14:paraId="7B94B79C" w14:textId="77777777" w:rsidR="00A24181" w:rsidRPr="00D37299" w:rsidRDefault="00A24181" w:rsidP="009557CC">
            <w:pPr>
              <w:spacing w:after="0"/>
              <w:rPr>
                <w:rFonts w:cstheme="minorHAnsi"/>
                <w:b/>
                <w:noProof/>
                <w:sz w:val="18"/>
                <w:lang w:eastAsia="en-GB"/>
              </w:rPr>
            </w:pPr>
            <w:r w:rsidRPr="00D37299">
              <w:rPr>
                <w:b/>
                <w:sz w:val="18"/>
              </w:rPr>
              <w:t>1.39 - 2.93</w:t>
            </w:r>
          </w:p>
        </w:tc>
        <w:tc>
          <w:tcPr>
            <w:tcW w:w="851" w:type="dxa"/>
            <w:tcBorders>
              <w:top w:val="single" w:sz="8" w:space="0" w:color="000000"/>
              <w:left w:val="nil"/>
              <w:bottom w:val="nil"/>
              <w:right w:val="nil"/>
            </w:tcBorders>
          </w:tcPr>
          <w:p w14:paraId="1354E17F" w14:textId="77777777" w:rsidR="00A24181" w:rsidRPr="00D37299" w:rsidRDefault="00A24181" w:rsidP="009557CC">
            <w:pPr>
              <w:spacing w:after="0"/>
              <w:rPr>
                <w:rFonts w:cstheme="minorHAnsi"/>
                <w:b/>
                <w:noProof/>
                <w:sz w:val="18"/>
                <w:lang w:eastAsia="en-GB"/>
              </w:rPr>
            </w:pPr>
            <w:r w:rsidRPr="00D37299">
              <w:rPr>
                <w:sz w:val="18"/>
              </w:rPr>
              <w:t>1.23</w:t>
            </w:r>
          </w:p>
        </w:tc>
        <w:tc>
          <w:tcPr>
            <w:tcW w:w="992" w:type="dxa"/>
            <w:tcBorders>
              <w:top w:val="single" w:sz="8" w:space="0" w:color="000000"/>
              <w:left w:val="nil"/>
              <w:bottom w:val="nil"/>
              <w:right w:val="nil"/>
            </w:tcBorders>
          </w:tcPr>
          <w:p w14:paraId="3A5B887F" w14:textId="77777777" w:rsidR="00A24181" w:rsidRPr="00D37299" w:rsidRDefault="00A24181" w:rsidP="009557CC">
            <w:pPr>
              <w:spacing w:after="0"/>
              <w:rPr>
                <w:rFonts w:cstheme="minorHAnsi"/>
                <w:b/>
                <w:noProof/>
                <w:sz w:val="18"/>
                <w:lang w:eastAsia="en-GB"/>
              </w:rPr>
            </w:pPr>
            <w:r w:rsidRPr="00D37299">
              <w:rPr>
                <w:sz w:val="18"/>
              </w:rPr>
              <w:t>0.368</w:t>
            </w:r>
          </w:p>
        </w:tc>
        <w:tc>
          <w:tcPr>
            <w:tcW w:w="1503" w:type="dxa"/>
            <w:tcBorders>
              <w:top w:val="single" w:sz="8" w:space="0" w:color="000000"/>
              <w:left w:val="nil"/>
              <w:bottom w:val="nil"/>
              <w:right w:val="single" w:sz="8" w:space="0" w:color="000000"/>
            </w:tcBorders>
            <w:shd w:val="clear" w:color="auto" w:fill="auto"/>
            <w:tcMar>
              <w:top w:w="15" w:type="dxa"/>
              <w:left w:w="90" w:type="dxa"/>
              <w:bottom w:w="0" w:type="dxa"/>
              <w:right w:w="90" w:type="dxa"/>
            </w:tcMar>
            <w:hideMark/>
          </w:tcPr>
          <w:p w14:paraId="6490554A" w14:textId="77777777" w:rsidR="00A24181" w:rsidRPr="00D37299" w:rsidRDefault="00A24181" w:rsidP="009557CC">
            <w:pPr>
              <w:spacing w:after="0"/>
              <w:rPr>
                <w:rFonts w:cstheme="minorHAnsi"/>
                <w:b/>
                <w:noProof/>
                <w:sz w:val="18"/>
                <w:lang w:eastAsia="en-GB"/>
              </w:rPr>
            </w:pPr>
            <w:r w:rsidRPr="00D37299">
              <w:rPr>
                <w:sz w:val="18"/>
              </w:rPr>
              <w:t>0.78 - 1.95</w:t>
            </w:r>
          </w:p>
        </w:tc>
      </w:tr>
      <w:tr w:rsidR="00A24181" w:rsidRPr="00D37299" w14:paraId="36C8C284" w14:textId="77777777" w:rsidTr="009557CC">
        <w:trPr>
          <w:trHeight w:val="332"/>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hideMark/>
          </w:tcPr>
          <w:p w14:paraId="70CAA9A6"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PRS-BD</w:t>
            </w:r>
          </w:p>
        </w:tc>
        <w:tc>
          <w:tcPr>
            <w:tcW w:w="709" w:type="dxa"/>
            <w:tcBorders>
              <w:top w:val="nil"/>
              <w:left w:val="single" w:sz="8" w:space="0" w:color="000000"/>
              <w:bottom w:val="nil"/>
            </w:tcBorders>
            <w:shd w:val="clear" w:color="auto" w:fill="EAEFF7"/>
          </w:tcPr>
          <w:p w14:paraId="29DB4C1A" w14:textId="77777777" w:rsidR="00A24181" w:rsidRPr="00D37299" w:rsidRDefault="00A24181" w:rsidP="009557CC">
            <w:pPr>
              <w:spacing w:after="0"/>
              <w:rPr>
                <w:rFonts w:cstheme="minorHAnsi"/>
                <w:b/>
                <w:noProof/>
                <w:sz w:val="18"/>
                <w:lang w:eastAsia="en-GB"/>
              </w:rPr>
            </w:pPr>
            <w:r w:rsidRPr="00D37299">
              <w:rPr>
                <w:sz w:val="18"/>
              </w:rPr>
              <w:t>1.31</w:t>
            </w:r>
          </w:p>
        </w:tc>
        <w:tc>
          <w:tcPr>
            <w:tcW w:w="992" w:type="dxa"/>
            <w:tcBorders>
              <w:top w:val="nil"/>
              <w:bottom w:val="nil"/>
            </w:tcBorders>
            <w:shd w:val="clear" w:color="auto" w:fill="EAEFF7"/>
          </w:tcPr>
          <w:p w14:paraId="5D035297" w14:textId="77777777" w:rsidR="00A24181" w:rsidRPr="00D37299" w:rsidRDefault="00A24181" w:rsidP="009557CC">
            <w:pPr>
              <w:spacing w:after="0"/>
              <w:rPr>
                <w:rFonts w:cstheme="minorHAnsi"/>
                <w:b/>
                <w:noProof/>
                <w:sz w:val="18"/>
                <w:lang w:eastAsia="en-GB"/>
              </w:rPr>
            </w:pPr>
            <w:r w:rsidRPr="00D37299">
              <w:rPr>
                <w:sz w:val="18"/>
              </w:rPr>
              <w:t>0.141</w:t>
            </w:r>
          </w:p>
        </w:tc>
        <w:tc>
          <w:tcPr>
            <w:tcW w:w="1417" w:type="dxa"/>
            <w:tcBorders>
              <w:top w:val="nil"/>
              <w:bottom w:val="nil"/>
              <w:right w:val="single" w:sz="8" w:space="0" w:color="000000"/>
            </w:tcBorders>
            <w:shd w:val="clear" w:color="auto" w:fill="EAEFF7"/>
          </w:tcPr>
          <w:p w14:paraId="63846031" w14:textId="77777777" w:rsidR="00A24181" w:rsidRPr="00D37299" w:rsidRDefault="00A24181" w:rsidP="009557CC">
            <w:pPr>
              <w:spacing w:after="0"/>
              <w:rPr>
                <w:rFonts w:cstheme="minorHAnsi"/>
                <w:b/>
                <w:noProof/>
                <w:sz w:val="18"/>
                <w:lang w:eastAsia="en-GB"/>
              </w:rPr>
            </w:pPr>
            <w:r w:rsidRPr="00D37299">
              <w:rPr>
                <w:sz w:val="18"/>
              </w:rPr>
              <w:t>0.91 - 1.89</w:t>
            </w:r>
          </w:p>
        </w:tc>
        <w:tc>
          <w:tcPr>
            <w:tcW w:w="851" w:type="dxa"/>
            <w:tcBorders>
              <w:top w:val="nil"/>
              <w:left w:val="nil"/>
              <w:bottom w:val="nil"/>
              <w:right w:val="nil"/>
            </w:tcBorders>
            <w:shd w:val="clear" w:color="auto" w:fill="EAEFF7"/>
          </w:tcPr>
          <w:p w14:paraId="686B22DF" w14:textId="77777777" w:rsidR="00A24181" w:rsidRPr="00A349A8" w:rsidRDefault="00A24181" w:rsidP="009557CC">
            <w:pPr>
              <w:spacing w:after="0"/>
              <w:rPr>
                <w:rFonts w:cstheme="minorHAnsi"/>
                <w:noProof/>
                <w:sz w:val="18"/>
                <w:lang w:eastAsia="en-GB"/>
              </w:rPr>
            </w:pPr>
            <w:r w:rsidRPr="00A349A8">
              <w:rPr>
                <w:sz w:val="18"/>
              </w:rPr>
              <w:t>1.78</w:t>
            </w:r>
          </w:p>
        </w:tc>
        <w:tc>
          <w:tcPr>
            <w:tcW w:w="992" w:type="dxa"/>
            <w:tcBorders>
              <w:top w:val="nil"/>
              <w:left w:val="nil"/>
              <w:bottom w:val="nil"/>
              <w:right w:val="nil"/>
            </w:tcBorders>
            <w:shd w:val="clear" w:color="auto" w:fill="EAEFF7"/>
          </w:tcPr>
          <w:p w14:paraId="7125B481" w14:textId="77777777" w:rsidR="00A24181" w:rsidRPr="00A349A8" w:rsidRDefault="00A24181" w:rsidP="009557CC">
            <w:pPr>
              <w:spacing w:after="0"/>
              <w:rPr>
                <w:rFonts w:cstheme="minorHAnsi"/>
                <w:bCs/>
                <w:noProof/>
                <w:sz w:val="18"/>
                <w:lang w:eastAsia="en-GB"/>
              </w:rPr>
            </w:pPr>
            <w:r w:rsidRPr="00A349A8">
              <w:rPr>
                <w:sz w:val="18"/>
              </w:rPr>
              <w:t>0.011</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4E8A9D7E" w14:textId="77777777" w:rsidR="00A24181" w:rsidRPr="00A349A8" w:rsidRDefault="00A24181" w:rsidP="009557CC">
            <w:pPr>
              <w:spacing w:after="0"/>
              <w:rPr>
                <w:rFonts w:cstheme="minorHAnsi"/>
                <w:noProof/>
                <w:sz w:val="18"/>
                <w:lang w:eastAsia="en-GB"/>
              </w:rPr>
            </w:pPr>
            <w:r w:rsidRPr="00A349A8">
              <w:rPr>
                <w:sz w:val="18"/>
              </w:rPr>
              <w:t>1.14 - 2.77</w:t>
            </w:r>
          </w:p>
        </w:tc>
      </w:tr>
      <w:tr w:rsidR="00A24181" w:rsidRPr="00D37299" w14:paraId="7F113931" w14:textId="77777777" w:rsidTr="009557CC">
        <w:trPr>
          <w:trHeight w:val="296"/>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hideMark/>
          </w:tcPr>
          <w:p w14:paraId="4EDB1054"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PRS-D</w:t>
            </w:r>
          </w:p>
        </w:tc>
        <w:tc>
          <w:tcPr>
            <w:tcW w:w="709" w:type="dxa"/>
            <w:tcBorders>
              <w:top w:val="nil"/>
              <w:left w:val="single" w:sz="8" w:space="0" w:color="000000"/>
              <w:bottom w:val="nil"/>
            </w:tcBorders>
          </w:tcPr>
          <w:p w14:paraId="450E4034" w14:textId="77777777" w:rsidR="00A24181" w:rsidRPr="00D37299" w:rsidRDefault="00A24181" w:rsidP="009557CC">
            <w:pPr>
              <w:spacing w:after="0"/>
              <w:rPr>
                <w:rFonts w:cstheme="minorHAnsi"/>
                <w:b/>
                <w:noProof/>
                <w:sz w:val="18"/>
                <w:lang w:eastAsia="en-GB"/>
              </w:rPr>
            </w:pPr>
            <w:r w:rsidRPr="00D37299">
              <w:rPr>
                <w:sz w:val="18"/>
              </w:rPr>
              <w:t>1.10</w:t>
            </w:r>
          </w:p>
        </w:tc>
        <w:tc>
          <w:tcPr>
            <w:tcW w:w="992" w:type="dxa"/>
            <w:tcBorders>
              <w:top w:val="nil"/>
              <w:bottom w:val="nil"/>
            </w:tcBorders>
          </w:tcPr>
          <w:p w14:paraId="4EC1F4FD" w14:textId="77777777" w:rsidR="00A24181" w:rsidRPr="00D37299" w:rsidRDefault="00A24181" w:rsidP="009557CC">
            <w:pPr>
              <w:spacing w:after="0"/>
              <w:rPr>
                <w:rFonts w:cstheme="minorHAnsi"/>
                <w:b/>
                <w:noProof/>
                <w:sz w:val="18"/>
                <w:lang w:eastAsia="en-GB"/>
              </w:rPr>
            </w:pPr>
            <w:r w:rsidRPr="00D37299">
              <w:rPr>
                <w:sz w:val="18"/>
              </w:rPr>
              <w:t>0.532</w:t>
            </w:r>
          </w:p>
        </w:tc>
        <w:tc>
          <w:tcPr>
            <w:tcW w:w="1417" w:type="dxa"/>
            <w:tcBorders>
              <w:top w:val="nil"/>
              <w:bottom w:val="nil"/>
              <w:right w:val="single" w:sz="8" w:space="0" w:color="000000"/>
            </w:tcBorders>
          </w:tcPr>
          <w:p w14:paraId="01E06F8C" w14:textId="77777777" w:rsidR="00A24181" w:rsidRPr="00D37299" w:rsidRDefault="00A24181" w:rsidP="009557CC">
            <w:pPr>
              <w:spacing w:after="0"/>
              <w:rPr>
                <w:rFonts w:cstheme="minorHAnsi"/>
                <w:b/>
                <w:noProof/>
                <w:sz w:val="18"/>
                <w:lang w:eastAsia="en-GB"/>
              </w:rPr>
            </w:pPr>
            <w:r w:rsidRPr="00D37299">
              <w:rPr>
                <w:sz w:val="18"/>
              </w:rPr>
              <w:t>0.81 - 1.49</w:t>
            </w:r>
          </w:p>
        </w:tc>
        <w:tc>
          <w:tcPr>
            <w:tcW w:w="851" w:type="dxa"/>
            <w:tcBorders>
              <w:top w:val="nil"/>
              <w:left w:val="nil"/>
              <w:bottom w:val="nil"/>
              <w:right w:val="nil"/>
            </w:tcBorders>
          </w:tcPr>
          <w:p w14:paraId="1A23F4F9" w14:textId="77777777" w:rsidR="00A24181" w:rsidRPr="00A349A8" w:rsidRDefault="00A24181" w:rsidP="009557CC">
            <w:pPr>
              <w:spacing w:after="0"/>
              <w:rPr>
                <w:rFonts w:cstheme="minorHAnsi"/>
                <w:noProof/>
                <w:sz w:val="18"/>
                <w:lang w:eastAsia="en-GB"/>
              </w:rPr>
            </w:pPr>
            <w:r w:rsidRPr="00A349A8">
              <w:rPr>
                <w:sz w:val="18"/>
              </w:rPr>
              <w:t>1.52</w:t>
            </w:r>
          </w:p>
        </w:tc>
        <w:tc>
          <w:tcPr>
            <w:tcW w:w="992" w:type="dxa"/>
            <w:tcBorders>
              <w:top w:val="nil"/>
              <w:left w:val="nil"/>
              <w:bottom w:val="nil"/>
              <w:right w:val="nil"/>
            </w:tcBorders>
          </w:tcPr>
          <w:p w14:paraId="7079C741" w14:textId="77777777" w:rsidR="00A24181" w:rsidRPr="00A349A8" w:rsidRDefault="00A24181" w:rsidP="009557CC">
            <w:pPr>
              <w:spacing w:after="0"/>
              <w:rPr>
                <w:rFonts w:cstheme="minorHAnsi"/>
                <w:noProof/>
                <w:sz w:val="18"/>
                <w:lang w:eastAsia="en-GB"/>
              </w:rPr>
            </w:pPr>
            <w:r w:rsidRPr="00A349A8">
              <w:rPr>
                <w:sz w:val="18"/>
              </w:rPr>
              <w:t>0.026</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0ADDEE72" w14:textId="77777777" w:rsidR="00A24181" w:rsidRPr="00A349A8" w:rsidRDefault="00A24181" w:rsidP="009557CC">
            <w:pPr>
              <w:spacing w:after="0"/>
              <w:rPr>
                <w:rFonts w:cstheme="minorHAnsi"/>
                <w:noProof/>
                <w:sz w:val="18"/>
                <w:lang w:eastAsia="en-GB"/>
              </w:rPr>
            </w:pPr>
            <w:r w:rsidRPr="00A349A8">
              <w:rPr>
                <w:sz w:val="18"/>
              </w:rPr>
              <w:t>1.05 - 2.2</w:t>
            </w:r>
          </w:p>
        </w:tc>
      </w:tr>
      <w:tr w:rsidR="00A24181" w:rsidRPr="00D37299" w14:paraId="260EA83B" w14:textId="77777777" w:rsidTr="009557CC">
        <w:trPr>
          <w:trHeight w:val="296"/>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tcPr>
          <w:p w14:paraId="52CC0C54"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Migration</w:t>
            </w:r>
          </w:p>
        </w:tc>
        <w:tc>
          <w:tcPr>
            <w:tcW w:w="709" w:type="dxa"/>
            <w:tcBorders>
              <w:top w:val="nil"/>
              <w:left w:val="single" w:sz="8" w:space="0" w:color="000000"/>
              <w:bottom w:val="nil"/>
            </w:tcBorders>
            <w:shd w:val="clear" w:color="auto" w:fill="EAEFF7"/>
          </w:tcPr>
          <w:p w14:paraId="7901D259" w14:textId="77777777" w:rsidR="00A24181" w:rsidRPr="00D37299" w:rsidRDefault="00A24181" w:rsidP="009557CC">
            <w:pPr>
              <w:spacing w:after="0"/>
              <w:rPr>
                <w:rFonts w:cstheme="minorHAnsi"/>
                <w:b/>
                <w:noProof/>
                <w:sz w:val="18"/>
                <w:lang w:eastAsia="en-GB"/>
              </w:rPr>
            </w:pPr>
            <w:r w:rsidRPr="00D37299">
              <w:rPr>
                <w:sz w:val="18"/>
              </w:rPr>
              <w:t>0.93</w:t>
            </w:r>
          </w:p>
        </w:tc>
        <w:tc>
          <w:tcPr>
            <w:tcW w:w="992" w:type="dxa"/>
            <w:tcBorders>
              <w:top w:val="nil"/>
              <w:bottom w:val="nil"/>
            </w:tcBorders>
            <w:shd w:val="clear" w:color="auto" w:fill="EAEFF7"/>
          </w:tcPr>
          <w:p w14:paraId="55EF8662" w14:textId="77777777" w:rsidR="00A24181" w:rsidRPr="00D37299" w:rsidRDefault="00A24181" w:rsidP="009557CC">
            <w:pPr>
              <w:spacing w:after="0"/>
              <w:rPr>
                <w:rFonts w:cstheme="minorHAnsi"/>
                <w:b/>
                <w:noProof/>
                <w:sz w:val="18"/>
                <w:lang w:eastAsia="en-GB"/>
              </w:rPr>
            </w:pPr>
            <w:r w:rsidRPr="00D37299">
              <w:rPr>
                <w:sz w:val="18"/>
              </w:rPr>
              <w:t>0.938</w:t>
            </w:r>
          </w:p>
        </w:tc>
        <w:tc>
          <w:tcPr>
            <w:tcW w:w="1417" w:type="dxa"/>
            <w:tcBorders>
              <w:top w:val="nil"/>
              <w:bottom w:val="nil"/>
              <w:right w:val="single" w:sz="8" w:space="0" w:color="000000"/>
            </w:tcBorders>
            <w:shd w:val="clear" w:color="auto" w:fill="EAEFF7"/>
          </w:tcPr>
          <w:p w14:paraId="610346B9" w14:textId="77777777" w:rsidR="00A24181" w:rsidRPr="00D37299" w:rsidRDefault="00A24181" w:rsidP="009557CC">
            <w:pPr>
              <w:spacing w:after="0"/>
              <w:rPr>
                <w:rFonts w:cstheme="minorHAnsi"/>
                <w:b/>
                <w:noProof/>
                <w:sz w:val="18"/>
                <w:lang w:eastAsia="en-GB"/>
              </w:rPr>
            </w:pPr>
            <w:r w:rsidRPr="00D37299">
              <w:rPr>
                <w:sz w:val="18"/>
              </w:rPr>
              <w:t>0.17 - 5.13</w:t>
            </w:r>
          </w:p>
        </w:tc>
        <w:tc>
          <w:tcPr>
            <w:tcW w:w="851" w:type="dxa"/>
            <w:tcBorders>
              <w:top w:val="nil"/>
              <w:left w:val="nil"/>
              <w:bottom w:val="nil"/>
              <w:right w:val="nil"/>
            </w:tcBorders>
            <w:shd w:val="clear" w:color="auto" w:fill="EAEFF7"/>
          </w:tcPr>
          <w:p w14:paraId="55BD2157" w14:textId="77777777" w:rsidR="00A24181" w:rsidRPr="00D37299" w:rsidRDefault="00A24181" w:rsidP="009557CC">
            <w:pPr>
              <w:spacing w:after="0"/>
              <w:rPr>
                <w:rFonts w:cstheme="minorHAnsi"/>
                <w:b/>
                <w:noProof/>
                <w:sz w:val="18"/>
                <w:lang w:eastAsia="en-GB"/>
              </w:rPr>
            </w:pPr>
            <w:r w:rsidRPr="00D37299">
              <w:rPr>
                <w:sz w:val="18"/>
              </w:rPr>
              <w:t>0.15</w:t>
            </w:r>
          </w:p>
        </w:tc>
        <w:tc>
          <w:tcPr>
            <w:tcW w:w="992" w:type="dxa"/>
            <w:tcBorders>
              <w:top w:val="nil"/>
              <w:left w:val="nil"/>
              <w:bottom w:val="nil"/>
              <w:right w:val="nil"/>
            </w:tcBorders>
            <w:shd w:val="clear" w:color="auto" w:fill="EAEFF7"/>
          </w:tcPr>
          <w:p w14:paraId="53B4E34A" w14:textId="77777777" w:rsidR="00A24181" w:rsidRPr="00D37299" w:rsidRDefault="00A24181" w:rsidP="009557CC">
            <w:pPr>
              <w:spacing w:after="0"/>
              <w:rPr>
                <w:rFonts w:cstheme="minorHAnsi"/>
                <w:b/>
                <w:noProof/>
                <w:sz w:val="18"/>
                <w:lang w:eastAsia="en-GB"/>
              </w:rPr>
            </w:pPr>
            <w:r w:rsidRPr="00D37299">
              <w:rPr>
                <w:sz w:val="18"/>
              </w:rPr>
              <w:t>0.229</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5D80822C" w14:textId="77777777" w:rsidR="00A24181" w:rsidRPr="00D37299" w:rsidRDefault="00A24181" w:rsidP="009557CC">
            <w:pPr>
              <w:spacing w:after="0"/>
              <w:rPr>
                <w:rFonts w:cstheme="minorHAnsi"/>
                <w:b/>
                <w:noProof/>
                <w:sz w:val="18"/>
                <w:lang w:eastAsia="en-GB"/>
              </w:rPr>
            </w:pPr>
            <w:r w:rsidRPr="00D37299">
              <w:rPr>
                <w:sz w:val="18"/>
              </w:rPr>
              <w:t>0.01 - 3.28</w:t>
            </w:r>
          </w:p>
        </w:tc>
      </w:tr>
      <w:tr w:rsidR="00A24181" w:rsidRPr="00D37299" w14:paraId="797B1607" w14:textId="77777777" w:rsidTr="009557CC">
        <w:trPr>
          <w:trHeight w:val="324"/>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tcPr>
          <w:p w14:paraId="1B589589"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Migration x PRS-SZ</w:t>
            </w:r>
          </w:p>
        </w:tc>
        <w:tc>
          <w:tcPr>
            <w:tcW w:w="709" w:type="dxa"/>
            <w:tcBorders>
              <w:top w:val="nil"/>
              <w:left w:val="single" w:sz="8" w:space="0" w:color="000000"/>
              <w:bottom w:val="nil"/>
            </w:tcBorders>
          </w:tcPr>
          <w:p w14:paraId="306D61CB" w14:textId="77777777" w:rsidR="00A24181" w:rsidRPr="00D37299" w:rsidRDefault="00A24181" w:rsidP="009557CC">
            <w:pPr>
              <w:spacing w:after="0"/>
              <w:rPr>
                <w:rFonts w:cstheme="minorHAnsi"/>
                <w:b/>
                <w:noProof/>
                <w:sz w:val="18"/>
                <w:lang w:eastAsia="en-GB"/>
              </w:rPr>
            </w:pPr>
            <w:r w:rsidRPr="00D37299">
              <w:rPr>
                <w:sz w:val="18"/>
              </w:rPr>
              <w:t>0.94</w:t>
            </w:r>
          </w:p>
        </w:tc>
        <w:tc>
          <w:tcPr>
            <w:tcW w:w="992" w:type="dxa"/>
            <w:tcBorders>
              <w:top w:val="nil"/>
              <w:bottom w:val="nil"/>
            </w:tcBorders>
          </w:tcPr>
          <w:p w14:paraId="6F4D64FC" w14:textId="77777777" w:rsidR="00A24181" w:rsidRPr="00D37299" w:rsidRDefault="00A24181" w:rsidP="009557CC">
            <w:pPr>
              <w:spacing w:after="0"/>
              <w:rPr>
                <w:rFonts w:cstheme="minorHAnsi"/>
                <w:b/>
                <w:noProof/>
                <w:sz w:val="18"/>
                <w:lang w:eastAsia="en-GB"/>
              </w:rPr>
            </w:pPr>
            <w:r w:rsidRPr="00D37299">
              <w:rPr>
                <w:sz w:val="18"/>
              </w:rPr>
              <w:t>0.866</w:t>
            </w:r>
          </w:p>
        </w:tc>
        <w:tc>
          <w:tcPr>
            <w:tcW w:w="1417" w:type="dxa"/>
            <w:tcBorders>
              <w:top w:val="nil"/>
              <w:bottom w:val="nil"/>
              <w:right w:val="single" w:sz="8" w:space="0" w:color="000000"/>
            </w:tcBorders>
          </w:tcPr>
          <w:p w14:paraId="07281940" w14:textId="77777777" w:rsidR="00A24181" w:rsidRPr="00D37299" w:rsidRDefault="00A24181" w:rsidP="009557CC">
            <w:pPr>
              <w:spacing w:after="0"/>
              <w:rPr>
                <w:rFonts w:cstheme="minorHAnsi"/>
                <w:b/>
                <w:noProof/>
                <w:sz w:val="18"/>
                <w:lang w:eastAsia="en-GB"/>
              </w:rPr>
            </w:pPr>
            <w:r w:rsidRPr="00D37299">
              <w:rPr>
                <w:sz w:val="18"/>
              </w:rPr>
              <w:t>0.49 - 1.83</w:t>
            </w:r>
          </w:p>
        </w:tc>
        <w:tc>
          <w:tcPr>
            <w:tcW w:w="851" w:type="dxa"/>
            <w:tcBorders>
              <w:top w:val="nil"/>
              <w:left w:val="nil"/>
              <w:bottom w:val="nil"/>
              <w:right w:val="nil"/>
            </w:tcBorders>
          </w:tcPr>
          <w:p w14:paraId="285D6FE9" w14:textId="77777777" w:rsidR="00A24181" w:rsidRPr="00D37299" w:rsidRDefault="00A24181" w:rsidP="009557CC">
            <w:pPr>
              <w:spacing w:after="0"/>
              <w:rPr>
                <w:rFonts w:cstheme="minorHAnsi"/>
                <w:b/>
                <w:noProof/>
                <w:sz w:val="18"/>
                <w:lang w:eastAsia="en-GB"/>
              </w:rPr>
            </w:pPr>
            <w:r w:rsidRPr="00D37299">
              <w:rPr>
                <w:sz w:val="18"/>
              </w:rPr>
              <w:t>1.61</w:t>
            </w:r>
          </w:p>
        </w:tc>
        <w:tc>
          <w:tcPr>
            <w:tcW w:w="992" w:type="dxa"/>
            <w:tcBorders>
              <w:top w:val="nil"/>
              <w:left w:val="nil"/>
              <w:bottom w:val="nil"/>
              <w:right w:val="nil"/>
            </w:tcBorders>
          </w:tcPr>
          <w:p w14:paraId="239B184F" w14:textId="77777777" w:rsidR="00A24181" w:rsidRPr="00D37299" w:rsidRDefault="00A24181" w:rsidP="009557CC">
            <w:pPr>
              <w:spacing w:after="0"/>
              <w:rPr>
                <w:rFonts w:cstheme="minorHAnsi"/>
                <w:b/>
                <w:noProof/>
                <w:sz w:val="18"/>
                <w:lang w:eastAsia="en-GB"/>
              </w:rPr>
            </w:pPr>
            <w:r w:rsidRPr="00D37299">
              <w:rPr>
                <w:sz w:val="18"/>
              </w:rPr>
              <w:t>0.364</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1000604D" w14:textId="77777777" w:rsidR="00A24181" w:rsidRPr="00D37299" w:rsidRDefault="00A24181" w:rsidP="009557CC">
            <w:pPr>
              <w:spacing w:after="0"/>
              <w:rPr>
                <w:rFonts w:cstheme="minorHAnsi"/>
                <w:b/>
                <w:noProof/>
                <w:sz w:val="18"/>
                <w:lang w:eastAsia="en-GB"/>
              </w:rPr>
            </w:pPr>
            <w:r w:rsidRPr="00D37299">
              <w:rPr>
                <w:sz w:val="18"/>
              </w:rPr>
              <w:t>0.58 - 4.49</w:t>
            </w:r>
          </w:p>
        </w:tc>
      </w:tr>
      <w:tr w:rsidR="00A24181" w:rsidRPr="00D37299" w14:paraId="615C39F0" w14:textId="77777777" w:rsidTr="009557CC">
        <w:trPr>
          <w:trHeight w:val="280"/>
        </w:trPr>
        <w:tc>
          <w:tcPr>
            <w:tcW w:w="2547" w:type="dxa"/>
            <w:tcBorders>
              <w:top w:val="nil"/>
              <w:left w:val="single" w:sz="4" w:space="0" w:color="auto"/>
              <w:right w:val="single" w:sz="8" w:space="0" w:color="000000"/>
            </w:tcBorders>
            <w:shd w:val="clear" w:color="auto" w:fill="EAEFF7"/>
            <w:tcMar>
              <w:top w:w="15" w:type="dxa"/>
              <w:left w:w="90" w:type="dxa"/>
              <w:bottom w:w="0" w:type="dxa"/>
              <w:right w:w="90" w:type="dxa"/>
            </w:tcMar>
          </w:tcPr>
          <w:p w14:paraId="02090342"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Migration x PRS-BD</w:t>
            </w:r>
          </w:p>
        </w:tc>
        <w:tc>
          <w:tcPr>
            <w:tcW w:w="709" w:type="dxa"/>
            <w:tcBorders>
              <w:top w:val="nil"/>
              <w:left w:val="single" w:sz="8" w:space="0" w:color="000000"/>
            </w:tcBorders>
            <w:shd w:val="clear" w:color="auto" w:fill="EAEFF7"/>
          </w:tcPr>
          <w:p w14:paraId="2ECEA011" w14:textId="77777777" w:rsidR="00A24181" w:rsidRPr="00D37299" w:rsidRDefault="00A24181" w:rsidP="009557CC">
            <w:pPr>
              <w:spacing w:after="0"/>
              <w:rPr>
                <w:rFonts w:cstheme="minorHAnsi"/>
                <w:b/>
                <w:noProof/>
                <w:sz w:val="18"/>
                <w:lang w:eastAsia="en-GB"/>
              </w:rPr>
            </w:pPr>
            <w:r w:rsidRPr="00D37299">
              <w:rPr>
                <w:sz w:val="18"/>
              </w:rPr>
              <w:t>1.49</w:t>
            </w:r>
          </w:p>
        </w:tc>
        <w:tc>
          <w:tcPr>
            <w:tcW w:w="992" w:type="dxa"/>
            <w:tcBorders>
              <w:top w:val="nil"/>
            </w:tcBorders>
            <w:shd w:val="clear" w:color="auto" w:fill="EAEFF7"/>
          </w:tcPr>
          <w:p w14:paraId="47DF82A5" w14:textId="77777777" w:rsidR="00A24181" w:rsidRPr="00D37299" w:rsidRDefault="00A24181" w:rsidP="009557CC">
            <w:pPr>
              <w:spacing w:after="0"/>
              <w:rPr>
                <w:rFonts w:cstheme="minorHAnsi"/>
                <w:b/>
                <w:noProof/>
                <w:sz w:val="18"/>
                <w:lang w:eastAsia="en-GB"/>
              </w:rPr>
            </w:pPr>
            <w:r w:rsidRPr="00D37299">
              <w:rPr>
                <w:sz w:val="18"/>
              </w:rPr>
              <w:t>0.206</w:t>
            </w:r>
          </w:p>
        </w:tc>
        <w:tc>
          <w:tcPr>
            <w:tcW w:w="1417" w:type="dxa"/>
            <w:tcBorders>
              <w:top w:val="nil"/>
              <w:right w:val="single" w:sz="8" w:space="0" w:color="000000"/>
            </w:tcBorders>
            <w:shd w:val="clear" w:color="auto" w:fill="EAEFF7"/>
          </w:tcPr>
          <w:p w14:paraId="64A3D5F2" w14:textId="77777777" w:rsidR="00A24181" w:rsidRPr="00D37299" w:rsidRDefault="00A24181" w:rsidP="009557CC">
            <w:pPr>
              <w:spacing w:after="0"/>
              <w:rPr>
                <w:rFonts w:cstheme="minorHAnsi"/>
                <w:b/>
                <w:noProof/>
                <w:sz w:val="18"/>
                <w:lang w:eastAsia="en-GB"/>
              </w:rPr>
            </w:pPr>
            <w:r w:rsidRPr="00D37299">
              <w:rPr>
                <w:sz w:val="18"/>
              </w:rPr>
              <w:t>0.8 - 2.77</w:t>
            </w:r>
          </w:p>
        </w:tc>
        <w:tc>
          <w:tcPr>
            <w:tcW w:w="851" w:type="dxa"/>
            <w:tcBorders>
              <w:top w:val="nil"/>
              <w:left w:val="nil"/>
              <w:right w:val="nil"/>
            </w:tcBorders>
            <w:shd w:val="clear" w:color="auto" w:fill="EAEFF7"/>
          </w:tcPr>
          <w:p w14:paraId="7C53953A" w14:textId="77777777" w:rsidR="00A24181" w:rsidRPr="00D37299" w:rsidRDefault="00A24181" w:rsidP="009557CC">
            <w:pPr>
              <w:spacing w:after="0"/>
              <w:rPr>
                <w:rFonts w:cstheme="minorHAnsi"/>
                <w:b/>
                <w:noProof/>
                <w:sz w:val="18"/>
                <w:lang w:eastAsia="en-GB"/>
              </w:rPr>
            </w:pPr>
            <w:r w:rsidRPr="00D37299">
              <w:rPr>
                <w:sz w:val="18"/>
              </w:rPr>
              <w:t>0.96</w:t>
            </w:r>
          </w:p>
        </w:tc>
        <w:tc>
          <w:tcPr>
            <w:tcW w:w="992" w:type="dxa"/>
            <w:tcBorders>
              <w:top w:val="nil"/>
              <w:left w:val="nil"/>
              <w:right w:val="nil"/>
            </w:tcBorders>
            <w:shd w:val="clear" w:color="auto" w:fill="EAEFF7"/>
          </w:tcPr>
          <w:p w14:paraId="2D90DCFD" w14:textId="77777777" w:rsidR="00A24181" w:rsidRPr="00D37299" w:rsidRDefault="00A24181" w:rsidP="009557CC">
            <w:pPr>
              <w:spacing w:after="0"/>
              <w:rPr>
                <w:rFonts w:cstheme="minorHAnsi"/>
                <w:b/>
                <w:noProof/>
                <w:sz w:val="18"/>
                <w:lang w:eastAsia="en-GB"/>
              </w:rPr>
            </w:pPr>
            <w:r w:rsidRPr="00D37299">
              <w:rPr>
                <w:sz w:val="18"/>
              </w:rPr>
              <w:t>0.926</w:t>
            </w:r>
          </w:p>
        </w:tc>
        <w:tc>
          <w:tcPr>
            <w:tcW w:w="1503" w:type="dxa"/>
            <w:tcBorders>
              <w:top w:val="nil"/>
              <w:left w:val="nil"/>
              <w:right w:val="single" w:sz="8" w:space="0" w:color="000000"/>
            </w:tcBorders>
            <w:shd w:val="clear" w:color="auto" w:fill="EAEFF7"/>
            <w:tcMar>
              <w:top w:w="15" w:type="dxa"/>
              <w:left w:w="90" w:type="dxa"/>
              <w:bottom w:w="0" w:type="dxa"/>
              <w:right w:w="90" w:type="dxa"/>
            </w:tcMar>
            <w:hideMark/>
          </w:tcPr>
          <w:p w14:paraId="297AA6C2" w14:textId="77777777" w:rsidR="00A24181" w:rsidRPr="00D37299" w:rsidRDefault="00A24181" w:rsidP="009557CC">
            <w:pPr>
              <w:spacing w:after="0"/>
              <w:rPr>
                <w:rFonts w:cstheme="minorHAnsi"/>
                <w:b/>
                <w:noProof/>
                <w:sz w:val="18"/>
                <w:lang w:eastAsia="en-GB"/>
              </w:rPr>
            </w:pPr>
            <w:r w:rsidRPr="00D37299">
              <w:rPr>
                <w:sz w:val="18"/>
              </w:rPr>
              <w:t>0.38 - 2.39</w:t>
            </w:r>
          </w:p>
        </w:tc>
      </w:tr>
      <w:tr w:rsidR="00A24181" w:rsidRPr="00D37299" w14:paraId="15984C61" w14:textId="77777777" w:rsidTr="009557CC">
        <w:trPr>
          <w:trHeight w:val="65"/>
        </w:trPr>
        <w:tc>
          <w:tcPr>
            <w:tcW w:w="2547" w:type="dxa"/>
            <w:tcBorders>
              <w:top w:val="nil"/>
              <w:left w:val="single" w:sz="4" w:space="0" w:color="auto"/>
              <w:bottom w:val="single" w:sz="4" w:space="0" w:color="auto"/>
              <w:right w:val="single" w:sz="8" w:space="0" w:color="000000"/>
            </w:tcBorders>
            <w:shd w:val="clear" w:color="auto" w:fill="auto"/>
            <w:tcMar>
              <w:top w:w="15" w:type="dxa"/>
              <w:left w:w="90" w:type="dxa"/>
              <w:bottom w:w="0" w:type="dxa"/>
              <w:right w:w="90" w:type="dxa"/>
            </w:tcMar>
            <w:hideMark/>
          </w:tcPr>
          <w:p w14:paraId="2A27A7BF"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Migration x PRS-D</w:t>
            </w:r>
          </w:p>
        </w:tc>
        <w:tc>
          <w:tcPr>
            <w:tcW w:w="709" w:type="dxa"/>
            <w:tcBorders>
              <w:top w:val="nil"/>
              <w:left w:val="single" w:sz="8" w:space="0" w:color="000000"/>
              <w:bottom w:val="single" w:sz="4" w:space="0" w:color="auto"/>
            </w:tcBorders>
          </w:tcPr>
          <w:p w14:paraId="4E5B1205" w14:textId="77777777" w:rsidR="00A24181" w:rsidRPr="00D37299" w:rsidRDefault="00A24181" w:rsidP="009557CC">
            <w:pPr>
              <w:spacing w:after="0"/>
              <w:rPr>
                <w:rFonts w:cstheme="minorHAnsi"/>
                <w:b/>
                <w:noProof/>
                <w:sz w:val="18"/>
                <w:lang w:eastAsia="en-GB"/>
              </w:rPr>
            </w:pPr>
            <w:r w:rsidRPr="00D37299">
              <w:rPr>
                <w:sz w:val="18"/>
              </w:rPr>
              <w:t>0.84</w:t>
            </w:r>
          </w:p>
        </w:tc>
        <w:tc>
          <w:tcPr>
            <w:tcW w:w="992" w:type="dxa"/>
            <w:tcBorders>
              <w:top w:val="nil"/>
              <w:bottom w:val="single" w:sz="4" w:space="0" w:color="auto"/>
            </w:tcBorders>
          </w:tcPr>
          <w:p w14:paraId="16CF162C" w14:textId="77777777" w:rsidR="00A24181" w:rsidRPr="00D37299" w:rsidRDefault="00A24181" w:rsidP="009557CC">
            <w:pPr>
              <w:spacing w:after="0"/>
              <w:rPr>
                <w:rFonts w:cstheme="minorHAnsi"/>
                <w:b/>
                <w:bCs/>
                <w:noProof/>
                <w:sz w:val="18"/>
                <w:lang w:eastAsia="en-GB"/>
              </w:rPr>
            </w:pPr>
            <w:r w:rsidRPr="00D37299">
              <w:rPr>
                <w:sz w:val="18"/>
              </w:rPr>
              <w:t>0.512</w:t>
            </w:r>
          </w:p>
        </w:tc>
        <w:tc>
          <w:tcPr>
            <w:tcW w:w="1417" w:type="dxa"/>
            <w:tcBorders>
              <w:top w:val="nil"/>
              <w:bottom w:val="single" w:sz="4" w:space="0" w:color="auto"/>
              <w:right w:val="single" w:sz="8" w:space="0" w:color="000000"/>
            </w:tcBorders>
          </w:tcPr>
          <w:p w14:paraId="21924CFC" w14:textId="77777777" w:rsidR="00A24181" w:rsidRPr="00D37299" w:rsidRDefault="00A24181" w:rsidP="009557CC">
            <w:pPr>
              <w:spacing w:after="0"/>
              <w:rPr>
                <w:rFonts w:cstheme="minorHAnsi"/>
                <w:b/>
                <w:noProof/>
                <w:sz w:val="18"/>
                <w:lang w:eastAsia="en-GB"/>
              </w:rPr>
            </w:pPr>
            <w:r w:rsidRPr="00D37299">
              <w:rPr>
                <w:sz w:val="18"/>
              </w:rPr>
              <w:t>0.49 - 1.42</w:t>
            </w:r>
          </w:p>
        </w:tc>
        <w:tc>
          <w:tcPr>
            <w:tcW w:w="851" w:type="dxa"/>
            <w:tcBorders>
              <w:top w:val="nil"/>
              <w:left w:val="nil"/>
              <w:bottom w:val="single" w:sz="4" w:space="0" w:color="auto"/>
              <w:right w:val="nil"/>
            </w:tcBorders>
          </w:tcPr>
          <w:p w14:paraId="04A01F77" w14:textId="77777777" w:rsidR="00A24181" w:rsidRPr="00D37299" w:rsidRDefault="00A24181" w:rsidP="009557CC">
            <w:pPr>
              <w:spacing w:after="0"/>
              <w:rPr>
                <w:rFonts w:cstheme="minorHAnsi"/>
                <w:b/>
                <w:noProof/>
                <w:sz w:val="18"/>
                <w:lang w:eastAsia="en-GB"/>
              </w:rPr>
            </w:pPr>
            <w:r w:rsidRPr="00D37299">
              <w:rPr>
                <w:sz w:val="18"/>
              </w:rPr>
              <w:t>0.86</w:t>
            </w:r>
          </w:p>
        </w:tc>
        <w:tc>
          <w:tcPr>
            <w:tcW w:w="992" w:type="dxa"/>
            <w:tcBorders>
              <w:top w:val="nil"/>
              <w:left w:val="nil"/>
              <w:bottom w:val="single" w:sz="4" w:space="0" w:color="auto"/>
              <w:right w:val="nil"/>
            </w:tcBorders>
          </w:tcPr>
          <w:p w14:paraId="0DE3C963" w14:textId="77777777" w:rsidR="00A24181" w:rsidRPr="00D37299" w:rsidRDefault="00A24181" w:rsidP="009557CC">
            <w:pPr>
              <w:spacing w:after="0"/>
              <w:rPr>
                <w:rFonts w:cstheme="minorHAnsi"/>
                <w:b/>
                <w:bCs/>
                <w:noProof/>
                <w:sz w:val="18"/>
                <w:lang w:eastAsia="en-GB"/>
              </w:rPr>
            </w:pPr>
            <w:r w:rsidRPr="00D37299">
              <w:rPr>
                <w:sz w:val="18"/>
              </w:rPr>
              <w:t>0.716</w:t>
            </w:r>
          </w:p>
        </w:tc>
        <w:tc>
          <w:tcPr>
            <w:tcW w:w="1503" w:type="dxa"/>
            <w:tcBorders>
              <w:top w:val="nil"/>
              <w:left w:val="nil"/>
              <w:bottom w:val="single" w:sz="4" w:space="0" w:color="auto"/>
              <w:right w:val="single" w:sz="8" w:space="0" w:color="000000"/>
            </w:tcBorders>
            <w:shd w:val="clear" w:color="auto" w:fill="auto"/>
            <w:tcMar>
              <w:top w:w="15" w:type="dxa"/>
              <w:left w:w="90" w:type="dxa"/>
              <w:bottom w:w="0" w:type="dxa"/>
              <w:right w:w="90" w:type="dxa"/>
            </w:tcMar>
            <w:hideMark/>
          </w:tcPr>
          <w:p w14:paraId="76B1946F" w14:textId="77777777" w:rsidR="00A24181" w:rsidRPr="00D37299" w:rsidRDefault="00A24181" w:rsidP="009557CC">
            <w:pPr>
              <w:spacing w:after="0"/>
              <w:rPr>
                <w:rFonts w:cstheme="minorHAnsi"/>
                <w:b/>
                <w:noProof/>
                <w:sz w:val="18"/>
                <w:lang w:eastAsia="en-GB"/>
              </w:rPr>
            </w:pPr>
            <w:r w:rsidRPr="00D37299">
              <w:rPr>
                <w:sz w:val="18"/>
              </w:rPr>
              <w:t>0.38 - 1.95</w:t>
            </w:r>
          </w:p>
        </w:tc>
      </w:tr>
      <w:tr w:rsidR="00A24181" w:rsidRPr="00D37299" w14:paraId="76CE39BA" w14:textId="77777777" w:rsidTr="009557CC">
        <w:trPr>
          <w:trHeight w:val="365"/>
        </w:trPr>
        <w:tc>
          <w:tcPr>
            <w:tcW w:w="2547" w:type="dxa"/>
            <w:tcBorders>
              <w:top w:val="single" w:sz="8" w:space="0" w:color="5B9BD5"/>
              <w:left w:val="single" w:sz="4" w:space="0" w:color="auto"/>
              <w:bottom w:val="single" w:sz="8" w:space="0" w:color="000000"/>
              <w:right w:val="single" w:sz="8" w:space="0" w:color="000000"/>
            </w:tcBorders>
            <w:shd w:val="clear" w:color="auto" w:fill="EAEFF7"/>
            <w:tcMar>
              <w:top w:w="15" w:type="dxa"/>
              <w:left w:w="90" w:type="dxa"/>
              <w:bottom w:w="0" w:type="dxa"/>
              <w:right w:w="90" w:type="dxa"/>
            </w:tcMar>
            <w:hideMark/>
          </w:tcPr>
          <w:p w14:paraId="0EB6E801"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 xml:space="preserve"> Stresful life events (SLE) </w:t>
            </w:r>
            <w:r w:rsidRPr="00D37299">
              <w:rPr>
                <w:rFonts w:cstheme="minorHAnsi"/>
                <w:b/>
                <w:bCs/>
                <w:i/>
                <w:noProof/>
                <w:sz w:val="18"/>
                <w:lang w:eastAsia="en-GB"/>
              </w:rPr>
              <w:t>n= 1402 / 1169</w:t>
            </w:r>
          </w:p>
        </w:tc>
        <w:tc>
          <w:tcPr>
            <w:tcW w:w="709" w:type="dxa"/>
            <w:tcBorders>
              <w:top w:val="single" w:sz="8" w:space="0" w:color="5B9BD5"/>
              <w:left w:val="single" w:sz="8" w:space="0" w:color="000000"/>
              <w:bottom w:val="single" w:sz="8" w:space="0" w:color="000000"/>
            </w:tcBorders>
            <w:shd w:val="clear" w:color="auto" w:fill="EAEFF7"/>
          </w:tcPr>
          <w:p w14:paraId="19EF1BC6"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bottom w:val="single" w:sz="8" w:space="0" w:color="000000"/>
            </w:tcBorders>
            <w:shd w:val="clear" w:color="auto" w:fill="EAEFF7"/>
          </w:tcPr>
          <w:p w14:paraId="05093142" w14:textId="77777777" w:rsidR="00A24181" w:rsidRPr="00D37299" w:rsidRDefault="00A24181" w:rsidP="009557CC">
            <w:pPr>
              <w:spacing w:after="0"/>
              <w:rPr>
                <w:rFonts w:cstheme="minorHAnsi"/>
                <w:b/>
                <w:noProof/>
                <w:sz w:val="18"/>
                <w:lang w:eastAsia="en-GB"/>
              </w:rPr>
            </w:pPr>
          </w:p>
        </w:tc>
        <w:tc>
          <w:tcPr>
            <w:tcW w:w="1417" w:type="dxa"/>
            <w:tcBorders>
              <w:top w:val="single" w:sz="8" w:space="0" w:color="5B9BD5"/>
              <w:bottom w:val="single" w:sz="8" w:space="0" w:color="000000"/>
              <w:right w:val="single" w:sz="8" w:space="0" w:color="000000"/>
            </w:tcBorders>
            <w:shd w:val="clear" w:color="auto" w:fill="EAEFF7"/>
          </w:tcPr>
          <w:p w14:paraId="4CB3588A"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c>
          <w:tcPr>
            <w:tcW w:w="851" w:type="dxa"/>
            <w:tcBorders>
              <w:top w:val="single" w:sz="8" w:space="0" w:color="5B9BD5"/>
              <w:left w:val="nil"/>
              <w:bottom w:val="single" w:sz="8" w:space="0" w:color="000000"/>
              <w:right w:val="nil"/>
            </w:tcBorders>
            <w:shd w:val="clear" w:color="auto" w:fill="EAEFF7"/>
          </w:tcPr>
          <w:p w14:paraId="17587C61"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left w:val="nil"/>
              <w:bottom w:val="single" w:sz="8" w:space="0" w:color="000000"/>
              <w:right w:val="nil"/>
            </w:tcBorders>
            <w:shd w:val="clear" w:color="auto" w:fill="EAEFF7"/>
          </w:tcPr>
          <w:p w14:paraId="38A84B56" w14:textId="77777777" w:rsidR="00A24181" w:rsidRPr="00D37299" w:rsidRDefault="00A24181" w:rsidP="009557CC">
            <w:pPr>
              <w:spacing w:after="0"/>
              <w:rPr>
                <w:rFonts w:cstheme="minorHAnsi"/>
                <w:b/>
                <w:noProof/>
                <w:sz w:val="18"/>
                <w:lang w:eastAsia="en-GB"/>
              </w:rPr>
            </w:pPr>
          </w:p>
        </w:tc>
        <w:tc>
          <w:tcPr>
            <w:tcW w:w="1503" w:type="dxa"/>
            <w:tcBorders>
              <w:top w:val="single" w:sz="8" w:space="0" w:color="5B9BD5"/>
              <w:left w:val="nil"/>
              <w:bottom w:val="single" w:sz="8" w:space="0" w:color="000000"/>
              <w:right w:val="single" w:sz="8" w:space="0" w:color="000000"/>
            </w:tcBorders>
            <w:shd w:val="clear" w:color="auto" w:fill="EAEFF7"/>
            <w:tcMar>
              <w:top w:w="15" w:type="dxa"/>
              <w:left w:w="90" w:type="dxa"/>
              <w:bottom w:w="0" w:type="dxa"/>
              <w:right w:w="90" w:type="dxa"/>
            </w:tcMar>
            <w:hideMark/>
          </w:tcPr>
          <w:p w14:paraId="2B5F01A1"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r>
      <w:tr w:rsidR="00A24181" w:rsidRPr="00D37299" w14:paraId="2B70BE44" w14:textId="77777777" w:rsidTr="009557CC">
        <w:trPr>
          <w:trHeight w:val="284"/>
        </w:trPr>
        <w:tc>
          <w:tcPr>
            <w:tcW w:w="2547" w:type="dxa"/>
            <w:tcBorders>
              <w:top w:val="single" w:sz="8" w:space="0" w:color="000000"/>
              <w:left w:val="single" w:sz="4" w:space="0" w:color="auto"/>
              <w:bottom w:val="nil"/>
              <w:right w:val="single" w:sz="8" w:space="0" w:color="000000"/>
            </w:tcBorders>
            <w:shd w:val="clear" w:color="auto" w:fill="auto"/>
            <w:tcMar>
              <w:top w:w="15" w:type="dxa"/>
              <w:left w:w="90" w:type="dxa"/>
              <w:bottom w:w="0" w:type="dxa"/>
              <w:right w:w="90" w:type="dxa"/>
            </w:tcMar>
            <w:hideMark/>
          </w:tcPr>
          <w:p w14:paraId="60899645"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PRS-SZ</w:t>
            </w:r>
          </w:p>
        </w:tc>
        <w:tc>
          <w:tcPr>
            <w:tcW w:w="709" w:type="dxa"/>
            <w:tcBorders>
              <w:top w:val="single" w:sz="8" w:space="0" w:color="000000"/>
              <w:left w:val="single" w:sz="8" w:space="0" w:color="000000"/>
              <w:bottom w:val="nil"/>
            </w:tcBorders>
          </w:tcPr>
          <w:p w14:paraId="1956BF18" w14:textId="77777777" w:rsidR="00A24181" w:rsidRPr="00D37299" w:rsidRDefault="00A24181" w:rsidP="009557CC">
            <w:pPr>
              <w:spacing w:after="0"/>
              <w:rPr>
                <w:rFonts w:cstheme="minorHAnsi"/>
                <w:b/>
                <w:noProof/>
                <w:sz w:val="18"/>
                <w:lang w:eastAsia="en-GB"/>
              </w:rPr>
            </w:pPr>
            <w:r w:rsidRPr="00D37299">
              <w:rPr>
                <w:b/>
                <w:sz w:val="18"/>
              </w:rPr>
              <w:t>1.87</w:t>
            </w:r>
          </w:p>
        </w:tc>
        <w:tc>
          <w:tcPr>
            <w:tcW w:w="992" w:type="dxa"/>
            <w:tcBorders>
              <w:top w:val="single" w:sz="8" w:space="0" w:color="000000"/>
              <w:bottom w:val="nil"/>
            </w:tcBorders>
            <w:vAlign w:val="bottom"/>
          </w:tcPr>
          <w:p w14:paraId="2FEDB005" w14:textId="77777777" w:rsidR="00A24181" w:rsidRPr="00D37299" w:rsidRDefault="00A24181" w:rsidP="009557CC">
            <w:pPr>
              <w:spacing w:after="0"/>
              <w:rPr>
                <w:rFonts w:cstheme="minorHAnsi"/>
                <w:b/>
                <w:bCs/>
                <w:noProof/>
                <w:sz w:val="18"/>
                <w:lang w:eastAsia="en-GB"/>
              </w:rPr>
            </w:pPr>
            <w:r w:rsidRPr="00D37299">
              <w:rPr>
                <w:rFonts w:ascii="Calibri" w:hAnsi="Calibri" w:cs="Calibri"/>
                <w:b/>
                <w:color w:val="000000"/>
                <w:sz w:val="18"/>
              </w:rPr>
              <w:t>0.003</w:t>
            </w:r>
          </w:p>
        </w:tc>
        <w:tc>
          <w:tcPr>
            <w:tcW w:w="1417" w:type="dxa"/>
            <w:tcBorders>
              <w:top w:val="single" w:sz="8" w:space="0" w:color="000000"/>
              <w:bottom w:val="nil"/>
              <w:right w:val="single" w:sz="8" w:space="0" w:color="000000"/>
            </w:tcBorders>
          </w:tcPr>
          <w:p w14:paraId="4C86816A" w14:textId="77777777" w:rsidR="00A24181" w:rsidRPr="00D37299" w:rsidRDefault="00A24181" w:rsidP="009557CC">
            <w:pPr>
              <w:spacing w:after="0"/>
              <w:rPr>
                <w:rFonts w:cstheme="minorHAnsi"/>
                <w:b/>
                <w:noProof/>
                <w:sz w:val="18"/>
                <w:lang w:eastAsia="en-GB"/>
              </w:rPr>
            </w:pPr>
            <w:r w:rsidRPr="00D37299">
              <w:rPr>
                <w:b/>
                <w:sz w:val="18"/>
              </w:rPr>
              <w:t>1.24 - 2.81</w:t>
            </w:r>
          </w:p>
        </w:tc>
        <w:tc>
          <w:tcPr>
            <w:tcW w:w="851" w:type="dxa"/>
            <w:tcBorders>
              <w:top w:val="single" w:sz="8" w:space="0" w:color="000000"/>
              <w:left w:val="nil"/>
              <w:bottom w:val="nil"/>
              <w:right w:val="nil"/>
            </w:tcBorders>
          </w:tcPr>
          <w:p w14:paraId="5F1F91ED" w14:textId="77777777" w:rsidR="00A24181" w:rsidRPr="00D37299" w:rsidRDefault="00A24181" w:rsidP="009557CC">
            <w:pPr>
              <w:spacing w:after="0"/>
              <w:rPr>
                <w:rFonts w:cstheme="minorHAnsi"/>
                <w:b/>
                <w:noProof/>
                <w:sz w:val="18"/>
                <w:lang w:eastAsia="en-GB"/>
              </w:rPr>
            </w:pPr>
            <w:r w:rsidRPr="00D37299">
              <w:rPr>
                <w:sz w:val="18"/>
              </w:rPr>
              <w:t>1.35</w:t>
            </w:r>
          </w:p>
        </w:tc>
        <w:tc>
          <w:tcPr>
            <w:tcW w:w="992" w:type="dxa"/>
            <w:tcBorders>
              <w:top w:val="single" w:sz="8" w:space="0" w:color="000000"/>
              <w:left w:val="nil"/>
              <w:bottom w:val="nil"/>
              <w:right w:val="nil"/>
            </w:tcBorders>
          </w:tcPr>
          <w:p w14:paraId="592E29CE" w14:textId="77777777" w:rsidR="00A24181" w:rsidRPr="00D37299" w:rsidRDefault="00A24181" w:rsidP="009557CC">
            <w:pPr>
              <w:spacing w:after="0"/>
              <w:rPr>
                <w:rFonts w:cstheme="minorHAnsi"/>
                <w:b/>
                <w:noProof/>
                <w:sz w:val="18"/>
                <w:lang w:eastAsia="en-GB"/>
              </w:rPr>
            </w:pPr>
            <w:r w:rsidRPr="00D37299">
              <w:rPr>
                <w:sz w:val="18"/>
              </w:rPr>
              <w:t>0.237</w:t>
            </w:r>
          </w:p>
        </w:tc>
        <w:tc>
          <w:tcPr>
            <w:tcW w:w="1503" w:type="dxa"/>
            <w:tcBorders>
              <w:top w:val="single" w:sz="8" w:space="0" w:color="000000"/>
              <w:left w:val="nil"/>
              <w:bottom w:val="nil"/>
              <w:right w:val="single" w:sz="8" w:space="0" w:color="000000"/>
            </w:tcBorders>
            <w:shd w:val="clear" w:color="auto" w:fill="auto"/>
            <w:tcMar>
              <w:top w:w="15" w:type="dxa"/>
              <w:left w:w="90" w:type="dxa"/>
              <w:bottom w:w="0" w:type="dxa"/>
              <w:right w:w="90" w:type="dxa"/>
            </w:tcMar>
            <w:hideMark/>
          </w:tcPr>
          <w:p w14:paraId="5B06B593" w14:textId="77777777" w:rsidR="00A24181" w:rsidRPr="00D37299" w:rsidRDefault="00A24181" w:rsidP="009557CC">
            <w:pPr>
              <w:spacing w:after="0"/>
              <w:rPr>
                <w:rFonts w:cstheme="minorHAnsi"/>
                <w:b/>
                <w:noProof/>
                <w:sz w:val="18"/>
                <w:lang w:eastAsia="en-GB"/>
              </w:rPr>
            </w:pPr>
            <w:r w:rsidRPr="00D37299">
              <w:rPr>
                <w:sz w:val="18"/>
              </w:rPr>
              <w:t>0.82 - 2.21</w:t>
            </w:r>
          </w:p>
        </w:tc>
      </w:tr>
      <w:tr w:rsidR="00A24181" w:rsidRPr="00D37299" w14:paraId="574C848B" w14:textId="77777777" w:rsidTr="009557CC">
        <w:trPr>
          <w:trHeight w:val="332"/>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hideMark/>
          </w:tcPr>
          <w:p w14:paraId="1F4005D4"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PRS-BD</w:t>
            </w:r>
          </w:p>
        </w:tc>
        <w:tc>
          <w:tcPr>
            <w:tcW w:w="709" w:type="dxa"/>
            <w:tcBorders>
              <w:top w:val="nil"/>
              <w:left w:val="single" w:sz="8" w:space="0" w:color="000000"/>
              <w:bottom w:val="nil"/>
            </w:tcBorders>
            <w:shd w:val="clear" w:color="auto" w:fill="EAEFF7"/>
          </w:tcPr>
          <w:p w14:paraId="762C68A9" w14:textId="77777777" w:rsidR="00A24181" w:rsidRPr="00D37299" w:rsidRDefault="00A24181" w:rsidP="009557CC">
            <w:pPr>
              <w:spacing w:after="0"/>
              <w:rPr>
                <w:rFonts w:cstheme="minorHAnsi"/>
                <w:b/>
                <w:noProof/>
                <w:sz w:val="18"/>
                <w:lang w:eastAsia="en-GB"/>
              </w:rPr>
            </w:pPr>
            <w:r w:rsidRPr="00D37299">
              <w:rPr>
                <w:sz w:val="18"/>
              </w:rPr>
              <w:t>1.38</w:t>
            </w:r>
          </w:p>
        </w:tc>
        <w:tc>
          <w:tcPr>
            <w:tcW w:w="992" w:type="dxa"/>
            <w:tcBorders>
              <w:top w:val="nil"/>
              <w:bottom w:val="nil"/>
            </w:tcBorders>
            <w:shd w:val="clear" w:color="auto" w:fill="EAEFF7"/>
            <w:vAlign w:val="bottom"/>
          </w:tcPr>
          <w:p w14:paraId="20B802A6"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0.093</w:t>
            </w:r>
          </w:p>
        </w:tc>
        <w:tc>
          <w:tcPr>
            <w:tcW w:w="1417" w:type="dxa"/>
            <w:tcBorders>
              <w:top w:val="nil"/>
              <w:bottom w:val="nil"/>
              <w:right w:val="single" w:sz="8" w:space="0" w:color="000000"/>
            </w:tcBorders>
            <w:shd w:val="clear" w:color="auto" w:fill="EAEFF7"/>
          </w:tcPr>
          <w:p w14:paraId="4E4A5978" w14:textId="77777777" w:rsidR="00A24181" w:rsidRPr="00D37299" w:rsidRDefault="00A24181" w:rsidP="009557CC">
            <w:pPr>
              <w:spacing w:after="0"/>
              <w:rPr>
                <w:rFonts w:cstheme="minorHAnsi"/>
                <w:b/>
                <w:noProof/>
                <w:sz w:val="18"/>
                <w:lang w:eastAsia="en-GB"/>
              </w:rPr>
            </w:pPr>
            <w:r w:rsidRPr="00D37299">
              <w:rPr>
                <w:sz w:val="18"/>
              </w:rPr>
              <w:t>0.95 - 2.01</w:t>
            </w:r>
          </w:p>
        </w:tc>
        <w:tc>
          <w:tcPr>
            <w:tcW w:w="851" w:type="dxa"/>
            <w:tcBorders>
              <w:top w:val="nil"/>
              <w:left w:val="nil"/>
              <w:bottom w:val="nil"/>
              <w:right w:val="nil"/>
            </w:tcBorders>
            <w:shd w:val="clear" w:color="auto" w:fill="EAEFF7"/>
          </w:tcPr>
          <w:p w14:paraId="15572F28" w14:textId="77777777" w:rsidR="00A24181" w:rsidRPr="00D37299" w:rsidRDefault="00A24181" w:rsidP="009557CC">
            <w:pPr>
              <w:spacing w:after="0"/>
              <w:rPr>
                <w:rFonts w:cstheme="minorHAnsi"/>
                <w:b/>
                <w:noProof/>
                <w:sz w:val="18"/>
                <w:lang w:eastAsia="en-GB"/>
              </w:rPr>
            </w:pPr>
            <w:r w:rsidRPr="00D37299">
              <w:rPr>
                <w:sz w:val="18"/>
              </w:rPr>
              <w:t>1.58</w:t>
            </w:r>
          </w:p>
        </w:tc>
        <w:tc>
          <w:tcPr>
            <w:tcW w:w="992" w:type="dxa"/>
            <w:tcBorders>
              <w:top w:val="nil"/>
              <w:left w:val="nil"/>
              <w:bottom w:val="nil"/>
              <w:right w:val="nil"/>
            </w:tcBorders>
            <w:shd w:val="clear" w:color="auto" w:fill="EAEFF7"/>
          </w:tcPr>
          <w:p w14:paraId="4CB8CDD9" w14:textId="77777777" w:rsidR="00A24181" w:rsidRPr="00D37299" w:rsidRDefault="00A24181" w:rsidP="009557CC">
            <w:pPr>
              <w:spacing w:after="0"/>
              <w:rPr>
                <w:rFonts w:cstheme="minorHAnsi"/>
                <w:b/>
                <w:bCs/>
                <w:noProof/>
                <w:sz w:val="18"/>
                <w:lang w:eastAsia="en-GB"/>
              </w:rPr>
            </w:pPr>
            <w:r w:rsidRPr="00D37299">
              <w:rPr>
                <w:sz w:val="18"/>
              </w:rPr>
              <w:t>0.063</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68BDE023" w14:textId="77777777" w:rsidR="00A24181" w:rsidRPr="00D37299" w:rsidRDefault="00A24181" w:rsidP="009557CC">
            <w:pPr>
              <w:spacing w:after="0"/>
              <w:rPr>
                <w:rFonts w:cstheme="minorHAnsi"/>
                <w:b/>
                <w:noProof/>
                <w:sz w:val="18"/>
                <w:lang w:eastAsia="en-GB"/>
              </w:rPr>
            </w:pPr>
            <w:r w:rsidRPr="00D37299">
              <w:rPr>
                <w:sz w:val="18"/>
              </w:rPr>
              <w:t>0.98 - 2.54</w:t>
            </w:r>
          </w:p>
        </w:tc>
      </w:tr>
      <w:tr w:rsidR="00A24181" w:rsidRPr="00D37299" w14:paraId="0CD4D92B" w14:textId="77777777" w:rsidTr="009557CC">
        <w:trPr>
          <w:trHeight w:val="296"/>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hideMark/>
          </w:tcPr>
          <w:p w14:paraId="2D859C91"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PRS-D</w:t>
            </w:r>
          </w:p>
        </w:tc>
        <w:tc>
          <w:tcPr>
            <w:tcW w:w="709" w:type="dxa"/>
            <w:tcBorders>
              <w:top w:val="nil"/>
              <w:left w:val="single" w:sz="8" w:space="0" w:color="000000"/>
              <w:bottom w:val="nil"/>
            </w:tcBorders>
          </w:tcPr>
          <w:p w14:paraId="79D438DE" w14:textId="77777777" w:rsidR="00A24181" w:rsidRPr="00D37299" w:rsidRDefault="00A24181" w:rsidP="009557CC">
            <w:pPr>
              <w:spacing w:after="0"/>
              <w:rPr>
                <w:rFonts w:cstheme="minorHAnsi"/>
                <w:b/>
                <w:noProof/>
                <w:sz w:val="18"/>
                <w:lang w:eastAsia="en-GB"/>
              </w:rPr>
            </w:pPr>
            <w:r w:rsidRPr="00D37299">
              <w:rPr>
                <w:sz w:val="18"/>
              </w:rPr>
              <w:t>1.10</w:t>
            </w:r>
          </w:p>
        </w:tc>
        <w:tc>
          <w:tcPr>
            <w:tcW w:w="992" w:type="dxa"/>
            <w:tcBorders>
              <w:top w:val="nil"/>
              <w:bottom w:val="nil"/>
            </w:tcBorders>
            <w:vAlign w:val="bottom"/>
          </w:tcPr>
          <w:p w14:paraId="5D96A6D1"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0.558</w:t>
            </w:r>
          </w:p>
        </w:tc>
        <w:tc>
          <w:tcPr>
            <w:tcW w:w="1417" w:type="dxa"/>
            <w:tcBorders>
              <w:top w:val="nil"/>
              <w:bottom w:val="nil"/>
              <w:right w:val="single" w:sz="8" w:space="0" w:color="000000"/>
            </w:tcBorders>
          </w:tcPr>
          <w:p w14:paraId="778A77AA" w14:textId="77777777" w:rsidR="00A24181" w:rsidRPr="00D37299" w:rsidRDefault="00A24181" w:rsidP="009557CC">
            <w:pPr>
              <w:spacing w:after="0"/>
              <w:rPr>
                <w:rFonts w:cstheme="minorHAnsi"/>
                <w:b/>
                <w:noProof/>
                <w:sz w:val="18"/>
                <w:lang w:eastAsia="en-GB"/>
              </w:rPr>
            </w:pPr>
            <w:r w:rsidRPr="00D37299">
              <w:rPr>
                <w:sz w:val="18"/>
              </w:rPr>
              <w:t>0.79 - 1.54</w:t>
            </w:r>
          </w:p>
        </w:tc>
        <w:tc>
          <w:tcPr>
            <w:tcW w:w="851" w:type="dxa"/>
            <w:tcBorders>
              <w:top w:val="nil"/>
              <w:left w:val="nil"/>
              <w:bottom w:val="nil"/>
              <w:right w:val="nil"/>
            </w:tcBorders>
          </w:tcPr>
          <w:p w14:paraId="161DA980" w14:textId="77777777" w:rsidR="00A24181" w:rsidRPr="00A349A8" w:rsidRDefault="00A24181" w:rsidP="009557CC">
            <w:pPr>
              <w:spacing w:after="0"/>
              <w:rPr>
                <w:rFonts w:cstheme="minorHAnsi"/>
                <w:noProof/>
                <w:sz w:val="18"/>
                <w:lang w:eastAsia="en-GB"/>
              </w:rPr>
            </w:pPr>
            <w:r w:rsidRPr="00A349A8">
              <w:rPr>
                <w:sz w:val="18"/>
              </w:rPr>
              <w:t>1.34</w:t>
            </w:r>
          </w:p>
        </w:tc>
        <w:tc>
          <w:tcPr>
            <w:tcW w:w="992" w:type="dxa"/>
            <w:tcBorders>
              <w:top w:val="nil"/>
              <w:left w:val="nil"/>
              <w:bottom w:val="nil"/>
              <w:right w:val="nil"/>
            </w:tcBorders>
          </w:tcPr>
          <w:p w14:paraId="0AFC46FB" w14:textId="77777777" w:rsidR="00A24181" w:rsidRPr="00A349A8" w:rsidRDefault="00A24181" w:rsidP="009557CC">
            <w:pPr>
              <w:spacing w:after="0"/>
              <w:rPr>
                <w:rFonts w:cstheme="minorHAnsi"/>
                <w:noProof/>
                <w:sz w:val="18"/>
                <w:lang w:eastAsia="en-GB"/>
              </w:rPr>
            </w:pPr>
            <w:r w:rsidRPr="00A349A8">
              <w:rPr>
                <w:sz w:val="18"/>
              </w:rPr>
              <w:t>0.15</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0B3BB67F" w14:textId="77777777" w:rsidR="00A24181" w:rsidRPr="00A349A8" w:rsidRDefault="00A24181" w:rsidP="009557CC">
            <w:pPr>
              <w:spacing w:after="0"/>
              <w:rPr>
                <w:rFonts w:cstheme="minorHAnsi"/>
                <w:noProof/>
                <w:sz w:val="18"/>
                <w:lang w:eastAsia="en-GB"/>
              </w:rPr>
            </w:pPr>
            <w:r w:rsidRPr="00A349A8">
              <w:rPr>
                <w:sz w:val="18"/>
              </w:rPr>
              <w:t>0.9 - 2</w:t>
            </w:r>
          </w:p>
        </w:tc>
      </w:tr>
      <w:tr w:rsidR="00A24181" w:rsidRPr="00D37299" w14:paraId="2FEBB560" w14:textId="77777777" w:rsidTr="009557CC">
        <w:trPr>
          <w:trHeight w:val="296"/>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tcPr>
          <w:p w14:paraId="5C9BEE7B"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SLE</w:t>
            </w:r>
          </w:p>
        </w:tc>
        <w:tc>
          <w:tcPr>
            <w:tcW w:w="709" w:type="dxa"/>
            <w:tcBorders>
              <w:top w:val="nil"/>
              <w:left w:val="single" w:sz="8" w:space="0" w:color="000000"/>
              <w:bottom w:val="nil"/>
            </w:tcBorders>
            <w:shd w:val="clear" w:color="auto" w:fill="EAEFF7"/>
          </w:tcPr>
          <w:p w14:paraId="6518D6CC" w14:textId="77777777" w:rsidR="00A24181" w:rsidRPr="00D37299" w:rsidRDefault="00A24181" w:rsidP="009557CC">
            <w:pPr>
              <w:spacing w:after="0"/>
              <w:rPr>
                <w:rFonts w:cstheme="minorHAnsi"/>
                <w:b/>
                <w:noProof/>
                <w:sz w:val="18"/>
                <w:lang w:eastAsia="en-GB"/>
              </w:rPr>
            </w:pPr>
            <w:r w:rsidRPr="00D37299">
              <w:rPr>
                <w:sz w:val="18"/>
              </w:rPr>
              <w:t>1.15</w:t>
            </w:r>
          </w:p>
        </w:tc>
        <w:tc>
          <w:tcPr>
            <w:tcW w:w="992" w:type="dxa"/>
            <w:tcBorders>
              <w:top w:val="nil"/>
              <w:bottom w:val="nil"/>
            </w:tcBorders>
            <w:shd w:val="clear" w:color="auto" w:fill="EAEFF7"/>
            <w:vAlign w:val="bottom"/>
          </w:tcPr>
          <w:p w14:paraId="04F54274" w14:textId="77777777" w:rsidR="00A24181" w:rsidRPr="00D37299" w:rsidRDefault="00A24181" w:rsidP="009557CC">
            <w:pPr>
              <w:spacing w:after="0"/>
              <w:rPr>
                <w:rFonts w:cstheme="minorHAnsi"/>
                <w:b/>
                <w:noProof/>
                <w:sz w:val="18"/>
                <w:lang w:eastAsia="en-GB"/>
              </w:rPr>
            </w:pPr>
            <w:r w:rsidRPr="00D37299">
              <w:rPr>
                <w:rFonts w:ascii="Calibri" w:hAnsi="Calibri" w:cs="Calibri"/>
                <w:color w:val="000000"/>
                <w:sz w:val="18"/>
              </w:rPr>
              <w:t>0.72</w:t>
            </w:r>
          </w:p>
        </w:tc>
        <w:tc>
          <w:tcPr>
            <w:tcW w:w="1417" w:type="dxa"/>
            <w:tcBorders>
              <w:top w:val="nil"/>
              <w:bottom w:val="nil"/>
              <w:right w:val="single" w:sz="8" w:space="0" w:color="000000"/>
            </w:tcBorders>
            <w:shd w:val="clear" w:color="auto" w:fill="EAEFF7"/>
          </w:tcPr>
          <w:p w14:paraId="500316A9" w14:textId="77777777" w:rsidR="00A24181" w:rsidRPr="00D37299" w:rsidRDefault="00A24181" w:rsidP="009557CC">
            <w:pPr>
              <w:spacing w:after="0"/>
              <w:rPr>
                <w:rFonts w:cstheme="minorHAnsi"/>
                <w:b/>
                <w:noProof/>
                <w:sz w:val="18"/>
                <w:lang w:eastAsia="en-GB"/>
              </w:rPr>
            </w:pPr>
            <w:r w:rsidRPr="00D37299">
              <w:rPr>
                <w:sz w:val="18"/>
              </w:rPr>
              <w:t>0.54 - 2.42</w:t>
            </w:r>
          </w:p>
        </w:tc>
        <w:tc>
          <w:tcPr>
            <w:tcW w:w="851" w:type="dxa"/>
            <w:tcBorders>
              <w:top w:val="nil"/>
              <w:left w:val="nil"/>
              <w:bottom w:val="nil"/>
              <w:right w:val="nil"/>
            </w:tcBorders>
            <w:shd w:val="clear" w:color="auto" w:fill="EAEFF7"/>
          </w:tcPr>
          <w:p w14:paraId="218925EA" w14:textId="77777777" w:rsidR="00A24181" w:rsidRPr="00A349A8" w:rsidRDefault="00A24181" w:rsidP="009557CC">
            <w:pPr>
              <w:spacing w:after="0"/>
              <w:rPr>
                <w:rFonts w:cstheme="minorHAnsi"/>
                <w:noProof/>
                <w:sz w:val="18"/>
                <w:lang w:eastAsia="en-GB"/>
              </w:rPr>
            </w:pPr>
            <w:r w:rsidRPr="00A349A8">
              <w:rPr>
                <w:sz w:val="18"/>
              </w:rPr>
              <w:t>2.15</w:t>
            </w:r>
          </w:p>
        </w:tc>
        <w:tc>
          <w:tcPr>
            <w:tcW w:w="992" w:type="dxa"/>
            <w:tcBorders>
              <w:top w:val="nil"/>
              <w:left w:val="nil"/>
              <w:bottom w:val="nil"/>
              <w:right w:val="nil"/>
            </w:tcBorders>
            <w:shd w:val="clear" w:color="auto" w:fill="EAEFF7"/>
          </w:tcPr>
          <w:p w14:paraId="258057A7" w14:textId="77777777" w:rsidR="00A24181" w:rsidRPr="00A349A8" w:rsidRDefault="00A24181" w:rsidP="009557CC">
            <w:pPr>
              <w:spacing w:after="0"/>
              <w:rPr>
                <w:rFonts w:cstheme="minorHAnsi"/>
                <w:noProof/>
                <w:sz w:val="18"/>
                <w:lang w:eastAsia="en-GB"/>
              </w:rPr>
            </w:pPr>
            <w:r w:rsidRPr="00A349A8">
              <w:rPr>
                <w:sz w:val="18"/>
              </w:rPr>
              <w:t>0.035</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47AF6CBF" w14:textId="77777777" w:rsidR="00A24181" w:rsidRPr="00A349A8" w:rsidRDefault="00A24181" w:rsidP="009557CC">
            <w:pPr>
              <w:spacing w:after="0"/>
              <w:rPr>
                <w:rFonts w:cstheme="minorHAnsi"/>
                <w:noProof/>
                <w:sz w:val="18"/>
                <w:lang w:eastAsia="en-GB"/>
              </w:rPr>
            </w:pPr>
            <w:r w:rsidRPr="00A349A8">
              <w:rPr>
                <w:sz w:val="18"/>
              </w:rPr>
              <w:t>1.06 - 4.36</w:t>
            </w:r>
          </w:p>
        </w:tc>
      </w:tr>
      <w:tr w:rsidR="00A24181" w:rsidRPr="00D37299" w14:paraId="6C6267B1" w14:textId="77777777" w:rsidTr="009557CC">
        <w:trPr>
          <w:trHeight w:val="324"/>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tcPr>
          <w:p w14:paraId="009A037D"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SLE x PRS-SZ</w:t>
            </w:r>
          </w:p>
        </w:tc>
        <w:tc>
          <w:tcPr>
            <w:tcW w:w="709" w:type="dxa"/>
            <w:tcBorders>
              <w:top w:val="nil"/>
              <w:left w:val="single" w:sz="8" w:space="0" w:color="000000"/>
              <w:bottom w:val="nil"/>
            </w:tcBorders>
          </w:tcPr>
          <w:p w14:paraId="2F847D32" w14:textId="77777777" w:rsidR="00A24181" w:rsidRPr="00D37299" w:rsidRDefault="00A24181" w:rsidP="009557CC">
            <w:pPr>
              <w:spacing w:after="0"/>
              <w:rPr>
                <w:rFonts w:cstheme="minorHAnsi"/>
                <w:b/>
                <w:noProof/>
                <w:sz w:val="18"/>
                <w:lang w:eastAsia="en-GB"/>
              </w:rPr>
            </w:pPr>
            <w:r w:rsidRPr="00D37299">
              <w:rPr>
                <w:sz w:val="18"/>
              </w:rPr>
              <w:t>1.25</w:t>
            </w:r>
          </w:p>
        </w:tc>
        <w:tc>
          <w:tcPr>
            <w:tcW w:w="992" w:type="dxa"/>
            <w:tcBorders>
              <w:top w:val="nil"/>
              <w:bottom w:val="nil"/>
            </w:tcBorders>
          </w:tcPr>
          <w:p w14:paraId="08C3B625" w14:textId="77777777" w:rsidR="00A24181" w:rsidRPr="00D37299" w:rsidRDefault="00A24181" w:rsidP="009557CC">
            <w:pPr>
              <w:spacing w:after="0"/>
              <w:rPr>
                <w:rFonts w:cstheme="minorHAnsi"/>
                <w:b/>
                <w:noProof/>
                <w:sz w:val="18"/>
                <w:lang w:eastAsia="en-GB"/>
              </w:rPr>
            </w:pPr>
            <w:r w:rsidRPr="00D37299">
              <w:rPr>
                <w:sz w:val="18"/>
              </w:rPr>
              <w:t>0.431</w:t>
            </w:r>
          </w:p>
        </w:tc>
        <w:tc>
          <w:tcPr>
            <w:tcW w:w="1417" w:type="dxa"/>
            <w:tcBorders>
              <w:top w:val="nil"/>
              <w:bottom w:val="nil"/>
              <w:right w:val="single" w:sz="8" w:space="0" w:color="000000"/>
            </w:tcBorders>
          </w:tcPr>
          <w:p w14:paraId="572F534A" w14:textId="77777777" w:rsidR="00A24181" w:rsidRPr="00D37299" w:rsidRDefault="00A24181" w:rsidP="009557CC">
            <w:pPr>
              <w:spacing w:after="0"/>
              <w:rPr>
                <w:rFonts w:cstheme="minorHAnsi"/>
                <w:b/>
                <w:noProof/>
                <w:sz w:val="18"/>
                <w:lang w:eastAsia="en-GB"/>
              </w:rPr>
            </w:pPr>
            <w:r w:rsidRPr="00D37299">
              <w:rPr>
                <w:sz w:val="18"/>
              </w:rPr>
              <w:t>0.72 - 2.16</w:t>
            </w:r>
          </w:p>
        </w:tc>
        <w:tc>
          <w:tcPr>
            <w:tcW w:w="851" w:type="dxa"/>
            <w:tcBorders>
              <w:top w:val="nil"/>
              <w:left w:val="nil"/>
              <w:bottom w:val="nil"/>
              <w:right w:val="nil"/>
            </w:tcBorders>
          </w:tcPr>
          <w:p w14:paraId="4D9B15A9" w14:textId="77777777" w:rsidR="00A24181" w:rsidRPr="00D37299" w:rsidRDefault="00A24181" w:rsidP="009557CC">
            <w:pPr>
              <w:spacing w:after="0"/>
              <w:rPr>
                <w:rFonts w:cstheme="minorHAnsi"/>
                <w:b/>
                <w:noProof/>
                <w:sz w:val="18"/>
                <w:lang w:eastAsia="en-GB"/>
              </w:rPr>
            </w:pPr>
            <w:r w:rsidRPr="00D37299">
              <w:rPr>
                <w:sz w:val="18"/>
              </w:rPr>
              <w:t>1.09</w:t>
            </w:r>
          </w:p>
        </w:tc>
        <w:tc>
          <w:tcPr>
            <w:tcW w:w="992" w:type="dxa"/>
            <w:tcBorders>
              <w:top w:val="nil"/>
              <w:left w:val="nil"/>
              <w:bottom w:val="nil"/>
              <w:right w:val="nil"/>
            </w:tcBorders>
          </w:tcPr>
          <w:p w14:paraId="519AD966" w14:textId="77777777" w:rsidR="00A24181" w:rsidRPr="00D37299" w:rsidRDefault="00A24181" w:rsidP="009557CC">
            <w:pPr>
              <w:spacing w:after="0"/>
              <w:rPr>
                <w:rFonts w:cstheme="minorHAnsi"/>
                <w:b/>
                <w:noProof/>
                <w:sz w:val="18"/>
                <w:lang w:eastAsia="en-GB"/>
              </w:rPr>
            </w:pPr>
            <w:r w:rsidRPr="00D37299">
              <w:rPr>
                <w:sz w:val="18"/>
              </w:rPr>
              <w:t>0.791</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3C92F233" w14:textId="77777777" w:rsidR="00A24181" w:rsidRPr="00D37299" w:rsidRDefault="00A24181" w:rsidP="009557CC">
            <w:pPr>
              <w:spacing w:after="0"/>
              <w:rPr>
                <w:rFonts w:cstheme="minorHAnsi"/>
                <w:b/>
                <w:noProof/>
                <w:sz w:val="18"/>
                <w:lang w:eastAsia="en-GB"/>
              </w:rPr>
            </w:pPr>
            <w:r w:rsidRPr="00D37299">
              <w:rPr>
                <w:sz w:val="18"/>
              </w:rPr>
              <w:t>0.57 - 2.09</w:t>
            </w:r>
          </w:p>
        </w:tc>
      </w:tr>
      <w:tr w:rsidR="00A24181" w:rsidRPr="00D37299" w14:paraId="4709374C" w14:textId="77777777" w:rsidTr="009557CC">
        <w:trPr>
          <w:trHeight w:val="280"/>
        </w:trPr>
        <w:tc>
          <w:tcPr>
            <w:tcW w:w="2547" w:type="dxa"/>
            <w:tcBorders>
              <w:top w:val="nil"/>
              <w:left w:val="single" w:sz="4" w:space="0" w:color="auto"/>
              <w:right w:val="single" w:sz="8" w:space="0" w:color="000000"/>
            </w:tcBorders>
            <w:shd w:val="clear" w:color="auto" w:fill="EAEFF7"/>
            <w:tcMar>
              <w:top w:w="15" w:type="dxa"/>
              <w:left w:w="90" w:type="dxa"/>
              <w:bottom w:w="0" w:type="dxa"/>
              <w:right w:w="90" w:type="dxa"/>
            </w:tcMar>
          </w:tcPr>
          <w:p w14:paraId="1630D0FD"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SLE x PRS-BD</w:t>
            </w:r>
          </w:p>
        </w:tc>
        <w:tc>
          <w:tcPr>
            <w:tcW w:w="709" w:type="dxa"/>
            <w:tcBorders>
              <w:top w:val="nil"/>
              <w:left w:val="single" w:sz="8" w:space="0" w:color="000000"/>
            </w:tcBorders>
            <w:shd w:val="clear" w:color="auto" w:fill="EAEFF7"/>
          </w:tcPr>
          <w:p w14:paraId="69CE2BBC" w14:textId="77777777" w:rsidR="00A24181" w:rsidRPr="00D37299" w:rsidRDefault="00A24181" w:rsidP="009557CC">
            <w:pPr>
              <w:spacing w:after="0"/>
              <w:rPr>
                <w:rFonts w:cstheme="minorHAnsi"/>
                <w:b/>
                <w:noProof/>
                <w:sz w:val="18"/>
                <w:lang w:eastAsia="en-GB"/>
              </w:rPr>
            </w:pPr>
            <w:r w:rsidRPr="00D37299">
              <w:rPr>
                <w:sz w:val="18"/>
              </w:rPr>
              <w:t>0.83</w:t>
            </w:r>
          </w:p>
        </w:tc>
        <w:tc>
          <w:tcPr>
            <w:tcW w:w="992" w:type="dxa"/>
            <w:tcBorders>
              <w:top w:val="nil"/>
            </w:tcBorders>
            <w:shd w:val="clear" w:color="auto" w:fill="EAEFF7"/>
          </w:tcPr>
          <w:p w14:paraId="2570C37C" w14:textId="77777777" w:rsidR="00A24181" w:rsidRPr="00D37299" w:rsidRDefault="00A24181" w:rsidP="009557CC">
            <w:pPr>
              <w:spacing w:after="0"/>
              <w:rPr>
                <w:rFonts w:cstheme="minorHAnsi"/>
                <w:b/>
                <w:noProof/>
                <w:sz w:val="18"/>
                <w:lang w:eastAsia="en-GB"/>
              </w:rPr>
            </w:pPr>
            <w:r w:rsidRPr="00D37299">
              <w:rPr>
                <w:sz w:val="18"/>
              </w:rPr>
              <w:t>0.453</w:t>
            </w:r>
          </w:p>
        </w:tc>
        <w:tc>
          <w:tcPr>
            <w:tcW w:w="1417" w:type="dxa"/>
            <w:tcBorders>
              <w:top w:val="nil"/>
              <w:right w:val="single" w:sz="8" w:space="0" w:color="000000"/>
            </w:tcBorders>
            <w:shd w:val="clear" w:color="auto" w:fill="EAEFF7"/>
          </w:tcPr>
          <w:p w14:paraId="72082D02" w14:textId="77777777" w:rsidR="00A24181" w:rsidRPr="00D37299" w:rsidRDefault="00A24181" w:rsidP="009557CC">
            <w:pPr>
              <w:spacing w:after="0"/>
              <w:rPr>
                <w:rFonts w:cstheme="minorHAnsi"/>
                <w:b/>
                <w:noProof/>
                <w:sz w:val="18"/>
                <w:lang w:eastAsia="en-GB"/>
              </w:rPr>
            </w:pPr>
            <w:r w:rsidRPr="00D37299">
              <w:rPr>
                <w:sz w:val="18"/>
              </w:rPr>
              <w:t>0.51 - 1.35</w:t>
            </w:r>
          </w:p>
        </w:tc>
        <w:tc>
          <w:tcPr>
            <w:tcW w:w="851" w:type="dxa"/>
            <w:tcBorders>
              <w:top w:val="nil"/>
              <w:left w:val="nil"/>
              <w:right w:val="nil"/>
            </w:tcBorders>
            <w:shd w:val="clear" w:color="auto" w:fill="EAEFF7"/>
          </w:tcPr>
          <w:p w14:paraId="3EB39213" w14:textId="77777777" w:rsidR="00A24181" w:rsidRPr="00D37299" w:rsidRDefault="00A24181" w:rsidP="009557CC">
            <w:pPr>
              <w:spacing w:after="0"/>
              <w:rPr>
                <w:rFonts w:cstheme="minorHAnsi"/>
                <w:b/>
                <w:noProof/>
                <w:sz w:val="18"/>
                <w:lang w:eastAsia="en-GB"/>
              </w:rPr>
            </w:pPr>
            <w:r w:rsidRPr="00D37299">
              <w:rPr>
                <w:sz w:val="18"/>
              </w:rPr>
              <w:t>1.09</w:t>
            </w:r>
          </w:p>
        </w:tc>
        <w:tc>
          <w:tcPr>
            <w:tcW w:w="992" w:type="dxa"/>
            <w:tcBorders>
              <w:top w:val="nil"/>
              <w:left w:val="nil"/>
              <w:right w:val="nil"/>
            </w:tcBorders>
            <w:shd w:val="clear" w:color="auto" w:fill="EAEFF7"/>
          </w:tcPr>
          <w:p w14:paraId="09F7AF8F" w14:textId="77777777" w:rsidR="00A24181" w:rsidRPr="00D37299" w:rsidRDefault="00A24181" w:rsidP="009557CC">
            <w:pPr>
              <w:spacing w:after="0"/>
              <w:rPr>
                <w:rFonts w:cstheme="minorHAnsi"/>
                <w:b/>
                <w:noProof/>
                <w:sz w:val="18"/>
                <w:lang w:eastAsia="en-GB"/>
              </w:rPr>
            </w:pPr>
            <w:r w:rsidRPr="00D37299">
              <w:rPr>
                <w:sz w:val="18"/>
              </w:rPr>
              <w:t>0.787</w:t>
            </w:r>
          </w:p>
        </w:tc>
        <w:tc>
          <w:tcPr>
            <w:tcW w:w="1503" w:type="dxa"/>
            <w:tcBorders>
              <w:top w:val="nil"/>
              <w:left w:val="nil"/>
              <w:right w:val="single" w:sz="8" w:space="0" w:color="000000"/>
            </w:tcBorders>
            <w:shd w:val="clear" w:color="auto" w:fill="EAEFF7"/>
            <w:tcMar>
              <w:top w:w="15" w:type="dxa"/>
              <w:left w:w="90" w:type="dxa"/>
              <w:bottom w:w="0" w:type="dxa"/>
              <w:right w:w="90" w:type="dxa"/>
            </w:tcMar>
            <w:hideMark/>
          </w:tcPr>
          <w:p w14:paraId="7E16AD74" w14:textId="77777777" w:rsidR="00A24181" w:rsidRPr="00D37299" w:rsidRDefault="00A24181" w:rsidP="009557CC">
            <w:pPr>
              <w:spacing w:after="0"/>
              <w:rPr>
                <w:rFonts w:cstheme="minorHAnsi"/>
                <w:b/>
                <w:noProof/>
                <w:sz w:val="18"/>
                <w:lang w:eastAsia="en-GB"/>
              </w:rPr>
            </w:pPr>
            <w:r w:rsidRPr="00D37299">
              <w:rPr>
                <w:sz w:val="18"/>
              </w:rPr>
              <w:t>0.59 - 1.98</w:t>
            </w:r>
          </w:p>
        </w:tc>
      </w:tr>
      <w:tr w:rsidR="00A24181" w:rsidRPr="00D37299" w14:paraId="55FA8A9B" w14:textId="77777777" w:rsidTr="009557CC">
        <w:trPr>
          <w:trHeight w:val="65"/>
        </w:trPr>
        <w:tc>
          <w:tcPr>
            <w:tcW w:w="2547" w:type="dxa"/>
            <w:tcBorders>
              <w:top w:val="nil"/>
              <w:left w:val="single" w:sz="4" w:space="0" w:color="auto"/>
              <w:bottom w:val="single" w:sz="4" w:space="0" w:color="auto"/>
              <w:right w:val="single" w:sz="8" w:space="0" w:color="000000"/>
            </w:tcBorders>
            <w:shd w:val="clear" w:color="auto" w:fill="auto"/>
            <w:tcMar>
              <w:top w:w="15" w:type="dxa"/>
              <w:left w:w="90" w:type="dxa"/>
              <w:bottom w:w="0" w:type="dxa"/>
              <w:right w:w="90" w:type="dxa"/>
            </w:tcMar>
            <w:hideMark/>
          </w:tcPr>
          <w:p w14:paraId="479B37B3"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SLE x PRS-D</w:t>
            </w:r>
          </w:p>
        </w:tc>
        <w:tc>
          <w:tcPr>
            <w:tcW w:w="709" w:type="dxa"/>
            <w:tcBorders>
              <w:top w:val="nil"/>
              <w:left w:val="single" w:sz="8" w:space="0" w:color="000000"/>
              <w:bottom w:val="single" w:sz="4" w:space="0" w:color="auto"/>
            </w:tcBorders>
          </w:tcPr>
          <w:p w14:paraId="28B4A6BF" w14:textId="77777777" w:rsidR="00A24181" w:rsidRPr="00D37299" w:rsidRDefault="00A24181" w:rsidP="009557CC">
            <w:pPr>
              <w:spacing w:after="0"/>
              <w:rPr>
                <w:rFonts w:cstheme="minorHAnsi"/>
                <w:b/>
                <w:noProof/>
                <w:sz w:val="18"/>
                <w:lang w:eastAsia="en-GB"/>
              </w:rPr>
            </w:pPr>
            <w:r w:rsidRPr="00D37299">
              <w:rPr>
                <w:sz w:val="18"/>
              </w:rPr>
              <w:t>1.16</w:t>
            </w:r>
          </w:p>
        </w:tc>
        <w:tc>
          <w:tcPr>
            <w:tcW w:w="992" w:type="dxa"/>
            <w:tcBorders>
              <w:top w:val="nil"/>
              <w:bottom w:val="single" w:sz="4" w:space="0" w:color="auto"/>
            </w:tcBorders>
          </w:tcPr>
          <w:p w14:paraId="356DA343" w14:textId="77777777" w:rsidR="00A24181" w:rsidRPr="00D37299" w:rsidRDefault="00A24181" w:rsidP="009557CC">
            <w:pPr>
              <w:spacing w:after="0"/>
              <w:rPr>
                <w:rFonts w:cstheme="minorHAnsi"/>
                <w:b/>
                <w:bCs/>
                <w:noProof/>
                <w:sz w:val="18"/>
                <w:lang w:eastAsia="en-GB"/>
              </w:rPr>
            </w:pPr>
            <w:r w:rsidRPr="00D37299">
              <w:rPr>
                <w:sz w:val="18"/>
              </w:rPr>
              <w:t>0.443</w:t>
            </w:r>
          </w:p>
        </w:tc>
        <w:tc>
          <w:tcPr>
            <w:tcW w:w="1417" w:type="dxa"/>
            <w:tcBorders>
              <w:top w:val="nil"/>
              <w:bottom w:val="single" w:sz="4" w:space="0" w:color="auto"/>
              <w:right w:val="single" w:sz="8" w:space="0" w:color="000000"/>
            </w:tcBorders>
          </w:tcPr>
          <w:p w14:paraId="4A1D0BD1" w14:textId="77777777" w:rsidR="00A24181" w:rsidRPr="00D37299" w:rsidRDefault="00A24181" w:rsidP="009557CC">
            <w:pPr>
              <w:spacing w:after="0"/>
              <w:rPr>
                <w:rFonts w:cstheme="minorHAnsi"/>
                <w:b/>
                <w:noProof/>
                <w:sz w:val="18"/>
                <w:lang w:eastAsia="en-GB"/>
              </w:rPr>
            </w:pPr>
            <w:r w:rsidRPr="00D37299">
              <w:rPr>
                <w:sz w:val="18"/>
              </w:rPr>
              <w:t>0.79 - 1.71</w:t>
            </w:r>
          </w:p>
        </w:tc>
        <w:tc>
          <w:tcPr>
            <w:tcW w:w="851" w:type="dxa"/>
            <w:tcBorders>
              <w:top w:val="nil"/>
              <w:left w:val="nil"/>
              <w:bottom w:val="single" w:sz="4" w:space="0" w:color="auto"/>
              <w:right w:val="nil"/>
            </w:tcBorders>
          </w:tcPr>
          <w:p w14:paraId="575B3FE5" w14:textId="77777777" w:rsidR="00A24181" w:rsidRPr="00D37299" w:rsidRDefault="00A24181" w:rsidP="009557CC">
            <w:pPr>
              <w:spacing w:after="0"/>
              <w:rPr>
                <w:rFonts w:cstheme="minorHAnsi"/>
                <w:b/>
                <w:noProof/>
                <w:sz w:val="18"/>
                <w:lang w:eastAsia="en-GB"/>
              </w:rPr>
            </w:pPr>
            <w:r w:rsidRPr="00D37299">
              <w:rPr>
                <w:sz w:val="18"/>
              </w:rPr>
              <w:t>1.30</w:t>
            </w:r>
          </w:p>
        </w:tc>
        <w:tc>
          <w:tcPr>
            <w:tcW w:w="992" w:type="dxa"/>
            <w:tcBorders>
              <w:top w:val="nil"/>
              <w:left w:val="nil"/>
              <w:bottom w:val="single" w:sz="4" w:space="0" w:color="auto"/>
              <w:right w:val="nil"/>
            </w:tcBorders>
          </w:tcPr>
          <w:p w14:paraId="62AF0E67" w14:textId="77777777" w:rsidR="00A24181" w:rsidRPr="00D37299" w:rsidRDefault="00A24181" w:rsidP="009557CC">
            <w:pPr>
              <w:spacing w:after="0"/>
              <w:rPr>
                <w:rFonts w:cstheme="minorHAnsi"/>
                <w:b/>
                <w:bCs/>
                <w:noProof/>
                <w:sz w:val="18"/>
                <w:lang w:eastAsia="en-GB"/>
              </w:rPr>
            </w:pPr>
            <w:r w:rsidRPr="00D37299">
              <w:rPr>
                <w:sz w:val="18"/>
              </w:rPr>
              <w:t>0.282</w:t>
            </w:r>
          </w:p>
        </w:tc>
        <w:tc>
          <w:tcPr>
            <w:tcW w:w="1503" w:type="dxa"/>
            <w:tcBorders>
              <w:top w:val="nil"/>
              <w:left w:val="nil"/>
              <w:bottom w:val="single" w:sz="4" w:space="0" w:color="auto"/>
              <w:right w:val="single" w:sz="8" w:space="0" w:color="000000"/>
            </w:tcBorders>
            <w:shd w:val="clear" w:color="auto" w:fill="auto"/>
            <w:tcMar>
              <w:top w:w="15" w:type="dxa"/>
              <w:left w:w="90" w:type="dxa"/>
              <w:bottom w:w="0" w:type="dxa"/>
              <w:right w:w="90" w:type="dxa"/>
            </w:tcMar>
            <w:hideMark/>
          </w:tcPr>
          <w:p w14:paraId="70C879EE" w14:textId="77777777" w:rsidR="00A24181" w:rsidRPr="00D37299" w:rsidRDefault="00A24181" w:rsidP="009557CC">
            <w:pPr>
              <w:spacing w:after="0"/>
              <w:rPr>
                <w:rFonts w:cstheme="minorHAnsi"/>
                <w:b/>
                <w:noProof/>
                <w:sz w:val="18"/>
                <w:lang w:eastAsia="en-GB"/>
              </w:rPr>
            </w:pPr>
            <w:r w:rsidRPr="00D37299">
              <w:rPr>
                <w:sz w:val="18"/>
              </w:rPr>
              <w:t>0.8 - 2.11</w:t>
            </w:r>
          </w:p>
        </w:tc>
      </w:tr>
      <w:tr w:rsidR="00A24181" w:rsidRPr="00D37299" w14:paraId="67A1BAFE" w14:textId="77777777" w:rsidTr="009557CC">
        <w:trPr>
          <w:trHeight w:val="365"/>
        </w:trPr>
        <w:tc>
          <w:tcPr>
            <w:tcW w:w="2547" w:type="dxa"/>
            <w:tcBorders>
              <w:top w:val="single" w:sz="8" w:space="0" w:color="5B9BD5"/>
              <w:left w:val="single" w:sz="4" w:space="0" w:color="auto"/>
              <w:bottom w:val="single" w:sz="8" w:space="0" w:color="000000"/>
              <w:right w:val="single" w:sz="8" w:space="0" w:color="000000"/>
            </w:tcBorders>
            <w:shd w:val="clear" w:color="auto" w:fill="EAEFF7"/>
            <w:tcMar>
              <w:top w:w="15" w:type="dxa"/>
              <w:left w:w="90" w:type="dxa"/>
              <w:bottom w:w="0" w:type="dxa"/>
              <w:right w:w="90" w:type="dxa"/>
            </w:tcMar>
            <w:hideMark/>
          </w:tcPr>
          <w:p w14:paraId="07A452ED"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 xml:space="preserve"> Childhood Trauma (CT) </w:t>
            </w:r>
            <w:r w:rsidRPr="00D37299">
              <w:rPr>
                <w:rFonts w:cstheme="minorHAnsi"/>
                <w:b/>
                <w:bCs/>
                <w:i/>
                <w:noProof/>
                <w:sz w:val="18"/>
                <w:lang w:eastAsia="en-GB"/>
              </w:rPr>
              <w:t>n=1332 / 1119</w:t>
            </w:r>
          </w:p>
        </w:tc>
        <w:tc>
          <w:tcPr>
            <w:tcW w:w="709" w:type="dxa"/>
            <w:tcBorders>
              <w:top w:val="single" w:sz="8" w:space="0" w:color="5B9BD5"/>
              <w:left w:val="single" w:sz="8" w:space="0" w:color="000000"/>
              <w:bottom w:val="single" w:sz="8" w:space="0" w:color="000000"/>
            </w:tcBorders>
            <w:shd w:val="clear" w:color="auto" w:fill="EAEFF7"/>
          </w:tcPr>
          <w:p w14:paraId="460DEFD1"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bottom w:val="single" w:sz="8" w:space="0" w:color="000000"/>
            </w:tcBorders>
            <w:shd w:val="clear" w:color="auto" w:fill="EAEFF7"/>
          </w:tcPr>
          <w:p w14:paraId="1FB5F4BA" w14:textId="77777777" w:rsidR="00A24181" w:rsidRPr="00D37299" w:rsidRDefault="00A24181" w:rsidP="009557CC">
            <w:pPr>
              <w:spacing w:after="0"/>
              <w:rPr>
                <w:rFonts w:cstheme="minorHAnsi"/>
                <w:b/>
                <w:noProof/>
                <w:sz w:val="18"/>
                <w:lang w:eastAsia="en-GB"/>
              </w:rPr>
            </w:pPr>
          </w:p>
        </w:tc>
        <w:tc>
          <w:tcPr>
            <w:tcW w:w="1417" w:type="dxa"/>
            <w:tcBorders>
              <w:top w:val="single" w:sz="8" w:space="0" w:color="5B9BD5"/>
              <w:bottom w:val="single" w:sz="8" w:space="0" w:color="000000"/>
              <w:right w:val="single" w:sz="8" w:space="0" w:color="000000"/>
            </w:tcBorders>
            <w:shd w:val="clear" w:color="auto" w:fill="EAEFF7"/>
          </w:tcPr>
          <w:p w14:paraId="227A4835"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c>
          <w:tcPr>
            <w:tcW w:w="851" w:type="dxa"/>
            <w:tcBorders>
              <w:top w:val="single" w:sz="8" w:space="0" w:color="5B9BD5"/>
              <w:left w:val="nil"/>
              <w:bottom w:val="single" w:sz="8" w:space="0" w:color="000000"/>
              <w:right w:val="nil"/>
            </w:tcBorders>
            <w:shd w:val="clear" w:color="auto" w:fill="EAEFF7"/>
          </w:tcPr>
          <w:p w14:paraId="4830DB6A"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OR</w:t>
            </w:r>
          </w:p>
        </w:tc>
        <w:tc>
          <w:tcPr>
            <w:tcW w:w="992" w:type="dxa"/>
            <w:tcBorders>
              <w:top w:val="single" w:sz="8" w:space="0" w:color="5B9BD5"/>
              <w:left w:val="nil"/>
              <w:bottom w:val="single" w:sz="8" w:space="0" w:color="000000"/>
              <w:right w:val="nil"/>
            </w:tcBorders>
            <w:shd w:val="clear" w:color="auto" w:fill="EAEFF7"/>
          </w:tcPr>
          <w:p w14:paraId="155E5A43" w14:textId="77777777" w:rsidR="00A24181" w:rsidRPr="00D37299" w:rsidRDefault="00A24181" w:rsidP="009557CC">
            <w:pPr>
              <w:spacing w:after="0"/>
              <w:rPr>
                <w:rFonts w:cstheme="minorHAnsi"/>
                <w:b/>
                <w:noProof/>
                <w:sz w:val="18"/>
                <w:lang w:eastAsia="en-GB"/>
              </w:rPr>
            </w:pPr>
          </w:p>
        </w:tc>
        <w:tc>
          <w:tcPr>
            <w:tcW w:w="1503" w:type="dxa"/>
            <w:tcBorders>
              <w:top w:val="single" w:sz="8" w:space="0" w:color="5B9BD5"/>
              <w:left w:val="nil"/>
              <w:bottom w:val="single" w:sz="8" w:space="0" w:color="000000"/>
              <w:right w:val="single" w:sz="8" w:space="0" w:color="000000"/>
            </w:tcBorders>
            <w:shd w:val="clear" w:color="auto" w:fill="EAEFF7"/>
            <w:tcMar>
              <w:top w:w="15" w:type="dxa"/>
              <w:left w:w="90" w:type="dxa"/>
              <w:bottom w:w="0" w:type="dxa"/>
              <w:right w:w="90" w:type="dxa"/>
            </w:tcMar>
            <w:hideMark/>
          </w:tcPr>
          <w:p w14:paraId="5FB96D44"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95%CI</w:t>
            </w:r>
          </w:p>
        </w:tc>
      </w:tr>
      <w:tr w:rsidR="00A24181" w:rsidRPr="00D37299" w14:paraId="769D9D4D" w14:textId="77777777" w:rsidTr="009557CC">
        <w:trPr>
          <w:trHeight w:val="284"/>
        </w:trPr>
        <w:tc>
          <w:tcPr>
            <w:tcW w:w="2547" w:type="dxa"/>
            <w:tcBorders>
              <w:top w:val="single" w:sz="8" w:space="0" w:color="000000"/>
              <w:left w:val="single" w:sz="4" w:space="0" w:color="auto"/>
              <w:bottom w:val="nil"/>
              <w:right w:val="single" w:sz="8" w:space="0" w:color="000000"/>
            </w:tcBorders>
            <w:shd w:val="clear" w:color="auto" w:fill="auto"/>
            <w:tcMar>
              <w:top w:w="15" w:type="dxa"/>
              <w:left w:w="90" w:type="dxa"/>
              <w:bottom w:w="0" w:type="dxa"/>
              <w:right w:w="90" w:type="dxa"/>
            </w:tcMar>
            <w:hideMark/>
          </w:tcPr>
          <w:p w14:paraId="428F94B0"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PRS-SZ</w:t>
            </w:r>
          </w:p>
        </w:tc>
        <w:tc>
          <w:tcPr>
            <w:tcW w:w="709" w:type="dxa"/>
            <w:tcBorders>
              <w:top w:val="single" w:sz="8" w:space="0" w:color="000000"/>
              <w:left w:val="single" w:sz="8" w:space="0" w:color="000000"/>
              <w:bottom w:val="nil"/>
            </w:tcBorders>
          </w:tcPr>
          <w:p w14:paraId="19480BCA" w14:textId="77777777" w:rsidR="00A24181" w:rsidRPr="00D37299" w:rsidRDefault="00A24181" w:rsidP="009557CC">
            <w:pPr>
              <w:spacing w:after="0"/>
              <w:rPr>
                <w:rFonts w:cstheme="minorHAnsi"/>
                <w:b/>
                <w:noProof/>
                <w:sz w:val="18"/>
                <w:lang w:eastAsia="en-GB"/>
              </w:rPr>
            </w:pPr>
            <w:r w:rsidRPr="00D37299">
              <w:rPr>
                <w:b/>
                <w:sz w:val="18"/>
              </w:rPr>
              <w:t>2.56</w:t>
            </w:r>
          </w:p>
        </w:tc>
        <w:tc>
          <w:tcPr>
            <w:tcW w:w="992" w:type="dxa"/>
            <w:tcBorders>
              <w:top w:val="single" w:sz="8" w:space="0" w:color="000000"/>
              <w:bottom w:val="nil"/>
            </w:tcBorders>
          </w:tcPr>
          <w:p w14:paraId="7BF914C7" w14:textId="77777777" w:rsidR="00A24181" w:rsidRPr="00D37299" w:rsidRDefault="00A24181" w:rsidP="009557CC">
            <w:pPr>
              <w:spacing w:after="0"/>
              <w:rPr>
                <w:rFonts w:cstheme="minorHAnsi"/>
                <w:b/>
                <w:bCs/>
                <w:noProof/>
                <w:sz w:val="18"/>
                <w:lang w:eastAsia="en-GB"/>
              </w:rPr>
            </w:pPr>
            <w:r w:rsidRPr="00D37299">
              <w:rPr>
                <w:b/>
                <w:sz w:val="18"/>
              </w:rPr>
              <w:t>&lt;0.001</w:t>
            </w:r>
          </w:p>
        </w:tc>
        <w:tc>
          <w:tcPr>
            <w:tcW w:w="1417" w:type="dxa"/>
            <w:tcBorders>
              <w:top w:val="single" w:sz="8" w:space="0" w:color="000000"/>
              <w:bottom w:val="nil"/>
              <w:right w:val="single" w:sz="8" w:space="0" w:color="000000"/>
            </w:tcBorders>
          </w:tcPr>
          <w:p w14:paraId="1D9F12AD" w14:textId="77777777" w:rsidR="00A24181" w:rsidRPr="00D37299" w:rsidRDefault="00A24181" w:rsidP="009557CC">
            <w:pPr>
              <w:spacing w:after="0"/>
              <w:rPr>
                <w:rFonts w:cstheme="minorHAnsi"/>
                <w:b/>
                <w:noProof/>
                <w:sz w:val="18"/>
                <w:lang w:eastAsia="en-GB"/>
              </w:rPr>
            </w:pPr>
            <w:r w:rsidRPr="00D37299">
              <w:rPr>
                <w:b/>
                <w:sz w:val="18"/>
              </w:rPr>
              <w:t>1.54 - 4.25</w:t>
            </w:r>
          </w:p>
        </w:tc>
        <w:tc>
          <w:tcPr>
            <w:tcW w:w="851" w:type="dxa"/>
            <w:tcBorders>
              <w:top w:val="single" w:sz="8" w:space="0" w:color="000000"/>
              <w:left w:val="nil"/>
              <w:bottom w:val="nil"/>
              <w:right w:val="nil"/>
            </w:tcBorders>
          </w:tcPr>
          <w:p w14:paraId="7A9C3E67" w14:textId="77777777" w:rsidR="00A24181" w:rsidRPr="00D37299" w:rsidRDefault="00A24181" w:rsidP="009557CC">
            <w:pPr>
              <w:spacing w:after="0"/>
              <w:rPr>
                <w:rFonts w:cstheme="minorHAnsi"/>
                <w:b/>
                <w:noProof/>
                <w:sz w:val="18"/>
                <w:lang w:eastAsia="en-GB"/>
              </w:rPr>
            </w:pPr>
            <w:r w:rsidRPr="00D37299">
              <w:rPr>
                <w:sz w:val="18"/>
              </w:rPr>
              <w:t>1.82</w:t>
            </w:r>
          </w:p>
        </w:tc>
        <w:tc>
          <w:tcPr>
            <w:tcW w:w="992" w:type="dxa"/>
            <w:tcBorders>
              <w:top w:val="single" w:sz="8" w:space="0" w:color="000000"/>
              <w:left w:val="nil"/>
              <w:bottom w:val="nil"/>
              <w:right w:val="nil"/>
            </w:tcBorders>
          </w:tcPr>
          <w:p w14:paraId="5712E12A" w14:textId="77777777" w:rsidR="00A24181" w:rsidRPr="00D37299" w:rsidRDefault="00A24181" w:rsidP="009557CC">
            <w:pPr>
              <w:spacing w:after="0"/>
              <w:rPr>
                <w:rFonts w:cstheme="minorHAnsi"/>
                <w:b/>
                <w:noProof/>
                <w:sz w:val="18"/>
                <w:lang w:eastAsia="en-GB"/>
              </w:rPr>
            </w:pPr>
            <w:r w:rsidRPr="00D37299">
              <w:rPr>
                <w:sz w:val="18"/>
              </w:rPr>
              <w:t>0.083</w:t>
            </w:r>
          </w:p>
        </w:tc>
        <w:tc>
          <w:tcPr>
            <w:tcW w:w="1503" w:type="dxa"/>
            <w:tcBorders>
              <w:top w:val="single" w:sz="8" w:space="0" w:color="000000"/>
              <w:left w:val="nil"/>
              <w:bottom w:val="nil"/>
              <w:right w:val="single" w:sz="8" w:space="0" w:color="000000"/>
            </w:tcBorders>
            <w:shd w:val="clear" w:color="auto" w:fill="auto"/>
            <w:tcMar>
              <w:top w:w="15" w:type="dxa"/>
              <w:left w:w="90" w:type="dxa"/>
              <w:bottom w:w="0" w:type="dxa"/>
              <w:right w:w="90" w:type="dxa"/>
            </w:tcMar>
            <w:hideMark/>
          </w:tcPr>
          <w:p w14:paraId="0A54E9E5" w14:textId="77777777" w:rsidR="00A24181" w:rsidRPr="00D37299" w:rsidRDefault="00A24181" w:rsidP="009557CC">
            <w:pPr>
              <w:spacing w:after="0"/>
              <w:rPr>
                <w:rFonts w:cstheme="minorHAnsi"/>
                <w:b/>
                <w:noProof/>
                <w:sz w:val="18"/>
                <w:lang w:eastAsia="en-GB"/>
              </w:rPr>
            </w:pPr>
            <w:r w:rsidRPr="00D37299">
              <w:rPr>
                <w:sz w:val="18"/>
              </w:rPr>
              <w:t>0.92 - 3.57</w:t>
            </w:r>
          </w:p>
        </w:tc>
      </w:tr>
      <w:tr w:rsidR="00A24181" w:rsidRPr="00D37299" w14:paraId="0702647C" w14:textId="77777777" w:rsidTr="009557CC">
        <w:trPr>
          <w:trHeight w:val="332"/>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hideMark/>
          </w:tcPr>
          <w:p w14:paraId="17A88C22"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PRS-BD</w:t>
            </w:r>
          </w:p>
        </w:tc>
        <w:tc>
          <w:tcPr>
            <w:tcW w:w="709" w:type="dxa"/>
            <w:tcBorders>
              <w:top w:val="nil"/>
              <w:left w:val="single" w:sz="8" w:space="0" w:color="000000"/>
              <w:bottom w:val="nil"/>
            </w:tcBorders>
            <w:shd w:val="clear" w:color="auto" w:fill="EAEFF7"/>
          </w:tcPr>
          <w:p w14:paraId="3814C340" w14:textId="77777777" w:rsidR="00A24181" w:rsidRPr="00A349A8" w:rsidRDefault="00A24181" w:rsidP="009557CC">
            <w:pPr>
              <w:spacing w:after="0"/>
              <w:rPr>
                <w:rFonts w:cstheme="minorHAnsi"/>
                <w:noProof/>
                <w:sz w:val="18"/>
                <w:lang w:eastAsia="en-GB"/>
              </w:rPr>
            </w:pPr>
            <w:r w:rsidRPr="00A349A8">
              <w:rPr>
                <w:sz w:val="18"/>
              </w:rPr>
              <w:t>1.71</w:t>
            </w:r>
          </w:p>
        </w:tc>
        <w:tc>
          <w:tcPr>
            <w:tcW w:w="992" w:type="dxa"/>
            <w:tcBorders>
              <w:top w:val="nil"/>
              <w:bottom w:val="nil"/>
            </w:tcBorders>
            <w:shd w:val="clear" w:color="auto" w:fill="EAEFF7"/>
          </w:tcPr>
          <w:p w14:paraId="0F93525C" w14:textId="77777777" w:rsidR="00A24181" w:rsidRPr="00A349A8" w:rsidRDefault="00A24181" w:rsidP="009557CC">
            <w:pPr>
              <w:spacing w:after="0"/>
              <w:rPr>
                <w:rFonts w:cstheme="minorHAnsi"/>
                <w:noProof/>
                <w:sz w:val="18"/>
                <w:lang w:eastAsia="en-GB"/>
              </w:rPr>
            </w:pPr>
            <w:r w:rsidRPr="00A349A8">
              <w:rPr>
                <w:sz w:val="18"/>
              </w:rPr>
              <w:t>0.027</w:t>
            </w:r>
          </w:p>
        </w:tc>
        <w:tc>
          <w:tcPr>
            <w:tcW w:w="1417" w:type="dxa"/>
            <w:tcBorders>
              <w:top w:val="nil"/>
              <w:bottom w:val="nil"/>
              <w:right w:val="single" w:sz="8" w:space="0" w:color="000000"/>
            </w:tcBorders>
            <w:shd w:val="clear" w:color="auto" w:fill="EAEFF7"/>
          </w:tcPr>
          <w:p w14:paraId="21CB3A50" w14:textId="77777777" w:rsidR="00A24181" w:rsidRPr="00A349A8" w:rsidRDefault="00A24181" w:rsidP="009557CC">
            <w:pPr>
              <w:spacing w:after="0"/>
              <w:rPr>
                <w:rFonts w:cstheme="minorHAnsi"/>
                <w:noProof/>
                <w:sz w:val="18"/>
                <w:lang w:eastAsia="en-GB"/>
              </w:rPr>
            </w:pPr>
            <w:r w:rsidRPr="00A349A8">
              <w:rPr>
                <w:sz w:val="18"/>
              </w:rPr>
              <w:t>1.06 - 2.76</w:t>
            </w:r>
          </w:p>
        </w:tc>
        <w:tc>
          <w:tcPr>
            <w:tcW w:w="851" w:type="dxa"/>
            <w:tcBorders>
              <w:top w:val="nil"/>
              <w:left w:val="nil"/>
              <w:bottom w:val="nil"/>
              <w:right w:val="nil"/>
            </w:tcBorders>
            <w:shd w:val="clear" w:color="auto" w:fill="EAEFF7"/>
          </w:tcPr>
          <w:p w14:paraId="0C88CCF5" w14:textId="77777777" w:rsidR="00A24181" w:rsidRPr="00A349A8" w:rsidRDefault="00A24181" w:rsidP="009557CC">
            <w:pPr>
              <w:spacing w:after="0"/>
              <w:rPr>
                <w:rFonts w:cstheme="minorHAnsi"/>
                <w:noProof/>
                <w:sz w:val="18"/>
                <w:lang w:eastAsia="en-GB"/>
              </w:rPr>
            </w:pPr>
            <w:r w:rsidRPr="00A349A8">
              <w:rPr>
                <w:sz w:val="18"/>
              </w:rPr>
              <w:t>1.88</w:t>
            </w:r>
          </w:p>
        </w:tc>
        <w:tc>
          <w:tcPr>
            <w:tcW w:w="992" w:type="dxa"/>
            <w:tcBorders>
              <w:top w:val="nil"/>
              <w:left w:val="nil"/>
              <w:bottom w:val="nil"/>
              <w:right w:val="nil"/>
            </w:tcBorders>
            <w:shd w:val="clear" w:color="auto" w:fill="EAEFF7"/>
          </w:tcPr>
          <w:p w14:paraId="772B87D3" w14:textId="77777777" w:rsidR="00A24181" w:rsidRPr="00A349A8" w:rsidRDefault="00A24181" w:rsidP="009557CC">
            <w:pPr>
              <w:spacing w:after="0"/>
              <w:rPr>
                <w:rFonts w:cstheme="minorHAnsi"/>
                <w:bCs/>
                <w:noProof/>
                <w:sz w:val="18"/>
                <w:lang w:eastAsia="en-GB"/>
              </w:rPr>
            </w:pPr>
            <w:r w:rsidRPr="00A349A8">
              <w:rPr>
                <w:sz w:val="18"/>
              </w:rPr>
              <w:t>0.037</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5C06AC07" w14:textId="77777777" w:rsidR="00A24181" w:rsidRPr="00A349A8" w:rsidRDefault="00A24181" w:rsidP="009557CC">
            <w:pPr>
              <w:spacing w:after="0"/>
              <w:rPr>
                <w:rFonts w:cstheme="minorHAnsi"/>
                <w:noProof/>
                <w:sz w:val="18"/>
                <w:lang w:eastAsia="en-GB"/>
              </w:rPr>
            </w:pPr>
            <w:r w:rsidRPr="00A349A8">
              <w:rPr>
                <w:sz w:val="18"/>
              </w:rPr>
              <w:t>1.04 - 3.39</w:t>
            </w:r>
          </w:p>
        </w:tc>
      </w:tr>
      <w:tr w:rsidR="00A24181" w:rsidRPr="00D37299" w14:paraId="0F4B940D" w14:textId="77777777" w:rsidTr="009557CC">
        <w:trPr>
          <w:trHeight w:val="296"/>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hideMark/>
          </w:tcPr>
          <w:p w14:paraId="01D597A8"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PRS-D</w:t>
            </w:r>
          </w:p>
        </w:tc>
        <w:tc>
          <w:tcPr>
            <w:tcW w:w="709" w:type="dxa"/>
            <w:tcBorders>
              <w:top w:val="nil"/>
              <w:left w:val="single" w:sz="8" w:space="0" w:color="000000"/>
              <w:bottom w:val="nil"/>
            </w:tcBorders>
          </w:tcPr>
          <w:p w14:paraId="7A27BAC1" w14:textId="77777777" w:rsidR="00A24181" w:rsidRPr="00D37299" w:rsidRDefault="00A24181" w:rsidP="009557CC">
            <w:pPr>
              <w:spacing w:after="0"/>
              <w:rPr>
                <w:rFonts w:cstheme="minorHAnsi"/>
                <w:b/>
                <w:noProof/>
                <w:sz w:val="18"/>
                <w:lang w:eastAsia="en-GB"/>
              </w:rPr>
            </w:pPr>
            <w:r w:rsidRPr="00D37299">
              <w:rPr>
                <w:sz w:val="18"/>
              </w:rPr>
              <w:t>1.21</w:t>
            </w:r>
          </w:p>
        </w:tc>
        <w:tc>
          <w:tcPr>
            <w:tcW w:w="992" w:type="dxa"/>
            <w:tcBorders>
              <w:top w:val="nil"/>
              <w:bottom w:val="nil"/>
            </w:tcBorders>
          </w:tcPr>
          <w:p w14:paraId="61347D31" w14:textId="77777777" w:rsidR="00A24181" w:rsidRPr="00D37299" w:rsidRDefault="00A24181" w:rsidP="009557CC">
            <w:pPr>
              <w:spacing w:after="0"/>
              <w:rPr>
                <w:rFonts w:cstheme="minorHAnsi"/>
                <w:b/>
                <w:noProof/>
                <w:sz w:val="18"/>
                <w:lang w:eastAsia="en-GB"/>
              </w:rPr>
            </w:pPr>
            <w:r w:rsidRPr="00D37299">
              <w:rPr>
                <w:sz w:val="18"/>
              </w:rPr>
              <w:t>0.341</w:t>
            </w:r>
          </w:p>
        </w:tc>
        <w:tc>
          <w:tcPr>
            <w:tcW w:w="1417" w:type="dxa"/>
            <w:tcBorders>
              <w:top w:val="nil"/>
              <w:bottom w:val="nil"/>
              <w:right w:val="single" w:sz="8" w:space="0" w:color="000000"/>
            </w:tcBorders>
          </w:tcPr>
          <w:p w14:paraId="35B3B41E" w14:textId="77777777" w:rsidR="00A24181" w:rsidRPr="00D37299" w:rsidRDefault="00A24181" w:rsidP="009557CC">
            <w:pPr>
              <w:spacing w:after="0"/>
              <w:rPr>
                <w:rFonts w:cstheme="minorHAnsi"/>
                <w:b/>
                <w:noProof/>
                <w:sz w:val="18"/>
                <w:lang w:eastAsia="en-GB"/>
              </w:rPr>
            </w:pPr>
            <w:r w:rsidRPr="00D37299">
              <w:rPr>
                <w:sz w:val="18"/>
              </w:rPr>
              <w:t>0.82 - 1.78</w:t>
            </w:r>
          </w:p>
        </w:tc>
        <w:tc>
          <w:tcPr>
            <w:tcW w:w="851" w:type="dxa"/>
            <w:tcBorders>
              <w:top w:val="nil"/>
              <w:left w:val="nil"/>
              <w:bottom w:val="nil"/>
              <w:right w:val="nil"/>
            </w:tcBorders>
          </w:tcPr>
          <w:p w14:paraId="4A11AB47" w14:textId="77777777" w:rsidR="00A24181" w:rsidRPr="00D37299" w:rsidRDefault="00A24181" w:rsidP="009557CC">
            <w:pPr>
              <w:spacing w:after="0"/>
              <w:rPr>
                <w:rFonts w:cstheme="minorHAnsi"/>
                <w:b/>
                <w:noProof/>
                <w:sz w:val="18"/>
                <w:lang w:eastAsia="en-GB"/>
              </w:rPr>
            </w:pPr>
            <w:r w:rsidRPr="00D37299">
              <w:rPr>
                <w:sz w:val="18"/>
              </w:rPr>
              <w:t>1.43</w:t>
            </w:r>
          </w:p>
        </w:tc>
        <w:tc>
          <w:tcPr>
            <w:tcW w:w="992" w:type="dxa"/>
            <w:tcBorders>
              <w:top w:val="nil"/>
              <w:left w:val="nil"/>
              <w:bottom w:val="nil"/>
              <w:right w:val="nil"/>
            </w:tcBorders>
          </w:tcPr>
          <w:p w14:paraId="22E4AE78" w14:textId="77777777" w:rsidR="00A24181" w:rsidRPr="00D37299" w:rsidRDefault="00A24181" w:rsidP="009557CC">
            <w:pPr>
              <w:spacing w:after="0"/>
              <w:rPr>
                <w:rFonts w:cstheme="minorHAnsi"/>
                <w:b/>
                <w:noProof/>
                <w:sz w:val="18"/>
                <w:lang w:eastAsia="en-GB"/>
              </w:rPr>
            </w:pPr>
            <w:r w:rsidRPr="00D37299">
              <w:rPr>
                <w:sz w:val="18"/>
              </w:rPr>
              <w:t>0.166</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3A05E5BF" w14:textId="77777777" w:rsidR="00A24181" w:rsidRPr="00D37299" w:rsidRDefault="00A24181" w:rsidP="009557CC">
            <w:pPr>
              <w:spacing w:after="0"/>
              <w:rPr>
                <w:rFonts w:cstheme="minorHAnsi"/>
                <w:b/>
                <w:noProof/>
                <w:sz w:val="18"/>
                <w:lang w:eastAsia="en-GB"/>
              </w:rPr>
            </w:pPr>
            <w:r w:rsidRPr="00D37299">
              <w:rPr>
                <w:sz w:val="18"/>
              </w:rPr>
              <w:t>0.86 - 2.38</w:t>
            </w:r>
          </w:p>
        </w:tc>
      </w:tr>
      <w:tr w:rsidR="00A24181" w:rsidRPr="00D37299" w14:paraId="704E5F05" w14:textId="77777777" w:rsidTr="009557CC">
        <w:trPr>
          <w:trHeight w:val="296"/>
        </w:trPr>
        <w:tc>
          <w:tcPr>
            <w:tcW w:w="2547" w:type="dxa"/>
            <w:tcBorders>
              <w:top w:val="nil"/>
              <w:left w:val="single" w:sz="4" w:space="0" w:color="auto"/>
              <w:bottom w:val="nil"/>
              <w:right w:val="single" w:sz="8" w:space="0" w:color="000000"/>
            </w:tcBorders>
            <w:shd w:val="clear" w:color="auto" w:fill="EAEFF7"/>
            <w:tcMar>
              <w:top w:w="15" w:type="dxa"/>
              <w:left w:w="90" w:type="dxa"/>
              <w:bottom w:w="0" w:type="dxa"/>
              <w:right w:w="90" w:type="dxa"/>
            </w:tcMar>
          </w:tcPr>
          <w:p w14:paraId="617B6B05"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CT</w:t>
            </w:r>
          </w:p>
        </w:tc>
        <w:tc>
          <w:tcPr>
            <w:tcW w:w="709" w:type="dxa"/>
            <w:tcBorders>
              <w:top w:val="nil"/>
              <w:left w:val="single" w:sz="8" w:space="0" w:color="000000"/>
              <w:bottom w:val="nil"/>
            </w:tcBorders>
            <w:shd w:val="clear" w:color="auto" w:fill="EAEFF7"/>
          </w:tcPr>
          <w:p w14:paraId="56C596C7" w14:textId="77777777" w:rsidR="00A24181" w:rsidRPr="00D37299" w:rsidRDefault="00A24181" w:rsidP="009557CC">
            <w:pPr>
              <w:spacing w:after="0"/>
              <w:rPr>
                <w:rFonts w:cstheme="minorHAnsi"/>
                <w:b/>
                <w:noProof/>
                <w:sz w:val="18"/>
                <w:lang w:eastAsia="en-GB"/>
              </w:rPr>
            </w:pPr>
            <w:r w:rsidRPr="00D37299">
              <w:rPr>
                <w:b/>
                <w:sz w:val="18"/>
              </w:rPr>
              <w:t>3.07</w:t>
            </w:r>
          </w:p>
        </w:tc>
        <w:tc>
          <w:tcPr>
            <w:tcW w:w="992" w:type="dxa"/>
            <w:tcBorders>
              <w:top w:val="nil"/>
              <w:bottom w:val="nil"/>
            </w:tcBorders>
            <w:shd w:val="clear" w:color="auto" w:fill="EAEFF7"/>
          </w:tcPr>
          <w:p w14:paraId="753622B6" w14:textId="77777777" w:rsidR="00A24181" w:rsidRPr="00D37299" w:rsidRDefault="00A24181" w:rsidP="009557CC">
            <w:pPr>
              <w:spacing w:after="0"/>
              <w:rPr>
                <w:rFonts w:cstheme="minorHAnsi"/>
                <w:b/>
                <w:noProof/>
                <w:sz w:val="18"/>
                <w:lang w:eastAsia="en-GB"/>
              </w:rPr>
            </w:pPr>
            <w:r w:rsidRPr="00D37299">
              <w:rPr>
                <w:rFonts w:cstheme="minorHAnsi"/>
                <w:b/>
                <w:noProof/>
                <w:sz w:val="18"/>
                <w:lang w:eastAsia="en-GB"/>
              </w:rPr>
              <w:t>&lt;0.001</w:t>
            </w:r>
          </w:p>
        </w:tc>
        <w:tc>
          <w:tcPr>
            <w:tcW w:w="1417" w:type="dxa"/>
            <w:tcBorders>
              <w:top w:val="nil"/>
              <w:bottom w:val="nil"/>
              <w:right w:val="single" w:sz="8" w:space="0" w:color="000000"/>
            </w:tcBorders>
            <w:shd w:val="clear" w:color="auto" w:fill="EAEFF7"/>
          </w:tcPr>
          <w:p w14:paraId="38DE98D4" w14:textId="77777777" w:rsidR="00A24181" w:rsidRPr="00D37299" w:rsidRDefault="00A24181" w:rsidP="009557CC">
            <w:pPr>
              <w:spacing w:after="0"/>
              <w:rPr>
                <w:rFonts w:cstheme="minorHAnsi"/>
                <w:b/>
                <w:noProof/>
                <w:sz w:val="18"/>
                <w:lang w:eastAsia="en-GB"/>
              </w:rPr>
            </w:pPr>
            <w:r w:rsidRPr="00D37299">
              <w:rPr>
                <w:b/>
                <w:sz w:val="18"/>
              </w:rPr>
              <w:t>1.72 - 5.5</w:t>
            </w:r>
          </w:p>
        </w:tc>
        <w:tc>
          <w:tcPr>
            <w:tcW w:w="851" w:type="dxa"/>
            <w:tcBorders>
              <w:top w:val="nil"/>
              <w:left w:val="nil"/>
              <w:bottom w:val="nil"/>
              <w:right w:val="nil"/>
            </w:tcBorders>
            <w:shd w:val="clear" w:color="auto" w:fill="EAEFF7"/>
          </w:tcPr>
          <w:p w14:paraId="4E99C878" w14:textId="77777777" w:rsidR="00A24181" w:rsidRPr="00A307B8" w:rsidRDefault="00A24181" w:rsidP="009557CC">
            <w:pPr>
              <w:spacing w:after="0"/>
              <w:rPr>
                <w:rFonts w:cstheme="minorHAnsi"/>
                <w:b/>
                <w:noProof/>
                <w:sz w:val="18"/>
                <w:lang w:eastAsia="en-GB"/>
              </w:rPr>
            </w:pPr>
            <w:r w:rsidRPr="00A307B8">
              <w:rPr>
                <w:b/>
                <w:sz w:val="18"/>
              </w:rPr>
              <w:t>3.21</w:t>
            </w:r>
          </w:p>
        </w:tc>
        <w:tc>
          <w:tcPr>
            <w:tcW w:w="992" w:type="dxa"/>
            <w:tcBorders>
              <w:top w:val="nil"/>
              <w:left w:val="nil"/>
              <w:bottom w:val="nil"/>
              <w:right w:val="nil"/>
            </w:tcBorders>
            <w:shd w:val="clear" w:color="auto" w:fill="EAEFF7"/>
          </w:tcPr>
          <w:p w14:paraId="7CAC7A0F" w14:textId="77777777" w:rsidR="00A24181" w:rsidRPr="00A307B8" w:rsidRDefault="00A24181" w:rsidP="009557CC">
            <w:pPr>
              <w:spacing w:after="0"/>
              <w:rPr>
                <w:rFonts w:cstheme="minorHAnsi"/>
                <w:b/>
                <w:noProof/>
                <w:sz w:val="18"/>
                <w:lang w:eastAsia="en-GB"/>
              </w:rPr>
            </w:pPr>
            <w:r w:rsidRPr="00A307B8">
              <w:rPr>
                <w:b/>
                <w:sz w:val="18"/>
              </w:rPr>
              <w:t>0.002</w:t>
            </w:r>
          </w:p>
        </w:tc>
        <w:tc>
          <w:tcPr>
            <w:tcW w:w="1503" w:type="dxa"/>
            <w:tcBorders>
              <w:top w:val="nil"/>
              <w:left w:val="nil"/>
              <w:bottom w:val="nil"/>
              <w:right w:val="single" w:sz="8" w:space="0" w:color="000000"/>
            </w:tcBorders>
            <w:shd w:val="clear" w:color="auto" w:fill="EAEFF7"/>
            <w:tcMar>
              <w:top w:w="15" w:type="dxa"/>
              <w:left w:w="90" w:type="dxa"/>
              <w:bottom w:w="0" w:type="dxa"/>
              <w:right w:w="90" w:type="dxa"/>
            </w:tcMar>
            <w:hideMark/>
          </w:tcPr>
          <w:p w14:paraId="7FD382D0" w14:textId="77777777" w:rsidR="00A24181" w:rsidRPr="00A307B8" w:rsidRDefault="00A24181" w:rsidP="009557CC">
            <w:pPr>
              <w:spacing w:after="0"/>
              <w:rPr>
                <w:rFonts w:cstheme="minorHAnsi"/>
                <w:b/>
                <w:noProof/>
                <w:sz w:val="18"/>
                <w:lang w:eastAsia="en-GB"/>
              </w:rPr>
            </w:pPr>
            <w:r w:rsidRPr="00A307B8">
              <w:rPr>
                <w:b/>
                <w:sz w:val="18"/>
              </w:rPr>
              <w:t>1.54 - 6.67</w:t>
            </w:r>
          </w:p>
        </w:tc>
      </w:tr>
      <w:tr w:rsidR="00A24181" w:rsidRPr="00D37299" w14:paraId="64657BB0" w14:textId="77777777" w:rsidTr="009557CC">
        <w:trPr>
          <w:trHeight w:val="324"/>
        </w:trPr>
        <w:tc>
          <w:tcPr>
            <w:tcW w:w="2547" w:type="dxa"/>
            <w:tcBorders>
              <w:top w:val="nil"/>
              <w:left w:val="single" w:sz="4" w:space="0" w:color="auto"/>
              <w:bottom w:val="nil"/>
              <w:right w:val="single" w:sz="8" w:space="0" w:color="000000"/>
            </w:tcBorders>
            <w:shd w:val="clear" w:color="auto" w:fill="auto"/>
            <w:tcMar>
              <w:top w:w="15" w:type="dxa"/>
              <w:left w:w="90" w:type="dxa"/>
              <w:bottom w:w="0" w:type="dxa"/>
              <w:right w:w="90" w:type="dxa"/>
            </w:tcMar>
          </w:tcPr>
          <w:p w14:paraId="09A02D98"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CT x PRS-SZ</w:t>
            </w:r>
          </w:p>
        </w:tc>
        <w:tc>
          <w:tcPr>
            <w:tcW w:w="709" w:type="dxa"/>
            <w:tcBorders>
              <w:top w:val="nil"/>
              <w:left w:val="single" w:sz="8" w:space="0" w:color="000000"/>
              <w:bottom w:val="nil"/>
            </w:tcBorders>
          </w:tcPr>
          <w:p w14:paraId="6101CD8C" w14:textId="77777777" w:rsidR="00A24181" w:rsidRPr="00D37299" w:rsidRDefault="00A24181" w:rsidP="009557CC">
            <w:pPr>
              <w:spacing w:after="0"/>
              <w:rPr>
                <w:rFonts w:cstheme="minorHAnsi"/>
                <w:b/>
                <w:noProof/>
                <w:sz w:val="18"/>
                <w:lang w:eastAsia="en-GB"/>
              </w:rPr>
            </w:pPr>
            <w:r w:rsidRPr="00D37299">
              <w:rPr>
                <w:sz w:val="18"/>
              </w:rPr>
              <w:t>0.67</w:t>
            </w:r>
          </w:p>
        </w:tc>
        <w:tc>
          <w:tcPr>
            <w:tcW w:w="992" w:type="dxa"/>
            <w:tcBorders>
              <w:top w:val="nil"/>
              <w:bottom w:val="nil"/>
            </w:tcBorders>
          </w:tcPr>
          <w:p w14:paraId="1D376FF1" w14:textId="77777777" w:rsidR="00A24181" w:rsidRPr="00D37299" w:rsidRDefault="00A24181" w:rsidP="009557CC">
            <w:pPr>
              <w:spacing w:after="0"/>
              <w:rPr>
                <w:rFonts w:cstheme="minorHAnsi"/>
                <w:b/>
                <w:noProof/>
                <w:sz w:val="18"/>
                <w:lang w:eastAsia="en-GB"/>
              </w:rPr>
            </w:pPr>
            <w:r w:rsidRPr="00D37299">
              <w:rPr>
                <w:sz w:val="18"/>
              </w:rPr>
              <w:t>0.099</w:t>
            </w:r>
          </w:p>
        </w:tc>
        <w:tc>
          <w:tcPr>
            <w:tcW w:w="1417" w:type="dxa"/>
            <w:tcBorders>
              <w:top w:val="nil"/>
              <w:bottom w:val="nil"/>
              <w:right w:val="single" w:sz="8" w:space="0" w:color="000000"/>
            </w:tcBorders>
          </w:tcPr>
          <w:p w14:paraId="72CE4298" w14:textId="77777777" w:rsidR="00A24181" w:rsidRPr="00D37299" w:rsidRDefault="00A24181" w:rsidP="009557CC">
            <w:pPr>
              <w:spacing w:after="0"/>
              <w:rPr>
                <w:rFonts w:cstheme="minorHAnsi"/>
                <w:b/>
                <w:noProof/>
                <w:sz w:val="18"/>
                <w:lang w:eastAsia="en-GB"/>
              </w:rPr>
            </w:pPr>
            <w:r w:rsidRPr="00D37299">
              <w:rPr>
                <w:sz w:val="18"/>
              </w:rPr>
              <w:t>0.41 - 1.08</w:t>
            </w:r>
          </w:p>
        </w:tc>
        <w:tc>
          <w:tcPr>
            <w:tcW w:w="851" w:type="dxa"/>
            <w:tcBorders>
              <w:top w:val="nil"/>
              <w:left w:val="nil"/>
              <w:bottom w:val="nil"/>
              <w:right w:val="nil"/>
            </w:tcBorders>
          </w:tcPr>
          <w:p w14:paraId="6DDDBD73" w14:textId="77777777" w:rsidR="00A24181" w:rsidRPr="00D37299" w:rsidRDefault="00A24181" w:rsidP="009557CC">
            <w:pPr>
              <w:spacing w:after="0"/>
              <w:rPr>
                <w:rFonts w:cstheme="minorHAnsi"/>
                <w:b/>
                <w:noProof/>
                <w:sz w:val="18"/>
                <w:lang w:eastAsia="en-GB"/>
              </w:rPr>
            </w:pPr>
            <w:r w:rsidRPr="00D37299">
              <w:rPr>
                <w:sz w:val="18"/>
              </w:rPr>
              <w:t>0.67</w:t>
            </w:r>
          </w:p>
        </w:tc>
        <w:tc>
          <w:tcPr>
            <w:tcW w:w="992" w:type="dxa"/>
            <w:tcBorders>
              <w:top w:val="nil"/>
              <w:left w:val="nil"/>
              <w:bottom w:val="nil"/>
              <w:right w:val="nil"/>
            </w:tcBorders>
          </w:tcPr>
          <w:p w14:paraId="6EB9C4E8" w14:textId="77777777" w:rsidR="00A24181" w:rsidRPr="00D37299" w:rsidRDefault="00A24181" w:rsidP="009557CC">
            <w:pPr>
              <w:spacing w:after="0"/>
              <w:rPr>
                <w:rFonts w:cstheme="minorHAnsi"/>
                <w:b/>
                <w:noProof/>
                <w:sz w:val="18"/>
                <w:lang w:eastAsia="en-GB"/>
              </w:rPr>
            </w:pPr>
            <w:r w:rsidRPr="00D37299">
              <w:rPr>
                <w:sz w:val="18"/>
              </w:rPr>
              <w:t>0.237</w:t>
            </w:r>
          </w:p>
        </w:tc>
        <w:tc>
          <w:tcPr>
            <w:tcW w:w="1503" w:type="dxa"/>
            <w:tcBorders>
              <w:top w:val="nil"/>
              <w:left w:val="nil"/>
              <w:bottom w:val="nil"/>
              <w:right w:val="single" w:sz="8" w:space="0" w:color="000000"/>
            </w:tcBorders>
            <w:shd w:val="clear" w:color="auto" w:fill="auto"/>
            <w:tcMar>
              <w:top w:w="15" w:type="dxa"/>
              <w:left w:w="90" w:type="dxa"/>
              <w:bottom w:w="0" w:type="dxa"/>
              <w:right w:w="90" w:type="dxa"/>
            </w:tcMar>
            <w:hideMark/>
          </w:tcPr>
          <w:p w14:paraId="67C3FA48" w14:textId="77777777" w:rsidR="00A24181" w:rsidRPr="00D37299" w:rsidRDefault="00A24181" w:rsidP="009557CC">
            <w:pPr>
              <w:spacing w:after="0"/>
              <w:rPr>
                <w:rFonts w:cstheme="minorHAnsi"/>
                <w:b/>
                <w:noProof/>
                <w:sz w:val="18"/>
                <w:lang w:eastAsia="en-GB"/>
              </w:rPr>
            </w:pPr>
            <w:r w:rsidRPr="00D37299">
              <w:rPr>
                <w:sz w:val="18"/>
              </w:rPr>
              <w:t>0.35 - 1.3</w:t>
            </w:r>
          </w:p>
        </w:tc>
      </w:tr>
      <w:tr w:rsidR="00A24181" w:rsidRPr="00D37299" w14:paraId="4FA45A6E" w14:textId="77777777" w:rsidTr="009557CC">
        <w:trPr>
          <w:trHeight w:val="280"/>
        </w:trPr>
        <w:tc>
          <w:tcPr>
            <w:tcW w:w="2547" w:type="dxa"/>
            <w:tcBorders>
              <w:top w:val="nil"/>
              <w:left w:val="single" w:sz="4" w:space="0" w:color="auto"/>
              <w:right w:val="single" w:sz="8" w:space="0" w:color="000000"/>
            </w:tcBorders>
            <w:shd w:val="clear" w:color="auto" w:fill="EAEFF7"/>
            <w:tcMar>
              <w:top w:w="15" w:type="dxa"/>
              <w:left w:w="90" w:type="dxa"/>
              <w:bottom w:w="0" w:type="dxa"/>
              <w:right w:w="90" w:type="dxa"/>
            </w:tcMar>
          </w:tcPr>
          <w:p w14:paraId="2446FF7B"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CT x PRS-BD</w:t>
            </w:r>
          </w:p>
        </w:tc>
        <w:tc>
          <w:tcPr>
            <w:tcW w:w="709" w:type="dxa"/>
            <w:tcBorders>
              <w:top w:val="nil"/>
              <w:left w:val="single" w:sz="8" w:space="0" w:color="000000"/>
            </w:tcBorders>
            <w:shd w:val="clear" w:color="auto" w:fill="EAEFF7"/>
          </w:tcPr>
          <w:p w14:paraId="52C3E4C7" w14:textId="77777777" w:rsidR="00A24181" w:rsidRPr="00D37299" w:rsidRDefault="00A24181" w:rsidP="009557CC">
            <w:pPr>
              <w:spacing w:after="0"/>
              <w:rPr>
                <w:rFonts w:cstheme="minorHAnsi"/>
                <w:b/>
                <w:noProof/>
                <w:sz w:val="18"/>
                <w:lang w:eastAsia="en-GB"/>
              </w:rPr>
            </w:pPr>
            <w:r w:rsidRPr="00D37299">
              <w:rPr>
                <w:sz w:val="18"/>
              </w:rPr>
              <w:t>0.85</w:t>
            </w:r>
          </w:p>
        </w:tc>
        <w:tc>
          <w:tcPr>
            <w:tcW w:w="992" w:type="dxa"/>
            <w:tcBorders>
              <w:top w:val="nil"/>
            </w:tcBorders>
            <w:shd w:val="clear" w:color="auto" w:fill="EAEFF7"/>
          </w:tcPr>
          <w:p w14:paraId="402C90FE" w14:textId="77777777" w:rsidR="00A24181" w:rsidRPr="00D37299" w:rsidRDefault="00A24181" w:rsidP="009557CC">
            <w:pPr>
              <w:spacing w:after="0"/>
              <w:rPr>
                <w:rFonts w:cstheme="minorHAnsi"/>
                <w:b/>
                <w:noProof/>
                <w:sz w:val="18"/>
                <w:lang w:eastAsia="en-GB"/>
              </w:rPr>
            </w:pPr>
            <w:r w:rsidRPr="00D37299">
              <w:rPr>
                <w:sz w:val="18"/>
              </w:rPr>
              <w:t>0.422</w:t>
            </w:r>
          </w:p>
        </w:tc>
        <w:tc>
          <w:tcPr>
            <w:tcW w:w="1417" w:type="dxa"/>
            <w:tcBorders>
              <w:top w:val="nil"/>
              <w:right w:val="single" w:sz="8" w:space="0" w:color="000000"/>
            </w:tcBorders>
            <w:shd w:val="clear" w:color="auto" w:fill="EAEFF7"/>
          </w:tcPr>
          <w:p w14:paraId="08C32CEE" w14:textId="77777777" w:rsidR="00A24181" w:rsidRPr="00D37299" w:rsidRDefault="00A24181" w:rsidP="009557CC">
            <w:pPr>
              <w:spacing w:after="0"/>
              <w:rPr>
                <w:rFonts w:cstheme="minorHAnsi"/>
                <w:b/>
                <w:noProof/>
                <w:sz w:val="18"/>
                <w:lang w:eastAsia="en-GB"/>
              </w:rPr>
            </w:pPr>
            <w:r w:rsidRPr="00D37299">
              <w:rPr>
                <w:sz w:val="18"/>
              </w:rPr>
              <w:t>0.56 - 1.27</w:t>
            </w:r>
          </w:p>
        </w:tc>
        <w:tc>
          <w:tcPr>
            <w:tcW w:w="851" w:type="dxa"/>
            <w:tcBorders>
              <w:top w:val="nil"/>
              <w:left w:val="nil"/>
              <w:right w:val="nil"/>
            </w:tcBorders>
            <w:shd w:val="clear" w:color="auto" w:fill="EAEFF7"/>
          </w:tcPr>
          <w:p w14:paraId="429F52F8" w14:textId="77777777" w:rsidR="00A24181" w:rsidRPr="00D37299" w:rsidRDefault="00A24181" w:rsidP="009557CC">
            <w:pPr>
              <w:spacing w:after="0"/>
              <w:rPr>
                <w:rFonts w:cstheme="minorHAnsi"/>
                <w:b/>
                <w:noProof/>
                <w:sz w:val="18"/>
                <w:lang w:eastAsia="en-GB"/>
              </w:rPr>
            </w:pPr>
            <w:r w:rsidRPr="00D37299">
              <w:rPr>
                <w:sz w:val="18"/>
              </w:rPr>
              <w:t>0.78</w:t>
            </w:r>
          </w:p>
        </w:tc>
        <w:tc>
          <w:tcPr>
            <w:tcW w:w="992" w:type="dxa"/>
            <w:tcBorders>
              <w:top w:val="nil"/>
              <w:left w:val="nil"/>
              <w:right w:val="nil"/>
            </w:tcBorders>
            <w:shd w:val="clear" w:color="auto" w:fill="EAEFF7"/>
          </w:tcPr>
          <w:p w14:paraId="753EC9E2" w14:textId="77777777" w:rsidR="00A24181" w:rsidRPr="00D37299" w:rsidRDefault="00A24181" w:rsidP="009557CC">
            <w:pPr>
              <w:spacing w:after="0"/>
              <w:rPr>
                <w:rFonts w:cstheme="minorHAnsi"/>
                <w:b/>
                <w:noProof/>
                <w:sz w:val="18"/>
                <w:lang w:eastAsia="en-GB"/>
              </w:rPr>
            </w:pPr>
            <w:r w:rsidRPr="00D37299">
              <w:rPr>
                <w:sz w:val="18"/>
              </w:rPr>
              <w:t>0.39</w:t>
            </w:r>
          </w:p>
        </w:tc>
        <w:tc>
          <w:tcPr>
            <w:tcW w:w="1503" w:type="dxa"/>
            <w:tcBorders>
              <w:top w:val="nil"/>
              <w:left w:val="nil"/>
              <w:right w:val="single" w:sz="8" w:space="0" w:color="000000"/>
            </w:tcBorders>
            <w:shd w:val="clear" w:color="auto" w:fill="EAEFF7"/>
            <w:tcMar>
              <w:top w:w="15" w:type="dxa"/>
              <w:left w:w="90" w:type="dxa"/>
              <w:bottom w:w="0" w:type="dxa"/>
              <w:right w:w="90" w:type="dxa"/>
            </w:tcMar>
            <w:hideMark/>
          </w:tcPr>
          <w:p w14:paraId="04D3E27C" w14:textId="77777777" w:rsidR="00A24181" w:rsidRPr="00D37299" w:rsidRDefault="00A24181" w:rsidP="009557CC">
            <w:pPr>
              <w:spacing w:after="0"/>
              <w:rPr>
                <w:rFonts w:cstheme="minorHAnsi"/>
                <w:b/>
                <w:noProof/>
                <w:sz w:val="18"/>
                <w:lang w:eastAsia="en-GB"/>
              </w:rPr>
            </w:pPr>
            <w:r w:rsidRPr="00D37299">
              <w:rPr>
                <w:sz w:val="18"/>
              </w:rPr>
              <w:t>0.45 - 1.37</w:t>
            </w:r>
          </w:p>
        </w:tc>
      </w:tr>
      <w:tr w:rsidR="00A24181" w:rsidRPr="00D37299" w14:paraId="33591B71" w14:textId="77777777" w:rsidTr="009557CC">
        <w:trPr>
          <w:trHeight w:val="65"/>
        </w:trPr>
        <w:tc>
          <w:tcPr>
            <w:tcW w:w="2547" w:type="dxa"/>
            <w:tcBorders>
              <w:top w:val="nil"/>
              <w:left w:val="single" w:sz="4" w:space="0" w:color="auto"/>
              <w:bottom w:val="single" w:sz="4" w:space="0" w:color="auto"/>
              <w:right w:val="single" w:sz="8" w:space="0" w:color="000000"/>
            </w:tcBorders>
            <w:shd w:val="clear" w:color="auto" w:fill="auto"/>
            <w:tcMar>
              <w:top w:w="15" w:type="dxa"/>
              <w:left w:w="90" w:type="dxa"/>
              <w:bottom w:w="0" w:type="dxa"/>
              <w:right w:w="90" w:type="dxa"/>
            </w:tcMar>
            <w:hideMark/>
          </w:tcPr>
          <w:p w14:paraId="6F2E0E51" w14:textId="77777777" w:rsidR="00A24181" w:rsidRPr="00D37299" w:rsidRDefault="00A24181" w:rsidP="009557CC">
            <w:pPr>
              <w:spacing w:after="0"/>
              <w:rPr>
                <w:rFonts w:cstheme="minorHAnsi"/>
                <w:b/>
                <w:noProof/>
                <w:sz w:val="18"/>
                <w:lang w:eastAsia="en-GB"/>
              </w:rPr>
            </w:pPr>
            <w:r w:rsidRPr="00D37299">
              <w:rPr>
                <w:rFonts w:cstheme="minorHAnsi"/>
                <w:b/>
                <w:bCs/>
                <w:noProof/>
                <w:sz w:val="18"/>
                <w:lang w:eastAsia="en-GB"/>
              </w:rPr>
              <w:t>CT x PRS-D</w:t>
            </w:r>
          </w:p>
        </w:tc>
        <w:tc>
          <w:tcPr>
            <w:tcW w:w="709" w:type="dxa"/>
            <w:tcBorders>
              <w:top w:val="nil"/>
              <w:left w:val="single" w:sz="8" w:space="0" w:color="000000"/>
              <w:bottom w:val="single" w:sz="4" w:space="0" w:color="auto"/>
            </w:tcBorders>
          </w:tcPr>
          <w:p w14:paraId="54E829E4" w14:textId="77777777" w:rsidR="00A24181" w:rsidRPr="00D37299" w:rsidRDefault="00A24181" w:rsidP="009557CC">
            <w:pPr>
              <w:spacing w:after="0"/>
              <w:rPr>
                <w:rFonts w:cstheme="minorHAnsi"/>
                <w:b/>
                <w:noProof/>
                <w:sz w:val="18"/>
                <w:lang w:eastAsia="en-GB"/>
              </w:rPr>
            </w:pPr>
            <w:r w:rsidRPr="00D37299">
              <w:rPr>
                <w:sz w:val="18"/>
              </w:rPr>
              <w:t>0.88</w:t>
            </w:r>
          </w:p>
        </w:tc>
        <w:tc>
          <w:tcPr>
            <w:tcW w:w="992" w:type="dxa"/>
            <w:tcBorders>
              <w:top w:val="nil"/>
              <w:bottom w:val="single" w:sz="4" w:space="0" w:color="auto"/>
            </w:tcBorders>
          </w:tcPr>
          <w:p w14:paraId="699C0264" w14:textId="77777777" w:rsidR="00A24181" w:rsidRPr="00D37299" w:rsidRDefault="00A24181" w:rsidP="009557CC">
            <w:pPr>
              <w:spacing w:after="0"/>
              <w:rPr>
                <w:rFonts w:cstheme="minorHAnsi"/>
                <w:b/>
                <w:bCs/>
                <w:noProof/>
                <w:sz w:val="18"/>
                <w:lang w:eastAsia="en-GB"/>
              </w:rPr>
            </w:pPr>
            <w:r w:rsidRPr="00D37299">
              <w:rPr>
                <w:sz w:val="18"/>
              </w:rPr>
              <w:t>0.438</w:t>
            </w:r>
          </w:p>
        </w:tc>
        <w:tc>
          <w:tcPr>
            <w:tcW w:w="1417" w:type="dxa"/>
            <w:tcBorders>
              <w:top w:val="nil"/>
              <w:bottom w:val="single" w:sz="4" w:space="0" w:color="auto"/>
              <w:right w:val="single" w:sz="8" w:space="0" w:color="000000"/>
            </w:tcBorders>
          </w:tcPr>
          <w:p w14:paraId="2114AC1E" w14:textId="77777777" w:rsidR="00A24181" w:rsidRPr="00D37299" w:rsidRDefault="00A24181" w:rsidP="009557CC">
            <w:pPr>
              <w:spacing w:after="0"/>
              <w:rPr>
                <w:rFonts w:cstheme="minorHAnsi"/>
                <w:b/>
                <w:noProof/>
                <w:sz w:val="18"/>
                <w:lang w:eastAsia="en-GB"/>
              </w:rPr>
            </w:pPr>
            <w:r w:rsidRPr="00D37299">
              <w:rPr>
                <w:sz w:val="18"/>
              </w:rPr>
              <w:t>0.63 - 1.22</w:t>
            </w:r>
          </w:p>
        </w:tc>
        <w:tc>
          <w:tcPr>
            <w:tcW w:w="851" w:type="dxa"/>
            <w:tcBorders>
              <w:top w:val="nil"/>
              <w:left w:val="nil"/>
              <w:bottom w:val="single" w:sz="4" w:space="0" w:color="auto"/>
              <w:right w:val="nil"/>
            </w:tcBorders>
          </w:tcPr>
          <w:p w14:paraId="311BC30E" w14:textId="77777777" w:rsidR="00A24181" w:rsidRPr="00D37299" w:rsidRDefault="00A24181" w:rsidP="009557CC">
            <w:pPr>
              <w:spacing w:after="0"/>
              <w:rPr>
                <w:rFonts w:cstheme="minorHAnsi"/>
                <w:b/>
                <w:noProof/>
                <w:sz w:val="18"/>
                <w:lang w:eastAsia="en-GB"/>
              </w:rPr>
            </w:pPr>
            <w:r w:rsidRPr="00D37299">
              <w:rPr>
                <w:sz w:val="18"/>
              </w:rPr>
              <w:t>1.00</w:t>
            </w:r>
          </w:p>
        </w:tc>
        <w:tc>
          <w:tcPr>
            <w:tcW w:w="992" w:type="dxa"/>
            <w:tcBorders>
              <w:top w:val="nil"/>
              <w:left w:val="nil"/>
              <w:bottom w:val="single" w:sz="4" w:space="0" w:color="auto"/>
              <w:right w:val="nil"/>
            </w:tcBorders>
          </w:tcPr>
          <w:p w14:paraId="1116C6DB" w14:textId="77777777" w:rsidR="00A24181" w:rsidRPr="00D37299" w:rsidRDefault="00A24181" w:rsidP="009557CC">
            <w:pPr>
              <w:spacing w:after="0"/>
              <w:rPr>
                <w:rFonts w:cstheme="minorHAnsi"/>
                <w:b/>
                <w:bCs/>
                <w:noProof/>
                <w:sz w:val="18"/>
                <w:lang w:eastAsia="en-GB"/>
              </w:rPr>
            </w:pPr>
            <w:r w:rsidRPr="00D37299">
              <w:rPr>
                <w:sz w:val="18"/>
              </w:rPr>
              <w:t>0.991</w:t>
            </w:r>
          </w:p>
        </w:tc>
        <w:tc>
          <w:tcPr>
            <w:tcW w:w="1503" w:type="dxa"/>
            <w:tcBorders>
              <w:top w:val="nil"/>
              <w:left w:val="nil"/>
              <w:bottom w:val="single" w:sz="4" w:space="0" w:color="auto"/>
              <w:right w:val="single" w:sz="8" w:space="0" w:color="000000"/>
            </w:tcBorders>
            <w:shd w:val="clear" w:color="auto" w:fill="auto"/>
            <w:tcMar>
              <w:top w:w="15" w:type="dxa"/>
              <w:left w:w="90" w:type="dxa"/>
              <w:bottom w:w="0" w:type="dxa"/>
              <w:right w:w="90" w:type="dxa"/>
            </w:tcMar>
            <w:hideMark/>
          </w:tcPr>
          <w:p w14:paraId="31D78013" w14:textId="77777777" w:rsidR="00A24181" w:rsidRPr="00D37299" w:rsidRDefault="00A24181" w:rsidP="009557CC">
            <w:pPr>
              <w:spacing w:after="0"/>
              <w:rPr>
                <w:rFonts w:cstheme="minorHAnsi"/>
                <w:b/>
                <w:noProof/>
                <w:sz w:val="18"/>
                <w:lang w:eastAsia="en-GB"/>
              </w:rPr>
            </w:pPr>
            <w:r w:rsidRPr="00D37299">
              <w:rPr>
                <w:sz w:val="18"/>
              </w:rPr>
              <w:t>0.63 - 1.6</w:t>
            </w:r>
          </w:p>
        </w:tc>
      </w:tr>
    </w:tbl>
    <w:p w14:paraId="5F9C668B" w14:textId="04B60495" w:rsidR="00A24181" w:rsidRPr="0048310E" w:rsidRDefault="00A24181" w:rsidP="00A24181">
      <w:pPr>
        <w:spacing w:line="240" w:lineRule="auto"/>
        <w:rPr>
          <w:rFonts w:eastAsia="Times New Roman" w:cstheme="minorHAnsi"/>
          <w:i/>
          <w:color w:val="000000"/>
          <w:sz w:val="20"/>
          <w:lang w:eastAsia="en-GB"/>
        </w:rPr>
      </w:pPr>
      <w:r w:rsidRPr="0048310E">
        <w:rPr>
          <w:rFonts w:eastAsia="Times New Roman" w:cstheme="minorHAnsi"/>
          <w:i/>
          <w:color w:val="000000"/>
          <w:sz w:val="20"/>
          <w:lang w:eastAsia="en-GB"/>
        </w:rPr>
        <w:t>AP: affective psychosis; SSD: schizophrenia-spectrum disorder; SLE: stressful life events; OR: odds-ratio, CI: confident interval</w:t>
      </w:r>
      <w:r w:rsidR="00FA59E0">
        <w:rPr>
          <w:rFonts w:eastAsia="Times New Roman" w:cstheme="minorHAnsi"/>
          <w:i/>
          <w:color w:val="000000"/>
          <w:sz w:val="20"/>
          <w:lang w:eastAsia="en-GB"/>
        </w:rPr>
        <w:t xml:space="preserve">. </w:t>
      </w:r>
      <w:r w:rsidR="00FA59E0" w:rsidRPr="00FA59E0">
        <w:rPr>
          <w:rFonts w:eastAsia="Times New Roman" w:cstheme="minorHAnsi"/>
          <w:i/>
          <w:color w:val="000000"/>
          <w:sz w:val="20"/>
          <w:lang w:eastAsia="en-GB"/>
        </w:rPr>
        <w:t>In bold statistically significant after controlling for the False Discovery Rate multitesting method by Benjamin-Hochberg</w:t>
      </w:r>
      <w:r w:rsidR="00A349A8">
        <w:rPr>
          <w:rFonts w:eastAsia="Times New Roman" w:cstheme="minorHAnsi"/>
          <w:i/>
          <w:color w:val="000000"/>
          <w:sz w:val="20"/>
          <w:lang w:eastAsia="en-GB"/>
        </w:rPr>
        <w:t xml:space="preserve"> (p&lt;0.01)</w:t>
      </w:r>
    </w:p>
    <w:p w14:paraId="55400E5C" w14:textId="2D2CC6D8" w:rsidR="00A24181" w:rsidRDefault="00A24181">
      <w:pPr>
        <w:rPr>
          <w:b/>
          <w:bCs/>
          <w:i/>
        </w:rPr>
      </w:pPr>
    </w:p>
    <w:p w14:paraId="4B072260" w14:textId="1FAD2261" w:rsidR="00D05C47" w:rsidRDefault="00D05C47" w:rsidP="00D05C47">
      <w:pPr>
        <w:contextualSpacing/>
        <w:rPr>
          <w:b/>
          <w:bCs/>
          <w:i/>
        </w:rPr>
      </w:pPr>
      <w:r w:rsidRPr="00D05C47">
        <w:rPr>
          <w:b/>
          <w:bCs/>
          <w:i/>
        </w:rPr>
        <w:t>2.</w:t>
      </w:r>
      <w:r w:rsidR="00F457F5">
        <w:rPr>
          <w:b/>
          <w:bCs/>
          <w:i/>
        </w:rPr>
        <w:t>5</w:t>
      </w:r>
      <w:r w:rsidRPr="00D05C47">
        <w:rPr>
          <w:b/>
          <w:bCs/>
          <w:i/>
        </w:rPr>
        <w:t xml:space="preserve"> Goodness of fit of data of joint effect of PRSs, MERS and their interaction terms </w:t>
      </w:r>
    </w:p>
    <w:p w14:paraId="0D3E6B38" w14:textId="77777777" w:rsidR="00D05C47" w:rsidRPr="00D05C47" w:rsidRDefault="00D05C47" w:rsidP="00D05C47">
      <w:pPr>
        <w:contextualSpacing/>
        <w:rPr>
          <w:b/>
          <w:bCs/>
          <w:i/>
        </w:rPr>
      </w:pPr>
    </w:p>
    <w:p w14:paraId="6BBE9669" w14:textId="631A348B" w:rsidR="00D05C47" w:rsidRPr="00D05C47" w:rsidRDefault="00A01A0D" w:rsidP="00D05C47">
      <w:pPr>
        <w:rPr>
          <w:i/>
        </w:rPr>
      </w:pPr>
      <w:r>
        <w:rPr>
          <w:i/>
        </w:rPr>
        <w:t>2.</w:t>
      </w:r>
      <w:r w:rsidR="00F457F5">
        <w:rPr>
          <w:i/>
        </w:rPr>
        <w:t>5</w:t>
      </w:r>
      <w:r w:rsidR="00D05C47" w:rsidRPr="00D05C47">
        <w:rPr>
          <w:i/>
        </w:rPr>
        <w:t>.1 Table S</w:t>
      </w:r>
      <w:r w:rsidR="005C7D17">
        <w:rPr>
          <w:i/>
        </w:rPr>
        <w:t>8</w:t>
      </w:r>
      <w:r w:rsidR="00D05C47" w:rsidRPr="00D05C47">
        <w:rPr>
          <w:i/>
        </w:rPr>
        <w:t>. Fitness of data of joint effect of PRSs, MERS and their interaction terms in case-control associations for SSD and AP</w:t>
      </w:r>
      <w:r w:rsidR="00246474">
        <w:rPr>
          <w:i/>
        </w:rPr>
        <w:t xml:space="preserve"> as per likelihood-</w:t>
      </w:r>
      <w:r w:rsidR="00D05C47" w:rsidRPr="00D05C47">
        <w:rPr>
          <w:i/>
        </w:rPr>
        <w:t xml:space="preserve">ratio test  </w:t>
      </w:r>
    </w:p>
    <w:p w14:paraId="76949257" w14:textId="77777777" w:rsidR="00D05C47" w:rsidRPr="00D05C47" w:rsidRDefault="00D05C47" w:rsidP="00D05C47">
      <w:pPr>
        <w:spacing w:after="0" w:line="240" w:lineRule="auto"/>
        <w:rPr>
          <w:rFonts w:eastAsia="Times New Roman" w:cstheme="minorHAnsi"/>
          <w:sz w:val="18"/>
          <w:szCs w:val="24"/>
          <w:lang w:eastAsia="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96"/>
        <w:gridCol w:w="993"/>
        <w:gridCol w:w="1134"/>
        <w:gridCol w:w="1417"/>
        <w:gridCol w:w="851"/>
        <w:gridCol w:w="1134"/>
        <w:gridCol w:w="1417"/>
      </w:tblGrid>
      <w:tr w:rsidR="00D05C47" w:rsidRPr="00D05C47" w14:paraId="2ECDFEAC" w14:textId="77777777" w:rsidTr="00436256">
        <w:tc>
          <w:tcPr>
            <w:tcW w:w="1696" w:type="dxa"/>
            <w:tcBorders>
              <w:right w:val="single" w:sz="4" w:space="0" w:color="auto"/>
            </w:tcBorders>
          </w:tcPr>
          <w:p w14:paraId="3CBF08DE" w14:textId="77777777" w:rsidR="00D05C47" w:rsidRPr="00D05C47" w:rsidRDefault="00D05C47">
            <w:pPr>
              <w:rPr>
                <w:rFonts w:eastAsia="Times New Roman" w:cstheme="minorHAnsi"/>
                <w:sz w:val="18"/>
                <w:szCs w:val="24"/>
                <w:lang w:eastAsia="en-GB"/>
              </w:rPr>
            </w:pPr>
          </w:p>
        </w:tc>
        <w:tc>
          <w:tcPr>
            <w:tcW w:w="2127" w:type="dxa"/>
            <w:gridSpan w:val="2"/>
            <w:tcBorders>
              <w:top w:val="single" w:sz="4" w:space="0" w:color="auto"/>
              <w:left w:val="single" w:sz="4" w:space="0" w:color="auto"/>
              <w:bottom w:val="single" w:sz="4" w:space="0" w:color="auto"/>
            </w:tcBorders>
            <w:hideMark/>
          </w:tcPr>
          <w:p w14:paraId="07C410D5" w14:textId="77777777" w:rsidR="00D05C47" w:rsidRPr="00436256" w:rsidRDefault="00D05C47" w:rsidP="00D05C47">
            <w:pPr>
              <w:rPr>
                <w:rFonts w:eastAsia="Times New Roman" w:cstheme="minorHAnsi"/>
                <w:b/>
                <w:sz w:val="18"/>
                <w:szCs w:val="24"/>
                <w:lang w:eastAsia="en-GB"/>
              </w:rPr>
            </w:pPr>
            <w:r w:rsidRPr="00436256">
              <w:rPr>
                <w:rFonts w:eastAsia="Times New Roman" w:cstheme="minorHAnsi"/>
                <w:b/>
                <w:sz w:val="18"/>
                <w:szCs w:val="24"/>
                <w:lang w:eastAsia="en-GB"/>
              </w:rPr>
              <w:t>SSD vs CONTROL</w:t>
            </w:r>
          </w:p>
        </w:tc>
        <w:tc>
          <w:tcPr>
            <w:tcW w:w="1417" w:type="dxa"/>
            <w:tcBorders>
              <w:top w:val="single" w:sz="4" w:space="0" w:color="auto"/>
              <w:bottom w:val="single" w:sz="4" w:space="0" w:color="auto"/>
              <w:right w:val="single" w:sz="4" w:space="0" w:color="auto"/>
            </w:tcBorders>
          </w:tcPr>
          <w:p w14:paraId="07C6693D" w14:textId="77777777" w:rsidR="00D05C47" w:rsidRPr="00436256" w:rsidRDefault="00D05C47" w:rsidP="00D05C47">
            <w:pPr>
              <w:rPr>
                <w:rFonts w:eastAsia="Times New Roman" w:cstheme="minorHAnsi"/>
                <w:b/>
                <w:sz w:val="18"/>
                <w:szCs w:val="24"/>
                <w:lang w:eastAsia="en-GB"/>
              </w:rPr>
            </w:pPr>
          </w:p>
        </w:tc>
        <w:tc>
          <w:tcPr>
            <w:tcW w:w="1985" w:type="dxa"/>
            <w:gridSpan w:val="2"/>
            <w:tcBorders>
              <w:top w:val="single" w:sz="4" w:space="0" w:color="auto"/>
              <w:left w:val="single" w:sz="4" w:space="0" w:color="auto"/>
              <w:bottom w:val="single" w:sz="4" w:space="0" w:color="auto"/>
            </w:tcBorders>
            <w:hideMark/>
          </w:tcPr>
          <w:p w14:paraId="61C002EE" w14:textId="77777777" w:rsidR="00D05C47" w:rsidRPr="00436256" w:rsidRDefault="00D05C47" w:rsidP="00D05C47">
            <w:pPr>
              <w:rPr>
                <w:rFonts w:eastAsia="Times New Roman" w:cstheme="minorHAnsi"/>
                <w:b/>
                <w:sz w:val="18"/>
                <w:szCs w:val="24"/>
                <w:lang w:eastAsia="en-GB"/>
              </w:rPr>
            </w:pPr>
            <w:r w:rsidRPr="00436256">
              <w:rPr>
                <w:rFonts w:eastAsia="Times New Roman" w:cstheme="minorHAnsi"/>
                <w:b/>
                <w:sz w:val="18"/>
                <w:szCs w:val="24"/>
                <w:lang w:eastAsia="en-GB"/>
              </w:rPr>
              <w:t>AP vs CONTROL</w:t>
            </w:r>
          </w:p>
        </w:tc>
        <w:tc>
          <w:tcPr>
            <w:tcW w:w="1417" w:type="dxa"/>
            <w:tcBorders>
              <w:top w:val="single" w:sz="4" w:space="0" w:color="auto"/>
              <w:bottom w:val="single" w:sz="4" w:space="0" w:color="auto"/>
              <w:right w:val="single" w:sz="4" w:space="0" w:color="auto"/>
            </w:tcBorders>
          </w:tcPr>
          <w:p w14:paraId="1E3D4007" w14:textId="77777777" w:rsidR="00D05C47" w:rsidRPr="00D05C47" w:rsidRDefault="00D05C47" w:rsidP="00D05C47">
            <w:pPr>
              <w:rPr>
                <w:rFonts w:eastAsia="Times New Roman" w:cstheme="minorHAnsi"/>
                <w:sz w:val="18"/>
                <w:szCs w:val="24"/>
                <w:lang w:eastAsia="en-GB"/>
              </w:rPr>
            </w:pPr>
          </w:p>
        </w:tc>
      </w:tr>
      <w:tr w:rsidR="00D05C47" w:rsidRPr="00D05C47" w14:paraId="13D1D75C" w14:textId="77777777" w:rsidTr="00436256">
        <w:tc>
          <w:tcPr>
            <w:tcW w:w="1696" w:type="dxa"/>
            <w:tcBorders>
              <w:bottom w:val="single" w:sz="4" w:space="0" w:color="auto"/>
              <w:right w:val="single" w:sz="4" w:space="0" w:color="auto"/>
            </w:tcBorders>
          </w:tcPr>
          <w:p w14:paraId="2FAFD3D1" w14:textId="77777777" w:rsidR="00D05C47" w:rsidRPr="00D05C47" w:rsidRDefault="00D05C47">
            <w:pPr>
              <w:rPr>
                <w:rFonts w:eastAsia="Times New Roman" w:cstheme="minorHAnsi"/>
                <w:sz w:val="18"/>
                <w:szCs w:val="24"/>
                <w:lang w:eastAsia="en-GB"/>
              </w:rPr>
            </w:pPr>
          </w:p>
        </w:tc>
        <w:tc>
          <w:tcPr>
            <w:tcW w:w="993" w:type="dxa"/>
            <w:tcBorders>
              <w:top w:val="single" w:sz="4" w:space="0" w:color="auto"/>
              <w:left w:val="single" w:sz="4" w:space="0" w:color="auto"/>
              <w:bottom w:val="single" w:sz="4" w:space="0" w:color="auto"/>
            </w:tcBorders>
            <w:shd w:val="clear" w:color="auto" w:fill="D0CECE" w:themeFill="background2" w:themeFillShade="E6"/>
            <w:hideMark/>
          </w:tcPr>
          <w:p w14:paraId="075DCFC5" w14:textId="77777777" w:rsidR="00D05C47" w:rsidRPr="00D05C47" w:rsidRDefault="00D05C47">
            <w:pPr>
              <w:rPr>
                <w:rFonts w:eastAsia="Times New Roman" w:cstheme="minorHAnsi"/>
                <w:sz w:val="18"/>
                <w:szCs w:val="24"/>
                <w:lang w:eastAsia="en-GB"/>
              </w:rPr>
            </w:pPr>
            <w:r w:rsidRPr="00D05C47">
              <w:rPr>
                <w:rFonts w:eastAsia="Times New Roman" w:cstheme="minorHAnsi"/>
                <w:sz w:val="18"/>
                <w:szCs w:val="24"/>
                <w:lang w:eastAsia="en-GB"/>
              </w:rPr>
              <w:t>Pseudo R</w:t>
            </w:r>
            <w:r w:rsidRPr="00EB56C4">
              <w:rPr>
                <w:rFonts w:eastAsia="Times New Roman" w:cstheme="minorHAnsi"/>
                <w:sz w:val="18"/>
                <w:szCs w:val="24"/>
                <w:vertAlign w:val="superscript"/>
                <w:lang w:eastAsia="en-GB"/>
              </w:rPr>
              <w:t>2</w:t>
            </w:r>
          </w:p>
        </w:tc>
        <w:tc>
          <w:tcPr>
            <w:tcW w:w="1134" w:type="dxa"/>
            <w:tcBorders>
              <w:top w:val="single" w:sz="4" w:space="0" w:color="auto"/>
              <w:bottom w:val="single" w:sz="4" w:space="0" w:color="auto"/>
            </w:tcBorders>
            <w:shd w:val="clear" w:color="auto" w:fill="D0CECE" w:themeFill="background2" w:themeFillShade="E6"/>
            <w:hideMark/>
          </w:tcPr>
          <w:p w14:paraId="34F8800D" w14:textId="77703CD5" w:rsidR="00D05C47" w:rsidRPr="00D05C47" w:rsidRDefault="00D05C47">
            <w:pPr>
              <w:rPr>
                <w:rFonts w:eastAsia="Times New Roman" w:cstheme="minorHAnsi"/>
                <w:sz w:val="18"/>
                <w:szCs w:val="24"/>
                <w:lang w:eastAsia="en-GB"/>
              </w:rPr>
            </w:pPr>
            <w:proofErr w:type="spellStart"/>
            <w:r w:rsidRPr="00D05C47">
              <w:rPr>
                <w:rFonts w:eastAsia="Times New Roman" w:cstheme="minorHAnsi"/>
                <w:sz w:val="18"/>
                <w:szCs w:val="24"/>
                <w:lang w:eastAsia="en-GB"/>
              </w:rPr>
              <w:t>Nagelkerke</w:t>
            </w:r>
            <w:r w:rsidR="00A26943" w:rsidRPr="00A26943">
              <w:rPr>
                <w:rFonts w:eastAsia="Times New Roman" w:cstheme="minorHAnsi"/>
                <w:sz w:val="18"/>
                <w:szCs w:val="24"/>
                <w:vertAlign w:val="superscript"/>
                <w:lang w:eastAsia="en-GB"/>
              </w:rPr>
              <w:t>b</w:t>
            </w:r>
            <w:proofErr w:type="spellEnd"/>
            <w:r w:rsidR="00EB56C4">
              <w:rPr>
                <w:rFonts w:eastAsia="Times New Roman" w:cstheme="minorHAnsi"/>
                <w:sz w:val="18"/>
                <w:szCs w:val="24"/>
                <w:lang w:eastAsia="en-GB"/>
              </w:rPr>
              <w:t xml:space="preserve"> R</w:t>
            </w:r>
            <w:r w:rsidR="00EB56C4" w:rsidRPr="00EB56C4">
              <w:rPr>
                <w:rFonts w:eastAsia="Times New Roman" w:cstheme="minorHAnsi"/>
                <w:sz w:val="18"/>
                <w:szCs w:val="24"/>
                <w:vertAlign w:val="superscript"/>
                <w:lang w:eastAsia="en-GB"/>
              </w:rPr>
              <w:t>2</w:t>
            </w:r>
          </w:p>
        </w:tc>
        <w:tc>
          <w:tcPr>
            <w:tcW w:w="1417" w:type="dxa"/>
            <w:tcBorders>
              <w:top w:val="single" w:sz="4" w:space="0" w:color="auto"/>
              <w:bottom w:val="single" w:sz="4" w:space="0" w:color="auto"/>
              <w:right w:val="single" w:sz="4" w:space="0" w:color="auto"/>
            </w:tcBorders>
            <w:shd w:val="clear" w:color="auto" w:fill="D0CECE" w:themeFill="background2" w:themeFillShade="E6"/>
            <w:hideMark/>
          </w:tcPr>
          <w:p w14:paraId="3C553123" w14:textId="77777777" w:rsidR="00D05C47" w:rsidRPr="00D05C47" w:rsidRDefault="00D05C47">
            <w:pPr>
              <w:rPr>
                <w:rFonts w:eastAsia="Times New Roman" w:cstheme="minorHAnsi"/>
                <w:sz w:val="18"/>
                <w:szCs w:val="24"/>
                <w:lang w:eastAsia="en-GB"/>
              </w:rPr>
            </w:pPr>
            <w:r w:rsidRPr="00D05C47">
              <w:rPr>
                <w:rFonts w:eastAsia="Times New Roman" w:cstheme="minorHAnsi"/>
                <w:sz w:val="18"/>
                <w:szCs w:val="24"/>
                <w:lang w:eastAsia="en-GB"/>
              </w:rPr>
              <w:t>Likelihood ratio test</w:t>
            </w:r>
          </w:p>
        </w:tc>
        <w:tc>
          <w:tcPr>
            <w:tcW w:w="851" w:type="dxa"/>
            <w:tcBorders>
              <w:top w:val="single" w:sz="4" w:space="0" w:color="auto"/>
              <w:left w:val="single" w:sz="4" w:space="0" w:color="auto"/>
              <w:bottom w:val="single" w:sz="4" w:space="0" w:color="auto"/>
            </w:tcBorders>
            <w:shd w:val="clear" w:color="auto" w:fill="D0CECE" w:themeFill="background2" w:themeFillShade="E6"/>
            <w:hideMark/>
          </w:tcPr>
          <w:p w14:paraId="2B4AF152" w14:textId="3947B905" w:rsidR="00D05C47" w:rsidRPr="00D05C47" w:rsidRDefault="00D05C47" w:rsidP="00EB56C4">
            <w:pPr>
              <w:rPr>
                <w:rFonts w:eastAsia="Times New Roman" w:cstheme="minorHAnsi"/>
                <w:sz w:val="18"/>
                <w:szCs w:val="24"/>
                <w:lang w:eastAsia="en-GB"/>
              </w:rPr>
            </w:pPr>
            <w:r w:rsidRPr="00D05C47">
              <w:rPr>
                <w:rFonts w:eastAsia="Times New Roman" w:cstheme="minorHAnsi"/>
                <w:sz w:val="18"/>
                <w:szCs w:val="24"/>
                <w:lang w:eastAsia="en-GB"/>
              </w:rPr>
              <w:t>Pseudo R</w:t>
            </w:r>
            <w:r w:rsidR="00EB56C4" w:rsidRPr="00EB56C4">
              <w:rPr>
                <w:rFonts w:eastAsia="Times New Roman" w:cstheme="minorHAnsi"/>
                <w:sz w:val="18"/>
                <w:szCs w:val="24"/>
                <w:vertAlign w:val="superscript"/>
                <w:lang w:eastAsia="en-GB"/>
              </w:rPr>
              <w:t>2</w:t>
            </w:r>
          </w:p>
        </w:tc>
        <w:tc>
          <w:tcPr>
            <w:tcW w:w="1134" w:type="dxa"/>
            <w:tcBorders>
              <w:top w:val="single" w:sz="4" w:space="0" w:color="auto"/>
              <w:bottom w:val="single" w:sz="4" w:space="0" w:color="auto"/>
            </w:tcBorders>
            <w:shd w:val="clear" w:color="auto" w:fill="D0CECE" w:themeFill="background2" w:themeFillShade="E6"/>
            <w:hideMark/>
          </w:tcPr>
          <w:p w14:paraId="751895F3" w14:textId="18008847" w:rsidR="00D05C47" w:rsidRPr="00D05C47" w:rsidRDefault="00D05C47">
            <w:pPr>
              <w:rPr>
                <w:rFonts w:eastAsia="Times New Roman" w:cstheme="minorHAnsi"/>
                <w:sz w:val="18"/>
                <w:szCs w:val="24"/>
                <w:lang w:eastAsia="en-GB"/>
              </w:rPr>
            </w:pPr>
            <w:proofErr w:type="spellStart"/>
            <w:r w:rsidRPr="00D05C47">
              <w:rPr>
                <w:rFonts w:eastAsia="Times New Roman" w:cstheme="minorHAnsi"/>
                <w:sz w:val="18"/>
                <w:szCs w:val="24"/>
                <w:lang w:eastAsia="en-GB"/>
              </w:rPr>
              <w:t>Nagelkerke</w:t>
            </w:r>
            <w:r w:rsidR="00A26943" w:rsidRPr="00A26943">
              <w:rPr>
                <w:rFonts w:eastAsia="Times New Roman" w:cstheme="minorHAnsi"/>
                <w:sz w:val="18"/>
                <w:szCs w:val="24"/>
                <w:vertAlign w:val="superscript"/>
                <w:lang w:eastAsia="en-GB"/>
              </w:rPr>
              <w:t>b</w:t>
            </w:r>
            <w:proofErr w:type="spellEnd"/>
            <w:r w:rsidR="00EB56C4">
              <w:rPr>
                <w:rFonts w:eastAsia="Times New Roman" w:cstheme="minorHAnsi"/>
                <w:sz w:val="18"/>
                <w:szCs w:val="24"/>
                <w:lang w:eastAsia="en-GB"/>
              </w:rPr>
              <w:t xml:space="preserve"> R</w:t>
            </w:r>
            <w:r w:rsidR="00EB56C4" w:rsidRPr="00EB56C4">
              <w:rPr>
                <w:rFonts w:eastAsia="Times New Roman" w:cstheme="minorHAnsi"/>
                <w:sz w:val="18"/>
                <w:szCs w:val="24"/>
                <w:vertAlign w:val="superscript"/>
                <w:lang w:eastAsia="en-GB"/>
              </w:rPr>
              <w:t>2</w:t>
            </w:r>
          </w:p>
        </w:tc>
        <w:tc>
          <w:tcPr>
            <w:tcW w:w="1417" w:type="dxa"/>
            <w:tcBorders>
              <w:top w:val="single" w:sz="4" w:space="0" w:color="auto"/>
              <w:bottom w:val="single" w:sz="4" w:space="0" w:color="auto"/>
              <w:right w:val="single" w:sz="4" w:space="0" w:color="auto"/>
            </w:tcBorders>
            <w:shd w:val="clear" w:color="auto" w:fill="D0CECE" w:themeFill="background2" w:themeFillShade="E6"/>
            <w:hideMark/>
          </w:tcPr>
          <w:p w14:paraId="4B3D9033" w14:textId="77777777" w:rsidR="00D05C47" w:rsidRPr="00D05C47" w:rsidRDefault="00D05C47">
            <w:pPr>
              <w:rPr>
                <w:rFonts w:eastAsia="Times New Roman" w:cstheme="minorHAnsi"/>
                <w:sz w:val="18"/>
                <w:szCs w:val="24"/>
                <w:lang w:eastAsia="en-GB"/>
              </w:rPr>
            </w:pPr>
            <w:r w:rsidRPr="00D05C47">
              <w:rPr>
                <w:rFonts w:eastAsia="Times New Roman" w:cstheme="minorHAnsi"/>
                <w:sz w:val="18"/>
                <w:szCs w:val="24"/>
                <w:lang w:eastAsia="en-GB"/>
              </w:rPr>
              <w:t>Likelihood ratio test</w:t>
            </w:r>
          </w:p>
        </w:tc>
      </w:tr>
      <w:tr w:rsidR="00D05C47" w:rsidRPr="00D05C47" w14:paraId="3FBCD830" w14:textId="77777777" w:rsidTr="006A1C1D">
        <w:trPr>
          <w:trHeight w:val="586"/>
        </w:trPr>
        <w:tc>
          <w:tcPr>
            <w:tcW w:w="1696" w:type="dxa"/>
            <w:tcBorders>
              <w:top w:val="single" w:sz="4" w:space="0" w:color="auto"/>
              <w:left w:val="single" w:sz="4" w:space="0" w:color="auto"/>
              <w:right w:val="single" w:sz="4" w:space="0" w:color="auto"/>
            </w:tcBorders>
            <w:shd w:val="clear" w:color="auto" w:fill="D0CECE" w:themeFill="background2" w:themeFillShade="E6"/>
            <w:vAlign w:val="center"/>
            <w:hideMark/>
          </w:tcPr>
          <w:p w14:paraId="743FAE4C" w14:textId="5AD74462" w:rsidR="00D05C47" w:rsidRPr="00D05C47" w:rsidRDefault="00D05C47" w:rsidP="006A1C1D">
            <w:pPr>
              <w:spacing w:line="276" w:lineRule="auto"/>
              <w:rPr>
                <w:rFonts w:eastAsia="Times New Roman" w:cstheme="minorHAnsi"/>
                <w:sz w:val="18"/>
                <w:szCs w:val="24"/>
                <w:lang w:eastAsia="en-GB"/>
              </w:rPr>
            </w:pPr>
            <w:r w:rsidRPr="00D05C47">
              <w:rPr>
                <w:rFonts w:eastAsia="Times New Roman" w:cstheme="minorHAnsi"/>
                <w:sz w:val="18"/>
                <w:szCs w:val="24"/>
                <w:lang w:eastAsia="en-GB"/>
              </w:rPr>
              <w:t xml:space="preserve">Covariates </w:t>
            </w:r>
            <w:proofErr w:type="spellStart"/>
            <w:r w:rsidRPr="00D05C47">
              <w:rPr>
                <w:rFonts w:eastAsia="Times New Roman" w:cstheme="minorHAnsi"/>
                <w:sz w:val="18"/>
                <w:szCs w:val="24"/>
                <w:lang w:eastAsia="en-GB"/>
              </w:rPr>
              <w:t>only</w:t>
            </w:r>
            <w:r w:rsidR="00A26943" w:rsidRPr="00A26943">
              <w:rPr>
                <w:rFonts w:eastAsia="Times New Roman" w:cstheme="minorHAnsi"/>
                <w:sz w:val="18"/>
                <w:szCs w:val="24"/>
                <w:vertAlign w:val="superscript"/>
                <w:lang w:eastAsia="en-GB"/>
              </w:rPr>
              <w:t>a</w:t>
            </w:r>
            <w:proofErr w:type="spellEnd"/>
            <w:r w:rsidRPr="00D05C47">
              <w:rPr>
                <w:rFonts w:eastAsia="Times New Roman" w:cstheme="minorHAnsi"/>
                <w:sz w:val="18"/>
                <w:szCs w:val="24"/>
                <w:lang w:eastAsia="en-GB"/>
              </w:rPr>
              <w:t xml:space="preserve"> (M1)</w:t>
            </w:r>
          </w:p>
        </w:tc>
        <w:tc>
          <w:tcPr>
            <w:tcW w:w="993" w:type="dxa"/>
            <w:tcBorders>
              <w:top w:val="single" w:sz="4" w:space="0" w:color="auto"/>
              <w:left w:val="single" w:sz="4" w:space="0" w:color="auto"/>
            </w:tcBorders>
            <w:vAlign w:val="center"/>
            <w:hideMark/>
          </w:tcPr>
          <w:p w14:paraId="4A0E9D8F" w14:textId="79F6859D" w:rsidR="00D05C47" w:rsidRPr="00D05C47" w:rsidRDefault="00D05C47" w:rsidP="006A1C1D">
            <w:pPr>
              <w:spacing w:line="276" w:lineRule="auto"/>
              <w:rPr>
                <w:rFonts w:eastAsia="Times New Roman" w:cstheme="minorHAnsi"/>
                <w:sz w:val="18"/>
                <w:szCs w:val="24"/>
                <w:lang w:eastAsia="en-GB"/>
              </w:rPr>
            </w:pPr>
            <w:r w:rsidRPr="00D05C47">
              <w:rPr>
                <w:rFonts w:eastAsia="Times New Roman" w:cstheme="minorHAnsi"/>
                <w:sz w:val="18"/>
                <w:szCs w:val="24"/>
                <w:lang w:eastAsia="en-GB"/>
              </w:rPr>
              <w:t>0.1</w:t>
            </w:r>
            <w:r w:rsidR="00A43286">
              <w:rPr>
                <w:rFonts w:eastAsia="Times New Roman" w:cstheme="minorHAnsi"/>
                <w:sz w:val="18"/>
                <w:szCs w:val="24"/>
                <w:lang w:eastAsia="en-GB"/>
              </w:rPr>
              <w:t>021</w:t>
            </w:r>
          </w:p>
        </w:tc>
        <w:tc>
          <w:tcPr>
            <w:tcW w:w="1134" w:type="dxa"/>
            <w:tcBorders>
              <w:top w:val="single" w:sz="4" w:space="0" w:color="auto"/>
            </w:tcBorders>
            <w:vAlign w:val="center"/>
            <w:hideMark/>
          </w:tcPr>
          <w:p w14:paraId="2DBF4BD8" w14:textId="0170DB8A" w:rsidR="00D05C47" w:rsidRPr="00D05C47" w:rsidRDefault="00D05C47" w:rsidP="006A1C1D">
            <w:pPr>
              <w:spacing w:line="276" w:lineRule="auto"/>
              <w:rPr>
                <w:rFonts w:eastAsia="Times New Roman" w:cstheme="minorHAnsi"/>
                <w:sz w:val="18"/>
                <w:szCs w:val="24"/>
                <w:lang w:eastAsia="en-GB"/>
              </w:rPr>
            </w:pPr>
            <w:r w:rsidRPr="00D05C47">
              <w:rPr>
                <w:rFonts w:eastAsia="Times New Roman" w:cstheme="minorHAnsi"/>
                <w:sz w:val="18"/>
                <w:szCs w:val="24"/>
                <w:lang w:eastAsia="en-GB"/>
              </w:rPr>
              <w:t>0.</w:t>
            </w:r>
            <w:r w:rsidR="00A43286">
              <w:rPr>
                <w:rFonts w:eastAsia="Times New Roman" w:cstheme="minorHAnsi"/>
                <w:sz w:val="18"/>
                <w:szCs w:val="24"/>
                <w:lang w:eastAsia="en-GB"/>
              </w:rPr>
              <w:t>163</w:t>
            </w:r>
          </w:p>
        </w:tc>
        <w:tc>
          <w:tcPr>
            <w:tcW w:w="1417" w:type="dxa"/>
            <w:tcBorders>
              <w:top w:val="single" w:sz="4" w:space="0" w:color="auto"/>
              <w:right w:val="single" w:sz="4" w:space="0" w:color="auto"/>
            </w:tcBorders>
            <w:vAlign w:val="center"/>
          </w:tcPr>
          <w:p w14:paraId="1ECD6F98" w14:textId="77777777" w:rsidR="00D05C47" w:rsidRPr="00D05C47" w:rsidRDefault="00D05C47" w:rsidP="006A1C1D">
            <w:pPr>
              <w:spacing w:line="276" w:lineRule="auto"/>
              <w:rPr>
                <w:rFonts w:eastAsia="Times New Roman" w:cstheme="minorHAnsi"/>
                <w:sz w:val="18"/>
                <w:szCs w:val="24"/>
                <w:lang w:eastAsia="en-GB"/>
              </w:rPr>
            </w:pPr>
          </w:p>
        </w:tc>
        <w:tc>
          <w:tcPr>
            <w:tcW w:w="851" w:type="dxa"/>
            <w:tcBorders>
              <w:top w:val="single" w:sz="4" w:space="0" w:color="auto"/>
              <w:left w:val="single" w:sz="4" w:space="0" w:color="auto"/>
            </w:tcBorders>
            <w:vAlign w:val="center"/>
            <w:hideMark/>
          </w:tcPr>
          <w:p w14:paraId="4A3ED0B1" w14:textId="61A2E837" w:rsidR="00D05C47" w:rsidRPr="00D05C47" w:rsidRDefault="00D05C47" w:rsidP="006A1C1D">
            <w:pPr>
              <w:spacing w:line="276" w:lineRule="auto"/>
              <w:rPr>
                <w:rFonts w:eastAsia="Times New Roman" w:cstheme="minorHAnsi"/>
                <w:sz w:val="18"/>
                <w:szCs w:val="24"/>
                <w:lang w:eastAsia="en-GB"/>
              </w:rPr>
            </w:pPr>
            <w:r w:rsidRPr="00D05C47">
              <w:rPr>
                <w:rFonts w:eastAsia="Times New Roman" w:cstheme="minorHAnsi"/>
                <w:sz w:val="18"/>
                <w:szCs w:val="24"/>
                <w:lang w:eastAsia="en-GB"/>
              </w:rPr>
              <w:t>0.0</w:t>
            </w:r>
            <w:r w:rsidR="00E274F3">
              <w:rPr>
                <w:rFonts w:eastAsia="Times New Roman" w:cstheme="minorHAnsi"/>
                <w:sz w:val="18"/>
                <w:szCs w:val="24"/>
                <w:lang w:eastAsia="en-GB"/>
              </w:rPr>
              <w:t>603</w:t>
            </w:r>
          </w:p>
        </w:tc>
        <w:tc>
          <w:tcPr>
            <w:tcW w:w="1134" w:type="dxa"/>
            <w:tcBorders>
              <w:top w:val="single" w:sz="4" w:space="0" w:color="auto"/>
            </w:tcBorders>
            <w:vAlign w:val="center"/>
            <w:hideMark/>
          </w:tcPr>
          <w:p w14:paraId="66D8F229" w14:textId="41B370D4" w:rsidR="00D05C47" w:rsidRPr="00D05C47" w:rsidRDefault="00D05C47" w:rsidP="006A1C1D">
            <w:pPr>
              <w:spacing w:line="276" w:lineRule="auto"/>
              <w:rPr>
                <w:rFonts w:eastAsia="Times New Roman" w:cstheme="minorHAnsi"/>
                <w:sz w:val="18"/>
                <w:szCs w:val="24"/>
                <w:lang w:eastAsia="en-GB"/>
              </w:rPr>
            </w:pPr>
            <w:r w:rsidRPr="00D05C47">
              <w:rPr>
                <w:rFonts w:eastAsia="Times New Roman" w:cstheme="minorHAnsi"/>
                <w:sz w:val="18"/>
                <w:szCs w:val="24"/>
                <w:lang w:eastAsia="en-GB"/>
              </w:rPr>
              <w:t>0.</w:t>
            </w:r>
            <w:r w:rsidR="00E274F3">
              <w:rPr>
                <w:rFonts w:eastAsia="Times New Roman" w:cstheme="minorHAnsi"/>
                <w:sz w:val="18"/>
                <w:szCs w:val="24"/>
                <w:lang w:eastAsia="en-GB"/>
              </w:rPr>
              <w:t>085</w:t>
            </w:r>
          </w:p>
        </w:tc>
        <w:tc>
          <w:tcPr>
            <w:tcW w:w="1417" w:type="dxa"/>
            <w:tcBorders>
              <w:top w:val="single" w:sz="4" w:space="0" w:color="auto"/>
              <w:right w:val="single" w:sz="4" w:space="0" w:color="auto"/>
            </w:tcBorders>
            <w:vAlign w:val="center"/>
          </w:tcPr>
          <w:p w14:paraId="2BCF0342" w14:textId="77777777" w:rsidR="00D05C47" w:rsidRPr="00D05C47" w:rsidRDefault="00D05C47" w:rsidP="006A1C1D">
            <w:pPr>
              <w:spacing w:line="276" w:lineRule="auto"/>
              <w:rPr>
                <w:rFonts w:eastAsia="Times New Roman" w:cstheme="minorHAnsi"/>
                <w:sz w:val="18"/>
                <w:szCs w:val="24"/>
                <w:lang w:eastAsia="en-GB"/>
              </w:rPr>
            </w:pPr>
          </w:p>
        </w:tc>
      </w:tr>
      <w:tr w:rsidR="00D05C47" w:rsidRPr="00D05C47" w14:paraId="6B601882" w14:textId="77777777" w:rsidTr="006A1C1D">
        <w:trPr>
          <w:trHeight w:val="675"/>
        </w:trPr>
        <w:tc>
          <w:tcPr>
            <w:tcW w:w="1696" w:type="dxa"/>
            <w:tcBorders>
              <w:left w:val="single" w:sz="4" w:space="0" w:color="auto"/>
              <w:right w:val="single" w:sz="4" w:space="0" w:color="auto"/>
            </w:tcBorders>
            <w:shd w:val="clear" w:color="auto" w:fill="D0CECE" w:themeFill="background2" w:themeFillShade="E6"/>
            <w:vAlign w:val="center"/>
            <w:hideMark/>
          </w:tcPr>
          <w:p w14:paraId="4ABE81C7" w14:textId="77777777" w:rsidR="00D05C47" w:rsidRPr="00D05C47" w:rsidRDefault="00D05C47" w:rsidP="006A1C1D">
            <w:pPr>
              <w:spacing w:line="276" w:lineRule="auto"/>
              <w:rPr>
                <w:rFonts w:eastAsia="Times New Roman" w:cstheme="minorHAnsi"/>
                <w:sz w:val="18"/>
                <w:szCs w:val="24"/>
                <w:lang w:eastAsia="en-GB"/>
              </w:rPr>
            </w:pPr>
            <w:proofErr w:type="spellStart"/>
            <w:r w:rsidRPr="00D05C47">
              <w:rPr>
                <w:rFonts w:eastAsia="Times New Roman" w:cstheme="minorHAnsi"/>
                <w:sz w:val="18"/>
                <w:szCs w:val="24"/>
                <w:lang w:eastAsia="en-GB"/>
              </w:rPr>
              <w:t>Cov_PRSs</w:t>
            </w:r>
            <w:proofErr w:type="spellEnd"/>
            <w:r w:rsidRPr="00D05C47">
              <w:rPr>
                <w:rFonts w:eastAsia="Times New Roman" w:cstheme="minorHAnsi"/>
                <w:sz w:val="18"/>
                <w:szCs w:val="24"/>
                <w:lang w:eastAsia="en-GB"/>
              </w:rPr>
              <w:t xml:space="preserve"> (M2)</w:t>
            </w:r>
          </w:p>
        </w:tc>
        <w:tc>
          <w:tcPr>
            <w:tcW w:w="993" w:type="dxa"/>
            <w:tcBorders>
              <w:left w:val="single" w:sz="4" w:space="0" w:color="auto"/>
            </w:tcBorders>
            <w:vAlign w:val="center"/>
            <w:hideMark/>
          </w:tcPr>
          <w:p w14:paraId="09858F0E" w14:textId="1BFC5B12" w:rsidR="00D05C47" w:rsidRPr="00436256" w:rsidRDefault="00D05C47" w:rsidP="006A1C1D">
            <w:pPr>
              <w:spacing w:line="276" w:lineRule="auto"/>
              <w:rPr>
                <w:rFonts w:eastAsia="Times New Roman" w:cstheme="minorHAnsi"/>
                <w:b/>
                <w:sz w:val="18"/>
                <w:szCs w:val="24"/>
                <w:lang w:eastAsia="en-GB"/>
              </w:rPr>
            </w:pPr>
            <w:r w:rsidRPr="00436256">
              <w:rPr>
                <w:rFonts w:eastAsia="Times New Roman" w:cstheme="minorHAnsi"/>
                <w:b/>
                <w:sz w:val="18"/>
                <w:szCs w:val="24"/>
                <w:lang w:eastAsia="en-GB"/>
              </w:rPr>
              <w:t>0.1</w:t>
            </w:r>
            <w:r w:rsidR="00A43286">
              <w:rPr>
                <w:rFonts w:eastAsia="Times New Roman" w:cstheme="minorHAnsi"/>
                <w:b/>
                <w:sz w:val="18"/>
                <w:szCs w:val="24"/>
                <w:lang w:eastAsia="en-GB"/>
              </w:rPr>
              <w:t>605</w:t>
            </w:r>
          </w:p>
        </w:tc>
        <w:tc>
          <w:tcPr>
            <w:tcW w:w="1134" w:type="dxa"/>
            <w:vAlign w:val="center"/>
            <w:hideMark/>
          </w:tcPr>
          <w:p w14:paraId="63CDC4CE" w14:textId="3B3E8427" w:rsidR="00D05C47" w:rsidRPr="00436256" w:rsidRDefault="00D05C47" w:rsidP="006A1C1D">
            <w:pPr>
              <w:spacing w:line="276" w:lineRule="auto"/>
              <w:rPr>
                <w:rFonts w:eastAsia="Times New Roman" w:cstheme="minorHAnsi"/>
                <w:b/>
                <w:sz w:val="18"/>
                <w:szCs w:val="24"/>
                <w:lang w:eastAsia="en-GB"/>
              </w:rPr>
            </w:pPr>
            <w:r w:rsidRPr="00436256">
              <w:rPr>
                <w:rFonts w:eastAsia="Times New Roman" w:cstheme="minorHAnsi"/>
                <w:b/>
                <w:sz w:val="18"/>
                <w:szCs w:val="24"/>
                <w:lang w:eastAsia="en-GB"/>
              </w:rPr>
              <w:t>0.2</w:t>
            </w:r>
            <w:r w:rsidR="00A43286">
              <w:rPr>
                <w:rFonts w:eastAsia="Times New Roman" w:cstheme="minorHAnsi"/>
                <w:b/>
                <w:sz w:val="18"/>
                <w:szCs w:val="24"/>
                <w:lang w:eastAsia="en-GB"/>
              </w:rPr>
              <w:t>47</w:t>
            </w:r>
          </w:p>
        </w:tc>
        <w:tc>
          <w:tcPr>
            <w:tcW w:w="1417" w:type="dxa"/>
            <w:tcBorders>
              <w:right w:val="single" w:sz="4" w:space="0" w:color="auto"/>
            </w:tcBorders>
            <w:vAlign w:val="center"/>
            <w:hideMark/>
          </w:tcPr>
          <w:p w14:paraId="6803FFEE" w14:textId="71C1323C" w:rsidR="00436256" w:rsidRPr="00436256" w:rsidRDefault="00D1653A" w:rsidP="006A1C1D">
            <w:pPr>
              <w:spacing w:line="276" w:lineRule="auto"/>
              <w:rPr>
                <w:rFonts w:eastAsia="Times New Roman" w:cstheme="minorHAnsi"/>
                <w:b/>
                <w:sz w:val="18"/>
                <w:szCs w:val="24"/>
                <w:lang w:eastAsia="en-GB"/>
              </w:rPr>
            </w:pPr>
            <w:r>
              <w:rPr>
                <w:rFonts w:eastAsia="Times New Roman" w:cstheme="minorHAnsi"/>
                <w:b/>
                <w:sz w:val="18"/>
                <w:szCs w:val="24"/>
                <w:lang w:eastAsia="en-GB"/>
              </w:rPr>
              <w:t>LR(M2vsM1</w:t>
            </w:r>
            <w:r w:rsidR="00D05C47" w:rsidRPr="00436256">
              <w:rPr>
                <w:rFonts w:eastAsia="Times New Roman" w:cstheme="minorHAnsi"/>
                <w:b/>
                <w:sz w:val="18"/>
                <w:szCs w:val="24"/>
                <w:lang w:eastAsia="en-GB"/>
              </w:rPr>
              <w:t>)=</w:t>
            </w:r>
            <w:r w:rsidR="00A43286">
              <w:rPr>
                <w:rFonts w:eastAsia="Times New Roman" w:cstheme="minorHAnsi"/>
                <w:b/>
                <w:sz w:val="18"/>
                <w:szCs w:val="24"/>
                <w:lang w:eastAsia="en-GB"/>
              </w:rPr>
              <w:br/>
              <w:t>85.99</w:t>
            </w:r>
            <w:r w:rsidR="00D05C47" w:rsidRPr="00436256">
              <w:rPr>
                <w:rFonts w:eastAsia="Times New Roman" w:cstheme="minorHAnsi"/>
                <w:b/>
                <w:sz w:val="18"/>
                <w:szCs w:val="24"/>
                <w:lang w:eastAsia="en-GB"/>
              </w:rPr>
              <w:t>;</w:t>
            </w:r>
            <w:r w:rsidR="00BA122B">
              <w:rPr>
                <w:rFonts w:eastAsia="Times New Roman" w:cstheme="minorHAnsi"/>
                <w:b/>
                <w:sz w:val="18"/>
                <w:szCs w:val="24"/>
                <w:lang w:eastAsia="en-GB"/>
              </w:rPr>
              <w:t xml:space="preserve"> </w:t>
            </w:r>
            <w:r w:rsidR="00D05C47" w:rsidRPr="00436256">
              <w:rPr>
                <w:rFonts w:eastAsia="Times New Roman" w:cstheme="minorHAnsi"/>
                <w:b/>
                <w:sz w:val="18"/>
                <w:szCs w:val="24"/>
                <w:lang w:eastAsia="en-GB"/>
              </w:rPr>
              <w:t>p&lt;0.001</w:t>
            </w:r>
          </w:p>
        </w:tc>
        <w:tc>
          <w:tcPr>
            <w:tcW w:w="851" w:type="dxa"/>
            <w:tcBorders>
              <w:left w:val="single" w:sz="4" w:space="0" w:color="auto"/>
            </w:tcBorders>
            <w:vAlign w:val="center"/>
            <w:hideMark/>
          </w:tcPr>
          <w:p w14:paraId="7C7E3948" w14:textId="5BCDEEED" w:rsidR="00D05C47" w:rsidRPr="00436256" w:rsidRDefault="00D05C47" w:rsidP="006A1C1D">
            <w:pPr>
              <w:spacing w:line="276" w:lineRule="auto"/>
              <w:rPr>
                <w:rFonts w:eastAsia="Times New Roman" w:cstheme="minorHAnsi"/>
                <w:b/>
                <w:sz w:val="18"/>
                <w:szCs w:val="24"/>
                <w:lang w:eastAsia="en-GB"/>
              </w:rPr>
            </w:pPr>
            <w:r w:rsidRPr="00436256">
              <w:rPr>
                <w:rFonts w:eastAsia="Times New Roman" w:cstheme="minorHAnsi"/>
                <w:b/>
                <w:sz w:val="18"/>
                <w:szCs w:val="24"/>
                <w:lang w:eastAsia="en-GB"/>
              </w:rPr>
              <w:t>0.1</w:t>
            </w:r>
            <w:r w:rsidR="00E274F3">
              <w:rPr>
                <w:rFonts w:eastAsia="Times New Roman" w:cstheme="minorHAnsi"/>
                <w:b/>
                <w:sz w:val="18"/>
                <w:szCs w:val="24"/>
                <w:lang w:eastAsia="en-GB"/>
              </w:rPr>
              <w:t>120</w:t>
            </w:r>
          </w:p>
        </w:tc>
        <w:tc>
          <w:tcPr>
            <w:tcW w:w="1134" w:type="dxa"/>
            <w:vAlign w:val="center"/>
            <w:hideMark/>
          </w:tcPr>
          <w:p w14:paraId="1168679C" w14:textId="0653EDA4" w:rsidR="00D05C47" w:rsidRPr="00436256" w:rsidRDefault="00D05C47" w:rsidP="006A1C1D">
            <w:pPr>
              <w:spacing w:line="276" w:lineRule="auto"/>
              <w:rPr>
                <w:rFonts w:eastAsia="Times New Roman" w:cstheme="minorHAnsi"/>
                <w:b/>
                <w:sz w:val="18"/>
                <w:szCs w:val="24"/>
                <w:lang w:eastAsia="en-GB"/>
              </w:rPr>
            </w:pPr>
            <w:r w:rsidRPr="00436256">
              <w:rPr>
                <w:rFonts w:eastAsia="Times New Roman" w:cstheme="minorHAnsi"/>
                <w:b/>
                <w:sz w:val="18"/>
                <w:szCs w:val="24"/>
                <w:lang w:eastAsia="en-GB"/>
              </w:rPr>
              <w:t>0.1</w:t>
            </w:r>
            <w:r w:rsidR="00E274F3">
              <w:rPr>
                <w:rFonts w:eastAsia="Times New Roman" w:cstheme="minorHAnsi"/>
                <w:b/>
                <w:sz w:val="18"/>
                <w:szCs w:val="24"/>
                <w:lang w:eastAsia="en-GB"/>
              </w:rPr>
              <w:t>55</w:t>
            </w:r>
          </w:p>
        </w:tc>
        <w:tc>
          <w:tcPr>
            <w:tcW w:w="1417" w:type="dxa"/>
            <w:tcBorders>
              <w:right w:val="single" w:sz="4" w:space="0" w:color="auto"/>
            </w:tcBorders>
            <w:vAlign w:val="center"/>
            <w:hideMark/>
          </w:tcPr>
          <w:p w14:paraId="6D5B873D" w14:textId="24E4B4F1" w:rsidR="00D05C47" w:rsidRPr="00436256" w:rsidRDefault="00D05C47" w:rsidP="006A1C1D">
            <w:pPr>
              <w:spacing w:line="276" w:lineRule="auto"/>
              <w:rPr>
                <w:rFonts w:eastAsia="Times New Roman" w:cstheme="minorHAnsi"/>
                <w:b/>
                <w:sz w:val="18"/>
                <w:szCs w:val="24"/>
                <w:lang w:eastAsia="en-GB"/>
              </w:rPr>
            </w:pPr>
            <w:r w:rsidRPr="00436256">
              <w:rPr>
                <w:rFonts w:eastAsia="Times New Roman" w:cstheme="minorHAnsi"/>
                <w:b/>
                <w:sz w:val="18"/>
                <w:szCs w:val="24"/>
                <w:lang w:eastAsia="en-GB"/>
              </w:rPr>
              <w:t>LR(M</w:t>
            </w:r>
            <w:r w:rsidR="00D1653A">
              <w:rPr>
                <w:rFonts w:eastAsia="Times New Roman" w:cstheme="minorHAnsi"/>
                <w:b/>
                <w:sz w:val="18"/>
                <w:szCs w:val="24"/>
                <w:lang w:eastAsia="en-GB"/>
              </w:rPr>
              <w:t>2vsM1</w:t>
            </w:r>
            <w:r w:rsidRPr="00436256">
              <w:rPr>
                <w:rFonts w:eastAsia="Times New Roman" w:cstheme="minorHAnsi"/>
                <w:b/>
                <w:sz w:val="18"/>
                <w:szCs w:val="24"/>
                <w:lang w:eastAsia="en-GB"/>
              </w:rPr>
              <w:t>)=</w:t>
            </w:r>
            <w:r w:rsidR="00E274F3">
              <w:rPr>
                <w:rFonts w:eastAsia="Times New Roman" w:cstheme="minorHAnsi"/>
                <w:b/>
                <w:sz w:val="18"/>
                <w:szCs w:val="24"/>
                <w:lang w:eastAsia="en-GB"/>
              </w:rPr>
              <w:br/>
              <w:t>43.98</w:t>
            </w:r>
            <w:r w:rsidRPr="00436256">
              <w:rPr>
                <w:rFonts w:eastAsia="Times New Roman" w:cstheme="minorHAnsi"/>
                <w:b/>
                <w:sz w:val="18"/>
                <w:szCs w:val="24"/>
                <w:lang w:eastAsia="en-GB"/>
              </w:rPr>
              <w:t xml:space="preserve">; </w:t>
            </w:r>
            <w:r w:rsidR="00BA122B">
              <w:rPr>
                <w:rFonts w:eastAsia="Times New Roman" w:cstheme="minorHAnsi"/>
                <w:b/>
                <w:sz w:val="18"/>
                <w:szCs w:val="24"/>
                <w:lang w:eastAsia="en-GB"/>
              </w:rPr>
              <w:t>p</w:t>
            </w:r>
            <w:r w:rsidRPr="00436256">
              <w:rPr>
                <w:rFonts w:eastAsia="Times New Roman" w:cstheme="minorHAnsi"/>
                <w:b/>
                <w:sz w:val="18"/>
                <w:szCs w:val="24"/>
                <w:lang w:eastAsia="en-GB"/>
              </w:rPr>
              <w:t>&lt;0.001</w:t>
            </w:r>
          </w:p>
        </w:tc>
      </w:tr>
      <w:tr w:rsidR="00D05C47" w:rsidRPr="00D05C47" w14:paraId="6F9C0650" w14:textId="77777777" w:rsidTr="006A1C1D">
        <w:trPr>
          <w:trHeight w:val="685"/>
        </w:trPr>
        <w:tc>
          <w:tcPr>
            <w:tcW w:w="1696" w:type="dxa"/>
            <w:tcBorders>
              <w:left w:val="single" w:sz="4" w:space="0" w:color="auto"/>
              <w:right w:val="single" w:sz="4" w:space="0" w:color="auto"/>
            </w:tcBorders>
            <w:shd w:val="clear" w:color="auto" w:fill="D0CECE" w:themeFill="background2" w:themeFillShade="E6"/>
            <w:vAlign w:val="center"/>
            <w:hideMark/>
          </w:tcPr>
          <w:p w14:paraId="60991C0D" w14:textId="77777777" w:rsidR="00D05C47" w:rsidRPr="00D05C47" w:rsidRDefault="00D05C47" w:rsidP="006A1C1D">
            <w:pPr>
              <w:spacing w:line="276" w:lineRule="auto"/>
              <w:rPr>
                <w:rFonts w:eastAsia="Times New Roman" w:cstheme="minorHAnsi"/>
                <w:sz w:val="18"/>
                <w:szCs w:val="24"/>
                <w:lang w:eastAsia="en-GB"/>
              </w:rPr>
            </w:pPr>
            <w:proofErr w:type="spellStart"/>
            <w:r w:rsidRPr="00D05C47">
              <w:rPr>
                <w:rFonts w:eastAsia="Times New Roman" w:cstheme="minorHAnsi"/>
                <w:sz w:val="18"/>
                <w:szCs w:val="24"/>
                <w:lang w:eastAsia="en-GB"/>
              </w:rPr>
              <w:t>Cov_PRSs_MERS</w:t>
            </w:r>
            <w:proofErr w:type="spellEnd"/>
            <w:r w:rsidRPr="00D05C47">
              <w:rPr>
                <w:rFonts w:eastAsia="Times New Roman" w:cstheme="minorHAnsi"/>
                <w:sz w:val="18"/>
                <w:szCs w:val="24"/>
                <w:lang w:eastAsia="en-GB"/>
              </w:rPr>
              <w:t xml:space="preserve"> (M3)</w:t>
            </w:r>
          </w:p>
        </w:tc>
        <w:tc>
          <w:tcPr>
            <w:tcW w:w="993" w:type="dxa"/>
            <w:tcBorders>
              <w:left w:val="single" w:sz="4" w:space="0" w:color="auto"/>
            </w:tcBorders>
            <w:vAlign w:val="center"/>
            <w:hideMark/>
          </w:tcPr>
          <w:p w14:paraId="6CD5FD0E" w14:textId="418604CF" w:rsidR="00D05C47" w:rsidRPr="00436256" w:rsidRDefault="00D05C47" w:rsidP="006A1C1D">
            <w:pPr>
              <w:spacing w:line="276" w:lineRule="auto"/>
              <w:rPr>
                <w:rFonts w:eastAsia="Times New Roman" w:cstheme="minorHAnsi"/>
                <w:b/>
                <w:sz w:val="18"/>
                <w:szCs w:val="24"/>
                <w:lang w:eastAsia="en-GB"/>
              </w:rPr>
            </w:pPr>
            <w:r w:rsidRPr="00436256">
              <w:rPr>
                <w:rFonts w:eastAsia="Times New Roman" w:cstheme="minorHAnsi"/>
                <w:b/>
                <w:sz w:val="18"/>
                <w:szCs w:val="24"/>
                <w:lang w:eastAsia="en-GB"/>
              </w:rPr>
              <w:t>0.2</w:t>
            </w:r>
            <w:r w:rsidR="00A43286">
              <w:rPr>
                <w:rFonts w:eastAsia="Times New Roman" w:cstheme="minorHAnsi"/>
                <w:b/>
                <w:sz w:val="18"/>
                <w:szCs w:val="24"/>
                <w:lang w:eastAsia="en-GB"/>
              </w:rPr>
              <w:t>135</w:t>
            </w:r>
          </w:p>
        </w:tc>
        <w:tc>
          <w:tcPr>
            <w:tcW w:w="1134" w:type="dxa"/>
            <w:vAlign w:val="center"/>
            <w:hideMark/>
          </w:tcPr>
          <w:p w14:paraId="6859F639" w14:textId="4D7354D6" w:rsidR="00D05C47" w:rsidRPr="00436256" w:rsidRDefault="00D05C47" w:rsidP="006A1C1D">
            <w:pPr>
              <w:spacing w:line="276" w:lineRule="auto"/>
              <w:rPr>
                <w:rFonts w:eastAsia="Times New Roman" w:cstheme="minorHAnsi"/>
                <w:b/>
                <w:sz w:val="18"/>
                <w:szCs w:val="24"/>
                <w:lang w:eastAsia="en-GB"/>
              </w:rPr>
            </w:pPr>
            <w:r w:rsidRPr="00436256">
              <w:rPr>
                <w:rFonts w:eastAsia="Times New Roman" w:cstheme="minorHAnsi"/>
                <w:b/>
                <w:sz w:val="18"/>
                <w:szCs w:val="24"/>
                <w:lang w:eastAsia="en-GB"/>
              </w:rPr>
              <w:t>0.3</w:t>
            </w:r>
            <w:r w:rsidR="00A43286">
              <w:rPr>
                <w:rFonts w:eastAsia="Times New Roman" w:cstheme="minorHAnsi"/>
                <w:b/>
                <w:sz w:val="18"/>
                <w:szCs w:val="24"/>
                <w:lang w:eastAsia="en-GB"/>
              </w:rPr>
              <w:t>19</w:t>
            </w:r>
          </w:p>
        </w:tc>
        <w:tc>
          <w:tcPr>
            <w:tcW w:w="1417" w:type="dxa"/>
            <w:tcBorders>
              <w:right w:val="single" w:sz="4" w:space="0" w:color="auto"/>
            </w:tcBorders>
            <w:vAlign w:val="center"/>
            <w:hideMark/>
          </w:tcPr>
          <w:p w14:paraId="5E47D786" w14:textId="1BB12AB3" w:rsidR="00D05C47" w:rsidRPr="00436256" w:rsidRDefault="00D1653A" w:rsidP="006A1C1D">
            <w:pPr>
              <w:spacing w:line="276" w:lineRule="auto"/>
              <w:rPr>
                <w:rFonts w:eastAsia="Times New Roman" w:cstheme="minorHAnsi"/>
                <w:b/>
                <w:sz w:val="18"/>
                <w:szCs w:val="24"/>
                <w:lang w:eastAsia="en-GB"/>
              </w:rPr>
            </w:pPr>
            <w:r>
              <w:rPr>
                <w:rFonts w:eastAsia="Times New Roman" w:cstheme="minorHAnsi"/>
                <w:b/>
                <w:sz w:val="18"/>
                <w:szCs w:val="24"/>
                <w:lang w:eastAsia="en-GB"/>
              </w:rPr>
              <w:t>LR(M3vsM2</w:t>
            </w:r>
            <w:r w:rsidR="00D05C47" w:rsidRPr="00436256">
              <w:rPr>
                <w:rFonts w:eastAsia="Times New Roman" w:cstheme="minorHAnsi"/>
                <w:b/>
                <w:sz w:val="18"/>
                <w:szCs w:val="24"/>
                <w:lang w:eastAsia="en-GB"/>
              </w:rPr>
              <w:t xml:space="preserve">)= </w:t>
            </w:r>
            <w:r w:rsidR="00A43286">
              <w:rPr>
                <w:rFonts w:eastAsia="Times New Roman" w:cstheme="minorHAnsi"/>
                <w:b/>
                <w:sz w:val="18"/>
                <w:szCs w:val="24"/>
                <w:lang w:eastAsia="en-GB"/>
              </w:rPr>
              <w:t>78.06</w:t>
            </w:r>
            <w:r w:rsidR="00D05C47" w:rsidRPr="00436256">
              <w:rPr>
                <w:rFonts w:eastAsia="Times New Roman" w:cstheme="minorHAnsi"/>
                <w:b/>
                <w:sz w:val="18"/>
                <w:szCs w:val="24"/>
                <w:lang w:eastAsia="en-GB"/>
              </w:rPr>
              <w:t>;</w:t>
            </w:r>
            <w:r w:rsidR="00BA122B">
              <w:rPr>
                <w:rFonts w:eastAsia="Times New Roman" w:cstheme="minorHAnsi"/>
                <w:b/>
                <w:sz w:val="18"/>
                <w:szCs w:val="24"/>
                <w:lang w:eastAsia="en-GB"/>
              </w:rPr>
              <w:t xml:space="preserve"> </w:t>
            </w:r>
            <w:r w:rsidR="00D05C47" w:rsidRPr="00436256">
              <w:rPr>
                <w:rFonts w:eastAsia="Times New Roman" w:cstheme="minorHAnsi"/>
                <w:b/>
                <w:sz w:val="18"/>
                <w:szCs w:val="24"/>
                <w:lang w:eastAsia="en-GB"/>
              </w:rPr>
              <w:t>p&lt;0.001</w:t>
            </w:r>
          </w:p>
        </w:tc>
        <w:tc>
          <w:tcPr>
            <w:tcW w:w="851" w:type="dxa"/>
            <w:tcBorders>
              <w:left w:val="single" w:sz="4" w:space="0" w:color="auto"/>
            </w:tcBorders>
            <w:vAlign w:val="center"/>
            <w:hideMark/>
          </w:tcPr>
          <w:p w14:paraId="05242253" w14:textId="46BF0F1A" w:rsidR="00D05C47" w:rsidRPr="00436256" w:rsidRDefault="00D05C47" w:rsidP="006A1C1D">
            <w:pPr>
              <w:spacing w:line="276" w:lineRule="auto"/>
              <w:rPr>
                <w:rFonts w:eastAsia="Times New Roman" w:cstheme="minorHAnsi"/>
                <w:b/>
                <w:sz w:val="18"/>
                <w:szCs w:val="24"/>
                <w:lang w:eastAsia="en-GB"/>
              </w:rPr>
            </w:pPr>
            <w:r w:rsidRPr="00436256">
              <w:rPr>
                <w:rFonts w:eastAsia="Times New Roman" w:cstheme="minorHAnsi"/>
                <w:b/>
                <w:sz w:val="18"/>
                <w:szCs w:val="24"/>
                <w:lang w:eastAsia="en-GB"/>
              </w:rPr>
              <w:t>0.1</w:t>
            </w:r>
            <w:r w:rsidR="00E274F3">
              <w:rPr>
                <w:rFonts w:eastAsia="Times New Roman" w:cstheme="minorHAnsi"/>
                <w:b/>
                <w:sz w:val="18"/>
                <w:szCs w:val="24"/>
                <w:lang w:eastAsia="en-GB"/>
              </w:rPr>
              <w:t>601</w:t>
            </w:r>
          </w:p>
        </w:tc>
        <w:tc>
          <w:tcPr>
            <w:tcW w:w="1134" w:type="dxa"/>
            <w:vAlign w:val="center"/>
            <w:hideMark/>
          </w:tcPr>
          <w:p w14:paraId="56457A2E" w14:textId="2AB32FAA" w:rsidR="00D05C47" w:rsidRPr="00436256" w:rsidRDefault="00D05C47" w:rsidP="006A1C1D">
            <w:pPr>
              <w:spacing w:line="276" w:lineRule="auto"/>
              <w:rPr>
                <w:rFonts w:eastAsia="Times New Roman" w:cstheme="minorHAnsi"/>
                <w:b/>
                <w:sz w:val="18"/>
                <w:szCs w:val="24"/>
                <w:lang w:eastAsia="en-GB"/>
              </w:rPr>
            </w:pPr>
            <w:r w:rsidRPr="00436256">
              <w:rPr>
                <w:rFonts w:eastAsia="Times New Roman" w:cstheme="minorHAnsi"/>
                <w:b/>
                <w:sz w:val="18"/>
                <w:szCs w:val="24"/>
                <w:lang w:eastAsia="en-GB"/>
              </w:rPr>
              <w:t>0.2</w:t>
            </w:r>
            <w:r w:rsidR="00E274F3">
              <w:rPr>
                <w:rFonts w:eastAsia="Times New Roman" w:cstheme="minorHAnsi"/>
                <w:b/>
                <w:sz w:val="18"/>
                <w:szCs w:val="24"/>
                <w:lang w:eastAsia="en-GB"/>
              </w:rPr>
              <w:t>17</w:t>
            </w:r>
          </w:p>
        </w:tc>
        <w:tc>
          <w:tcPr>
            <w:tcW w:w="1417" w:type="dxa"/>
            <w:tcBorders>
              <w:right w:val="single" w:sz="4" w:space="0" w:color="auto"/>
            </w:tcBorders>
            <w:vAlign w:val="center"/>
            <w:hideMark/>
          </w:tcPr>
          <w:p w14:paraId="426D211C" w14:textId="74FE4FEC" w:rsidR="00D05C47" w:rsidRPr="00436256" w:rsidRDefault="00D1653A" w:rsidP="006A1C1D">
            <w:pPr>
              <w:spacing w:line="276" w:lineRule="auto"/>
              <w:rPr>
                <w:rFonts w:eastAsia="Times New Roman" w:cstheme="minorHAnsi"/>
                <w:b/>
                <w:sz w:val="18"/>
                <w:szCs w:val="24"/>
                <w:lang w:eastAsia="en-GB"/>
              </w:rPr>
            </w:pPr>
            <w:r>
              <w:rPr>
                <w:rFonts w:eastAsia="Times New Roman" w:cstheme="minorHAnsi"/>
                <w:b/>
                <w:sz w:val="18"/>
                <w:szCs w:val="24"/>
                <w:lang w:eastAsia="en-GB"/>
              </w:rPr>
              <w:t>LR(M3vsM2</w:t>
            </w:r>
            <w:r w:rsidR="00D05C47" w:rsidRPr="00436256">
              <w:rPr>
                <w:rFonts w:eastAsia="Times New Roman" w:cstheme="minorHAnsi"/>
                <w:b/>
                <w:sz w:val="18"/>
                <w:szCs w:val="24"/>
                <w:lang w:eastAsia="en-GB"/>
              </w:rPr>
              <w:t xml:space="preserve">)= </w:t>
            </w:r>
            <w:r w:rsidR="00E274F3">
              <w:rPr>
                <w:rFonts w:eastAsia="Times New Roman" w:cstheme="minorHAnsi"/>
                <w:b/>
                <w:sz w:val="18"/>
                <w:szCs w:val="24"/>
                <w:lang w:eastAsia="en-GB"/>
              </w:rPr>
              <w:t>40.93</w:t>
            </w:r>
            <w:r w:rsidR="00D05C47" w:rsidRPr="00436256">
              <w:rPr>
                <w:rFonts w:eastAsia="Times New Roman" w:cstheme="minorHAnsi"/>
                <w:b/>
                <w:sz w:val="18"/>
                <w:szCs w:val="24"/>
                <w:lang w:eastAsia="en-GB"/>
              </w:rPr>
              <w:t xml:space="preserve">; </w:t>
            </w:r>
            <w:r w:rsidR="00BA122B">
              <w:rPr>
                <w:rFonts w:eastAsia="Times New Roman" w:cstheme="minorHAnsi"/>
                <w:b/>
                <w:sz w:val="18"/>
                <w:szCs w:val="24"/>
                <w:lang w:eastAsia="en-GB"/>
              </w:rPr>
              <w:t>p</w:t>
            </w:r>
            <w:r w:rsidR="00D05C47" w:rsidRPr="00436256">
              <w:rPr>
                <w:rFonts w:eastAsia="Times New Roman" w:cstheme="minorHAnsi"/>
                <w:b/>
                <w:sz w:val="18"/>
                <w:szCs w:val="24"/>
                <w:lang w:eastAsia="en-GB"/>
              </w:rPr>
              <w:t>&lt;0.001</w:t>
            </w:r>
          </w:p>
        </w:tc>
      </w:tr>
      <w:tr w:rsidR="00D05C47" w:rsidRPr="00D05C47" w14:paraId="5C2CECA1" w14:textId="77777777" w:rsidTr="006A1C1D">
        <w:trPr>
          <w:trHeight w:val="80"/>
        </w:trPr>
        <w:tc>
          <w:tcPr>
            <w:tcW w:w="1696" w:type="dxa"/>
            <w:tcBorders>
              <w:left w:val="single" w:sz="4" w:space="0" w:color="auto"/>
              <w:bottom w:val="single" w:sz="4" w:space="0" w:color="auto"/>
              <w:right w:val="single" w:sz="4" w:space="0" w:color="auto"/>
            </w:tcBorders>
            <w:shd w:val="clear" w:color="auto" w:fill="D0CECE" w:themeFill="background2" w:themeFillShade="E6"/>
            <w:vAlign w:val="center"/>
            <w:hideMark/>
          </w:tcPr>
          <w:p w14:paraId="4FAB0E6B" w14:textId="77777777" w:rsidR="00D05C47" w:rsidRPr="00D05C47" w:rsidRDefault="00D05C47" w:rsidP="006A1C1D">
            <w:pPr>
              <w:spacing w:line="276" w:lineRule="auto"/>
              <w:rPr>
                <w:rFonts w:eastAsia="Times New Roman" w:cstheme="minorHAnsi"/>
                <w:sz w:val="18"/>
                <w:szCs w:val="24"/>
                <w:lang w:eastAsia="en-GB"/>
              </w:rPr>
            </w:pPr>
            <w:proofErr w:type="spellStart"/>
            <w:r w:rsidRPr="00D05C47">
              <w:rPr>
                <w:rFonts w:eastAsia="Times New Roman" w:cstheme="minorHAnsi"/>
                <w:sz w:val="18"/>
                <w:szCs w:val="24"/>
                <w:lang w:eastAsia="en-GB"/>
              </w:rPr>
              <w:t>Cov_PRSs_MERS_Interaction</w:t>
            </w:r>
            <w:proofErr w:type="spellEnd"/>
            <w:r w:rsidRPr="00D05C47">
              <w:rPr>
                <w:rFonts w:eastAsia="Times New Roman" w:cstheme="minorHAnsi"/>
                <w:sz w:val="18"/>
                <w:szCs w:val="24"/>
                <w:lang w:eastAsia="en-GB"/>
              </w:rPr>
              <w:t xml:space="preserve"> (M4)</w:t>
            </w:r>
          </w:p>
        </w:tc>
        <w:tc>
          <w:tcPr>
            <w:tcW w:w="993" w:type="dxa"/>
            <w:tcBorders>
              <w:left w:val="single" w:sz="4" w:space="0" w:color="auto"/>
              <w:bottom w:val="single" w:sz="4" w:space="0" w:color="auto"/>
            </w:tcBorders>
            <w:vAlign w:val="center"/>
            <w:hideMark/>
          </w:tcPr>
          <w:p w14:paraId="7054F350" w14:textId="067D7305" w:rsidR="00D05C47" w:rsidRPr="00D05C47" w:rsidRDefault="00D05C47" w:rsidP="006A1C1D">
            <w:pPr>
              <w:spacing w:line="276" w:lineRule="auto"/>
              <w:rPr>
                <w:rFonts w:eastAsia="Times New Roman" w:cstheme="minorHAnsi"/>
                <w:sz w:val="18"/>
                <w:szCs w:val="24"/>
                <w:lang w:eastAsia="en-GB"/>
              </w:rPr>
            </w:pPr>
            <w:r w:rsidRPr="00D05C47">
              <w:rPr>
                <w:rFonts w:eastAsia="Times New Roman" w:cstheme="minorHAnsi"/>
                <w:sz w:val="18"/>
                <w:szCs w:val="24"/>
                <w:lang w:eastAsia="en-GB"/>
              </w:rPr>
              <w:t>0.2</w:t>
            </w:r>
            <w:r w:rsidR="00A43286">
              <w:rPr>
                <w:rFonts w:eastAsia="Times New Roman" w:cstheme="minorHAnsi"/>
                <w:sz w:val="18"/>
                <w:szCs w:val="24"/>
                <w:lang w:eastAsia="en-GB"/>
              </w:rPr>
              <w:t>413</w:t>
            </w:r>
          </w:p>
        </w:tc>
        <w:tc>
          <w:tcPr>
            <w:tcW w:w="1134" w:type="dxa"/>
            <w:tcBorders>
              <w:bottom w:val="single" w:sz="4" w:space="0" w:color="auto"/>
            </w:tcBorders>
            <w:vAlign w:val="center"/>
            <w:hideMark/>
          </w:tcPr>
          <w:p w14:paraId="0607391B" w14:textId="15B247EF" w:rsidR="00D05C47" w:rsidRPr="00D05C47" w:rsidRDefault="00D05C47" w:rsidP="006A1C1D">
            <w:pPr>
              <w:spacing w:line="276" w:lineRule="auto"/>
              <w:rPr>
                <w:rFonts w:eastAsia="Times New Roman" w:cstheme="minorHAnsi"/>
                <w:sz w:val="18"/>
                <w:szCs w:val="24"/>
                <w:lang w:eastAsia="en-GB"/>
              </w:rPr>
            </w:pPr>
            <w:r w:rsidRPr="00D05C47">
              <w:rPr>
                <w:rFonts w:eastAsia="Times New Roman" w:cstheme="minorHAnsi"/>
                <w:sz w:val="18"/>
                <w:szCs w:val="24"/>
                <w:lang w:eastAsia="en-GB"/>
              </w:rPr>
              <w:t>0.3</w:t>
            </w:r>
            <w:r w:rsidR="00A43286">
              <w:rPr>
                <w:rFonts w:eastAsia="Times New Roman" w:cstheme="minorHAnsi"/>
                <w:sz w:val="18"/>
                <w:szCs w:val="24"/>
                <w:lang w:eastAsia="en-GB"/>
              </w:rPr>
              <w:t>55</w:t>
            </w:r>
          </w:p>
        </w:tc>
        <w:tc>
          <w:tcPr>
            <w:tcW w:w="1417" w:type="dxa"/>
            <w:tcBorders>
              <w:bottom w:val="single" w:sz="4" w:space="0" w:color="auto"/>
              <w:right w:val="single" w:sz="4" w:space="0" w:color="auto"/>
            </w:tcBorders>
            <w:vAlign w:val="center"/>
            <w:hideMark/>
          </w:tcPr>
          <w:p w14:paraId="5E2669CB" w14:textId="651934E5" w:rsidR="00D05C47" w:rsidRPr="00D05C47" w:rsidRDefault="00D1653A" w:rsidP="006A1C1D">
            <w:pPr>
              <w:spacing w:line="276" w:lineRule="auto"/>
              <w:rPr>
                <w:rFonts w:eastAsia="Times New Roman" w:cstheme="minorHAnsi"/>
                <w:sz w:val="18"/>
                <w:szCs w:val="24"/>
                <w:lang w:eastAsia="en-GB"/>
              </w:rPr>
            </w:pPr>
            <w:r>
              <w:rPr>
                <w:rFonts w:eastAsia="Times New Roman" w:cstheme="minorHAnsi"/>
                <w:sz w:val="18"/>
                <w:szCs w:val="24"/>
                <w:lang w:eastAsia="en-GB"/>
              </w:rPr>
              <w:t>LR(M4vsM3</w:t>
            </w:r>
            <w:r w:rsidR="00D05C47" w:rsidRPr="00D05C47">
              <w:rPr>
                <w:rFonts w:eastAsia="Times New Roman" w:cstheme="minorHAnsi"/>
                <w:sz w:val="18"/>
                <w:szCs w:val="24"/>
                <w:lang w:eastAsia="en-GB"/>
              </w:rPr>
              <w:t>)=</w:t>
            </w:r>
            <w:r w:rsidR="00A43286">
              <w:rPr>
                <w:rFonts w:eastAsia="Times New Roman" w:cstheme="minorHAnsi"/>
                <w:sz w:val="18"/>
                <w:szCs w:val="24"/>
                <w:lang w:eastAsia="en-GB"/>
              </w:rPr>
              <w:br/>
            </w:r>
            <w:r w:rsidR="00D05C47" w:rsidRPr="00D05C47">
              <w:rPr>
                <w:rFonts w:eastAsia="Times New Roman" w:cstheme="minorHAnsi"/>
                <w:sz w:val="18"/>
                <w:szCs w:val="24"/>
                <w:lang w:eastAsia="en-GB"/>
              </w:rPr>
              <w:t>4</w:t>
            </w:r>
            <w:r w:rsidR="00A43286">
              <w:rPr>
                <w:rFonts w:eastAsia="Times New Roman" w:cstheme="minorHAnsi"/>
                <w:sz w:val="18"/>
                <w:szCs w:val="24"/>
                <w:lang w:eastAsia="en-GB"/>
              </w:rPr>
              <w:t>0</w:t>
            </w:r>
            <w:r w:rsidR="00D05C47" w:rsidRPr="00D05C47">
              <w:rPr>
                <w:rFonts w:eastAsia="Times New Roman" w:cstheme="minorHAnsi"/>
                <w:sz w:val="18"/>
                <w:szCs w:val="24"/>
                <w:lang w:eastAsia="en-GB"/>
              </w:rPr>
              <w:t>.</w:t>
            </w:r>
            <w:r w:rsidR="00A43286">
              <w:rPr>
                <w:rFonts w:eastAsia="Times New Roman" w:cstheme="minorHAnsi"/>
                <w:sz w:val="18"/>
                <w:szCs w:val="24"/>
                <w:lang w:eastAsia="en-GB"/>
              </w:rPr>
              <w:t>8</w:t>
            </w:r>
            <w:r w:rsidR="00D05C47" w:rsidRPr="00D05C47">
              <w:rPr>
                <w:rFonts w:eastAsia="Times New Roman" w:cstheme="minorHAnsi"/>
                <w:sz w:val="18"/>
                <w:szCs w:val="24"/>
                <w:lang w:eastAsia="en-GB"/>
              </w:rPr>
              <w:t>3;</w:t>
            </w:r>
            <w:r w:rsidR="00BA122B">
              <w:rPr>
                <w:rFonts w:eastAsia="Times New Roman" w:cstheme="minorHAnsi"/>
                <w:sz w:val="18"/>
                <w:szCs w:val="24"/>
                <w:lang w:eastAsia="en-GB"/>
              </w:rPr>
              <w:t xml:space="preserve"> </w:t>
            </w:r>
            <w:r w:rsidR="00D05C47" w:rsidRPr="00D05C47">
              <w:rPr>
                <w:rFonts w:eastAsia="Times New Roman" w:cstheme="minorHAnsi"/>
                <w:sz w:val="18"/>
                <w:szCs w:val="24"/>
                <w:lang w:eastAsia="en-GB"/>
              </w:rPr>
              <w:t>p=0.</w:t>
            </w:r>
            <w:r w:rsidR="00E274F3">
              <w:rPr>
                <w:rFonts w:eastAsia="Times New Roman" w:cstheme="minorHAnsi"/>
                <w:sz w:val="18"/>
                <w:szCs w:val="24"/>
                <w:lang w:eastAsia="en-GB"/>
              </w:rPr>
              <w:t>39</w:t>
            </w:r>
          </w:p>
        </w:tc>
        <w:tc>
          <w:tcPr>
            <w:tcW w:w="851" w:type="dxa"/>
            <w:tcBorders>
              <w:left w:val="single" w:sz="4" w:space="0" w:color="auto"/>
              <w:bottom w:val="single" w:sz="4" w:space="0" w:color="auto"/>
            </w:tcBorders>
            <w:vAlign w:val="center"/>
            <w:hideMark/>
          </w:tcPr>
          <w:p w14:paraId="02B5784D" w14:textId="6844FC0B" w:rsidR="00D05C47" w:rsidRPr="00D05C47" w:rsidRDefault="00D05C47" w:rsidP="006A1C1D">
            <w:pPr>
              <w:spacing w:line="276" w:lineRule="auto"/>
              <w:rPr>
                <w:rFonts w:eastAsia="Times New Roman" w:cstheme="minorHAnsi"/>
                <w:sz w:val="18"/>
                <w:szCs w:val="24"/>
                <w:lang w:eastAsia="en-GB"/>
              </w:rPr>
            </w:pPr>
            <w:r w:rsidRPr="00D05C47">
              <w:rPr>
                <w:rFonts w:eastAsia="Times New Roman" w:cstheme="minorHAnsi"/>
                <w:sz w:val="18"/>
                <w:szCs w:val="24"/>
                <w:lang w:eastAsia="en-GB"/>
              </w:rPr>
              <w:t>0.</w:t>
            </w:r>
            <w:r w:rsidR="00E274F3">
              <w:rPr>
                <w:rFonts w:eastAsia="Times New Roman" w:cstheme="minorHAnsi"/>
                <w:sz w:val="18"/>
                <w:szCs w:val="24"/>
                <w:lang w:eastAsia="en-GB"/>
              </w:rPr>
              <w:t>2011</w:t>
            </w:r>
          </w:p>
        </w:tc>
        <w:tc>
          <w:tcPr>
            <w:tcW w:w="1134" w:type="dxa"/>
            <w:tcBorders>
              <w:bottom w:val="single" w:sz="4" w:space="0" w:color="auto"/>
            </w:tcBorders>
            <w:vAlign w:val="center"/>
            <w:hideMark/>
          </w:tcPr>
          <w:p w14:paraId="06D4D680" w14:textId="39860FF5" w:rsidR="00D05C47" w:rsidRPr="00D05C47" w:rsidRDefault="00D05C47" w:rsidP="006A1C1D">
            <w:pPr>
              <w:spacing w:line="276" w:lineRule="auto"/>
              <w:rPr>
                <w:rFonts w:eastAsia="Times New Roman" w:cstheme="minorHAnsi"/>
                <w:sz w:val="18"/>
                <w:szCs w:val="24"/>
                <w:lang w:eastAsia="en-GB"/>
              </w:rPr>
            </w:pPr>
            <w:r w:rsidRPr="00D05C47">
              <w:rPr>
                <w:rFonts w:eastAsia="Times New Roman" w:cstheme="minorHAnsi"/>
                <w:sz w:val="18"/>
                <w:szCs w:val="24"/>
                <w:lang w:eastAsia="en-GB"/>
              </w:rPr>
              <w:t>0.26</w:t>
            </w:r>
            <w:r w:rsidR="00E274F3">
              <w:rPr>
                <w:rFonts w:eastAsia="Times New Roman" w:cstheme="minorHAnsi"/>
                <w:sz w:val="18"/>
                <w:szCs w:val="24"/>
                <w:lang w:eastAsia="en-GB"/>
              </w:rPr>
              <w:t>9</w:t>
            </w:r>
          </w:p>
        </w:tc>
        <w:tc>
          <w:tcPr>
            <w:tcW w:w="1417" w:type="dxa"/>
            <w:tcBorders>
              <w:bottom w:val="single" w:sz="4" w:space="0" w:color="auto"/>
              <w:right w:val="single" w:sz="4" w:space="0" w:color="auto"/>
            </w:tcBorders>
            <w:vAlign w:val="center"/>
            <w:hideMark/>
          </w:tcPr>
          <w:p w14:paraId="2E35ACA4" w14:textId="381A541A" w:rsidR="00D05C47" w:rsidRPr="00D05C47" w:rsidRDefault="00D1653A" w:rsidP="006A1C1D">
            <w:pPr>
              <w:spacing w:line="276" w:lineRule="auto"/>
              <w:rPr>
                <w:rFonts w:eastAsia="Times New Roman" w:cstheme="minorHAnsi"/>
                <w:sz w:val="18"/>
                <w:szCs w:val="24"/>
                <w:lang w:eastAsia="en-GB"/>
              </w:rPr>
            </w:pPr>
            <w:r>
              <w:rPr>
                <w:rFonts w:eastAsia="Times New Roman" w:cstheme="minorHAnsi"/>
                <w:sz w:val="18"/>
                <w:szCs w:val="24"/>
                <w:lang w:eastAsia="en-GB"/>
              </w:rPr>
              <w:t>LR(M4vsM3</w:t>
            </w:r>
            <w:r w:rsidR="00D05C47" w:rsidRPr="00D05C47">
              <w:rPr>
                <w:rFonts w:eastAsia="Times New Roman" w:cstheme="minorHAnsi"/>
                <w:sz w:val="18"/>
                <w:szCs w:val="24"/>
                <w:lang w:eastAsia="en-GB"/>
              </w:rPr>
              <w:t>)=</w:t>
            </w:r>
            <w:r w:rsidR="00E274F3">
              <w:rPr>
                <w:rFonts w:eastAsia="Times New Roman" w:cstheme="minorHAnsi"/>
                <w:sz w:val="18"/>
                <w:szCs w:val="24"/>
                <w:lang w:eastAsia="en-GB"/>
              </w:rPr>
              <w:br/>
              <w:t>34.93</w:t>
            </w:r>
            <w:r w:rsidR="00D05C47" w:rsidRPr="00D05C47">
              <w:rPr>
                <w:rFonts w:eastAsia="Times New Roman" w:cstheme="minorHAnsi"/>
                <w:sz w:val="18"/>
                <w:szCs w:val="24"/>
                <w:lang w:eastAsia="en-GB"/>
              </w:rPr>
              <w:t>;</w:t>
            </w:r>
            <w:r w:rsidR="00BA122B">
              <w:rPr>
                <w:rFonts w:eastAsia="Times New Roman" w:cstheme="minorHAnsi"/>
                <w:sz w:val="18"/>
                <w:szCs w:val="24"/>
                <w:lang w:eastAsia="en-GB"/>
              </w:rPr>
              <w:t xml:space="preserve"> </w:t>
            </w:r>
            <w:r w:rsidR="00D05C47" w:rsidRPr="00D05C47">
              <w:rPr>
                <w:rFonts w:eastAsia="Times New Roman" w:cstheme="minorHAnsi"/>
                <w:sz w:val="18"/>
                <w:szCs w:val="24"/>
                <w:lang w:eastAsia="en-GB"/>
              </w:rPr>
              <w:t>p=0.</w:t>
            </w:r>
            <w:r w:rsidR="00E274F3">
              <w:rPr>
                <w:rFonts w:eastAsia="Times New Roman" w:cstheme="minorHAnsi"/>
                <w:sz w:val="18"/>
                <w:szCs w:val="24"/>
                <w:lang w:eastAsia="en-GB"/>
              </w:rPr>
              <w:t>6</w:t>
            </w:r>
            <w:r w:rsidR="00BA122B">
              <w:rPr>
                <w:rFonts w:eastAsia="Times New Roman" w:cstheme="minorHAnsi"/>
                <w:sz w:val="18"/>
                <w:szCs w:val="24"/>
                <w:lang w:eastAsia="en-GB"/>
              </w:rPr>
              <w:t>6</w:t>
            </w:r>
          </w:p>
        </w:tc>
      </w:tr>
    </w:tbl>
    <w:p w14:paraId="56170B6C" w14:textId="065AAE0B" w:rsidR="00A26943" w:rsidRPr="00A26943" w:rsidRDefault="00A26943" w:rsidP="00A26943">
      <w:pPr>
        <w:spacing w:after="0"/>
      </w:pPr>
      <w:proofErr w:type="gramStart"/>
      <w:r>
        <w:rPr>
          <w:vertAlign w:val="superscript"/>
        </w:rPr>
        <w:t>a</w:t>
      </w:r>
      <w:proofErr w:type="gramEnd"/>
      <w:r>
        <w:t xml:space="preserve"> sex, site, 10PCs</w:t>
      </w:r>
    </w:p>
    <w:p w14:paraId="427EBE02" w14:textId="04CE9CFF" w:rsidR="00D05C47" w:rsidRDefault="00A26943" w:rsidP="00A26943">
      <w:pPr>
        <w:spacing w:after="0"/>
        <w:rPr>
          <w:rFonts w:eastAsiaTheme="minorEastAsia"/>
        </w:rPr>
      </w:pPr>
      <w:r w:rsidRPr="00A26943">
        <w:rPr>
          <w:vertAlign w:val="superscript"/>
        </w:rPr>
        <w:t>b</w:t>
      </w:r>
      <w:r w:rsidR="00D05C47">
        <w:t xml:space="preserve"> Nagelkerke taken as equivalent of </w:t>
      </w:r>
      <w:proofErr w:type="spellStart"/>
      <w:r w:rsidR="00D05C47">
        <w:t>Cragg</w:t>
      </w:r>
      <w:proofErr w:type="spellEnd"/>
      <w:r w:rsidR="00D05C47">
        <w:t xml:space="preserve"> &amp; </w:t>
      </w:r>
      <w:proofErr w:type="spellStart"/>
      <w:r w:rsidR="00D05C47">
        <w:t>Uhler's</w:t>
      </w:r>
      <w:proofErr w:type="spellEnd"/>
      <w:r w:rsidR="00D05C47">
        <w:t xml:space="preserve"> R</w:t>
      </w:r>
      <w:r w:rsidR="00D05C47" w:rsidRPr="00293E8B">
        <w:rPr>
          <w:vertAlign w:val="superscript"/>
        </w:rPr>
        <w:t>2</w:t>
      </w:r>
    </w:p>
    <w:p w14:paraId="473CC5E3" w14:textId="77777777" w:rsidR="00D05C47" w:rsidRPr="00D05C47" w:rsidRDefault="00D05C47" w:rsidP="001A721A">
      <w:pPr>
        <w:contextualSpacing/>
        <w:rPr>
          <w:b/>
          <w:bCs/>
        </w:rPr>
      </w:pPr>
    </w:p>
    <w:p w14:paraId="4A5EBF75" w14:textId="2DD1E1EF" w:rsidR="00436256" w:rsidRDefault="00762FA7" w:rsidP="007E7539">
      <w:pPr>
        <w:contextualSpacing/>
        <w:rPr>
          <w:b/>
          <w:bCs/>
          <w:i/>
        </w:rPr>
      </w:pPr>
      <w:r>
        <w:rPr>
          <w:b/>
          <w:bCs/>
          <w:i/>
        </w:rPr>
        <w:t>2.</w:t>
      </w:r>
      <w:r w:rsidR="00F457F5">
        <w:rPr>
          <w:b/>
          <w:bCs/>
          <w:i/>
        </w:rPr>
        <w:t>6</w:t>
      </w:r>
      <w:r>
        <w:rPr>
          <w:b/>
          <w:bCs/>
          <w:i/>
        </w:rPr>
        <w:t xml:space="preserve"> </w:t>
      </w:r>
      <w:r w:rsidR="00C16115" w:rsidRPr="00C16115">
        <w:rPr>
          <w:b/>
          <w:bCs/>
          <w:i/>
        </w:rPr>
        <w:t xml:space="preserve">Additional PRS and </w:t>
      </w:r>
      <w:r w:rsidR="005F49C9">
        <w:rPr>
          <w:b/>
          <w:bCs/>
          <w:i/>
        </w:rPr>
        <w:t>M</w:t>
      </w:r>
      <w:r w:rsidR="00C16115" w:rsidRPr="00C16115">
        <w:rPr>
          <w:b/>
          <w:bCs/>
          <w:i/>
        </w:rPr>
        <w:t>ERS models</w:t>
      </w:r>
    </w:p>
    <w:p w14:paraId="50898D78" w14:textId="77777777" w:rsidR="00436256" w:rsidRDefault="00436256" w:rsidP="007E7539">
      <w:pPr>
        <w:contextualSpacing/>
        <w:rPr>
          <w:b/>
          <w:bCs/>
          <w:i/>
        </w:rPr>
      </w:pPr>
    </w:p>
    <w:p w14:paraId="0E8173A0" w14:textId="00CF518F" w:rsidR="007E7539" w:rsidRPr="00436256" w:rsidRDefault="007E7539" w:rsidP="007E7539">
      <w:pPr>
        <w:rPr>
          <w:i/>
        </w:rPr>
      </w:pPr>
      <w:r w:rsidRPr="00436256">
        <w:rPr>
          <w:i/>
        </w:rPr>
        <w:t xml:space="preserve"> </w:t>
      </w:r>
      <w:r w:rsidR="00436256">
        <w:rPr>
          <w:i/>
        </w:rPr>
        <w:t>2.</w:t>
      </w:r>
      <w:r w:rsidR="00F457F5">
        <w:rPr>
          <w:i/>
        </w:rPr>
        <w:t>6</w:t>
      </w:r>
      <w:r w:rsidR="00436256" w:rsidRPr="00436256">
        <w:rPr>
          <w:i/>
        </w:rPr>
        <w:t>.1 Table S</w:t>
      </w:r>
      <w:r w:rsidR="005C7D17">
        <w:rPr>
          <w:i/>
        </w:rPr>
        <w:t>9</w:t>
      </w:r>
      <w:r w:rsidR="00436256" w:rsidRPr="00436256">
        <w:rPr>
          <w:i/>
        </w:rPr>
        <w:t>. Association of aggregated environmental exposure independently and in int</w:t>
      </w:r>
      <w:r w:rsidR="00A85FDB">
        <w:rPr>
          <w:i/>
        </w:rPr>
        <w:t>eraction with different PRSs (S</w:t>
      </w:r>
      <w:r w:rsidR="00436256" w:rsidRPr="00436256">
        <w:rPr>
          <w:i/>
        </w:rPr>
        <w:t>Z, BD and MDD) in “Psychosis vs control” and in “case only” comparison</w:t>
      </w:r>
      <w:r w:rsidR="00E22F2B">
        <w:rPr>
          <w:i/>
        </w:rPr>
        <w:t xml:space="preserve">, adjusted for </w:t>
      </w:r>
      <w:r w:rsidR="00246474">
        <w:rPr>
          <w:i/>
        </w:rPr>
        <w:t>sex</w:t>
      </w:r>
      <w:r w:rsidR="00436256" w:rsidRPr="00436256">
        <w:rPr>
          <w:i/>
        </w:rPr>
        <w:t>, 10 PCs and site</w:t>
      </w:r>
    </w:p>
    <w:tbl>
      <w:tblPr>
        <w:tblW w:w="8505" w:type="dxa"/>
        <w:tblLook w:val="04A0" w:firstRow="1" w:lastRow="0" w:firstColumn="1" w:lastColumn="0" w:noHBand="0" w:noVBand="1"/>
      </w:tblPr>
      <w:tblGrid>
        <w:gridCol w:w="1398"/>
        <w:gridCol w:w="1118"/>
        <w:gridCol w:w="802"/>
        <w:gridCol w:w="975"/>
        <w:gridCol w:w="669"/>
        <w:gridCol w:w="992"/>
        <w:gridCol w:w="850"/>
        <w:gridCol w:w="851"/>
        <w:gridCol w:w="850"/>
      </w:tblGrid>
      <w:tr w:rsidR="005E2C67" w:rsidRPr="005E2C67" w14:paraId="77FC67DC" w14:textId="77777777" w:rsidTr="00AF35B1">
        <w:trPr>
          <w:trHeight w:val="288"/>
        </w:trPr>
        <w:tc>
          <w:tcPr>
            <w:tcW w:w="1398" w:type="dxa"/>
            <w:tcBorders>
              <w:top w:val="nil"/>
              <w:left w:val="nil"/>
              <w:bottom w:val="nil"/>
              <w:right w:val="nil"/>
            </w:tcBorders>
            <w:shd w:val="clear" w:color="auto" w:fill="auto"/>
            <w:noWrap/>
            <w:vAlign w:val="bottom"/>
            <w:hideMark/>
          </w:tcPr>
          <w:p w14:paraId="65662F03" w14:textId="77777777" w:rsidR="005E2C67" w:rsidRPr="005E2C67" w:rsidRDefault="005E2C67" w:rsidP="005E2C67">
            <w:pPr>
              <w:spacing w:after="0" w:line="240" w:lineRule="auto"/>
              <w:rPr>
                <w:rFonts w:ascii="Times New Roman" w:eastAsia="Times New Roman" w:hAnsi="Times New Roman" w:cs="Times New Roman"/>
                <w:sz w:val="18"/>
                <w:szCs w:val="24"/>
                <w:lang w:eastAsia="en-GB"/>
              </w:rPr>
            </w:pPr>
          </w:p>
        </w:tc>
        <w:tc>
          <w:tcPr>
            <w:tcW w:w="1920" w:type="dxa"/>
            <w:gridSpan w:val="2"/>
            <w:tcBorders>
              <w:top w:val="single" w:sz="4" w:space="0" w:color="auto"/>
              <w:left w:val="single" w:sz="4" w:space="0" w:color="auto"/>
              <w:bottom w:val="nil"/>
              <w:right w:val="nil"/>
            </w:tcBorders>
            <w:shd w:val="clear" w:color="auto" w:fill="auto"/>
            <w:noWrap/>
            <w:vAlign w:val="bottom"/>
            <w:hideMark/>
          </w:tcPr>
          <w:p w14:paraId="1C266A32" w14:textId="57F2F6D6" w:rsidR="005E2C67" w:rsidRPr="005E2C67" w:rsidRDefault="00436256" w:rsidP="005E2C67">
            <w:pPr>
              <w:spacing w:after="0" w:line="240" w:lineRule="auto"/>
              <w:rPr>
                <w:rFonts w:ascii="Calibri" w:eastAsia="Times New Roman" w:hAnsi="Calibri" w:cs="Calibri"/>
                <w:b/>
                <w:bCs/>
                <w:color w:val="000000"/>
                <w:sz w:val="18"/>
                <w:lang w:eastAsia="en-GB"/>
              </w:rPr>
            </w:pPr>
            <w:r>
              <w:rPr>
                <w:rFonts w:ascii="Calibri" w:eastAsia="Times New Roman" w:hAnsi="Calibri" w:cs="Calibri"/>
                <w:b/>
                <w:bCs/>
                <w:color w:val="000000"/>
                <w:sz w:val="18"/>
                <w:lang w:eastAsia="en-GB"/>
              </w:rPr>
              <w:t>P vs</w:t>
            </w:r>
            <w:r w:rsidR="005E2C67" w:rsidRPr="005E2C67">
              <w:rPr>
                <w:rFonts w:ascii="Calibri" w:eastAsia="Times New Roman" w:hAnsi="Calibri" w:cs="Calibri"/>
                <w:b/>
                <w:bCs/>
                <w:color w:val="000000"/>
                <w:sz w:val="18"/>
                <w:lang w:eastAsia="en-GB"/>
              </w:rPr>
              <w:t xml:space="preserve"> CONTROL</w:t>
            </w:r>
          </w:p>
        </w:tc>
        <w:tc>
          <w:tcPr>
            <w:tcW w:w="975" w:type="dxa"/>
            <w:tcBorders>
              <w:top w:val="single" w:sz="4" w:space="0" w:color="auto"/>
              <w:left w:val="nil"/>
              <w:bottom w:val="nil"/>
              <w:right w:val="nil"/>
            </w:tcBorders>
            <w:shd w:val="clear" w:color="auto" w:fill="auto"/>
            <w:noWrap/>
            <w:vAlign w:val="bottom"/>
            <w:hideMark/>
          </w:tcPr>
          <w:p w14:paraId="08C4CD6B" w14:textId="77777777" w:rsidR="005E2C67" w:rsidRPr="005E2C67" w:rsidRDefault="005E2C67" w:rsidP="005E2C67">
            <w:pPr>
              <w:spacing w:after="0" w:line="240" w:lineRule="auto"/>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 </w:t>
            </w:r>
          </w:p>
        </w:tc>
        <w:tc>
          <w:tcPr>
            <w:tcW w:w="669" w:type="dxa"/>
            <w:tcBorders>
              <w:top w:val="single" w:sz="4" w:space="0" w:color="auto"/>
              <w:left w:val="nil"/>
              <w:bottom w:val="nil"/>
              <w:right w:val="single" w:sz="4" w:space="0" w:color="auto"/>
            </w:tcBorders>
            <w:shd w:val="clear" w:color="auto" w:fill="auto"/>
            <w:noWrap/>
            <w:vAlign w:val="bottom"/>
            <w:hideMark/>
          </w:tcPr>
          <w:p w14:paraId="01093FC4" w14:textId="77777777" w:rsidR="005E2C67" w:rsidRPr="005E2C67" w:rsidRDefault="005E2C67" w:rsidP="005E2C67">
            <w:pPr>
              <w:spacing w:after="0" w:line="240" w:lineRule="auto"/>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 </w:t>
            </w:r>
          </w:p>
        </w:tc>
        <w:tc>
          <w:tcPr>
            <w:tcW w:w="1842" w:type="dxa"/>
            <w:gridSpan w:val="2"/>
            <w:tcBorders>
              <w:top w:val="single" w:sz="4" w:space="0" w:color="auto"/>
              <w:left w:val="single" w:sz="4" w:space="0" w:color="auto"/>
              <w:bottom w:val="nil"/>
              <w:right w:val="nil"/>
            </w:tcBorders>
            <w:shd w:val="clear" w:color="auto" w:fill="auto"/>
            <w:noWrap/>
            <w:vAlign w:val="bottom"/>
            <w:hideMark/>
          </w:tcPr>
          <w:p w14:paraId="5ADFF707" w14:textId="0E9FECCB" w:rsidR="005E2C67" w:rsidRPr="005E2C67" w:rsidRDefault="00EF7B94" w:rsidP="00EF7B94">
            <w:pPr>
              <w:spacing w:after="0" w:line="240" w:lineRule="auto"/>
              <w:rPr>
                <w:rFonts w:ascii="Calibri" w:eastAsia="Times New Roman" w:hAnsi="Calibri" w:cs="Calibri"/>
                <w:b/>
                <w:bCs/>
                <w:color w:val="000000"/>
                <w:sz w:val="18"/>
                <w:lang w:eastAsia="en-GB"/>
              </w:rPr>
            </w:pPr>
            <w:r>
              <w:rPr>
                <w:rFonts w:ascii="Calibri" w:eastAsia="Times New Roman" w:hAnsi="Calibri" w:cs="Calibri"/>
                <w:b/>
                <w:bCs/>
                <w:color w:val="000000"/>
                <w:sz w:val="18"/>
                <w:lang w:eastAsia="en-GB"/>
              </w:rPr>
              <w:t>AP</w:t>
            </w:r>
            <w:r w:rsidR="005E2C67" w:rsidRPr="005E2C67">
              <w:rPr>
                <w:rFonts w:ascii="Calibri" w:eastAsia="Times New Roman" w:hAnsi="Calibri" w:cs="Calibri"/>
                <w:b/>
                <w:bCs/>
                <w:color w:val="000000"/>
                <w:sz w:val="18"/>
                <w:lang w:eastAsia="en-GB"/>
              </w:rPr>
              <w:t xml:space="preserve"> </w:t>
            </w:r>
            <w:r w:rsidR="00436256">
              <w:rPr>
                <w:rFonts w:ascii="Calibri" w:eastAsia="Times New Roman" w:hAnsi="Calibri" w:cs="Calibri"/>
                <w:b/>
                <w:bCs/>
                <w:color w:val="000000"/>
                <w:sz w:val="18"/>
                <w:lang w:eastAsia="en-GB"/>
              </w:rPr>
              <w:t>vs</w:t>
            </w:r>
            <w:r w:rsidR="005E2C67" w:rsidRPr="005E2C67">
              <w:rPr>
                <w:rFonts w:ascii="Calibri" w:eastAsia="Times New Roman" w:hAnsi="Calibri" w:cs="Calibri"/>
                <w:b/>
                <w:bCs/>
                <w:color w:val="000000"/>
                <w:sz w:val="18"/>
                <w:lang w:eastAsia="en-GB"/>
              </w:rPr>
              <w:t xml:space="preserve"> </w:t>
            </w:r>
            <w:r>
              <w:rPr>
                <w:rFonts w:ascii="Calibri" w:eastAsia="Times New Roman" w:hAnsi="Calibri" w:cs="Calibri"/>
                <w:b/>
                <w:bCs/>
                <w:color w:val="000000"/>
                <w:sz w:val="18"/>
                <w:lang w:eastAsia="en-GB"/>
              </w:rPr>
              <w:t>SSD</w:t>
            </w:r>
          </w:p>
        </w:tc>
        <w:tc>
          <w:tcPr>
            <w:tcW w:w="851" w:type="dxa"/>
            <w:tcBorders>
              <w:top w:val="single" w:sz="4" w:space="0" w:color="auto"/>
              <w:left w:val="nil"/>
              <w:bottom w:val="nil"/>
              <w:right w:val="nil"/>
            </w:tcBorders>
            <w:shd w:val="clear" w:color="auto" w:fill="auto"/>
            <w:noWrap/>
            <w:vAlign w:val="bottom"/>
            <w:hideMark/>
          </w:tcPr>
          <w:p w14:paraId="5D14A38E" w14:textId="77777777" w:rsidR="005E2C67" w:rsidRPr="005E2C67" w:rsidRDefault="005E2C67" w:rsidP="005E2C67">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 </w:t>
            </w:r>
          </w:p>
        </w:tc>
        <w:tc>
          <w:tcPr>
            <w:tcW w:w="850" w:type="dxa"/>
            <w:tcBorders>
              <w:top w:val="single" w:sz="4" w:space="0" w:color="auto"/>
              <w:left w:val="nil"/>
              <w:bottom w:val="nil"/>
              <w:right w:val="single" w:sz="4" w:space="0" w:color="auto"/>
            </w:tcBorders>
            <w:shd w:val="clear" w:color="auto" w:fill="auto"/>
            <w:noWrap/>
            <w:vAlign w:val="bottom"/>
            <w:hideMark/>
          </w:tcPr>
          <w:p w14:paraId="7BD365FC" w14:textId="77777777" w:rsidR="005E2C67" w:rsidRPr="005E2C67" w:rsidRDefault="005E2C67" w:rsidP="005E2C67">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 </w:t>
            </w:r>
          </w:p>
        </w:tc>
      </w:tr>
      <w:tr w:rsidR="005E2C67" w:rsidRPr="005E2C67" w14:paraId="2DBA52CE" w14:textId="77777777" w:rsidTr="00A26943">
        <w:trPr>
          <w:trHeight w:val="288"/>
        </w:trPr>
        <w:tc>
          <w:tcPr>
            <w:tcW w:w="1398" w:type="dxa"/>
            <w:tcBorders>
              <w:top w:val="nil"/>
              <w:left w:val="nil"/>
              <w:bottom w:val="single" w:sz="4" w:space="0" w:color="auto"/>
              <w:right w:val="nil"/>
            </w:tcBorders>
            <w:shd w:val="clear" w:color="auto" w:fill="auto"/>
            <w:noWrap/>
            <w:vAlign w:val="bottom"/>
            <w:hideMark/>
          </w:tcPr>
          <w:p w14:paraId="292951BE" w14:textId="77777777" w:rsidR="005E2C67" w:rsidRPr="005E2C67" w:rsidRDefault="005E2C67" w:rsidP="005E2C67">
            <w:pPr>
              <w:spacing w:after="0" w:line="240" w:lineRule="auto"/>
              <w:rPr>
                <w:rFonts w:ascii="Calibri" w:eastAsia="Times New Roman" w:hAnsi="Calibri" w:cs="Calibri"/>
                <w:color w:val="000000"/>
                <w:sz w:val="18"/>
                <w:lang w:eastAsia="en-GB"/>
              </w:rPr>
            </w:pPr>
          </w:p>
        </w:tc>
        <w:tc>
          <w:tcPr>
            <w:tcW w:w="1118" w:type="dxa"/>
            <w:tcBorders>
              <w:top w:val="single" w:sz="4" w:space="0" w:color="auto"/>
              <w:left w:val="single" w:sz="4" w:space="0" w:color="auto"/>
              <w:bottom w:val="single" w:sz="4" w:space="0" w:color="auto"/>
              <w:right w:val="nil"/>
            </w:tcBorders>
            <w:shd w:val="clear" w:color="000000" w:fill="D0CECE"/>
            <w:noWrap/>
            <w:vAlign w:val="bottom"/>
            <w:hideMark/>
          </w:tcPr>
          <w:p w14:paraId="3131B260" w14:textId="417B2C3F" w:rsidR="005E2C67" w:rsidRPr="005E2C67" w:rsidRDefault="005E2C67" w:rsidP="005E2C67">
            <w:pPr>
              <w:spacing w:after="0" w:line="240" w:lineRule="auto"/>
              <w:jc w:val="center"/>
              <w:rPr>
                <w:rFonts w:ascii="Calibri" w:eastAsia="Times New Roman" w:hAnsi="Calibri" w:cs="Calibri"/>
                <w:color w:val="000000"/>
                <w:sz w:val="18"/>
                <w:lang w:eastAsia="en-GB"/>
              </w:rPr>
            </w:pPr>
            <w:r>
              <w:rPr>
                <w:rFonts w:ascii="Calibri" w:eastAsia="Times New Roman" w:hAnsi="Calibri" w:cs="Calibri"/>
                <w:color w:val="000000"/>
                <w:sz w:val="18"/>
                <w:lang w:eastAsia="en-GB"/>
              </w:rPr>
              <w:t>OR</w:t>
            </w:r>
          </w:p>
        </w:tc>
        <w:tc>
          <w:tcPr>
            <w:tcW w:w="802" w:type="dxa"/>
            <w:tcBorders>
              <w:top w:val="single" w:sz="4" w:space="0" w:color="auto"/>
              <w:left w:val="nil"/>
              <w:bottom w:val="single" w:sz="4" w:space="0" w:color="auto"/>
              <w:right w:val="nil"/>
            </w:tcBorders>
            <w:shd w:val="clear" w:color="000000" w:fill="D0CECE"/>
            <w:noWrap/>
            <w:vAlign w:val="bottom"/>
            <w:hideMark/>
          </w:tcPr>
          <w:p w14:paraId="5A94EA3C" w14:textId="77777777" w:rsidR="005E2C67" w:rsidRPr="005E2C67" w:rsidRDefault="005E2C67" w:rsidP="005E2C67">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P-value</w:t>
            </w:r>
          </w:p>
        </w:tc>
        <w:tc>
          <w:tcPr>
            <w:tcW w:w="1644" w:type="dxa"/>
            <w:gridSpan w:val="2"/>
            <w:tcBorders>
              <w:top w:val="single" w:sz="4" w:space="0" w:color="auto"/>
              <w:left w:val="nil"/>
              <w:bottom w:val="single" w:sz="4" w:space="0" w:color="auto"/>
              <w:right w:val="single" w:sz="4" w:space="0" w:color="auto"/>
            </w:tcBorders>
            <w:shd w:val="clear" w:color="000000" w:fill="D0CECE"/>
            <w:noWrap/>
            <w:vAlign w:val="bottom"/>
            <w:hideMark/>
          </w:tcPr>
          <w:p w14:paraId="57893E6B" w14:textId="4C505FDE" w:rsidR="005E2C67" w:rsidRPr="005E2C67" w:rsidRDefault="005E2C67" w:rsidP="005E2C67">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[95% conf.</w:t>
            </w:r>
            <w:r>
              <w:rPr>
                <w:rFonts w:ascii="Calibri" w:eastAsia="Times New Roman" w:hAnsi="Calibri" w:cs="Calibri"/>
                <w:color w:val="000000"/>
                <w:sz w:val="18"/>
                <w:lang w:eastAsia="en-GB"/>
              </w:rPr>
              <w:t xml:space="preserve"> </w:t>
            </w:r>
            <w:r w:rsidRPr="005E2C67">
              <w:rPr>
                <w:rFonts w:ascii="Calibri" w:eastAsia="Times New Roman" w:hAnsi="Calibri" w:cs="Calibri"/>
                <w:color w:val="000000"/>
                <w:sz w:val="18"/>
                <w:lang w:eastAsia="en-GB"/>
              </w:rPr>
              <w:t>interval]</w:t>
            </w:r>
          </w:p>
        </w:tc>
        <w:tc>
          <w:tcPr>
            <w:tcW w:w="992" w:type="dxa"/>
            <w:tcBorders>
              <w:top w:val="single" w:sz="4" w:space="0" w:color="auto"/>
              <w:left w:val="nil"/>
              <w:bottom w:val="single" w:sz="4" w:space="0" w:color="auto"/>
              <w:right w:val="nil"/>
            </w:tcBorders>
            <w:shd w:val="clear" w:color="000000" w:fill="D0CECE"/>
            <w:noWrap/>
            <w:vAlign w:val="bottom"/>
            <w:hideMark/>
          </w:tcPr>
          <w:p w14:paraId="472C6EB4" w14:textId="12FF3D42" w:rsidR="005E2C67" w:rsidRPr="005E2C67" w:rsidRDefault="005E2C67" w:rsidP="005E2C67">
            <w:pPr>
              <w:spacing w:after="0" w:line="240" w:lineRule="auto"/>
              <w:jc w:val="center"/>
              <w:rPr>
                <w:rFonts w:ascii="Calibri" w:eastAsia="Times New Roman" w:hAnsi="Calibri" w:cs="Calibri"/>
                <w:color w:val="000000"/>
                <w:sz w:val="18"/>
                <w:lang w:eastAsia="en-GB"/>
              </w:rPr>
            </w:pPr>
            <w:r>
              <w:rPr>
                <w:rFonts w:ascii="Calibri" w:eastAsia="Times New Roman" w:hAnsi="Calibri" w:cs="Calibri"/>
                <w:color w:val="000000"/>
                <w:sz w:val="18"/>
                <w:lang w:eastAsia="en-GB"/>
              </w:rPr>
              <w:t>OR</w:t>
            </w:r>
          </w:p>
        </w:tc>
        <w:tc>
          <w:tcPr>
            <w:tcW w:w="850" w:type="dxa"/>
            <w:tcBorders>
              <w:top w:val="single" w:sz="4" w:space="0" w:color="auto"/>
              <w:left w:val="nil"/>
              <w:bottom w:val="single" w:sz="4" w:space="0" w:color="auto"/>
              <w:right w:val="nil"/>
            </w:tcBorders>
            <w:shd w:val="clear" w:color="000000" w:fill="D0CECE"/>
            <w:noWrap/>
            <w:vAlign w:val="bottom"/>
            <w:hideMark/>
          </w:tcPr>
          <w:p w14:paraId="0E9FD572" w14:textId="77777777" w:rsidR="005E2C67" w:rsidRPr="005E2C67" w:rsidRDefault="005E2C67" w:rsidP="005E2C67">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P-value</w:t>
            </w:r>
          </w:p>
        </w:tc>
        <w:tc>
          <w:tcPr>
            <w:tcW w:w="1701" w:type="dxa"/>
            <w:gridSpan w:val="2"/>
            <w:tcBorders>
              <w:top w:val="single" w:sz="4" w:space="0" w:color="auto"/>
              <w:left w:val="nil"/>
              <w:bottom w:val="single" w:sz="4" w:space="0" w:color="auto"/>
              <w:right w:val="single" w:sz="4" w:space="0" w:color="auto"/>
            </w:tcBorders>
            <w:shd w:val="clear" w:color="000000" w:fill="D0CECE"/>
            <w:noWrap/>
            <w:vAlign w:val="bottom"/>
            <w:hideMark/>
          </w:tcPr>
          <w:p w14:paraId="49B48760" w14:textId="760504E8" w:rsidR="005E2C67" w:rsidRPr="005E2C67" w:rsidRDefault="005E2C67" w:rsidP="005E2C67">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[95% conf.</w:t>
            </w:r>
            <w:r>
              <w:rPr>
                <w:rFonts w:ascii="Calibri" w:eastAsia="Times New Roman" w:hAnsi="Calibri" w:cs="Calibri"/>
                <w:color w:val="000000"/>
                <w:sz w:val="18"/>
                <w:lang w:eastAsia="en-GB"/>
              </w:rPr>
              <w:t xml:space="preserve"> </w:t>
            </w:r>
            <w:r w:rsidRPr="005E2C67">
              <w:rPr>
                <w:rFonts w:ascii="Calibri" w:eastAsia="Times New Roman" w:hAnsi="Calibri" w:cs="Calibri"/>
                <w:color w:val="000000"/>
                <w:sz w:val="18"/>
                <w:lang w:eastAsia="en-GB"/>
              </w:rPr>
              <w:t>interval]</w:t>
            </w:r>
          </w:p>
        </w:tc>
      </w:tr>
      <w:tr w:rsidR="00A26943" w:rsidRPr="005E2C67" w14:paraId="692B5191" w14:textId="77777777" w:rsidTr="00A26943">
        <w:trPr>
          <w:trHeight w:val="288"/>
        </w:trPr>
        <w:tc>
          <w:tcPr>
            <w:tcW w:w="1398" w:type="dxa"/>
            <w:tcBorders>
              <w:top w:val="single" w:sz="4" w:space="0" w:color="auto"/>
              <w:left w:val="single" w:sz="4" w:space="0" w:color="auto"/>
              <w:bottom w:val="nil"/>
              <w:right w:val="single" w:sz="4" w:space="0" w:color="auto"/>
            </w:tcBorders>
            <w:shd w:val="clear" w:color="000000" w:fill="D0CECE"/>
            <w:noWrap/>
            <w:vAlign w:val="bottom"/>
            <w:hideMark/>
          </w:tcPr>
          <w:p w14:paraId="3343EC9A" w14:textId="77777777" w:rsidR="00A26943" w:rsidRPr="005E2C67" w:rsidRDefault="00A26943" w:rsidP="00A26943">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PRS-SZ</w:t>
            </w:r>
          </w:p>
        </w:tc>
        <w:tc>
          <w:tcPr>
            <w:tcW w:w="1118" w:type="dxa"/>
            <w:tcBorders>
              <w:top w:val="nil"/>
              <w:left w:val="nil"/>
              <w:bottom w:val="nil"/>
              <w:right w:val="nil"/>
            </w:tcBorders>
            <w:shd w:val="clear" w:color="auto" w:fill="auto"/>
            <w:noWrap/>
            <w:vAlign w:val="bottom"/>
            <w:hideMark/>
          </w:tcPr>
          <w:p w14:paraId="4FD8975A" w14:textId="532B58A3" w:rsidR="00A26943" w:rsidRPr="005E2C67" w:rsidRDefault="00A26943" w:rsidP="00A26943">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1.</w:t>
            </w:r>
            <w:r w:rsidR="006B5B88">
              <w:rPr>
                <w:rFonts w:ascii="Calibri" w:eastAsia="Times New Roman" w:hAnsi="Calibri" w:cs="Calibri"/>
                <w:b/>
                <w:bCs/>
                <w:color w:val="000000"/>
                <w:sz w:val="18"/>
                <w:lang w:eastAsia="en-GB"/>
              </w:rPr>
              <w:t>59</w:t>
            </w:r>
          </w:p>
        </w:tc>
        <w:tc>
          <w:tcPr>
            <w:tcW w:w="802" w:type="dxa"/>
            <w:tcBorders>
              <w:top w:val="nil"/>
              <w:left w:val="nil"/>
              <w:bottom w:val="nil"/>
              <w:right w:val="nil"/>
            </w:tcBorders>
            <w:shd w:val="clear" w:color="auto" w:fill="auto"/>
            <w:noWrap/>
            <w:vAlign w:val="bottom"/>
            <w:hideMark/>
          </w:tcPr>
          <w:p w14:paraId="43333581" w14:textId="40F456BB" w:rsidR="00A26943" w:rsidRPr="005E2C67" w:rsidRDefault="00A26943" w:rsidP="00A26943">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0.01</w:t>
            </w:r>
            <w:r w:rsidR="006B5B88">
              <w:rPr>
                <w:rFonts w:ascii="Calibri" w:eastAsia="Times New Roman" w:hAnsi="Calibri" w:cs="Calibri"/>
                <w:b/>
                <w:bCs/>
                <w:color w:val="000000"/>
                <w:sz w:val="18"/>
                <w:lang w:eastAsia="en-GB"/>
              </w:rPr>
              <w:t>2</w:t>
            </w:r>
          </w:p>
        </w:tc>
        <w:tc>
          <w:tcPr>
            <w:tcW w:w="975" w:type="dxa"/>
            <w:tcBorders>
              <w:top w:val="nil"/>
              <w:left w:val="nil"/>
              <w:bottom w:val="nil"/>
              <w:right w:val="nil"/>
            </w:tcBorders>
            <w:shd w:val="clear" w:color="auto" w:fill="auto"/>
            <w:noWrap/>
            <w:vAlign w:val="bottom"/>
            <w:hideMark/>
          </w:tcPr>
          <w:p w14:paraId="1E987F97" w14:textId="78B024E3" w:rsidR="00A26943" w:rsidRPr="005E2C67" w:rsidRDefault="00A26943" w:rsidP="00A26943">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1.1</w:t>
            </w:r>
            <w:r w:rsidR="006B5B88">
              <w:rPr>
                <w:rFonts w:ascii="Calibri" w:eastAsia="Times New Roman" w:hAnsi="Calibri" w:cs="Calibri"/>
                <w:b/>
                <w:bCs/>
                <w:color w:val="000000"/>
                <w:sz w:val="18"/>
                <w:lang w:eastAsia="en-GB"/>
              </w:rPr>
              <w:t>1</w:t>
            </w:r>
          </w:p>
        </w:tc>
        <w:tc>
          <w:tcPr>
            <w:tcW w:w="669" w:type="dxa"/>
            <w:tcBorders>
              <w:top w:val="nil"/>
              <w:left w:val="nil"/>
              <w:bottom w:val="nil"/>
              <w:right w:val="single" w:sz="4" w:space="0" w:color="auto"/>
            </w:tcBorders>
            <w:shd w:val="clear" w:color="auto" w:fill="auto"/>
            <w:noWrap/>
            <w:vAlign w:val="bottom"/>
            <w:hideMark/>
          </w:tcPr>
          <w:p w14:paraId="5B6382A5" w14:textId="18841A51" w:rsidR="00A26943" w:rsidRPr="005E2C67" w:rsidRDefault="00A26943" w:rsidP="006B5B88">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2.</w:t>
            </w:r>
            <w:r w:rsidR="006B5B88">
              <w:rPr>
                <w:rFonts w:ascii="Calibri" w:eastAsia="Times New Roman" w:hAnsi="Calibri" w:cs="Calibri"/>
                <w:b/>
                <w:bCs/>
                <w:color w:val="000000"/>
                <w:sz w:val="18"/>
                <w:lang w:eastAsia="en-GB"/>
              </w:rPr>
              <w:t>29</w:t>
            </w:r>
          </w:p>
        </w:tc>
        <w:tc>
          <w:tcPr>
            <w:tcW w:w="992" w:type="dxa"/>
            <w:tcBorders>
              <w:top w:val="nil"/>
              <w:left w:val="nil"/>
              <w:bottom w:val="nil"/>
              <w:right w:val="nil"/>
            </w:tcBorders>
            <w:shd w:val="clear" w:color="auto" w:fill="auto"/>
            <w:noWrap/>
            <w:vAlign w:val="bottom"/>
            <w:hideMark/>
          </w:tcPr>
          <w:p w14:paraId="1397D607" w14:textId="1EF26706" w:rsidR="00A26943" w:rsidRPr="005E2C67" w:rsidRDefault="00A26943" w:rsidP="006B5B88">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0.</w:t>
            </w:r>
            <w:r w:rsidR="006B5B88">
              <w:rPr>
                <w:rFonts w:ascii="Calibri" w:eastAsia="Times New Roman" w:hAnsi="Calibri" w:cs="Calibri"/>
                <w:b/>
                <w:bCs/>
                <w:color w:val="000000"/>
                <w:sz w:val="18"/>
                <w:lang w:eastAsia="en-GB"/>
              </w:rPr>
              <w:t>4</w:t>
            </w:r>
            <w:r w:rsidRPr="005E2C67">
              <w:rPr>
                <w:rFonts w:ascii="Calibri" w:eastAsia="Times New Roman" w:hAnsi="Calibri" w:cs="Calibri"/>
                <w:b/>
                <w:bCs/>
                <w:color w:val="000000"/>
                <w:sz w:val="18"/>
                <w:lang w:eastAsia="en-GB"/>
              </w:rPr>
              <w:t>3</w:t>
            </w:r>
          </w:p>
        </w:tc>
        <w:tc>
          <w:tcPr>
            <w:tcW w:w="850" w:type="dxa"/>
            <w:tcBorders>
              <w:top w:val="nil"/>
              <w:left w:val="nil"/>
              <w:bottom w:val="nil"/>
              <w:right w:val="nil"/>
            </w:tcBorders>
            <w:shd w:val="clear" w:color="auto" w:fill="auto"/>
            <w:noWrap/>
            <w:vAlign w:val="bottom"/>
            <w:hideMark/>
          </w:tcPr>
          <w:p w14:paraId="42FA751A" w14:textId="13CD9D4B" w:rsidR="00A26943" w:rsidRPr="005E2C67" w:rsidRDefault="00A26943" w:rsidP="006B5B88">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0.0</w:t>
            </w:r>
            <w:r w:rsidR="006B5B88">
              <w:rPr>
                <w:rFonts w:ascii="Calibri" w:eastAsia="Times New Roman" w:hAnsi="Calibri" w:cs="Calibri"/>
                <w:b/>
                <w:bCs/>
                <w:color w:val="000000"/>
                <w:sz w:val="18"/>
                <w:lang w:eastAsia="en-GB"/>
              </w:rPr>
              <w:t>29</w:t>
            </w:r>
          </w:p>
        </w:tc>
        <w:tc>
          <w:tcPr>
            <w:tcW w:w="851" w:type="dxa"/>
            <w:tcBorders>
              <w:top w:val="nil"/>
              <w:left w:val="nil"/>
              <w:bottom w:val="nil"/>
              <w:right w:val="nil"/>
            </w:tcBorders>
            <w:shd w:val="clear" w:color="auto" w:fill="auto"/>
            <w:noWrap/>
            <w:vAlign w:val="bottom"/>
            <w:hideMark/>
          </w:tcPr>
          <w:p w14:paraId="1D6B46E1" w14:textId="521811A0" w:rsidR="00A26943" w:rsidRPr="005E2C67" w:rsidRDefault="00A26943" w:rsidP="006B5B88">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0.</w:t>
            </w:r>
            <w:r w:rsidR="006B5B88">
              <w:rPr>
                <w:rFonts w:ascii="Calibri" w:eastAsia="Times New Roman" w:hAnsi="Calibri" w:cs="Calibri"/>
                <w:b/>
                <w:bCs/>
                <w:color w:val="000000"/>
                <w:sz w:val="18"/>
                <w:lang w:eastAsia="en-GB"/>
              </w:rPr>
              <w:t>20</w:t>
            </w:r>
          </w:p>
        </w:tc>
        <w:tc>
          <w:tcPr>
            <w:tcW w:w="850" w:type="dxa"/>
            <w:tcBorders>
              <w:top w:val="nil"/>
              <w:left w:val="nil"/>
              <w:bottom w:val="nil"/>
              <w:right w:val="single" w:sz="4" w:space="0" w:color="auto"/>
            </w:tcBorders>
            <w:shd w:val="clear" w:color="auto" w:fill="auto"/>
            <w:noWrap/>
            <w:vAlign w:val="bottom"/>
            <w:hideMark/>
          </w:tcPr>
          <w:p w14:paraId="378AF6D0" w14:textId="77777777" w:rsidR="00A26943" w:rsidRPr="005E2C67" w:rsidRDefault="00A26943" w:rsidP="00A26943">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0.92</w:t>
            </w:r>
          </w:p>
        </w:tc>
      </w:tr>
      <w:tr w:rsidR="00A26943" w:rsidRPr="005E2C67" w14:paraId="19E1C26C" w14:textId="77777777" w:rsidTr="00A26943">
        <w:trPr>
          <w:trHeight w:val="288"/>
        </w:trPr>
        <w:tc>
          <w:tcPr>
            <w:tcW w:w="1398" w:type="dxa"/>
            <w:tcBorders>
              <w:top w:val="nil"/>
              <w:left w:val="single" w:sz="4" w:space="0" w:color="auto"/>
              <w:right w:val="single" w:sz="4" w:space="0" w:color="auto"/>
            </w:tcBorders>
            <w:shd w:val="clear" w:color="000000" w:fill="D0CECE"/>
            <w:noWrap/>
            <w:vAlign w:val="bottom"/>
            <w:hideMark/>
          </w:tcPr>
          <w:p w14:paraId="3DE516DF" w14:textId="77777777" w:rsidR="00A26943" w:rsidRPr="005E2C67" w:rsidRDefault="00A26943" w:rsidP="00A26943">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PRS-BD</w:t>
            </w:r>
          </w:p>
        </w:tc>
        <w:tc>
          <w:tcPr>
            <w:tcW w:w="1118" w:type="dxa"/>
            <w:tcBorders>
              <w:top w:val="nil"/>
              <w:left w:val="nil"/>
              <w:bottom w:val="nil"/>
              <w:right w:val="nil"/>
            </w:tcBorders>
            <w:shd w:val="clear" w:color="auto" w:fill="auto"/>
            <w:noWrap/>
            <w:vAlign w:val="bottom"/>
            <w:hideMark/>
          </w:tcPr>
          <w:p w14:paraId="18AB31C5" w14:textId="0068F6A1" w:rsidR="00A26943" w:rsidRPr="005E2C67" w:rsidRDefault="00A26943" w:rsidP="00A26943">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1.</w:t>
            </w:r>
            <w:r w:rsidR="006B5B88">
              <w:rPr>
                <w:rFonts w:ascii="Calibri" w:eastAsia="Times New Roman" w:hAnsi="Calibri" w:cs="Calibri"/>
                <w:b/>
                <w:bCs/>
                <w:color w:val="000000"/>
                <w:sz w:val="18"/>
                <w:lang w:eastAsia="en-GB"/>
              </w:rPr>
              <w:t>86</w:t>
            </w:r>
          </w:p>
        </w:tc>
        <w:tc>
          <w:tcPr>
            <w:tcW w:w="802" w:type="dxa"/>
            <w:tcBorders>
              <w:top w:val="nil"/>
              <w:left w:val="nil"/>
              <w:bottom w:val="nil"/>
              <w:right w:val="nil"/>
            </w:tcBorders>
            <w:shd w:val="clear" w:color="auto" w:fill="auto"/>
            <w:noWrap/>
            <w:vAlign w:val="bottom"/>
            <w:hideMark/>
          </w:tcPr>
          <w:p w14:paraId="7AA1145A" w14:textId="55CA2740" w:rsidR="00A26943" w:rsidRPr="005E2C67" w:rsidRDefault="00A26943" w:rsidP="00A26943">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0.0</w:t>
            </w:r>
            <w:r w:rsidR="006B5B88">
              <w:rPr>
                <w:rFonts w:ascii="Calibri" w:eastAsia="Times New Roman" w:hAnsi="Calibri" w:cs="Calibri"/>
                <w:b/>
                <w:bCs/>
                <w:color w:val="000000"/>
                <w:sz w:val="18"/>
                <w:lang w:eastAsia="en-GB"/>
              </w:rPr>
              <w:t>01</w:t>
            </w:r>
          </w:p>
        </w:tc>
        <w:tc>
          <w:tcPr>
            <w:tcW w:w="975" w:type="dxa"/>
            <w:tcBorders>
              <w:top w:val="nil"/>
              <w:left w:val="nil"/>
              <w:bottom w:val="nil"/>
              <w:right w:val="nil"/>
            </w:tcBorders>
            <w:shd w:val="clear" w:color="auto" w:fill="auto"/>
            <w:noWrap/>
            <w:vAlign w:val="bottom"/>
            <w:hideMark/>
          </w:tcPr>
          <w:p w14:paraId="1096ACF8" w14:textId="475094E6" w:rsidR="00A26943" w:rsidRPr="005E2C67" w:rsidRDefault="00A26943" w:rsidP="006B5B88">
            <w:pPr>
              <w:spacing w:after="0" w:line="240" w:lineRule="auto"/>
              <w:jc w:val="right"/>
              <w:rPr>
                <w:rFonts w:ascii="Calibri" w:eastAsia="Times New Roman" w:hAnsi="Calibri" w:cs="Calibri"/>
                <w:b/>
                <w:bCs/>
                <w:color w:val="000000"/>
                <w:sz w:val="18"/>
                <w:lang w:eastAsia="en-GB"/>
              </w:rPr>
            </w:pPr>
            <w:r w:rsidRPr="005E2C67">
              <w:rPr>
                <w:rFonts w:ascii="Calibri" w:eastAsia="Times New Roman" w:hAnsi="Calibri" w:cs="Calibri"/>
                <w:b/>
                <w:bCs/>
                <w:color w:val="000000"/>
                <w:sz w:val="18"/>
                <w:lang w:eastAsia="en-GB"/>
              </w:rPr>
              <w:t>1.</w:t>
            </w:r>
            <w:r w:rsidR="006B5B88">
              <w:rPr>
                <w:rFonts w:ascii="Calibri" w:eastAsia="Times New Roman" w:hAnsi="Calibri" w:cs="Calibri"/>
                <w:b/>
                <w:bCs/>
                <w:color w:val="000000"/>
                <w:sz w:val="18"/>
                <w:lang w:eastAsia="en-GB"/>
              </w:rPr>
              <w:t>29</w:t>
            </w:r>
          </w:p>
        </w:tc>
        <w:tc>
          <w:tcPr>
            <w:tcW w:w="669" w:type="dxa"/>
            <w:tcBorders>
              <w:top w:val="nil"/>
              <w:left w:val="nil"/>
              <w:bottom w:val="nil"/>
              <w:right w:val="single" w:sz="4" w:space="0" w:color="auto"/>
            </w:tcBorders>
            <w:shd w:val="clear" w:color="auto" w:fill="auto"/>
            <w:noWrap/>
            <w:vAlign w:val="bottom"/>
            <w:hideMark/>
          </w:tcPr>
          <w:p w14:paraId="7F766BB3" w14:textId="796D0AD3" w:rsidR="00A26943" w:rsidRPr="005E2C67" w:rsidRDefault="006B5B88" w:rsidP="006B5B88">
            <w:pPr>
              <w:spacing w:after="0" w:line="240" w:lineRule="auto"/>
              <w:jc w:val="right"/>
              <w:rPr>
                <w:rFonts w:ascii="Calibri" w:eastAsia="Times New Roman" w:hAnsi="Calibri" w:cs="Calibri"/>
                <w:b/>
                <w:bCs/>
                <w:color w:val="000000"/>
                <w:sz w:val="18"/>
                <w:lang w:eastAsia="en-GB"/>
              </w:rPr>
            </w:pPr>
            <w:r>
              <w:rPr>
                <w:rFonts w:ascii="Calibri" w:eastAsia="Times New Roman" w:hAnsi="Calibri" w:cs="Calibri"/>
                <w:b/>
                <w:bCs/>
                <w:color w:val="000000"/>
                <w:sz w:val="18"/>
                <w:lang w:eastAsia="en-GB"/>
              </w:rPr>
              <w:t>2.67</w:t>
            </w:r>
          </w:p>
        </w:tc>
        <w:tc>
          <w:tcPr>
            <w:tcW w:w="992" w:type="dxa"/>
            <w:tcBorders>
              <w:top w:val="nil"/>
              <w:left w:val="nil"/>
              <w:bottom w:val="nil"/>
              <w:right w:val="nil"/>
            </w:tcBorders>
            <w:shd w:val="clear" w:color="auto" w:fill="auto"/>
            <w:noWrap/>
            <w:vAlign w:val="bottom"/>
            <w:hideMark/>
          </w:tcPr>
          <w:p w14:paraId="7D0EA869" w14:textId="67454799"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1.3</w:t>
            </w:r>
            <w:r w:rsidR="006B5B88">
              <w:rPr>
                <w:rFonts w:ascii="Calibri" w:eastAsia="Times New Roman" w:hAnsi="Calibri" w:cs="Calibri"/>
                <w:color w:val="000000"/>
                <w:sz w:val="18"/>
                <w:lang w:eastAsia="en-GB"/>
              </w:rPr>
              <w:t>4</w:t>
            </w:r>
          </w:p>
        </w:tc>
        <w:tc>
          <w:tcPr>
            <w:tcW w:w="850" w:type="dxa"/>
            <w:tcBorders>
              <w:top w:val="nil"/>
              <w:left w:val="nil"/>
              <w:bottom w:val="nil"/>
              <w:right w:val="nil"/>
            </w:tcBorders>
            <w:shd w:val="clear" w:color="auto" w:fill="auto"/>
            <w:noWrap/>
            <w:vAlign w:val="bottom"/>
            <w:hideMark/>
          </w:tcPr>
          <w:p w14:paraId="365FC40C" w14:textId="67D897AA"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w:t>
            </w:r>
            <w:r w:rsidR="006B5B88">
              <w:rPr>
                <w:rFonts w:ascii="Calibri" w:eastAsia="Times New Roman" w:hAnsi="Calibri" w:cs="Calibri"/>
                <w:color w:val="000000"/>
                <w:sz w:val="18"/>
                <w:lang w:eastAsia="en-GB"/>
              </w:rPr>
              <w:t>394</w:t>
            </w:r>
          </w:p>
        </w:tc>
        <w:tc>
          <w:tcPr>
            <w:tcW w:w="851" w:type="dxa"/>
            <w:tcBorders>
              <w:top w:val="nil"/>
              <w:left w:val="nil"/>
              <w:bottom w:val="nil"/>
              <w:right w:val="nil"/>
            </w:tcBorders>
            <w:shd w:val="clear" w:color="auto" w:fill="auto"/>
            <w:noWrap/>
            <w:vAlign w:val="bottom"/>
            <w:hideMark/>
          </w:tcPr>
          <w:p w14:paraId="12F0DC99" w14:textId="7B3F41DA"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0.6</w:t>
            </w:r>
            <w:r w:rsidR="006B5B88">
              <w:rPr>
                <w:rFonts w:ascii="Calibri" w:eastAsia="Times New Roman" w:hAnsi="Calibri" w:cs="Calibri"/>
                <w:color w:val="000000"/>
                <w:sz w:val="18"/>
                <w:lang w:eastAsia="en-GB"/>
              </w:rPr>
              <w:t>9</w:t>
            </w:r>
          </w:p>
        </w:tc>
        <w:tc>
          <w:tcPr>
            <w:tcW w:w="850" w:type="dxa"/>
            <w:tcBorders>
              <w:top w:val="nil"/>
              <w:left w:val="nil"/>
              <w:bottom w:val="nil"/>
              <w:right w:val="single" w:sz="4" w:space="0" w:color="auto"/>
            </w:tcBorders>
            <w:shd w:val="clear" w:color="auto" w:fill="auto"/>
            <w:noWrap/>
            <w:vAlign w:val="bottom"/>
            <w:hideMark/>
          </w:tcPr>
          <w:p w14:paraId="3D4BA410" w14:textId="44CE3404"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2.</w:t>
            </w:r>
            <w:r w:rsidR="006B5B88">
              <w:rPr>
                <w:rFonts w:ascii="Calibri" w:eastAsia="Times New Roman" w:hAnsi="Calibri" w:cs="Calibri"/>
                <w:color w:val="000000"/>
                <w:sz w:val="18"/>
                <w:lang w:eastAsia="en-GB"/>
              </w:rPr>
              <w:t>60</w:t>
            </w:r>
          </w:p>
        </w:tc>
      </w:tr>
      <w:tr w:rsidR="00A26943" w:rsidRPr="005E2C67" w14:paraId="2211F472" w14:textId="77777777" w:rsidTr="00A26943">
        <w:trPr>
          <w:trHeight w:val="288"/>
        </w:trPr>
        <w:tc>
          <w:tcPr>
            <w:tcW w:w="1398" w:type="dxa"/>
            <w:tcBorders>
              <w:top w:val="nil"/>
              <w:left w:val="single" w:sz="4" w:space="0" w:color="auto"/>
              <w:right w:val="single" w:sz="4" w:space="0" w:color="auto"/>
            </w:tcBorders>
            <w:shd w:val="clear" w:color="000000" w:fill="D0CECE"/>
            <w:noWrap/>
            <w:vAlign w:val="bottom"/>
            <w:hideMark/>
          </w:tcPr>
          <w:p w14:paraId="04EC5D17" w14:textId="77777777" w:rsidR="00A26943" w:rsidRPr="005E2C67" w:rsidRDefault="00A26943" w:rsidP="00A26943">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PRS-D</w:t>
            </w:r>
          </w:p>
        </w:tc>
        <w:tc>
          <w:tcPr>
            <w:tcW w:w="1118" w:type="dxa"/>
            <w:tcBorders>
              <w:top w:val="nil"/>
              <w:left w:val="nil"/>
              <w:bottom w:val="nil"/>
              <w:right w:val="nil"/>
            </w:tcBorders>
            <w:shd w:val="clear" w:color="auto" w:fill="auto"/>
            <w:noWrap/>
            <w:vAlign w:val="bottom"/>
            <w:hideMark/>
          </w:tcPr>
          <w:p w14:paraId="7ABBE324" w14:textId="35AE65FB"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1.2</w:t>
            </w:r>
            <w:r w:rsidR="006B5B88">
              <w:rPr>
                <w:rFonts w:ascii="Calibri" w:eastAsia="Times New Roman" w:hAnsi="Calibri" w:cs="Calibri"/>
                <w:color w:val="000000"/>
                <w:sz w:val="18"/>
                <w:lang w:eastAsia="en-GB"/>
              </w:rPr>
              <w:t>6</w:t>
            </w:r>
          </w:p>
        </w:tc>
        <w:tc>
          <w:tcPr>
            <w:tcW w:w="802" w:type="dxa"/>
            <w:tcBorders>
              <w:top w:val="nil"/>
              <w:left w:val="nil"/>
              <w:bottom w:val="nil"/>
              <w:right w:val="nil"/>
            </w:tcBorders>
            <w:shd w:val="clear" w:color="auto" w:fill="auto"/>
            <w:noWrap/>
            <w:vAlign w:val="bottom"/>
            <w:hideMark/>
          </w:tcPr>
          <w:p w14:paraId="1505C73B" w14:textId="7E8B1091"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w:t>
            </w:r>
            <w:r w:rsidR="006B5B88">
              <w:rPr>
                <w:rFonts w:ascii="Calibri" w:eastAsia="Times New Roman" w:hAnsi="Calibri" w:cs="Calibri"/>
                <w:color w:val="000000"/>
                <w:sz w:val="18"/>
                <w:lang w:eastAsia="en-GB"/>
              </w:rPr>
              <w:t>126</w:t>
            </w:r>
          </w:p>
        </w:tc>
        <w:tc>
          <w:tcPr>
            <w:tcW w:w="975" w:type="dxa"/>
            <w:tcBorders>
              <w:top w:val="nil"/>
              <w:left w:val="nil"/>
              <w:bottom w:val="nil"/>
              <w:right w:val="nil"/>
            </w:tcBorders>
            <w:shd w:val="clear" w:color="auto" w:fill="auto"/>
            <w:noWrap/>
            <w:vAlign w:val="bottom"/>
            <w:hideMark/>
          </w:tcPr>
          <w:p w14:paraId="19B8CC52" w14:textId="38078855"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0.9</w:t>
            </w:r>
            <w:r w:rsidR="006B5B88">
              <w:rPr>
                <w:rFonts w:ascii="Calibri" w:eastAsia="Times New Roman" w:hAnsi="Calibri" w:cs="Calibri"/>
                <w:color w:val="000000"/>
                <w:sz w:val="18"/>
                <w:lang w:eastAsia="en-GB"/>
              </w:rPr>
              <w:t>4</w:t>
            </w:r>
          </w:p>
        </w:tc>
        <w:tc>
          <w:tcPr>
            <w:tcW w:w="669" w:type="dxa"/>
            <w:tcBorders>
              <w:top w:val="nil"/>
              <w:left w:val="nil"/>
              <w:bottom w:val="nil"/>
              <w:right w:val="single" w:sz="4" w:space="0" w:color="auto"/>
            </w:tcBorders>
            <w:shd w:val="clear" w:color="auto" w:fill="auto"/>
            <w:noWrap/>
            <w:vAlign w:val="bottom"/>
            <w:hideMark/>
          </w:tcPr>
          <w:p w14:paraId="61832DDE" w14:textId="1405EFE3"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1.6</w:t>
            </w:r>
            <w:r w:rsidR="006B5B88">
              <w:rPr>
                <w:rFonts w:ascii="Calibri" w:eastAsia="Times New Roman" w:hAnsi="Calibri" w:cs="Calibri"/>
                <w:color w:val="000000"/>
                <w:sz w:val="18"/>
                <w:lang w:eastAsia="en-GB"/>
              </w:rPr>
              <w:t>9</w:t>
            </w:r>
          </w:p>
        </w:tc>
        <w:tc>
          <w:tcPr>
            <w:tcW w:w="992" w:type="dxa"/>
            <w:tcBorders>
              <w:top w:val="nil"/>
              <w:left w:val="nil"/>
              <w:bottom w:val="nil"/>
              <w:right w:val="nil"/>
            </w:tcBorders>
            <w:shd w:val="clear" w:color="auto" w:fill="auto"/>
            <w:noWrap/>
            <w:vAlign w:val="bottom"/>
            <w:hideMark/>
          </w:tcPr>
          <w:p w14:paraId="008393D1" w14:textId="42D0841F"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w:t>
            </w:r>
            <w:r w:rsidR="006B5B88">
              <w:rPr>
                <w:rFonts w:ascii="Calibri" w:eastAsia="Times New Roman" w:hAnsi="Calibri" w:cs="Calibri"/>
                <w:color w:val="000000"/>
                <w:sz w:val="18"/>
                <w:lang w:eastAsia="en-GB"/>
              </w:rPr>
              <w:t>59</w:t>
            </w:r>
          </w:p>
        </w:tc>
        <w:tc>
          <w:tcPr>
            <w:tcW w:w="850" w:type="dxa"/>
            <w:tcBorders>
              <w:top w:val="nil"/>
              <w:left w:val="nil"/>
              <w:bottom w:val="nil"/>
              <w:right w:val="nil"/>
            </w:tcBorders>
            <w:shd w:val="clear" w:color="auto" w:fill="auto"/>
            <w:noWrap/>
            <w:vAlign w:val="bottom"/>
            <w:hideMark/>
          </w:tcPr>
          <w:p w14:paraId="52CA5732" w14:textId="54697CFE"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w:t>
            </w:r>
            <w:r w:rsidR="006B5B88">
              <w:rPr>
                <w:rFonts w:ascii="Calibri" w:eastAsia="Times New Roman" w:hAnsi="Calibri" w:cs="Calibri"/>
                <w:color w:val="000000"/>
                <w:sz w:val="18"/>
                <w:lang w:eastAsia="en-GB"/>
              </w:rPr>
              <w:t>103</w:t>
            </w:r>
          </w:p>
        </w:tc>
        <w:tc>
          <w:tcPr>
            <w:tcW w:w="851" w:type="dxa"/>
            <w:tcBorders>
              <w:top w:val="nil"/>
              <w:left w:val="nil"/>
              <w:bottom w:val="nil"/>
              <w:right w:val="nil"/>
            </w:tcBorders>
            <w:shd w:val="clear" w:color="auto" w:fill="auto"/>
            <w:noWrap/>
            <w:vAlign w:val="bottom"/>
            <w:hideMark/>
          </w:tcPr>
          <w:p w14:paraId="378001B1" w14:textId="6DECED0B" w:rsidR="00A26943" w:rsidRPr="005E2C67" w:rsidRDefault="00A26943" w:rsidP="00A26943">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0.9</w:t>
            </w:r>
            <w:r w:rsidR="006B5B88">
              <w:rPr>
                <w:rFonts w:ascii="Calibri" w:eastAsia="Times New Roman" w:hAnsi="Calibri" w:cs="Calibri"/>
                <w:color w:val="000000"/>
                <w:sz w:val="18"/>
                <w:lang w:eastAsia="en-GB"/>
              </w:rPr>
              <w:t>1</w:t>
            </w:r>
          </w:p>
        </w:tc>
        <w:tc>
          <w:tcPr>
            <w:tcW w:w="850" w:type="dxa"/>
            <w:tcBorders>
              <w:top w:val="nil"/>
              <w:left w:val="nil"/>
              <w:bottom w:val="nil"/>
              <w:right w:val="single" w:sz="4" w:space="0" w:color="auto"/>
            </w:tcBorders>
            <w:shd w:val="clear" w:color="auto" w:fill="auto"/>
            <w:noWrap/>
            <w:vAlign w:val="bottom"/>
            <w:hideMark/>
          </w:tcPr>
          <w:p w14:paraId="44CDB127" w14:textId="354EB7DB" w:rsidR="00A26943" w:rsidRPr="005E2C67" w:rsidRDefault="006B5B88" w:rsidP="006B5B88">
            <w:pPr>
              <w:spacing w:after="0" w:line="240" w:lineRule="auto"/>
              <w:jc w:val="right"/>
              <w:rPr>
                <w:rFonts w:ascii="Calibri" w:eastAsia="Times New Roman" w:hAnsi="Calibri" w:cs="Calibri"/>
                <w:color w:val="000000"/>
                <w:sz w:val="18"/>
                <w:lang w:eastAsia="en-GB"/>
              </w:rPr>
            </w:pPr>
            <w:r>
              <w:rPr>
                <w:rFonts w:ascii="Calibri" w:eastAsia="Times New Roman" w:hAnsi="Calibri" w:cs="Calibri"/>
                <w:color w:val="000000"/>
                <w:sz w:val="18"/>
                <w:lang w:eastAsia="en-GB"/>
              </w:rPr>
              <w:t>2.79</w:t>
            </w:r>
          </w:p>
        </w:tc>
      </w:tr>
      <w:tr w:rsidR="006B5B88" w:rsidRPr="005E2C67" w14:paraId="515B3948" w14:textId="77777777" w:rsidTr="00A26943">
        <w:trPr>
          <w:trHeight w:val="288"/>
        </w:trPr>
        <w:tc>
          <w:tcPr>
            <w:tcW w:w="1398" w:type="dxa"/>
            <w:tcBorders>
              <w:top w:val="nil"/>
              <w:left w:val="single" w:sz="4" w:space="0" w:color="auto"/>
              <w:right w:val="single" w:sz="4" w:space="0" w:color="auto"/>
            </w:tcBorders>
            <w:shd w:val="clear" w:color="000000" w:fill="D0CECE"/>
            <w:noWrap/>
            <w:vAlign w:val="bottom"/>
          </w:tcPr>
          <w:p w14:paraId="5A68CD85" w14:textId="5FCABC5E" w:rsidR="006B5B88" w:rsidRPr="005E2C67" w:rsidRDefault="006B5B88" w:rsidP="006B5B88">
            <w:pPr>
              <w:spacing w:after="0" w:line="240" w:lineRule="auto"/>
              <w:rPr>
                <w:rFonts w:ascii="Calibri" w:eastAsia="Times New Roman" w:hAnsi="Calibri" w:cs="Calibri"/>
                <w:color w:val="000000"/>
                <w:sz w:val="18"/>
                <w:lang w:eastAsia="en-GB"/>
              </w:rPr>
            </w:pPr>
            <w:r>
              <w:rPr>
                <w:rFonts w:ascii="Calibri" w:eastAsia="Times New Roman" w:hAnsi="Calibri" w:cs="Calibri"/>
                <w:color w:val="000000"/>
                <w:sz w:val="18"/>
                <w:lang w:eastAsia="en-GB"/>
              </w:rPr>
              <w:t>MERS</w:t>
            </w:r>
          </w:p>
        </w:tc>
        <w:tc>
          <w:tcPr>
            <w:tcW w:w="1118" w:type="dxa"/>
            <w:tcBorders>
              <w:top w:val="nil"/>
              <w:left w:val="nil"/>
              <w:bottom w:val="nil"/>
              <w:right w:val="nil"/>
            </w:tcBorders>
            <w:shd w:val="clear" w:color="auto" w:fill="auto"/>
            <w:noWrap/>
            <w:vAlign w:val="bottom"/>
          </w:tcPr>
          <w:p w14:paraId="01A15910" w14:textId="4F1EB766" w:rsidR="006B5B88" w:rsidRPr="005E2C67" w:rsidRDefault="006B5B88"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b/>
                <w:bCs/>
                <w:color w:val="000000"/>
                <w:sz w:val="18"/>
                <w:lang w:eastAsia="en-GB"/>
              </w:rPr>
              <w:t>1.26</w:t>
            </w:r>
          </w:p>
        </w:tc>
        <w:tc>
          <w:tcPr>
            <w:tcW w:w="802" w:type="dxa"/>
            <w:tcBorders>
              <w:top w:val="nil"/>
              <w:left w:val="nil"/>
              <w:bottom w:val="nil"/>
              <w:right w:val="nil"/>
            </w:tcBorders>
            <w:shd w:val="clear" w:color="auto" w:fill="auto"/>
            <w:noWrap/>
            <w:vAlign w:val="bottom"/>
          </w:tcPr>
          <w:p w14:paraId="25E263F3" w14:textId="686EAA54" w:rsidR="006B5B88" w:rsidRPr="005E2C67" w:rsidRDefault="006B5B88"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b/>
                <w:bCs/>
                <w:color w:val="000000"/>
                <w:sz w:val="18"/>
                <w:lang w:eastAsia="en-GB"/>
              </w:rPr>
              <w:t>&lt;0.001</w:t>
            </w:r>
          </w:p>
        </w:tc>
        <w:tc>
          <w:tcPr>
            <w:tcW w:w="975" w:type="dxa"/>
            <w:tcBorders>
              <w:top w:val="nil"/>
              <w:left w:val="nil"/>
              <w:bottom w:val="nil"/>
              <w:right w:val="nil"/>
            </w:tcBorders>
            <w:shd w:val="clear" w:color="auto" w:fill="auto"/>
            <w:noWrap/>
            <w:vAlign w:val="bottom"/>
          </w:tcPr>
          <w:p w14:paraId="79213066" w14:textId="27F025F3" w:rsidR="006B5B88" w:rsidRPr="005E2C67" w:rsidRDefault="006B5B88"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b/>
                <w:bCs/>
                <w:color w:val="000000"/>
                <w:sz w:val="18"/>
                <w:lang w:eastAsia="en-GB"/>
              </w:rPr>
              <w:t>1.</w:t>
            </w:r>
            <w:r>
              <w:rPr>
                <w:rFonts w:ascii="Calibri" w:eastAsia="Times New Roman" w:hAnsi="Calibri" w:cs="Calibri"/>
                <w:b/>
                <w:bCs/>
                <w:color w:val="000000"/>
                <w:sz w:val="18"/>
                <w:lang w:eastAsia="en-GB"/>
              </w:rPr>
              <w:t>2</w:t>
            </w:r>
            <w:r w:rsidRPr="005E2C67">
              <w:rPr>
                <w:rFonts w:ascii="Calibri" w:eastAsia="Times New Roman" w:hAnsi="Calibri" w:cs="Calibri"/>
                <w:b/>
                <w:bCs/>
                <w:color w:val="000000"/>
                <w:sz w:val="18"/>
                <w:lang w:eastAsia="en-GB"/>
              </w:rPr>
              <w:t>1</w:t>
            </w:r>
          </w:p>
        </w:tc>
        <w:tc>
          <w:tcPr>
            <w:tcW w:w="669" w:type="dxa"/>
            <w:tcBorders>
              <w:top w:val="nil"/>
              <w:left w:val="nil"/>
              <w:bottom w:val="nil"/>
              <w:right w:val="single" w:sz="4" w:space="0" w:color="auto"/>
            </w:tcBorders>
            <w:shd w:val="clear" w:color="auto" w:fill="auto"/>
            <w:noWrap/>
            <w:vAlign w:val="bottom"/>
          </w:tcPr>
          <w:p w14:paraId="094ABD92" w14:textId="42ECA981" w:rsidR="006B5B88" w:rsidRPr="005E2C67" w:rsidRDefault="006B5B88"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b/>
                <w:bCs/>
                <w:color w:val="000000"/>
                <w:sz w:val="18"/>
                <w:lang w:eastAsia="en-GB"/>
              </w:rPr>
              <w:t>1.</w:t>
            </w:r>
            <w:r>
              <w:rPr>
                <w:rFonts w:ascii="Calibri" w:eastAsia="Times New Roman" w:hAnsi="Calibri" w:cs="Calibri"/>
                <w:b/>
                <w:bCs/>
                <w:color w:val="000000"/>
                <w:sz w:val="18"/>
                <w:lang w:eastAsia="en-GB"/>
              </w:rPr>
              <w:t>42</w:t>
            </w:r>
          </w:p>
        </w:tc>
        <w:tc>
          <w:tcPr>
            <w:tcW w:w="992" w:type="dxa"/>
            <w:tcBorders>
              <w:top w:val="nil"/>
              <w:left w:val="nil"/>
              <w:bottom w:val="nil"/>
              <w:right w:val="nil"/>
            </w:tcBorders>
            <w:shd w:val="clear" w:color="auto" w:fill="auto"/>
            <w:noWrap/>
            <w:vAlign w:val="bottom"/>
          </w:tcPr>
          <w:p w14:paraId="13573354" w14:textId="0C2F859F" w:rsidR="006B5B88" w:rsidRPr="005E2C67" w:rsidRDefault="006B5B88"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0.9</w:t>
            </w:r>
            <w:r>
              <w:rPr>
                <w:rFonts w:ascii="Calibri" w:eastAsia="Times New Roman" w:hAnsi="Calibri" w:cs="Calibri"/>
                <w:color w:val="000000"/>
                <w:sz w:val="18"/>
                <w:lang w:eastAsia="en-GB"/>
              </w:rPr>
              <w:t>3</w:t>
            </w:r>
          </w:p>
        </w:tc>
        <w:tc>
          <w:tcPr>
            <w:tcW w:w="850" w:type="dxa"/>
            <w:tcBorders>
              <w:top w:val="nil"/>
              <w:left w:val="nil"/>
              <w:bottom w:val="nil"/>
              <w:right w:val="nil"/>
            </w:tcBorders>
            <w:shd w:val="clear" w:color="auto" w:fill="auto"/>
            <w:noWrap/>
            <w:vAlign w:val="bottom"/>
          </w:tcPr>
          <w:p w14:paraId="1358D437" w14:textId="1625CA61" w:rsidR="006B5B88" w:rsidRPr="005E2C67" w:rsidRDefault="006B5B88"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0.3</w:t>
            </w:r>
            <w:r>
              <w:rPr>
                <w:rFonts w:ascii="Calibri" w:eastAsia="Times New Roman" w:hAnsi="Calibri" w:cs="Calibri"/>
                <w:color w:val="000000"/>
                <w:sz w:val="18"/>
                <w:lang w:eastAsia="en-GB"/>
              </w:rPr>
              <w:t>08</w:t>
            </w:r>
            <w:r w:rsidRPr="005E2C67">
              <w:rPr>
                <w:rFonts w:ascii="Calibri" w:eastAsia="Times New Roman" w:hAnsi="Calibri" w:cs="Calibri"/>
                <w:color w:val="000000"/>
                <w:sz w:val="18"/>
                <w:lang w:eastAsia="en-GB"/>
              </w:rPr>
              <w:t>2</w:t>
            </w:r>
          </w:p>
        </w:tc>
        <w:tc>
          <w:tcPr>
            <w:tcW w:w="851" w:type="dxa"/>
            <w:tcBorders>
              <w:top w:val="nil"/>
              <w:left w:val="nil"/>
              <w:bottom w:val="nil"/>
              <w:right w:val="nil"/>
            </w:tcBorders>
            <w:shd w:val="clear" w:color="auto" w:fill="auto"/>
            <w:noWrap/>
            <w:vAlign w:val="bottom"/>
          </w:tcPr>
          <w:p w14:paraId="51D20C62" w14:textId="42D1A5C2" w:rsidR="006B5B88" w:rsidRPr="005E2C67" w:rsidRDefault="006B5B88"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w:t>
            </w:r>
            <w:r>
              <w:rPr>
                <w:rFonts w:ascii="Calibri" w:eastAsia="Times New Roman" w:hAnsi="Calibri" w:cs="Calibri"/>
                <w:color w:val="000000"/>
                <w:sz w:val="18"/>
                <w:lang w:eastAsia="en-GB"/>
              </w:rPr>
              <w:t>82</w:t>
            </w:r>
          </w:p>
        </w:tc>
        <w:tc>
          <w:tcPr>
            <w:tcW w:w="850" w:type="dxa"/>
            <w:tcBorders>
              <w:top w:val="nil"/>
              <w:left w:val="nil"/>
              <w:bottom w:val="nil"/>
              <w:right w:val="single" w:sz="4" w:space="0" w:color="auto"/>
            </w:tcBorders>
            <w:shd w:val="clear" w:color="auto" w:fill="auto"/>
            <w:noWrap/>
            <w:vAlign w:val="bottom"/>
          </w:tcPr>
          <w:p w14:paraId="0231F39B" w14:textId="7FD0D7FE" w:rsidR="006B5B88" w:rsidRPr="005E2C67" w:rsidRDefault="006B5B88"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1.0</w:t>
            </w:r>
            <w:r>
              <w:rPr>
                <w:rFonts w:ascii="Calibri" w:eastAsia="Times New Roman" w:hAnsi="Calibri" w:cs="Calibri"/>
                <w:color w:val="000000"/>
                <w:sz w:val="18"/>
                <w:lang w:eastAsia="en-GB"/>
              </w:rPr>
              <w:t>6</w:t>
            </w:r>
          </w:p>
        </w:tc>
      </w:tr>
      <w:tr w:rsidR="00AF35B1" w:rsidRPr="005E2C67" w14:paraId="7F74DECD" w14:textId="77777777" w:rsidTr="00A26943">
        <w:trPr>
          <w:trHeight w:val="288"/>
        </w:trPr>
        <w:tc>
          <w:tcPr>
            <w:tcW w:w="1398" w:type="dxa"/>
            <w:tcBorders>
              <w:left w:val="single" w:sz="4" w:space="0" w:color="auto"/>
              <w:bottom w:val="nil"/>
              <w:right w:val="single" w:sz="4" w:space="0" w:color="auto"/>
            </w:tcBorders>
            <w:shd w:val="clear" w:color="000000" w:fill="D0CECE"/>
            <w:noWrap/>
            <w:vAlign w:val="bottom"/>
            <w:hideMark/>
          </w:tcPr>
          <w:p w14:paraId="60077603" w14:textId="77777777" w:rsidR="005E2C67" w:rsidRPr="005E2C67" w:rsidRDefault="005E2C67" w:rsidP="005E2C67">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PRS-SZ x MERS</w:t>
            </w:r>
          </w:p>
        </w:tc>
        <w:tc>
          <w:tcPr>
            <w:tcW w:w="1118" w:type="dxa"/>
            <w:tcBorders>
              <w:top w:val="nil"/>
              <w:left w:val="nil"/>
              <w:bottom w:val="nil"/>
              <w:right w:val="nil"/>
            </w:tcBorders>
            <w:shd w:val="clear" w:color="auto" w:fill="auto"/>
            <w:noWrap/>
            <w:vAlign w:val="bottom"/>
            <w:hideMark/>
          </w:tcPr>
          <w:p w14:paraId="19472E61" w14:textId="09FB2749"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0.9</w:t>
            </w:r>
            <w:r w:rsidR="006B5B88">
              <w:rPr>
                <w:rFonts w:ascii="Calibri" w:eastAsia="Times New Roman" w:hAnsi="Calibri" w:cs="Calibri"/>
                <w:color w:val="000000"/>
                <w:sz w:val="18"/>
                <w:lang w:eastAsia="en-GB"/>
              </w:rPr>
              <w:t>5</w:t>
            </w:r>
          </w:p>
        </w:tc>
        <w:tc>
          <w:tcPr>
            <w:tcW w:w="802" w:type="dxa"/>
            <w:tcBorders>
              <w:top w:val="nil"/>
              <w:left w:val="nil"/>
              <w:bottom w:val="nil"/>
              <w:right w:val="nil"/>
            </w:tcBorders>
            <w:shd w:val="clear" w:color="auto" w:fill="auto"/>
            <w:noWrap/>
            <w:vAlign w:val="bottom"/>
            <w:hideMark/>
          </w:tcPr>
          <w:p w14:paraId="5ACAF82F" w14:textId="4DC477A8" w:rsidR="005E2C67" w:rsidRPr="005E2C67" w:rsidRDefault="005E2C67"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0.2</w:t>
            </w:r>
            <w:r w:rsidR="006B5B88">
              <w:rPr>
                <w:rFonts w:ascii="Calibri" w:eastAsia="Times New Roman" w:hAnsi="Calibri" w:cs="Calibri"/>
                <w:color w:val="000000"/>
                <w:sz w:val="18"/>
                <w:lang w:eastAsia="en-GB"/>
              </w:rPr>
              <w:t>30</w:t>
            </w:r>
          </w:p>
        </w:tc>
        <w:tc>
          <w:tcPr>
            <w:tcW w:w="975" w:type="dxa"/>
            <w:tcBorders>
              <w:top w:val="nil"/>
              <w:left w:val="nil"/>
              <w:bottom w:val="nil"/>
              <w:right w:val="nil"/>
            </w:tcBorders>
            <w:shd w:val="clear" w:color="auto" w:fill="auto"/>
            <w:noWrap/>
            <w:vAlign w:val="bottom"/>
            <w:hideMark/>
          </w:tcPr>
          <w:p w14:paraId="379FFEB6" w14:textId="052F4386"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0.8</w:t>
            </w:r>
            <w:r w:rsidR="006B5B88">
              <w:rPr>
                <w:rFonts w:ascii="Calibri" w:eastAsia="Times New Roman" w:hAnsi="Calibri" w:cs="Calibri"/>
                <w:color w:val="000000"/>
                <w:sz w:val="18"/>
                <w:lang w:eastAsia="en-GB"/>
              </w:rPr>
              <w:t>8</w:t>
            </w:r>
          </w:p>
        </w:tc>
        <w:tc>
          <w:tcPr>
            <w:tcW w:w="669" w:type="dxa"/>
            <w:tcBorders>
              <w:top w:val="nil"/>
              <w:left w:val="nil"/>
              <w:bottom w:val="nil"/>
              <w:right w:val="single" w:sz="4" w:space="0" w:color="auto"/>
            </w:tcBorders>
            <w:shd w:val="clear" w:color="auto" w:fill="auto"/>
            <w:noWrap/>
            <w:vAlign w:val="bottom"/>
            <w:hideMark/>
          </w:tcPr>
          <w:p w14:paraId="0FFB6B94" w14:textId="013E2DD8"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1.0</w:t>
            </w:r>
            <w:r w:rsidR="006B5B88">
              <w:rPr>
                <w:rFonts w:ascii="Calibri" w:eastAsia="Times New Roman" w:hAnsi="Calibri" w:cs="Calibri"/>
                <w:color w:val="000000"/>
                <w:sz w:val="18"/>
                <w:lang w:eastAsia="en-GB"/>
              </w:rPr>
              <w:t>3</w:t>
            </w:r>
          </w:p>
        </w:tc>
        <w:tc>
          <w:tcPr>
            <w:tcW w:w="992" w:type="dxa"/>
            <w:tcBorders>
              <w:top w:val="nil"/>
              <w:left w:val="nil"/>
              <w:bottom w:val="nil"/>
              <w:right w:val="nil"/>
            </w:tcBorders>
            <w:shd w:val="clear" w:color="auto" w:fill="auto"/>
            <w:noWrap/>
            <w:vAlign w:val="bottom"/>
            <w:hideMark/>
          </w:tcPr>
          <w:p w14:paraId="3B5ACFFA" w14:textId="497179DB"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w:t>
            </w:r>
            <w:r w:rsidR="006B5B88">
              <w:rPr>
                <w:rFonts w:ascii="Calibri" w:eastAsia="Times New Roman" w:hAnsi="Calibri" w:cs="Calibri"/>
                <w:color w:val="000000"/>
                <w:sz w:val="18"/>
                <w:lang w:eastAsia="en-GB"/>
              </w:rPr>
              <w:t>06</w:t>
            </w:r>
          </w:p>
        </w:tc>
        <w:tc>
          <w:tcPr>
            <w:tcW w:w="850" w:type="dxa"/>
            <w:tcBorders>
              <w:top w:val="nil"/>
              <w:left w:val="nil"/>
              <w:bottom w:val="nil"/>
              <w:right w:val="nil"/>
            </w:tcBorders>
            <w:shd w:val="clear" w:color="auto" w:fill="auto"/>
            <w:noWrap/>
            <w:vAlign w:val="bottom"/>
            <w:hideMark/>
          </w:tcPr>
          <w:p w14:paraId="25E9810A" w14:textId="79208A96" w:rsidR="005E2C67" w:rsidRPr="005E2C67" w:rsidRDefault="005E2C67"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0.3</w:t>
            </w:r>
            <w:r w:rsidR="006B5B88">
              <w:rPr>
                <w:rFonts w:ascii="Calibri" w:eastAsia="Times New Roman" w:hAnsi="Calibri" w:cs="Calibri"/>
                <w:color w:val="000000"/>
                <w:sz w:val="18"/>
                <w:lang w:eastAsia="en-GB"/>
              </w:rPr>
              <w:t>91</w:t>
            </w:r>
          </w:p>
        </w:tc>
        <w:tc>
          <w:tcPr>
            <w:tcW w:w="851" w:type="dxa"/>
            <w:tcBorders>
              <w:top w:val="nil"/>
              <w:left w:val="nil"/>
              <w:bottom w:val="nil"/>
              <w:right w:val="nil"/>
            </w:tcBorders>
            <w:shd w:val="clear" w:color="auto" w:fill="auto"/>
            <w:noWrap/>
            <w:vAlign w:val="bottom"/>
            <w:hideMark/>
          </w:tcPr>
          <w:p w14:paraId="0A082099" w14:textId="707186E3"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0.9</w:t>
            </w:r>
            <w:r w:rsidR="006B5B88">
              <w:rPr>
                <w:rFonts w:ascii="Calibri" w:eastAsia="Times New Roman" w:hAnsi="Calibri" w:cs="Calibri"/>
                <w:color w:val="000000"/>
                <w:sz w:val="18"/>
                <w:lang w:eastAsia="en-GB"/>
              </w:rPr>
              <w:t>3</w:t>
            </w:r>
          </w:p>
        </w:tc>
        <w:tc>
          <w:tcPr>
            <w:tcW w:w="850" w:type="dxa"/>
            <w:tcBorders>
              <w:top w:val="nil"/>
              <w:left w:val="nil"/>
              <w:bottom w:val="nil"/>
              <w:right w:val="single" w:sz="4" w:space="0" w:color="auto"/>
            </w:tcBorders>
            <w:shd w:val="clear" w:color="auto" w:fill="auto"/>
            <w:noWrap/>
            <w:vAlign w:val="bottom"/>
            <w:hideMark/>
          </w:tcPr>
          <w:p w14:paraId="74D73764" w14:textId="4E50AFF8"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w:t>
            </w:r>
            <w:r w:rsidR="006B5B88">
              <w:rPr>
                <w:rFonts w:ascii="Calibri" w:eastAsia="Times New Roman" w:hAnsi="Calibri" w:cs="Calibri"/>
                <w:color w:val="000000"/>
                <w:sz w:val="18"/>
                <w:lang w:eastAsia="en-GB"/>
              </w:rPr>
              <w:t>22</w:t>
            </w:r>
          </w:p>
        </w:tc>
      </w:tr>
      <w:tr w:rsidR="00AF35B1" w:rsidRPr="005E2C67" w14:paraId="0F5DBFBD" w14:textId="77777777" w:rsidTr="006B5B88">
        <w:trPr>
          <w:trHeight w:val="288"/>
        </w:trPr>
        <w:tc>
          <w:tcPr>
            <w:tcW w:w="1398" w:type="dxa"/>
            <w:tcBorders>
              <w:top w:val="nil"/>
              <w:left w:val="single" w:sz="4" w:space="0" w:color="auto"/>
              <w:right w:val="single" w:sz="4" w:space="0" w:color="auto"/>
            </w:tcBorders>
            <w:shd w:val="clear" w:color="000000" w:fill="D0CECE"/>
            <w:noWrap/>
            <w:vAlign w:val="bottom"/>
            <w:hideMark/>
          </w:tcPr>
          <w:p w14:paraId="419458D5" w14:textId="77777777" w:rsidR="005E2C67" w:rsidRPr="005E2C67" w:rsidRDefault="005E2C67" w:rsidP="005E2C67">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PRS-BD x MERS</w:t>
            </w:r>
          </w:p>
        </w:tc>
        <w:tc>
          <w:tcPr>
            <w:tcW w:w="1118" w:type="dxa"/>
            <w:tcBorders>
              <w:top w:val="nil"/>
              <w:left w:val="nil"/>
              <w:right w:val="nil"/>
            </w:tcBorders>
            <w:shd w:val="clear" w:color="auto" w:fill="auto"/>
            <w:noWrap/>
            <w:vAlign w:val="bottom"/>
            <w:hideMark/>
          </w:tcPr>
          <w:p w14:paraId="7320AEAE" w14:textId="087BA087" w:rsidR="005E2C67" w:rsidRPr="005E2C67" w:rsidRDefault="006B5B88" w:rsidP="006B5B88">
            <w:pPr>
              <w:spacing w:after="0" w:line="240" w:lineRule="auto"/>
              <w:jc w:val="right"/>
              <w:rPr>
                <w:rFonts w:ascii="Calibri" w:eastAsia="Times New Roman" w:hAnsi="Calibri" w:cs="Calibri"/>
                <w:color w:val="000000"/>
                <w:sz w:val="18"/>
                <w:lang w:eastAsia="en-GB"/>
              </w:rPr>
            </w:pPr>
            <w:r>
              <w:rPr>
                <w:rFonts w:ascii="Calibri" w:eastAsia="Times New Roman" w:hAnsi="Calibri" w:cs="Calibri"/>
                <w:color w:val="000000"/>
                <w:sz w:val="18"/>
                <w:lang w:eastAsia="en-GB"/>
              </w:rPr>
              <w:t>0.97</w:t>
            </w:r>
          </w:p>
        </w:tc>
        <w:tc>
          <w:tcPr>
            <w:tcW w:w="802" w:type="dxa"/>
            <w:tcBorders>
              <w:top w:val="nil"/>
              <w:left w:val="nil"/>
              <w:right w:val="nil"/>
            </w:tcBorders>
            <w:shd w:val="clear" w:color="auto" w:fill="auto"/>
            <w:noWrap/>
            <w:vAlign w:val="bottom"/>
            <w:hideMark/>
          </w:tcPr>
          <w:p w14:paraId="47DA381B" w14:textId="09CA0FF2"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w:t>
            </w:r>
            <w:r w:rsidR="006B5B88">
              <w:rPr>
                <w:rFonts w:ascii="Calibri" w:eastAsia="Times New Roman" w:hAnsi="Calibri" w:cs="Calibri"/>
                <w:color w:val="000000"/>
                <w:sz w:val="18"/>
                <w:lang w:eastAsia="en-GB"/>
              </w:rPr>
              <w:t>391</w:t>
            </w:r>
          </w:p>
        </w:tc>
        <w:tc>
          <w:tcPr>
            <w:tcW w:w="975" w:type="dxa"/>
            <w:tcBorders>
              <w:top w:val="nil"/>
              <w:left w:val="nil"/>
              <w:right w:val="nil"/>
            </w:tcBorders>
            <w:shd w:val="clear" w:color="auto" w:fill="auto"/>
            <w:noWrap/>
            <w:vAlign w:val="bottom"/>
            <w:hideMark/>
          </w:tcPr>
          <w:p w14:paraId="19A7370E" w14:textId="27D27388"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0.9</w:t>
            </w:r>
            <w:r w:rsidR="006B5B88">
              <w:rPr>
                <w:rFonts w:ascii="Calibri" w:eastAsia="Times New Roman" w:hAnsi="Calibri" w:cs="Calibri"/>
                <w:color w:val="000000"/>
                <w:sz w:val="18"/>
                <w:lang w:eastAsia="en-GB"/>
              </w:rPr>
              <w:t>1</w:t>
            </w:r>
          </w:p>
        </w:tc>
        <w:tc>
          <w:tcPr>
            <w:tcW w:w="669" w:type="dxa"/>
            <w:tcBorders>
              <w:top w:val="nil"/>
              <w:left w:val="nil"/>
              <w:right w:val="single" w:sz="4" w:space="0" w:color="auto"/>
            </w:tcBorders>
            <w:shd w:val="clear" w:color="auto" w:fill="auto"/>
            <w:noWrap/>
            <w:vAlign w:val="bottom"/>
            <w:hideMark/>
          </w:tcPr>
          <w:p w14:paraId="3EF7E65C" w14:textId="4FA70039"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1.0</w:t>
            </w:r>
            <w:r w:rsidR="006B5B88">
              <w:rPr>
                <w:rFonts w:ascii="Calibri" w:eastAsia="Times New Roman" w:hAnsi="Calibri" w:cs="Calibri"/>
                <w:color w:val="000000"/>
                <w:sz w:val="18"/>
                <w:lang w:eastAsia="en-GB"/>
              </w:rPr>
              <w:t>4</w:t>
            </w:r>
          </w:p>
        </w:tc>
        <w:tc>
          <w:tcPr>
            <w:tcW w:w="992" w:type="dxa"/>
            <w:tcBorders>
              <w:top w:val="nil"/>
              <w:left w:val="nil"/>
              <w:right w:val="nil"/>
            </w:tcBorders>
            <w:shd w:val="clear" w:color="auto" w:fill="auto"/>
            <w:noWrap/>
            <w:vAlign w:val="bottom"/>
            <w:hideMark/>
          </w:tcPr>
          <w:p w14:paraId="474D1BD5" w14:textId="54C0600D"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0.9</w:t>
            </w:r>
            <w:r w:rsidR="006B5B88">
              <w:rPr>
                <w:rFonts w:ascii="Calibri" w:eastAsia="Times New Roman" w:hAnsi="Calibri" w:cs="Calibri"/>
                <w:color w:val="000000"/>
                <w:sz w:val="18"/>
                <w:lang w:eastAsia="en-GB"/>
              </w:rPr>
              <w:t>9</w:t>
            </w:r>
          </w:p>
        </w:tc>
        <w:tc>
          <w:tcPr>
            <w:tcW w:w="850" w:type="dxa"/>
            <w:tcBorders>
              <w:top w:val="nil"/>
              <w:left w:val="nil"/>
              <w:right w:val="nil"/>
            </w:tcBorders>
            <w:shd w:val="clear" w:color="auto" w:fill="auto"/>
            <w:noWrap/>
            <w:vAlign w:val="bottom"/>
            <w:hideMark/>
          </w:tcPr>
          <w:p w14:paraId="74318DFF" w14:textId="7331A84A"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w:t>
            </w:r>
            <w:r w:rsidR="006B5B88">
              <w:rPr>
                <w:rFonts w:ascii="Calibri" w:eastAsia="Times New Roman" w:hAnsi="Calibri" w:cs="Calibri"/>
                <w:color w:val="000000"/>
                <w:sz w:val="18"/>
                <w:lang w:eastAsia="en-GB"/>
              </w:rPr>
              <w:t>87</w:t>
            </w:r>
            <w:r w:rsidRPr="005E2C67">
              <w:rPr>
                <w:rFonts w:ascii="Calibri" w:eastAsia="Times New Roman" w:hAnsi="Calibri" w:cs="Calibri"/>
                <w:color w:val="000000"/>
                <w:sz w:val="18"/>
                <w:lang w:eastAsia="en-GB"/>
              </w:rPr>
              <w:t>7</w:t>
            </w:r>
          </w:p>
        </w:tc>
        <w:tc>
          <w:tcPr>
            <w:tcW w:w="851" w:type="dxa"/>
            <w:tcBorders>
              <w:top w:val="nil"/>
              <w:left w:val="nil"/>
              <w:right w:val="nil"/>
            </w:tcBorders>
            <w:shd w:val="clear" w:color="auto" w:fill="auto"/>
            <w:noWrap/>
            <w:vAlign w:val="bottom"/>
            <w:hideMark/>
          </w:tcPr>
          <w:p w14:paraId="2C2164C0" w14:textId="5312095B"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0.8</w:t>
            </w:r>
            <w:r w:rsidR="006B5B88">
              <w:rPr>
                <w:rFonts w:ascii="Calibri" w:eastAsia="Times New Roman" w:hAnsi="Calibri" w:cs="Calibri"/>
                <w:color w:val="000000"/>
                <w:sz w:val="18"/>
                <w:lang w:eastAsia="en-GB"/>
              </w:rPr>
              <w:t>9</w:t>
            </w:r>
          </w:p>
        </w:tc>
        <w:tc>
          <w:tcPr>
            <w:tcW w:w="850" w:type="dxa"/>
            <w:tcBorders>
              <w:top w:val="nil"/>
              <w:left w:val="nil"/>
              <w:right w:val="single" w:sz="4" w:space="0" w:color="auto"/>
            </w:tcBorders>
            <w:shd w:val="clear" w:color="auto" w:fill="auto"/>
            <w:noWrap/>
            <w:vAlign w:val="bottom"/>
            <w:hideMark/>
          </w:tcPr>
          <w:p w14:paraId="1822EFFF" w14:textId="75FDC63E"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w:t>
            </w:r>
            <w:r w:rsidR="006B5B88">
              <w:rPr>
                <w:rFonts w:ascii="Calibri" w:eastAsia="Times New Roman" w:hAnsi="Calibri" w:cs="Calibri"/>
                <w:color w:val="000000"/>
                <w:sz w:val="18"/>
                <w:lang w:eastAsia="en-GB"/>
              </w:rPr>
              <w:t>10</w:t>
            </w:r>
          </w:p>
        </w:tc>
      </w:tr>
      <w:tr w:rsidR="00AF35B1" w:rsidRPr="005E2C67" w14:paraId="04D5996A" w14:textId="77777777" w:rsidTr="006B5B88">
        <w:trPr>
          <w:trHeight w:val="288"/>
        </w:trPr>
        <w:tc>
          <w:tcPr>
            <w:tcW w:w="1398" w:type="dxa"/>
            <w:tcBorders>
              <w:top w:val="nil"/>
              <w:left w:val="single" w:sz="4" w:space="0" w:color="auto"/>
              <w:bottom w:val="single" w:sz="4" w:space="0" w:color="auto"/>
              <w:right w:val="single" w:sz="4" w:space="0" w:color="auto"/>
            </w:tcBorders>
            <w:shd w:val="clear" w:color="000000" w:fill="D0CECE"/>
            <w:noWrap/>
            <w:vAlign w:val="bottom"/>
            <w:hideMark/>
          </w:tcPr>
          <w:p w14:paraId="1A916EAF" w14:textId="77777777" w:rsidR="005E2C67" w:rsidRPr="005E2C67" w:rsidRDefault="005E2C67" w:rsidP="005E2C67">
            <w:pPr>
              <w:spacing w:after="0" w:line="240" w:lineRule="auto"/>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PRS-D x MERS</w:t>
            </w:r>
          </w:p>
        </w:tc>
        <w:tc>
          <w:tcPr>
            <w:tcW w:w="1118" w:type="dxa"/>
            <w:tcBorders>
              <w:top w:val="nil"/>
              <w:left w:val="nil"/>
              <w:bottom w:val="single" w:sz="4" w:space="0" w:color="auto"/>
              <w:right w:val="nil"/>
            </w:tcBorders>
            <w:shd w:val="clear" w:color="auto" w:fill="auto"/>
            <w:noWrap/>
            <w:vAlign w:val="bottom"/>
            <w:hideMark/>
          </w:tcPr>
          <w:p w14:paraId="584FEBD1" w14:textId="77777777"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1.01</w:t>
            </w:r>
          </w:p>
        </w:tc>
        <w:tc>
          <w:tcPr>
            <w:tcW w:w="802" w:type="dxa"/>
            <w:tcBorders>
              <w:top w:val="nil"/>
              <w:left w:val="nil"/>
              <w:bottom w:val="single" w:sz="4" w:space="0" w:color="auto"/>
              <w:right w:val="nil"/>
            </w:tcBorders>
            <w:shd w:val="clear" w:color="auto" w:fill="auto"/>
            <w:noWrap/>
            <w:vAlign w:val="bottom"/>
            <w:hideMark/>
          </w:tcPr>
          <w:p w14:paraId="0D168C44" w14:textId="23AB1EBA"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0.8</w:t>
            </w:r>
            <w:r w:rsidR="006B5B88">
              <w:rPr>
                <w:rFonts w:ascii="Calibri" w:eastAsia="Times New Roman" w:hAnsi="Calibri" w:cs="Calibri"/>
                <w:color w:val="000000"/>
                <w:sz w:val="18"/>
                <w:lang w:eastAsia="en-GB"/>
              </w:rPr>
              <w:t>33</w:t>
            </w:r>
          </w:p>
        </w:tc>
        <w:tc>
          <w:tcPr>
            <w:tcW w:w="975" w:type="dxa"/>
            <w:tcBorders>
              <w:top w:val="nil"/>
              <w:left w:val="nil"/>
              <w:bottom w:val="single" w:sz="4" w:space="0" w:color="auto"/>
              <w:right w:val="nil"/>
            </w:tcBorders>
            <w:shd w:val="clear" w:color="auto" w:fill="auto"/>
            <w:noWrap/>
            <w:vAlign w:val="bottom"/>
            <w:hideMark/>
          </w:tcPr>
          <w:p w14:paraId="350FD04A" w14:textId="77777777"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0.95</w:t>
            </w:r>
          </w:p>
        </w:tc>
        <w:tc>
          <w:tcPr>
            <w:tcW w:w="669" w:type="dxa"/>
            <w:tcBorders>
              <w:top w:val="nil"/>
              <w:left w:val="nil"/>
              <w:bottom w:val="single" w:sz="4" w:space="0" w:color="auto"/>
              <w:right w:val="single" w:sz="4" w:space="0" w:color="auto"/>
            </w:tcBorders>
            <w:shd w:val="clear" w:color="auto" w:fill="auto"/>
            <w:noWrap/>
            <w:vAlign w:val="bottom"/>
            <w:hideMark/>
          </w:tcPr>
          <w:p w14:paraId="3AB67A94" w14:textId="76C6961D"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1.0</w:t>
            </w:r>
            <w:r w:rsidR="006B5B88">
              <w:rPr>
                <w:rFonts w:ascii="Calibri" w:eastAsia="Times New Roman" w:hAnsi="Calibri" w:cs="Calibri"/>
                <w:color w:val="000000"/>
                <w:sz w:val="18"/>
                <w:lang w:eastAsia="en-GB"/>
              </w:rPr>
              <w:t>6</w:t>
            </w:r>
          </w:p>
        </w:tc>
        <w:tc>
          <w:tcPr>
            <w:tcW w:w="992" w:type="dxa"/>
            <w:tcBorders>
              <w:top w:val="nil"/>
              <w:left w:val="nil"/>
              <w:bottom w:val="single" w:sz="4" w:space="0" w:color="auto"/>
              <w:right w:val="nil"/>
            </w:tcBorders>
            <w:shd w:val="clear" w:color="auto" w:fill="auto"/>
            <w:noWrap/>
            <w:vAlign w:val="bottom"/>
            <w:hideMark/>
          </w:tcPr>
          <w:p w14:paraId="0589557D" w14:textId="3B79E0DA"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1.0</w:t>
            </w:r>
            <w:r w:rsidR="006B5B88">
              <w:rPr>
                <w:rFonts w:ascii="Calibri" w:eastAsia="Times New Roman" w:hAnsi="Calibri" w:cs="Calibri"/>
                <w:color w:val="000000"/>
                <w:sz w:val="18"/>
                <w:lang w:eastAsia="en-GB"/>
              </w:rPr>
              <w:t>7</w:t>
            </w:r>
          </w:p>
        </w:tc>
        <w:tc>
          <w:tcPr>
            <w:tcW w:w="850" w:type="dxa"/>
            <w:tcBorders>
              <w:top w:val="nil"/>
              <w:left w:val="nil"/>
              <w:bottom w:val="single" w:sz="4" w:space="0" w:color="auto"/>
              <w:right w:val="nil"/>
            </w:tcBorders>
            <w:shd w:val="clear" w:color="auto" w:fill="auto"/>
            <w:noWrap/>
            <w:vAlign w:val="bottom"/>
            <w:hideMark/>
          </w:tcPr>
          <w:p w14:paraId="00A14819" w14:textId="4DB3F106" w:rsidR="005E2C67" w:rsidRPr="005E2C67" w:rsidRDefault="005E2C67" w:rsidP="006B5B88">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w:t>
            </w:r>
            <w:r w:rsidR="006B5B88">
              <w:rPr>
                <w:rFonts w:ascii="Calibri" w:eastAsia="Times New Roman" w:hAnsi="Calibri" w:cs="Calibri"/>
                <w:color w:val="000000"/>
                <w:sz w:val="18"/>
                <w:lang w:eastAsia="en-GB"/>
              </w:rPr>
              <w:t>166</w:t>
            </w:r>
          </w:p>
        </w:tc>
        <w:tc>
          <w:tcPr>
            <w:tcW w:w="851" w:type="dxa"/>
            <w:tcBorders>
              <w:top w:val="nil"/>
              <w:left w:val="nil"/>
              <w:bottom w:val="single" w:sz="4" w:space="0" w:color="auto"/>
              <w:right w:val="nil"/>
            </w:tcBorders>
            <w:shd w:val="clear" w:color="auto" w:fill="auto"/>
            <w:noWrap/>
            <w:vAlign w:val="bottom"/>
            <w:hideMark/>
          </w:tcPr>
          <w:p w14:paraId="46579696" w14:textId="0B324741"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0.9</w:t>
            </w:r>
            <w:r w:rsidR="006B5B88">
              <w:rPr>
                <w:rFonts w:ascii="Calibri" w:eastAsia="Times New Roman" w:hAnsi="Calibri" w:cs="Calibri"/>
                <w:color w:val="000000"/>
                <w:sz w:val="18"/>
                <w:lang w:eastAsia="en-GB"/>
              </w:rPr>
              <w:t>7</w:t>
            </w:r>
          </w:p>
        </w:tc>
        <w:tc>
          <w:tcPr>
            <w:tcW w:w="850" w:type="dxa"/>
            <w:tcBorders>
              <w:top w:val="nil"/>
              <w:left w:val="nil"/>
              <w:bottom w:val="single" w:sz="4" w:space="0" w:color="auto"/>
              <w:right w:val="single" w:sz="4" w:space="0" w:color="auto"/>
            </w:tcBorders>
            <w:shd w:val="clear" w:color="auto" w:fill="auto"/>
            <w:noWrap/>
            <w:vAlign w:val="bottom"/>
            <w:hideMark/>
          </w:tcPr>
          <w:p w14:paraId="2938D87A" w14:textId="22E43473" w:rsidR="005E2C67" w:rsidRPr="005E2C67" w:rsidRDefault="005E2C67" w:rsidP="005E2C67">
            <w:pPr>
              <w:spacing w:after="0" w:line="240" w:lineRule="auto"/>
              <w:jc w:val="right"/>
              <w:rPr>
                <w:rFonts w:ascii="Calibri" w:eastAsia="Times New Roman" w:hAnsi="Calibri" w:cs="Calibri"/>
                <w:color w:val="000000"/>
                <w:sz w:val="18"/>
                <w:lang w:eastAsia="en-GB"/>
              </w:rPr>
            </w:pPr>
            <w:r w:rsidRPr="005E2C67">
              <w:rPr>
                <w:rFonts w:ascii="Calibri" w:eastAsia="Times New Roman" w:hAnsi="Calibri" w:cs="Calibri"/>
                <w:color w:val="000000"/>
                <w:sz w:val="18"/>
                <w:lang w:eastAsia="en-GB"/>
              </w:rPr>
              <w:t>1.1</w:t>
            </w:r>
            <w:r w:rsidR="006B5B88">
              <w:rPr>
                <w:rFonts w:ascii="Calibri" w:eastAsia="Times New Roman" w:hAnsi="Calibri" w:cs="Calibri"/>
                <w:color w:val="000000"/>
                <w:sz w:val="18"/>
                <w:lang w:eastAsia="en-GB"/>
              </w:rPr>
              <w:t>8</w:t>
            </w:r>
          </w:p>
        </w:tc>
      </w:tr>
    </w:tbl>
    <w:p w14:paraId="3B323ADD" w14:textId="77777777" w:rsidR="00483580" w:rsidRPr="00483580" w:rsidRDefault="00483580" w:rsidP="001A721A">
      <w:pPr>
        <w:contextualSpacing/>
        <w:rPr>
          <w:bCs/>
        </w:rPr>
      </w:pPr>
    </w:p>
    <w:p w14:paraId="2174356C" w14:textId="27BCDD38" w:rsidR="00CA3353" w:rsidRDefault="00517DD6" w:rsidP="003408D8">
      <w:pPr>
        <w:rPr>
          <w:i/>
        </w:rPr>
      </w:pPr>
      <w:r>
        <w:rPr>
          <w:i/>
        </w:rPr>
        <w:t>2.</w:t>
      </w:r>
      <w:r w:rsidR="00F457F5">
        <w:rPr>
          <w:i/>
        </w:rPr>
        <w:t>6</w:t>
      </w:r>
      <w:r w:rsidR="00436256">
        <w:rPr>
          <w:i/>
        </w:rPr>
        <w:t>.2</w:t>
      </w:r>
      <w:r w:rsidR="00762FA7" w:rsidRPr="00762FA7">
        <w:rPr>
          <w:i/>
        </w:rPr>
        <w:t xml:space="preserve"> </w:t>
      </w:r>
      <w:r w:rsidR="00C16115" w:rsidRPr="00C16115">
        <w:rPr>
          <w:i/>
        </w:rPr>
        <w:t xml:space="preserve">PRS and </w:t>
      </w:r>
      <w:r w:rsidR="005F49C9">
        <w:rPr>
          <w:i/>
        </w:rPr>
        <w:t>M</w:t>
      </w:r>
      <w:r w:rsidR="00C16115" w:rsidRPr="00C16115">
        <w:rPr>
          <w:i/>
        </w:rPr>
        <w:t>ERS interaction in Psychosis vs control</w:t>
      </w:r>
    </w:p>
    <w:p w14:paraId="6D01FD80" w14:textId="491DE30D" w:rsidR="00483580" w:rsidRPr="006929E8" w:rsidRDefault="00CA3353" w:rsidP="003408D8">
      <w:pPr>
        <w:rPr>
          <w:bCs/>
        </w:rPr>
      </w:pPr>
      <w:r w:rsidRPr="00CA3353">
        <w:rPr>
          <w:bCs/>
        </w:rPr>
        <w:t xml:space="preserve">In the Psychosis vs Control comparison, apart from the significant association with </w:t>
      </w:r>
      <w:r w:rsidR="009A1244">
        <w:rPr>
          <w:bCs/>
        </w:rPr>
        <w:t xml:space="preserve">the </w:t>
      </w:r>
      <w:r w:rsidRPr="00CA3353">
        <w:rPr>
          <w:bCs/>
        </w:rPr>
        <w:t>aggregated environmental measures (OR 1.2</w:t>
      </w:r>
      <w:r w:rsidR="00D26A42">
        <w:rPr>
          <w:bCs/>
        </w:rPr>
        <w:t>6</w:t>
      </w:r>
      <w:r w:rsidR="00AF35B1">
        <w:rPr>
          <w:bCs/>
        </w:rPr>
        <w:t>, 95%CI 1.</w:t>
      </w:r>
      <w:r w:rsidR="00D26A42">
        <w:rPr>
          <w:bCs/>
        </w:rPr>
        <w:t>94</w:t>
      </w:r>
      <w:r w:rsidR="009A1244">
        <w:rPr>
          <w:bCs/>
        </w:rPr>
        <w:t>-1.</w:t>
      </w:r>
      <w:r w:rsidR="00D26A42">
        <w:rPr>
          <w:bCs/>
        </w:rPr>
        <w:t>69</w:t>
      </w:r>
      <w:r w:rsidRPr="00CA3353">
        <w:rPr>
          <w:bCs/>
        </w:rPr>
        <w:t xml:space="preserve">), we also found positive associations with PRS-SZ (OR </w:t>
      </w:r>
      <w:r w:rsidR="00AF35B1">
        <w:rPr>
          <w:bCs/>
        </w:rPr>
        <w:t>1.</w:t>
      </w:r>
      <w:r w:rsidR="00D26A42">
        <w:rPr>
          <w:bCs/>
        </w:rPr>
        <w:t>59</w:t>
      </w:r>
      <w:r w:rsidRPr="00CA3353">
        <w:rPr>
          <w:bCs/>
        </w:rPr>
        <w:t>, 95%CI 1.</w:t>
      </w:r>
      <w:r w:rsidR="00AF35B1">
        <w:rPr>
          <w:bCs/>
        </w:rPr>
        <w:t>1</w:t>
      </w:r>
      <w:r w:rsidR="00D26A42">
        <w:rPr>
          <w:bCs/>
        </w:rPr>
        <w:t>1</w:t>
      </w:r>
      <w:r w:rsidR="00AF35B1">
        <w:rPr>
          <w:bCs/>
        </w:rPr>
        <w:t>-2.</w:t>
      </w:r>
      <w:r w:rsidR="00D26A42">
        <w:rPr>
          <w:bCs/>
        </w:rPr>
        <w:t>29</w:t>
      </w:r>
      <w:r w:rsidR="00AF35B1">
        <w:rPr>
          <w:bCs/>
        </w:rPr>
        <w:t>) and PRS-BD (OR 1.</w:t>
      </w:r>
      <w:r w:rsidR="00D26A42">
        <w:rPr>
          <w:bCs/>
        </w:rPr>
        <w:t>86</w:t>
      </w:r>
      <w:r w:rsidR="00AF35B1">
        <w:rPr>
          <w:bCs/>
        </w:rPr>
        <w:t>, 95%CI 1.</w:t>
      </w:r>
      <w:r w:rsidR="00D26A42">
        <w:rPr>
          <w:bCs/>
        </w:rPr>
        <w:t>29</w:t>
      </w:r>
      <w:r w:rsidRPr="00CA3353">
        <w:rPr>
          <w:bCs/>
        </w:rPr>
        <w:t>-</w:t>
      </w:r>
      <w:r w:rsidR="00AF35B1">
        <w:rPr>
          <w:bCs/>
        </w:rPr>
        <w:t>2.</w:t>
      </w:r>
      <w:r w:rsidR="00D26A42">
        <w:rPr>
          <w:bCs/>
        </w:rPr>
        <w:t>67</w:t>
      </w:r>
      <w:r w:rsidRPr="00CA3353">
        <w:rPr>
          <w:bCs/>
        </w:rPr>
        <w:t xml:space="preserve">). </w:t>
      </w:r>
    </w:p>
    <w:p w14:paraId="3329317A" w14:textId="5C43407D" w:rsidR="00C101A8" w:rsidRDefault="00C16115" w:rsidP="007E7539">
      <w:pPr>
        <w:spacing w:line="360" w:lineRule="auto"/>
        <w:rPr>
          <w:rFonts w:cstheme="minorHAnsi"/>
          <w:i/>
          <w:sz w:val="18"/>
          <w:szCs w:val="18"/>
        </w:rPr>
      </w:pPr>
      <w:r>
        <w:rPr>
          <w:rFonts w:cstheme="minorHAnsi"/>
          <w:i/>
        </w:rPr>
        <w:t>2.</w:t>
      </w:r>
      <w:r w:rsidR="00F457F5">
        <w:rPr>
          <w:rFonts w:cstheme="minorHAnsi"/>
          <w:i/>
        </w:rPr>
        <w:t>6</w:t>
      </w:r>
      <w:r w:rsidR="00436256">
        <w:rPr>
          <w:rFonts w:cstheme="minorHAnsi"/>
          <w:i/>
        </w:rPr>
        <w:t>.3</w:t>
      </w:r>
      <w:r w:rsidR="00096EB9" w:rsidRPr="00096EB9">
        <w:rPr>
          <w:rFonts w:cstheme="minorHAnsi"/>
          <w:i/>
        </w:rPr>
        <w:t xml:space="preserve"> </w:t>
      </w:r>
      <w:r w:rsidRPr="00C16115">
        <w:rPr>
          <w:rFonts w:cstheme="minorHAnsi"/>
          <w:i/>
        </w:rPr>
        <w:t xml:space="preserve">PRS and </w:t>
      </w:r>
      <w:r w:rsidR="005F49C9">
        <w:rPr>
          <w:rFonts w:cstheme="minorHAnsi"/>
          <w:i/>
        </w:rPr>
        <w:t>M</w:t>
      </w:r>
      <w:r w:rsidRPr="00C16115">
        <w:rPr>
          <w:rFonts w:cstheme="minorHAnsi"/>
          <w:i/>
        </w:rPr>
        <w:t xml:space="preserve">ERS interaction </w:t>
      </w:r>
      <w:r>
        <w:rPr>
          <w:rFonts w:cstheme="minorHAnsi"/>
          <w:i/>
        </w:rPr>
        <w:t>in Schizophrenia-Spectrum</w:t>
      </w:r>
      <w:r w:rsidRPr="00C16115">
        <w:rPr>
          <w:rFonts w:cstheme="minorHAnsi"/>
          <w:i/>
        </w:rPr>
        <w:t xml:space="preserve"> vs Affective psychosis</w:t>
      </w:r>
    </w:p>
    <w:p w14:paraId="53459964" w14:textId="014CB54A" w:rsidR="009B3F9D" w:rsidRDefault="00CA3353">
      <w:pPr>
        <w:rPr>
          <w:bCs/>
        </w:rPr>
      </w:pPr>
      <w:r w:rsidRPr="00CA3353">
        <w:rPr>
          <w:bCs/>
        </w:rPr>
        <w:t xml:space="preserve">In the </w:t>
      </w:r>
      <w:r>
        <w:rPr>
          <w:bCs/>
        </w:rPr>
        <w:t>case only comparis</w:t>
      </w:r>
      <w:r w:rsidR="0000030C">
        <w:rPr>
          <w:bCs/>
        </w:rPr>
        <w:t xml:space="preserve">on </w:t>
      </w:r>
      <w:r>
        <w:rPr>
          <w:bCs/>
        </w:rPr>
        <w:t>(</w:t>
      </w:r>
      <w:r w:rsidR="005F49C9" w:rsidRPr="005F49C9">
        <w:rPr>
          <w:bCs/>
        </w:rPr>
        <w:t>Schizophrenia-Spectrum vs Affective psychosis</w:t>
      </w:r>
      <w:r w:rsidRPr="00CA3353">
        <w:rPr>
          <w:bCs/>
        </w:rPr>
        <w:t xml:space="preserve">), the distinction was </w:t>
      </w:r>
      <w:r w:rsidR="009A1244">
        <w:rPr>
          <w:bCs/>
        </w:rPr>
        <w:t>only</w:t>
      </w:r>
      <w:r w:rsidRPr="00CA3353">
        <w:rPr>
          <w:bCs/>
        </w:rPr>
        <w:t xml:space="preserve"> driven by P</w:t>
      </w:r>
      <w:r w:rsidR="0072440D">
        <w:rPr>
          <w:bCs/>
        </w:rPr>
        <w:t>RS-SZ, being associate</w:t>
      </w:r>
      <w:bookmarkStart w:id="2" w:name="_GoBack"/>
      <w:bookmarkEnd w:id="2"/>
      <w:r w:rsidR="0072440D">
        <w:rPr>
          <w:bCs/>
        </w:rPr>
        <w:t xml:space="preserve">d with </w:t>
      </w:r>
      <w:r w:rsidRPr="00CA3353">
        <w:rPr>
          <w:bCs/>
        </w:rPr>
        <w:t>SSD (OR 0.</w:t>
      </w:r>
      <w:r w:rsidR="00D26A42">
        <w:rPr>
          <w:bCs/>
        </w:rPr>
        <w:t>4</w:t>
      </w:r>
      <w:r w:rsidR="00AF35B1">
        <w:rPr>
          <w:bCs/>
        </w:rPr>
        <w:t>3, 95%CI 0.</w:t>
      </w:r>
      <w:r w:rsidR="00D26A42">
        <w:rPr>
          <w:bCs/>
        </w:rPr>
        <w:t>20</w:t>
      </w:r>
      <w:r w:rsidR="00AF35B1">
        <w:rPr>
          <w:bCs/>
        </w:rPr>
        <w:t>-0.92</w:t>
      </w:r>
      <w:r w:rsidR="009A1244">
        <w:rPr>
          <w:bCs/>
        </w:rPr>
        <w:t>)</w:t>
      </w:r>
      <w:r w:rsidRPr="00CA3353">
        <w:rPr>
          <w:bCs/>
        </w:rPr>
        <w:t xml:space="preserve"> </w:t>
      </w:r>
    </w:p>
    <w:p w14:paraId="1398E7C4" w14:textId="77777777" w:rsidR="009B3F9D" w:rsidRPr="00C91DC1" w:rsidRDefault="009B3F9D">
      <w:pPr>
        <w:rPr>
          <w:bCs/>
          <w:lang w:val="en-US"/>
        </w:rPr>
      </w:pPr>
      <w:r>
        <w:rPr>
          <w:bCs/>
        </w:rPr>
        <w:br w:type="page"/>
      </w:r>
    </w:p>
    <w:p w14:paraId="5413C17D" w14:textId="76D3959F" w:rsidR="0033620B" w:rsidRPr="0033620B" w:rsidRDefault="0033620B">
      <w:pPr>
        <w:rPr>
          <w:b/>
          <w:bCs/>
          <w:i/>
        </w:rPr>
      </w:pPr>
      <w:r w:rsidRPr="0033620B">
        <w:rPr>
          <w:b/>
          <w:bCs/>
          <w:i/>
        </w:rPr>
        <w:lastRenderedPageBreak/>
        <w:t>2.</w:t>
      </w:r>
      <w:r w:rsidR="00F457F5">
        <w:rPr>
          <w:b/>
          <w:bCs/>
          <w:i/>
        </w:rPr>
        <w:t>7</w:t>
      </w:r>
      <w:r w:rsidRPr="0033620B">
        <w:rPr>
          <w:b/>
          <w:bCs/>
          <w:i/>
        </w:rPr>
        <w:t xml:space="preserve"> Polygenic and </w:t>
      </w:r>
      <w:proofErr w:type="spellStart"/>
      <w:r w:rsidRPr="0033620B">
        <w:rPr>
          <w:b/>
          <w:bCs/>
          <w:i/>
        </w:rPr>
        <w:t>polyenvironment</w:t>
      </w:r>
      <w:proofErr w:type="spellEnd"/>
      <w:r w:rsidRPr="0033620B">
        <w:rPr>
          <w:b/>
          <w:bCs/>
          <w:i/>
        </w:rPr>
        <w:t xml:space="preserve"> interaction by departure from additivity approach</w:t>
      </w:r>
    </w:p>
    <w:p w14:paraId="518B9EDE" w14:textId="2E1FE861" w:rsidR="0033620B" w:rsidRPr="0033620B" w:rsidRDefault="00DF520A" w:rsidP="00543A21">
      <w:pPr>
        <w:spacing w:line="360" w:lineRule="auto"/>
        <w:rPr>
          <w:rFonts w:cstheme="minorHAnsi"/>
          <w:i/>
        </w:rPr>
      </w:pPr>
      <w:r>
        <w:rPr>
          <w:rFonts w:cstheme="minorHAnsi"/>
          <w:i/>
        </w:rPr>
        <w:t>2.</w:t>
      </w:r>
      <w:r w:rsidR="00F457F5">
        <w:rPr>
          <w:rFonts w:cstheme="minorHAnsi"/>
          <w:i/>
        </w:rPr>
        <w:t>7</w:t>
      </w:r>
      <w:r w:rsidR="0033620B" w:rsidRPr="0033620B">
        <w:rPr>
          <w:rFonts w:cstheme="minorHAnsi"/>
          <w:i/>
        </w:rPr>
        <w:t>.1 Schizophrenia-spectrum disorder vs control</w:t>
      </w:r>
    </w:p>
    <w:p w14:paraId="22B71844" w14:textId="19229ABF" w:rsidR="0033620B" w:rsidRDefault="0033620B">
      <w:pPr>
        <w:rPr>
          <w:b/>
        </w:rPr>
      </w:pPr>
      <w:r>
        <w:rPr>
          <w:b/>
        </w:rPr>
        <w:t>PRS-SZ</w:t>
      </w:r>
      <w:r w:rsidRPr="0033620B">
        <w:rPr>
          <w:b/>
        </w:rPr>
        <w:t xml:space="preserve"> </w:t>
      </w:r>
      <w:r w:rsidR="00DF520A">
        <w:rPr>
          <w:b/>
        </w:rPr>
        <w:t>(</w:t>
      </w:r>
      <w:r w:rsidR="009B3F9D">
        <w:rPr>
          <w:b/>
          <w:i/>
        </w:rPr>
        <w:t>Figure S2</w:t>
      </w:r>
      <w:r w:rsidR="00FE430E">
        <w:rPr>
          <w:b/>
          <w:i/>
        </w:rPr>
        <w:t xml:space="preserve"> &amp; Table S</w:t>
      </w:r>
      <w:r w:rsidR="00F457F5">
        <w:rPr>
          <w:b/>
          <w:i/>
        </w:rPr>
        <w:t>1</w:t>
      </w:r>
      <w:r w:rsidR="005C7D17">
        <w:rPr>
          <w:b/>
          <w:i/>
        </w:rPr>
        <w:t>0</w:t>
      </w:r>
      <w:r w:rsidR="00DF520A">
        <w:rPr>
          <w:b/>
        </w:rPr>
        <w:t>)</w:t>
      </w:r>
    </w:p>
    <w:p w14:paraId="3425A3CA" w14:textId="3282AB37" w:rsidR="0033620B" w:rsidRDefault="00DE369C">
      <w:pPr>
        <w:rPr>
          <w:b/>
        </w:rPr>
      </w:pPr>
      <w:r>
        <w:rPr>
          <w:noProof/>
          <w:lang w:eastAsia="en-GB"/>
        </w:rPr>
        <w:drawing>
          <wp:inline distT="0" distB="0" distL="0" distR="0" wp14:anchorId="1255B7C4" wp14:editId="4452F305">
            <wp:extent cx="4676775" cy="225742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tbl>
      <w:tblPr>
        <w:tblStyle w:val="TableGrid"/>
        <w:tblW w:w="0" w:type="auto"/>
        <w:tblLook w:val="04A0" w:firstRow="1" w:lastRow="0" w:firstColumn="1" w:lastColumn="0" w:noHBand="0" w:noVBand="1"/>
      </w:tblPr>
      <w:tblGrid>
        <w:gridCol w:w="1840"/>
        <w:gridCol w:w="1840"/>
        <w:gridCol w:w="1840"/>
        <w:gridCol w:w="1840"/>
      </w:tblGrid>
      <w:tr w:rsidR="0033620B" w:rsidRPr="006929E8" w14:paraId="5BD14DA6" w14:textId="77777777" w:rsidTr="0033620B">
        <w:trPr>
          <w:trHeight w:val="264"/>
        </w:trPr>
        <w:tc>
          <w:tcPr>
            <w:tcW w:w="1840" w:type="dxa"/>
            <w:noWrap/>
            <w:hideMark/>
          </w:tcPr>
          <w:p w14:paraId="5488430B" w14:textId="77777777" w:rsidR="0033620B" w:rsidRPr="006929E8" w:rsidRDefault="0033620B">
            <w:pPr>
              <w:rPr>
                <w:b/>
                <w:i/>
                <w:iCs/>
                <w:sz w:val="20"/>
                <w:szCs w:val="20"/>
              </w:rPr>
            </w:pPr>
            <w:r w:rsidRPr="006929E8">
              <w:rPr>
                <w:b/>
                <w:i/>
                <w:iCs/>
                <w:sz w:val="20"/>
                <w:szCs w:val="20"/>
              </w:rPr>
              <w:t>Exposure</w:t>
            </w:r>
          </w:p>
        </w:tc>
        <w:tc>
          <w:tcPr>
            <w:tcW w:w="1840" w:type="dxa"/>
            <w:noWrap/>
            <w:hideMark/>
          </w:tcPr>
          <w:p w14:paraId="0A80EE71" w14:textId="77777777" w:rsidR="0033620B" w:rsidRPr="006929E8" w:rsidRDefault="0033620B">
            <w:pPr>
              <w:rPr>
                <w:b/>
                <w:i/>
                <w:iCs/>
                <w:sz w:val="20"/>
                <w:szCs w:val="20"/>
              </w:rPr>
            </w:pPr>
            <w:r w:rsidRPr="006929E8">
              <w:rPr>
                <w:b/>
                <w:i/>
                <w:iCs/>
                <w:sz w:val="20"/>
                <w:szCs w:val="20"/>
              </w:rPr>
              <w:t>RR</w:t>
            </w:r>
          </w:p>
        </w:tc>
        <w:tc>
          <w:tcPr>
            <w:tcW w:w="1840" w:type="dxa"/>
            <w:noWrap/>
            <w:hideMark/>
          </w:tcPr>
          <w:p w14:paraId="0F4818AE"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5BE78474" w14:textId="77777777" w:rsidR="0033620B" w:rsidRPr="006929E8" w:rsidRDefault="0033620B">
            <w:pPr>
              <w:rPr>
                <w:b/>
                <w:i/>
                <w:iCs/>
                <w:sz w:val="20"/>
                <w:szCs w:val="20"/>
              </w:rPr>
            </w:pPr>
            <w:r w:rsidRPr="006929E8">
              <w:rPr>
                <w:b/>
                <w:i/>
                <w:iCs/>
                <w:sz w:val="20"/>
                <w:szCs w:val="20"/>
              </w:rPr>
              <w:t>Upper</w:t>
            </w:r>
          </w:p>
        </w:tc>
      </w:tr>
      <w:tr w:rsidR="00DE369C" w:rsidRPr="006929E8" w14:paraId="530B3366" w14:textId="77777777" w:rsidTr="00D05C47">
        <w:trPr>
          <w:trHeight w:val="264"/>
        </w:trPr>
        <w:tc>
          <w:tcPr>
            <w:tcW w:w="1840" w:type="dxa"/>
            <w:noWrap/>
            <w:hideMark/>
          </w:tcPr>
          <w:p w14:paraId="079CCEA5" w14:textId="77777777" w:rsidR="00DE369C" w:rsidRPr="006929E8" w:rsidRDefault="00DE369C" w:rsidP="00DE369C">
            <w:pPr>
              <w:rPr>
                <w:b/>
                <w:sz w:val="20"/>
                <w:szCs w:val="20"/>
              </w:rPr>
            </w:pPr>
            <w:r w:rsidRPr="006929E8">
              <w:rPr>
                <w:b/>
                <w:sz w:val="20"/>
                <w:szCs w:val="20"/>
              </w:rPr>
              <w:t>PRS-SZ</w:t>
            </w:r>
          </w:p>
        </w:tc>
        <w:tc>
          <w:tcPr>
            <w:tcW w:w="1840" w:type="dxa"/>
            <w:noWrap/>
            <w:vAlign w:val="bottom"/>
            <w:hideMark/>
          </w:tcPr>
          <w:p w14:paraId="25B054A7" w14:textId="7D409EC4" w:rsidR="00DE369C" w:rsidRPr="006929E8" w:rsidRDefault="00DE369C" w:rsidP="00DE369C">
            <w:pPr>
              <w:rPr>
                <w:sz w:val="20"/>
                <w:szCs w:val="20"/>
              </w:rPr>
            </w:pPr>
            <w:r>
              <w:rPr>
                <w:rFonts w:ascii="Arial" w:hAnsi="Arial" w:cs="Arial"/>
                <w:sz w:val="20"/>
                <w:szCs w:val="20"/>
              </w:rPr>
              <w:t>4.047</w:t>
            </w:r>
          </w:p>
        </w:tc>
        <w:tc>
          <w:tcPr>
            <w:tcW w:w="1840" w:type="dxa"/>
            <w:noWrap/>
            <w:vAlign w:val="bottom"/>
            <w:hideMark/>
          </w:tcPr>
          <w:p w14:paraId="78AC53CB" w14:textId="2FDAD11A" w:rsidR="00DE369C" w:rsidRPr="006929E8" w:rsidRDefault="00DE369C" w:rsidP="00DE369C">
            <w:pPr>
              <w:rPr>
                <w:sz w:val="20"/>
                <w:szCs w:val="20"/>
              </w:rPr>
            </w:pPr>
            <w:r>
              <w:rPr>
                <w:rFonts w:ascii="Arial" w:hAnsi="Arial" w:cs="Arial"/>
                <w:sz w:val="20"/>
                <w:szCs w:val="20"/>
              </w:rPr>
              <w:t>2.763</w:t>
            </w:r>
          </w:p>
        </w:tc>
        <w:tc>
          <w:tcPr>
            <w:tcW w:w="1840" w:type="dxa"/>
            <w:noWrap/>
            <w:vAlign w:val="bottom"/>
            <w:hideMark/>
          </w:tcPr>
          <w:p w14:paraId="06179DBE" w14:textId="783839FE" w:rsidR="00DE369C" w:rsidRPr="006929E8" w:rsidRDefault="00DE369C" w:rsidP="00DE369C">
            <w:pPr>
              <w:rPr>
                <w:sz w:val="20"/>
                <w:szCs w:val="20"/>
              </w:rPr>
            </w:pPr>
            <w:r>
              <w:rPr>
                <w:rFonts w:ascii="Arial" w:hAnsi="Arial" w:cs="Arial"/>
                <w:sz w:val="20"/>
                <w:szCs w:val="20"/>
              </w:rPr>
              <w:t>5.926</w:t>
            </w:r>
          </w:p>
        </w:tc>
      </w:tr>
      <w:tr w:rsidR="00DE369C" w:rsidRPr="006929E8" w14:paraId="5A1D9504" w14:textId="77777777" w:rsidTr="00D05C47">
        <w:trPr>
          <w:trHeight w:val="264"/>
        </w:trPr>
        <w:tc>
          <w:tcPr>
            <w:tcW w:w="1840" w:type="dxa"/>
            <w:noWrap/>
            <w:hideMark/>
          </w:tcPr>
          <w:p w14:paraId="6FBFC4CA" w14:textId="28932218" w:rsidR="00DE369C" w:rsidRPr="006929E8" w:rsidRDefault="00DE369C" w:rsidP="00DE369C">
            <w:pPr>
              <w:rPr>
                <w:b/>
                <w:sz w:val="20"/>
                <w:szCs w:val="20"/>
              </w:rPr>
            </w:pPr>
            <w:r>
              <w:rPr>
                <w:b/>
                <w:sz w:val="20"/>
                <w:szCs w:val="20"/>
              </w:rPr>
              <w:t>MERS</w:t>
            </w:r>
          </w:p>
        </w:tc>
        <w:tc>
          <w:tcPr>
            <w:tcW w:w="1840" w:type="dxa"/>
            <w:noWrap/>
            <w:vAlign w:val="bottom"/>
            <w:hideMark/>
          </w:tcPr>
          <w:p w14:paraId="2AED7970" w14:textId="7EC42560" w:rsidR="00DE369C" w:rsidRPr="006929E8" w:rsidRDefault="00DE369C" w:rsidP="00DE369C">
            <w:pPr>
              <w:rPr>
                <w:sz w:val="20"/>
                <w:szCs w:val="20"/>
              </w:rPr>
            </w:pPr>
            <w:r>
              <w:rPr>
                <w:rFonts w:ascii="Arial" w:hAnsi="Arial" w:cs="Arial"/>
                <w:sz w:val="20"/>
                <w:szCs w:val="20"/>
              </w:rPr>
              <w:t>2.209</w:t>
            </w:r>
          </w:p>
        </w:tc>
        <w:tc>
          <w:tcPr>
            <w:tcW w:w="1840" w:type="dxa"/>
            <w:noWrap/>
            <w:vAlign w:val="bottom"/>
            <w:hideMark/>
          </w:tcPr>
          <w:p w14:paraId="7358817F" w14:textId="73D399F1" w:rsidR="00DE369C" w:rsidRPr="006929E8" w:rsidRDefault="00DE369C" w:rsidP="00DE369C">
            <w:pPr>
              <w:rPr>
                <w:sz w:val="20"/>
                <w:szCs w:val="20"/>
              </w:rPr>
            </w:pPr>
            <w:r>
              <w:rPr>
                <w:rFonts w:ascii="Arial" w:hAnsi="Arial" w:cs="Arial"/>
                <w:sz w:val="20"/>
                <w:szCs w:val="20"/>
              </w:rPr>
              <w:t>1.491</w:t>
            </w:r>
          </w:p>
        </w:tc>
        <w:tc>
          <w:tcPr>
            <w:tcW w:w="1840" w:type="dxa"/>
            <w:noWrap/>
            <w:vAlign w:val="bottom"/>
            <w:hideMark/>
          </w:tcPr>
          <w:p w14:paraId="256CCDBD" w14:textId="16368A23" w:rsidR="00DE369C" w:rsidRPr="006929E8" w:rsidRDefault="00DE369C" w:rsidP="00DE369C">
            <w:pPr>
              <w:rPr>
                <w:sz w:val="20"/>
                <w:szCs w:val="20"/>
              </w:rPr>
            </w:pPr>
            <w:r>
              <w:rPr>
                <w:rFonts w:ascii="Arial" w:hAnsi="Arial" w:cs="Arial"/>
                <w:sz w:val="20"/>
                <w:szCs w:val="20"/>
              </w:rPr>
              <w:t>3.271</w:t>
            </w:r>
          </w:p>
        </w:tc>
      </w:tr>
      <w:tr w:rsidR="00DE369C" w:rsidRPr="006929E8" w14:paraId="5576AD16" w14:textId="77777777" w:rsidTr="00D05C47">
        <w:trPr>
          <w:trHeight w:val="264"/>
        </w:trPr>
        <w:tc>
          <w:tcPr>
            <w:tcW w:w="1840" w:type="dxa"/>
            <w:noWrap/>
            <w:hideMark/>
          </w:tcPr>
          <w:p w14:paraId="3BEA8DA0" w14:textId="35661826" w:rsidR="00DE369C" w:rsidRPr="006929E8" w:rsidRDefault="00DE369C" w:rsidP="00DE369C">
            <w:pPr>
              <w:rPr>
                <w:b/>
                <w:sz w:val="20"/>
                <w:szCs w:val="20"/>
              </w:rPr>
            </w:pPr>
            <w:r w:rsidRPr="006929E8">
              <w:rPr>
                <w:b/>
                <w:sz w:val="20"/>
                <w:szCs w:val="20"/>
              </w:rPr>
              <w:t>PRS-SZ&amp;</w:t>
            </w:r>
            <w:r>
              <w:rPr>
                <w:b/>
                <w:sz w:val="20"/>
                <w:szCs w:val="20"/>
              </w:rPr>
              <w:t>MERS</w:t>
            </w:r>
          </w:p>
        </w:tc>
        <w:tc>
          <w:tcPr>
            <w:tcW w:w="1840" w:type="dxa"/>
            <w:noWrap/>
            <w:vAlign w:val="bottom"/>
            <w:hideMark/>
          </w:tcPr>
          <w:p w14:paraId="3047FE6E" w14:textId="463F01B4" w:rsidR="00DE369C" w:rsidRPr="006929E8" w:rsidRDefault="00DE369C" w:rsidP="00DE369C">
            <w:pPr>
              <w:rPr>
                <w:sz w:val="20"/>
                <w:szCs w:val="20"/>
              </w:rPr>
            </w:pPr>
            <w:r>
              <w:rPr>
                <w:rFonts w:ascii="Arial" w:hAnsi="Arial" w:cs="Arial"/>
                <w:sz w:val="20"/>
                <w:szCs w:val="20"/>
              </w:rPr>
              <w:t>6.695</w:t>
            </w:r>
          </w:p>
        </w:tc>
        <w:tc>
          <w:tcPr>
            <w:tcW w:w="1840" w:type="dxa"/>
            <w:noWrap/>
            <w:vAlign w:val="bottom"/>
            <w:hideMark/>
          </w:tcPr>
          <w:p w14:paraId="54F88A7E" w14:textId="4D4D6B02" w:rsidR="00DE369C" w:rsidRPr="006929E8" w:rsidRDefault="00DE369C" w:rsidP="00DE369C">
            <w:pPr>
              <w:rPr>
                <w:sz w:val="20"/>
                <w:szCs w:val="20"/>
              </w:rPr>
            </w:pPr>
            <w:r>
              <w:rPr>
                <w:rFonts w:ascii="Arial" w:hAnsi="Arial" w:cs="Arial"/>
                <w:sz w:val="20"/>
                <w:szCs w:val="20"/>
              </w:rPr>
              <w:t>4.207</w:t>
            </w:r>
          </w:p>
        </w:tc>
        <w:tc>
          <w:tcPr>
            <w:tcW w:w="1840" w:type="dxa"/>
            <w:noWrap/>
            <w:vAlign w:val="bottom"/>
            <w:hideMark/>
          </w:tcPr>
          <w:p w14:paraId="5DE5D704" w14:textId="12F34ABA" w:rsidR="00DE369C" w:rsidRPr="006929E8" w:rsidRDefault="00DE369C" w:rsidP="00DE369C">
            <w:pPr>
              <w:rPr>
                <w:sz w:val="20"/>
                <w:szCs w:val="20"/>
              </w:rPr>
            </w:pPr>
            <w:r>
              <w:rPr>
                <w:rFonts w:ascii="Arial" w:hAnsi="Arial" w:cs="Arial"/>
                <w:sz w:val="20"/>
                <w:szCs w:val="20"/>
              </w:rPr>
              <w:t>10.654</w:t>
            </w:r>
          </w:p>
        </w:tc>
      </w:tr>
      <w:tr w:rsidR="0033620B" w:rsidRPr="006929E8" w14:paraId="0AC42EFD" w14:textId="77777777" w:rsidTr="0033620B">
        <w:trPr>
          <w:trHeight w:val="264"/>
        </w:trPr>
        <w:tc>
          <w:tcPr>
            <w:tcW w:w="1840" w:type="dxa"/>
            <w:noWrap/>
            <w:hideMark/>
          </w:tcPr>
          <w:p w14:paraId="44DB0FC4" w14:textId="77777777" w:rsidR="0033620B" w:rsidRPr="006929E8" w:rsidRDefault="0033620B">
            <w:pPr>
              <w:rPr>
                <w:b/>
                <w:sz w:val="20"/>
                <w:szCs w:val="20"/>
              </w:rPr>
            </w:pPr>
            <w:r w:rsidRPr="006929E8">
              <w:rPr>
                <w:b/>
                <w:sz w:val="20"/>
                <w:szCs w:val="20"/>
              </w:rPr>
              <w:t> </w:t>
            </w:r>
          </w:p>
        </w:tc>
        <w:tc>
          <w:tcPr>
            <w:tcW w:w="1840" w:type="dxa"/>
            <w:noWrap/>
            <w:hideMark/>
          </w:tcPr>
          <w:p w14:paraId="22F8A5D3" w14:textId="77777777" w:rsidR="0033620B" w:rsidRPr="006929E8" w:rsidRDefault="0033620B">
            <w:pPr>
              <w:rPr>
                <w:b/>
                <w:sz w:val="20"/>
                <w:szCs w:val="20"/>
              </w:rPr>
            </w:pPr>
            <w:r w:rsidRPr="006929E8">
              <w:rPr>
                <w:b/>
                <w:sz w:val="20"/>
                <w:szCs w:val="20"/>
              </w:rPr>
              <w:t> </w:t>
            </w:r>
          </w:p>
        </w:tc>
        <w:tc>
          <w:tcPr>
            <w:tcW w:w="1840" w:type="dxa"/>
            <w:noWrap/>
            <w:hideMark/>
          </w:tcPr>
          <w:p w14:paraId="37FE5E67" w14:textId="77777777" w:rsidR="0033620B" w:rsidRPr="006929E8" w:rsidRDefault="0033620B">
            <w:pPr>
              <w:rPr>
                <w:b/>
                <w:sz w:val="20"/>
                <w:szCs w:val="20"/>
              </w:rPr>
            </w:pPr>
            <w:r w:rsidRPr="006929E8">
              <w:rPr>
                <w:b/>
                <w:sz w:val="20"/>
                <w:szCs w:val="20"/>
              </w:rPr>
              <w:t> </w:t>
            </w:r>
          </w:p>
        </w:tc>
        <w:tc>
          <w:tcPr>
            <w:tcW w:w="1840" w:type="dxa"/>
            <w:noWrap/>
            <w:hideMark/>
          </w:tcPr>
          <w:p w14:paraId="34786B96" w14:textId="77777777" w:rsidR="0033620B" w:rsidRPr="006929E8" w:rsidRDefault="0033620B">
            <w:pPr>
              <w:rPr>
                <w:b/>
                <w:sz w:val="20"/>
                <w:szCs w:val="20"/>
              </w:rPr>
            </w:pPr>
            <w:r w:rsidRPr="006929E8">
              <w:rPr>
                <w:b/>
                <w:sz w:val="20"/>
                <w:szCs w:val="20"/>
              </w:rPr>
              <w:t> </w:t>
            </w:r>
          </w:p>
        </w:tc>
      </w:tr>
      <w:tr w:rsidR="0033620B" w:rsidRPr="006929E8" w14:paraId="7C4CBE1E" w14:textId="77777777" w:rsidTr="0033620B">
        <w:trPr>
          <w:trHeight w:val="264"/>
        </w:trPr>
        <w:tc>
          <w:tcPr>
            <w:tcW w:w="1840" w:type="dxa"/>
            <w:noWrap/>
            <w:hideMark/>
          </w:tcPr>
          <w:p w14:paraId="234B5D0E" w14:textId="77777777" w:rsidR="0033620B" w:rsidRPr="006929E8" w:rsidRDefault="0033620B">
            <w:pPr>
              <w:rPr>
                <w:b/>
                <w:i/>
                <w:iCs/>
                <w:sz w:val="20"/>
                <w:szCs w:val="20"/>
              </w:rPr>
            </w:pPr>
            <w:r w:rsidRPr="006929E8">
              <w:rPr>
                <w:b/>
                <w:i/>
                <w:iCs/>
                <w:sz w:val="20"/>
                <w:szCs w:val="20"/>
              </w:rPr>
              <w:t>Measure</w:t>
            </w:r>
          </w:p>
        </w:tc>
        <w:tc>
          <w:tcPr>
            <w:tcW w:w="1840" w:type="dxa"/>
            <w:noWrap/>
            <w:hideMark/>
          </w:tcPr>
          <w:p w14:paraId="1D3D9DF5" w14:textId="77777777" w:rsidR="0033620B" w:rsidRPr="006929E8" w:rsidRDefault="0033620B">
            <w:pPr>
              <w:rPr>
                <w:b/>
                <w:i/>
                <w:iCs/>
                <w:sz w:val="20"/>
                <w:szCs w:val="20"/>
              </w:rPr>
            </w:pPr>
            <w:r w:rsidRPr="006929E8">
              <w:rPr>
                <w:b/>
                <w:i/>
                <w:iCs/>
                <w:sz w:val="20"/>
                <w:szCs w:val="20"/>
              </w:rPr>
              <w:t>Estimate</w:t>
            </w:r>
          </w:p>
        </w:tc>
        <w:tc>
          <w:tcPr>
            <w:tcW w:w="1840" w:type="dxa"/>
            <w:noWrap/>
            <w:hideMark/>
          </w:tcPr>
          <w:p w14:paraId="5FE17880"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67D89EB0" w14:textId="77777777" w:rsidR="0033620B" w:rsidRPr="006929E8" w:rsidRDefault="0033620B">
            <w:pPr>
              <w:rPr>
                <w:b/>
                <w:i/>
                <w:iCs/>
                <w:sz w:val="20"/>
                <w:szCs w:val="20"/>
              </w:rPr>
            </w:pPr>
            <w:r w:rsidRPr="006929E8">
              <w:rPr>
                <w:b/>
                <w:i/>
                <w:iCs/>
                <w:sz w:val="20"/>
                <w:szCs w:val="20"/>
              </w:rPr>
              <w:t>Upper</w:t>
            </w:r>
          </w:p>
        </w:tc>
      </w:tr>
      <w:tr w:rsidR="00DE369C" w:rsidRPr="006929E8" w14:paraId="62F82D8B" w14:textId="77777777" w:rsidTr="00D05C47">
        <w:trPr>
          <w:trHeight w:val="264"/>
        </w:trPr>
        <w:tc>
          <w:tcPr>
            <w:tcW w:w="1840" w:type="dxa"/>
            <w:noWrap/>
            <w:hideMark/>
          </w:tcPr>
          <w:p w14:paraId="27269297" w14:textId="77777777" w:rsidR="00DE369C" w:rsidRPr="006929E8" w:rsidRDefault="00DE369C" w:rsidP="00DE369C">
            <w:pPr>
              <w:rPr>
                <w:b/>
                <w:sz w:val="20"/>
                <w:szCs w:val="20"/>
              </w:rPr>
            </w:pPr>
            <w:r w:rsidRPr="006929E8">
              <w:rPr>
                <w:b/>
                <w:sz w:val="20"/>
                <w:szCs w:val="20"/>
              </w:rPr>
              <w:t>RERI</w:t>
            </w:r>
          </w:p>
        </w:tc>
        <w:tc>
          <w:tcPr>
            <w:tcW w:w="1840" w:type="dxa"/>
            <w:noWrap/>
            <w:vAlign w:val="bottom"/>
            <w:hideMark/>
          </w:tcPr>
          <w:p w14:paraId="0DD270EB" w14:textId="70C19505" w:rsidR="00DE369C" w:rsidRPr="006929E8" w:rsidRDefault="00DE369C" w:rsidP="00DE369C">
            <w:pPr>
              <w:rPr>
                <w:sz w:val="20"/>
                <w:szCs w:val="20"/>
              </w:rPr>
            </w:pPr>
            <w:r>
              <w:rPr>
                <w:rFonts w:ascii="Arial" w:hAnsi="Arial" w:cs="Arial"/>
                <w:sz w:val="20"/>
                <w:szCs w:val="20"/>
              </w:rPr>
              <w:t>1.440</w:t>
            </w:r>
          </w:p>
        </w:tc>
        <w:tc>
          <w:tcPr>
            <w:tcW w:w="1840" w:type="dxa"/>
            <w:noWrap/>
            <w:vAlign w:val="bottom"/>
            <w:hideMark/>
          </w:tcPr>
          <w:p w14:paraId="5D42947A" w14:textId="13A8BB50" w:rsidR="00DE369C" w:rsidRPr="006929E8" w:rsidRDefault="00DE369C" w:rsidP="00DE369C">
            <w:pPr>
              <w:rPr>
                <w:sz w:val="20"/>
                <w:szCs w:val="20"/>
              </w:rPr>
            </w:pPr>
            <w:r>
              <w:rPr>
                <w:rFonts w:ascii="Arial" w:hAnsi="Arial" w:cs="Arial"/>
                <w:sz w:val="20"/>
                <w:szCs w:val="20"/>
              </w:rPr>
              <w:t>-1.418</w:t>
            </w:r>
          </w:p>
        </w:tc>
        <w:tc>
          <w:tcPr>
            <w:tcW w:w="1840" w:type="dxa"/>
            <w:noWrap/>
            <w:vAlign w:val="bottom"/>
            <w:hideMark/>
          </w:tcPr>
          <w:p w14:paraId="5E46F37F" w14:textId="25B48C6F" w:rsidR="00DE369C" w:rsidRPr="006929E8" w:rsidRDefault="00DE369C" w:rsidP="00DE369C">
            <w:pPr>
              <w:rPr>
                <w:sz w:val="20"/>
                <w:szCs w:val="20"/>
              </w:rPr>
            </w:pPr>
            <w:r>
              <w:rPr>
                <w:rFonts w:ascii="Arial" w:hAnsi="Arial" w:cs="Arial"/>
                <w:sz w:val="20"/>
                <w:szCs w:val="20"/>
              </w:rPr>
              <w:t>4.297</w:t>
            </w:r>
          </w:p>
        </w:tc>
      </w:tr>
      <w:tr w:rsidR="00DE369C" w:rsidRPr="006929E8" w14:paraId="4F7E4DB0" w14:textId="77777777" w:rsidTr="00D05C47">
        <w:trPr>
          <w:trHeight w:val="264"/>
        </w:trPr>
        <w:tc>
          <w:tcPr>
            <w:tcW w:w="1840" w:type="dxa"/>
            <w:noWrap/>
            <w:hideMark/>
          </w:tcPr>
          <w:p w14:paraId="65F8289A" w14:textId="77777777" w:rsidR="00DE369C" w:rsidRPr="006929E8" w:rsidRDefault="00DE369C" w:rsidP="00DE369C">
            <w:pPr>
              <w:rPr>
                <w:b/>
                <w:sz w:val="20"/>
                <w:szCs w:val="20"/>
              </w:rPr>
            </w:pPr>
            <w:r w:rsidRPr="006929E8">
              <w:rPr>
                <w:b/>
                <w:sz w:val="20"/>
                <w:szCs w:val="20"/>
              </w:rPr>
              <w:t>AP</w:t>
            </w:r>
          </w:p>
        </w:tc>
        <w:tc>
          <w:tcPr>
            <w:tcW w:w="1840" w:type="dxa"/>
            <w:noWrap/>
            <w:vAlign w:val="bottom"/>
            <w:hideMark/>
          </w:tcPr>
          <w:p w14:paraId="7C3A867D" w14:textId="2BE25C60" w:rsidR="00DE369C" w:rsidRPr="006929E8" w:rsidRDefault="00DE369C" w:rsidP="00DE369C">
            <w:pPr>
              <w:rPr>
                <w:sz w:val="20"/>
                <w:szCs w:val="20"/>
              </w:rPr>
            </w:pPr>
            <w:r>
              <w:rPr>
                <w:rFonts w:ascii="Arial" w:hAnsi="Arial" w:cs="Arial"/>
                <w:sz w:val="20"/>
                <w:szCs w:val="20"/>
              </w:rPr>
              <w:t>0.215</w:t>
            </w:r>
          </w:p>
        </w:tc>
        <w:tc>
          <w:tcPr>
            <w:tcW w:w="1840" w:type="dxa"/>
            <w:noWrap/>
            <w:vAlign w:val="bottom"/>
            <w:hideMark/>
          </w:tcPr>
          <w:p w14:paraId="6C4674D9" w14:textId="342E3694" w:rsidR="00DE369C" w:rsidRPr="006929E8" w:rsidRDefault="00DE369C" w:rsidP="00DE369C">
            <w:pPr>
              <w:rPr>
                <w:sz w:val="20"/>
                <w:szCs w:val="20"/>
              </w:rPr>
            </w:pPr>
            <w:r>
              <w:rPr>
                <w:rFonts w:ascii="Arial" w:hAnsi="Arial" w:cs="Arial"/>
                <w:sz w:val="20"/>
                <w:szCs w:val="20"/>
              </w:rPr>
              <w:t>-0.141</w:t>
            </w:r>
          </w:p>
        </w:tc>
        <w:tc>
          <w:tcPr>
            <w:tcW w:w="1840" w:type="dxa"/>
            <w:noWrap/>
            <w:vAlign w:val="bottom"/>
            <w:hideMark/>
          </w:tcPr>
          <w:p w14:paraId="65FDAA62" w14:textId="07EEB56D" w:rsidR="00DE369C" w:rsidRPr="006929E8" w:rsidRDefault="00DE369C" w:rsidP="00DE369C">
            <w:pPr>
              <w:rPr>
                <w:sz w:val="20"/>
                <w:szCs w:val="20"/>
              </w:rPr>
            </w:pPr>
            <w:r>
              <w:rPr>
                <w:rFonts w:ascii="Arial" w:hAnsi="Arial" w:cs="Arial"/>
                <w:sz w:val="20"/>
                <w:szCs w:val="20"/>
              </w:rPr>
              <w:t>0.571</w:t>
            </w:r>
          </w:p>
        </w:tc>
      </w:tr>
      <w:tr w:rsidR="00DE369C" w:rsidRPr="006929E8" w14:paraId="28789FE3" w14:textId="77777777" w:rsidTr="00D05C47">
        <w:trPr>
          <w:trHeight w:val="264"/>
        </w:trPr>
        <w:tc>
          <w:tcPr>
            <w:tcW w:w="1840" w:type="dxa"/>
            <w:noWrap/>
            <w:hideMark/>
          </w:tcPr>
          <w:p w14:paraId="3B773BD8" w14:textId="77777777" w:rsidR="00DE369C" w:rsidRPr="006929E8" w:rsidRDefault="00DE369C" w:rsidP="00DE369C">
            <w:pPr>
              <w:rPr>
                <w:b/>
                <w:sz w:val="20"/>
                <w:szCs w:val="20"/>
              </w:rPr>
            </w:pPr>
            <w:r w:rsidRPr="006929E8">
              <w:rPr>
                <w:b/>
                <w:sz w:val="20"/>
                <w:szCs w:val="20"/>
              </w:rPr>
              <w:t>S</w:t>
            </w:r>
          </w:p>
        </w:tc>
        <w:tc>
          <w:tcPr>
            <w:tcW w:w="1840" w:type="dxa"/>
            <w:noWrap/>
            <w:vAlign w:val="bottom"/>
            <w:hideMark/>
          </w:tcPr>
          <w:p w14:paraId="683F9E50" w14:textId="46AE392D" w:rsidR="00DE369C" w:rsidRPr="006929E8" w:rsidRDefault="00DE369C" w:rsidP="00DE369C">
            <w:pPr>
              <w:rPr>
                <w:sz w:val="20"/>
                <w:szCs w:val="20"/>
              </w:rPr>
            </w:pPr>
            <w:r>
              <w:rPr>
                <w:rFonts w:ascii="Arial" w:hAnsi="Arial" w:cs="Arial"/>
                <w:sz w:val="20"/>
                <w:szCs w:val="20"/>
              </w:rPr>
              <w:t>1.338</w:t>
            </w:r>
          </w:p>
        </w:tc>
        <w:tc>
          <w:tcPr>
            <w:tcW w:w="1840" w:type="dxa"/>
            <w:noWrap/>
            <w:vAlign w:val="bottom"/>
            <w:hideMark/>
          </w:tcPr>
          <w:p w14:paraId="6BA962E3" w14:textId="7EEA0462" w:rsidR="00DE369C" w:rsidRPr="006929E8" w:rsidRDefault="00DE369C" w:rsidP="00DE369C">
            <w:pPr>
              <w:rPr>
                <w:sz w:val="20"/>
                <w:szCs w:val="20"/>
              </w:rPr>
            </w:pPr>
            <w:r>
              <w:rPr>
                <w:rFonts w:ascii="Arial" w:hAnsi="Arial" w:cs="Arial"/>
                <w:sz w:val="20"/>
                <w:szCs w:val="20"/>
              </w:rPr>
              <w:t>0.778</w:t>
            </w:r>
          </w:p>
        </w:tc>
        <w:tc>
          <w:tcPr>
            <w:tcW w:w="1840" w:type="dxa"/>
            <w:noWrap/>
            <w:vAlign w:val="bottom"/>
            <w:hideMark/>
          </w:tcPr>
          <w:p w14:paraId="5C439A05" w14:textId="761C30A2" w:rsidR="00DE369C" w:rsidRPr="006929E8" w:rsidRDefault="00DE369C" w:rsidP="00DE369C">
            <w:pPr>
              <w:rPr>
                <w:sz w:val="20"/>
                <w:szCs w:val="20"/>
              </w:rPr>
            </w:pPr>
            <w:r>
              <w:rPr>
                <w:rFonts w:ascii="Arial" w:hAnsi="Arial" w:cs="Arial"/>
                <w:sz w:val="20"/>
                <w:szCs w:val="20"/>
              </w:rPr>
              <w:t>2.301</w:t>
            </w:r>
          </w:p>
        </w:tc>
      </w:tr>
    </w:tbl>
    <w:p w14:paraId="72B79F28" w14:textId="48B4B6B7" w:rsidR="0033620B" w:rsidRPr="0002243A" w:rsidRDefault="00390A5C" w:rsidP="00390A5C">
      <w:pPr>
        <w:rPr>
          <w:rFonts w:cstheme="minorHAnsi"/>
          <w:i/>
          <w:sz w:val="18"/>
          <w:szCs w:val="18"/>
          <w:lang w:val="en-US"/>
        </w:rPr>
      </w:pPr>
      <w:r w:rsidRPr="00390A5C">
        <w:rPr>
          <w:rFonts w:cstheme="minorHAnsi"/>
          <w:i/>
          <w:sz w:val="18"/>
          <w:szCs w:val="18"/>
        </w:rPr>
        <w:t>RERI: relative excess risk due to interaction; AP: attributable proportion due to interaction (AP); S:</w:t>
      </w:r>
      <w:r w:rsidR="0000030C">
        <w:rPr>
          <w:rFonts w:cstheme="minorHAnsi"/>
          <w:i/>
          <w:sz w:val="18"/>
          <w:szCs w:val="18"/>
        </w:rPr>
        <w:t xml:space="preserve"> </w:t>
      </w:r>
      <w:r w:rsidRPr="00390A5C">
        <w:rPr>
          <w:rFonts w:cstheme="minorHAnsi"/>
          <w:i/>
          <w:sz w:val="18"/>
          <w:szCs w:val="18"/>
        </w:rPr>
        <w:t>synergy index</w:t>
      </w:r>
    </w:p>
    <w:p w14:paraId="42B07D3C" w14:textId="5F974C21" w:rsidR="0033620B" w:rsidRDefault="0033620B">
      <w:pPr>
        <w:rPr>
          <w:b/>
        </w:rPr>
      </w:pPr>
      <w:r>
        <w:rPr>
          <w:b/>
        </w:rPr>
        <w:t>PRS-BD</w:t>
      </w:r>
      <w:r w:rsidR="00DF520A" w:rsidRPr="0033620B">
        <w:rPr>
          <w:b/>
        </w:rPr>
        <w:t xml:space="preserve"> </w:t>
      </w:r>
      <w:r w:rsidR="00DF520A">
        <w:rPr>
          <w:b/>
        </w:rPr>
        <w:t>(</w:t>
      </w:r>
      <w:r w:rsidR="009B3F9D">
        <w:rPr>
          <w:b/>
          <w:i/>
        </w:rPr>
        <w:t>Figure S3</w:t>
      </w:r>
      <w:r w:rsidR="00FE430E">
        <w:rPr>
          <w:b/>
          <w:i/>
        </w:rPr>
        <w:t xml:space="preserve"> &amp; Table S</w:t>
      </w:r>
      <w:r w:rsidR="00F457F5">
        <w:rPr>
          <w:b/>
          <w:i/>
        </w:rPr>
        <w:t>1</w:t>
      </w:r>
      <w:r w:rsidR="005C7D17">
        <w:rPr>
          <w:b/>
          <w:i/>
        </w:rPr>
        <w:t>1</w:t>
      </w:r>
      <w:r w:rsidR="00DF520A">
        <w:rPr>
          <w:b/>
        </w:rPr>
        <w:t>)</w:t>
      </w:r>
    </w:p>
    <w:p w14:paraId="1D606D4D" w14:textId="248A273B" w:rsidR="0033620B" w:rsidRDefault="00DE369C">
      <w:pPr>
        <w:rPr>
          <w:b/>
        </w:rPr>
      </w:pPr>
      <w:r>
        <w:rPr>
          <w:noProof/>
          <w:lang w:eastAsia="en-GB"/>
        </w:rPr>
        <w:drawing>
          <wp:inline distT="0" distB="0" distL="0" distR="0" wp14:anchorId="630FB90E" wp14:editId="73D81DC0">
            <wp:extent cx="4714875" cy="1971675"/>
            <wp:effectExtent l="0" t="0" r="9525"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tbl>
      <w:tblPr>
        <w:tblStyle w:val="TableGrid"/>
        <w:tblW w:w="0" w:type="auto"/>
        <w:tblLook w:val="04A0" w:firstRow="1" w:lastRow="0" w:firstColumn="1" w:lastColumn="0" w:noHBand="0" w:noVBand="1"/>
      </w:tblPr>
      <w:tblGrid>
        <w:gridCol w:w="1840"/>
        <w:gridCol w:w="1840"/>
        <w:gridCol w:w="1840"/>
        <w:gridCol w:w="1840"/>
      </w:tblGrid>
      <w:tr w:rsidR="0033620B" w:rsidRPr="006929E8" w14:paraId="09C01CAC" w14:textId="77777777" w:rsidTr="0033620B">
        <w:trPr>
          <w:trHeight w:val="264"/>
        </w:trPr>
        <w:tc>
          <w:tcPr>
            <w:tcW w:w="1840" w:type="dxa"/>
            <w:noWrap/>
            <w:hideMark/>
          </w:tcPr>
          <w:p w14:paraId="7D88E994" w14:textId="77777777" w:rsidR="0033620B" w:rsidRPr="006929E8" w:rsidRDefault="0033620B">
            <w:pPr>
              <w:rPr>
                <w:b/>
                <w:i/>
                <w:iCs/>
                <w:sz w:val="20"/>
                <w:szCs w:val="20"/>
              </w:rPr>
            </w:pPr>
            <w:r w:rsidRPr="006929E8">
              <w:rPr>
                <w:b/>
                <w:i/>
                <w:iCs/>
                <w:sz w:val="20"/>
                <w:szCs w:val="20"/>
              </w:rPr>
              <w:t>Exposure</w:t>
            </w:r>
          </w:p>
        </w:tc>
        <w:tc>
          <w:tcPr>
            <w:tcW w:w="1840" w:type="dxa"/>
            <w:noWrap/>
            <w:hideMark/>
          </w:tcPr>
          <w:p w14:paraId="0875DBF7" w14:textId="77777777" w:rsidR="0033620B" w:rsidRPr="006929E8" w:rsidRDefault="0033620B">
            <w:pPr>
              <w:rPr>
                <w:b/>
                <w:i/>
                <w:iCs/>
                <w:sz w:val="20"/>
                <w:szCs w:val="20"/>
              </w:rPr>
            </w:pPr>
            <w:r w:rsidRPr="006929E8">
              <w:rPr>
                <w:b/>
                <w:i/>
                <w:iCs/>
                <w:sz w:val="20"/>
                <w:szCs w:val="20"/>
              </w:rPr>
              <w:t>RR</w:t>
            </w:r>
          </w:p>
        </w:tc>
        <w:tc>
          <w:tcPr>
            <w:tcW w:w="1840" w:type="dxa"/>
            <w:noWrap/>
            <w:hideMark/>
          </w:tcPr>
          <w:p w14:paraId="2C843653"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6724CC57" w14:textId="77777777" w:rsidR="0033620B" w:rsidRPr="006929E8" w:rsidRDefault="0033620B">
            <w:pPr>
              <w:rPr>
                <w:b/>
                <w:i/>
                <w:iCs/>
                <w:sz w:val="20"/>
                <w:szCs w:val="20"/>
              </w:rPr>
            </w:pPr>
            <w:r w:rsidRPr="006929E8">
              <w:rPr>
                <w:b/>
                <w:i/>
                <w:iCs/>
                <w:sz w:val="20"/>
                <w:szCs w:val="20"/>
              </w:rPr>
              <w:t>Upper</w:t>
            </w:r>
          </w:p>
        </w:tc>
      </w:tr>
      <w:tr w:rsidR="00DE369C" w:rsidRPr="006929E8" w14:paraId="40F91721" w14:textId="77777777" w:rsidTr="00D05C47">
        <w:trPr>
          <w:trHeight w:val="264"/>
        </w:trPr>
        <w:tc>
          <w:tcPr>
            <w:tcW w:w="1840" w:type="dxa"/>
            <w:noWrap/>
            <w:hideMark/>
          </w:tcPr>
          <w:p w14:paraId="2A1897A7" w14:textId="77777777" w:rsidR="00DE369C" w:rsidRPr="006929E8" w:rsidRDefault="00DE369C" w:rsidP="00DE369C">
            <w:pPr>
              <w:rPr>
                <w:b/>
                <w:sz w:val="20"/>
                <w:szCs w:val="20"/>
              </w:rPr>
            </w:pPr>
            <w:r w:rsidRPr="006929E8">
              <w:rPr>
                <w:b/>
                <w:sz w:val="20"/>
                <w:szCs w:val="20"/>
              </w:rPr>
              <w:t>PRS-BD</w:t>
            </w:r>
          </w:p>
        </w:tc>
        <w:tc>
          <w:tcPr>
            <w:tcW w:w="1840" w:type="dxa"/>
            <w:noWrap/>
            <w:vAlign w:val="bottom"/>
            <w:hideMark/>
          </w:tcPr>
          <w:p w14:paraId="0C7E98BE" w14:textId="17C3B28E" w:rsidR="00DE369C" w:rsidRPr="006929E8" w:rsidRDefault="00DE369C" w:rsidP="00DE369C">
            <w:pPr>
              <w:rPr>
                <w:sz w:val="20"/>
                <w:szCs w:val="20"/>
              </w:rPr>
            </w:pPr>
            <w:r>
              <w:rPr>
                <w:rFonts w:ascii="Arial" w:hAnsi="Arial" w:cs="Arial"/>
                <w:sz w:val="20"/>
                <w:szCs w:val="20"/>
              </w:rPr>
              <w:t>2.462</w:t>
            </w:r>
          </w:p>
        </w:tc>
        <w:tc>
          <w:tcPr>
            <w:tcW w:w="1840" w:type="dxa"/>
            <w:noWrap/>
            <w:vAlign w:val="bottom"/>
            <w:hideMark/>
          </w:tcPr>
          <w:p w14:paraId="6FB677E7" w14:textId="76747D8C" w:rsidR="00DE369C" w:rsidRPr="006929E8" w:rsidRDefault="00DE369C" w:rsidP="00DE369C">
            <w:pPr>
              <w:rPr>
                <w:sz w:val="20"/>
                <w:szCs w:val="20"/>
              </w:rPr>
            </w:pPr>
            <w:r>
              <w:rPr>
                <w:rFonts w:ascii="Arial" w:hAnsi="Arial" w:cs="Arial"/>
                <w:sz w:val="20"/>
                <w:szCs w:val="20"/>
              </w:rPr>
              <w:t>1.677</w:t>
            </w:r>
          </w:p>
        </w:tc>
        <w:tc>
          <w:tcPr>
            <w:tcW w:w="1840" w:type="dxa"/>
            <w:noWrap/>
            <w:vAlign w:val="bottom"/>
            <w:hideMark/>
          </w:tcPr>
          <w:p w14:paraId="4622D2AD" w14:textId="4285F84E" w:rsidR="00DE369C" w:rsidRPr="006929E8" w:rsidRDefault="00DE369C" w:rsidP="00DE369C">
            <w:pPr>
              <w:rPr>
                <w:sz w:val="20"/>
                <w:szCs w:val="20"/>
              </w:rPr>
            </w:pPr>
            <w:r>
              <w:rPr>
                <w:rFonts w:ascii="Arial" w:hAnsi="Arial" w:cs="Arial"/>
                <w:sz w:val="20"/>
                <w:szCs w:val="20"/>
              </w:rPr>
              <w:t>3.616</w:t>
            </w:r>
          </w:p>
        </w:tc>
      </w:tr>
      <w:tr w:rsidR="00DE369C" w:rsidRPr="006929E8" w14:paraId="462C21E5" w14:textId="77777777" w:rsidTr="00D05C47">
        <w:trPr>
          <w:trHeight w:val="264"/>
        </w:trPr>
        <w:tc>
          <w:tcPr>
            <w:tcW w:w="1840" w:type="dxa"/>
            <w:noWrap/>
            <w:hideMark/>
          </w:tcPr>
          <w:p w14:paraId="2EF9367D" w14:textId="6226537F" w:rsidR="00DE369C" w:rsidRPr="006929E8" w:rsidRDefault="00DE369C" w:rsidP="00DE369C">
            <w:pPr>
              <w:rPr>
                <w:b/>
                <w:sz w:val="20"/>
                <w:szCs w:val="20"/>
              </w:rPr>
            </w:pPr>
            <w:r>
              <w:rPr>
                <w:b/>
                <w:sz w:val="20"/>
                <w:szCs w:val="20"/>
              </w:rPr>
              <w:t>MERS</w:t>
            </w:r>
          </w:p>
        </w:tc>
        <w:tc>
          <w:tcPr>
            <w:tcW w:w="1840" w:type="dxa"/>
            <w:noWrap/>
            <w:vAlign w:val="bottom"/>
            <w:hideMark/>
          </w:tcPr>
          <w:p w14:paraId="29AC29A9" w14:textId="44B59384" w:rsidR="00DE369C" w:rsidRPr="006929E8" w:rsidRDefault="00DE369C" w:rsidP="00DE369C">
            <w:pPr>
              <w:rPr>
                <w:sz w:val="20"/>
                <w:szCs w:val="20"/>
              </w:rPr>
            </w:pPr>
            <w:r>
              <w:rPr>
                <w:rFonts w:ascii="Arial" w:hAnsi="Arial" w:cs="Arial"/>
                <w:sz w:val="20"/>
                <w:szCs w:val="20"/>
              </w:rPr>
              <w:t>2.323</w:t>
            </w:r>
          </w:p>
        </w:tc>
        <w:tc>
          <w:tcPr>
            <w:tcW w:w="1840" w:type="dxa"/>
            <w:noWrap/>
            <w:vAlign w:val="bottom"/>
            <w:hideMark/>
          </w:tcPr>
          <w:p w14:paraId="4CC7007A" w14:textId="7CB811C2" w:rsidR="00DE369C" w:rsidRPr="006929E8" w:rsidRDefault="00DE369C" w:rsidP="00DE369C">
            <w:pPr>
              <w:rPr>
                <w:sz w:val="20"/>
                <w:szCs w:val="20"/>
              </w:rPr>
            </w:pPr>
            <w:r>
              <w:rPr>
                <w:rFonts w:ascii="Arial" w:hAnsi="Arial" w:cs="Arial"/>
                <w:sz w:val="20"/>
                <w:szCs w:val="20"/>
              </w:rPr>
              <w:t>1.620</w:t>
            </w:r>
          </w:p>
        </w:tc>
        <w:tc>
          <w:tcPr>
            <w:tcW w:w="1840" w:type="dxa"/>
            <w:noWrap/>
            <w:vAlign w:val="bottom"/>
            <w:hideMark/>
          </w:tcPr>
          <w:p w14:paraId="096A181F" w14:textId="36399E76" w:rsidR="00DE369C" w:rsidRPr="006929E8" w:rsidRDefault="00DE369C" w:rsidP="00DE369C">
            <w:pPr>
              <w:rPr>
                <w:sz w:val="20"/>
                <w:szCs w:val="20"/>
              </w:rPr>
            </w:pPr>
            <w:r>
              <w:rPr>
                <w:rFonts w:ascii="Arial" w:hAnsi="Arial" w:cs="Arial"/>
                <w:sz w:val="20"/>
                <w:szCs w:val="20"/>
              </w:rPr>
              <w:t>3.331</w:t>
            </w:r>
          </w:p>
        </w:tc>
      </w:tr>
      <w:tr w:rsidR="00DE369C" w:rsidRPr="006929E8" w14:paraId="5162198D" w14:textId="77777777" w:rsidTr="00D05C47">
        <w:trPr>
          <w:trHeight w:val="264"/>
        </w:trPr>
        <w:tc>
          <w:tcPr>
            <w:tcW w:w="1840" w:type="dxa"/>
            <w:noWrap/>
            <w:hideMark/>
          </w:tcPr>
          <w:p w14:paraId="261D36B8" w14:textId="7CF5092C" w:rsidR="00DE369C" w:rsidRPr="006929E8" w:rsidRDefault="00DE369C" w:rsidP="00DE369C">
            <w:pPr>
              <w:rPr>
                <w:b/>
                <w:sz w:val="20"/>
                <w:szCs w:val="20"/>
              </w:rPr>
            </w:pPr>
            <w:r w:rsidRPr="006929E8">
              <w:rPr>
                <w:b/>
                <w:sz w:val="20"/>
                <w:szCs w:val="20"/>
              </w:rPr>
              <w:t>PRS-BD&amp;</w:t>
            </w:r>
            <w:r>
              <w:rPr>
                <w:b/>
                <w:sz w:val="20"/>
                <w:szCs w:val="20"/>
              </w:rPr>
              <w:t>MERS</w:t>
            </w:r>
          </w:p>
        </w:tc>
        <w:tc>
          <w:tcPr>
            <w:tcW w:w="1840" w:type="dxa"/>
            <w:noWrap/>
            <w:vAlign w:val="bottom"/>
            <w:hideMark/>
          </w:tcPr>
          <w:p w14:paraId="49C8F33B" w14:textId="7B86509B" w:rsidR="00DE369C" w:rsidRPr="006929E8" w:rsidRDefault="00DE369C" w:rsidP="00DE369C">
            <w:pPr>
              <w:rPr>
                <w:sz w:val="20"/>
                <w:szCs w:val="20"/>
              </w:rPr>
            </w:pPr>
            <w:r>
              <w:rPr>
                <w:rFonts w:ascii="Arial" w:hAnsi="Arial" w:cs="Arial"/>
                <w:sz w:val="20"/>
                <w:szCs w:val="20"/>
              </w:rPr>
              <w:t>3.784</w:t>
            </w:r>
          </w:p>
        </w:tc>
        <w:tc>
          <w:tcPr>
            <w:tcW w:w="1840" w:type="dxa"/>
            <w:noWrap/>
            <w:vAlign w:val="bottom"/>
            <w:hideMark/>
          </w:tcPr>
          <w:p w14:paraId="3D27F5BA" w14:textId="2B340EE4" w:rsidR="00DE369C" w:rsidRPr="006929E8" w:rsidRDefault="00DE369C" w:rsidP="00DE369C">
            <w:pPr>
              <w:rPr>
                <w:sz w:val="20"/>
                <w:szCs w:val="20"/>
              </w:rPr>
            </w:pPr>
            <w:r>
              <w:rPr>
                <w:rFonts w:ascii="Arial" w:hAnsi="Arial" w:cs="Arial"/>
                <w:sz w:val="20"/>
                <w:szCs w:val="20"/>
              </w:rPr>
              <w:t>2.329</w:t>
            </w:r>
          </w:p>
        </w:tc>
        <w:tc>
          <w:tcPr>
            <w:tcW w:w="1840" w:type="dxa"/>
            <w:noWrap/>
            <w:vAlign w:val="bottom"/>
            <w:hideMark/>
          </w:tcPr>
          <w:p w14:paraId="410AAB80" w14:textId="3F3F03DE" w:rsidR="00DE369C" w:rsidRPr="006929E8" w:rsidRDefault="00DE369C" w:rsidP="00DE369C">
            <w:pPr>
              <w:rPr>
                <w:sz w:val="20"/>
                <w:szCs w:val="20"/>
              </w:rPr>
            </w:pPr>
            <w:r>
              <w:rPr>
                <w:rFonts w:ascii="Arial" w:hAnsi="Arial" w:cs="Arial"/>
                <w:sz w:val="20"/>
                <w:szCs w:val="20"/>
              </w:rPr>
              <w:t>6.149</w:t>
            </w:r>
          </w:p>
        </w:tc>
      </w:tr>
      <w:tr w:rsidR="0033620B" w:rsidRPr="006929E8" w14:paraId="14C02DC4" w14:textId="77777777" w:rsidTr="0033620B">
        <w:trPr>
          <w:trHeight w:val="264"/>
        </w:trPr>
        <w:tc>
          <w:tcPr>
            <w:tcW w:w="1840" w:type="dxa"/>
            <w:noWrap/>
            <w:hideMark/>
          </w:tcPr>
          <w:p w14:paraId="3B7B1E13" w14:textId="77777777" w:rsidR="0033620B" w:rsidRPr="006929E8" w:rsidRDefault="0033620B">
            <w:pPr>
              <w:rPr>
                <w:b/>
                <w:sz w:val="20"/>
                <w:szCs w:val="20"/>
              </w:rPr>
            </w:pPr>
            <w:r w:rsidRPr="006929E8">
              <w:rPr>
                <w:b/>
                <w:sz w:val="20"/>
                <w:szCs w:val="20"/>
              </w:rPr>
              <w:t> </w:t>
            </w:r>
          </w:p>
        </w:tc>
        <w:tc>
          <w:tcPr>
            <w:tcW w:w="1840" w:type="dxa"/>
            <w:noWrap/>
            <w:hideMark/>
          </w:tcPr>
          <w:p w14:paraId="7D3D8F4C" w14:textId="77777777" w:rsidR="0033620B" w:rsidRPr="006929E8" w:rsidRDefault="0033620B">
            <w:pPr>
              <w:rPr>
                <w:b/>
                <w:sz w:val="20"/>
                <w:szCs w:val="20"/>
              </w:rPr>
            </w:pPr>
            <w:r w:rsidRPr="006929E8">
              <w:rPr>
                <w:b/>
                <w:sz w:val="20"/>
                <w:szCs w:val="20"/>
              </w:rPr>
              <w:t> </w:t>
            </w:r>
          </w:p>
        </w:tc>
        <w:tc>
          <w:tcPr>
            <w:tcW w:w="1840" w:type="dxa"/>
            <w:noWrap/>
            <w:hideMark/>
          </w:tcPr>
          <w:p w14:paraId="3DAF52FE" w14:textId="77777777" w:rsidR="0033620B" w:rsidRPr="006929E8" w:rsidRDefault="0033620B">
            <w:pPr>
              <w:rPr>
                <w:b/>
                <w:sz w:val="20"/>
                <w:szCs w:val="20"/>
              </w:rPr>
            </w:pPr>
            <w:r w:rsidRPr="006929E8">
              <w:rPr>
                <w:b/>
                <w:sz w:val="20"/>
                <w:szCs w:val="20"/>
              </w:rPr>
              <w:t> </w:t>
            </w:r>
          </w:p>
        </w:tc>
        <w:tc>
          <w:tcPr>
            <w:tcW w:w="1840" w:type="dxa"/>
            <w:noWrap/>
            <w:hideMark/>
          </w:tcPr>
          <w:p w14:paraId="0A0FA1D5" w14:textId="77777777" w:rsidR="0033620B" w:rsidRPr="006929E8" w:rsidRDefault="0033620B">
            <w:pPr>
              <w:rPr>
                <w:b/>
                <w:sz w:val="20"/>
                <w:szCs w:val="20"/>
              </w:rPr>
            </w:pPr>
            <w:r w:rsidRPr="006929E8">
              <w:rPr>
                <w:b/>
                <w:sz w:val="20"/>
                <w:szCs w:val="20"/>
              </w:rPr>
              <w:t> </w:t>
            </w:r>
          </w:p>
        </w:tc>
      </w:tr>
      <w:tr w:rsidR="0033620B" w:rsidRPr="006929E8" w14:paraId="48FFE943" w14:textId="77777777" w:rsidTr="0033620B">
        <w:trPr>
          <w:trHeight w:val="264"/>
        </w:trPr>
        <w:tc>
          <w:tcPr>
            <w:tcW w:w="1840" w:type="dxa"/>
            <w:noWrap/>
            <w:hideMark/>
          </w:tcPr>
          <w:p w14:paraId="2BA87353" w14:textId="77777777" w:rsidR="0033620B" w:rsidRPr="006929E8" w:rsidRDefault="0033620B">
            <w:pPr>
              <w:rPr>
                <w:b/>
                <w:i/>
                <w:iCs/>
                <w:sz w:val="20"/>
                <w:szCs w:val="20"/>
              </w:rPr>
            </w:pPr>
            <w:r w:rsidRPr="006929E8">
              <w:rPr>
                <w:b/>
                <w:i/>
                <w:iCs/>
                <w:sz w:val="20"/>
                <w:szCs w:val="20"/>
              </w:rPr>
              <w:t>Measure</w:t>
            </w:r>
          </w:p>
        </w:tc>
        <w:tc>
          <w:tcPr>
            <w:tcW w:w="1840" w:type="dxa"/>
            <w:noWrap/>
            <w:hideMark/>
          </w:tcPr>
          <w:p w14:paraId="785CF6B0" w14:textId="77777777" w:rsidR="0033620B" w:rsidRPr="006929E8" w:rsidRDefault="0033620B">
            <w:pPr>
              <w:rPr>
                <w:b/>
                <w:i/>
                <w:iCs/>
                <w:sz w:val="20"/>
                <w:szCs w:val="20"/>
              </w:rPr>
            </w:pPr>
            <w:r w:rsidRPr="006929E8">
              <w:rPr>
                <w:b/>
                <w:i/>
                <w:iCs/>
                <w:sz w:val="20"/>
                <w:szCs w:val="20"/>
              </w:rPr>
              <w:t>Estimate</w:t>
            </w:r>
          </w:p>
        </w:tc>
        <w:tc>
          <w:tcPr>
            <w:tcW w:w="1840" w:type="dxa"/>
            <w:noWrap/>
            <w:hideMark/>
          </w:tcPr>
          <w:p w14:paraId="2170BF57"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7D693AC1" w14:textId="77777777" w:rsidR="0033620B" w:rsidRPr="006929E8" w:rsidRDefault="0033620B">
            <w:pPr>
              <w:rPr>
                <w:b/>
                <w:i/>
                <w:iCs/>
                <w:sz w:val="20"/>
                <w:szCs w:val="20"/>
              </w:rPr>
            </w:pPr>
            <w:r w:rsidRPr="006929E8">
              <w:rPr>
                <w:b/>
                <w:i/>
                <w:iCs/>
                <w:sz w:val="20"/>
                <w:szCs w:val="20"/>
              </w:rPr>
              <w:t>Upper</w:t>
            </w:r>
          </w:p>
        </w:tc>
      </w:tr>
      <w:tr w:rsidR="00DE369C" w:rsidRPr="006929E8" w14:paraId="7230FFE4" w14:textId="77777777" w:rsidTr="00D05C47">
        <w:trPr>
          <w:trHeight w:val="264"/>
        </w:trPr>
        <w:tc>
          <w:tcPr>
            <w:tcW w:w="1840" w:type="dxa"/>
            <w:noWrap/>
            <w:hideMark/>
          </w:tcPr>
          <w:p w14:paraId="1CA47F97" w14:textId="77777777" w:rsidR="00DE369C" w:rsidRPr="006929E8" w:rsidRDefault="00DE369C" w:rsidP="00DE369C">
            <w:pPr>
              <w:rPr>
                <w:b/>
                <w:sz w:val="20"/>
                <w:szCs w:val="20"/>
              </w:rPr>
            </w:pPr>
            <w:r w:rsidRPr="006929E8">
              <w:rPr>
                <w:b/>
                <w:sz w:val="20"/>
                <w:szCs w:val="20"/>
              </w:rPr>
              <w:t>RERI</w:t>
            </w:r>
          </w:p>
        </w:tc>
        <w:tc>
          <w:tcPr>
            <w:tcW w:w="1840" w:type="dxa"/>
            <w:noWrap/>
            <w:vAlign w:val="bottom"/>
            <w:hideMark/>
          </w:tcPr>
          <w:p w14:paraId="6DBF8BEF" w14:textId="66F14224" w:rsidR="00DE369C" w:rsidRPr="006929E8" w:rsidRDefault="00DE369C" w:rsidP="00DE369C">
            <w:pPr>
              <w:rPr>
                <w:sz w:val="20"/>
                <w:szCs w:val="20"/>
              </w:rPr>
            </w:pPr>
            <w:r>
              <w:rPr>
                <w:rFonts w:ascii="Arial" w:hAnsi="Arial" w:cs="Arial"/>
                <w:sz w:val="20"/>
                <w:szCs w:val="20"/>
              </w:rPr>
              <w:t>-0.001</w:t>
            </w:r>
          </w:p>
        </w:tc>
        <w:tc>
          <w:tcPr>
            <w:tcW w:w="1840" w:type="dxa"/>
            <w:noWrap/>
            <w:vAlign w:val="bottom"/>
            <w:hideMark/>
          </w:tcPr>
          <w:p w14:paraId="686845FC" w14:textId="555C3ED8" w:rsidR="00DE369C" w:rsidRPr="006929E8" w:rsidRDefault="00DE369C" w:rsidP="00DE369C">
            <w:pPr>
              <w:rPr>
                <w:sz w:val="20"/>
                <w:szCs w:val="20"/>
              </w:rPr>
            </w:pPr>
            <w:r>
              <w:rPr>
                <w:rFonts w:ascii="Arial" w:hAnsi="Arial" w:cs="Arial"/>
                <w:sz w:val="20"/>
                <w:szCs w:val="20"/>
              </w:rPr>
              <w:t>-1.821</w:t>
            </w:r>
          </w:p>
        </w:tc>
        <w:tc>
          <w:tcPr>
            <w:tcW w:w="1840" w:type="dxa"/>
            <w:noWrap/>
            <w:vAlign w:val="bottom"/>
            <w:hideMark/>
          </w:tcPr>
          <w:p w14:paraId="0351BFA0" w14:textId="12F743A4" w:rsidR="00DE369C" w:rsidRPr="006929E8" w:rsidRDefault="00DE369C" w:rsidP="00DE369C">
            <w:pPr>
              <w:rPr>
                <w:sz w:val="20"/>
                <w:szCs w:val="20"/>
              </w:rPr>
            </w:pPr>
            <w:r>
              <w:rPr>
                <w:rFonts w:ascii="Arial" w:hAnsi="Arial" w:cs="Arial"/>
                <w:sz w:val="20"/>
                <w:szCs w:val="20"/>
              </w:rPr>
              <w:t>1.819</w:t>
            </w:r>
          </w:p>
        </w:tc>
      </w:tr>
      <w:tr w:rsidR="00DE369C" w:rsidRPr="006929E8" w14:paraId="631551C3" w14:textId="77777777" w:rsidTr="00D05C47">
        <w:trPr>
          <w:trHeight w:val="264"/>
        </w:trPr>
        <w:tc>
          <w:tcPr>
            <w:tcW w:w="1840" w:type="dxa"/>
            <w:noWrap/>
            <w:hideMark/>
          </w:tcPr>
          <w:p w14:paraId="5CD5B275" w14:textId="77777777" w:rsidR="00DE369C" w:rsidRPr="006929E8" w:rsidRDefault="00DE369C" w:rsidP="00DE369C">
            <w:pPr>
              <w:rPr>
                <w:b/>
                <w:sz w:val="20"/>
                <w:szCs w:val="20"/>
              </w:rPr>
            </w:pPr>
            <w:r w:rsidRPr="006929E8">
              <w:rPr>
                <w:b/>
                <w:sz w:val="20"/>
                <w:szCs w:val="20"/>
              </w:rPr>
              <w:t>AP</w:t>
            </w:r>
          </w:p>
        </w:tc>
        <w:tc>
          <w:tcPr>
            <w:tcW w:w="1840" w:type="dxa"/>
            <w:noWrap/>
            <w:vAlign w:val="bottom"/>
            <w:hideMark/>
          </w:tcPr>
          <w:p w14:paraId="0D2C212D" w14:textId="6E28ABF8" w:rsidR="00DE369C" w:rsidRPr="006929E8" w:rsidRDefault="00DE369C" w:rsidP="00DE369C">
            <w:pPr>
              <w:rPr>
                <w:sz w:val="20"/>
                <w:szCs w:val="20"/>
              </w:rPr>
            </w:pPr>
            <w:r>
              <w:rPr>
                <w:rFonts w:ascii="Arial" w:hAnsi="Arial" w:cs="Arial"/>
                <w:sz w:val="20"/>
                <w:szCs w:val="20"/>
              </w:rPr>
              <w:t>0.000</w:t>
            </w:r>
          </w:p>
        </w:tc>
        <w:tc>
          <w:tcPr>
            <w:tcW w:w="1840" w:type="dxa"/>
            <w:noWrap/>
            <w:vAlign w:val="bottom"/>
            <w:hideMark/>
          </w:tcPr>
          <w:p w14:paraId="710179AF" w14:textId="07CED988" w:rsidR="00DE369C" w:rsidRPr="006929E8" w:rsidRDefault="00DE369C" w:rsidP="00DE369C">
            <w:pPr>
              <w:rPr>
                <w:sz w:val="20"/>
                <w:szCs w:val="20"/>
              </w:rPr>
            </w:pPr>
            <w:r>
              <w:rPr>
                <w:rFonts w:ascii="Arial" w:hAnsi="Arial" w:cs="Arial"/>
                <w:sz w:val="20"/>
                <w:szCs w:val="20"/>
              </w:rPr>
              <w:t>-0.481</w:t>
            </w:r>
          </w:p>
        </w:tc>
        <w:tc>
          <w:tcPr>
            <w:tcW w:w="1840" w:type="dxa"/>
            <w:noWrap/>
            <w:vAlign w:val="bottom"/>
            <w:hideMark/>
          </w:tcPr>
          <w:p w14:paraId="60A63392" w14:textId="1B7B0F4A" w:rsidR="00DE369C" w:rsidRPr="006929E8" w:rsidRDefault="00DE369C" w:rsidP="00DE369C">
            <w:pPr>
              <w:rPr>
                <w:sz w:val="20"/>
                <w:szCs w:val="20"/>
              </w:rPr>
            </w:pPr>
            <w:r>
              <w:rPr>
                <w:rFonts w:ascii="Arial" w:hAnsi="Arial" w:cs="Arial"/>
                <w:sz w:val="20"/>
                <w:szCs w:val="20"/>
              </w:rPr>
              <w:t>0.481</w:t>
            </w:r>
          </w:p>
        </w:tc>
      </w:tr>
      <w:tr w:rsidR="00DE369C" w:rsidRPr="006929E8" w14:paraId="1108968D" w14:textId="77777777" w:rsidTr="00D05C47">
        <w:trPr>
          <w:trHeight w:val="58"/>
        </w:trPr>
        <w:tc>
          <w:tcPr>
            <w:tcW w:w="1840" w:type="dxa"/>
            <w:noWrap/>
            <w:hideMark/>
          </w:tcPr>
          <w:p w14:paraId="43EE8AFE" w14:textId="77777777" w:rsidR="00DE369C" w:rsidRPr="006929E8" w:rsidRDefault="00DE369C" w:rsidP="00DE369C">
            <w:pPr>
              <w:rPr>
                <w:b/>
                <w:sz w:val="20"/>
                <w:szCs w:val="20"/>
              </w:rPr>
            </w:pPr>
            <w:r w:rsidRPr="006929E8">
              <w:rPr>
                <w:b/>
                <w:sz w:val="20"/>
                <w:szCs w:val="20"/>
              </w:rPr>
              <w:t>S</w:t>
            </w:r>
          </w:p>
        </w:tc>
        <w:tc>
          <w:tcPr>
            <w:tcW w:w="1840" w:type="dxa"/>
            <w:noWrap/>
            <w:vAlign w:val="bottom"/>
            <w:hideMark/>
          </w:tcPr>
          <w:p w14:paraId="3157145B" w14:textId="197B2373" w:rsidR="00DE369C" w:rsidRPr="006929E8" w:rsidRDefault="00DE369C" w:rsidP="00DE369C">
            <w:pPr>
              <w:rPr>
                <w:sz w:val="20"/>
                <w:szCs w:val="20"/>
              </w:rPr>
            </w:pPr>
            <w:r>
              <w:rPr>
                <w:rFonts w:ascii="Arial" w:hAnsi="Arial" w:cs="Arial"/>
                <w:sz w:val="20"/>
                <w:szCs w:val="20"/>
              </w:rPr>
              <w:t>1.000</w:t>
            </w:r>
          </w:p>
        </w:tc>
        <w:tc>
          <w:tcPr>
            <w:tcW w:w="1840" w:type="dxa"/>
            <w:noWrap/>
            <w:vAlign w:val="bottom"/>
            <w:hideMark/>
          </w:tcPr>
          <w:p w14:paraId="74B4B7FA" w14:textId="708DDF69" w:rsidR="00DE369C" w:rsidRPr="006929E8" w:rsidRDefault="00DE369C" w:rsidP="00DE369C">
            <w:pPr>
              <w:rPr>
                <w:sz w:val="20"/>
                <w:szCs w:val="20"/>
              </w:rPr>
            </w:pPr>
            <w:r>
              <w:rPr>
                <w:rFonts w:ascii="Arial" w:hAnsi="Arial" w:cs="Arial"/>
                <w:sz w:val="20"/>
                <w:szCs w:val="20"/>
              </w:rPr>
              <w:t>0.520</w:t>
            </w:r>
          </w:p>
        </w:tc>
        <w:tc>
          <w:tcPr>
            <w:tcW w:w="1840" w:type="dxa"/>
            <w:noWrap/>
            <w:vAlign w:val="bottom"/>
            <w:hideMark/>
          </w:tcPr>
          <w:p w14:paraId="5402F89E" w14:textId="31B9A1B6" w:rsidR="00DE369C" w:rsidRPr="006929E8" w:rsidRDefault="00DE369C" w:rsidP="00DE369C">
            <w:pPr>
              <w:rPr>
                <w:sz w:val="20"/>
                <w:szCs w:val="20"/>
              </w:rPr>
            </w:pPr>
            <w:r>
              <w:rPr>
                <w:rFonts w:ascii="Arial" w:hAnsi="Arial" w:cs="Arial"/>
                <w:sz w:val="20"/>
                <w:szCs w:val="20"/>
              </w:rPr>
              <w:t>1.922</w:t>
            </w:r>
          </w:p>
        </w:tc>
      </w:tr>
    </w:tbl>
    <w:p w14:paraId="130B8866" w14:textId="0E8C800F" w:rsidR="00390A5C" w:rsidRPr="00390A5C" w:rsidRDefault="00390A5C" w:rsidP="00390A5C">
      <w:pPr>
        <w:rPr>
          <w:rFonts w:cstheme="minorHAnsi"/>
          <w:i/>
          <w:sz w:val="18"/>
          <w:szCs w:val="18"/>
        </w:rPr>
      </w:pPr>
      <w:r w:rsidRPr="00390A5C">
        <w:rPr>
          <w:rFonts w:cstheme="minorHAnsi"/>
          <w:i/>
          <w:sz w:val="18"/>
          <w:szCs w:val="18"/>
        </w:rPr>
        <w:t>RERI: relative excess risk due to interaction; AP: attributable proportion due to interaction (AP); S:</w:t>
      </w:r>
      <w:r w:rsidR="0000030C">
        <w:rPr>
          <w:rFonts w:cstheme="minorHAnsi"/>
          <w:i/>
          <w:sz w:val="18"/>
          <w:szCs w:val="18"/>
        </w:rPr>
        <w:t xml:space="preserve"> </w:t>
      </w:r>
      <w:r w:rsidRPr="00390A5C">
        <w:rPr>
          <w:rFonts w:cstheme="minorHAnsi"/>
          <w:i/>
          <w:sz w:val="18"/>
          <w:szCs w:val="18"/>
        </w:rPr>
        <w:t>synergy index</w:t>
      </w:r>
    </w:p>
    <w:p w14:paraId="04230772" w14:textId="4A507769" w:rsidR="0033620B" w:rsidRDefault="0033620B">
      <w:pPr>
        <w:rPr>
          <w:b/>
        </w:rPr>
      </w:pPr>
      <w:r>
        <w:rPr>
          <w:b/>
        </w:rPr>
        <w:lastRenderedPageBreak/>
        <w:t>PRS-D</w:t>
      </w:r>
      <w:r w:rsidR="00DF520A" w:rsidRPr="0033620B">
        <w:rPr>
          <w:b/>
        </w:rPr>
        <w:t xml:space="preserve"> </w:t>
      </w:r>
      <w:r w:rsidR="00DF520A">
        <w:rPr>
          <w:b/>
        </w:rPr>
        <w:t>(</w:t>
      </w:r>
      <w:r w:rsidR="00DF520A">
        <w:rPr>
          <w:b/>
          <w:i/>
        </w:rPr>
        <w:t>Figure S</w:t>
      </w:r>
      <w:r w:rsidR="009B3F9D">
        <w:rPr>
          <w:b/>
          <w:i/>
        </w:rPr>
        <w:t>4</w:t>
      </w:r>
      <w:r w:rsidR="00FE430E">
        <w:rPr>
          <w:b/>
          <w:i/>
        </w:rPr>
        <w:t xml:space="preserve"> &amp; Table S</w:t>
      </w:r>
      <w:r w:rsidR="00F457F5">
        <w:rPr>
          <w:b/>
          <w:i/>
        </w:rPr>
        <w:t>1</w:t>
      </w:r>
      <w:r w:rsidR="005C7D17">
        <w:rPr>
          <w:b/>
          <w:i/>
        </w:rPr>
        <w:t>2</w:t>
      </w:r>
      <w:r w:rsidR="00DF520A">
        <w:rPr>
          <w:b/>
        </w:rPr>
        <w:t>)</w:t>
      </w:r>
    </w:p>
    <w:p w14:paraId="713213B5" w14:textId="40585978" w:rsidR="0033620B" w:rsidRDefault="00DE369C">
      <w:pPr>
        <w:rPr>
          <w:b/>
        </w:rPr>
      </w:pPr>
      <w:r>
        <w:rPr>
          <w:noProof/>
          <w:lang w:eastAsia="en-GB"/>
        </w:rPr>
        <w:drawing>
          <wp:inline distT="0" distB="0" distL="0" distR="0" wp14:anchorId="186D3274" wp14:editId="7A5F40D2">
            <wp:extent cx="4667250" cy="21336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bl>
      <w:tblPr>
        <w:tblStyle w:val="TableGrid"/>
        <w:tblW w:w="0" w:type="auto"/>
        <w:tblLook w:val="04A0" w:firstRow="1" w:lastRow="0" w:firstColumn="1" w:lastColumn="0" w:noHBand="0" w:noVBand="1"/>
      </w:tblPr>
      <w:tblGrid>
        <w:gridCol w:w="1840"/>
        <w:gridCol w:w="1840"/>
        <w:gridCol w:w="1840"/>
        <w:gridCol w:w="1840"/>
      </w:tblGrid>
      <w:tr w:rsidR="0033620B" w:rsidRPr="006929E8" w14:paraId="4727C591" w14:textId="77777777" w:rsidTr="0033620B">
        <w:trPr>
          <w:trHeight w:val="264"/>
        </w:trPr>
        <w:tc>
          <w:tcPr>
            <w:tcW w:w="1840" w:type="dxa"/>
            <w:noWrap/>
            <w:hideMark/>
          </w:tcPr>
          <w:p w14:paraId="3F92C1EA" w14:textId="77777777" w:rsidR="0033620B" w:rsidRPr="006929E8" w:rsidRDefault="0033620B">
            <w:pPr>
              <w:rPr>
                <w:b/>
                <w:i/>
                <w:iCs/>
                <w:sz w:val="20"/>
                <w:szCs w:val="20"/>
              </w:rPr>
            </w:pPr>
            <w:r w:rsidRPr="006929E8">
              <w:rPr>
                <w:b/>
                <w:i/>
                <w:iCs/>
                <w:sz w:val="20"/>
                <w:szCs w:val="20"/>
              </w:rPr>
              <w:t>Exposure</w:t>
            </w:r>
          </w:p>
        </w:tc>
        <w:tc>
          <w:tcPr>
            <w:tcW w:w="1840" w:type="dxa"/>
            <w:noWrap/>
            <w:hideMark/>
          </w:tcPr>
          <w:p w14:paraId="7C2605E5" w14:textId="77777777" w:rsidR="0033620B" w:rsidRPr="006929E8" w:rsidRDefault="0033620B">
            <w:pPr>
              <w:rPr>
                <w:b/>
                <w:i/>
                <w:iCs/>
                <w:sz w:val="20"/>
                <w:szCs w:val="20"/>
              </w:rPr>
            </w:pPr>
            <w:r w:rsidRPr="006929E8">
              <w:rPr>
                <w:b/>
                <w:i/>
                <w:iCs/>
                <w:sz w:val="20"/>
                <w:szCs w:val="20"/>
              </w:rPr>
              <w:t>RR</w:t>
            </w:r>
          </w:p>
        </w:tc>
        <w:tc>
          <w:tcPr>
            <w:tcW w:w="1840" w:type="dxa"/>
            <w:noWrap/>
            <w:hideMark/>
          </w:tcPr>
          <w:p w14:paraId="59BD24DD"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483C2A18" w14:textId="77777777" w:rsidR="0033620B" w:rsidRPr="006929E8" w:rsidRDefault="0033620B">
            <w:pPr>
              <w:rPr>
                <w:b/>
                <w:i/>
                <w:iCs/>
                <w:sz w:val="20"/>
                <w:szCs w:val="20"/>
              </w:rPr>
            </w:pPr>
            <w:r w:rsidRPr="006929E8">
              <w:rPr>
                <w:b/>
                <w:i/>
                <w:iCs/>
                <w:sz w:val="20"/>
                <w:szCs w:val="20"/>
              </w:rPr>
              <w:t>Upper</w:t>
            </w:r>
          </w:p>
        </w:tc>
      </w:tr>
      <w:tr w:rsidR="00DE369C" w:rsidRPr="006929E8" w14:paraId="20967528" w14:textId="77777777" w:rsidTr="00D05C47">
        <w:trPr>
          <w:trHeight w:val="264"/>
        </w:trPr>
        <w:tc>
          <w:tcPr>
            <w:tcW w:w="1840" w:type="dxa"/>
            <w:noWrap/>
            <w:hideMark/>
          </w:tcPr>
          <w:p w14:paraId="5BD32643" w14:textId="77777777" w:rsidR="00DE369C" w:rsidRPr="006929E8" w:rsidRDefault="00DE369C" w:rsidP="00DE369C">
            <w:pPr>
              <w:rPr>
                <w:b/>
                <w:sz w:val="20"/>
                <w:szCs w:val="20"/>
              </w:rPr>
            </w:pPr>
            <w:r w:rsidRPr="006929E8">
              <w:rPr>
                <w:b/>
                <w:sz w:val="20"/>
                <w:szCs w:val="20"/>
              </w:rPr>
              <w:t>PRS-D</w:t>
            </w:r>
          </w:p>
        </w:tc>
        <w:tc>
          <w:tcPr>
            <w:tcW w:w="1840" w:type="dxa"/>
            <w:noWrap/>
            <w:vAlign w:val="bottom"/>
            <w:hideMark/>
          </w:tcPr>
          <w:p w14:paraId="4E6FC955" w14:textId="49C64EA0" w:rsidR="00DE369C" w:rsidRPr="006929E8" w:rsidRDefault="00DE369C" w:rsidP="00DE369C">
            <w:pPr>
              <w:rPr>
                <w:sz w:val="20"/>
                <w:szCs w:val="20"/>
              </w:rPr>
            </w:pPr>
            <w:r>
              <w:rPr>
                <w:rFonts w:ascii="Arial" w:hAnsi="Arial" w:cs="Arial"/>
                <w:sz w:val="20"/>
                <w:szCs w:val="20"/>
              </w:rPr>
              <w:t>1.033</w:t>
            </w:r>
          </w:p>
        </w:tc>
        <w:tc>
          <w:tcPr>
            <w:tcW w:w="1840" w:type="dxa"/>
            <w:noWrap/>
            <w:vAlign w:val="bottom"/>
            <w:hideMark/>
          </w:tcPr>
          <w:p w14:paraId="318B986C" w14:textId="777AFFE3" w:rsidR="00DE369C" w:rsidRPr="006929E8" w:rsidRDefault="00DE369C" w:rsidP="00DE369C">
            <w:pPr>
              <w:rPr>
                <w:sz w:val="20"/>
                <w:szCs w:val="20"/>
              </w:rPr>
            </w:pPr>
            <w:r>
              <w:rPr>
                <w:rFonts w:ascii="Arial" w:hAnsi="Arial" w:cs="Arial"/>
                <w:sz w:val="20"/>
                <w:szCs w:val="20"/>
              </w:rPr>
              <w:t>0.680</w:t>
            </w:r>
          </w:p>
        </w:tc>
        <w:tc>
          <w:tcPr>
            <w:tcW w:w="1840" w:type="dxa"/>
            <w:noWrap/>
            <w:vAlign w:val="bottom"/>
            <w:hideMark/>
          </w:tcPr>
          <w:p w14:paraId="53633934" w14:textId="54773F24" w:rsidR="00DE369C" w:rsidRPr="006929E8" w:rsidRDefault="00DE369C" w:rsidP="00DE369C">
            <w:pPr>
              <w:rPr>
                <w:sz w:val="20"/>
                <w:szCs w:val="20"/>
              </w:rPr>
            </w:pPr>
            <w:r>
              <w:rPr>
                <w:rFonts w:ascii="Arial" w:hAnsi="Arial" w:cs="Arial"/>
                <w:sz w:val="20"/>
                <w:szCs w:val="20"/>
              </w:rPr>
              <w:t>1.569</w:t>
            </w:r>
          </w:p>
        </w:tc>
      </w:tr>
      <w:tr w:rsidR="00DE369C" w:rsidRPr="006929E8" w14:paraId="6CC002E1" w14:textId="77777777" w:rsidTr="00D05C47">
        <w:trPr>
          <w:trHeight w:val="264"/>
        </w:trPr>
        <w:tc>
          <w:tcPr>
            <w:tcW w:w="1840" w:type="dxa"/>
            <w:noWrap/>
            <w:hideMark/>
          </w:tcPr>
          <w:p w14:paraId="47193D46" w14:textId="16B9B5F1" w:rsidR="00DE369C" w:rsidRPr="006929E8" w:rsidRDefault="00DE369C" w:rsidP="00DE369C">
            <w:pPr>
              <w:rPr>
                <w:b/>
                <w:sz w:val="20"/>
                <w:szCs w:val="20"/>
              </w:rPr>
            </w:pPr>
            <w:r>
              <w:rPr>
                <w:b/>
                <w:sz w:val="20"/>
                <w:szCs w:val="20"/>
              </w:rPr>
              <w:t>MERS</w:t>
            </w:r>
          </w:p>
        </w:tc>
        <w:tc>
          <w:tcPr>
            <w:tcW w:w="1840" w:type="dxa"/>
            <w:noWrap/>
            <w:vAlign w:val="bottom"/>
            <w:hideMark/>
          </w:tcPr>
          <w:p w14:paraId="2E5073AF" w14:textId="032D9A47" w:rsidR="00DE369C" w:rsidRPr="006929E8" w:rsidRDefault="00DE369C" w:rsidP="00DE369C">
            <w:pPr>
              <w:rPr>
                <w:sz w:val="20"/>
                <w:szCs w:val="20"/>
              </w:rPr>
            </w:pPr>
            <w:r>
              <w:rPr>
                <w:rFonts w:ascii="Arial" w:hAnsi="Arial" w:cs="Arial"/>
                <w:sz w:val="20"/>
                <w:szCs w:val="20"/>
              </w:rPr>
              <w:t>1.815</w:t>
            </w:r>
          </w:p>
        </w:tc>
        <w:tc>
          <w:tcPr>
            <w:tcW w:w="1840" w:type="dxa"/>
            <w:noWrap/>
            <w:vAlign w:val="bottom"/>
            <w:hideMark/>
          </w:tcPr>
          <w:p w14:paraId="5F72BE77" w14:textId="7A37DF83" w:rsidR="00DE369C" w:rsidRPr="006929E8" w:rsidRDefault="00DE369C" w:rsidP="00DE369C">
            <w:pPr>
              <w:rPr>
                <w:sz w:val="20"/>
                <w:szCs w:val="20"/>
              </w:rPr>
            </w:pPr>
            <w:r>
              <w:rPr>
                <w:rFonts w:ascii="Arial" w:hAnsi="Arial" w:cs="Arial"/>
                <w:sz w:val="20"/>
                <w:szCs w:val="20"/>
              </w:rPr>
              <w:t>1.273</w:t>
            </w:r>
          </w:p>
        </w:tc>
        <w:tc>
          <w:tcPr>
            <w:tcW w:w="1840" w:type="dxa"/>
            <w:noWrap/>
            <w:vAlign w:val="bottom"/>
            <w:hideMark/>
          </w:tcPr>
          <w:p w14:paraId="5001B66B" w14:textId="631C24AF" w:rsidR="00DE369C" w:rsidRPr="006929E8" w:rsidRDefault="00DE369C" w:rsidP="00DE369C">
            <w:pPr>
              <w:rPr>
                <w:sz w:val="20"/>
                <w:szCs w:val="20"/>
              </w:rPr>
            </w:pPr>
            <w:r>
              <w:rPr>
                <w:rFonts w:ascii="Arial" w:hAnsi="Arial" w:cs="Arial"/>
                <w:sz w:val="20"/>
                <w:szCs w:val="20"/>
              </w:rPr>
              <w:t>2.587</w:t>
            </w:r>
          </w:p>
        </w:tc>
      </w:tr>
      <w:tr w:rsidR="00DE369C" w:rsidRPr="006929E8" w14:paraId="74382A0F" w14:textId="77777777" w:rsidTr="00D05C47">
        <w:trPr>
          <w:trHeight w:val="264"/>
        </w:trPr>
        <w:tc>
          <w:tcPr>
            <w:tcW w:w="1840" w:type="dxa"/>
            <w:noWrap/>
            <w:hideMark/>
          </w:tcPr>
          <w:p w14:paraId="1D3B740B" w14:textId="3C3C5A4E" w:rsidR="00DE369C" w:rsidRPr="006929E8" w:rsidRDefault="00DE369C" w:rsidP="00DE369C">
            <w:pPr>
              <w:rPr>
                <w:b/>
                <w:sz w:val="20"/>
                <w:szCs w:val="20"/>
              </w:rPr>
            </w:pPr>
            <w:r w:rsidRPr="006929E8">
              <w:rPr>
                <w:b/>
                <w:sz w:val="20"/>
                <w:szCs w:val="20"/>
              </w:rPr>
              <w:t>PRS-D&amp;</w:t>
            </w:r>
            <w:r>
              <w:rPr>
                <w:b/>
                <w:sz w:val="20"/>
                <w:szCs w:val="20"/>
              </w:rPr>
              <w:t>MERS</w:t>
            </w:r>
          </w:p>
        </w:tc>
        <w:tc>
          <w:tcPr>
            <w:tcW w:w="1840" w:type="dxa"/>
            <w:noWrap/>
            <w:vAlign w:val="bottom"/>
            <w:hideMark/>
          </w:tcPr>
          <w:p w14:paraId="0CDF78AE" w14:textId="3DC645E4" w:rsidR="00DE369C" w:rsidRPr="006929E8" w:rsidRDefault="00DE369C" w:rsidP="00DE369C">
            <w:pPr>
              <w:rPr>
                <w:sz w:val="20"/>
                <w:szCs w:val="20"/>
              </w:rPr>
            </w:pPr>
            <w:r>
              <w:rPr>
                <w:rFonts w:ascii="Arial" w:hAnsi="Arial" w:cs="Arial"/>
                <w:sz w:val="20"/>
                <w:szCs w:val="20"/>
              </w:rPr>
              <w:t>2.542</w:t>
            </w:r>
          </w:p>
        </w:tc>
        <w:tc>
          <w:tcPr>
            <w:tcW w:w="1840" w:type="dxa"/>
            <w:noWrap/>
            <w:vAlign w:val="bottom"/>
            <w:hideMark/>
          </w:tcPr>
          <w:p w14:paraId="742564E7" w14:textId="4EFD9A7F" w:rsidR="00DE369C" w:rsidRPr="006929E8" w:rsidRDefault="00DE369C" w:rsidP="00DE369C">
            <w:pPr>
              <w:rPr>
                <w:sz w:val="20"/>
                <w:szCs w:val="20"/>
              </w:rPr>
            </w:pPr>
            <w:r>
              <w:rPr>
                <w:rFonts w:ascii="Arial" w:hAnsi="Arial" w:cs="Arial"/>
                <w:sz w:val="20"/>
                <w:szCs w:val="20"/>
              </w:rPr>
              <w:t>1.632</w:t>
            </w:r>
          </w:p>
        </w:tc>
        <w:tc>
          <w:tcPr>
            <w:tcW w:w="1840" w:type="dxa"/>
            <w:noWrap/>
            <w:vAlign w:val="bottom"/>
            <w:hideMark/>
          </w:tcPr>
          <w:p w14:paraId="599CECE0" w14:textId="56CEF18F" w:rsidR="00DE369C" w:rsidRPr="006929E8" w:rsidRDefault="00DE369C" w:rsidP="00DE369C">
            <w:pPr>
              <w:rPr>
                <w:sz w:val="20"/>
                <w:szCs w:val="20"/>
              </w:rPr>
            </w:pPr>
            <w:r>
              <w:rPr>
                <w:rFonts w:ascii="Arial" w:hAnsi="Arial" w:cs="Arial"/>
                <w:sz w:val="20"/>
                <w:szCs w:val="20"/>
              </w:rPr>
              <w:t>3.961</w:t>
            </w:r>
          </w:p>
        </w:tc>
      </w:tr>
      <w:tr w:rsidR="0033620B" w:rsidRPr="006929E8" w14:paraId="0FB4955F" w14:textId="77777777" w:rsidTr="0033620B">
        <w:trPr>
          <w:trHeight w:val="264"/>
        </w:trPr>
        <w:tc>
          <w:tcPr>
            <w:tcW w:w="1840" w:type="dxa"/>
            <w:noWrap/>
            <w:hideMark/>
          </w:tcPr>
          <w:p w14:paraId="29B275BD" w14:textId="77777777" w:rsidR="0033620B" w:rsidRPr="006929E8" w:rsidRDefault="0033620B">
            <w:pPr>
              <w:rPr>
                <w:b/>
                <w:sz w:val="20"/>
                <w:szCs w:val="20"/>
              </w:rPr>
            </w:pPr>
            <w:r w:rsidRPr="006929E8">
              <w:rPr>
                <w:b/>
                <w:sz w:val="20"/>
                <w:szCs w:val="20"/>
              </w:rPr>
              <w:t> </w:t>
            </w:r>
          </w:p>
        </w:tc>
        <w:tc>
          <w:tcPr>
            <w:tcW w:w="1840" w:type="dxa"/>
            <w:noWrap/>
            <w:hideMark/>
          </w:tcPr>
          <w:p w14:paraId="3E5BA9E7" w14:textId="77777777" w:rsidR="0033620B" w:rsidRPr="006929E8" w:rsidRDefault="0033620B">
            <w:pPr>
              <w:rPr>
                <w:b/>
                <w:sz w:val="20"/>
                <w:szCs w:val="20"/>
              </w:rPr>
            </w:pPr>
            <w:r w:rsidRPr="006929E8">
              <w:rPr>
                <w:b/>
                <w:sz w:val="20"/>
                <w:szCs w:val="20"/>
              </w:rPr>
              <w:t> </w:t>
            </w:r>
          </w:p>
        </w:tc>
        <w:tc>
          <w:tcPr>
            <w:tcW w:w="1840" w:type="dxa"/>
            <w:noWrap/>
            <w:hideMark/>
          </w:tcPr>
          <w:p w14:paraId="5D91DF61" w14:textId="77777777" w:rsidR="0033620B" w:rsidRPr="006929E8" w:rsidRDefault="0033620B">
            <w:pPr>
              <w:rPr>
                <w:b/>
                <w:sz w:val="20"/>
                <w:szCs w:val="20"/>
              </w:rPr>
            </w:pPr>
            <w:r w:rsidRPr="006929E8">
              <w:rPr>
                <w:b/>
                <w:sz w:val="20"/>
                <w:szCs w:val="20"/>
              </w:rPr>
              <w:t> </w:t>
            </w:r>
          </w:p>
        </w:tc>
        <w:tc>
          <w:tcPr>
            <w:tcW w:w="1840" w:type="dxa"/>
            <w:noWrap/>
            <w:hideMark/>
          </w:tcPr>
          <w:p w14:paraId="40336B9F" w14:textId="77777777" w:rsidR="0033620B" w:rsidRPr="006929E8" w:rsidRDefault="0033620B">
            <w:pPr>
              <w:rPr>
                <w:b/>
                <w:sz w:val="20"/>
                <w:szCs w:val="20"/>
              </w:rPr>
            </w:pPr>
            <w:r w:rsidRPr="006929E8">
              <w:rPr>
                <w:b/>
                <w:sz w:val="20"/>
                <w:szCs w:val="20"/>
              </w:rPr>
              <w:t> </w:t>
            </w:r>
          </w:p>
        </w:tc>
      </w:tr>
      <w:tr w:rsidR="0033620B" w:rsidRPr="006929E8" w14:paraId="402BCBA1" w14:textId="77777777" w:rsidTr="0033620B">
        <w:trPr>
          <w:trHeight w:val="264"/>
        </w:trPr>
        <w:tc>
          <w:tcPr>
            <w:tcW w:w="1840" w:type="dxa"/>
            <w:noWrap/>
            <w:hideMark/>
          </w:tcPr>
          <w:p w14:paraId="1DD3127D" w14:textId="77777777" w:rsidR="0033620B" w:rsidRPr="006929E8" w:rsidRDefault="0033620B">
            <w:pPr>
              <w:rPr>
                <w:b/>
                <w:i/>
                <w:iCs/>
                <w:sz w:val="20"/>
                <w:szCs w:val="20"/>
              </w:rPr>
            </w:pPr>
            <w:r w:rsidRPr="006929E8">
              <w:rPr>
                <w:b/>
                <w:i/>
                <w:iCs/>
                <w:sz w:val="20"/>
                <w:szCs w:val="20"/>
              </w:rPr>
              <w:t>Measure</w:t>
            </w:r>
          </w:p>
        </w:tc>
        <w:tc>
          <w:tcPr>
            <w:tcW w:w="1840" w:type="dxa"/>
            <w:noWrap/>
            <w:hideMark/>
          </w:tcPr>
          <w:p w14:paraId="457908FF" w14:textId="77777777" w:rsidR="0033620B" w:rsidRPr="006929E8" w:rsidRDefault="0033620B">
            <w:pPr>
              <w:rPr>
                <w:b/>
                <w:i/>
                <w:iCs/>
                <w:sz w:val="20"/>
                <w:szCs w:val="20"/>
              </w:rPr>
            </w:pPr>
            <w:r w:rsidRPr="006929E8">
              <w:rPr>
                <w:b/>
                <w:i/>
                <w:iCs/>
                <w:sz w:val="20"/>
                <w:szCs w:val="20"/>
              </w:rPr>
              <w:t>Estimate</w:t>
            </w:r>
          </w:p>
        </w:tc>
        <w:tc>
          <w:tcPr>
            <w:tcW w:w="1840" w:type="dxa"/>
            <w:noWrap/>
            <w:hideMark/>
          </w:tcPr>
          <w:p w14:paraId="4F5AF255"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6F0F7C98" w14:textId="77777777" w:rsidR="0033620B" w:rsidRPr="006929E8" w:rsidRDefault="0033620B">
            <w:pPr>
              <w:rPr>
                <w:b/>
                <w:i/>
                <w:iCs/>
                <w:sz w:val="20"/>
                <w:szCs w:val="20"/>
              </w:rPr>
            </w:pPr>
            <w:r w:rsidRPr="006929E8">
              <w:rPr>
                <w:b/>
                <w:i/>
                <w:iCs/>
                <w:sz w:val="20"/>
                <w:szCs w:val="20"/>
              </w:rPr>
              <w:t>Upper</w:t>
            </w:r>
          </w:p>
        </w:tc>
      </w:tr>
      <w:tr w:rsidR="00DE369C" w:rsidRPr="006929E8" w14:paraId="0E3C7CDF" w14:textId="77777777" w:rsidTr="00D05C47">
        <w:trPr>
          <w:trHeight w:val="264"/>
        </w:trPr>
        <w:tc>
          <w:tcPr>
            <w:tcW w:w="1840" w:type="dxa"/>
            <w:noWrap/>
            <w:hideMark/>
          </w:tcPr>
          <w:p w14:paraId="6B2FB56E" w14:textId="77777777" w:rsidR="00DE369C" w:rsidRPr="006929E8" w:rsidRDefault="00DE369C" w:rsidP="00DE369C">
            <w:pPr>
              <w:rPr>
                <w:b/>
                <w:sz w:val="20"/>
                <w:szCs w:val="20"/>
              </w:rPr>
            </w:pPr>
            <w:r w:rsidRPr="006929E8">
              <w:rPr>
                <w:b/>
                <w:sz w:val="20"/>
                <w:szCs w:val="20"/>
              </w:rPr>
              <w:t>RERI</w:t>
            </w:r>
          </w:p>
        </w:tc>
        <w:tc>
          <w:tcPr>
            <w:tcW w:w="1840" w:type="dxa"/>
            <w:noWrap/>
            <w:vAlign w:val="bottom"/>
            <w:hideMark/>
          </w:tcPr>
          <w:p w14:paraId="205023EA" w14:textId="29A5AA41" w:rsidR="00DE369C" w:rsidRPr="006929E8" w:rsidRDefault="00DE369C" w:rsidP="00DE369C">
            <w:pPr>
              <w:rPr>
                <w:sz w:val="20"/>
                <w:szCs w:val="20"/>
              </w:rPr>
            </w:pPr>
            <w:r>
              <w:rPr>
                <w:rFonts w:ascii="Arial" w:hAnsi="Arial" w:cs="Arial"/>
                <w:sz w:val="20"/>
                <w:szCs w:val="20"/>
              </w:rPr>
              <w:t>0.694</w:t>
            </w:r>
          </w:p>
        </w:tc>
        <w:tc>
          <w:tcPr>
            <w:tcW w:w="1840" w:type="dxa"/>
            <w:noWrap/>
            <w:vAlign w:val="bottom"/>
            <w:hideMark/>
          </w:tcPr>
          <w:p w14:paraId="3D7E91AA" w14:textId="2379F284" w:rsidR="00DE369C" w:rsidRPr="006929E8" w:rsidRDefault="00DE369C" w:rsidP="00DE369C">
            <w:pPr>
              <w:rPr>
                <w:sz w:val="20"/>
                <w:szCs w:val="20"/>
              </w:rPr>
            </w:pPr>
            <w:r>
              <w:rPr>
                <w:rFonts w:ascii="Arial" w:hAnsi="Arial" w:cs="Arial"/>
                <w:sz w:val="20"/>
                <w:szCs w:val="20"/>
              </w:rPr>
              <w:t>-0.444</w:t>
            </w:r>
          </w:p>
        </w:tc>
        <w:tc>
          <w:tcPr>
            <w:tcW w:w="1840" w:type="dxa"/>
            <w:noWrap/>
            <w:vAlign w:val="bottom"/>
            <w:hideMark/>
          </w:tcPr>
          <w:p w14:paraId="3BA6EF70" w14:textId="38D71BA9" w:rsidR="00DE369C" w:rsidRPr="006929E8" w:rsidRDefault="00DE369C" w:rsidP="00DE369C">
            <w:pPr>
              <w:rPr>
                <w:sz w:val="20"/>
                <w:szCs w:val="20"/>
              </w:rPr>
            </w:pPr>
            <w:r>
              <w:rPr>
                <w:rFonts w:ascii="Arial" w:hAnsi="Arial" w:cs="Arial"/>
                <w:sz w:val="20"/>
                <w:szCs w:val="20"/>
              </w:rPr>
              <w:t>1.833</w:t>
            </w:r>
          </w:p>
        </w:tc>
      </w:tr>
      <w:tr w:rsidR="00DE369C" w:rsidRPr="006929E8" w14:paraId="518B83D1" w14:textId="77777777" w:rsidTr="00D05C47">
        <w:trPr>
          <w:trHeight w:val="264"/>
        </w:trPr>
        <w:tc>
          <w:tcPr>
            <w:tcW w:w="1840" w:type="dxa"/>
            <w:noWrap/>
            <w:hideMark/>
          </w:tcPr>
          <w:p w14:paraId="418F410B" w14:textId="77777777" w:rsidR="00DE369C" w:rsidRPr="006929E8" w:rsidRDefault="00DE369C" w:rsidP="00DE369C">
            <w:pPr>
              <w:rPr>
                <w:b/>
                <w:sz w:val="20"/>
                <w:szCs w:val="20"/>
              </w:rPr>
            </w:pPr>
            <w:r w:rsidRPr="006929E8">
              <w:rPr>
                <w:b/>
                <w:sz w:val="20"/>
                <w:szCs w:val="20"/>
              </w:rPr>
              <w:t>AP</w:t>
            </w:r>
          </w:p>
        </w:tc>
        <w:tc>
          <w:tcPr>
            <w:tcW w:w="1840" w:type="dxa"/>
            <w:noWrap/>
            <w:vAlign w:val="bottom"/>
            <w:hideMark/>
          </w:tcPr>
          <w:p w14:paraId="2FBF0828" w14:textId="34AF5B6A" w:rsidR="00DE369C" w:rsidRPr="006929E8" w:rsidRDefault="00DE369C" w:rsidP="00DE369C">
            <w:pPr>
              <w:rPr>
                <w:sz w:val="20"/>
                <w:szCs w:val="20"/>
              </w:rPr>
            </w:pPr>
            <w:r>
              <w:rPr>
                <w:rFonts w:ascii="Arial" w:hAnsi="Arial" w:cs="Arial"/>
                <w:sz w:val="20"/>
                <w:szCs w:val="20"/>
              </w:rPr>
              <w:t>0.273</w:t>
            </w:r>
          </w:p>
        </w:tc>
        <w:tc>
          <w:tcPr>
            <w:tcW w:w="1840" w:type="dxa"/>
            <w:noWrap/>
            <w:vAlign w:val="bottom"/>
            <w:hideMark/>
          </w:tcPr>
          <w:p w14:paraId="4EA8B31B" w14:textId="6E8FA6B0" w:rsidR="00DE369C" w:rsidRPr="006929E8" w:rsidRDefault="00DE369C" w:rsidP="00DE369C">
            <w:pPr>
              <w:rPr>
                <w:sz w:val="20"/>
                <w:szCs w:val="20"/>
              </w:rPr>
            </w:pPr>
            <w:r>
              <w:rPr>
                <w:rFonts w:ascii="Arial" w:hAnsi="Arial" w:cs="Arial"/>
                <w:sz w:val="20"/>
                <w:szCs w:val="20"/>
              </w:rPr>
              <w:t>-0.099</w:t>
            </w:r>
          </w:p>
        </w:tc>
        <w:tc>
          <w:tcPr>
            <w:tcW w:w="1840" w:type="dxa"/>
            <w:noWrap/>
            <w:vAlign w:val="bottom"/>
            <w:hideMark/>
          </w:tcPr>
          <w:p w14:paraId="38EC0513" w14:textId="02FAFAAA" w:rsidR="00DE369C" w:rsidRPr="006929E8" w:rsidRDefault="00DE369C" w:rsidP="00DE369C">
            <w:pPr>
              <w:rPr>
                <w:sz w:val="20"/>
                <w:szCs w:val="20"/>
              </w:rPr>
            </w:pPr>
            <w:r>
              <w:rPr>
                <w:rFonts w:ascii="Arial" w:hAnsi="Arial" w:cs="Arial"/>
                <w:sz w:val="20"/>
                <w:szCs w:val="20"/>
              </w:rPr>
              <w:t>0.645</w:t>
            </w:r>
          </w:p>
        </w:tc>
      </w:tr>
      <w:tr w:rsidR="00DE369C" w:rsidRPr="006929E8" w14:paraId="3E5B8ABE" w14:textId="77777777" w:rsidTr="00D05C47">
        <w:trPr>
          <w:trHeight w:val="264"/>
        </w:trPr>
        <w:tc>
          <w:tcPr>
            <w:tcW w:w="1840" w:type="dxa"/>
            <w:noWrap/>
            <w:hideMark/>
          </w:tcPr>
          <w:p w14:paraId="704CC190" w14:textId="77777777" w:rsidR="00DE369C" w:rsidRPr="006929E8" w:rsidRDefault="00DE369C" w:rsidP="00DE369C">
            <w:pPr>
              <w:rPr>
                <w:b/>
                <w:sz w:val="20"/>
                <w:szCs w:val="20"/>
              </w:rPr>
            </w:pPr>
            <w:r w:rsidRPr="006929E8">
              <w:rPr>
                <w:b/>
                <w:sz w:val="20"/>
                <w:szCs w:val="20"/>
              </w:rPr>
              <w:t>S</w:t>
            </w:r>
          </w:p>
        </w:tc>
        <w:tc>
          <w:tcPr>
            <w:tcW w:w="1840" w:type="dxa"/>
            <w:noWrap/>
            <w:vAlign w:val="bottom"/>
            <w:hideMark/>
          </w:tcPr>
          <w:p w14:paraId="4BAAACF2" w14:textId="4AF78A53" w:rsidR="00DE369C" w:rsidRPr="006929E8" w:rsidRDefault="00DE369C" w:rsidP="00DE369C">
            <w:pPr>
              <w:rPr>
                <w:sz w:val="20"/>
                <w:szCs w:val="20"/>
              </w:rPr>
            </w:pPr>
            <w:r>
              <w:rPr>
                <w:rFonts w:ascii="Arial" w:hAnsi="Arial" w:cs="Arial"/>
                <w:sz w:val="20"/>
                <w:szCs w:val="20"/>
              </w:rPr>
              <w:t>1.819</w:t>
            </w:r>
          </w:p>
        </w:tc>
        <w:tc>
          <w:tcPr>
            <w:tcW w:w="1840" w:type="dxa"/>
            <w:noWrap/>
            <w:vAlign w:val="bottom"/>
            <w:hideMark/>
          </w:tcPr>
          <w:p w14:paraId="6DB98EA9" w14:textId="466D4CD8" w:rsidR="00DE369C" w:rsidRPr="006929E8" w:rsidRDefault="00DE369C" w:rsidP="00DE369C">
            <w:pPr>
              <w:rPr>
                <w:sz w:val="20"/>
                <w:szCs w:val="20"/>
              </w:rPr>
            </w:pPr>
            <w:r>
              <w:rPr>
                <w:rFonts w:ascii="Arial" w:hAnsi="Arial" w:cs="Arial"/>
                <w:sz w:val="20"/>
                <w:szCs w:val="20"/>
              </w:rPr>
              <w:t>0.662</w:t>
            </w:r>
          </w:p>
        </w:tc>
        <w:tc>
          <w:tcPr>
            <w:tcW w:w="1840" w:type="dxa"/>
            <w:noWrap/>
            <w:vAlign w:val="bottom"/>
            <w:hideMark/>
          </w:tcPr>
          <w:p w14:paraId="02A2E5EE" w14:textId="6104F4E8" w:rsidR="00DE369C" w:rsidRPr="006929E8" w:rsidRDefault="00DE369C" w:rsidP="00DE369C">
            <w:pPr>
              <w:rPr>
                <w:sz w:val="20"/>
                <w:szCs w:val="20"/>
              </w:rPr>
            </w:pPr>
            <w:r>
              <w:rPr>
                <w:rFonts w:ascii="Arial" w:hAnsi="Arial" w:cs="Arial"/>
                <w:sz w:val="20"/>
                <w:szCs w:val="20"/>
              </w:rPr>
              <w:t>4.998</w:t>
            </w:r>
          </w:p>
        </w:tc>
      </w:tr>
    </w:tbl>
    <w:p w14:paraId="327BF917" w14:textId="01863233" w:rsidR="0033620B" w:rsidRPr="009B3F9D" w:rsidRDefault="00390A5C">
      <w:pPr>
        <w:rPr>
          <w:rFonts w:cstheme="minorHAnsi"/>
          <w:i/>
          <w:sz w:val="18"/>
          <w:szCs w:val="18"/>
        </w:rPr>
      </w:pPr>
      <w:r w:rsidRPr="00390A5C">
        <w:rPr>
          <w:rFonts w:cstheme="minorHAnsi"/>
          <w:i/>
          <w:sz w:val="18"/>
          <w:szCs w:val="18"/>
        </w:rPr>
        <w:t>RERI: relative excess risk due to interaction; AP: attributable proportion due to interaction (AP); S:</w:t>
      </w:r>
      <w:r w:rsidR="0000030C">
        <w:rPr>
          <w:rFonts w:cstheme="minorHAnsi"/>
          <w:i/>
          <w:sz w:val="18"/>
          <w:szCs w:val="18"/>
        </w:rPr>
        <w:t xml:space="preserve"> </w:t>
      </w:r>
      <w:r w:rsidR="009B3F9D">
        <w:rPr>
          <w:rFonts w:cstheme="minorHAnsi"/>
          <w:i/>
          <w:sz w:val="18"/>
          <w:szCs w:val="18"/>
        </w:rPr>
        <w:t>synergy index</w:t>
      </w:r>
    </w:p>
    <w:p w14:paraId="69E908F8" w14:textId="5F924320" w:rsidR="0033620B" w:rsidRPr="0033620B" w:rsidRDefault="0033620B" w:rsidP="0033620B">
      <w:pPr>
        <w:spacing w:line="360" w:lineRule="auto"/>
        <w:rPr>
          <w:rFonts w:cstheme="minorHAnsi"/>
          <w:i/>
        </w:rPr>
      </w:pPr>
      <w:r w:rsidRPr="0033620B">
        <w:rPr>
          <w:rFonts w:cstheme="minorHAnsi"/>
          <w:i/>
        </w:rPr>
        <w:t>2.</w:t>
      </w:r>
      <w:r w:rsidR="00A01A0D">
        <w:rPr>
          <w:rFonts w:cstheme="minorHAnsi"/>
          <w:i/>
        </w:rPr>
        <w:t>5</w:t>
      </w:r>
      <w:r>
        <w:rPr>
          <w:rFonts w:cstheme="minorHAnsi"/>
          <w:i/>
        </w:rPr>
        <w:t>.2</w:t>
      </w:r>
      <w:r w:rsidRPr="0033620B">
        <w:rPr>
          <w:rFonts w:cstheme="minorHAnsi"/>
          <w:i/>
        </w:rPr>
        <w:t xml:space="preserve"> </w:t>
      </w:r>
      <w:r>
        <w:rPr>
          <w:rFonts w:cstheme="minorHAnsi"/>
          <w:i/>
        </w:rPr>
        <w:t>Affective psychosis</w:t>
      </w:r>
      <w:r w:rsidRPr="0033620B">
        <w:rPr>
          <w:rFonts w:cstheme="minorHAnsi"/>
          <w:i/>
        </w:rPr>
        <w:t xml:space="preserve"> vs control</w:t>
      </w:r>
    </w:p>
    <w:p w14:paraId="19869E1F" w14:textId="0C01E6CB" w:rsidR="0033620B" w:rsidRDefault="0033620B" w:rsidP="0033620B">
      <w:pPr>
        <w:rPr>
          <w:noProof/>
          <w:lang w:eastAsia="en-GB"/>
        </w:rPr>
      </w:pPr>
      <w:r>
        <w:rPr>
          <w:b/>
        </w:rPr>
        <w:t>PRS-</w:t>
      </w:r>
      <w:proofErr w:type="gramStart"/>
      <w:r>
        <w:rPr>
          <w:b/>
        </w:rPr>
        <w:t>SZ</w:t>
      </w:r>
      <w:r w:rsidRPr="0033620B">
        <w:rPr>
          <w:b/>
        </w:rPr>
        <w:t xml:space="preserve"> </w:t>
      </w:r>
      <w:r w:rsidR="00DF520A" w:rsidRPr="0033620B">
        <w:rPr>
          <w:b/>
        </w:rPr>
        <w:t xml:space="preserve"> </w:t>
      </w:r>
      <w:r w:rsidR="00DF520A">
        <w:rPr>
          <w:b/>
        </w:rPr>
        <w:t>(</w:t>
      </w:r>
      <w:proofErr w:type="gramEnd"/>
      <w:r w:rsidR="00DF520A">
        <w:rPr>
          <w:b/>
          <w:i/>
        </w:rPr>
        <w:t>Figure S</w:t>
      </w:r>
      <w:r w:rsidR="009B3F9D">
        <w:rPr>
          <w:b/>
          <w:i/>
        </w:rPr>
        <w:t>5</w:t>
      </w:r>
      <w:r w:rsidR="00FE430E">
        <w:rPr>
          <w:b/>
          <w:i/>
        </w:rPr>
        <w:t xml:space="preserve"> </w:t>
      </w:r>
      <w:r w:rsidR="00FE430E" w:rsidRPr="00FE430E">
        <w:rPr>
          <w:b/>
          <w:i/>
        </w:rPr>
        <w:t>&amp; Table S1</w:t>
      </w:r>
      <w:r w:rsidR="005C7D17">
        <w:rPr>
          <w:b/>
          <w:i/>
        </w:rPr>
        <w:t>3</w:t>
      </w:r>
      <w:r w:rsidR="00DF520A">
        <w:rPr>
          <w:b/>
        </w:rPr>
        <w:t>)</w:t>
      </w:r>
      <w:r w:rsidR="00D9472C" w:rsidRPr="00D9472C">
        <w:rPr>
          <w:noProof/>
          <w:lang w:eastAsia="en-GB"/>
        </w:rPr>
        <w:t xml:space="preserve"> </w:t>
      </w:r>
    </w:p>
    <w:p w14:paraId="3F228623" w14:textId="76F93C1D" w:rsidR="00DE369C" w:rsidRDefault="00DE369C" w:rsidP="0033620B">
      <w:pPr>
        <w:rPr>
          <w:b/>
        </w:rPr>
      </w:pPr>
      <w:r>
        <w:rPr>
          <w:noProof/>
          <w:lang w:eastAsia="en-GB"/>
        </w:rPr>
        <w:drawing>
          <wp:inline distT="0" distB="0" distL="0" distR="0" wp14:anchorId="52842EED" wp14:editId="02324814">
            <wp:extent cx="4667250" cy="245745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bl>
      <w:tblPr>
        <w:tblStyle w:val="TableGrid"/>
        <w:tblW w:w="0" w:type="auto"/>
        <w:tblLook w:val="04A0" w:firstRow="1" w:lastRow="0" w:firstColumn="1" w:lastColumn="0" w:noHBand="0" w:noVBand="1"/>
      </w:tblPr>
      <w:tblGrid>
        <w:gridCol w:w="1840"/>
        <w:gridCol w:w="1840"/>
        <w:gridCol w:w="1840"/>
        <w:gridCol w:w="1840"/>
      </w:tblGrid>
      <w:tr w:rsidR="0033620B" w:rsidRPr="006929E8" w14:paraId="7DA602EC" w14:textId="77777777" w:rsidTr="0033620B">
        <w:trPr>
          <w:trHeight w:val="264"/>
        </w:trPr>
        <w:tc>
          <w:tcPr>
            <w:tcW w:w="1840" w:type="dxa"/>
            <w:noWrap/>
            <w:hideMark/>
          </w:tcPr>
          <w:p w14:paraId="5C5D389F" w14:textId="77777777" w:rsidR="0033620B" w:rsidRPr="006929E8" w:rsidRDefault="0033620B">
            <w:pPr>
              <w:rPr>
                <w:b/>
                <w:i/>
                <w:iCs/>
                <w:sz w:val="20"/>
                <w:szCs w:val="20"/>
              </w:rPr>
            </w:pPr>
            <w:r w:rsidRPr="006929E8">
              <w:rPr>
                <w:b/>
                <w:i/>
                <w:iCs/>
                <w:sz w:val="20"/>
                <w:szCs w:val="20"/>
              </w:rPr>
              <w:t>Exposure</w:t>
            </w:r>
          </w:p>
        </w:tc>
        <w:tc>
          <w:tcPr>
            <w:tcW w:w="1840" w:type="dxa"/>
            <w:noWrap/>
            <w:hideMark/>
          </w:tcPr>
          <w:p w14:paraId="7F520FCA" w14:textId="77777777" w:rsidR="0033620B" w:rsidRPr="006929E8" w:rsidRDefault="0033620B">
            <w:pPr>
              <w:rPr>
                <w:b/>
                <w:i/>
                <w:iCs/>
                <w:sz w:val="20"/>
                <w:szCs w:val="20"/>
              </w:rPr>
            </w:pPr>
            <w:r w:rsidRPr="006929E8">
              <w:rPr>
                <w:b/>
                <w:i/>
                <w:iCs/>
                <w:sz w:val="20"/>
                <w:szCs w:val="20"/>
              </w:rPr>
              <w:t>RR</w:t>
            </w:r>
          </w:p>
        </w:tc>
        <w:tc>
          <w:tcPr>
            <w:tcW w:w="1840" w:type="dxa"/>
            <w:noWrap/>
            <w:hideMark/>
          </w:tcPr>
          <w:p w14:paraId="0A34A508"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20ABE612" w14:textId="77777777" w:rsidR="0033620B" w:rsidRPr="006929E8" w:rsidRDefault="0033620B">
            <w:pPr>
              <w:rPr>
                <w:b/>
                <w:i/>
                <w:iCs/>
                <w:sz w:val="20"/>
                <w:szCs w:val="20"/>
              </w:rPr>
            </w:pPr>
            <w:r w:rsidRPr="006929E8">
              <w:rPr>
                <w:b/>
                <w:i/>
                <w:iCs/>
                <w:sz w:val="20"/>
                <w:szCs w:val="20"/>
              </w:rPr>
              <w:t>Upper</w:t>
            </w:r>
          </w:p>
        </w:tc>
      </w:tr>
      <w:tr w:rsidR="00DE369C" w:rsidRPr="006929E8" w14:paraId="38B41F4B" w14:textId="77777777" w:rsidTr="00D05C47">
        <w:trPr>
          <w:trHeight w:val="264"/>
        </w:trPr>
        <w:tc>
          <w:tcPr>
            <w:tcW w:w="1840" w:type="dxa"/>
            <w:noWrap/>
            <w:hideMark/>
          </w:tcPr>
          <w:p w14:paraId="64CB1563" w14:textId="77777777" w:rsidR="00DE369C" w:rsidRPr="006929E8" w:rsidRDefault="00DE369C" w:rsidP="00DE369C">
            <w:pPr>
              <w:rPr>
                <w:b/>
                <w:sz w:val="20"/>
                <w:szCs w:val="20"/>
              </w:rPr>
            </w:pPr>
            <w:r w:rsidRPr="006929E8">
              <w:rPr>
                <w:b/>
                <w:sz w:val="20"/>
                <w:szCs w:val="20"/>
              </w:rPr>
              <w:t>PRS-SZ</w:t>
            </w:r>
          </w:p>
        </w:tc>
        <w:tc>
          <w:tcPr>
            <w:tcW w:w="1840" w:type="dxa"/>
            <w:noWrap/>
            <w:vAlign w:val="bottom"/>
            <w:hideMark/>
          </w:tcPr>
          <w:p w14:paraId="5E006854" w14:textId="3ED9C384" w:rsidR="00DE369C" w:rsidRPr="006929E8" w:rsidRDefault="00DE369C" w:rsidP="00DE369C">
            <w:pPr>
              <w:rPr>
                <w:sz w:val="20"/>
                <w:szCs w:val="20"/>
              </w:rPr>
            </w:pPr>
            <w:r>
              <w:rPr>
                <w:rFonts w:ascii="Arial" w:hAnsi="Arial" w:cs="Arial"/>
                <w:sz w:val="20"/>
                <w:szCs w:val="20"/>
              </w:rPr>
              <w:t>2.816</w:t>
            </w:r>
          </w:p>
        </w:tc>
        <w:tc>
          <w:tcPr>
            <w:tcW w:w="1840" w:type="dxa"/>
            <w:noWrap/>
            <w:vAlign w:val="bottom"/>
            <w:hideMark/>
          </w:tcPr>
          <w:p w14:paraId="50AF57E6" w14:textId="65FCF686" w:rsidR="00DE369C" w:rsidRPr="006929E8" w:rsidRDefault="00DE369C" w:rsidP="00DE369C">
            <w:pPr>
              <w:rPr>
                <w:sz w:val="20"/>
                <w:szCs w:val="20"/>
              </w:rPr>
            </w:pPr>
            <w:r>
              <w:rPr>
                <w:rFonts w:ascii="Arial" w:hAnsi="Arial" w:cs="Arial"/>
                <w:sz w:val="20"/>
                <w:szCs w:val="20"/>
              </w:rPr>
              <w:t>1.606</w:t>
            </w:r>
          </w:p>
        </w:tc>
        <w:tc>
          <w:tcPr>
            <w:tcW w:w="1840" w:type="dxa"/>
            <w:noWrap/>
            <w:vAlign w:val="bottom"/>
            <w:hideMark/>
          </w:tcPr>
          <w:p w14:paraId="71CBF648" w14:textId="3B74FBA8" w:rsidR="00DE369C" w:rsidRPr="006929E8" w:rsidRDefault="00DE369C" w:rsidP="00DE369C">
            <w:pPr>
              <w:rPr>
                <w:sz w:val="20"/>
                <w:szCs w:val="20"/>
              </w:rPr>
            </w:pPr>
            <w:r>
              <w:rPr>
                <w:rFonts w:ascii="Arial" w:hAnsi="Arial" w:cs="Arial"/>
                <w:sz w:val="20"/>
                <w:szCs w:val="20"/>
              </w:rPr>
              <w:t>4.935</w:t>
            </w:r>
          </w:p>
        </w:tc>
      </w:tr>
      <w:tr w:rsidR="00DE369C" w:rsidRPr="006929E8" w14:paraId="25C9C505" w14:textId="77777777" w:rsidTr="00D05C47">
        <w:trPr>
          <w:trHeight w:val="264"/>
        </w:trPr>
        <w:tc>
          <w:tcPr>
            <w:tcW w:w="1840" w:type="dxa"/>
            <w:noWrap/>
            <w:hideMark/>
          </w:tcPr>
          <w:p w14:paraId="712152E4" w14:textId="1679A598" w:rsidR="00DE369C" w:rsidRPr="006929E8" w:rsidRDefault="00DE369C" w:rsidP="00DE369C">
            <w:pPr>
              <w:rPr>
                <w:b/>
                <w:sz w:val="20"/>
                <w:szCs w:val="20"/>
              </w:rPr>
            </w:pPr>
            <w:r>
              <w:rPr>
                <w:b/>
                <w:sz w:val="20"/>
                <w:szCs w:val="20"/>
              </w:rPr>
              <w:t>MERS</w:t>
            </w:r>
          </w:p>
        </w:tc>
        <w:tc>
          <w:tcPr>
            <w:tcW w:w="1840" w:type="dxa"/>
            <w:noWrap/>
            <w:vAlign w:val="bottom"/>
            <w:hideMark/>
          </w:tcPr>
          <w:p w14:paraId="2675DC15" w14:textId="6ECDF4E3" w:rsidR="00DE369C" w:rsidRPr="006929E8" w:rsidRDefault="00DE369C" w:rsidP="00DE369C">
            <w:pPr>
              <w:rPr>
                <w:sz w:val="20"/>
                <w:szCs w:val="20"/>
              </w:rPr>
            </w:pPr>
            <w:r>
              <w:rPr>
                <w:rFonts w:ascii="Arial" w:hAnsi="Arial" w:cs="Arial"/>
                <w:sz w:val="20"/>
                <w:szCs w:val="20"/>
              </w:rPr>
              <w:t>2.466</w:t>
            </w:r>
          </w:p>
        </w:tc>
        <w:tc>
          <w:tcPr>
            <w:tcW w:w="1840" w:type="dxa"/>
            <w:noWrap/>
            <w:vAlign w:val="bottom"/>
            <w:hideMark/>
          </w:tcPr>
          <w:p w14:paraId="1288D0CC" w14:textId="0CD9CED2" w:rsidR="00DE369C" w:rsidRPr="006929E8" w:rsidRDefault="00DE369C" w:rsidP="00DE369C">
            <w:pPr>
              <w:rPr>
                <w:sz w:val="20"/>
                <w:szCs w:val="20"/>
              </w:rPr>
            </w:pPr>
            <w:r>
              <w:rPr>
                <w:rFonts w:ascii="Arial" w:hAnsi="Arial" w:cs="Arial"/>
                <w:sz w:val="20"/>
                <w:szCs w:val="20"/>
              </w:rPr>
              <w:t>1.478</w:t>
            </w:r>
          </w:p>
        </w:tc>
        <w:tc>
          <w:tcPr>
            <w:tcW w:w="1840" w:type="dxa"/>
            <w:noWrap/>
            <w:vAlign w:val="bottom"/>
            <w:hideMark/>
          </w:tcPr>
          <w:p w14:paraId="25BEDA4F" w14:textId="21FDA7DB" w:rsidR="00DE369C" w:rsidRPr="006929E8" w:rsidRDefault="00DE369C" w:rsidP="00DE369C">
            <w:pPr>
              <w:rPr>
                <w:sz w:val="20"/>
                <w:szCs w:val="20"/>
              </w:rPr>
            </w:pPr>
            <w:r>
              <w:rPr>
                <w:rFonts w:ascii="Arial" w:hAnsi="Arial" w:cs="Arial"/>
                <w:sz w:val="20"/>
                <w:szCs w:val="20"/>
              </w:rPr>
              <w:t>4.113</w:t>
            </w:r>
          </w:p>
        </w:tc>
      </w:tr>
      <w:tr w:rsidR="00DE369C" w:rsidRPr="006929E8" w14:paraId="32090DA0" w14:textId="77777777" w:rsidTr="00D05C47">
        <w:trPr>
          <w:trHeight w:val="264"/>
        </w:trPr>
        <w:tc>
          <w:tcPr>
            <w:tcW w:w="1840" w:type="dxa"/>
            <w:noWrap/>
            <w:hideMark/>
          </w:tcPr>
          <w:p w14:paraId="48980CC2" w14:textId="4A1E6179" w:rsidR="00DE369C" w:rsidRPr="006929E8" w:rsidRDefault="00DE369C" w:rsidP="00DE369C">
            <w:pPr>
              <w:rPr>
                <w:b/>
                <w:sz w:val="20"/>
                <w:szCs w:val="20"/>
              </w:rPr>
            </w:pPr>
            <w:r w:rsidRPr="006929E8">
              <w:rPr>
                <w:b/>
                <w:sz w:val="20"/>
                <w:szCs w:val="20"/>
              </w:rPr>
              <w:t>PRS-SZ&amp;</w:t>
            </w:r>
            <w:r>
              <w:rPr>
                <w:b/>
                <w:sz w:val="20"/>
                <w:szCs w:val="20"/>
              </w:rPr>
              <w:t>MERS</w:t>
            </w:r>
          </w:p>
        </w:tc>
        <w:tc>
          <w:tcPr>
            <w:tcW w:w="1840" w:type="dxa"/>
            <w:noWrap/>
            <w:vAlign w:val="bottom"/>
            <w:hideMark/>
          </w:tcPr>
          <w:p w14:paraId="0C2E544F" w14:textId="4C1E800B" w:rsidR="00DE369C" w:rsidRPr="006929E8" w:rsidRDefault="00DE369C" w:rsidP="00DE369C">
            <w:pPr>
              <w:rPr>
                <w:sz w:val="20"/>
                <w:szCs w:val="20"/>
              </w:rPr>
            </w:pPr>
            <w:r>
              <w:rPr>
                <w:rFonts w:ascii="Arial" w:hAnsi="Arial" w:cs="Arial"/>
                <w:sz w:val="20"/>
                <w:szCs w:val="20"/>
              </w:rPr>
              <w:t>9.263</w:t>
            </w:r>
          </w:p>
        </w:tc>
        <w:tc>
          <w:tcPr>
            <w:tcW w:w="1840" w:type="dxa"/>
            <w:noWrap/>
            <w:vAlign w:val="bottom"/>
            <w:hideMark/>
          </w:tcPr>
          <w:p w14:paraId="68650867" w14:textId="5CB25DF3" w:rsidR="00DE369C" w:rsidRPr="006929E8" w:rsidRDefault="00DE369C" w:rsidP="00DE369C">
            <w:pPr>
              <w:rPr>
                <w:sz w:val="20"/>
                <w:szCs w:val="20"/>
              </w:rPr>
            </w:pPr>
            <w:r>
              <w:rPr>
                <w:rFonts w:ascii="Arial" w:hAnsi="Arial" w:cs="Arial"/>
                <w:sz w:val="20"/>
                <w:szCs w:val="20"/>
              </w:rPr>
              <w:t>5.080</w:t>
            </w:r>
          </w:p>
        </w:tc>
        <w:tc>
          <w:tcPr>
            <w:tcW w:w="1840" w:type="dxa"/>
            <w:noWrap/>
            <w:vAlign w:val="bottom"/>
            <w:hideMark/>
          </w:tcPr>
          <w:p w14:paraId="07004FFB" w14:textId="28DC65E1" w:rsidR="00DE369C" w:rsidRPr="006929E8" w:rsidRDefault="00DE369C" w:rsidP="00DE369C">
            <w:pPr>
              <w:rPr>
                <w:sz w:val="20"/>
                <w:szCs w:val="20"/>
              </w:rPr>
            </w:pPr>
            <w:r>
              <w:rPr>
                <w:rFonts w:ascii="Arial" w:hAnsi="Arial" w:cs="Arial"/>
                <w:sz w:val="20"/>
                <w:szCs w:val="20"/>
              </w:rPr>
              <w:t>16.893</w:t>
            </w:r>
          </w:p>
        </w:tc>
      </w:tr>
      <w:tr w:rsidR="0033620B" w:rsidRPr="006929E8" w14:paraId="51633705" w14:textId="77777777" w:rsidTr="0033620B">
        <w:trPr>
          <w:trHeight w:val="264"/>
        </w:trPr>
        <w:tc>
          <w:tcPr>
            <w:tcW w:w="1840" w:type="dxa"/>
            <w:noWrap/>
            <w:hideMark/>
          </w:tcPr>
          <w:p w14:paraId="205C8ADE" w14:textId="77777777" w:rsidR="0033620B" w:rsidRPr="006929E8" w:rsidRDefault="0033620B">
            <w:pPr>
              <w:rPr>
                <w:b/>
                <w:sz w:val="20"/>
                <w:szCs w:val="20"/>
              </w:rPr>
            </w:pPr>
            <w:r w:rsidRPr="006929E8">
              <w:rPr>
                <w:b/>
                <w:sz w:val="20"/>
                <w:szCs w:val="20"/>
              </w:rPr>
              <w:t> </w:t>
            </w:r>
          </w:p>
        </w:tc>
        <w:tc>
          <w:tcPr>
            <w:tcW w:w="1840" w:type="dxa"/>
            <w:noWrap/>
            <w:hideMark/>
          </w:tcPr>
          <w:p w14:paraId="19483507" w14:textId="77777777" w:rsidR="0033620B" w:rsidRPr="006929E8" w:rsidRDefault="0033620B">
            <w:pPr>
              <w:rPr>
                <w:sz w:val="20"/>
                <w:szCs w:val="20"/>
              </w:rPr>
            </w:pPr>
            <w:r w:rsidRPr="006929E8">
              <w:rPr>
                <w:sz w:val="20"/>
                <w:szCs w:val="20"/>
              </w:rPr>
              <w:t> </w:t>
            </w:r>
          </w:p>
        </w:tc>
        <w:tc>
          <w:tcPr>
            <w:tcW w:w="1840" w:type="dxa"/>
            <w:noWrap/>
            <w:hideMark/>
          </w:tcPr>
          <w:p w14:paraId="022700DF" w14:textId="77777777" w:rsidR="0033620B" w:rsidRPr="006929E8" w:rsidRDefault="0033620B">
            <w:pPr>
              <w:rPr>
                <w:sz w:val="20"/>
                <w:szCs w:val="20"/>
              </w:rPr>
            </w:pPr>
            <w:r w:rsidRPr="006929E8">
              <w:rPr>
                <w:sz w:val="20"/>
                <w:szCs w:val="20"/>
              </w:rPr>
              <w:t> </w:t>
            </w:r>
          </w:p>
        </w:tc>
        <w:tc>
          <w:tcPr>
            <w:tcW w:w="1840" w:type="dxa"/>
            <w:noWrap/>
            <w:hideMark/>
          </w:tcPr>
          <w:p w14:paraId="2D592EC0" w14:textId="77777777" w:rsidR="0033620B" w:rsidRPr="006929E8" w:rsidRDefault="0033620B">
            <w:pPr>
              <w:rPr>
                <w:sz w:val="20"/>
                <w:szCs w:val="20"/>
              </w:rPr>
            </w:pPr>
            <w:r w:rsidRPr="006929E8">
              <w:rPr>
                <w:sz w:val="20"/>
                <w:szCs w:val="20"/>
              </w:rPr>
              <w:t> </w:t>
            </w:r>
          </w:p>
        </w:tc>
      </w:tr>
      <w:tr w:rsidR="0033620B" w:rsidRPr="006929E8" w14:paraId="3CB6BA41" w14:textId="77777777" w:rsidTr="0033620B">
        <w:trPr>
          <w:trHeight w:val="264"/>
        </w:trPr>
        <w:tc>
          <w:tcPr>
            <w:tcW w:w="1840" w:type="dxa"/>
            <w:noWrap/>
            <w:hideMark/>
          </w:tcPr>
          <w:p w14:paraId="66429F4B" w14:textId="77777777" w:rsidR="0033620B" w:rsidRPr="006929E8" w:rsidRDefault="0033620B">
            <w:pPr>
              <w:rPr>
                <w:b/>
                <w:i/>
                <w:iCs/>
                <w:sz w:val="20"/>
                <w:szCs w:val="20"/>
              </w:rPr>
            </w:pPr>
            <w:r w:rsidRPr="006929E8">
              <w:rPr>
                <w:b/>
                <w:i/>
                <w:iCs/>
                <w:sz w:val="20"/>
                <w:szCs w:val="20"/>
              </w:rPr>
              <w:t>Measure</w:t>
            </w:r>
          </w:p>
        </w:tc>
        <w:tc>
          <w:tcPr>
            <w:tcW w:w="1840" w:type="dxa"/>
            <w:noWrap/>
            <w:hideMark/>
          </w:tcPr>
          <w:p w14:paraId="24E5F057" w14:textId="77777777" w:rsidR="0033620B" w:rsidRPr="006929E8" w:rsidRDefault="0033620B">
            <w:pPr>
              <w:rPr>
                <w:b/>
                <w:i/>
                <w:iCs/>
                <w:sz w:val="20"/>
                <w:szCs w:val="20"/>
              </w:rPr>
            </w:pPr>
            <w:r w:rsidRPr="006929E8">
              <w:rPr>
                <w:b/>
                <w:i/>
                <w:iCs/>
                <w:sz w:val="20"/>
                <w:szCs w:val="20"/>
              </w:rPr>
              <w:t>Estimate</w:t>
            </w:r>
          </w:p>
        </w:tc>
        <w:tc>
          <w:tcPr>
            <w:tcW w:w="1840" w:type="dxa"/>
            <w:noWrap/>
            <w:hideMark/>
          </w:tcPr>
          <w:p w14:paraId="24420942"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1469DFAD" w14:textId="77777777" w:rsidR="0033620B" w:rsidRPr="006929E8" w:rsidRDefault="0033620B">
            <w:pPr>
              <w:rPr>
                <w:b/>
                <w:i/>
                <w:iCs/>
                <w:sz w:val="20"/>
                <w:szCs w:val="20"/>
              </w:rPr>
            </w:pPr>
            <w:r w:rsidRPr="006929E8">
              <w:rPr>
                <w:b/>
                <w:i/>
                <w:iCs/>
                <w:sz w:val="20"/>
                <w:szCs w:val="20"/>
              </w:rPr>
              <w:t>Upper</w:t>
            </w:r>
          </w:p>
        </w:tc>
      </w:tr>
      <w:tr w:rsidR="00DE369C" w:rsidRPr="006929E8" w14:paraId="52081637" w14:textId="77777777" w:rsidTr="00D05C47">
        <w:trPr>
          <w:trHeight w:val="264"/>
        </w:trPr>
        <w:tc>
          <w:tcPr>
            <w:tcW w:w="1840" w:type="dxa"/>
            <w:noWrap/>
            <w:hideMark/>
          </w:tcPr>
          <w:p w14:paraId="49141140" w14:textId="77777777" w:rsidR="00DE369C" w:rsidRPr="006929E8" w:rsidRDefault="00DE369C" w:rsidP="00DE369C">
            <w:pPr>
              <w:rPr>
                <w:b/>
                <w:sz w:val="20"/>
                <w:szCs w:val="20"/>
              </w:rPr>
            </w:pPr>
            <w:r w:rsidRPr="006929E8">
              <w:rPr>
                <w:b/>
                <w:sz w:val="20"/>
                <w:szCs w:val="20"/>
              </w:rPr>
              <w:t>RERI</w:t>
            </w:r>
          </w:p>
        </w:tc>
        <w:tc>
          <w:tcPr>
            <w:tcW w:w="1840" w:type="dxa"/>
            <w:noWrap/>
            <w:vAlign w:val="bottom"/>
            <w:hideMark/>
          </w:tcPr>
          <w:p w14:paraId="21E6A296" w14:textId="2F976CD0" w:rsidR="00DE369C" w:rsidRPr="00DE369C" w:rsidRDefault="00DE369C" w:rsidP="00DE369C">
            <w:pPr>
              <w:rPr>
                <w:b/>
                <w:sz w:val="20"/>
                <w:szCs w:val="20"/>
              </w:rPr>
            </w:pPr>
            <w:r w:rsidRPr="00DE369C">
              <w:rPr>
                <w:rFonts w:ascii="Arial" w:hAnsi="Arial" w:cs="Arial"/>
                <w:b/>
                <w:sz w:val="20"/>
                <w:szCs w:val="20"/>
              </w:rPr>
              <w:t>4.982</w:t>
            </w:r>
          </w:p>
        </w:tc>
        <w:tc>
          <w:tcPr>
            <w:tcW w:w="1840" w:type="dxa"/>
            <w:noWrap/>
            <w:vAlign w:val="bottom"/>
            <w:hideMark/>
          </w:tcPr>
          <w:p w14:paraId="27F82245" w14:textId="4046D4C7" w:rsidR="00DE369C" w:rsidRPr="00DE369C" w:rsidRDefault="00DE369C" w:rsidP="00DE369C">
            <w:pPr>
              <w:rPr>
                <w:b/>
                <w:sz w:val="20"/>
                <w:szCs w:val="20"/>
              </w:rPr>
            </w:pPr>
            <w:r w:rsidRPr="00DE369C">
              <w:rPr>
                <w:rFonts w:ascii="Arial" w:hAnsi="Arial" w:cs="Arial"/>
                <w:b/>
                <w:sz w:val="20"/>
                <w:szCs w:val="20"/>
              </w:rPr>
              <w:t>0.114</w:t>
            </w:r>
          </w:p>
        </w:tc>
        <w:tc>
          <w:tcPr>
            <w:tcW w:w="1840" w:type="dxa"/>
            <w:noWrap/>
            <w:vAlign w:val="bottom"/>
            <w:hideMark/>
          </w:tcPr>
          <w:p w14:paraId="7547795F" w14:textId="3EB08936" w:rsidR="00DE369C" w:rsidRPr="00DE369C" w:rsidRDefault="00DE369C" w:rsidP="00DE369C">
            <w:pPr>
              <w:rPr>
                <w:b/>
                <w:sz w:val="20"/>
                <w:szCs w:val="20"/>
              </w:rPr>
            </w:pPr>
            <w:r w:rsidRPr="00DE369C">
              <w:rPr>
                <w:rFonts w:ascii="Arial" w:hAnsi="Arial" w:cs="Arial"/>
                <w:b/>
                <w:sz w:val="20"/>
                <w:szCs w:val="20"/>
              </w:rPr>
              <w:t>9.849</w:t>
            </w:r>
          </w:p>
        </w:tc>
      </w:tr>
      <w:tr w:rsidR="00DE369C" w:rsidRPr="006929E8" w14:paraId="4A3C74C2" w14:textId="77777777" w:rsidTr="00D05C47">
        <w:trPr>
          <w:trHeight w:val="264"/>
        </w:trPr>
        <w:tc>
          <w:tcPr>
            <w:tcW w:w="1840" w:type="dxa"/>
            <w:noWrap/>
            <w:hideMark/>
          </w:tcPr>
          <w:p w14:paraId="1B491A9E" w14:textId="77777777" w:rsidR="00DE369C" w:rsidRPr="006929E8" w:rsidRDefault="00DE369C" w:rsidP="00DE369C">
            <w:pPr>
              <w:rPr>
                <w:b/>
                <w:sz w:val="20"/>
                <w:szCs w:val="20"/>
              </w:rPr>
            </w:pPr>
            <w:r w:rsidRPr="006929E8">
              <w:rPr>
                <w:b/>
                <w:sz w:val="20"/>
                <w:szCs w:val="20"/>
              </w:rPr>
              <w:t>AP</w:t>
            </w:r>
          </w:p>
        </w:tc>
        <w:tc>
          <w:tcPr>
            <w:tcW w:w="1840" w:type="dxa"/>
            <w:noWrap/>
            <w:vAlign w:val="bottom"/>
            <w:hideMark/>
          </w:tcPr>
          <w:p w14:paraId="5E8EE2AF" w14:textId="5262F69F" w:rsidR="00DE369C" w:rsidRPr="006929E8" w:rsidRDefault="00DE369C" w:rsidP="00DE369C">
            <w:pPr>
              <w:rPr>
                <w:sz w:val="20"/>
                <w:szCs w:val="20"/>
              </w:rPr>
            </w:pPr>
            <w:r>
              <w:rPr>
                <w:rFonts w:ascii="Arial" w:hAnsi="Arial" w:cs="Arial"/>
                <w:sz w:val="20"/>
                <w:szCs w:val="20"/>
              </w:rPr>
              <w:t>0.538</w:t>
            </w:r>
          </w:p>
        </w:tc>
        <w:tc>
          <w:tcPr>
            <w:tcW w:w="1840" w:type="dxa"/>
            <w:noWrap/>
            <w:vAlign w:val="bottom"/>
            <w:hideMark/>
          </w:tcPr>
          <w:p w14:paraId="2A9B31C3" w14:textId="367AF652" w:rsidR="00DE369C" w:rsidRPr="006929E8" w:rsidRDefault="00DE369C" w:rsidP="00DE369C">
            <w:pPr>
              <w:rPr>
                <w:sz w:val="20"/>
                <w:szCs w:val="20"/>
              </w:rPr>
            </w:pPr>
            <w:r>
              <w:rPr>
                <w:rFonts w:ascii="Arial" w:hAnsi="Arial" w:cs="Arial"/>
                <w:sz w:val="20"/>
                <w:szCs w:val="20"/>
              </w:rPr>
              <w:t>0.266</w:t>
            </w:r>
          </w:p>
        </w:tc>
        <w:tc>
          <w:tcPr>
            <w:tcW w:w="1840" w:type="dxa"/>
            <w:noWrap/>
            <w:vAlign w:val="bottom"/>
            <w:hideMark/>
          </w:tcPr>
          <w:p w14:paraId="1ED0C5AE" w14:textId="43EFEE33" w:rsidR="00DE369C" w:rsidRPr="006929E8" w:rsidRDefault="00DE369C" w:rsidP="00DE369C">
            <w:pPr>
              <w:rPr>
                <w:sz w:val="20"/>
                <w:szCs w:val="20"/>
              </w:rPr>
            </w:pPr>
            <w:r>
              <w:rPr>
                <w:rFonts w:ascii="Arial" w:hAnsi="Arial" w:cs="Arial"/>
                <w:sz w:val="20"/>
                <w:szCs w:val="20"/>
              </w:rPr>
              <w:t>0.809</w:t>
            </w:r>
          </w:p>
        </w:tc>
      </w:tr>
      <w:tr w:rsidR="00DE369C" w:rsidRPr="006929E8" w14:paraId="6C3BCAB7" w14:textId="77777777" w:rsidTr="00D05C47">
        <w:trPr>
          <w:trHeight w:val="264"/>
        </w:trPr>
        <w:tc>
          <w:tcPr>
            <w:tcW w:w="1840" w:type="dxa"/>
            <w:noWrap/>
            <w:hideMark/>
          </w:tcPr>
          <w:p w14:paraId="0C581A6F" w14:textId="77777777" w:rsidR="00DE369C" w:rsidRPr="006929E8" w:rsidRDefault="00DE369C" w:rsidP="00DE369C">
            <w:pPr>
              <w:rPr>
                <w:b/>
                <w:sz w:val="20"/>
                <w:szCs w:val="20"/>
              </w:rPr>
            </w:pPr>
            <w:r w:rsidRPr="006929E8">
              <w:rPr>
                <w:b/>
                <w:sz w:val="20"/>
                <w:szCs w:val="20"/>
              </w:rPr>
              <w:t>S</w:t>
            </w:r>
          </w:p>
        </w:tc>
        <w:tc>
          <w:tcPr>
            <w:tcW w:w="1840" w:type="dxa"/>
            <w:noWrap/>
            <w:vAlign w:val="bottom"/>
            <w:hideMark/>
          </w:tcPr>
          <w:p w14:paraId="2AFAD3A4" w14:textId="07055B16" w:rsidR="00DE369C" w:rsidRPr="006929E8" w:rsidRDefault="00DE369C" w:rsidP="00DE369C">
            <w:pPr>
              <w:rPr>
                <w:sz w:val="20"/>
                <w:szCs w:val="20"/>
              </w:rPr>
            </w:pPr>
            <w:r>
              <w:rPr>
                <w:rFonts w:ascii="Arial" w:hAnsi="Arial" w:cs="Arial"/>
                <w:sz w:val="20"/>
                <w:szCs w:val="20"/>
              </w:rPr>
              <w:t>2.518</w:t>
            </w:r>
          </w:p>
        </w:tc>
        <w:tc>
          <w:tcPr>
            <w:tcW w:w="1840" w:type="dxa"/>
            <w:noWrap/>
            <w:vAlign w:val="bottom"/>
            <w:hideMark/>
          </w:tcPr>
          <w:p w14:paraId="739600B5" w14:textId="2A3D7983" w:rsidR="00DE369C" w:rsidRPr="006929E8" w:rsidRDefault="00DE369C" w:rsidP="00DE369C">
            <w:pPr>
              <w:rPr>
                <w:sz w:val="20"/>
                <w:szCs w:val="20"/>
              </w:rPr>
            </w:pPr>
            <w:r>
              <w:rPr>
                <w:rFonts w:ascii="Arial" w:hAnsi="Arial" w:cs="Arial"/>
                <w:sz w:val="20"/>
                <w:szCs w:val="20"/>
              </w:rPr>
              <w:t>1.237</w:t>
            </w:r>
          </w:p>
        </w:tc>
        <w:tc>
          <w:tcPr>
            <w:tcW w:w="1840" w:type="dxa"/>
            <w:noWrap/>
            <w:vAlign w:val="bottom"/>
            <w:hideMark/>
          </w:tcPr>
          <w:p w14:paraId="5CA6208E" w14:textId="18B720D0" w:rsidR="00DE369C" w:rsidRPr="006929E8" w:rsidRDefault="00DE369C" w:rsidP="00DE369C">
            <w:pPr>
              <w:rPr>
                <w:sz w:val="20"/>
                <w:szCs w:val="20"/>
              </w:rPr>
            </w:pPr>
            <w:r>
              <w:rPr>
                <w:rFonts w:ascii="Arial" w:hAnsi="Arial" w:cs="Arial"/>
                <w:sz w:val="20"/>
                <w:szCs w:val="20"/>
              </w:rPr>
              <w:t>5.127</w:t>
            </w:r>
          </w:p>
        </w:tc>
      </w:tr>
    </w:tbl>
    <w:p w14:paraId="6DA93813" w14:textId="5321BA58" w:rsidR="00390A5C" w:rsidRPr="00390A5C" w:rsidRDefault="00390A5C" w:rsidP="00390A5C">
      <w:pPr>
        <w:rPr>
          <w:rFonts w:cstheme="minorHAnsi"/>
          <w:i/>
          <w:sz w:val="18"/>
          <w:szCs w:val="18"/>
        </w:rPr>
      </w:pPr>
      <w:r w:rsidRPr="00390A5C">
        <w:rPr>
          <w:rFonts w:cstheme="minorHAnsi"/>
          <w:i/>
          <w:sz w:val="18"/>
          <w:szCs w:val="18"/>
        </w:rPr>
        <w:t>RERI: relative excess risk due to interaction; AP: attributable proportion due to interaction (AP); S:</w:t>
      </w:r>
      <w:r w:rsidR="0000030C">
        <w:rPr>
          <w:rFonts w:cstheme="minorHAnsi"/>
          <w:i/>
          <w:sz w:val="18"/>
          <w:szCs w:val="18"/>
        </w:rPr>
        <w:t xml:space="preserve"> </w:t>
      </w:r>
      <w:r w:rsidRPr="00390A5C">
        <w:rPr>
          <w:rFonts w:cstheme="minorHAnsi"/>
          <w:i/>
          <w:sz w:val="18"/>
          <w:szCs w:val="18"/>
        </w:rPr>
        <w:t>synergy index</w:t>
      </w:r>
    </w:p>
    <w:p w14:paraId="5C6CBF8F" w14:textId="3FFF9F96" w:rsidR="0033620B" w:rsidRDefault="0033620B" w:rsidP="0033620B">
      <w:pPr>
        <w:rPr>
          <w:b/>
        </w:rPr>
      </w:pPr>
      <w:r>
        <w:rPr>
          <w:b/>
        </w:rPr>
        <w:lastRenderedPageBreak/>
        <w:t>PRS-BD</w:t>
      </w:r>
      <w:r w:rsidR="00DF520A" w:rsidRPr="0033620B">
        <w:rPr>
          <w:b/>
        </w:rPr>
        <w:t xml:space="preserve"> </w:t>
      </w:r>
      <w:r w:rsidR="00DF520A">
        <w:rPr>
          <w:b/>
        </w:rPr>
        <w:t>(</w:t>
      </w:r>
      <w:r w:rsidR="009B3F9D">
        <w:rPr>
          <w:b/>
          <w:i/>
        </w:rPr>
        <w:t>Figure S6</w:t>
      </w:r>
      <w:r w:rsidR="00FE430E">
        <w:rPr>
          <w:b/>
          <w:i/>
        </w:rPr>
        <w:t xml:space="preserve"> &amp; </w:t>
      </w:r>
      <w:r w:rsidR="00FE430E" w:rsidRPr="00FE430E">
        <w:rPr>
          <w:b/>
          <w:i/>
        </w:rPr>
        <w:t>Table S1</w:t>
      </w:r>
      <w:r w:rsidR="005C7D17">
        <w:rPr>
          <w:b/>
          <w:i/>
        </w:rPr>
        <w:t>4</w:t>
      </w:r>
      <w:r w:rsidR="00DF520A">
        <w:rPr>
          <w:b/>
        </w:rPr>
        <w:t>)</w:t>
      </w:r>
    </w:p>
    <w:p w14:paraId="52FDC8E9" w14:textId="1CA31BE5" w:rsidR="0033620B" w:rsidRDefault="00DE369C" w:rsidP="0033620B">
      <w:pPr>
        <w:rPr>
          <w:b/>
        </w:rPr>
      </w:pPr>
      <w:r>
        <w:rPr>
          <w:noProof/>
          <w:lang w:eastAsia="en-GB"/>
        </w:rPr>
        <w:drawing>
          <wp:inline distT="0" distB="0" distL="0" distR="0" wp14:anchorId="3871ECB2" wp14:editId="1DCBB733">
            <wp:extent cx="4686300" cy="24003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bl>
      <w:tblPr>
        <w:tblStyle w:val="TableGrid"/>
        <w:tblW w:w="0" w:type="auto"/>
        <w:tblLook w:val="04A0" w:firstRow="1" w:lastRow="0" w:firstColumn="1" w:lastColumn="0" w:noHBand="0" w:noVBand="1"/>
      </w:tblPr>
      <w:tblGrid>
        <w:gridCol w:w="1840"/>
        <w:gridCol w:w="1840"/>
        <w:gridCol w:w="1840"/>
        <w:gridCol w:w="1840"/>
      </w:tblGrid>
      <w:tr w:rsidR="0033620B" w:rsidRPr="006929E8" w14:paraId="7F40B0B9" w14:textId="77777777" w:rsidTr="0033620B">
        <w:trPr>
          <w:trHeight w:val="264"/>
        </w:trPr>
        <w:tc>
          <w:tcPr>
            <w:tcW w:w="1840" w:type="dxa"/>
            <w:noWrap/>
            <w:hideMark/>
          </w:tcPr>
          <w:p w14:paraId="4F8D3E26" w14:textId="77777777" w:rsidR="0033620B" w:rsidRPr="006929E8" w:rsidRDefault="0033620B">
            <w:pPr>
              <w:rPr>
                <w:b/>
                <w:i/>
                <w:iCs/>
                <w:sz w:val="20"/>
                <w:szCs w:val="20"/>
              </w:rPr>
            </w:pPr>
            <w:r w:rsidRPr="006929E8">
              <w:rPr>
                <w:b/>
                <w:i/>
                <w:iCs/>
                <w:sz w:val="20"/>
                <w:szCs w:val="20"/>
              </w:rPr>
              <w:t>Exposure</w:t>
            </w:r>
          </w:p>
        </w:tc>
        <w:tc>
          <w:tcPr>
            <w:tcW w:w="1840" w:type="dxa"/>
            <w:noWrap/>
            <w:hideMark/>
          </w:tcPr>
          <w:p w14:paraId="789607AD" w14:textId="77777777" w:rsidR="0033620B" w:rsidRPr="006929E8" w:rsidRDefault="0033620B">
            <w:pPr>
              <w:rPr>
                <w:b/>
                <w:i/>
                <w:iCs/>
                <w:sz w:val="20"/>
                <w:szCs w:val="20"/>
              </w:rPr>
            </w:pPr>
            <w:r w:rsidRPr="006929E8">
              <w:rPr>
                <w:b/>
                <w:i/>
                <w:iCs/>
                <w:sz w:val="20"/>
                <w:szCs w:val="20"/>
              </w:rPr>
              <w:t>RR</w:t>
            </w:r>
          </w:p>
        </w:tc>
        <w:tc>
          <w:tcPr>
            <w:tcW w:w="1840" w:type="dxa"/>
            <w:noWrap/>
            <w:hideMark/>
          </w:tcPr>
          <w:p w14:paraId="2EB169D1"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6735350A" w14:textId="77777777" w:rsidR="0033620B" w:rsidRPr="006929E8" w:rsidRDefault="0033620B">
            <w:pPr>
              <w:rPr>
                <w:b/>
                <w:i/>
                <w:iCs/>
                <w:sz w:val="20"/>
                <w:szCs w:val="20"/>
              </w:rPr>
            </w:pPr>
            <w:r w:rsidRPr="006929E8">
              <w:rPr>
                <w:b/>
                <w:i/>
                <w:iCs/>
                <w:sz w:val="20"/>
                <w:szCs w:val="20"/>
              </w:rPr>
              <w:t>Upper</w:t>
            </w:r>
          </w:p>
        </w:tc>
      </w:tr>
      <w:tr w:rsidR="00DE369C" w:rsidRPr="006929E8" w14:paraId="45130C34" w14:textId="77777777" w:rsidTr="00D05C47">
        <w:trPr>
          <w:trHeight w:val="264"/>
        </w:trPr>
        <w:tc>
          <w:tcPr>
            <w:tcW w:w="1840" w:type="dxa"/>
            <w:noWrap/>
            <w:hideMark/>
          </w:tcPr>
          <w:p w14:paraId="6FC89F37" w14:textId="77777777" w:rsidR="00DE369C" w:rsidRPr="006929E8" w:rsidRDefault="00DE369C" w:rsidP="00DE369C">
            <w:pPr>
              <w:rPr>
                <w:b/>
                <w:sz w:val="20"/>
                <w:szCs w:val="20"/>
              </w:rPr>
            </w:pPr>
            <w:r w:rsidRPr="006929E8">
              <w:rPr>
                <w:b/>
                <w:sz w:val="20"/>
                <w:szCs w:val="20"/>
              </w:rPr>
              <w:t>PRS-BD</w:t>
            </w:r>
          </w:p>
        </w:tc>
        <w:tc>
          <w:tcPr>
            <w:tcW w:w="1840" w:type="dxa"/>
            <w:noWrap/>
            <w:vAlign w:val="bottom"/>
            <w:hideMark/>
          </w:tcPr>
          <w:p w14:paraId="7E91047A" w14:textId="7EC735EC" w:rsidR="00DE369C" w:rsidRPr="006929E8" w:rsidRDefault="00DE369C" w:rsidP="00DE369C">
            <w:pPr>
              <w:rPr>
                <w:sz w:val="20"/>
                <w:szCs w:val="20"/>
              </w:rPr>
            </w:pPr>
            <w:r>
              <w:rPr>
                <w:rFonts w:ascii="Arial" w:hAnsi="Arial" w:cs="Arial"/>
                <w:sz w:val="20"/>
                <w:szCs w:val="20"/>
              </w:rPr>
              <w:t>2.217</w:t>
            </w:r>
          </w:p>
        </w:tc>
        <w:tc>
          <w:tcPr>
            <w:tcW w:w="1840" w:type="dxa"/>
            <w:noWrap/>
            <w:vAlign w:val="bottom"/>
            <w:hideMark/>
          </w:tcPr>
          <w:p w14:paraId="1C65B422" w14:textId="526D5FAC" w:rsidR="00DE369C" w:rsidRPr="006929E8" w:rsidRDefault="00DE369C" w:rsidP="00DE369C">
            <w:pPr>
              <w:rPr>
                <w:sz w:val="20"/>
                <w:szCs w:val="20"/>
              </w:rPr>
            </w:pPr>
            <w:r>
              <w:rPr>
                <w:rFonts w:ascii="Arial" w:hAnsi="Arial" w:cs="Arial"/>
                <w:sz w:val="20"/>
                <w:szCs w:val="20"/>
              </w:rPr>
              <w:t>1.264</w:t>
            </w:r>
          </w:p>
        </w:tc>
        <w:tc>
          <w:tcPr>
            <w:tcW w:w="1840" w:type="dxa"/>
            <w:noWrap/>
            <w:vAlign w:val="bottom"/>
            <w:hideMark/>
          </w:tcPr>
          <w:p w14:paraId="04BC40EA" w14:textId="0EBB381C" w:rsidR="00DE369C" w:rsidRPr="006929E8" w:rsidRDefault="00DE369C" w:rsidP="00DE369C">
            <w:pPr>
              <w:rPr>
                <w:sz w:val="20"/>
                <w:szCs w:val="20"/>
              </w:rPr>
            </w:pPr>
            <w:r>
              <w:rPr>
                <w:rFonts w:ascii="Arial" w:hAnsi="Arial" w:cs="Arial"/>
                <w:sz w:val="20"/>
                <w:szCs w:val="20"/>
              </w:rPr>
              <w:t>3.888</w:t>
            </w:r>
          </w:p>
        </w:tc>
      </w:tr>
      <w:tr w:rsidR="00DE369C" w:rsidRPr="006929E8" w14:paraId="70AF172A" w14:textId="77777777" w:rsidTr="00D05C47">
        <w:trPr>
          <w:trHeight w:val="264"/>
        </w:trPr>
        <w:tc>
          <w:tcPr>
            <w:tcW w:w="1840" w:type="dxa"/>
            <w:noWrap/>
            <w:hideMark/>
          </w:tcPr>
          <w:p w14:paraId="06C7ED67" w14:textId="0F985F97" w:rsidR="00DE369C" w:rsidRPr="006929E8" w:rsidRDefault="00DE369C" w:rsidP="00DE369C">
            <w:pPr>
              <w:rPr>
                <w:b/>
                <w:sz w:val="20"/>
                <w:szCs w:val="20"/>
              </w:rPr>
            </w:pPr>
            <w:r>
              <w:rPr>
                <w:b/>
                <w:sz w:val="20"/>
                <w:szCs w:val="20"/>
              </w:rPr>
              <w:t>MERS</w:t>
            </w:r>
          </w:p>
        </w:tc>
        <w:tc>
          <w:tcPr>
            <w:tcW w:w="1840" w:type="dxa"/>
            <w:noWrap/>
            <w:vAlign w:val="bottom"/>
            <w:hideMark/>
          </w:tcPr>
          <w:p w14:paraId="3EEB38F9" w14:textId="02870786" w:rsidR="00DE369C" w:rsidRPr="006929E8" w:rsidRDefault="00DE369C" w:rsidP="00DE369C">
            <w:pPr>
              <w:rPr>
                <w:sz w:val="20"/>
                <w:szCs w:val="20"/>
              </w:rPr>
            </w:pPr>
            <w:r>
              <w:rPr>
                <w:rFonts w:ascii="Arial" w:hAnsi="Arial" w:cs="Arial"/>
                <w:sz w:val="20"/>
                <w:szCs w:val="20"/>
              </w:rPr>
              <w:t>2.404</w:t>
            </w:r>
          </w:p>
        </w:tc>
        <w:tc>
          <w:tcPr>
            <w:tcW w:w="1840" w:type="dxa"/>
            <w:noWrap/>
            <w:vAlign w:val="bottom"/>
            <w:hideMark/>
          </w:tcPr>
          <w:p w14:paraId="60F576E8" w14:textId="3B33BC2D" w:rsidR="00DE369C" w:rsidRPr="006929E8" w:rsidRDefault="00DE369C" w:rsidP="00DE369C">
            <w:pPr>
              <w:rPr>
                <w:sz w:val="20"/>
                <w:szCs w:val="20"/>
              </w:rPr>
            </w:pPr>
            <w:r>
              <w:rPr>
                <w:rFonts w:ascii="Arial" w:hAnsi="Arial" w:cs="Arial"/>
                <w:sz w:val="20"/>
                <w:szCs w:val="20"/>
              </w:rPr>
              <w:t>1.465</w:t>
            </w:r>
          </w:p>
        </w:tc>
        <w:tc>
          <w:tcPr>
            <w:tcW w:w="1840" w:type="dxa"/>
            <w:noWrap/>
            <w:vAlign w:val="bottom"/>
            <w:hideMark/>
          </w:tcPr>
          <w:p w14:paraId="43DF82F0" w14:textId="4BF60E0E" w:rsidR="00DE369C" w:rsidRPr="006929E8" w:rsidRDefault="00DE369C" w:rsidP="00DE369C">
            <w:pPr>
              <w:rPr>
                <w:sz w:val="20"/>
                <w:szCs w:val="20"/>
              </w:rPr>
            </w:pPr>
            <w:r>
              <w:rPr>
                <w:rFonts w:ascii="Arial" w:hAnsi="Arial" w:cs="Arial"/>
                <w:sz w:val="20"/>
                <w:szCs w:val="20"/>
              </w:rPr>
              <w:t>3.943</w:t>
            </w:r>
          </w:p>
        </w:tc>
      </w:tr>
      <w:tr w:rsidR="00DE369C" w:rsidRPr="006929E8" w14:paraId="51FAA554" w14:textId="77777777" w:rsidTr="00D05C47">
        <w:trPr>
          <w:trHeight w:val="264"/>
        </w:trPr>
        <w:tc>
          <w:tcPr>
            <w:tcW w:w="1840" w:type="dxa"/>
            <w:noWrap/>
            <w:hideMark/>
          </w:tcPr>
          <w:p w14:paraId="08188845" w14:textId="567403C9" w:rsidR="00DE369C" w:rsidRPr="006929E8" w:rsidRDefault="00DE369C" w:rsidP="00DE369C">
            <w:pPr>
              <w:rPr>
                <w:b/>
                <w:sz w:val="20"/>
                <w:szCs w:val="20"/>
              </w:rPr>
            </w:pPr>
            <w:r w:rsidRPr="006929E8">
              <w:rPr>
                <w:b/>
                <w:sz w:val="20"/>
                <w:szCs w:val="20"/>
              </w:rPr>
              <w:t>PRS-BD&amp;</w:t>
            </w:r>
            <w:r>
              <w:rPr>
                <w:b/>
                <w:sz w:val="20"/>
                <w:szCs w:val="20"/>
              </w:rPr>
              <w:t>MERS</w:t>
            </w:r>
          </w:p>
        </w:tc>
        <w:tc>
          <w:tcPr>
            <w:tcW w:w="1840" w:type="dxa"/>
            <w:noWrap/>
            <w:vAlign w:val="bottom"/>
            <w:hideMark/>
          </w:tcPr>
          <w:p w14:paraId="303062A9" w14:textId="68C31EBB" w:rsidR="00DE369C" w:rsidRPr="006929E8" w:rsidRDefault="00DE369C" w:rsidP="00DE369C">
            <w:pPr>
              <w:rPr>
                <w:sz w:val="20"/>
                <w:szCs w:val="20"/>
              </w:rPr>
            </w:pPr>
            <w:r>
              <w:rPr>
                <w:rFonts w:ascii="Arial" w:hAnsi="Arial" w:cs="Arial"/>
                <w:sz w:val="20"/>
                <w:szCs w:val="20"/>
              </w:rPr>
              <w:t>7.592</w:t>
            </w:r>
          </w:p>
        </w:tc>
        <w:tc>
          <w:tcPr>
            <w:tcW w:w="1840" w:type="dxa"/>
            <w:noWrap/>
            <w:vAlign w:val="bottom"/>
            <w:hideMark/>
          </w:tcPr>
          <w:p w14:paraId="4B45AB96" w14:textId="3BA6C0E5" w:rsidR="00DE369C" w:rsidRPr="006929E8" w:rsidRDefault="00DE369C" w:rsidP="00DE369C">
            <w:pPr>
              <w:rPr>
                <w:sz w:val="20"/>
                <w:szCs w:val="20"/>
              </w:rPr>
            </w:pPr>
            <w:r>
              <w:rPr>
                <w:rFonts w:ascii="Arial" w:hAnsi="Arial" w:cs="Arial"/>
                <w:sz w:val="20"/>
                <w:szCs w:val="20"/>
              </w:rPr>
              <w:t>4.205</w:t>
            </w:r>
          </w:p>
        </w:tc>
        <w:tc>
          <w:tcPr>
            <w:tcW w:w="1840" w:type="dxa"/>
            <w:noWrap/>
            <w:vAlign w:val="bottom"/>
            <w:hideMark/>
          </w:tcPr>
          <w:p w14:paraId="4AD46A31" w14:textId="2AF4FDF6" w:rsidR="00DE369C" w:rsidRPr="006929E8" w:rsidRDefault="00DE369C" w:rsidP="00DE369C">
            <w:pPr>
              <w:rPr>
                <w:sz w:val="20"/>
                <w:szCs w:val="20"/>
              </w:rPr>
            </w:pPr>
            <w:r>
              <w:rPr>
                <w:rFonts w:ascii="Arial" w:hAnsi="Arial" w:cs="Arial"/>
                <w:sz w:val="20"/>
                <w:szCs w:val="20"/>
              </w:rPr>
              <w:t>13.709</w:t>
            </w:r>
          </w:p>
        </w:tc>
      </w:tr>
      <w:tr w:rsidR="0033620B" w:rsidRPr="006929E8" w14:paraId="178CC8B5" w14:textId="77777777" w:rsidTr="0033620B">
        <w:trPr>
          <w:trHeight w:val="264"/>
        </w:trPr>
        <w:tc>
          <w:tcPr>
            <w:tcW w:w="1840" w:type="dxa"/>
            <w:noWrap/>
            <w:hideMark/>
          </w:tcPr>
          <w:p w14:paraId="17A564F4" w14:textId="77777777" w:rsidR="0033620B" w:rsidRPr="006929E8" w:rsidRDefault="0033620B">
            <w:pPr>
              <w:rPr>
                <w:b/>
                <w:sz w:val="20"/>
                <w:szCs w:val="20"/>
              </w:rPr>
            </w:pPr>
            <w:r w:rsidRPr="006929E8">
              <w:rPr>
                <w:b/>
                <w:sz w:val="20"/>
                <w:szCs w:val="20"/>
              </w:rPr>
              <w:t> </w:t>
            </w:r>
          </w:p>
        </w:tc>
        <w:tc>
          <w:tcPr>
            <w:tcW w:w="1840" w:type="dxa"/>
            <w:noWrap/>
            <w:hideMark/>
          </w:tcPr>
          <w:p w14:paraId="3F1EAB86" w14:textId="77777777" w:rsidR="0033620B" w:rsidRPr="006929E8" w:rsidRDefault="0033620B">
            <w:pPr>
              <w:rPr>
                <w:b/>
                <w:sz w:val="20"/>
                <w:szCs w:val="20"/>
              </w:rPr>
            </w:pPr>
            <w:r w:rsidRPr="006929E8">
              <w:rPr>
                <w:b/>
                <w:sz w:val="20"/>
                <w:szCs w:val="20"/>
              </w:rPr>
              <w:t> </w:t>
            </w:r>
          </w:p>
        </w:tc>
        <w:tc>
          <w:tcPr>
            <w:tcW w:w="1840" w:type="dxa"/>
            <w:noWrap/>
            <w:hideMark/>
          </w:tcPr>
          <w:p w14:paraId="16A70714" w14:textId="77777777" w:rsidR="0033620B" w:rsidRPr="006929E8" w:rsidRDefault="0033620B">
            <w:pPr>
              <w:rPr>
                <w:b/>
                <w:sz w:val="20"/>
                <w:szCs w:val="20"/>
              </w:rPr>
            </w:pPr>
            <w:r w:rsidRPr="006929E8">
              <w:rPr>
                <w:b/>
                <w:sz w:val="20"/>
                <w:szCs w:val="20"/>
              </w:rPr>
              <w:t> </w:t>
            </w:r>
          </w:p>
        </w:tc>
        <w:tc>
          <w:tcPr>
            <w:tcW w:w="1840" w:type="dxa"/>
            <w:noWrap/>
            <w:hideMark/>
          </w:tcPr>
          <w:p w14:paraId="20C7441D" w14:textId="77777777" w:rsidR="0033620B" w:rsidRPr="006929E8" w:rsidRDefault="0033620B">
            <w:pPr>
              <w:rPr>
                <w:b/>
                <w:sz w:val="20"/>
                <w:szCs w:val="20"/>
              </w:rPr>
            </w:pPr>
            <w:r w:rsidRPr="006929E8">
              <w:rPr>
                <w:b/>
                <w:sz w:val="20"/>
                <w:szCs w:val="20"/>
              </w:rPr>
              <w:t> </w:t>
            </w:r>
          </w:p>
        </w:tc>
      </w:tr>
      <w:tr w:rsidR="0033620B" w:rsidRPr="006929E8" w14:paraId="1B0C3CEF" w14:textId="77777777" w:rsidTr="0033620B">
        <w:trPr>
          <w:trHeight w:val="264"/>
        </w:trPr>
        <w:tc>
          <w:tcPr>
            <w:tcW w:w="1840" w:type="dxa"/>
            <w:noWrap/>
            <w:hideMark/>
          </w:tcPr>
          <w:p w14:paraId="0EFC75C3" w14:textId="77777777" w:rsidR="0033620B" w:rsidRPr="006929E8" w:rsidRDefault="0033620B">
            <w:pPr>
              <w:rPr>
                <w:b/>
                <w:i/>
                <w:iCs/>
                <w:sz w:val="20"/>
                <w:szCs w:val="20"/>
              </w:rPr>
            </w:pPr>
            <w:r w:rsidRPr="006929E8">
              <w:rPr>
                <w:b/>
                <w:i/>
                <w:iCs/>
                <w:sz w:val="20"/>
                <w:szCs w:val="20"/>
              </w:rPr>
              <w:t>Measure</w:t>
            </w:r>
          </w:p>
        </w:tc>
        <w:tc>
          <w:tcPr>
            <w:tcW w:w="1840" w:type="dxa"/>
            <w:noWrap/>
            <w:hideMark/>
          </w:tcPr>
          <w:p w14:paraId="063E818D" w14:textId="77777777" w:rsidR="0033620B" w:rsidRPr="006929E8" w:rsidRDefault="0033620B">
            <w:pPr>
              <w:rPr>
                <w:b/>
                <w:i/>
                <w:iCs/>
                <w:sz w:val="20"/>
                <w:szCs w:val="20"/>
              </w:rPr>
            </w:pPr>
            <w:r w:rsidRPr="006929E8">
              <w:rPr>
                <w:b/>
                <w:i/>
                <w:iCs/>
                <w:sz w:val="20"/>
                <w:szCs w:val="20"/>
              </w:rPr>
              <w:t>Estimate</w:t>
            </w:r>
          </w:p>
        </w:tc>
        <w:tc>
          <w:tcPr>
            <w:tcW w:w="1840" w:type="dxa"/>
            <w:noWrap/>
            <w:hideMark/>
          </w:tcPr>
          <w:p w14:paraId="26FCAB2E"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463FDCF3" w14:textId="77777777" w:rsidR="0033620B" w:rsidRPr="006929E8" w:rsidRDefault="0033620B">
            <w:pPr>
              <w:rPr>
                <w:b/>
                <w:i/>
                <w:iCs/>
                <w:sz w:val="20"/>
                <w:szCs w:val="20"/>
              </w:rPr>
            </w:pPr>
            <w:r w:rsidRPr="006929E8">
              <w:rPr>
                <w:b/>
                <w:i/>
                <w:iCs/>
                <w:sz w:val="20"/>
                <w:szCs w:val="20"/>
              </w:rPr>
              <w:t>Upper</w:t>
            </w:r>
          </w:p>
        </w:tc>
      </w:tr>
      <w:tr w:rsidR="00DE369C" w:rsidRPr="006929E8" w14:paraId="09AD39C8" w14:textId="77777777" w:rsidTr="00D05C47">
        <w:trPr>
          <w:trHeight w:val="264"/>
        </w:trPr>
        <w:tc>
          <w:tcPr>
            <w:tcW w:w="1840" w:type="dxa"/>
            <w:noWrap/>
            <w:hideMark/>
          </w:tcPr>
          <w:p w14:paraId="3F8A4A75" w14:textId="77777777" w:rsidR="00DE369C" w:rsidRPr="006929E8" w:rsidRDefault="00DE369C" w:rsidP="00DE369C">
            <w:pPr>
              <w:rPr>
                <w:b/>
                <w:sz w:val="20"/>
                <w:szCs w:val="20"/>
              </w:rPr>
            </w:pPr>
            <w:r w:rsidRPr="006929E8">
              <w:rPr>
                <w:b/>
                <w:sz w:val="20"/>
                <w:szCs w:val="20"/>
              </w:rPr>
              <w:t>RERI</w:t>
            </w:r>
          </w:p>
        </w:tc>
        <w:tc>
          <w:tcPr>
            <w:tcW w:w="1840" w:type="dxa"/>
            <w:noWrap/>
            <w:vAlign w:val="bottom"/>
            <w:hideMark/>
          </w:tcPr>
          <w:p w14:paraId="375735BC" w14:textId="6CAFA114" w:rsidR="00DE369C" w:rsidRPr="00DE369C" w:rsidRDefault="00DE369C" w:rsidP="00DE369C">
            <w:pPr>
              <w:rPr>
                <w:b/>
                <w:sz w:val="20"/>
                <w:szCs w:val="20"/>
              </w:rPr>
            </w:pPr>
            <w:r w:rsidRPr="00DE369C">
              <w:rPr>
                <w:rFonts w:ascii="Arial" w:hAnsi="Arial" w:cs="Arial"/>
                <w:b/>
                <w:sz w:val="20"/>
                <w:szCs w:val="20"/>
              </w:rPr>
              <w:t>3.971</w:t>
            </w:r>
          </w:p>
        </w:tc>
        <w:tc>
          <w:tcPr>
            <w:tcW w:w="1840" w:type="dxa"/>
            <w:noWrap/>
            <w:vAlign w:val="bottom"/>
            <w:hideMark/>
          </w:tcPr>
          <w:p w14:paraId="27B52EDC" w14:textId="6CB36E8C" w:rsidR="00DE369C" w:rsidRPr="00DE369C" w:rsidRDefault="00DE369C" w:rsidP="00DE369C">
            <w:pPr>
              <w:rPr>
                <w:b/>
                <w:sz w:val="20"/>
                <w:szCs w:val="20"/>
              </w:rPr>
            </w:pPr>
            <w:r w:rsidRPr="00DE369C">
              <w:rPr>
                <w:rFonts w:ascii="Arial" w:hAnsi="Arial" w:cs="Arial"/>
                <w:b/>
                <w:sz w:val="20"/>
                <w:szCs w:val="20"/>
              </w:rPr>
              <w:t>0.050</w:t>
            </w:r>
          </w:p>
        </w:tc>
        <w:tc>
          <w:tcPr>
            <w:tcW w:w="1840" w:type="dxa"/>
            <w:noWrap/>
            <w:vAlign w:val="bottom"/>
            <w:hideMark/>
          </w:tcPr>
          <w:p w14:paraId="6CD38549" w14:textId="638772BB" w:rsidR="00DE369C" w:rsidRPr="00DE369C" w:rsidRDefault="00DE369C" w:rsidP="00DE369C">
            <w:pPr>
              <w:rPr>
                <w:b/>
                <w:sz w:val="20"/>
                <w:szCs w:val="20"/>
              </w:rPr>
            </w:pPr>
            <w:r w:rsidRPr="00DE369C">
              <w:rPr>
                <w:rFonts w:ascii="Arial" w:hAnsi="Arial" w:cs="Arial"/>
                <w:b/>
                <w:sz w:val="20"/>
                <w:szCs w:val="20"/>
              </w:rPr>
              <w:t>7.893</w:t>
            </w:r>
          </w:p>
        </w:tc>
      </w:tr>
      <w:tr w:rsidR="00DE369C" w:rsidRPr="006929E8" w14:paraId="400CCC90" w14:textId="77777777" w:rsidTr="00D05C47">
        <w:trPr>
          <w:trHeight w:val="264"/>
        </w:trPr>
        <w:tc>
          <w:tcPr>
            <w:tcW w:w="1840" w:type="dxa"/>
            <w:noWrap/>
            <w:hideMark/>
          </w:tcPr>
          <w:p w14:paraId="558E75A9" w14:textId="77777777" w:rsidR="00DE369C" w:rsidRPr="006929E8" w:rsidRDefault="00DE369C" w:rsidP="00DE369C">
            <w:pPr>
              <w:rPr>
                <w:b/>
                <w:sz w:val="20"/>
                <w:szCs w:val="20"/>
              </w:rPr>
            </w:pPr>
            <w:r w:rsidRPr="006929E8">
              <w:rPr>
                <w:b/>
                <w:sz w:val="20"/>
                <w:szCs w:val="20"/>
              </w:rPr>
              <w:t>AP</w:t>
            </w:r>
          </w:p>
        </w:tc>
        <w:tc>
          <w:tcPr>
            <w:tcW w:w="1840" w:type="dxa"/>
            <w:noWrap/>
            <w:vAlign w:val="bottom"/>
            <w:hideMark/>
          </w:tcPr>
          <w:p w14:paraId="5544C396" w14:textId="3CF91E98" w:rsidR="00DE369C" w:rsidRPr="006929E8" w:rsidRDefault="00DE369C" w:rsidP="00DE369C">
            <w:pPr>
              <w:rPr>
                <w:sz w:val="20"/>
                <w:szCs w:val="20"/>
              </w:rPr>
            </w:pPr>
            <w:r>
              <w:rPr>
                <w:rFonts w:ascii="Arial" w:hAnsi="Arial" w:cs="Arial"/>
                <w:sz w:val="20"/>
                <w:szCs w:val="20"/>
              </w:rPr>
              <w:t>0.523</w:t>
            </w:r>
          </w:p>
        </w:tc>
        <w:tc>
          <w:tcPr>
            <w:tcW w:w="1840" w:type="dxa"/>
            <w:noWrap/>
            <w:vAlign w:val="bottom"/>
            <w:hideMark/>
          </w:tcPr>
          <w:p w14:paraId="4A10409C" w14:textId="6BAE12C0" w:rsidR="00DE369C" w:rsidRPr="006929E8" w:rsidRDefault="00DE369C" w:rsidP="00DE369C">
            <w:pPr>
              <w:rPr>
                <w:sz w:val="20"/>
                <w:szCs w:val="20"/>
              </w:rPr>
            </w:pPr>
            <w:r>
              <w:rPr>
                <w:rFonts w:ascii="Arial" w:hAnsi="Arial" w:cs="Arial"/>
                <w:sz w:val="20"/>
                <w:szCs w:val="20"/>
              </w:rPr>
              <w:t>0.245</w:t>
            </w:r>
          </w:p>
        </w:tc>
        <w:tc>
          <w:tcPr>
            <w:tcW w:w="1840" w:type="dxa"/>
            <w:noWrap/>
            <w:vAlign w:val="bottom"/>
            <w:hideMark/>
          </w:tcPr>
          <w:p w14:paraId="6C8B88D2" w14:textId="2858C390" w:rsidR="00DE369C" w:rsidRPr="006929E8" w:rsidRDefault="00DE369C" w:rsidP="00DE369C">
            <w:pPr>
              <w:rPr>
                <w:sz w:val="20"/>
                <w:szCs w:val="20"/>
              </w:rPr>
            </w:pPr>
            <w:r>
              <w:rPr>
                <w:rFonts w:ascii="Arial" w:hAnsi="Arial" w:cs="Arial"/>
                <w:sz w:val="20"/>
                <w:szCs w:val="20"/>
              </w:rPr>
              <w:t>0.801</w:t>
            </w:r>
          </w:p>
        </w:tc>
      </w:tr>
      <w:tr w:rsidR="00DE369C" w:rsidRPr="006929E8" w14:paraId="7E27AF68" w14:textId="77777777" w:rsidTr="00D05C47">
        <w:trPr>
          <w:trHeight w:val="264"/>
        </w:trPr>
        <w:tc>
          <w:tcPr>
            <w:tcW w:w="1840" w:type="dxa"/>
            <w:noWrap/>
            <w:hideMark/>
          </w:tcPr>
          <w:p w14:paraId="461075EC" w14:textId="77777777" w:rsidR="00DE369C" w:rsidRPr="006929E8" w:rsidRDefault="00DE369C" w:rsidP="00DE369C">
            <w:pPr>
              <w:rPr>
                <w:b/>
                <w:sz w:val="20"/>
                <w:szCs w:val="20"/>
              </w:rPr>
            </w:pPr>
            <w:r w:rsidRPr="006929E8">
              <w:rPr>
                <w:b/>
                <w:sz w:val="20"/>
                <w:szCs w:val="20"/>
              </w:rPr>
              <w:t>S</w:t>
            </w:r>
          </w:p>
        </w:tc>
        <w:tc>
          <w:tcPr>
            <w:tcW w:w="1840" w:type="dxa"/>
            <w:noWrap/>
            <w:vAlign w:val="bottom"/>
            <w:hideMark/>
          </w:tcPr>
          <w:p w14:paraId="0088AEC3" w14:textId="402A190C" w:rsidR="00DE369C" w:rsidRPr="006929E8" w:rsidRDefault="00DE369C" w:rsidP="00DE369C">
            <w:pPr>
              <w:rPr>
                <w:sz w:val="20"/>
                <w:szCs w:val="20"/>
              </w:rPr>
            </w:pPr>
            <w:r>
              <w:rPr>
                <w:rFonts w:ascii="Arial" w:hAnsi="Arial" w:cs="Arial"/>
                <w:sz w:val="20"/>
                <w:szCs w:val="20"/>
              </w:rPr>
              <w:t>2.515</w:t>
            </w:r>
          </w:p>
        </w:tc>
        <w:tc>
          <w:tcPr>
            <w:tcW w:w="1840" w:type="dxa"/>
            <w:noWrap/>
            <w:vAlign w:val="bottom"/>
            <w:hideMark/>
          </w:tcPr>
          <w:p w14:paraId="16A52205" w14:textId="36993BB4" w:rsidR="00DE369C" w:rsidRPr="006929E8" w:rsidRDefault="00DE369C" w:rsidP="00DE369C">
            <w:pPr>
              <w:rPr>
                <w:sz w:val="20"/>
                <w:szCs w:val="20"/>
              </w:rPr>
            </w:pPr>
            <w:r>
              <w:rPr>
                <w:rFonts w:ascii="Arial" w:hAnsi="Arial" w:cs="Arial"/>
                <w:sz w:val="20"/>
                <w:szCs w:val="20"/>
              </w:rPr>
              <w:t>1.199</w:t>
            </w:r>
          </w:p>
        </w:tc>
        <w:tc>
          <w:tcPr>
            <w:tcW w:w="1840" w:type="dxa"/>
            <w:noWrap/>
            <w:vAlign w:val="bottom"/>
            <w:hideMark/>
          </w:tcPr>
          <w:p w14:paraId="5816CF9D" w14:textId="63E63850" w:rsidR="00DE369C" w:rsidRPr="006929E8" w:rsidRDefault="00DE369C" w:rsidP="00DE369C">
            <w:pPr>
              <w:rPr>
                <w:sz w:val="20"/>
                <w:szCs w:val="20"/>
              </w:rPr>
            </w:pPr>
            <w:r>
              <w:rPr>
                <w:rFonts w:ascii="Arial" w:hAnsi="Arial" w:cs="Arial"/>
                <w:sz w:val="20"/>
                <w:szCs w:val="20"/>
              </w:rPr>
              <w:t>5.275</w:t>
            </w:r>
          </w:p>
        </w:tc>
      </w:tr>
    </w:tbl>
    <w:p w14:paraId="11A174D3" w14:textId="74E1F7A6" w:rsidR="0033620B" w:rsidRPr="009B3F9D" w:rsidRDefault="00390A5C" w:rsidP="0033620B">
      <w:pPr>
        <w:rPr>
          <w:rFonts w:cstheme="minorHAnsi"/>
          <w:i/>
          <w:sz w:val="18"/>
          <w:szCs w:val="18"/>
        </w:rPr>
      </w:pPr>
      <w:r w:rsidRPr="00390A5C">
        <w:rPr>
          <w:rFonts w:cstheme="minorHAnsi"/>
          <w:i/>
          <w:sz w:val="18"/>
          <w:szCs w:val="18"/>
        </w:rPr>
        <w:t>RERI: relative excess risk due to interaction; AP: attributable proportion due to interaction (AP); S</w:t>
      </w:r>
      <w:r w:rsidR="009B3F9D">
        <w:rPr>
          <w:rFonts w:cstheme="minorHAnsi"/>
          <w:i/>
          <w:sz w:val="18"/>
          <w:szCs w:val="18"/>
        </w:rPr>
        <w:t>:</w:t>
      </w:r>
      <w:r w:rsidR="00B6779B">
        <w:rPr>
          <w:rFonts w:cstheme="minorHAnsi"/>
          <w:i/>
          <w:sz w:val="18"/>
          <w:szCs w:val="18"/>
        </w:rPr>
        <w:t xml:space="preserve"> </w:t>
      </w:r>
      <w:r w:rsidR="009B3F9D">
        <w:rPr>
          <w:rFonts w:cstheme="minorHAnsi"/>
          <w:i/>
          <w:sz w:val="18"/>
          <w:szCs w:val="18"/>
        </w:rPr>
        <w:t>synergy index</w:t>
      </w:r>
    </w:p>
    <w:p w14:paraId="6D116510" w14:textId="4C9A0CEA" w:rsidR="0033620B" w:rsidRDefault="0033620B" w:rsidP="0033620B">
      <w:pPr>
        <w:rPr>
          <w:b/>
        </w:rPr>
      </w:pPr>
      <w:r>
        <w:rPr>
          <w:b/>
        </w:rPr>
        <w:t>PRS-D</w:t>
      </w:r>
      <w:r w:rsidR="00DF520A" w:rsidRPr="0033620B">
        <w:rPr>
          <w:b/>
        </w:rPr>
        <w:t xml:space="preserve"> </w:t>
      </w:r>
      <w:r w:rsidR="00DF520A">
        <w:rPr>
          <w:b/>
        </w:rPr>
        <w:t>(</w:t>
      </w:r>
      <w:r w:rsidR="009B3F9D">
        <w:rPr>
          <w:b/>
          <w:i/>
        </w:rPr>
        <w:t>Figure S7</w:t>
      </w:r>
      <w:r w:rsidR="00FE430E">
        <w:rPr>
          <w:b/>
          <w:i/>
        </w:rPr>
        <w:t xml:space="preserve"> &amp; </w:t>
      </w:r>
      <w:r w:rsidR="00FE430E" w:rsidRPr="00FE430E">
        <w:rPr>
          <w:b/>
          <w:i/>
        </w:rPr>
        <w:t xml:space="preserve">Table </w:t>
      </w:r>
      <w:proofErr w:type="gramStart"/>
      <w:r w:rsidR="00FE430E" w:rsidRPr="00FE430E">
        <w:rPr>
          <w:b/>
          <w:i/>
        </w:rPr>
        <w:t>S</w:t>
      </w:r>
      <w:r w:rsidR="00FE430E">
        <w:rPr>
          <w:b/>
          <w:i/>
        </w:rPr>
        <w:t>1</w:t>
      </w:r>
      <w:r w:rsidR="005C7D17">
        <w:rPr>
          <w:b/>
          <w:i/>
        </w:rPr>
        <w:t>5</w:t>
      </w:r>
      <w:r w:rsidR="00681C6D">
        <w:rPr>
          <w:b/>
          <w:i/>
        </w:rPr>
        <w:t xml:space="preserve"> </w:t>
      </w:r>
      <w:r w:rsidR="00DF520A">
        <w:rPr>
          <w:b/>
        </w:rPr>
        <w:t>)</w:t>
      </w:r>
      <w:proofErr w:type="gramEnd"/>
    </w:p>
    <w:p w14:paraId="17EC52F0" w14:textId="6D18C600" w:rsidR="0033620B" w:rsidRDefault="00DE369C">
      <w:pPr>
        <w:rPr>
          <w:b/>
        </w:rPr>
      </w:pPr>
      <w:r>
        <w:rPr>
          <w:noProof/>
          <w:lang w:eastAsia="en-GB"/>
        </w:rPr>
        <w:drawing>
          <wp:inline distT="0" distB="0" distL="0" distR="0" wp14:anchorId="6A70EFC6" wp14:editId="795C11B0">
            <wp:extent cx="4657725" cy="2505075"/>
            <wp:effectExtent l="0" t="0" r="9525"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bl>
      <w:tblPr>
        <w:tblStyle w:val="TableGrid"/>
        <w:tblW w:w="0" w:type="auto"/>
        <w:tblLook w:val="04A0" w:firstRow="1" w:lastRow="0" w:firstColumn="1" w:lastColumn="0" w:noHBand="0" w:noVBand="1"/>
      </w:tblPr>
      <w:tblGrid>
        <w:gridCol w:w="1840"/>
        <w:gridCol w:w="1840"/>
        <w:gridCol w:w="1840"/>
        <w:gridCol w:w="1840"/>
      </w:tblGrid>
      <w:tr w:rsidR="0033620B" w:rsidRPr="006929E8" w14:paraId="716400AD" w14:textId="77777777" w:rsidTr="0033620B">
        <w:trPr>
          <w:trHeight w:val="264"/>
        </w:trPr>
        <w:tc>
          <w:tcPr>
            <w:tcW w:w="1840" w:type="dxa"/>
            <w:noWrap/>
            <w:hideMark/>
          </w:tcPr>
          <w:p w14:paraId="1BD10886" w14:textId="77777777" w:rsidR="0033620B" w:rsidRPr="006929E8" w:rsidRDefault="0033620B">
            <w:pPr>
              <w:rPr>
                <w:b/>
                <w:i/>
                <w:iCs/>
                <w:sz w:val="20"/>
                <w:szCs w:val="20"/>
              </w:rPr>
            </w:pPr>
            <w:r w:rsidRPr="006929E8">
              <w:rPr>
                <w:b/>
                <w:i/>
                <w:iCs/>
                <w:sz w:val="20"/>
                <w:szCs w:val="20"/>
              </w:rPr>
              <w:t>Exposure</w:t>
            </w:r>
          </w:p>
        </w:tc>
        <w:tc>
          <w:tcPr>
            <w:tcW w:w="1840" w:type="dxa"/>
            <w:noWrap/>
            <w:hideMark/>
          </w:tcPr>
          <w:p w14:paraId="3D40BD91" w14:textId="77777777" w:rsidR="0033620B" w:rsidRPr="006929E8" w:rsidRDefault="0033620B">
            <w:pPr>
              <w:rPr>
                <w:b/>
                <w:i/>
                <w:iCs/>
                <w:sz w:val="20"/>
                <w:szCs w:val="20"/>
              </w:rPr>
            </w:pPr>
            <w:r w:rsidRPr="006929E8">
              <w:rPr>
                <w:b/>
                <w:i/>
                <w:iCs/>
                <w:sz w:val="20"/>
                <w:szCs w:val="20"/>
              </w:rPr>
              <w:t>RR</w:t>
            </w:r>
          </w:p>
        </w:tc>
        <w:tc>
          <w:tcPr>
            <w:tcW w:w="1840" w:type="dxa"/>
            <w:noWrap/>
            <w:hideMark/>
          </w:tcPr>
          <w:p w14:paraId="77B5490D"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00C06EB7" w14:textId="77777777" w:rsidR="0033620B" w:rsidRPr="006929E8" w:rsidRDefault="0033620B">
            <w:pPr>
              <w:rPr>
                <w:b/>
                <w:i/>
                <w:iCs/>
                <w:sz w:val="20"/>
                <w:szCs w:val="20"/>
              </w:rPr>
            </w:pPr>
            <w:r w:rsidRPr="006929E8">
              <w:rPr>
                <w:b/>
                <w:i/>
                <w:iCs/>
                <w:sz w:val="20"/>
                <w:szCs w:val="20"/>
              </w:rPr>
              <w:t>Upper</w:t>
            </w:r>
          </w:p>
        </w:tc>
      </w:tr>
      <w:tr w:rsidR="00DE369C" w:rsidRPr="006929E8" w14:paraId="23203A9F" w14:textId="77777777" w:rsidTr="00D05C47">
        <w:trPr>
          <w:trHeight w:val="264"/>
        </w:trPr>
        <w:tc>
          <w:tcPr>
            <w:tcW w:w="1840" w:type="dxa"/>
            <w:noWrap/>
            <w:hideMark/>
          </w:tcPr>
          <w:p w14:paraId="247ACE68" w14:textId="77777777" w:rsidR="00DE369C" w:rsidRPr="006929E8" w:rsidRDefault="00DE369C" w:rsidP="00DE369C">
            <w:pPr>
              <w:rPr>
                <w:b/>
                <w:sz w:val="20"/>
                <w:szCs w:val="20"/>
              </w:rPr>
            </w:pPr>
            <w:r w:rsidRPr="006929E8">
              <w:rPr>
                <w:b/>
                <w:sz w:val="20"/>
                <w:szCs w:val="20"/>
              </w:rPr>
              <w:t>PRS-D</w:t>
            </w:r>
          </w:p>
        </w:tc>
        <w:tc>
          <w:tcPr>
            <w:tcW w:w="1840" w:type="dxa"/>
            <w:noWrap/>
            <w:vAlign w:val="bottom"/>
            <w:hideMark/>
          </w:tcPr>
          <w:p w14:paraId="164D3DD5" w14:textId="433439E0" w:rsidR="00DE369C" w:rsidRPr="006929E8" w:rsidRDefault="00DE369C" w:rsidP="00DE369C">
            <w:pPr>
              <w:rPr>
                <w:sz w:val="20"/>
                <w:szCs w:val="20"/>
              </w:rPr>
            </w:pPr>
            <w:r>
              <w:rPr>
                <w:rFonts w:ascii="Arial" w:hAnsi="Arial" w:cs="Arial"/>
                <w:sz w:val="20"/>
                <w:szCs w:val="20"/>
              </w:rPr>
              <w:t>1.785</w:t>
            </w:r>
          </w:p>
        </w:tc>
        <w:tc>
          <w:tcPr>
            <w:tcW w:w="1840" w:type="dxa"/>
            <w:noWrap/>
            <w:vAlign w:val="bottom"/>
            <w:hideMark/>
          </w:tcPr>
          <w:p w14:paraId="2C49C3E3" w14:textId="3A5693B8" w:rsidR="00DE369C" w:rsidRPr="006929E8" w:rsidRDefault="00DE369C" w:rsidP="00DE369C">
            <w:pPr>
              <w:rPr>
                <w:sz w:val="20"/>
                <w:szCs w:val="20"/>
              </w:rPr>
            </w:pPr>
            <w:r>
              <w:rPr>
                <w:rFonts w:ascii="Arial" w:hAnsi="Arial" w:cs="Arial"/>
                <w:sz w:val="20"/>
                <w:szCs w:val="20"/>
              </w:rPr>
              <w:t>1.015</w:t>
            </w:r>
          </w:p>
        </w:tc>
        <w:tc>
          <w:tcPr>
            <w:tcW w:w="1840" w:type="dxa"/>
            <w:noWrap/>
            <w:vAlign w:val="bottom"/>
            <w:hideMark/>
          </w:tcPr>
          <w:p w14:paraId="24EC9516" w14:textId="5D228078" w:rsidR="00DE369C" w:rsidRPr="006929E8" w:rsidRDefault="00DE369C" w:rsidP="00DE369C">
            <w:pPr>
              <w:rPr>
                <w:sz w:val="20"/>
                <w:szCs w:val="20"/>
              </w:rPr>
            </w:pPr>
            <w:r>
              <w:rPr>
                <w:rFonts w:ascii="Arial" w:hAnsi="Arial" w:cs="Arial"/>
                <w:sz w:val="20"/>
                <w:szCs w:val="20"/>
              </w:rPr>
              <w:t>3.139</w:t>
            </w:r>
          </w:p>
        </w:tc>
      </w:tr>
      <w:tr w:rsidR="00DE369C" w:rsidRPr="006929E8" w14:paraId="36EB5A73" w14:textId="77777777" w:rsidTr="00D05C47">
        <w:trPr>
          <w:trHeight w:val="264"/>
        </w:trPr>
        <w:tc>
          <w:tcPr>
            <w:tcW w:w="1840" w:type="dxa"/>
            <w:noWrap/>
            <w:hideMark/>
          </w:tcPr>
          <w:p w14:paraId="2675A022" w14:textId="22795378" w:rsidR="00DE369C" w:rsidRPr="006929E8" w:rsidRDefault="00DE369C" w:rsidP="00DE369C">
            <w:pPr>
              <w:rPr>
                <w:b/>
                <w:sz w:val="20"/>
                <w:szCs w:val="20"/>
              </w:rPr>
            </w:pPr>
            <w:r>
              <w:rPr>
                <w:b/>
                <w:sz w:val="20"/>
                <w:szCs w:val="20"/>
              </w:rPr>
              <w:t>MERS</w:t>
            </w:r>
          </w:p>
        </w:tc>
        <w:tc>
          <w:tcPr>
            <w:tcW w:w="1840" w:type="dxa"/>
            <w:noWrap/>
            <w:vAlign w:val="bottom"/>
            <w:hideMark/>
          </w:tcPr>
          <w:p w14:paraId="098CFEF0" w14:textId="26259FB7" w:rsidR="00DE369C" w:rsidRPr="006929E8" w:rsidRDefault="00DE369C" w:rsidP="00DE369C">
            <w:pPr>
              <w:rPr>
                <w:sz w:val="20"/>
                <w:szCs w:val="20"/>
              </w:rPr>
            </w:pPr>
            <w:r>
              <w:rPr>
                <w:rFonts w:ascii="Arial" w:hAnsi="Arial" w:cs="Arial"/>
                <w:sz w:val="20"/>
                <w:szCs w:val="20"/>
              </w:rPr>
              <w:t>2.605</w:t>
            </w:r>
          </w:p>
        </w:tc>
        <w:tc>
          <w:tcPr>
            <w:tcW w:w="1840" w:type="dxa"/>
            <w:noWrap/>
            <w:vAlign w:val="bottom"/>
            <w:hideMark/>
          </w:tcPr>
          <w:p w14:paraId="011CF4B7" w14:textId="4C7EB24F" w:rsidR="00DE369C" w:rsidRPr="006929E8" w:rsidRDefault="00DE369C" w:rsidP="00DE369C">
            <w:pPr>
              <w:rPr>
                <w:sz w:val="20"/>
                <w:szCs w:val="20"/>
              </w:rPr>
            </w:pPr>
            <w:r>
              <w:rPr>
                <w:rFonts w:ascii="Arial" w:hAnsi="Arial" w:cs="Arial"/>
                <w:sz w:val="20"/>
                <w:szCs w:val="20"/>
              </w:rPr>
              <w:t>1.600</w:t>
            </w:r>
          </w:p>
        </w:tc>
        <w:tc>
          <w:tcPr>
            <w:tcW w:w="1840" w:type="dxa"/>
            <w:noWrap/>
            <w:vAlign w:val="bottom"/>
            <w:hideMark/>
          </w:tcPr>
          <w:p w14:paraId="4EE4B472" w14:textId="03093E39" w:rsidR="00DE369C" w:rsidRPr="006929E8" w:rsidRDefault="00DE369C" w:rsidP="00DE369C">
            <w:pPr>
              <w:rPr>
                <w:sz w:val="20"/>
                <w:szCs w:val="20"/>
              </w:rPr>
            </w:pPr>
            <w:r>
              <w:rPr>
                <w:rFonts w:ascii="Arial" w:hAnsi="Arial" w:cs="Arial"/>
                <w:sz w:val="20"/>
                <w:szCs w:val="20"/>
              </w:rPr>
              <w:t>4.240</w:t>
            </w:r>
          </w:p>
        </w:tc>
      </w:tr>
      <w:tr w:rsidR="00DE369C" w:rsidRPr="006929E8" w14:paraId="1693464F" w14:textId="77777777" w:rsidTr="00D05C47">
        <w:trPr>
          <w:trHeight w:val="264"/>
        </w:trPr>
        <w:tc>
          <w:tcPr>
            <w:tcW w:w="1840" w:type="dxa"/>
            <w:noWrap/>
            <w:hideMark/>
          </w:tcPr>
          <w:p w14:paraId="7DF9B555" w14:textId="187B0B61" w:rsidR="00DE369C" w:rsidRPr="006929E8" w:rsidRDefault="00DE369C" w:rsidP="00DE369C">
            <w:pPr>
              <w:rPr>
                <w:b/>
                <w:sz w:val="20"/>
                <w:szCs w:val="20"/>
              </w:rPr>
            </w:pPr>
            <w:r w:rsidRPr="006929E8">
              <w:rPr>
                <w:b/>
                <w:sz w:val="20"/>
                <w:szCs w:val="20"/>
              </w:rPr>
              <w:t>PRS-D&amp;</w:t>
            </w:r>
            <w:r>
              <w:rPr>
                <w:b/>
                <w:sz w:val="20"/>
                <w:szCs w:val="20"/>
              </w:rPr>
              <w:t>MERS</w:t>
            </w:r>
          </w:p>
        </w:tc>
        <w:tc>
          <w:tcPr>
            <w:tcW w:w="1840" w:type="dxa"/>
            <w:noWrap/>
            <w:vAlign w:val="bottom"/>
            <w:hideMark/>
          </w:tcPr>
          <w:p w14:paraId="6FAE69A0" w14:textId="11C1BCD6" w:rsidR="00DE369C" w:rsidRPr="006929E8" w:rsidRDefault="00DE369C" w:rsidP="00DE369C">
            <w:pPr>
              <w:rPr>
                <w:sz w:val="20"/>
                <w:szCs w:val="20"/>
              </w:rPr>
            </w:pPr>
            <w:r>
              <w:rPr>
                <w:rFonts w:ascii="Arial" w:hAnsi="Arial" w:cs="Arial"/>
                <w:sz w:val="20"/>
                <w:szCs w:val="20"/>
              </w:rPr>
              <w:t>4.665</w:t>
            </w:r>
          </w:p>
        </w:tc>
        <w:tc>
          <w:tcPr>
            <w:tcW w:w="1840" w:type="dxa"/>
            <w:noWrap/>
            <w:vAlign w:val="bottom"/>
            <w:hideMark/>
          </w:tcPr>
          <w:p w14:paraId="111700C2" w14:textId="5CC1800A" w:rsidR="00DE369C" w:rsidRPr="006929E8" w:rsidRDefault="00DE369C" w:rsidP="00DE369C">
            <w:pPr>
              <w:rPr>
                <w:sz w:val="20"/>
                <w:szCs w:val="20"/>
              </w:rPr>
            </w:pPr>
            <w:r>
              <w:rPr>
                <w:rFonts w:ascii="Arial" w:hAnsi="Arial" w:cs="Arial"/>
                <w:sz w:val="20"/>
                <w:szCs w:val="20"/>
              </w:rPr>
              <w:t>2.683</w:t>
            </w:r>
          </w:p>
        </w:tc>
        <w:tc>
          <w:tcPr>
            <w:tcW w:w="1840" w:type="dxa"/>
            <w:noWrap/>
            <w:vAlign w:val="bottom"/>
            <w:hideMark/>
          </w:tcPr>
          <w:p w14:paraId="3A84E007" w14:textId="42F2865C" w:rsidR="00DE369C" w:rsidRPr="006929E8" w:rsidRDefault="00DE369C" w:rsidP="00DE369C">
            <w:pPr>
              <w:rPr>
                <w:sz w:val="20"/>
                <w:szCs w:val="20"/>
              </w:rPr>
            </w:pPr>
            <w:r>
              <w:rPr>
                <w:rFonts w:ascii="Arial" w:hAnsi="Arial" w:cs="Arial"/>
                <w:sz w:val="20"/>
                <w:szCs w:val="20"/>
              </w:rPr>
              <w:t>8.110</w:t>
            </w:r>
          </w:p>
        </w:tc>
      </w:tr>
      <w:tr w:rsidR="0033620B" w:rsidRPr="006929E8" w14:paraId="5B99D2F9" w14:textId="77777777" w:rsidTr="0033620B">
        <w:trPr>
          <w:trHeight w:val="264"/>
        </w:trPr>
        <w:tc>
          <w:tcPr>
            <w:tcW w:w="1840" w:type="dxa"/>
            <w:noWrap/>
            <w:hideMark/>
          </w:tcPr>
          <w:p w14:paraId="2AFD0F68" w14:textId="77777777" w:rsidR="0033620B" w:rsidRPr="006929E8" w:rsidRDefault="0033620B">
            <w:pPr>
              <w:rPr>
                <w:b/>
                <w:sz w:val="20"/>
                <w:szCs w:val="20"/>
              </w:rPr>
            </w:pPr>
            <w:r w:rsidRPr="006929E8">
              <w:rPr>
                <w:b/>
                <w:sz w:val="20"/>
                <w:szCs w:val="20"/>
              </w:rPr>
              <w:t> </w:t>
            </w:r>
          </w:p>
        </w:tc>
        <w:tc>
          <w:tcPr>
            <w:tcW w:w="1840" w:type="dxa"/>
            <w:noWrap/>
            <w:hideMark/>
          </w:tcPr>
          <w:p w14:paraId="4944BFEE" w14:textId="77777777" w:rsidR="0033620B" w:rsidRPr="006929E8" w:rsidRDefault="0033620B">
            <w:pPr>
              <w:rPr>
                <w:b/>
                <w:sz w:val="20"/>
                <w:szCs w:val="20"/>
              </w:rPr>
            </w:pPr>
            <w:r w:rsidRPr="006929E8">
              <w:rPr>
                <w:b/>
                <w:sz w:val="20"/>
                <w:szCs w:val="20"/>
              </w:rPr>
              <w:t> </w:t>
            </w:r>
          </w:p>
        </w:tc>
        <w:tc>
          <w:tcPr>
            <w:tcW w:w="1840" w:type="dxa"/>
            <w:noWrap/>
            <w:hideMark/>
          </w:tcPr>
          <w:p w14:paraId="6D83DB4F" w14:textId="77777777" w:rsidR="0033620B" w:rsidRPr="006929E8" w:rsidRDefault="0033620B">
            <w:pPr>
              <w:rPr>
                <w:b/>
                <w:sz w:val="20"/>
                <w:szCs w:val="20"/>
              </w:rPr>
            </w:pPr>
            <w:r w:rsidRPr="006929E8">
              <w:rPr>
                <w:b/>
                <w:sz w:val="20"/>
                <w:szCs w:val="20"/>
              </w:rPr>
              <w:t> </w:t>
            </w:r>
          </w:p>
        </w:tc>
        <w:tc>
          <w:tcPr>
            <w:tcW w:w="1840" w:type="dxa"/>
            <w:noWrap/>
            <w:hideMark/>
          </w:tcPr>
          <w:p w14:paraId="76815B55" w14:textId="77777777" w:rsidR="0033620B" w:rsidRPr="006929E8" w:rsidRDefault="0033620B">
            <w:pPr>
              <w:rPr>
                <w:b/>
                <w:sz w:val="20"/>
                <w:szCs w:val="20"/>
              </w:rPr>
            </w:pPr>
            <w:r w:rsidRPr="006929E8">
              <w:rPr>
                <w:b/>
                <w:sz w:val="20"/>
                <w:szCs w:val="20"/>
              </w:rPr>
              <w:t> </w:t>
            </w:r>
          </w:p>
        </w:tc>
      </w:tr>
      <w:tr w:rsidR="0033620B" w:rsidRPr="006929E8" w14:paraId="33443335" w14:textId="77777777" w:rsidTr="0033620B">
        <w:trPr>
          <w:trHeight w:val="264"/>
        </w:trPr>
        <w:tc>
          <w:tcPr>
            <w:tcW w:w="1840" w:type="dxa"/>
            <w:noWrap/>
            <w:hideMark/>
          </w:tcPr>
          <w:p w14:paraId="373F877B" w14:textId="77777777" w:rsidR="0033620B" w:rsidRPr="006929E8" w:rsidRDefault="0033620B">
            <w:pPr>
              <w:rPr>
                <w:b/>
                <w:i/>
                <w:iCs/>
                <w:sz w:val="20"/>
                <w:szCs w:val="20"/>
              </w:rPr>
            </w:pPr>
            <w:r w:rsidRPr="006929E8">
              <w:rPr>
                <w:b/>
                <w:i/>
                <w:iCs/>
                <w:sz w:val="20"/>
                <w:szCs w:val="20"/>
              </w:rPr>
              <w:t>Measure</w:t>
            </w:r>
          </w:p>
        </w:tc>
        <w:tc>
          <w:tcPr>
            <w:tcW w:w="1840" w:type="dxa"/>
            <w:noWrap/>
            <w:hideMark/>
          </w:tcPr>
          <w:p w14:paraId="1B3D382D" w14:textId="77777777" w:rsidR="0033620B" w:rsidRPr="006929E8" w:rsidRDefault="0033620B">
            <w:pPr>
              <w:rPr>
                <w:b/>
                <w:i/>
                <w:iCs/>
                <w:sz w:val="20"/>
                <w:szCs w:val="20"/>
              </w:rPr>
            </w:pPr>
            <w:r w:rsidRPr="006929E8">
              <w:rPr>
                <w:b/>
                <w:i/>
                <w:iCs/>
                <w:sz w:val="20"/>
                <w:szCs w:val="20"/>
              </w:rPr>
              <w:t>Estimate</w:t>
            </w:r>
          </w:p>
        </w:tc>
        <w:tc>
          <w:tcPr>
            <w:tcW w:w="1840" w:type="dxa"/>
            <w:noWrap/>
            <w:hideMark/>
          </w:tcPr>
          <w:p w14:paraId="16A0DC8F" w14:textId="77777777" w:rsidR="0033620B" w:rsidRPr="006929E8" w:rsidRDefault="0033620B">
            <w:pPr>
              <w:rPr>
                <w:b/>
                <w:i/>
                <w:iCs/>
                <w:sz w:val="20"/>
                <w:szCs w:val="20"/>
              </w:rPr>
            </w:pPr>
            <w:r w:rsidRPr="006929E8">
              <w:rPr>
                <w:b/>
                <w:i/>
                <w:iCs/>
                <w:sz w:val="20"/>
                <w:szCs w:val="20"/>
              </w:rPr>
              <w:t>Lower</w:t>
            </w:r>
          </w:p>
        </w:tc>
        <w:tc>
          <w:tcPr>
            <w:tcW w:w="1840" w:type="dxa"/>
            <w:noWrap/>
            <w:hideMark/>
          </w:tcPr>
          <w:p w14:paraId="343A14FE" w14:textId="77777777" w:rsidR="0033620B" w:rsidRPr="006929E8" w:rsidRDefault="0033620B">
            <w:pPr>
              <w:rPr>
                <w:b/>
                <w:i/>
                <w:iCs/>
                <w:sz w:val="20"/>
                <w:szCs w:val="20"/>
              </w:rPr>
            </w:pPr>
            <w:r w:rsidRPr="006929E8">
              <w:rPr>
                <w:b/>
                <w:i/>
                <w:iCs/>
                <w:sz w:val="20"/>
                <w:szCs w:val="20"/>
              </w:rPr>
              <w:t>Upper</w:t>
            </w:r>
          </w:p>
        </w:tc>
      </w:tr>
      <w:tr w:rsidR="00DE369C" w:rsidRPr="006929E8" w14:paraId="5537B77D" w14:textId="77777777" w:rsidTr="00D05C47">
        <w:trPr>
          <w:trHeight w:val="264"/>
        </w:trPr>
        <w:tc>
          <w:tcPr>
            <w:tcW w:w="1840" w:type="dxa"/>
            <w:noWrap/>
            <w:hideMark/>
          </w:tcPr>
          <w:p w14:paraId="5A6D5769" w14:textId="77777777" w:rsidR="00DE369C" w:rsidRPr="006929E8" w:rsidRDefault="00DE369C" w:rsidP="00DE369C">
            <w:pPr>
              <w:rPr>
                <w:b/>
                <w:sz w:val="20"/>
                <w:szCs w:val="20"/>
              </w:rPr>
            </w:pPr>
            <w:r w:rsidRPr="006929E8">
              <w:rPr>
                <w:b/>
                <w:sz w:val="20"/>
                <w:szCs w:val="20"/>
              </w:rPr>
              <w:t>RERI</w:t>
            </w:r>
          </w:p>
        </w:tc>
        <w:tc>
          <w:tcPr>
            <w:tcW w:w="1840" w:type="dxa"/>
            <w:noWrap/>
            <w:vAlign w:val="bottom"/>
            <w:hideMark/>
          </w:tcPr>
          <w:p w14:paraId="2FBF4B36" w14:textId="32CF47FE" w:rsidR="00DE369C" w:rsidRPr="006929E8" w:rsidRDefault="00DE369C" w:rsidP="00DE369C">
            <w:pPr>
              <w:rPr>
                <w:sz w:val="20"/>
                <w:szCs w:val="20"/>
              </w:rPr>
            </w:pPr>
            <w:r>
              <w:rPr>
                <w:rFonts w:ascii="Arial" w:hAnsi="Arial" w:cs="Arial"/>
                <w:sz w:val="20"/>
                <w:szCs w:val="20"/>
              </w:rPr>
              <w:t>1.275</w:t>
            </w:r>
          </w:p>
        </w:tc>
        <w:tc>
          <w:tcPr>
            <w:tcW w:w="1840" w:type="dxa"/>
            <w:noWrap/>
            <w:vAlign w:val="bottom"/>
            <w:hideMark/>
          </w:tcPr>
          <w:p w14:paraId="58B517F4" w14:textId="6D932C71" w:rsidR="00DE369C" w:rsidRPr="006929E8" w:rsidRDefault="00DE369C" w:rsidP="00DE369C">
            <w:pPr>
              <w:rPr>
                <w:sz w:val="20"/>
                <w:szCs w:val="20"/>
              </w:rPr>
            </w:pPr>
            <w:r>
              <w:rPr>
                <w:rFonts w:ascii="Arial" w:hAnsi="Arial" w:cs="Arial"/>
                <w:sz w:val="20"/>
                <w:szCs w:val="20"/>
              </w:rPr>
              <w:t>-1.083</w:t>
            </w:r>
          </w:p>
        </w:tc>
        <w:tc>
          <w:tcPr>
            <w:tcW w:w="1840" w:type="dxa"/>
            <w:noWrap/>
            <w:vAlign w:val="bottom"/>
            <w:hideMark/>
          </w:tcPr>
          <w:p w14:paraId="3664D477" w14:textId="6826E90E" w:rsidR="00DE369C" w:rsidRPr="006929E8" w:rsidRDefault="00DE369C" w:rsidP="00DE369C">
            <w:pPr>
              <w:rPr>
                <w:sz w:val="20"/>
                <w:szCs w:val="20"/>
              </w:rPr>
            </w:pPr>
            <w:r>
              <w:rPr>
                <w:rFonts w:ascii="Arial" w:hAnsi="Arial" w:cs="Arial"/>
                <w:sz w:val="20"/>
                <w:szCs w:val="20"/>
              </w:rPr>
              <w:t>3.633</w:t>
            </w:r>
          </w:p>
        </w:tc>
      </w:tr>
      <w:tr w:rsidR="00DE369C" w:rsidRPr="006929E8" w14:paraId="213B6027" w14:textId="77777777" w:rsidTr="00D05C47">
        <w:trPr>
          <w:trHeight w:val="264"/>
        </w:trPr>
        <w:tc>
          <w:tcPr>
            <w:tcW w:w="1840" w:type="dxa"/>
            <w:noWrap/>
            <w:hideMark/>
          </w:tcPr>
          <w:p w14:paraId="55872394" w14:textId="77777777" w:rsidR="00DE369C" w:rsidRPr="006929E8" w:rsidRDefault="00DE369C" w:rsidP="00DE369C">
            <w:pPr>
              <w:rPr>
                <w:b/>
                <w:sz w:val="20"/>
                <w:szCs w:val="20"/>
              </w:rPr>
            </w:pPr>
            <w:r w:rsidRPr="006929E8">
              <w:rPr>
                <w:b/>
                <w:sz w:val="20"/>
                <w:szCs w:val="20"/>
              </w:rPr>
              <w:t>AP</w:t>
            </w:r>
          </w:p>
        </w:tc>
        <w:tc>
          <w:tcPr>
            <w:tcW w:w="1840" w:type="dxa"/>
            <w:noWrap/>
            <w:vAlign w:val="bottom"/>
            <w:hideMark/>
          </w:tcPr>
          <w:p w14:paraId="3C6CD78E" w14:textId="0066C1E7" w:rsidR="00DE369C" w:rsidRPr="006929E8" w:rsidRDefault="00DE369C" w:rsidP="00DE369C">
            <w:pPr>
              <w:rPr>
                <w:sz w:val="20"/>
                <w:szCs w:val="20"/>
              </w:rPr>
            </w:pPr>
            <w:r>
              <w:rPr>
                <w:rFonts w:ascii="Arial" w:hAnsi="Arial" w:cs="Arial"/>
                <w:sz w:val="20"/>
                <w:szCs w:val="20"/>
              </w:rPr>
              <w:t>0.273</w:t>
            </w:r>
          </w:p>
        </w:tc>
        <w:tc>
          <w:tcPr>
            <w:tcW w:w="1840" w:type="dxa"/>
            <w:noWrap/>
            <w:vAlign w:val="bottom"/>
            <w:hideMark/>
          </w:tcPr>
          <w:p w14:paraId="369646EA" w14:textId="2B63628D" w:rsidR="00DE369C" w:rsidRPr="006929E8" w:rsidRDefault="00DE369C" w:rsidP="00DE369C">
            <w:pPr>
              <w:rPr>
                <w:sz w:val="20"/>
                <w:szCs w:val="20"/>
              </w:rPr>
            </w:pPr>
            <w:r>
              <w:rPr>
                <w:rFonts w:ascii="Arial" w:hAnsi="Arial" w:cs="Arial"/>
                <w:sz w:val="20"/>
                <w:szCs w:val="20"/>
              </w:rPr>
              <w:t>-0.138</w:t>
            </w:r>
          </w:p>
        </w:tc>
        <w:tc>
          <w:tcPr>
            <w:tcW w:w="1840" w:type="dxa"/>
            <w:noWrap/>
            <w:vAlign w:val="bottom"/>
            <w:hideMark/>
          </w:tcPr>
          <w:p w14:paraId="3E2B612A" w14:textId="0CE31E59" w:rsidR="00DE369C" w:rsidRPr="006929E8" w:rsidRDefault="00DE369C" w:rsidP="00DE369C">
            <w:pPr>
              <w:rPr>
                <w:sz w:val="20"/>
                <w:szCs w:val="20"/>
              </w:rPr>
            </w:pPr>
            <w:r>
              <w:rPr>
                <w:rFonts w:ascii="Arial" w:hAnsi="Arial" w:cs="Arial"/>
                <w:sz w:val="20"/>
                <w:szCs w:val="20"/>
              </w:rPr>
              <w:t>0.685</w:t>
            </w:r>
          </w:p>
        </w:tc>
      </w:tr>
      <w:tr w:rsidR="00DE369C" w:rsidRPr="006929E8" w14:paraId="5741C079" w14:textId="77777777" w:rsidTr="00D05C47">
        <w:trPr>
          <w:trHeight w:val="264"/>
        </w:trPr>
        <w:tc>
          <w:tcPr>
            <w:tcW w:w="1840" w:type="dxa"/>
            <w:noWrap/>
            <w:hideMark/>
          </w:tcPr>
          <w:p w14:paraId="7DE46E1D" w14:textId="77777777" w:rsidR="00DE369C" w:rsidRPr="006929E8" w:rsidRDefault="00DE369C" w:rsidP="00DE369C">
            <w:pPr>
              <w:rPr>
                <w:b/>
                <w:sz w:val="20"/>
                <w:szCs w:val="20"/>
              </w:rPr>
            </w:pPr>
            <w:r w:rsidRPr="006929E8">
              <w:rPr>
                <w:b/>
                <w:sz w:val="20"/>
                <w:szCs w:val="20"/>
              </w:rPr>
              <w:t>S</w:t>
            </w:r>
          </w:p>
        </w:tc>
        <w:tc>
          <w:tcPr>
            <w:tcW w:w="1840" w:type="dxa"/>
            <w:noWrap/>
            <w:vAlign w:val="bottom"/>
            <w:hideMark/>
          </w:tcPr>
          <w:p w14:paraId="3F614659" w14:textId="01AE6480" w:rsidR="00DE369C" w:rsidRPr="006929E8" w:rsidRDefault="00DE369C" w:rsidP="00DE369C">
            <w:pPr>
              <w:rPr>
                <w:sz w:val="20"/>
                <w:szCs w:val="20"/>
              </w:rPr>
            </w:pPr>
            <w:r>
              <w:rPr>
                <w:rFonts w:ascii="Arial" w:hAnsi="Arial" w:cs="Arial"/>
                <w:sz w:val="20"/>
                <w:szCs w:val="20"/>
              </w:rPr>
              <w:t>1.534</w:t>
            </w:r>
          </w:p>
        </w:tc>
        <w:tc>
          <w:tcPr>
            <w:tcW w:w="1840" w:type="dxa"/>
            <w:noWrap/>
            <w:vAlign w:val="bottom"/>
            <w:hideMark/>
          </w:tcPr>
          <w:p w14:paraId="11D488E5" w14:textId="5E9A3AE6" w:rsidR="00DE369C" w:rsidRPr="006929E8" w:rsidRDefault="00DE369C" w:rsidP="00DE369C">
            <w:pPr>
              <w:rPr>
                <w:sz w:val="20"/>
                <w:szCs w:val="20"/>
              </w:rPr>
            </w:pPr>
            <w:r>
              <w:rPr>
                <w:rFonts w:ascii="Arial" w:hAnsi="Arial" w:cs="Arial"/>
                <w:sz w:val="20"/>
                <w:szCs w:val="20"/>
              </w:rPr>
              <w:t>0.713</w:t>
            </w:r>
          </w:p>
        </w:tc>
        <w:tc>
          <w:tcPr>
            <w:tcW w:w="1840" w:type="dxa"/>
            <w:noWrap/>
            <w:vAlign w:val="bottom"/>
            <w:hideMark/>
          </w:tcPr>
          <w:p w14:paraId="21947463" w14:textId="6AFD6628" w:rsidR="00DE369C" w:rsidRPr="006929E8" w:rsidRDefault="00DE369C" w:rsidP="00DE369C">
            <w:pPr>
              <w:rPr>
                <w:sz w:val="20"/>
                <w:szCs w:val="20"/>
              </w:rPr>
            </w:pPr>
            <w:r>
              <w:rPr>
                <w:rFonts w:ascii="Arial" w:hAnsi="Arial" w:cs="Arial"/>
                <w:sz w:val="20"/>
                <w:szCs w:val="20"/>
              </w:rPr>
              <w:t>3.300</w:t>
            </w:r>
          </w:p>
        </w:tc>
      </w:tr>
    </w:tbl>
    <w:p w14:paraId="33D17EF8" w14:textId="22EFE249" w:rsidR="0033620B" w:rsidRDefault="00390A5C">
      <w:pPr>
        <w:rPr>
          <w:b/>
        </w:rPr>
      </w:pPr>
      <w:r w:rsidRPr="00390A5C">
        <w:rPr>
          <w:rFonts w:cstheme="minorHAnsi"/>
          <w:i/>
          <w:sz w:val="18"/>
          <w:szCs w:val="18"/>
        </w:rPr>
        <w:t>RERI: relative excess risk due to interaction; AP: attributable proportion due to interaction (AP); S:</w:t>
      </w:r>
      <w:r w:rsidR="0000030C">
        <w:rPr>
          <w:rFonts w:cstheme="minorHAnsi"/>
          <w:i/>
          <w:sz w:val="18"/>
          <w:szCs w:val="18"/>
        </w:rPr>
        <w:t xml:space="preserve"> </w:t>
      </w:r>
      <w:r w:rsidRPr="00390A5C">
        <w:rPr>
          <w:rFonts w:cstheme="minorHAnsi"/>
          <w:i/>
          <w:sz w:val="18"/>
          <w:szCs w:val="18"/>
        </w:rPr>
        <w:t>synergy index</w:t>
      </w:r>
      <w:r w:rsidR="0033620B">
        <w:rPr>
          <w:b/>
        </w:rPr>
        <w:br w:type="page"/>
      </w:r>
    </w:p>
    <w:p w14:paraId="79321E20" w14:textId="7730CB81" w:rsidR="00B65260" w:rsidRDefault="00B65260" w:rsidP="00E93C4B">
      <w:pPr>
        <w:rPr>
          <w:b/>
        </w:rPr>
      </w:pPr>
      <w:proofErr w:type="spellStart"/>
      <w:r>
        <w:rPr>
          <w:b/>
        </w:rPr>
        <w:lastRenderedPageBreak/>
        <w:t>eAppendix</w:t>
      </w:r>
      <w:proofErr w:type="spellEnd"/>
      <w:r>
        <w:rPr>
          <w:b/>
        </w:rPr>
        <w:t xml:space="preserve"> 3</w:t>
      </w:r>
      <w:r w:rsidRPr="00762FA7">
        <w:rPr>
          <w:b/>
        </w:rPr>
        <w:t>. R</w:t>
      </w:r>
      <w:r>
        <w:rPr>
          <w:b/>
        </w:rPr>
        <w:t>eferences</w:t>
      </w:r>
    </w:p>
    <w:p w14:paraId="0674AED7" w14:textId="7B42A360" w:rsidR="00893C60" w:rsidRPr="00893C60" w:rsidRDefault="000E5270" w:rsidP="00893C60">
      <w:pPr>
        <w:widowControl w:val="0"/>
        <w:autoSpaceDE w:val="0"/>
        <w:autoSpaceDN w:val="0"/>
        <w:adjustRightInd w:val="0"/>
        <w:spacing w:line="240" w:lineRule="auto"/>
        <w:ind w:left="640" w:hanging="640"/>
        <w:rPr>
          <w:rFonts w:ascii="Calibri" w:hAnsi="Calibri" w:cs="Calibri"/>
          <w:noProof/>
          <w:szCs w:val="24"/>
        </w:rPr>
      </w:pPr>
      <w:r>
        <w:rPr>
          <w:b/>
        </w:rPr>
        <w:fldChar w:fldCharType="begin" w:fldLock="1"/>
      </w:r>
      <w:r w:rsidRPr="00A85FDB">
        <w:rPr>
          <w:b/>
        </w:rPr>
        <w:instrText xml:space="preserve">ADDIN Mendeley Bibliography CSL_BIBLIOGRAPHY </w:instrText>
      </w:r>
      <w:r>
        <w:rPr>
          <w:b/>
        </w:rPr>
        <w:fldChar w:fldCharType="separate"/>
      </w:r>
      <w:r w:rsidR="00893C60" w:rsidRPr="00A85FDB">
        <w:rPr>
          <w:rFonts w:ascii="Calibri" w:hAnsi="Calibri" w:cs="Calibri"/>
          <w:noProof/>
          <w:szCs w:val="24"/>
        </w:rPr>
        <w:t xml:space="preserve">1. </w:t>
      </w:r>
      <w:r w:rsidR="00893C60" w:rsidRPr="00A85FDB">
        <w:rPr>
          <w:rFonts w:ascii="Calibri" w:hAnsi="Calibri" w:cs="Calibri"/>
          <w:noProof/>
          <w:szCs w:val="24"/>
        </w:rPr>
        <w:tab/>
        <w:t xml:space="preserve">Vassos E, Sham P, Kempton M, et al. </w:t>
      </w:r>
      <w:r w:rsidR="00893C60" w:rsidRPr="00893C60">
        <w:rPr>
          <w:rFonts w:ascii="Calibri" w:hAnsi="Calibri" w:cs="Calibri"/>
          <w:noProof/>
          <w:szCs w:val="24"/>
        </w:rPr>
        <w:t xml:space="preserve">The Maudsley environmental risk score for psychosis. </w:t>
      </w:r>
      <w:r w:rsidR="00893C60" w:rsidRPr="00893C60">
        <w:rPr>
          <w:rFonts w:ascii="Calibri" w:hAnsi="Calibri" w:cs="Calibri"/>
          <w:i/>
          <w:iCs/>
          <w:noProof/>
          <w:szCs w:val="24"/>
        </w:rPr>
        <w:t>Psychol Med</w:t>
      </w:r>
      <w:r w:rsidR="00893C60" w:rsidRPr="00893C60">
        <w:rPr>
          <w:rFonts w:ascii="Calibri" w:hAnsi="Calibri" w:cs="Calibri"/>
          <w:noProof/>
          <w:szCs w:val="24"/>
        </w:rPr>
        <w:t>. September 2019:1-8. doi:10.1017/S0033291719002319</w:t>
      </w:r>
    </w:p>
    <w:p w14:paraId="4564118C" w14:textId="77777777" w:rsidR="00893C60" w:rsidRPr="00893C60" w:rsidRDefault="00893C60" w:rsidP="00893C60">
      <w:pPr>
        <w:widowControl w:val="0"/>
        <w:autoSpaceDE w:val="0"/>
        <w:autoSpaceDN w:val="0"/>
        <w:adjustRightInd w:val="0"/>
        <w:spacing w:line="240" w:lineRule="auto"/>
        <w:ind w:left="640" w:hanging="640"/>
        <w:rPr>
          <w:rFonts w:ascii="Calibri" w:hAnsi="Calibri" w:cs="Calibri"/>
          <w:noProof/>
          <w:szCs w:val="24"/>
        </w:rPr>
      </w:pPr>
      <w:r w:rsidRPr="00893C60">
        <w:rPr>
          <w:rFonts w:ascii="Calibri" w:hAnsi="Calibri" w:cs="Calibri"/>
          <w:noProof/>
          <w:szCs w:val="24"/>
        </w:rPr>
        <w:t xml:space="preserve">2. </w:t>
      </w:r>
      <w:r w:rsidRPr="00893C60">
        <w:rPr>
          <w:rFonts w:ascii="Calibri" w:hAnsi="Calibri" w:cs="Calibri"/>
          <w:noProof/>
          <w:szCs w:val="24"/>
        </w:rPr>
        <w:tab/>
        <w:t xml:space="preserve">Guloksuz S, Pries LK, Delespaul P, et al. Examining the independent and joint effects of molecular genetic liability and environmental exposures in schizophrenia: results from the EUGEI study. </w:t>
      </w:r>
      <w:r w:rsidRPr="00893C60">
        <w:rPr>
          <w:rFonts w:ascii="Calibri" w:hAnsi="Calibri" w:cs="Calibri"/>
          <w:i/>
          <w:iCs/>
          <w:noProof/>
          <w:szCs w:val="24"/>
        </w:rPr>
        <w:t>World Psychiatry</w:t>
      </w:r>
      <w:r w:rsidRPr="00893C60">
        <w:rPr>
          <w:rFonts w:ascii="Calibri" w:hAnsi="Calibri" w:cs="Calibri"/>
          <w:noProof/>
          <w:szCs w:val="24"/>
        </w:rPr>
        <w:t>. 2019;18(2):173-182. doi:10.1002/wps.20629</w:t>
      </w:r>
    </w:p>
    <w:p w14:paraId="2B01FE7A" w14:textId="77777777" w:rsidR="00893C60" w:rsidRPr="00893C60" w:rsidRDefault="00893C60" w:rsidP="00893C60">
      <w:pPr>
        <w:widowControl w:val="0"/>
        <w:autoSpaceDE w:val="0"/>
        <w:autoSpaceDN w:val="0"/>
        <w:adjustRightInd w:val="0"/>
        <w:spacing w:line="240" w:lineRule="auto"/>
        <w:ind w:left="640" w:hanging="640"/>
        <w:rPr>
          <w:rFonts w:ascii="Calibri" w:hAnsi="Calibri" w:cs="Calibri"/>
          <w:noProof/>
          <w:szCs w:val="24"/>
        </w:rPr>
      </w:pPr>
      <w:r w:rsidRPr="00893C60">
        <w:rPr>
          <w:rFonts w:ascii="Calibri" w:hAnsi="Calibri" w:cs="Calibri"/>
          <w:noProof/>
          <w:szCs w:val="24"/>
        </w:rPr>
        <w:t xml:space="preserve">3. </w:t>
      </w:r>
      <w:r w:rsidRPr="00893C60">
        <w:rPr>
          <w:rFonts w:ascii="Calibri" w:hAnsi="Calibri" w:cs="Calibri"/>
          <w:noProof/>
          <w:szCs w:val="24"/>
        </w:rPr>
        <w:tab/>
        <w:t xml:space="preserve">Andersson T, Alfredsson L, Källberg H, Zdravkovic S, Ahlbom A. Calculating measures of biological interaction. </w:t>
      </w:r>
      <w:r w:rsidRPr="00893C60">
        <w:rPr>
          <w:rFonts w:ascii="Calibri" w:hAnsi="Calibri" w:cs="Calibri"/>
          <w:i/>
          <w:iCs/>
          <w:noProof/>
          <w:szCs w:val="24"/>
        </w:rPr>
        <w:t>Eur J Epidemiol</w:t>
      </w:r>
      <w:r w:rsidRPr="00893C60">
        <w:rPr>
          <w:rFonts w:ascii="Calibri" w:hAnsi="Calibri" w:cs="Calibri"/>
          <w:noProof/>
          <w:szCs w:val="24"/>
        </w:rPr>
        <w:t>. 2005;20(7):575-579. doi:10.1007/s10654-005-7835-x</w:t>
      </w:r>
    </w:p>
    <w:p w14:paraId="068C6744" w14:textId="77777777" w:rsidR="00893C60" w:rsidRPr="00893C60" w:rsidRDefault="00893C60" w:rsidP="00893C60">
      <w:pPr>
        <w:widowControl w:val="0"/>
        <w:autoSpaceDE w:val="0"/>
        <w:autoSpaceDN w:val="0"/>
        <w:adjustRightInd w:val="0"/>
        <w:spacing w:line="240" w:lineRule="auto"/>
        <w:ind w:left="640" w:hanging="640"/>
        <w:rPr>
          <w:rFonts w:ascii="Calibri" w:hAnsi="Calibri" w:cs="Calibri"/>
          <w:noProof/>
        </w:rPr>
      </w:pPr>
      <w:r w:rsidRPr="00893C60">
        <w:rPr>
          <w:rFonts w:ascii="Calibri" w:hAnsi="Calibri" w:cs="Calibri"/>
          <w:noProof/>
          <w:szCs w:val="24"/>
        </w:rPr>
        <w:t xml:space="preserve">4. </w:t>
      </w:r>
      <w:r w:rsidRPr="00893C60">
        <w:rPr>
          <w:rFonts w:ascii="Calibri" w:hAnsi="Calibri" w:cs="Calibri"/>
          <w:noProof/>
          <w:szCs w:val="24"/>
        </w:rPr>
        <w:tab/>
        <w:t xml:space="preserve">Altman DG, Bland JM. Interaction revisited: the difference between two estimates. </w:t>
      </w:r>
      <w:r w:rsidRPr="00893C60">
        <w:rPr>
          <w:rFonts w:ascii="Calibri" w:hAnsi="Calibri" w:cs="Calibri"/>
          <w:i/>
          <w:iCs/>
          <w:noProof/>
          <w:szCs w:val="24"/>
        </w:rPr>
        <w:t>BMJ</w:t>
      </w:r>
      <w:r w:rsidRPr="00893C60">
        <w:rPr>
          <w:rFonts w:ascii="Calibri" w:hAnsi="Calibri" w:cs="Calibri"/>
          <w:noProof/>
          <w:szCs w:val="24"/>
        </w:rPr>
        <w:t>. 2003;326(7382):219. doi:10.1136/BMJ.326.7382.219</w:t>
      </w:r>
    </w:p>
    <w:p w14:paraId="25FC047C" w14:textId="051E2668" w:rsidR="0002243A" w:rsidRPr="00762FA7" w:rsidRDefault="000E5270" w:rsidP="00E93C4B">
      <w:pPr>
        <w:rPr>
          <w:b/>
        </w:rPr>
      </w:pPr>
      <w:r>
        <w:rPr>
          <w:b/>
        </w:rPr>
        <w:fldChar w:fldCharType="end"/>
      </w:r>
    </w:p>
    <w:p w14:paraId="556EEBA5" w14:textId="77777777" w:rsidR="00B65260" w:rsidRDefault="00B65260" w:rsidP="008928F3">
      <w:pPr>
        <w:spacing w:after="0"/>
        <w:rPr>
          <w:rFonts w:ascii="Arial" w:hAnsi="Arial" w:cs="Arial"/>
          <w:i/>
          <w:sz w:val="16"/>
          <w:szCs w:val="16"/>
        </w:rPr>
      </w:pPr>
    </w:p>
    <w:sectPr w:rsidR="00B65260" w:rsidSect="00D57F21">
      <w:pgSz w:w="11906" w:h="16838"/>
      <w:pgMar w:top="1134" w:right="1440" w:bottom="851"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BA1D84"/>
    <w:multiLevelType w:val="multilevel"/>
    <w:tmpl w:val="FD2400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i/>
      </w:rPr>
    </w:lvl>
    <w:lvl w:ilvl="2">
      <w:start w:val="1"/>
      <w:numFmt w:val="decimal"/>
      <w:isLgl/>
      <w:lvlText w:val="%1.%2.%3"/>
      <w:lvlJc w:val="left"/>
      <w:pPr>
        <w:ind w:left="1080" w:hanging="720"/>
      </w:pPr>
      <w:rPr>
        <w:rFonts w:hint="default"/>
        <w:b/>
        <w:i/>
      </w:rPr>
    </w:lvl>
    <w:lvl w:ilvl="3">
      <w:start w:val="1"/>
      <w:numFmt w:val="decimal"/>
      <w:isLgl/>
      <w:lvlText w:val="%1.%2.%3.%4"/>
      <w:lvlJc w:val="left"/>
      <w:pPr>
        <w:ind w:left="1080" w:hanging="720"/>
      </w:pPr>
      <w:rPr>
        <w:rFonts w:hint="default"/>
        <w:b/>
        <w:i/>
      </w:rPr>
    </w:lvl>
    <w:lvl w:ilvl="4">
      <w:start w:val="1"/>
      <w:numFmt w:val="decimal"/>
      <w:isLgl/>
      <w:lvlText w:val="%1.%2.%3.%4.%5"/>
      <w:lvlJc w:val="left"/>
      <w:pPr>
        <w:ind w:left="1440" w:hanging="1080"/>
      </w:pPr>
      <w:rPr>
        <w:rFonts w:hint="default"/>
        <w:b/>
        <w:i/>
      </w:rPr>
    </w:lvl>
    <w:lvl w:ilvl="5">
      <w:start w:val="1"/>
      <w:numFmt w:val="decimal"/>
      <w:isLgl/>
      <w:lvlText w:val="%1.%2.%3.%4.%5.%6"/>
      <w:lvlJc w:val="left"/>
      <w:pPr>
        <w:ind w:left="1440" w:hanging="1080"/>
      </w:pPr>
      <w:rPr>
        <w:rFonts w:hint="default"/>
        <w:b/>
        <w:i/>
      </w:rPr>
    </w:lvl>
    <w:lvl w:ilvl="6">
      <w:start w:val="1"/>
      <w:numFmt w:val="decimal"/>
      <w:isLgl/>
      <w:lvlText w:val="%1.%2.%3.%4.%5.%6.%7"/>
      <w:lvlJc w:val="left"/>
      <w:pPr>
        <w:ind w:left="1800" w:hanging="1440"/>
      </w:pPr>
      <w:rPr>
        <w:rFonts w:hint="default"/>
        <w:b/>
        <w:i/>
      </w:rPr>
    </w:lvl>
    <w:lvl w:ilvl="7">
      <w:start w:val="1"/>
      <w:numFmt w:val="decimal"/>
      <w:isLgl/>
      <w:lvlText w:val="%1.%2.%3.%4.%5.%6.%7.%8"/>
      <w:lvlJc w:val="left"/>
      <w:pPr>
        <w:ind w:left="1800" w:hanging="1440"/>
      </w:pPr>
      <w:rPr>
        <w:rFonts w:hint="default"/>
        <w:b/>
        <w:i/>
      </w:rPr>
    </w:lvl>
    <w:lvl w:ilvl="8">
      <w:start w:val="1"/>
      <w:numFmt w:val="decimal"/>
      <w:isLgl/>
      <w:lvlText w:val="%1.%2.%3.%4.%5.%6.%7.%8.%9"/>
      <w:lvlJc w:val="left"/>
      <w:pPr>
        <w:ind w:left="1800" w:hanging="1440"/>
      </w:pPr>
      <w:rPr>
        <w:rFonts w:hint="default"/>
        <w:b/>
        <w:i/>
      </w:rPr>
    </w:lvl>
  </w:abstractNum>
  <w:abstractNum w:abstractNumId="1" w15:restartNumberingAfterBreak="0">
    <w:nsid w:val="144439C9"/>
    <w:multiLevelType w:val="multilevel"/>
    <w:tmpl w:val="09963CA0"/>
    <w:lvl w:ilvl="0">
      <w:start w:val="2"/>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 w15:restartNumberingAfterBreak="0">
    <w:nsid w:val="29FD0B11"/>
    <w:multiLevelType w:val="hybridMultilevel"/>
    <w:tmpl w:val="66B6F0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2976F0"/>
    <w:multiLevelType w:val="multilevel"/>
    <w:tmpl w:val="5DC4966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33B73778"/>
    <w:multiLevelType w:val="multilevel"/>
    <w:tmpl w:val="65F00912"/>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3432154"/>
    <w:multiLevelType w:val="multilevel"/>
    <w:tmpl w:val="FD2400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i/>
      </w:rPr>
    </w:lvl>
    <w:lvl w:ilvl="2">
      <w:start w:val="1"/>
      <w:numFmt w:val="decimal"/>
      <w:isLgl/>
      <w:lvlText w:val="%1.%2.%3"/>
      <w:lvlJc w:val="left"/>
      <w:pPr>
        <w:ind w:left="1080" w:hanging="720"/>
      </w:pPr>
      <w:rPr>
        <w:rFonts w:hint="default"/>
        <w:b/>
        <w:i/>
      </w:rPr>
    </w:lvl>
    <w:lvl w:ilvl="3">
      <w:start w:val="1"/>
      <w:numFmt w:val="decimal"/>
      <w:isLgl/>
      <w:lvlText w:val="%1.%2.%3.%4"/>
      <w:lvlJc w:val="left"/>
      <w:pPr>
        <w:ind w:left="1080" w:hanging="720"/>
      </w:pPr>
      <w:rPr>
        <w:rFonts w:hint="default"/>
        <w:b/>
        <w:i/>
      </w:rPr>
    </w:lvl>
    <w:lvl w:ilvl="4">
      <w:start w:val="1"/>
      <w:numFmt w:val="decimal"/>
      <w:isLgl/>
      <w:lvlText w:val="%1.%2.%3.%4.%5"/>
      <w:lvlJc w:val="left"/>
      <w:pPr>
        <w:ind w:left="1440" w:hanging="1080"/>
      </w:pPr>
      <w:rPr>
        <w:rFonts w:hint="default"/>
        <w:b/>
        <w:i/>
      </w:rPr>
    </w:lvl>
    <w:lvl w:ilvl="5">
      <w:start w:val="1"/>
      <w:numFmt w:val="decimal"/>
      <w:isLgl/>
      <w:lvlText w:val="%1.%2.%3.%4.%5.%6"/>
      <w:lvlJc w:val="left"/>
      <w:pPr>
        <w:ind w:left="1440" w:hanging="1080"/>
      </w:pPr>
      <w:rPr>
        <w:rFonts w:hint="default"/>
        <w:b/>
        <w:i/>
      </w:rPr>
    </w:lvl>
    <w:lvl w:ilvl="6">
      <w:start w:val="1"/>
      <w:numFmt w:val="decimal"/>
      <w:isLgl/>
      <w:lvlText w:val="%1.%2.%3.%4.%5.%6.%7"/>
      <w:lvlJc w:val="left"/>
      <w:pPr>
        <w:ind w:left="1800" w:hanging="1440"/>
      </w:pPr>
      <w:rPr>
        <w:rFonts w:hint="default"/>
        <w:b/>
        <w:i/>
      </w:rPr>
    </w:lvl>
    <w:lvl w:ilvl="7">
      <w:start w:val="1"/>
      <w:numFmt w:val="decimal"/>
      <w:isLgl/>
      <w:lvlText w:val="%1.%2.%3.%4.%5.%6.%7.%8"/>
      <w:lvlJc w:val="left"/>
      <w:pPr>
        <w:ind w:left="1800" w:hanging="1440"/>
      </w:pPr>
      <w:rPr>
        <w:rFonts w:hint="default"/>
        <w:b/>
        <w:i/>
      </w:rPr>
    </w:lvl>
    <w:lvl w:ilvl="8">
      <w:start w:val="1"/>
      <w:numFmt w:val="decimal"/>
      <w:isLgl/>
      <w:lvlText w:val="%1.%2.%3.%4.%5.%6.%7.%8.%9"/>
      <w:lvlJc w:val="left"/>
      <w:pPr>
        <w:ind w:left="1800" w:hanging="1440"/>
      </w:pPr>
      <w:rPr>
        <w:rFonts w:hint="default"/>
        <w:b/>
        <w:i/>
      </w:rPr>
    </w:lvl>
  </w:abstractNum>
  <w:abstractNum w:abstractNumId="6" w15:restartNumberingAfterBreak="0">
    <w:nsid w:val="53826969"/>
    <w:multiLevelType w:val="multilevel"/>
    <w:tmpl w:val="825C704C"/>
    <w:lvl w:ilvl="0">
      <w:start w:val="2"/>
      <w:numFmt w:val="decimal"/>
      <w:lvlText w:val="%1"/>
      <w:lvlJc w:val="left"/>
      <w:pPr>
        <w:ind w:left="444" w:hanging="444"/>
      </w:pPr>
      <w:rPr>
        <w:rFonts w:hint="default"/>
      </w:rPr>
    </w:lvl>
    <w:lvl w:ilvl="1">
      <w:start w:val="2"/>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61827E4E"/>
    <w:multiLevelType w:val="multilevel"/>
    <w:tmpl w:val="8D965C68"/>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
  </w:num>
  <w:num w:numId="2">
    <w:abstractNumId w:val="3"/>
  </w:num>
  <w:num w:numId="3">
    <w:abstractNumId w:val="5"/>
  </w:num>
  <w:num w:numId="4">
    <w:abstractNumId w:val="6"/>
  </w:num>
  <w:num w:numId="5">
    <w:abstractNumId w:val="1"/>
  </w:num>
  <w:num w:numId="6">
    <w:abstractNumId w:val="7"/>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D97"/>
    <w:rsid w:val="0000030C"/>
    <w:rsid w:val="000142F3"/>
    <w:rsid w:val="0002243A"/>
    <w:rsid w:val="00035CB3"/>
    <w:rsid w:val="0005165D"/>
    <w:rsid w:val="0006660D"/>
    <w:rsid w:val="0007475E"/>
    <w:rsid w:val="000775A7"/>
    <w:rsid w:val="00093410"/>
    <w:rsid w:val="00096EB9"/>
    <w:rsid w:val="000A5F8F"/>
    <w:rsid w:val="000C03D7"/>
    <w:rsid w:val="000C4EA9"/>
    <w:rsid w:val="000E5270"/>
    <w:rsid w:val="00101668"/>
    <w:rsid w:val="0013514E"/>
    <w:rsid w:val="0017229C"/>
    <w:rsid w:val="00183655"/>
    <w:rsid w:val="00186ADE"/>
    <w:rsid w:val="00191269"/>
    <w:rsid w:val="00193A52"/>
    <w:rsid w:val="001A721A"/>
    <w:rsid w:val="001D5040"/>
    <w:rsid w:val="00225A28"/>
    <w:rsid w:val="0022619C"/>
    <w:rsid w:val="00246474"/>
    <w:rsid w:val="0025036E"/>
    <w:rsid w:val="00290A04"/>
    <w:rsid w:val="00293E8B"/>
    <w:rsid w:val="00293F36"/>
    <w:rsid w:val="002C17EF"/>
    <w:rsid w:val="00303708"/>
    <w:rsid w:val="00313DAA"/>
    <w:rsid w:val="00323D5F"/>
    <w:rsid w:val="0033620B"/>
    <w:rsid w:val="003408D8"/>
    <w:rsid w:val="00354FC1"/>
    <w:rsid w:val="00355A1A"/>
    <w:rsid w:val="00390A5C"/>
    <w:rsid w:val="003913A6"/>
    <w:rsid w:val="003C5E09"/>
    <w:rsid w:val="003D352F"/>
    <w:rsid w:val="003D6F78"/>
    <w:rsid w:val="003E0805"/>
    <w:rsid w:val="003E3BDA"/>
    <w:rsid w:val="004107F4"/>
    <w:rsid w:val="00425315"/>
    <w:rsid w:val="004314EB"/>
    <w:rsid w:val="00434A74"/>
    <w:rsid w:val="00436256"/>
    <w:rsid w:val="004530FC"/>
    <w:rsid w:val="00455A9F"/>
    <w:rsid w:val="0046701C"/>
    <w:rsid w:val="004727E1"/>
    <w:rsid w:val="00480121"/>
    <w:rsid w:val="00483580"/>
    <w:rsid w:val="004B73A7"/>
    <w:rsid w:val="004F5C63"/>
    <w:rsid w:val="005128DC"/>
    <w:rsid w:val="00517DD6"/>
    <w:rsid w:val="00543A21"/>
    <w:rsid w:val="00561323"/>
    <w:rsid w:val="005703A2"/>
    <w:rsid w:val="00575FB2"/>
    <w:rsid w:val="005A02EF"/>
    <w:rsid w:val="005C391C"/>
    <w:rsid w:val="005C3D97"/>
    <w:rsid w:val="005C7D17"/>
    <w:rsid w:val="005D5A2E"/>
    <w:rsid w:val="005D6D81"/>
    <w:rsid w:val="005E2C67"/>
    <w:rsid w:val="005F49C9"/>
    <w:rsid w:val="00681C6D"/>
    <w:rsid w:val="006929E8"/>
    <w:rsid w:val="006A1C1D"/>
    <w:rsid w:val="006A2236"/>
    <w:rsid w:val="006A2BCA"/>
    <w:rsid w:val="006A3A2E"/>
    <w:rsid w:val="006A6043"/>
    <w:rsid w:val="006B5B88"/>
    <w:rsid w:val="006C4919"/>
    <w:rsid w:val="006E3416"/>
    <w:rsid w:val="0072440D"/>
    <w:rsid w:val="0072612E"/>
    <w:rsid w:val="0074074F"/>
    <w:rsid w:val="00762FA7"/>
    <w:rsid w:val="0077174E"/>
    <w:rsid w:val="00776C12"/>
    <w:rsid w:val="0078574E"/>
    <w:rsid w:val="007915AA"/>
    <w:rsid w:val="007D1B0C"/>
    <w:rsid w:val="007D5165"/>
    <w:rsid w:val="007E1EF7"/>
    <w:rsid w:val="007E7539"/>
    <w:rsid w:val="008466F9"/>
    <w:rsid w:val="00854148"/>
    <w:rsid w:val="00855FAD"/>
    <w:rsid w:val="00856B6B"/>
    <w:rsid w:val="00861703"/>
    <w:rsid w:val="008652E1"/>
    <w:rsid w:val="00867B65"/>
    <w:rsid w:val="00875457"/>
    <w:rsid w:val="008928F3"/>
    <w:rsid w:val="00893C60"/>
    <w:rsid w:val="008A5ADA"/>
    <w:rsid w:val="008C1D80"/>
    <w:rsid w:val="008C27B2"/>
    <w:rsid w:val="008C7BE9"/>
    <w:rsid w:val="008E7707"/>
    <w:rsid w:val="008F64A9"/>
    <w:rsid w:val="0091168E"/>
    <w:rsid w:val="00920B44"/>
    <w:rsid w:val="00940F53"/>
    <w:rsid w:val="00950BBA"/>
    <w:rsid w:val="0095331E"/>
    <w:rsid w:val="009557CC"/>
    <w:rsid w:val="0096090C"/>
    <w:rsid w:val="0096173A"/>
    <w:rsid w:val="00961C69"/>
    <w:rsid w:val="009659EF"/>
    <w:rsid w:val="009727A4"/>
    <w:rsid w:val="00975A63"/>
    <w:rsid w:val="009956CA"/>
    <w:rsid w:val="00995CCD"/>
    <w:rsid w:val="009A1244"/>
    <w:rsid w:val="009A28DC"/>
    <w:rsid w:val="009A3742"/>
    <w:rsid w:val="009B3F9D"/>
    <w:rsid w:val="009C49A5"/>
    <w:rsid w:val="009D22B7"/>
    <w:rsid w:val="009E46BC"/>
    <w:rsid w:val="009E7E74"/>
    <w:rsid w:val="00A01A0D"/>
    <w:rsid w:val="00A05575"/>
    <w:rsid w:val="00A16319"/>
    <w:rsid w:val="00A24181"/>
    <w:rsid w:val="00A25AAC"/>
    <w:rsid w:val="00A26943"/>
    <w:rsid w:val="00A307B8"/>
    <w:rsid w:val="00A341EC"/>
    <w:rsid w:val="00A349A8"/>
    <w:rsid w:val="00A43286"/>
    <w:rsid w:val="00A46881"/>
    <w:rsid w:val="00A533B0"/>
    <w:rsid w:val="00A574C6"/>
    <w:rsid w:val="00A85FDB"/>
    <w:rsid w:val="00AA1033"/>
    <w:rsid w:val="00AA4738"/>
    <w:rsid w:val="00AA4BD0"/>
    <w:rsid w:val="00AB779B"/>
    <w:rsid w:val="00AD65D4"/>
    <w:rsid w:val="00AE0D69"/>
    <w:rsid w:val="00AE3F26"/>
    <w:rsid w:val="00AE5A06"/>
    <w:rsid w:val="00AF35B1"/>
    <w:rsid w:val="00B03B9A"/>
    <w:rsid w:val="00B04C4B"/>
    <w:rsid w:val="00B0728E"/>
    <w:rsid w:val="00B21871"/>
    <w:rsid w:val="00B6331E"/>
    <w:rsid w:val="00B65260"/>
    <w:rsid w:val="00B66E65"/>
    <w:rsid w:val="00B6779B"/>
    <w:rsid w:val="00B757FF"/>
    <w:rsid w:val="00B765A7"/>
    <w:rsid w:val="00B90A79"/>
    <w:rsid w:val="00BA122B"/>
    <w:rsid w:val="00BA3EA3"/>
    <w:rsid w:val="00BA5922"/>
    <w:rsid w:val="00BE546B"/>
    <w:rsid w:val="00BF7830"/>
    <w:rsid w:val="00BF7B8B"/>
    <w:rsid w:val="00C070B1"/>
    <w:rsid w:val="00C101A8"/>
    <w:rsid w:val="00C16115"/>
    <w:rsid w:val="00C25957"/>
    <w:rsid w:val="00C264D7"/>
    <w:rsid w:val="00C27CE8"/>
    <w:rsid w:val="00C43194"/>
    <w:rsid w:val="00C45286"/>
    <w:rsid w:val="00C52559"/>
    <w:rsid w:val="00C72600"/>
    <w:rsid w:val="00C85F7F"/>
    <w:rsid w:val="00C91DC1"/>
    <w:rsid w:val="00CA3353"/>
    <w:rsid w:val="00CA5C0A"/>
    <w:rsid w:val="00CB2B36"/>
    <w:rsid w:val="00CB7F38"/>
    <w:rsid w:val="00CD3B45"/>
    <w:rsid w:val="00CF2ECB"/>
    <w:rsid w:val="00CF327D"/>
    <w:rsid w:val="00D05C47"/>
    <w:rsid w:val="00D10539"/>
    <w:rsid w:val="00D1653A"/>
    <w:rsid w:val="00D20B6A"/>
    <w:rsid w:val="00D26A42"/>
    <w:rsid w:val="00D31CAA"/>
    <w:rsid w:val="00D360C2"/>
    <w:rsid w:val="00D41DC6"/>
    <w:rsid w:val="00D51E64"/>
    <w:rsid w:val="00D5335A"/>
    <w:rsid w:val="00D57F21"/>
    <w:rsid w:val="00D62FA8"/>
    <w:rsid w:val="00D635F3"/>
    <w:rsid w:val="00D73D93"/>
    <w:rsid w:val="00D762BF"/>
    <w:rsid w:val="00D87897"/>
    <w:rsid w:val="00D9472C"/>
    <w:rsid w:val="00DA72A7"/>
    <w:rsid w:val="00DC23C1"/>
    <w:rsid w:val="00DC75ED"/>
    <w:rsid w:val="00DD03BA"/>
    <w:rsid w:val="00DD32B7"/>
    <w:rsid w:val="00DE3436"/>
    <w:rsid w:val="00DE369C"/>
    <w:rsid w:val="00DF453A"/>
    <w:rsid w:val="00DF520A"/>
    <w:rsid w:val="00DF6403"/>
    <w:rsid w:val="00E068FA"/>
    <w:rsid w:val="00E22F2B"/>
    <w:rsid w:val="00E274F3"/>
    <w:rsid w:val="00E31138"/>
    <w:rsid w:val="00E42836"/>
    <w:rsid w:val="00E567EA"/>
    <w:rsid w:val="00E93C4B"/>
    <w:rsid w:val="00EB56C4"/>
    <w:rsid w:val="00EC1630"/>
    <w:rsid w:val="00ED612B"/>
    <w:rsid w:val="00EF421C"/>
    <w:rsid w:val="00EF7B94"/>
    <w:rsid w:val="00F24975"/>
    <w:rsid w:val="00F36092"/>
    <w:rsid w:val="00F414A7"/>
    <w:rsid w:val="00F457F5"/>
    <w:rsid w:val="00F67925"/>
    <w:rsid w:val="00F73B7E"/>
    <w:rsid w:val="00FA316E"/>
    <w:rsid w:val="00FA59E0"/>
    <w:rsid w:val="00FB2070"/>
    <w:rsid w:val="00FE430E"/>
    <w:rsid w:val="00FE6581"/>
    <w:rsid w:val="00FF24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E874A"/>
  <w15:chartTrackingRefBased/>
  <w15:docId w15:val="{F61D561D-F8B3-4078-8B1D-2E7B956905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57F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C3D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3D97"/>
    <w:rPr>
      <w:rFonts w:ascii="Segoe UI" w:hAnsi="Segoe UI" w:cs="Segoe UI"/>
      <w:sz w:val="18"/>
      <w:szCs w:val="18"/>
    </w:rPr>
  </w:style>
  <w:style w:type="table" w:styleId="TableGrid">
    <w:name w:val="Table Grid"/>
    <w:basedOn w:val="TableNormal"/>
    <w:uiPriority w:val="39"/>
    <w:rsid w:val="00961C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C23C1"/>
    <w:pPr>
      <w:ind w:left="720"/>
      <w:contextualSpacing/>
    </w:pPr>
  </w:style>
  <w:style w:type="character" w:styleId="CommentReference">
    <w:name w:val="annotation reference"/>
    <w:basedOn w:val="DefaultParagraphFont"/>
    <w:uiPriority w:val="99"/>
    <w:semiHidden/>
    <w:unhideWhenUsed/>
    <w:rsid w:val="00101668"/>
    <w:rPr>
      <w:sz w:val="16"/>
      <w:szCs w:val="16"/>
    </w:rPr>
  </w:style>
  <w:style w:type="paragraph" w:styleId="CommentText">
    <w:name w:val="annotation text"/>
    <w:basedOn w:val="Normal"/>
    <w:link w:val="CommentTextChar"/>
    <w:uiPriority w:val="99"/>
    <w:unhideWhenUsed/>
    <w:rsid w:val="00101668"/>
    <w:pPr>
      <w:spacing w:line="240" w:lineRule="auto"/>
    </w:pPr>
    <w:rPr>
      <w:sz w:val="20"/>
      <w:szCs w:val="20"/>
    </w:rPr>
  </w:style>
  <w:style w:type="character" w:customStyle="1" w:styleId="CommentTextChar">
    <w:name w:val="Comment Text Char"/>
    <w:basedOn w:val="DefaultParagraphFont"/>
    <w:link w:val="CommentText"/>
    <w:uiPriority w:val="99"/>
    <w:rsid w:val="00101668"/>
    <w:rPr>
      <w:sz w:val="20"/>
      <w:szCs w:val="20"/>
    </w:rPr>
  </w:style>
  <w:style w:type="paragraph" w:styleId="CommentSubject">
    <w:name w:val="annotation subject"/>
    <w:basedOn w:val="CommentText"/>
    <w:next w:val="CommentText"/>
    <w:link w:val="CommentSubjectChar"/>
    <w:uiPriority w:val="99"/>
    <w:semiHidden/>
    <w:unhideWhenUsed/>
    <w:rsid w:val="00101668"/>
    <w:rPr>
      <w:b/>
      <w:bCs/>
    </w:rPr>
  </w:style>
  <w:style w:type="character" w:customStyle="1" w:styleId="CommentSubjectChar">
    <w:name w:val="Comment Subject Char"/>
    <w:basedOn w:val="CommentTextChar"/>
    <w:link w:val="CommentSubject"/>
    <w:uiPriority w:val="99"/>
    <w:semiHidden/>
    <w:rsid w:val="00101668"/>
    <w:rPr>
      <w:b/>
      <w:bCs/>
      <w:sz w:val="20"/>
      <w:szCs w:val="20"/>
    </w:rPr>
  </w:style>
  <w:style w:type="paragraph" w:styleId="NormalWeb">
    <w:name w:val="Normal (Web)"/>
    <w:basedOn w:val="Normal"/>
    <w:uiPriority w:val="99"/>
    <w:unhideWhenUsed/>
    <w:rsid w:val="006A2236"/>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PlainTable3">
    <w:name w:val="Plain Table 3"/>
    <w:basedOn w:val="TableNormal"/>
    <w:uiPriority w:val="43"/>
    <w:rsid w:val="009A28DC"/>
    <w:pPr>
      <w:spacing w:after="0" w:line="240" w:lineRule="auto"/>
    </w:pPr>
    <w:tblPr>
      <w:tblStyleRowBandSize w:val="1"/>
      <w:tblStyleColBandSize w:val="1"/>
      <w:tblInd w:w="0" w:type="nil"/>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vision">
    <w:name w:val="Revision"/>
    <w:hidden/>
    <w:uiPriority w:val="99"/>
    <w:semiHidden/>
    <w:rsid w:val="001722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94671">
      <w:bodyDiv w:val="1"/>
      <w:marLeft w:val="0"/>
      <w:marRight w:val="0"/>
      <w:marTop w:val="0"/>
      <w:marBottom w:val="0"/>
      <w:divBdr>
        <w:top w:val="none" w:sz="0" w:space="0" w:color="auto"/>
        <w:left w:val="none" w:sz="0" w:space="0" w:color="auto"/>
        <w:bottom w:val="none" w:sz="0" w:space="0" w:color="auto"/>
        <w:right w:val="none" w:sz="0" w:space="0" w:color="auto"/>
      </w:divBdr>
    </w:div>
    <w:div w:id="68502482">
      <w:bodyDiv w:val="1"/>
      <w:marLeft w:val="0"/>
      <w:marRight w:val="0"/>
      <w:marTop w:val="0"/>
      <w:marBottom w:val="0"/>
      <w:divBdr>
        <w:top w:val="none" w:sz="0" w:space="0" w:color="auto"/>
        <w:left w:val="none" w:sz="0" w:space="0" w:color="auto"/>
        <w:bottom w:val="none" w:sz="0" w:space="0" w:color="auto"/>
        <w:right w:val="none" w:sz="0" w:space="0" w:color="auto"/>
      </w:divBdr>
    </w:div>
    <w:div w:id="205332699">
      <w:bodyDiv w:val="1"/>
      <w:marLeft w:val="0"/>
      <w:marRight w:val="0"/>
      <w:marTop w:val="0"/>
      <w:marBottom w:val="0"/>
      <w:divBdr>
        <w:top w:val="none" w:sz="0" w:space="0" w:color="auto"/>
        <w:left w:val="none" w:sz="0" w:space="0" w:color="auto"/>
        <w:bottom w:val="none" w:sz="0" w:space="0" w:color="auto"/>
        <w:right w:val="none" w:sz="0" w:space="0" w:color="auto"/>
      </w:divBdr>
    </w:div>
    <w:div w:id="268902926">
      <w:bodyDiv w:val="1"/>
      <w:marLeft w:val="0"/>
      <w:marRight w:val="0"/>
      <w:marTop w:val="0"/>
      <w:marBottom w:val="0"/>
      <w:divBdr>
        <w:top w:val="none" w:sz="0" w:space="0" w:color="auto"/>
        <w:left w:val="none" w:sz="0" w:space="0" w:color="auto"/>
        <w:bottom w:val="none" w:sz="0" w:space="0" w:color="auto"/>
        <w:right w:val="none" w:sz="0" w:space="0" w:color="auto"/>
      </w:divBdr>
    </w:div>
    <w:div w:id="289748782">
      <w:bodyDiv w:val="1"/>
      <w:marLeft w:val="0"/>
      <w:marRight w:val="0"/>
      <w:marTop w:val="0"/>
      <w:marBottom w:val="0"/>
      <w:divBdr>
        <w:top w:val="none" w:sz="0" w:space="0" w:color="auto"/>
        <w:left w:val="none" w:sz="0" w:space="0" w:color="auto"/>
        <w:bottom w:val="none" w:sz="0" w:space="0" w:color="auto"/>
        <w:right w:val="none" w:sz="0" w:space="0" w:color="auto"/>
      </w:divBdr>
    </w:div>
    <w:div w:id="487744206">
      <w:bodyDiv w:val="1"/>
      <w:marLeft w:val="0"/>
      <w:marRight w:val="0"/>
      <w:marTop w:val="0"/>
      <w:marBottom w:val="0"/>
      <w:divBdr>
        <w:top w:val="none" w:sz="0" w:space="0" w:color="auto"/>
        <w:left w:val="none" w:sz="0" w:space="0" w:color="auto"/>
        <w:bottom w:val="none" w:sz="0" w:space="0" w:color="auto"/>
        <w:right w:val="none" w:sz="0" w:space="0" w:color="auto"/>
      </w:divBdr>
    </w:div>
    <w:div w:id="505904663">
      <w:bodyDiv w:val="1"/>
      <w:marLeft w:val="0"/>
      <w:marRight w:val="0"/>
      <w:marTop w:val="0"/>
      <w:marBottom w:val="0"/>
      <w:divBdr>
        <w:top w:val="none" w:sz="0" w:space="0" w:color="auto"/>
        <w:left w:val="none" w:sz="0" w:space="0" w:color="auto"/>
        <w:bottom w:val="none" w:sz="0" w:space="0" w:color="auto"/>
        <w:right w:val="none" w:sz="0" w:space="0" w:color="auto"/>
      </w:divBdr>
    </w:div>
    <w:div w:id="606163138">
      <w:bodyDiv w:val="1"/>
      <w:marLeft w:val="0"/>
      <w:marRight w:val="0"/>
      <w:marTop w:val="0"/>
      <w:marBottom w:val="0"/>
      <w:divBdr>
        <w:top w:val="none" w:sz="0" w:space="0" w:color="auto"/>
        <w:left w:val="none" w:sz="0" w:space="0" w:color="auto"/>
        <w:bottom w:val="none" w:sz="0" w:space="0" w:color="auto"/>
        <w:right w:val="none" w:sz="0" w:space="0" w:color="auto"/>
      </w:divBdr>
    </w:div>
    <w:div w:id="634061668">
      <w:bodyDiv w:val="1"/>
      <w:marLeft w:val="0"/>
      <w:marRight w:val="0"/>
      <w:marTop w:val="0"/>
      <w:marBottom w:val="0"/>
      <w:divBdr>
        <w:top w:val="none" w:sz="0" w:space="0" w:color="auto"/>
        <w:left w:val="none" w:sz="0" w:space="0" w:color="auto"/>
        <w:bottom w:val="none" w:sz="0" w:space="0" w:color="auto"/>
        <w:right w:val="none" w:sz="0" w:space="0" w:color="auto"/>
      </w:divBdr>
    </w:div>
    <w:div w:id="1085299066">
      <w:bodyDiv w:val="1"/>
      <w:marLeft w:val="0"/>
      <w:marRight w:val="0"/>
      <w:marTop w:val="0"/>
      <w:marBottom w:val="0"/>
      <w:divBdr>
        <w:top w:val="none" w:sz="0" w:space="0" w:color="auto"/>
        <w:left w:val="none" w:sz="0" w:space="0" w:color="auto"/>
        <w:bottom w:val="none" w:sz="0" w:space="0" w:color="auto"/>
        <w:right w:val="none" w:sz="0" w:space="0" w:color="auto"/>
      </w:divBdr>
    </w:div>
    <w:div w:id="1230575043">
      <w:bodyDiv w:val="1"/>
      <w:marLeft w:val="0"/>
      <w:marRight w:val="0"/>
      <w:marTop w:val="0"/>
      <w:marBottom w:val="0"/>
      <w:divBdr>
        <w:top w:val="none" w:sz="0" w:space="0" w:color="auto"/>
        <w:left w:val="none" w:sz="0" w:space="0" w:color="auto"/>
        <w:bottom w:val="none" w:sz="0" w:space="0" w:color="auto"/>
        <w:right w:val="none" w:sz="0" w:space="0" w:color="auto"/>
      </w:divBdr>
    </w:div>
    <w:div w:id="1355419787">
      <w:bodyDiv w:val="1"/>
      <w:marLeft w:val="0"/>
      <w:marRight w:val="0"/>
      <w:marTop w:val="0"/>
      <w:marBottom w:val="0"/>
      <w:divBdr>
        <w:top w:val="none" w:sz="0" w:space="0" w:color="auto"/>
        <w:left w:val="none" w:sz="0" w:space="0" w:color="auto"/>
        <w:bottom w:val="none" w:sz="0" w:space="0" w:color="auto"/>
        <w:right w:val="none" w:sz="0" w:space="0" w:color="auto"/>
      </w:divBdr>
    </w:div>
    <w:div w:id="1448357275">
      <w:bodyDiv w:val="1"/>
      <w:marLeft w:val="0"/>
      <w:marRight w:val="0"/>
      <w:marTop w:val="0"/>
      <w:marBottom w:val="0"/>
      <w:divBdr>
        <w:top w:val="none" w:sz="0" w:space="0" w:color="auto"/>
        <w:left w:val="none" w:sz="0" w:space="0" w:color="auto"/>
        <w:bottom w:val="none" w:sz="0" w:space="0" w:color="auto"/>
        <w:right w:val="none" w:sz="0" w:space="0" w:color="auto"/>
      </w:divBdr>
    </w:div>
    <w:div w:id="1652950178">
      <w:bodyDiv w:val="1"/>
      <w:marLeft w:val="0"/>
      <w:marRight w:val="0"/>
      <w:marTop w:val="0"/>
      <w:marBottom w:val="0"/>
      <w:divBdr>
        <w:top w:val="none" w:sz="0" w:space="0" w:color="auto"/>
        <w:left w:val="none" w:sz="0" w:space="0" w:color="auto"/>
        <w:bottom w:val="none" w:sz="0" w:space="0" w:color="auto"/>
        <w:right w:val="none" w:sz="0" w:space="0" w:color="auto"/>
      </w:divBdr>
    </w:div>
    <w:div w:id="1713269657">
      <w:bodyDiv w:val="1"/>
      <w:marLeft w:val="0"/>
      <w:marRight w:val="0"/>
      <w:marTop w:val="0"/>
      <w:marBottom w:val="0"/>
      <w:divBdr>
        <w:top w:val="none" w:sz="0" w:space="0" w:color="auto"/>
        <w:left w:val="none" w:sz="0" w:space="0" w:color="auto"/>
        <w:bottom w:val="none" w:sz="0" w:space="0" w:color="auto"/>
        <w:right w:val="none" w:sz="0" w:space="0" w:color="auto"/>
      </w:divBdr>
    </w:div>
    <w:div w:id="1729188318">
      <w:bodyDiv w:val="1"/>
      <w:marLeft w:val="0"/>
      <w:marRight w:val="0"/>
      <w:marTop w:val="0"/>
      <w:marBottom w:val="0"/>
      <w:divBdr>
        <w:top w:val="none" w:sz="0" w:space="0" w:color="auto"/>
        <w:left w:val="none" w:sz="0" w:space="0" w:color="auto"/>
        <w:bottom w:val="none" w:sz="0" w:space="0" w:color="auto"/>
        <w:right w:val="none" w:sz="0" w:space="0" w:color="auto"/>
      </w:divBdr>
    </w:div>
    <w:div w:id="1842237485">
      <w:bodyDiv w:val="1"/>
      <w:marLeft w:val="0"/>
      <w:marRight w:val="0"/>
      <w:marTop w:val="0"/>
      <w:marBottom w:val="0"/>
      <w:divBdr>
        <w:top w:val="none" w:sz="0" w:space="0" w:color="auto"/>
        <w:left w:val="none" w:sz="0" w:space="0" w:color="auto"/>
        <w:bottom w:val="none" w:sz="0" w:space="0" w:color="auto"/>
        <w:right w:val="none" w:sz="0" w:space="0" w:color="auto"/>
      </w:divBdr>
    </w:div>
    <w:div w:id="1846237572">
      <w:bodyDiv w:val="1"/>
      <w:marLeft w:val="0"/>
      <w:marRight w:val="0"/>
      <w:marTop w:val="0"/>
      <w:marBottom w:val="0"/>
      <w:divBdr>
        <w:top w:val="none" w:sz="0" w:space="0" w:color="auto"/>
        <w:left w:val="none" w:sz="0" w:space="0" w:color="auto"/>
        <w:bottom w:val="none" w:sz="0" w:space="0" w:color="auto"/>
        <w:right w:val="none" w:sz="0" w:space="0" w:color="auto"/>
      </w:divBdr>
    </w:div>
    <w:div w:id="1953633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chart" Target="charts/chart2.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chart" Target="charts/chart6.xml"/><Relationship Id="rId5" Type="http://schemas.openxmlformats.org/officeDocument/2006/relationships/webSettings" Target="webSettings.xml"/><Relationship Id="rId10"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ra.%20Rodriguez\Desktop\IOP\PhD\GxE%20interaction\paper\Submission\RERI%20calculations%20for%20paper%20PRSxERF%20using%20PGC3%20FOR%20AMENDED%20PAPER.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ra.%20Rodriguez\Desktop\IOP\PhD\GxE%20interaction\paper\Submission\RERI%20calculations%20for%20paper%20PRSxERF%20using%20PGC3%20FOR%20AMENDED%20PAPER.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ra.%20Rodriguez\Desktop\IOP\PhD\GxE%20interaction\paper\Submission\RERI%20calculations%20for%20paper%20PRSxERF%20using%20PGC3%20FOR%20AMENDED%20PAPER.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ra.%20Rodriguez\Desktop\IOP\PhD\GxE%20interaction\paper\Submission\RERI%20calculations%20for%20paper%20PRSxERF%20using%20PGC3%20FOR%20AMENDED%20PAPER.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ra.%20Rodriguez\Desktop\IOP\PhD\GxE%20interaction\paper\Submission\RERI%20calculations%20for%20paper%20PRSxERF%20using%20PGC3%20FOR%20AMENDED%20PAPER.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ra.%20Rodriguez\Desktop\IOP\PhD\GxE%20interaction\paper\Submission\RERI%20calculations%20for%20paper%20PRSxERF%20using%20PGC3%20FOR%20AMENDED%20PAPER.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r>
              <a:rPr lang="en-GB" sz="1050" b="1" i="0" kern="1200" cap="all" spc="150" baseline="0">
                <a:solidFill>
                  <a:srgbClr val="7F7F7F"/>
                </a:solidFill>
                <a:effectLst/>
              </a:rPr>
              <a:t>Relative risk of SSD from PRS-SZ and MERS</a:t>
            </a:r>
            <a:endParaRPr lang="en-GB" sz="1050">
              <a:effectLst/>
            </a:endParaRPr>
          </a:p>
          <a:p>
            <a:pPr>
              <a:defRPr sz="1050"/>
            </a:pPr>
            <a:r>
              <a:rPr lang="en-GB" sz="800" i="1"/>
              <a:t>U is the common reference category</a:t>
            </a:r>
          </a:p>
        </c:rich>
      </c:tx>
      <c:overlay val="0"/>
      <c:spPr>
        <a:noFill/>
        <a:ln>
          <a:noFill/>
        </a:ln>
        <a:effectLst/>
      </c:spPr>
      <c:txPr>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endParaRPr lang="en-US"/>
        </a:p>
      </c:txPr>
    </c:title>
    <c:autoTitleDeleted val="0"/>
    <c:view3D>
      <c:rotX val="0"/>
      <c:hPercent val="100"/>
      <c:rotY val="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093444577026661E-2"/>
          <c:y val="0.20000658789335266"/>
          <c:w val="0.94483100834766487"/>
          <c:h val="0.75192350132057906"/>
        </c:manualLayout>
      </c:layout>
      <c:bar3DChart>
        <c:barDir val="col"/>
        <c:grouping val="stacked"/>
        <c:varyColors val="0"/>
        <c:ser>
          <c:idx val="0"/>
          <c:order val="0"/>
          <c:tx>
            <c:strRef>
              <c:f>'SSDxC SZ3'!$B$31</c:f>
              <c:strCache>
                <c:ptCount val="1"/>
                <c:pt idx="0">
                  <c:v>U</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SZ3'!$B$32:$B$35</c:f>
              <c:numCache>
                <c:formatCode>General</c:formatCode>
                <c:ptCount val="4"/>
                <c:pt idx="0">
                  <c:v>1</c:v>
                </c:pt>
                <c:pt idx="1">
                  <c:v>1</c:v>
                </c:pt>
                <c:pt idx="2">
                  <c:v>1</c:v>
                </c:pt>
                <c:pt idx="3">
                  <c:v>1</c:v>
                </c:pt>
              </c:numCache>
            </c:numRef>
          </c:val>
          <c:extLst>
            <c:ext xmlns:c16="http://schemas.microsoft.com/office/drawing/2014/chart" uri="{C3380CC4-5D6E-409C-BE32-E72D297353CC}">
              <c16:uniqueId val="{00000000-5341-478B-B137-C67BB886BDA1}"/>
            </c:ext>
          </c:extLst>
        </c:ser>
        <c:ser>
          <c:idx val="1"/>
          <c:order val="1"/>
          <c:tx>
            <c:strRef>
              <c:f>'SSDxC SZ3'!$C$31</c:f>
              <c:strCache>
                <c:ptCount val="1"/>
                <c:pt idx="0">
                  <c:v>PRS-SZ</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SZ3'!$C$32:$C$35</c:f>
              <c:numCache>
                <c:formatCode>_-* #,##0.000\ _k_r_-;\-* #,##0.000\ _k_r_-;_-* "-"???\ _k_r_-;_-@_-</c:formatCode>
                <c:ptCount val="4"/>
                <c:pt idx="1">
                  <c:v>3.0468629470488038</c:v>
                </c:pt>
                <c:pt idx="3" formatCode="_-* #,##0.000\ _k_r_-;\-* #,##0.000\ _k_r_-;_-* &quot;-&quot;??\ _k_r_-;_-@_-">
                  <c:v>3.0468629470488038</c:v>
                </c:pt>
              </c:numCache>
            </c:numRef>
          </c:val>
          <c:extLst>
            <c:ext xmlns:c16="http://schemas.microsoft.com/office/drawing/2014/chart" uri="{C3380CC4-5D6E-409C-BE32-E72D297353CC}">
              <c16:uniqueId val="{00000001-5341-478B-B137-C67BB886BDA1}"/>
            </c:ext>
          </c:extLst>
        </c:ser>
        <c:ser>
          <c:idx val="2"/>
          <c:order val="2"/>
          <c:tx>
            <c:strRef>
              <c:f>'SSDxC SZ3'!$D$31</c:f>
              <c:strCache>
                <c:ptCount val="1"/>
                <c:pt idx="0">
                  <c:v>MERS</c:v>
                </c:pt>
              </c:strCache>
            </c:strRef>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SZ3'!$D$32:$D$35</c:f>
              <c:numCache>
                <c:formatCode>General</c:formatCode>
                <c:ptCount val="4"/>
                <c:pt idx="2" formatCode="_-* #,##0.000\ _k_r_-;\-* #,##0.000\ _k_r_-;_-* &quot;-&quot;???\ _k_r_-;_-@_-">
                  <c:v>1.2085884476588218</c:v>
                </c:pt>
                <c:pt idx="3" formatCode="_-* #,##0.000\ _k_r_-;\-* #,##0.000\ _k_r_-;_-* &quot;-&quot;???\ _k_r_-;_-@_-">
                  <c:v>1.2085884476588218</c:v>
                </c:pt>
              </c:numCache>
            </c:numRef>
          </c:val>
          <c:extLst>
            <c:ext xmlns:c16="http://schemas.microsoft.com/office/drawing/2014/chart" uri="{C3380CC4-5D6E-409C-BE32-E72D297353CC}">
              <c16:uniqueId val="{00000002-5341-478B-B137-C67BB886BDA1}"/>
            </c:ext>
          </c:extLst>
        </c:ser>
        <c:ser>
          <c:idx val="3"/>
          <c:order val="3"/>
          <c:tx>
            <c:strRef>
              <c:f>'SSDxC SZ3'!$E$31</c:f>
              <c:strCache>
                <c:ptCount val="1"/>
                <c:pt idx="0">
                  <c:v>PRS-SZ&amp;MERS</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SZ3'!$E$32:$E$35</c:f>
              <c:numCache>
                <c:formatCode>General</c:formatCode>
                <c:ptCount val="4"/>
                <c:pt idx="3" formatCode="_-* #,##0.000\ _k_r_-;\-* #,##0.000\ _k_r_-;_-* &quot;-&quot;???\ _k_r_-;_-@_-">
                  <c:v>1.4397295123732015</c:v>
                </c:pt>
              </c:numCache>
            </c:numRef>
          </c:val>
          <c:extLst>
            <c:ext xmlns:c16="http://schemas.microsoft.com/office/drawing/2014/chart" uri="{C3380CC4-5D6E-409C-BE32-E72D297353CC}">
              <c16:uniqueId val="{00000003-5341-478B-B137-C67BB886BDA1}"/>
            </c:ext>
          </c:extLst>
        </c:ser>
        <c:dLbls>
          <c:showLegendKey val="0"/>
          <c:showVal val="0"/>
          <c:showCatName val="0"/>
          <c:showSerName val="1"/>
          <c:showPercent val="0"/>
          <c:showBubbleSize val="0"/>
        </c:dLbls>
        <c:gapWidth val="150"/>
        <c:shape val="box"/>
        <c:axId val="1841805520"/>
        <c:axId val="1"/>
        <c:axId val="0"/>
      </c:bar3DChart>
      <c:catAx>
        <c:axId val="1841805520"/>
        <c:scaling>
          <c:orientation val="minMax"/>
        </c:scaling>
        <c:delete val="0"/>
        <c:axPos val="b"/>
        <c:majorTickMark val="none"/>
        <c:minorTickMark val="none"/>
        <c:tickLblPos val="none"/>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tickMarkSkip val="1"/>
        <c:noMultiLvlLbl val="0"/>
      </c:catAx>
      <c:valAx>
        <c:axId val="1"/>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1805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r>
              <a:rPr lang="en-GB" sz="1050" b="1" i="0" kern="1200" cap="all" spc="150" baseline="0">
                <a:solidFill>
                  <a:srgbClr val="7F7F7F"/>
                </a:solidFill>
                <a:effectLst/>
              </a:rPr>
              <a:t>Relative risk of ssd from prs-bd and MERS</a:t>
            </a:r>
            <a:endParaRPr lang="en-GB" sz="1050"/>
          </a:p>
          <a:p>
            <a:pPr>
              <a:defRPr sz="1050"/>
            </a:pPr>
            <a:r>
              <a:rPr lang="en-GB" sz="800" i="1"/>
              <a:t>U is the common reference category</a:t>
            </a:r>
          </a:p>
        </c:rich>
      </c:tx>
      <c:overlay val="0"/>
      <c:spPr>
        <a:noFill/>
        <a:ln>
          <a:noFill/>
        </a:ln>
        <a:effectLst/>
      </c:spPr>
      <c:txPr>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endParaRPr lang="en-US"/>
        </a:p>
      </c:txPr>
    </c:title>
    <c:autoTitleDeleted val="0"/>
    <c:view3D>
      <c:rotX val="0"/>
      <c:hPercent val="100"/>
      <c:rotY val="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093444577026661E-2"/>
          <c:y val="0.20000658789335266"/>
          <c:w val="0.94483100834766487"/>
          <c:h val="0.75192350132057906"/>
        </c:manualLayout>
      </c:layout>
      <c:bar3DChart>
        <c:barDir val="col"/>
        <c:grouping val="stacked"/>
        <c:varyColors val="0"/>
        <c:ser>
          <c:idx val="0"/>
          <c:order val="0"/>
          <c:tx>
            <c:strRef>
              <c:f>'SSDxC BD3'!$B$31</c:f>
              <c:strCache>
                <c:ptCount val="1"/>
                <c:pt idx="0">
                  <c:v>U</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BD3'!$B$32:$B$35</c:f>
              <c:numCache>
                <c:formatCode>General</c:formatCode>
                <c:ptCount val="4"/>
                <c:pt idx="0">
                  <c:v>1</c:v>
                </c:pt>
                <c:pt idx="1">
                  <c:v>1</c:v>
                </c:pt>
                <c:pt idx="2">
                  <c:v>1</c:v>
                </c:pt>
                <c:pt idx="3">
                  <c:v>1</c:v>
                </c:pt>
              </c:numCache>
            </c:numRef>
          </c:val>
          <c:extLst>
            <c:ext xmlns:c16="http://schemas.microsoft.com/office/drawing/2014/chart" uri="{C3380CC4-5D6E-409C-BE32-E72D297353CC}">
              <c16:uniqueId val="{00000000-75B0-4CDC-88A8-22F8799F2525}"/>
            </c:ext>
          </c:extLst>
        </c:ser>
        <c:ser>
          <c:idx val="1"/>
          <c:order val="1"/>
          <c:tx>
            <c:strRef>
              <c:f>'SSDxC BD3'!$C$31</c:f>
              <c:strCache>
                <c:ptCount val="1"/>
                <c:pt idx="0">
                  <c:v>PRS-BD</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BD3'!$C$32:$C$35</c:f>
              <c:numCache>
                <c:formatCode>_-* #,##0.000\ _k_r_-;\-* #,##0.000\ _k_r_-;_-* "-"???\ _k_r_-;_-@_-</c:formatCode>
                <c:ptCount val="4"/>
                <c:pt idx="1">
                  <c:v>1.4623919132393377</c:v>
                </c:pt>
                <c:pt idx="3" formatCode="_-* #,##0.000\ _k_r_-;\-* #,##0.000\ _k_r_-;_-* &quot;-&quot;??\ _k_r_-;_-@_-">
                  <c:v>1.4623919132393377</c:v>
                </c:pt>
              </c:numCache>
            </c:numRef>
          </c:val>
          <c:extLst>
            <c:ext xmlns:c16="http://schemas.microsoft.com/office/drawing/2014/chart" uri="{C3380CC4-5D6E-409C-BE32-E72D297353CC}">
              <c16:uniqueId val="{00000001-75B0-4CDC-88A8-22F8799F2525}"/>
            </c:ext>
          </c:extLst>
        </c:ser>
        <c:ser>
          <c:idx val="2"/>
          <c:order val="2"/>
          <c:tx>
            <c:strRef>
              <c:f>'SSDxC BD3'!$D$31</c:f>
              <c:strCache>
                <c:ptCount val="1"/>
                <c:pt idx="0">
                  <c:v>MERS</c:v>
                </c:pt>
              </c:strCache>
            </c:strRef>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BD3'!$D$32:$D$35</c:f>
              <c:numCache>
                <c:formatCode>General</c:formatCode>
                <c:ptCount val="4"/>
                <c:pt idx="2" formatCode="_-* #,##0.000\ _k_r_-;\-* #,##0.000\ _k_r_-;_-* &quot;-&quot;???\ _k_r_-;_-@_-">
                  <c:v>1.3228186881259751</c:v>
                </c:pt>
                <c:pt idx="3" formatCode="_-* #,##0.000\ _k_r_-;\-* #,##0.000\ _k_r_-;_-* &quot;-&quot;???\ _k_r_-;_-@_-">
                  <c:v>1.3228186881259751</c:v>
                </c:pt>
              </c:numCache>
            </c:numRef>
          </c:val>
          <c:extLst>
            <c:ext xmlns:c16="http://schemas.microsoft.com/office/drawing/2014/chart" uri="{C3380CC4-5D6E-409C-BE32-E72D297353CC}">
              <c16:uniqueId val="{00000002-75B0-4CDC-88A8-22F8799F2525}"/>
            </c:ext>
          </c:extLst>
        </c:ser>
        <c:ser>
          <c:idx val="3"/>
          <c:order val="3"/>
          <c:tx>
            <c:strRef>
              <c:f>'SSDxC BD3'!$E$31</c:f>
              <c:strCache>
                <c:ptCount val="1"/>
                <c:pt idx="0">
                  <c:v>PRS-BD&amp;MERS</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BD3'!$E$32:$E$35</c:f>
              <c:numCache>
                <c:formatCode>General</c:formatCode>
                <c:ptCount val="4"/>
                <c:pt idx="3" formatCode="_-* #,##0.000\ _k_r_-;\-* #,##0.000\ _k_r_-;_-* &quot;-&quot;???\ _k_r_-;_-@_-">
                  <c:v>-1.0352134023996484E-3</c:v>
                </c:pt>
              </c:numCache>
            </c:numRef>
          </c:val>
          <c:extLst>
            <c:ext xmlns:c16="http://schemas.microsoft.com/office/drawing/2014/chart" uri="{C3380CC4-5D6E-409C-BE32-E72D297353CC}">
              <c16:uniqueId val="{00000003-75B0-4CDC-88A8-22F8799F2525}"/>
            </c:ext>
          </c:extLst>
        </c:ser>
        <c:dLbls>
          <c:showLegendKey val="0"/>
          <c:showVal val="0"/>
          <c:showCatName val="0"/>
          <c:showSerName val="1"/>
          <c:showPercent val="0"/>
          <c:showBubbleSize val="0"/>
        </c:dLbls>
        <c:gapWidth val="150"/>
        <c:shape val="box"/>
        <c:axId val="1841805520"/>
        <c:axId val="1"/>
        <c:axId val="0"/>
      </c:bar3DChart>
      <c:catAx>
        <c:axId val="1841805520"/>
        <c:scaling>
          <c:orientation val="minMax"/>
        </c:scaling>
        <c:delete val="0"/>
        <c:axPos val="b"/>
        <c:majorTickMark val="none"/>
        <c:minorTickMark val="none"/>
        <c:tickLblPos val="none"/>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tickMarkSkip val="1"/>
        <c:noMultiLvlLbl val="0"/>
      </c:catAx>
      <c:valAx>
        <c:axId val="1"/>
        <c:scaling>
          <c:orientation val="minMax"/>
          <c:min val="0"/>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1805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r>
              <a:rPr lang="en-GB" sz="1050" b="1" i="0" kern="1200" cap="all" spc="150" baseline="0">
                <a:solidFill>
                  <a:srgbClr val="7F7F7F"/>
                </a:solidFill>
                <a:effectLst/>
              </a:rPr>
              <a:t>Relative risk of prs-d and mers</a:t>
            </a:r>
            <a:endParaRPr lang="en-GB" sz="1050">
              <a:effectLst/>
            </a:endParaRPr>
          </a:p>
          <a:p>
            <a:pPr>
              <a:defRPr sz="1050"/>
            </a:pPr>
            <a:r>
              <a:rPr lang="en-GB" sz="800" i="1"/>
              <a:t>U is the common reference category</a:t>
            </a:r>
          </a:p>
        </c:rich>
      </c:tx>
      <c:overlay val="0"/>
      <c:spPr>
        <a:noFill/>
        <a:ln>
          <a:noFill/>
        </a:ln>
        <a:effectLst/>
      </c:spPr>
      <c:txPr>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endParaRPr lang="en-US"/>
        </a:p>
      </c:txPr>
    </c:title>
    <c:autoTitleDeleted val="0"/>
    <c:view3D>
      <c:rotX val="0"/>
      <c:hPercent val="100"/>
      <c:rotY val="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093444577026661E-2"/>
          <c:y val="0.20000658789335266"/>
          <c:w val="0.94483100834766487"/>
          <c:h val="0.75192350132057906"/>
        </c:manualLayout>
      </c:layout>
      <c:bar3DChart>
        <c:barDir val="col"/>
        <c:grouping val="stacked"/>
        <c:varyColors val="0"/>
        <c:ser>
          <c:idx val="0"/>
          <c:order val="0"/>
          <c:tx>
            <c:strRef>
              <c:f>'SSDxC D'!$B$31</c:f>
              <c:strCache>
                <c:ptCount val="1"/>
                <c:pt idx="0">
                  <c:v>U</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D'!$B$32:$B$35</c:f>
              <c:numCache>
                <c:formatCode>General</c:formatCode>
                <c:ptCount val="4"/>
                <c:pt idx="0">
                  <c:v>1</c:v>
                </c:pt>
                <c:pt idx="1">
                  <c:v>1</c:v>
                </c:pt>
                <c:pt idx="2">
                  <c:v>1</c:v>
                </c:pt>
                <c:pt idx="3">
                  <c:v>1</c:v>
                </c:pt>
              </c:numCache>
            </c:numRef>
          </c:val>
          <c:extLst>
            <c:ext xmlns:c16="http://schemas.microsoft.com/office/drawing/2014/chart" uri="{C3380CC4-5D6E-409C-BE32-E72D297353CC}">
              <c16:uniqueId val="{00000000-CC16-44F2-A477-E9AC98AAA783}"/>
            </c:ext>
          </c:extLst>
        </c:ser>
        <c:ser>
          <c:idx val="1"/>
          <c:order val="1"/>
          <c:tx>
            <c:strRef>
              <c:f>'SSDxC D'!$C$31</c:f>
              <c:strCache>
                <c:ptCount val="1"/>
                <c:pt idx="0">
                  <c:v>PRS-D</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D'!$C$32:$C$35</c:f>
              <c:numCache>
                <c:formatCode>_-* #,##0.000\ _k_r_-;\-* #,##0.000\ _k_r_-;_-* "-"???\ _k_r_-;_-@_-</c:formatCode>
                <c:ptCount val="4"/>
                <c:pt idx="1">
                  <c:v>3.3014575590790463E-2</c:v>
                </c:pt>
                <c:pt idx="3" formatCode="_-* #,##0.000\ _k_r_-;\-* #,##0.000\ _k_r_-;_-* &quot;-&quot;??\ _k_r_-;_-@_-">
                  <c:v>3.3014575590790463E-2</c:v>
                </c:pt>
              </c:numCache>
            </c:numRef>
          </c:val>
          <c:extLst>
            <c:ext xmlns:c16="http://schemas.microsoft.com/office/drawing/2014/chart" uri="{C3380CC4-5D6E-409C-BE32-E72D297353CC}">
              <c16:uniqueId val="{00000001-CC16-44F2-A477-E9AC98AAA783}"/>
            </c:ext>
          </c:extLst>
        </c:ser>
        <c:ser>
          <c:idx val="2"/>
          <c:order val="2"/>
          <c:tx>
            <c:strRef>
              <c:f>'SSDxC D'!$D$31</c:f>
              <c:strCache>
                <c:ptCount val="1"/>
                <c:pt idx="0">
                  <c:v>MERS</c:v>
                </c:pt>
              </c:strCache>
            </c:strRef>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D'!$D$32:$D$35</c:f>
              <c:numCache>
                <c:formatCode>General</c:formatCode>
                <c:ptCount val="4"/>
                <c:pt idx="2" formatCode="_-* #,##0.000\ _k_r_-;\-* #,##0.000\ _k_r_-;_-* &quot;-&quot;???\ _k_r_-;_-@_-">
                  <c:v>0.81500931511788632</c:v>
                </c:pt>
                <c:pt idx="3" formatCode="_-* #,##0.000\ _k_r_-;\-* #,##0.000\ _k_r_-;_-* &quot;-&quot;???\ _k_r_-;_-@_-">
                  <c:v>0.81500931511788632</c:v>
                </c:pt>
              </c:numCache>
            </c:numRef>
          </c:val>
          <c:extLst>
            <c:ext xmlns:c16="http://schemas.microsoft.com/office/drawing/2014/chart" uri="{C3380CC4-5D6E-409C-BE32-E72D297353CC}">
              <c16:uniqueId val="{00000002-CC16-44F2-A477-E9AC98AAA783}"/>
            </c:ext>
          </c:extLst>
        </c:ser>
        <c:ser>
          <c:idx val="3"/>
          <c:order val="3"/>
          <c:tx>
            <c:strRef>
              <c:f>'SSDxC D'!$E$31</c:f>
              <c:strCache>
                <c:ptCount val="1"/>
                <c:pt idx="0">
                  <c:v>PRS-D&amp;MERS</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'SSDxC D'!$E$32:$E$35</c:f>
              <c:numCache>
                <c:formatCode>General</c:formatCode>
                <c:ptCount val="4"/>
                <c:pt idx="3" formatCode="_-* #,##0.000\ _k_r_-;\-* #,##0.000\ _k_r_-;_-* &quot;-&quot;???\ _k_r_-;_-@_-">
                  <c:v>0.69441344013227124</c:v>
                </c:pt>
              </c:numCache>
            </c:numRef>
          </c:val>
          <c:extLst>
            <c:ext xmlns:c16="http://schemas.microsoft.com/office/drawing/2014/chart" uri="{C3380CC4-5D6E-409C-BE32-E72D297353CC}">
              <c16:uniqueId val="{00000003-CC16-44F2-A477-E9AC98AAA783}"/>
            </c:ext>
          </c:extLst>
        </c:ser>
        <c:dLbls>
          <c:showLegendKey val="0"/>
          <c:showVal val="0"/>
          <c:showCatName val="0"/>
          <c:showSerName val="1"/>
          <c:showPercent val="0"/>
          <c:showBubbleSize val="0"/>
        </c:dLbls>
        <c:gapWidth val="150"/>
        <c:shape val="box"/>
        <c:axId val="1841805520"/>
        <c:axId val="1"/>
        <c:axId val="0"/>
      </c:bar3DChart>
      <c:catAx>
        <c:axId val="1841805520"/>
        <c:scaling>
          <c:orientation val="minMax"/>
        </c:scaling>
        <c:delete val="0"/>
        <c:axPos val="b"/>
        <c:majorTickMark val="none"/>
        <c:minorTickMark val="none"/>
        <c:tickLblPos val="none"/>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tickMarkSkip val="1"/>
        <c:noMultiLvlLbl val="0"/>
      </c:catAx>
      <c:valAx>
        <c:axId val="1"/>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1805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r>
              <a:rPr lang="en-GB" sz="1050" b="1" i="0" kern="1200" cap="all" spc="150" baseline="0">
                <a:solidFill>
                  <a:srgbClr val="7F7F7F"/>
                </a:solidFill>
                <a:effectLst/>
              </a:rPr>
              <a:t>Relative risk OF AP FROM PRS-SZ AND MERS</a:t>
            </a:r>
            <a:endParaRPr lang="en-GB" sz="1050">
              <a:effectLst/>
            </a:endParaRPr>
          </a:p>
          <a:p>
            <a:pPr>
              <a:defRPr sz="1050"/>
            </a:pPr>
            <a:r>
              <a:rPr lang="en-GB" sz="800" i="1"/>
              <a:t>U is the common reference category</a:t>
            </a:r>
          </a:p>
        </c:rich>
      </c:tx>
      <c:overlay val="0"/>
      <c:spPr>
        <a:noFill/>
        <a:ln>
          <a:noFill/>
        </a:ln>
        <a:effectLst/>
      </c:spPr>
      <c:txPr>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endParaRPr lang="en-US"/>
        </a:p>
      </c:txPr>
    </c:title>
    <c:autoTitleDeleted val="0"/>
    <c:view3D>
      <c:rotX val="0"/>
      <c:hPercent val="100"/>
      <c:rotY val="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0578243507191331E-2"/>
          <c:y val="0.22492233453192598"/>
          <c:w val="0.94483100834766487"/>
          <c:h val="0.75192350132057906"/>
        </c:manualLayout>
      </c:layout>
      <c:bar3DChart>
        <c:barDir val="col"/>
        <c:grouping val="stacked"/>
        <c:varyColors val="0"/>
        <c:ser>
          <c:idx val="0"/>
          <c:order val="0"/>
          <c:tx>
            <c:strRef>
              <c:f>'APxC SZ3'!$B$31</c:f>
              <c:strCache>
                <c:ptCount val="1"/>
                <c:pt idx="0">
                  <c:v>U</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SZ3'!$B$32:$B$35</c:f>
              <c:numCache>
                <c:formatCode>General</c:formatCode>
                <c:ptCount val="4"/>
                <c:pt idx="0">
                  <c:v>1</c:v>
                </c:pt>
                <c:pt idx="1">
                  <c:v>1</c:v>
                </c:pt>
                <c:pt idx="2">
                  <c:v>1</c:v>
                </c:pt>
                <c:pt idx="3">
                  <c:v>1</c:v>
                </c:pt>
              </c:numCache>
            </c:numRef>
          </c:val>
          <c:extLst>
            <c:ext xmlns:c16="http://schemas.microsoft.com/office/drawing/2014/chart" uri="{C3380CC4-5D6E-409C-BE32-E72D297353CC}">
              <c16:uniqueId val="{00000000-0706-47A4-8DF0-5ECB1A8882FC}"/>
            </c:ext>
          </c:extLst>
        </c:ser>
        <c:ser>
          <c:idx val="1"/>
          <c:order val="1"/>
          <c:tx>
            <c:strRef>
              <c:f>'APxC SZ3'!$C$31</c:f>
              <c:strCache>
                <c:ptCount val="1"/>
                <c:pt idx="0">
                  <c:v>PRS-SZ</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SZ3'!$C$32:$C$35</c:f>
              <c:numCache>
                <c:formatCode>_-* #,##0.000\ _k_r_-;\-* #,##0.000\ _k_r_-;_-* "-"???\ _k_r_-;_-@_-</c:formatCode>
                <c:ptCount val="4"/>
                <c:pt idx="1">
                  <c:v>1.8156974700109827</c:v>
                </c:pt>
                <c:pt idx="3" formatCode="_-* #,##0.000\ _k_r_-;\-* #,##0.000\ _k_r_-;_-* &quot;-&quot;??\ _k_r_-;_-@_-">
                  <c:v>1.8156974700109827</c:v>
                </c:pt>
              </c:numCache>
            </c:numRef>
          </c:val>
          <c:extLst>
            <c:ext xmlns:c16="http://schemas.microsoft.com/office/drawing/2014/chart" uri="{C3380CC4-5D6E-409C-BE32-E72D297353CC}">
              <c16:uniqueId val="{00000001-0706-47A4-8DF0-5ECB1A8882FC}"/>
            </c:ext>
          </c:extLst>
        </c:ser>
        <c:ser>
          <c:idx val="2"/>
          <c:order val="2"/>
          <c:tx>
            <c:strRef>
              <c:f>'APxC SZ3'!$D$31</c:f>
              <c:strCache>
                <c:ptCount val="1"/>
                <c:pt idx="0">
                  <c:v>MERS</c:v>
                </c:pt>
              </c:strCache>
            </c:strRef>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SZ3'!$D$32:$D$35</c:f>
              <c:numCache>
                <c:formatCode>General</c:formatCode>
                <c:ptCount val="4"/>
                <c:pt idx="2" formatCode="_-* #,##0.000\ _k_r_-;\-* #,##0.000\ _k_r_-;_-* &quot;-&quot;???\ _k_r_-;_-@_-">
                  <c:v>1.4659131866339816</c:v>
                </c:pt>
                <c:pt idx="3" formatCode="_-* #,##0.000\ _k_r_-;\-* #,##0.000\ _k_r_-;_-* &quot;-&quot;???\ _k_r_-;_-@_-">
                  <c:v>1.4659131866339816</c:v>
                </c:pt>
              </c:numCache>
            </c:numRef>
          </c:val>
          <c:extLst>
            <c:ext xmlns:c16="http://schemas.microsoft.com/office/drawing/2014/chart" uri="{C3380CC4-5D6E-409C-BE32-E72D297353CC}">
              <c16:uniqueId val="{00000002-0706-47A4-8DF0-5ECB1A8882FC}"/>
            </c:ext>
          </c:extLst>
        </c:ser>
        <c:ser>
          <c:idx val="3"/>
          <c:order val="3"/>
          <c:tx>
            <c:strRef>
              <c:f>'APxC SZ3'!$E$31</c:f>
              <c:strCache>
                <c:ptCount val="1"/>
                <c:pt idx="0">
                  <c:v>PRS-SZ&amp;MERS</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SZ3'!$E$32:$E$35</c:f>
              <c:numCache>
                <c:formatCode>General</c:formatCode>
                <c:ptCount val="4"/>
                <c:pt idx="3" formatCode="_-* #,##0.000\ _k_r_-;\-* #,##0.000\ _k_r_-;_-* &quot;-&quot;???\ _k_r_-;_-@_-">
                  <c:v>4.9817230927389282</c:v>
                </c:pt>
              </c:numCache>
            </c:numRef>
          </c:val>
          <c:extLst>
            <c:ext xmlns:c16="http://schemas.microsoft.com/office/drawing/2014/chart" uri="{C3380CC4-5D6E-409C-BE32-E72D297353CC}">
              <c16:uniqueId val="{00000003-0706-47A4-8DF0-5ECB1A8882FC}"/>
            </c:ext>
          </c:extLst>
        </c:ser>
        <c:dLbls>
          <c:showLegendKey val="0"/>
          <c:showVal val="0"/>
          <c:showCatName val="0"/>
          <c:showSerName val="1"/>
          <c:showPercent val="0"/>
          <c:showBubbleSize val="0"/>
        </c:dLbls>
        <c:gapWidth val="150"/>
        <c:shape val="box"/>
        <c:axId val="1841805520"/>
        <c:axId val="1"/>
        <c:axId val="0"/>
      </c:bar3DChart>
      <c:catAx>
        <c:axId val="1841805520"/>
        <c:scaling>
          <c:orientation val="minMax"/>
        </c:scaling>
        <c:delete val="0"/>
        <c:axPos val="b"/>
        <c:majorTickMark val="none"/>
        <c:minorTickMark val="none"/>
        <c:tickLblPos val="none"/>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tickMarkSkip val="1"/>
        <c:noMultiLvlLbl val="0"/>
      </c:catAx>
      <c:valAx>
        <c:axId val="1"/>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1805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r>
              <a:rPr lang="en-GB" sz="1050" b="1" i="0" kern="1200" cap="all" spc="150" baseline="0">
                <a:solidFill>
                  <a:srgbClr val="7F7F7F"/>
                </a:solidFill>
                <a:effectLst/>
              </a:rPr>
              <a:t>Relative risk OF AP FROM PRS-BD AND MERS</a:t>
            </a:r>
            <a:endParaRPr lang="en-GB" sz="1050">
              <a:effectLst/>
            </a:endParaRPr>
          </a:p>
          <a:p>
            <a:pPr>
              <a:defRPr sz="1050"/>
            </a:pPr>
            <a:r>
              <a:rPr lang="en-GB" sz="800" i="1"/>
              <a:t>U is the common reference category</a:t>
            </a:r>
          </a:p>
        </c:rich>
      </c:tx>
      <c:overlay val="0"/>
      <c:spPr>
        <a:noFill/>
        <a:ln>
          <a:noFill/>
        </a:ln>
        <a:effectLst/>
      </c:spPr>
      <c:txPr>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endParaRPr lang="en-US"/>
        </a:p>
      </c:txPr>
    </c:title>
    <c:autoTitleDeleted val="0"/>
    <c:view3D>
      <c:rotX val="0"/>
      <c:hPercent val="100"/>
      <c:rotY val="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0578243507191331E-2"/>
          <c:y val="0.22492233453192598"/>
          <c:w val="0.94483100834766487"/>
          <c:h val="0.75192350132057906"/>
        </c:manualLayout>
      </c:layout>
      <c:bar3DChart>
        <c:barDir val="col"/>
        <c:grouping val="stacked"/>
        <c:varyColors val="0"/>
        <c:ser>
          <c:idx val="0"/>
          <c:order val="0"/>
          <c:tx>
            <c:strRef>
              <c:f>'APxC BD3'!$B$31</c:f>
              <c:strCache>
                <c:ptCount val="1"/>
                <c:pt idx="0">
                  <c:v>U</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BD3'!$B$32:$B$35</c:f>
              <c:numCache>
                <c:formatCode>General</c:formatCode>
                <c:ptCount val="4"/>
                <c:pt idx="0">
                  <c:v>1</c:v>
                </c:pt>
                <c:pt idx="1">
                  <c:v>1</c:v>
                </c:pt>
                <c:pt idx="2">
                  <c:v>1</c:v>
                </c:pt>
                <c:pt idx="3">
                  <c:v>1</c:v>
                </c:pt>
              </c:numCache>
            </c:numRef>
          </c:val>
          <c:extLst>
            <c:ext xmlns:c16="http://schemas.microsoft.com/office/drawing/2014/chart" uri="{C3380CC4-5D6E-409C-BE32-E72D297353CC}">
              <c16:uniqueId val="{00000000-B99C-472D-AAEA-F1D2C309519C}"/>
            </c:ext>
          </c:extLst>
        </c:ser>
        <c:ser>
          <c:idx val="1"/>
          <c:order val="1"/>
          <c:tx>
            <c:strRef>
              <c:f>'APxC BD3'!$C$31</c:f>
              <c:strCache>
                <c:ptCount val="1"/>
                <c:pt idx="0">
                  <c:v>PRS-BD</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BD3'!$C$32:$C$35</c:f>
              <c:numCache>
                <c:formatCode>_-* #,##0.000\ _k_r_-;\-* #,##0.000\ _k_r_-;_-* "-"???\ _k_r_-;_-@_-</c:formatCode>
                <c:ptCount val="4"/>
                <c:pt idx="1">
                  <c:v>1.2169085935684207</c:v>
                </c:pt>
                <c:pt idx="3" formatCode="_-* #,##0.000\ _k_r_-;\-* #,##0.000\ _k_r_-;_-* &quot;-&quot;??\ _k_r_-;_-@_-">
                  <c:v>1.2169085935684207</c:v>
                </c:pt>
              </c:numCache>
            </c:numRef>
          </c:val>
          <c:extLst>
            <c:ext xmlns:c16="http://schemas.microsoft.com/office/drawing/2014/chart" uri="{C3380CC4-5D6E-409C-BE32-E72D297353CC}">
              <c16:uniqueId val="{00000001-B99C-472D-AAEA-F1D2C309519C}"/>
            </c:ext>
          </c:extLst>
        </c:ser>
        <c:ser>
          <c:idx val="2"/>
          <c:order val="2"/>
          <c:tx>
            <c:strRef>
              <c:f>'APxC BD3'!$D$31</c:f>
              <c:strCache>
                <c:ptCount val="1"/>
                <c:pt idx="0">
                  <c:v>MERS</c:v>
                </c:pt>
              </c:strCache>
            </c:strRef>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BD3'!$D$32:$D$35</c:f>
              <c:numCache>
                <c:formatCode>General</c:formatCode>
                <c:ptCount val="4"/>
                <c:pt idx="2" formatCode="_-* #,##0.000\ _k_r_-;\-* #,##0.000\ _k_r_-;_-* &quot;-&quot;???\ _k_r_-;_-@_-">
                  <c:v>1.4039667849476629</c:v>
                </c:pt>
                <c:pt idx="3" formatCode="_-* #,##0.000\ _k_r_-;\-* #,##0.000\ _k_r_-;_-* &quot;-&quot;???\ _k_r_-;_-@_-">
                  <c:v>1.4039667849476629</c:v>
                </c:pt>
              </c:numCache>
            </c:numRef>
          </c:val>
          <c:extLst>
            <c:ext xmlns:c16="http://schemas.microsoft.com/office/drawing/2014/chart" uri="{C3380CC4-5D6E-409C-BE32-E72D297353CC}">
              <c16:uniqueId val="{00000002-B99C-472D-AAEA-F1D2C309519C}"/>
            </c:ext>
          </c:extLst>
        </c:ser>
        <c:ser>
          <c:idx val="3"/>
          <c:order val="3"/>
          <c:tx>
            <c:strRef>
              <c:f>'APxC BD3'!$E$31</c:f>
              <c:strCache>
                <c:ptCount val="1"/>
                <c:pt idx="0">
                  <c:v>PRS-BD&amp;MERS</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BD3'!$E$32:$E$35</c:f>
              <c:numCache>
                <c:formatCode>General</c:formatCode>
                <c:ptCount val="4"/>
                <c:pt idx="3" formatCode="_-* #,##0.000\ _k_r_-;\-* #,##0.000\ _k_r_-;_-* &quot;-&quot;???\ _k_r_-;_-@_-">
                  <c:v>3.9712532211255649</c:v>
                </c:pt>
              </c:numCache>
            </c:numRef>
          </c:val>
          <c:extLst>
            <c:ext xmlns:c16="http://schemas.microsoft.com/office/drawing/2014/chart" uri="{C3380CC4-5D6E-409C-BE32-E72D297353CC}">
              <c16:uniqueId val="{00000003-B99C-472D-AAEA-F1D2C309519C}"/>
            </c:ext>
          </c:extLst>
        </c:ser>
        <c:dLbls>
          <c:showLegendKey val="0"/>
          <c:showVal val="0"/>
          <c:showCatName val="0"/>
          <c:showSerName val="1"/>
          <c:showPercent val="0"/>
          <c:showBubbleSize val="0"/>
        </c:dLbls>
        <c:gapWidth val="150"/>
        <c:shape val="box"/>
        <c:axId val="1841805520"/>
        <c:axId val="1"/>
        <c:axId val="0"/>
      </c:bar3DChart>
      <c:catAx>
        <c:axId val="1841805520"/>
        <c:scaling>
          <c:orientation val="minMax"/>
        </c:scaling>
        <c:delete val="0"/>
        <c:axPos val="b"/>
        <c:majorTickMark val="none"/>
        <c:minorTickMark val="none"/>
        <c:tickLblPos val="none"/>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tickMarkSkip val="1"/>
        <c:noMultiLvlLbl val="0"/>
      </c:catAx>
      <c:valAx>
        <c:axId val="1"/>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1805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r>
              <a:rPr lang="en-GB" sz="1050" b="1" i="0" kern="1200" cap="all" spc="150" baseline="0">
                <a:solidFill>
                  <a:srgbClr val="7F7F7F"/>
                </a:solidFill>
                <a:effectLst/>
              </a:rPr>
              <a:t>Relative risk OF AP FROM PRS-D AND MERS</a:t>
            </a:r>
            <a:endParaRPr lang="en-GB" sz="1050">
              <a:effectLst/>
            </a:endParaRPr>
          </a:p>
          <a:p>
            <a:pPr>
              <a:defRPr sz="1050"/>
            </a:pPr>
            <a:r>
              <a:rPr lang="en-GB" sz="800" i="1"/>
              <a:t>U is the common reference category</a:t>
            </a:r>
          </a:p>
        </c:rich>
      </c:tx>
      <c:overlay val="0"/>
      <c:spPr>
        <a:noFill/>
        <a:ln>
          <a:noFill/>
        </a:ln>
        <a:effectLst/>
      </c:spPr>
      <c:txPr>
        <a:bodyPr rot="0" spcFirstLastPara="1" vertOverflow="ellipsis" vert="horz" wrap="square" anchor="ctr" anchorCtr="1"/>
        <a:lstStyle/>
        <a:p>
          <a:pPr>
            <a:defRPr sz="1050" b="1" i="0" u="none" strike="noStrike" kern="1200" cap="all" spc="150" baseline="0">
              <a:solidFill>
                <a:schemeClr val="tx1">
                  <a:lumMod val="50000"/>
                  <a:lumOff val="50000"/>
                </a:schemeClr>
              </a:solidFill>
              <a:latin typeface="+mn-lt"/>
              <a:ea typeface="+mn-ea"/>
              <a:cs typeface="+mn-cs"/>
            </a:defRPr>
          </a:pPr>
          <a:endParaRPr lang="en-US"/>
        </a:p>
      </c:txPr>
    </c:title>
    <c:autoTitleDeleted val="0"/>
    <c:view3D>
      <c:rotX val="0"/>
      <c:hPercent val="100"/>
      <c:rotY val="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093444577026661E-2"/>
          <c:y val="0.20000658789335266"/>
          <c:w val="0.94483100834766487"/>
          <c:h val="0.75192350132057906"/>
        </c:manualLayout>
      </c:layout>
      <c:bar3DChart>
        <c:barDir val="col"/>
        <c:grouping val="stacked"/>
        <c:varyColors val="0"/>
        <c:ser>
          <c:idx val="0"/>
          <c:order val="0"/>
          <c:tx>
            <c:strRef>
              <c:f>'APxC D'!$B$31</c:f>
              <c:strCache>
                <c:ptCount val="1"/>
                <c:pt idx="0">
                  <c:v>U</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D'!$B$32:$B$35</c:f>
              <c:numCache>
                <c:formatCode>General</c:formatCode>
                <c:ptCount val="4"/>
                <c:pt idx="0">
                  <c:v>1</c:v>
                </c:pt>
                <c:pt idx="1">
                  <c:v>1</c:v>
                </c:pt>
                <c:pt idx="2">
                  <c:v>1</c:v>
                </c:pt>
                <c:pt idx="3">
                  <c:v>1</c:v>
                </c:pt>
              </c:numCache>
            </c:numRef>
          </c:val>
          <c:extLst>
            <c:ext xmlns:c16="http://schemas.microsoft.com/office/drawing/2014/chart" uri="{C3380CC4-5D6E-409C-BE32-E72D297353CC}">
              <c16:uniqueId val="{00000000-364C-4C20-8B4A-FDF257CDE308}"/>
            </c:ext>
          </c:extLst>
        </c:ser>
        <c:ser>
          <c:idx val="1"/>
          <c:order val="1"/>
          <c:tx>
            <c:strRef>
              <c:f>'APxC D'!$C$31</c:f>
              <c:strCache>
                <c:ptCount val="1"/>
                <c:pt idx="0">
                  <c:v>PRS-D</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D'!$C$32:$C$35</c:f>
              <c:numCache>
                <c:formatCode>_-* #,##0.000\ _k_r_-;\-* #,##0.000\ _k_r_-;_-* "-"???\ _k_r_-;_-@_-</c:formatCode>
                <c:ptCount val="4"/>
                <c:pt idx="1">
                  <c:v>0.78499729531363882</c:v>
                </c:pt>
                <c:pt idx="3" formatCode="_-* #,##0.000\ _k_r_-;\-* #,##0.000\ _k_r_-;_-* &quot;-&quot;??\ _k_r_-;_-@_-">
                  <c:v>0.78499729531363882</c:v>
                </c:pt>
              </c:numCache>
            </c:numRef>
          </c:val>
          <c:extLst>
            <c:ext xmlns:c16="http://schemas.microsoft.com/office/drawing/2014/chart" uri="{C3380CC4-5D6E-409C-BE32-E72D297353CC}">
              <c16:uniqueId val="{00000001-364C-4C20-8B4A-FDF257CDE308}"/>
            </c:ext>
          </c:extLst>
        </c:ser>
        <c:ser>
          <c:idx val="2"/>
          <c:order val="2"/>
          <c:tx>
            <c:strRef>
              <c:f>'APxC D'!$D$31</c:f>
              <c:strCache>
                <c:ptCount val="1"/>
                <c:pt idx="0">
                  <c:v>MERS</c:v>
                </c:pt>
              </c:strCache>
            </c:strRef>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D'!$D$32:$D$35</c:f>
              <c:numCache>
                <c:formatCode>General</c:formatCode>
                <c:ptCount val="4"/>
                <c:pt idx="2" formatCode="_-* #,##0.000\ _k_r_-;\-* #,##0.000\ _k_r_-;_-* &quot;-&quot;???\ _k_r_-;_-@_-">
                  <c:v>1.6048885729732887</c:v>
                </c:pt>
                <c:pt idx="3" formatCode="_-* #,##0.000\ _k_r_-;\-* #,##0.000\ _k_r_-;_-* &quot;-&quot;???\ _k_r_-;_-@_-">
                  <c:v>1.6048885729732887</c:v>
                </c:pt>
              </c:numCache>
            </c:numRef>
          </c:val>
          <c:extLst>
            <c:ext xmlns:c16="http://schemas.microsoft.com/office/drawing/2014/chart" uri="{C3380CC4-5D6E-409C-BE32-E72D297353CC}">
              <c16:uniqueId val="{00000002-364C-4C20-8B4A-FDF257CDE308}"/>
            </c:ext>
          </c:extLst>
        </c:ser>
        <c:ser>
          <c:idx val="3"/>
          <c:order val="3"/>
          <c:tx>
            <c:strRef>
              <c:f>'APxC D'!$E$31</c:f>
              <c:strCache>
                <c:ptCount val="1"/>
                <c:pt idx="0">
                  <c:v>PRS-D&amp;MERS</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val>
            <c:numRef>
              <c:f>'APxC D'!$E$32:$E$35</c:f>
              <c:numCache>
                <c:formatCode>General</c:formatCode>
                <c:ptCount val="4"/>
                <c:pt idx="3" formatCode="_-* #,##0.000\ _k_r_-;\-* #,##0.000\ _k_r_-;_-* &quot;-&quot;???\ _k_r_-;_-@_-">
                  <c:v>1.2751942103941061</c:v>
                </c:pt>
              </c:numCache>
            </c:numRef>
          </c:val>
          <c:extLst>
            <c:ext xmlns:c16="http://schemas.microsoft.com/office/drawing/2014/chart" uri="{C3380CC4-5D6E-409C-BE32-E72D297353CC}">
              <c16:uniqueId val="{00000003-364C-4C20-8B4A-FDF257CDE308}"/>
            </c:ext>
          </c:extLst>
        </c:ser>
        <c:dLbls>
          <c:showLegendKey val="0"/>
          <c:showVal val="0"/>
          <c:showCatName val="0"/>
          <c:showSerName val="1"/>
          <c:showPercent val="0"/>
          <c:showBubbleSize val="0"/>
        </c:dLbls>
        <c:gapWidth val="150"/>
        <c:shape val="box"/>
        <c:axId val="1841805520"/>
        <c:axId val="1"/>
        <c:axId val="0"/>
      </c:bar3DChart>
      <c:catAx>
        <c:axId val="1841805520"/>
        <c:scaling>
          <c:orientation val="minMax"/>
        </c:scaling>
        <c:delete val="0"/>
        <c:axPos val="b"/>
        <c:majorTickMark val="none"/>
        <c:minorTickMark val="none"/>
        <c:tickLblPos val="none"/>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tickMarkSkip val="1"/>
        <c:noMultiLvlLbl val="0"/>
      </c:catAx>
      <c:valAx>
        <c:axId val="1"/>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1805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BE9D72-CA4E-4CBB-8177-927C38793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15</Pages>
  <Words>5845</Words>
  <Characters>33317</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Rodriguez, Victoria</dc:creator>
  <cp:keywords/>
  <dc:description/>
  <cp:lastModifiedBy>Victoria Rodríguez</cp:lastModifiedBy>
  <cp:revision>11</cp:revision>
  <dcterms:created xsi:type="dcterms:W3CDTF">2024-09-05T15:01:00Z</dcterms:created>
  <dcterms:modified xsi:type="dcterms:W3CDTF">2024-10-10T17:19:00Z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http://www.zotero.org/styles/american-medical-association-10th-edition</vt:lpwstr>
  </property>
  <property fmtid="{D5CDD505-2E9C-101B-9397-08002B2CF9AE}" pid="5" name="Mendeley Recent Style Name 1_1">
    <vt:lpwstr>American Medical Association 10th edition</vt:lpwstr>
  </property>
  <property fmtid="{D5CDD505-2E9C-101B-9397-08002B2CF9AE}" pid="6" name="Mendeley Recent Style Id 2_1">
    <vt:lpwstr>http://csl.mendeley.com/styles/294120381/harvard-cite-them-right-VRG</vt:lpwstr>
  </property>
  <property fmtid="{D5CDD505-2E9C-101B-9397-08002B2CF9AE}" pid="7" name="Mendeley Recent Style Name 2_1">
    <vt:lpwstr>Cite Them Right 10th edition - Harvard - Victoria Rodríguez</vt:lpwstr>
  </property>
  <property fmtid="{D5CDD505-2E9C-101B-9397-08002B2CF9AE}" pid="8" name="Mendeley Recent Style Id 3_1">
    <vt:lpwstr>http://csl.mendeley.com/styles/294120381/harvard-cite-them-right-VRG-3</vt:lpwstr>
  </property>
  <property fmtid="{D5CDD505-2E9C-101B-9397-08002B2CF9AE}" pid="9" name="Mendeley Recent Style Name 3_1">
    <vt:lpwstr>Cite Them Right 10th edition - Harvard - Victoria Rodríguez</vt:lpwstr>
  </property>
  <property fmtid="{D5CDD505-2E9C-101B-9397-08002B2CF9AE}" pid="10" name="Mendeley Recent Style Id 4_1">
    <vt:lpwstr>http://www.zotero.org/styles/psychological-medicine</vt:lpwstr>
  </property>
  <property fmtid="{D5CDD505-2E9C-101B-9397-08002B2CF9AE}" pid="11" name="Mendeley Recent Style Name 4_1">
    <vt:lpwstr>Psychological Medicine</vt:lpwstr>
  </property>
  <property fmtid="{D5CDD505-2E9C-101B-9397-08002B2CF9AE}" pid="12" name="Mendeley Recent Style Id 5_1">
    <vt:lpwstr>https://csl.mendeley.com/styles/294120381/psychological-medicine-authors-modified</vt:lpwstr>
  </property>
  <property fmtid="{D5CDD505-2E9C-101B-9397-08002B2CF9AE}" pid="13" name="Mendeley Recent Style Name 5_1">
    <vt:lpwstr>Psychological Medicine - Victoria Rodríguez</vt:lpwstr>
  </property>
  <property fmtid="{D5CDD505-2E9C-101B-9397-08002B2CF9AE}" pid="14" name="Mendeley Recent Style Id 6_1">
    <vt:lpwstr>http://www.zotero.org/styles/the-lancet</vt:lpwstr>
  </property>
  <property fmtid="{D5CDD505-2E9C-101B-9397-08002B2CF9AE}" pid="15" name="Mendeley Recent Style Name 6_1">
    <vt:lpwstr>The Lancet</vt:lpwstr>
  </property>
  <property fmtid="{D5CDD505-2E9C-101B-9397-08002B2CF9AE}" pid="16" name="Mendeley Recent Style Id 7_1">
    <vt:lpwstr>http://csl.mendeley.com/styles/294120381/nature-publishing-group-vancouver</vt:lpwstr>
  </property>
  <property fmtid="{D5CDD505-2E9C-101B-9397-08002B2CF9AE}" pid="17" name="Mendeley Recent Style Name 7_1">
    <vt:lpwstr>Translational Psychiatry - Victoria Rodríguez</vt:lpwstr>
  </property>
  <property fmtid="{D5CDD505-2E9C-101B-9397-08002B2CF9AE}" pid="18" name="Mendeley Recent Style Id 8_1">
    <vt:lpwstr>http://www.zotero.org/styles/vancouver</vt:lpwstr>
  </property>
  <property fmtid="{D5CDD505-2E9C-101B-9397-08002B2CF9AE}" pid="19" name="Mendeley Recent Style Name 8_1">
    <vt:lpwstr>Vancouver</vt:lpwstr>
  </property>
  <property fmtid="{D5CDD505-2E9C-101B-9397-08002B2CF9AE}" pid="20" name="Mendeley Recent Style Id 9_1">
    <vt:lpwstr>http://www.zotero.org/styles/world-psychiatry</vt:lpwstr>
  </property>
  <property fmtid="{D5CDD505-2E9C-101B-9397-08002B2CF9AE}" pid="21" name="Mendeley Recent Style Name 9_1">
    <vt:lpwstr>World Psychiatry</vt:lpwstr>
  </property>
  <property fmtid="{D5CDD505-2E9C-101B-9397-08002B2CF9AE}" pid="22" name="Mendeley Document_1">
    <vt:lpwstr>True</vt:lpwstr>
  </property>
  <property fmtid="{D5CDD505-2E9C-101B-9397-08002B2CF9AE}" pid="23" name="Mendeley Unique User Id_1">
    <vt:lpwstr>9f4b1085-9c8e-308c-ba2c-88dc6e5b945a</vt:lpwstr>
  </property>
  <property fmtid="{D5CDD505-2E9C-101B-9397-08002B2CF9AE}" pid="24" name="Mendeley Citation Style_1">
    <vt:lpwstr>http://www.zotero.org/styles/american-medical-association-10th-edition</vt:lpwstr>
  </property>
</Properties>
</file>