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D02A1" w:rsidRDefault="003C1BE1">
      <w:pPr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 xml:space="preserve">Molinari et al, Electronic </w:t>
      </w:r>
      <w:proofErr w:type="spellStart"/>
      <w:r>
        <w:rPr>
          <w:rFonts w:ascii="Times New Roman" w:eastAsia="Times New Roman" w:hAnsi="Times New Roman" w:cs="Times New Roman"/>
          <w:b/>
        </w:rPr>
        <w:t>Supplementary</w:t>
      </w:r>
      <w:proofErr w:type="spellEnd"/>
      <w:r>
        <w:rPr>
          <w:rFonts w:ascii="Times New Roman" w:eastAsia="Times New Roman" w:hAnsi="Times New Roman" w:cs="Times New Roman"/>
          <w:b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</w:rPr>
        <w:t>Material</w:t>
      </w:r>
      <w:proofErr w:type="spellEnd"/>
    </w:p>
    <w:p w:rsidR="005D02A1" w:rsidRDefault="005D02A1">
      <w:pPr>
        <w:rPr>
          <w:rFonts w:ascii="Times New Roman" w:eastAsia="Times New Roman" w:hAnsi="Times New Roman" w:cs="Times New Roman"/>
        </w:rPr>
      </w:pPr>
    </w:p>
    <w:tbl>
      <w:tblPr>
        <w:tblStyle w:val="a"/>
        <w:tblW w:w="9637" w:type="dxa"/>
        <w:tblInd w:w="-70" w:type="dxa"/>
        <w:tblLayout w:type="fixed"/>
        <w:tblLook w:val="0400" w:firstRow="0" w:lastRow="0" w:firstColumn="0" w:lastColumn="0" w:noHBand="0" w:noVBand="1"/>
      </w:tblPr>
      <w:tblGrid>
        <w:gridCol w:w="737"/>
        <w:gridCol w:w="673"/>
        <w:gridCol w:w="750"/>
        <w:gridCol w:w="715"/>
        <w:gridCol w:w="666"/>
        <w:gridCol w:w="852"/>
        <w:gridCol w:w="650"/>
        <w:gridCol w:w="724"/>
        <w:gridCol w:w="823"/>
        <w:gridCol w:w="743"/>
        <w:gridCol w:w="737"/>
        <w:gridCol w:w="773"/>
        <w:gridCol w:w="794"/>
      </w:tblGrid>
      <w:tr w:rsidR="005D02A1">
        <w:trPr>
          <w:trHeight w:val="288"/>
        </w:trPr>
        <w:tc>
          <w:tcPr>
            <w:tcW w:w="9637" w:type="dxa"/>
            <w:gridSpan w:val="13"/>
            <w:tcBorders>
              <w:bottom w:val="single" w:sz="4" w:space="0" w:color="000000"/>
            </w:tcBorders>
            <w:vAlign w:val="center"/>
          </w:tcPr>
          <w:p w:rsidR="005D02A1" w:rsidRDefault="005D02A1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  <w:p w:rsidR="005D02A1" w:rsidRDefault="003C1BE1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b/>
              </w:rPr>
              <w:t>Supplementary</w:t>
            </w:r>
            <w:proofErr w:type="spellEnd"/>
            <w:r>
              <w:rPr>
                <w:rFonts w:ascii="Times New Roman" w:eastAsia="Times New Roman" w:hAnsi="Times New Roman" w:cs="Times New Roman"/>
                <w:b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</w:rPr>
              <w:t>Table</w:t>
            </w:r>
            <w:proofErr w:type="spellEnd"/>
            <w:r>
              <w:rPr>
                <w:rFonts w:ascii="Times New Roman" w:eastAsia="Times New Roman" w:hAnsi="Times New Roman" w:cs="Times New Roman"/>
                <w:b/>
              </w:rPr>
              <w:t xml:space="preserve"> S1. </w:t>
            </w:r>
            <w:proofErr w:type="spellStart"/>
            <w:r>
              <w:rPr>
                <w:rFonts w:ascii="Times New Roman" w:eastAsia="Times New Roman" w:hAnsi="Times New Roman" w:cs="Times New Roman"/>
              </w:rPr>
              <w:t>TruSight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</w:rPr>
              <w:t>Oncology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 xml:space="preserve"> 500 (TSO500) DNA panel gene list</w:t>
            </w:r>
          </w:p>
          <w:p w:rsidR="005D02A1" w:rsidRDefault="005D02A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</w:p>
        </w:tc>
      </w:tr>
      <w:tr w:rsidR="005D02A1">
        <w:trPr>
          <w:trHeight w:val="288"/>
        </w:trPr>
        <w:tc>
          <w:tcPr>
            <w:tcW w:w="737" w:type="dxa"/>
            <w:tcBorders>
              <w:top w:val="single" w:sz="4" w:space="0" w:color="000000"/>
            </w:tcBorders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  <w:t>ABL1</w:t>
            </w:r>
          </w:p>
        </w:tc>
        <w:tc>
          <w:tcPr>
            <w:tcW w:w="673" w:type="dxa"/>
            <w:tcBorders>
              <w:top w:val="single" w:sz="4" w:space="0" w:color="000000"/>
            </w:tcBorders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  <w:t>BCR</w:t>
            </w:r>
          </w:p>
        </w:tc>
        <w:tc>
          <w:tcPr>
            <w:tcW w:w="750" w:type="dxa"/>
            <w:tcBorders>
              <w:top w:val="single" w:sz="4" w:space="0" w:color="000000"/>
            </w:tcBorders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b/>
                <w:i/>
                <w:sz w:val="12"/>
                <w:szCs w:val="12"/>
              </w:rPr>
              <w:t>CHEK1</w:t>
            </w:r>
          </w:p>
        </w:tc>
        <w:tc>
          <w:tcPr>
            <w:tcW w:w="715" w:type="dxa"/>
            <w:tcBorders>
              <w:top w:val="single" w:sz="4" w:space="0" w:color="000000"/>
            </w:tcBorders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  <w:t>EPHA7</w:t>
            </w:r>
          </w:p>
        </w:tc>
        <w:tc>
          <w:tcPr>
            <w:tcW w:w="666" w:type="dxa"/>
            <w:tcBorders>
              <w:top w:val="single" w:sz="4" w:space="0" w:color="000000"/>
            </w:tcBorders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b/>
                <w:i/>
                <w:sz w:val="12"/>
                <w:szCs w:val="12"/>
              </w:rPr>
              <w:t>FGF4</w:t>
            </w:r>
          </w:p>
        </w:tc>
        <w:tc>
          <w:tcPr>
            <w:tcW w:w="852" w:type="dxa"/>
            <w:tcBorders>
              <w:top w:val="single" w:sz="4" w:space="0" w:color="000000"/>
            </w:tcBorders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  <w:t>GSK3B</w:t>
            </w:r>
          </w:p>
        </w:tc>
        <w:tc>
          <w:tcPr>
            <w:tcW w:w="650" w:type="dxa"/>
            <w:tcBorders>
              <w:top w:val="single" w:sz="4" w:space="0" w:color="000000"/>
            </w:tcBorders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  <w:t>IL7R</w:t>
            </w:r>
          </w:p>
        </w:tc>
        <w:tc>
          <w:tcPr>
            <w:tcW w:w="724" w:type="dxa"/>
            <w:tcBorders>
              <w:top w:val="single" w:sz="4" w:space="0" w:color="000000"/>
            </w:tcBorders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  <w:t>MAP3K1</w:t>
            </w:r>
          </w:p>
        </w:tc>
        <w:tc>
          <w:tcPr>
            <w:tcW w:w="823" w:type="dxa"/>
            <w:tcBorders>
              <w:top w:val="single" w:sz="4" w:space="0" w:color="000000"/>
            </w:tcBorders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  <w:t>NF2</w:t>
            </w:r>
          </w:p>
        </w:tc>
        <w:tc>
          <w:tcPr>
            <w:tcW w:w="743" w:type="dxa"/>
            <w:tcBorders>
              <w:top w:val="single" w:sz="4" w:space="0" w:color="000000"/>
            </w:tcBorders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b/>
                <w:i/>
                <w:sz w:val="12"/>
                <w:szCs w:val="12"/>
              </w:rPr>
              <w:t>PIK3CA</w:t>
            </w:r>
          </w:p>
        </w:tc>
        <w:tc>
          <w:tcPr>
            <w:tcW w:w="737" w:type="dxa"/>
            <w:tcBorders>
              <w:top w:val="single" w:sz="4" w:space="0" w:color="000000"/>
            </w:tcBorders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  <w:t>RAD51D</w:t>
            </w:r>
          </w:p>
        </w:tc>
        <w:tc>
          <w:tcPr>
            <w:tcW w:w="773" w:type="dxa"/>
            <w:tcBorders>
              <w:top w:val="single" w:sz="4" w:space="0" w:color="000000"/>
            </w:tcBorders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  <w:t>SMAD4</w:t>
            </w:r>
          </w:p>
        </w:tc>
        <w:tc>
          <w:tcPr>
            <w:tcW w:w="794" w:type="dxa"/>
            <w:tcBorders>
              <w:top w:val="single" w:sz="4" w:space="0" w:color="000000"/>
            </w:tcBorders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  <w:t>TGFBR2</w:t>
            </w:r>
          </w:p>
        </w:tc>
      </w:tr>
      <w:tr w:rsidR="005D02A1">
        <w:trPr>
          <w:trHeight w:val="288"/>
        </w:trPr>
        <w:tc>
          <w:tcPr>
            <w:tcW w:w="737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  <w:t>ABL2</w:t>
            </w:r>
          </w:p>
        </w:tc>
        <w:tc>
          <w:tcPr>
            <w:tcW w:w="673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  <w:t>BIRC3</w:t>
            </w:r>
          </w:p>
        </w:tc>
        <w:tc>
          <w:tcPr>
            <w:tcW w:w="750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b/>
                <w:i/>
                <w:sz w:val="12"/>
                <w:szCs w:val="12"/>
              </w:rPr>
              <w:t>CHEK2</w:t>
            </w:r>
          </w:p>
        </w:tc>
        <w:tc>
          <w:tcPr>
            <w:tcW w:w="715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  <w:t>EPHB1</w:t>
            </w:r>
          </w:p>
        </w:tc>
        <w:tc>
          <w:tcPr>
            <w:tcW w:w="666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b/>
                <w:i/>
                <w:sz w:val="12"/>
                <w:szCs w:val="12"/>
              </w:rPr>
              <w:t>FGF5</w:t>
            </w:r>
          </w:p>
        </w:tc>
        <w:tc>
          <w:tcPr>
            <w:tcW w:w="852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  <w:t>H3F3A</w:t>
            </w:r>
          </w:p>
        </w:tc>
        <w:tc>
          <w:tcPr>
            <w:tcW w:w="650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  <w:t>INHA</w:t>
            </w:r>
          </w:p>
        </w:tc>
        <w:tc>
          <w:tcPr>
            <w:tcW w:w="724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  <w:t>MAP3K13</w:t>
            </w:r>
          </w:p>
        </w:tc>
        <w:tc>
          <w:tcPr>
            <w:tcW w:w="823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  <w:t>NFE2L2</w:t>
            </w:r>
          </w:p>
        </w:tc>
        <w:tc>
          <w:tcPr>
            <w:tcW w:w="743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b/>
                <w:i/>
                <w:sz w:val="12"/>
                <w:szCs w:val="12"/>
              </w:rPr>
              <w:t>PIK3CB</w:t>
            </w:r>
          </w:p>
        </w:tc>
        <w:tc>
          <w:tcPr>
            <w:tcW w:w="737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  <w:t>RAD52</w:t>
            </w:r>
          </w:p>
        </w:tc>
        <w:tc>
          <w:tcPr>
            <w:tcW w:w="773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  <w:t>SMARCA4</w:t>
            </w:r>
          </w:p>
        </w:tc>
        <w:tc>
          <w:tcPr>
            <w:tcW w:w="794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  <w:t>TMEM127</w:t>
            </w:r>
          </w:p>
        </w:tc>
      </w:tr>
      <w:tr w:rsidR="005D02A1">
        <w:trPr>
          <w:trHeight w:val="288"/>
        </w:trPr>
        <w:tc>
          <w:tcPr>
            <w:tcW w:w="737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  <w:t>ACVR1</w:t>
            </w:r>
          </w:p>
        </w:tc>
        <w:tc>
          <w:tcPr>
            <w:tcW w:w="673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  <w:t>BLM</w:t>
            </w:r>
          </w:p>
        </w:tc>
        <w:tc>
          <w:tcPr>
            <w:tcW w:w="750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  <w:t>CIC</w:t>
            </w:r>
          </w:p>
        </w:tc>
        <w:tc>
          <w:tcPr>
            <w:tcW w:w="715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b/>
                <w:i/>
                <w:sz w:val="12"/>
                <w:szCs w:val="12"/>
              </w:rPr>
              <w:t>ERBB2</w:t>
            </w:r>
          </w:p>
        </w:tc>
        <w:tc>
          <w:tcPr>
            <w:tcW w:w="666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b/>
                <w:i/>
                <w:sz w:val="12"/>
                <w:szCs w:val="12"/>
              </w:rPr>
              <w:t>FGF6</w:t>
            </w:r>
          </w:p>
        </w:tc>
        <w:tc>
          <w:tcPr>
            <w:tcW w:w="852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  <w:t>H3F3B</w:t>
            </w:r>
          </w:p>
        </w:tc>
        <w:tc>
          <w:tcPr>
            <w:tcW w:w="650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  <w:t>INHBA</w:t>
            </w:r>
          </w:p>
        </w:tc>
        <w:tc>
          <w:tcPr>
            <w:tcW w:w="724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  <w:t>MAP3K14</w:t>
            </w:r>
          </w:p>
        </w:tc>
        <w:tc>
          <w:tcPr>
            <w:tcW w:w="823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  <w:t>NFKBIA</w:t>
            </w:r>
          </w:p>
        </w:tc>
        <w:tc>
          <w:tcPr>
            <w:tcW w:w="743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  <w:t>PIK3CD</w:t>
            </w:r>
          </w:p>
        </w:tc>
        <w:tc>
          <w:tcPr>
            <w:tcW w:w="737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  <w:t>RAD54L</w:t>
            </w:r>
          </w:p>
        </w:tc>
        <w:tc>
          <w:tcPr>
            <w:tcW w:w="773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  <w:t>SMARCB1</w:t>
            </w:r>
          </w:p>
        </w:tc>
        <w:tc>
          <w:tcPr>
            <w:tcW w:w="794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  <w:t>TMPRSS2</w:t>
            </w:r>
          </w:p>
        </w:tc>
      </w:tr>
      <w:tr w:rsidR="005D02A1">
        <w:trPr>
          <w:trHeight w:val="288"/>
        </w:trPr>
        <w:tc>
          <w:tcPr>
            <w:tcW w:w="737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  <w:t>ACVR1B</w:t>
            </w:r>
          </w:p>
        </w:tc>
        <w:tc>
          <w:tcPr>
            <w:tcW w:w="673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  <w:t>BMPR1A</w:t>
            </w:r>
          </w:p>
        </w:tc>
        <w:tc>
          <w:tcPr>
            <w:tcW w:w="750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  <w:t>CREBBP</w:t>
            </w:r>
          </w:p>
        </w:tc>
        <w:tc>
          <w:tcPr>
            <w:tcW w:w="715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b/>
                <w:i/>
                <w:sz w:val="12"/>
                <w:szCs w:val="12"/>
              </w:rPr>
              <w:t>ERBB3</w:t>
            </w:r>
          </w:p>
        </w:tc>
        <w:tc>
          <w:tcPr>
            <w:tcW w:w="666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b/>
                <w:i/>
                <w:sz w:val="12"/>
                <w:szCs w:val="12"/>
              </w:rPr>
              <w:t>FGF7</w:t>
            </w:r>
          </w:p>
        </w:tc>
        <w:tc>
          <w:tcPr>
            <w:tcW w:w="852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  <w:t>H3F3C</w:t>
            </w:r>
          </w:p>
        </w:tc>
        <w:tc>
          <w:tcPr>
            <w:tcW w:w="650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  <w:t>INPP4A</w:t>
            </w:r>
          </w:p>
        </w:tc>
        <w:tc>
          <w:tcPr>
            <w:tcW w:w="724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  <w:t>MAP3K4</w:t>
            </w:r>
          </w:p>
        </w:tc>
        <w:tc>
          <w:tcPr>
            <w:tcW w:w="823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  <w:t>NKX2-1</w:t>
            </w:r>
          </w:p>
        </w:tc>
        <w:tc>
          <w:tcPr>
            <w:tcW w:w="743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  <w:t>PIK3CG</w:t>
            </w:r>
          </w:p>
        </w:tc>
        <w:tc>
          <w:tcPr>
            <w:tcW w:w="737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b/>
                <w:i/>
                <w:sz w:val="12"/>
                <w:szCs w:val="12"/>
              </w:rPr>
              <w:t>RAF1</w:t>
            </w:r>
          </w:p>
        </w:tc>
        <w:tc>
          <w:tcPr>
            <w:tcW w:w="773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  <w:t>SMARCD1</w:t>
            </w:r>
          </w:p>
        </w:tc>
        <w:tc>
          <w:tcPr>
            <w:tcW w:w="794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  <w:t>TNFAIP3</w:t>
            </w:r>
          </w:p>
        </w:tc>
      </w:tr>
      <w:tr w:rsidR="005D02A1">
        <w:trPr>
          <w:trHeight w:val="288"/>
        </w:trPr>
        <w:tc>
          <w:tcPr>
            <w:tcW w:w="737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  <w:t>AKT1</w:t>
            </w:r>
          </w:p>
        </w:tc>
        <w:tc>
          <w:tcPr>
            <w:tcW w:w="673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b/>
                <w:i/>
                <w:sz w:val="12"/>
                <w:szCs w:val="12"/>
              </w:rPr>
              <w:t>BRAF</w:t>
            </w:r>
          </w:p>
        </w:tc>
        <w:tc>
          <w:tcPr>
            <w:tcW w:w="750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  <w:t>CRKL</w:t>
            </w:r>
          </w:p>
        </w:tc>
        <w:tc>
          <w:tcPr>
            <w:tcW w:w="715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  <w:t>ERBB4</w:t>
            </w:r>
          </w:p>
        </w:tc>
        <w:tc>
          <w:tcPr>
            <w:tcW w:w="666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b/>
                <w:i/>
                <w:sz w:val="12"/>
                <w:szCs w:val="12"/>
              </w:rPr>
              <w:t>FGF8</w:t>
            </w:r>
          </w:p>
        </w:tc>
        <w:tc>
          <w:tcPr>
            <w:tcW w:w="852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  <w:t>HGF</w:t>
            </w:r>
          </w:p>
        </w:tc>
        <w:tc>
          <w:tcPr>
            <w:tcW w:w="650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  <w:t>INPP4B</w:t>
            </w:r>
          </w:p>
        </w:tc>
        <w:tc>
          <w:tcPr>
            <w:tcW w:w="724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  <w:t>MAPK1</w:t>
            </w:r>
          </w:p>
        </w:tc>
        <w:tc>
          <w:tcPr>
            <w:tcW w:w="823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  <w:t>NKX3-1</w:t>
            </w:r>
          </w:p>
        </w:tc>
        <w:tc>
          <w:tcPr>
            <w:tcW w:w="743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  <w:t>PIK3R1</w:t>
            </w:r>
          </w:p>
        </w:tc>
        <w:tc>
          <w:tcPr>
            <w:tcW w:w="737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  <w:t>RANBP2</w:t>
            </w:r>
          </w:p>
        </w:tc>
        <w:tc>
          <w:tcPr>
            <w:tcW w:w="773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  <w:t>SMC1A</w:t>
            </w:r>
          </w:p>
        </w:tc>
        <w:tc>
          <w:tcPr>
            <w:tcW w:w="794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  <w:t>TNFRSF14</w:t>
            </w:r>
          </w:p>
        </w:tc>
      </w:tr>
      <w:tr w:rsidR="005D02A1">
        <w:trPr>
          <w:trHeight w:val="288"/>
        </w:trPr>
        <w:tc>
          <w:tcPr>
            <w:tcW w:w="737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b/>
                <w:i/>
                <w:sz w:val="12"/>
                <w:szCs w:val="12"/>
              </w:rPr>
              <w:t>AKT2</w:t>
            </w:r>
          </w:p>
        </w:tc>
        <w:tc>
          <w:tcPr>
            <w:tcW w:w="673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b/>
                <w:i/>
                <w:sz w:val="12"/>
                <w:szCs w:val="12"/>
              </w:rPr>
              <w:t>BRCA1</w:t>
            </w:r>
          </w:p>
        </w:tc>
        <w:tc>
          <w:tcPr>
            <w:tcW w:w="750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  <w:t>CRLF2</w:t>
            </w:r>
          </w:p>
        </w:tc>
        <w:tc>
          <w:tcPr>
            <w:tcW w:w="715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b/>
                <w:i/>
                <w:sz w:val="12"/>
                <w:szCs w:val="12"/>
              </w:rPr>
              <w:t>ERCC1</w:t>
            </w:r>
          </w:p>
        </w:tc>
        <w:tc>
          <w:tcPr>
            <w:tcW w:w="666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b/>
                <w:i/>
                <w:sz w:val="12"/>
                <w:szCs w:val="12"/>
              </w:rPr>
              <w:t>FGF9</w:t>
            </w:r>
          </w:p>
        </w:tc>
        <w:tc>
          <w:tcPr>
            <w:tcW w:w="852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  <w:t>HIST1H1C</w:t>
            </w:r>
          </w:p>
        </w:tc>
        <w:tc>
          <w:tcPr>
            <w:tcW w:w="650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  <w:t>INSR</w:t>
            </w:r>
          </w:p>
        </w:tc>
        <w:tc>
          <w:tcPr>
            <w:tcW w:w="724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  <w:t>MAPK3</w:t>
            </w:r>
          </w:p>
        </w:tc>
        <w:tc>
          <w:tcPr>
            <w:tcW w:w="823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  <w:t>NOTCH1</w:t>
            </w:r>
          </w:p>
        </w:tc>
        <w:tc>
          <w:tcPr>
            <w:tcW w:w="743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  <w:t>PIK3R2</w:t>
            </w:r>
          </w:p>
        </w:tc>
        <w:tc>
          <w:tcPr>
            <w:tcW w:w="737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  <w:t>RARA</w:t>
            </w:r>
          </w:p>
        </w:tc>
        <w:tc>
          <w:tcPr>
            <w:tcW w:w="773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  <w:t>SMC3</w:t>
            </w:r>
          </w:p>
        </w:tc>
        <w:tc>
          <w:tcPr>
            <w:tcW w:w="794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  <w:t>TOP1</w:t>
            </w:r>
          </w:p>
        </w:tc>
      </w:tr>
      <w:tr w:rsidR="005D02A1">
        <w:trPr>
          <w:trHeight w:val="288"/>
        </w:trPr>
        <w:tc>
          <w:tcPr>
            <w:tcW w:w="737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  <w:t>AKT3</w:t>
            </w:r>
          </w:p>
        </w:tc>
        <w:tc>
          <w:tcPr>
            <w:tcW w:w="673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b/>
                <w:i/>
                <w:sz w:val="12"/>
                <w:szCs w:val="12"/>
              </w:rPr>
              <w:t>BRCA2</w:t>
            </w:r>
          </w:p>
        </w:tc>
        <w:tc>
          <w:tcPr>
            <w:tcW w:w="750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  <w:t>CSF1R</w:t>
            </w:r>
          </w:p>
        </w:tc>
        <w:tc>
          <w:tcPr>
            <w:tcW w:w="715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b/>
                <w:i/>
                <w:sz w:val="12"/>
                <w:szCs w:val="12"/>
              </w:rPr>
              <w:t>ERCC2</w:t>
            </w:r>
          </w:p>
        </w:tc>
        <w:tc>
          <w:tcPr>
            <w:tcW w:w="666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b/>
                <w:i/>
                <w:sz w:val="12"/>
                <w:szCs w:val="12"/>
              </w:rPr>
              <w:t>FGFR1</w:t>
            </w:r>
          </w:p>
        </w:tc>
        <w:tc>
          <w:tcPr>
            <w:tcW w:w="852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  <w:t>HIST1H2BD</w:t>
            </w:r>
          </w:p>
        </w:tc>
        <w:tc>
          <w:tcPr>
            <w:tcW w:w="650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  <w:t>IRF2</w:t>
            </w:r>
          </w:p>
        </w:tc>
        <w:tc>
          <w:tcPr>
            <w:tcW w:w="724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  <w:t>MAX</w:t>
            </w:r>
          </w:p>
        </w:tc>
        <w:tc>
          <w:tcPr>
            <w:tcW w:w="823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  <w:t>NOTCH2</w:t>
            </w:r>
          </w:p>
        </w:tc>
        <w:tc>
          <w:tcPr>
            <w:tcW w:w="743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  <w:t>PIK3R3</w:t>
            </w:r>
          </w:p>
        </w:tc>
        <w:tc>
          <w:tcPr>
            <w:tcW w:w="737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  <w:t>RASA1</w:t>
            </w:r>
          </w:p>
        </w:tc>
        <w:tc>
          <w:tcPr>
            <w:tcW w:w="773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  <w:t>SMO</w:t>
            </w:r>
          </w:p>
        </w:tc>
        <w:tc>
          <w:tcPr>
            <w:tcW w:w="794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  <w:t>TOP2A</w:t>
            </w:r>
          </w:p>
        </w:tc>
      </w:tr>
      <w:tr w:rsidR="005D02A1">
        <w:trPr>
          <w:trHeight w:val="288"/>
        </w:trPr>
        <w:tc>
          <w:tcPr>
            <w:tcW w:w="737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b/>
                <w:i/>
                <w:sz w:val="12"/>
                <w:szCs w:val="12"/>
              </w:rPr>
              <w:t>ALK</w:t>
            </w:r>
          </w:p>
        </w:tc>
        <w:tc>
          <w:tcPr>
            <w:tcW w:w="673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  <w:t>BRD4</w:t>
            </w:r>
          </w:p>
        </w:tc>
        <w:tc>
          <w:tcPr>
            <w:tcW w:w="750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  <w:t>CSF3R</w:t>
            </w:r>
          </w:p>
        </w:tc>
        <w:tc>
          <w:tcPr>
            <w:tcW w:w="715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  <w:t>ERCC3</w:t>
            </w:r>
          </w:p>
        </w:tc>
        <w:tc>
          <w:tcPr>
            <w:tcW w:w="666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b/>
                <w:i/>
                <w:sz w:val="12"/>
                <w:szCs w:val="12"/>
              </w:rPr>
              <w:t>FGFR2</w:t>
            </w:r>
          </w:p>
        </w:tc>
        <w:tc>
          <w:tcPr>
            <w:tcW w:w="852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  <w:t>HIST1H3A</w:t>
            </w:r>
          </w:p>
        </w:tc>
        <w:tc>
          <w:tcPr>
            <w:tcW w:w="650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  <w:t>IRF4</w:t>
            </w:r>
          </w:p>
        </w:tc>
        <w:tc>
          <w:tcPr>
            <w:tcW w:w="724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  <w:t>MCL1</w:t>
            </w:r>
          </w:p>
        </w:tc>
        <w:tc>
          <w:tcPr>
            <w:tcW w:w="823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  <w:t>NOTCH3</w:t>
            </w:r>
          </w:p>
        </w:tc>
        <w:tc>
          <w:tcPr>
            <w:tcW w:w="743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  <w:t>PIM1</w:t>
            </w:r>
          </w:p>
        </w:tc>
        <w:tc>
          <w:tcPr>
            <w:tcW w:w="737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  <w:t>RB1</w:t>
            </w:r>
          </w:p>
        </w:tc>
        <w:tc>
          <w:tcPr>
            <w:tcW w:w="773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  <w:t>SNCAIP</w:t>
            </w:r>
          </w:p>
        </w:tc>
        <w:tc>
          <w:tcPr>
            <w:tcW w:w="794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  <w:t>TP53</w:t>
            </w:r>
          </w:p>
        </w:tc>
      </w:tr>
      <w:tr w:rsidR="005D02A1">
        <w:trPr>
          <w:trHeight w:val="288"/>
        </w:trPr>
        <w:tc>
          <w:tcPr>
            <w:tcW w:w="737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  <w:t>ALOX12B</w:t>
            </w:r>
          </w:p>
        </w:tc>
        <w:tc>
          <w:tcPr>
            <w:tcW w:w="673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  <w:t>BRIP1</w:t>
            </w:r>
          </w:p>
        </w:tc>
        <w:tc>
          <w:tcPr>
            <w:tcW w:w="750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  <w:t>CSNK1A1</w:t>
            </w:r>
          </w:p>
        </w:tc>
        <w:tc>
          <w:tcPr>
            <w:tcW w:w="715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  <w:t>ERCC4</w:t>
            </w:r>
          </w:p>
        </w:tc>
        <w:tc>
          <w:tcPr>
            <w:tcW w:w="666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b/>
                <w:i/>
                <w:sz w:val="12"/>
                <w:szCs w:val="12"/>
              </w:rPr>
              <w:t>FGFR3</w:t>
            </w:r>
          </w:p>
        </w:tc>
        <w:tc>
          <w:tcPr>
            <w:tcW w:w="852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  <w:t>HIST1H3B</w:t>
            </w:r>
          </w:p>
        </w:tc>
        <w:tc>
          <w:tcPr>
            <w:tcW w:w="650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  <w:t>IRS1</w:t>
            </w:r>
          </w:p>
        </w:tc>
        <w:tc>
          <w:tcPr>
            <w:tcW w:w="724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  <w:t>MDC1</w:t>
            </w:r>
          </w:p>
        </w:tc>
        <w:tc>
          <w:tcPr>
            <w:tcW w:w="823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  <w:t>NOTCH4</w:t>
            </w:r>
          </w:p>
        </w:tc>
        <w:tc>
          <w:tcPr>
            <w:tcW w:w="743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  <w:t>PLCG2</w:t>
            </w:r>
          </w:p>
        </w:tc>
        <w:tc>
          <w:tcPr>
            <w:tcW w:w="737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  <w:t>RBM10</w:t>
            </w:r>
          </w:p>
        </w:tc>
        <w:tc>
          <w:tcPr>
            <w:tcW w:w="773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  <w:t>SOCS1</w:t>
            </w:r>
          </w:p>
        </w:tc>
        <w:tc>
          <w:tcPr>
            <w:tcW w:w="794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  <w:t>TP63</w:t>
            </w:r>
          </w:p>
        </w:tc>
      </w:tr>
      <w:tr w:rsidR="005D02A1">
        <w:trPr>
          <w:trHeight w:val="288"/>
        </w:trPr>
        <w:tc>
          <w:tcPr>
            <w:tcW w:w="737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  <w:t>ANKRD11</w:t>
            </w:r>
          </w:p>
        </w:tc>
        <w:tc>
          <w:tcPr>
            <w:tcW w:w="673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  <w:t>BTG1</w:t>
            </w:r>
          </w:p>
        </w:tc>
        <w:tc>
          <w:tcPr>
            <w:tcW w:w="750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  <w:t>CTCF</w:t>
            </w:r>
          </w:p>
        </w:tc>
        <w:tc>
          <w:tcPr>
            <w:tcW w:w="715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  <w:t>ERCC5</w:t>
            </w:r>
          </w:p>
        </w:tc>
        <w:tc>
          <w:tcPr>
            <w:tcW w:w="666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b/>
                <w:i/>
                <w:sz w:val="12"/>
                <w:szCs w:val="12"/>
              </w:rPr>
              <w:t>FGFR4</w:t>
            </w:r>
          </w:p>
        </w:tc>
        <w:tc>
          <w:tcPr>
            <w:tcW w:w="852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  <w:t>HIST1H3C</w:t>
            </w:r>
          </w:p>
        </w:tc>
        <w:tc>
          <w:tcPr>
            <w:tcW w:w="650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  <w:t>IRS2</w:t>
            </w:r>
          </w:p>
        </w:tc>
        <w:tc>
          <w:tcPr>
            <w:tcW w:w="724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b/>
                <w:i/>
                <w:sz w:val="12"/>
                <w:szCs w:val="12"/>
              </w:rPr>
              <w:t>MDM2</w:t>
            </w:r>
          </w:p>
        </w:tc>
        <w:tc>
          <w:tcPr>
            <w:tcW w:w="823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  <w:t>NPM1</w:t>
            </w:r>
          </w:p>
        </w:tc>
        <w:tc>
          <w:tcPr>
            <w:tcW w:w="743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  <w:t>PLK2</w:t>
            </w:r>
          </w:p>
        </w:tc>
        <w:tc>
          <w:tcPr>
            <w:tcW w:w="737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  <w:t>RECQL4</w:t>
            </w:r>
          </w:p>
        </w:tc>
        <w:tc>
          <w:tcPr>
            <w:tcW w:w="773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  <w:t>SOX10</w:t>
            </w:r>
          </w:p>
        </w:tc>
        <w:tc>
          <w:tcPr>
            <w:tcW w:w="794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  <w:t>TRAF2</w:t>
            </w:r>
          </w:p>
        </w:tc>
      </w:tr>
      <w:tr w:rsidR="005D02A1">
        <w:trPr>
          <w:trHeight w:val="288"/>
        </w:trPr>
        <w:tc>
          <w:tcPr>
            <w:tcW w:w="737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  <w:t>ANKRD26</w:t>
            </w:r>
          </w:p>
        </w:tc>
        <w:tc>
          <w:tcPr>
            <w:tcW w:w="673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  <w:t>BTK</w:t>
            </w:r>
          </w:p>
        </w:tc>
        <w:tc>
          <w:tcPr>
            <w:tcW w:w="750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  <w:t>CTLA4</w:t>
            </w:r>
          </w:p>
        </w:tc>
        <w:tc>
          <w:tcPr>
            <w:tcW w:w="715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  <w:t>ERG</w:t>
            </w:r>
          </w:p>
        </w:tc>
        <w:tc>
          <w:tcPr>
            <w:tcW w:w="666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  <w:t>FH</w:t>
            </w:r>
          </w:p>
        </w:tc>
        <w:tc>
          <w:tcPr>
            <w:tcW w:w="852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  <w:t>HIST1H3D</w:t>
            </w:r>
          </w:p>
        </w:tc>
        <w:tc>
          <w:tcPr>
            <w:tcW w:w="650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  <w:t>JAK1</w:t>
            </w:r>
          </w:p>
        </w:tc>
        <w:tc>
          <w:tcPr>
            <w:tcW w:w="724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b/>
                <w:i/>
                <w:sz w:val="12"/>
                <w:szCs w:val="12"/>
              </w:rPr>
              <w:t>MDM4</w:t>
            </w:r>
          </w:p>
        </w:tc>
        <w:tc>
          <w:tcPr>
            <w:tcW w:w="823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b/>
                <w:i/>
                <w:sz w:val="12"/>
                <w:szCs w:val="12"/>
              </w:rPr>
              <w:t>NRAS</w:t>
            </w:r>
          </w:p>
        </w:tc>
        <w:tc>
          <w:tcPr>
            <w:tcW w:w="743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  <w:t>PMAIP1</w:t>
            </w:r>
          </w:p>
        </w:tc>
        <w:tc>
          <w:tcPr>
            <w:tcW w:w="737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  <w:t>REL</w:t>
            </w:r>
          </w:p>
        </w:tc>
        <w:tc>
          <w:tcPr>
            <w:tcW w:w="773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  <w:t>SOX17</w:t>
            </w:r>
          </w:p>
        </w:tc>
        <w:tc>
          <w:tcPr>
            <w:tcW w:w="794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  <w:t>TRAF7</w:t>
            </w:r>
          </w:p>
        </w:tc>
      </w:tr>
      <w:tr w:rsidR="005D02A1">
        <w:trPr>
          <w:trHeight w:val="288"/>
        </w:trPr>
        <w:tc>
          <w:tcPr>
            <w:tcW w:w="737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  <w:t>APC</w:t>
            </w:r>
          </w:p>
        </w:tc>
        <w:tc>
          <w:tcPr>
            <w:tcW w:w="673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  <w:t>C11orf30</w:t>
            </w:r>
          </w:p>
        </w:tc>
        <w:tc>
          <w:tcPr>
            <w:tcW w:w="750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  <w:t>CTNNA1</w:t>
            </w:r>
          </w:p>
        </w:tc>
        <w:tc>
          <w:tcPr>
            <w:tcW w:w="715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  <w:t>ERRFI1</w:t>
            </w:r>
          </w:p>
        </w:tc>
        <w:tc>
          <w:tcPr>
            <w:tcW w:w="666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  <w:t>FLCN</w:t>
            </w:r>
          </w:p>
        </w:tc>
        <w:tc>
          <w:tcPr>
            <w:tcW w:w="852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  <w:t>HIST1H3E</w:t>
            </w:r>
          </w:p>
        </w:tc>
        <w:tc>
          <w:tcPr>
            <w:tcW w:w="650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b/>
                <w:i/>
                <w:sz w:val="12"/>
                <w:szCs w:val="12"/>
              </w:rPr>
              <w:t>JAK2</w:t>
            </w:r>
          </w:p>
        </w:tc>
        <w:tc>
          <w:tcPr>
            <w:tcW w:w="724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  <w:t>MED12</w:t>
            </w:r>
          </w:p>
        </w:tc>
        <w:tc>
          <w:tcPr>
            <w:tcW w:w="823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b/>
                <w:i/>
                <w:sz w:val="12"/>
                <w:szCs w:val="12"/>
              </w:rPr>
              <w:t>NRG1</w:t>
            </w:r>
          </w:p>
        </w:tc>
        <w:tc>
          <w:tcPr>
            <w:tcW w:w="743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  <w:t>PMS1</w:t>
            </w:r>
          </w:p>
        </w:tc>
        <w:tc>
          <w:tcPr>
            <w:tcW w:w="737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b/>
                <w:i/>
                <w:sz w:val="12"/>
                <w:szCs w:val="12"/>
              </w:rPr>
              <w:t>RET</w:t>
            </w:r>
          </w:p>
        </w:tc>
        <w:tc>
          <w:tcPr>
            <w:tcW w:w="773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  <w:t>SOX2</w:t>
            </w:r>
          </w:p>
        </w:tc>
        <w:tc>
          <w:tcPr>
            <w:tcW w:w="794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  <w:t>TSC1</w:t>
            </w:r>
          </w:p>
        </w:tc>
      </w:tr>
      <w:tr w:rsidR="005D02A1">
        <w:trPr>
          <w:trHeight w:val="288"/>
        </w:trPr>
        <w:tc>
          <w:tcPr>
            <w:tcW w:w="737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b/>
                <w:i/>
                <w:sz w:val="12"/>
                <w:szCs w:val="12"/>
              </w:rPr>
              <w:t>AR</w:t>
            </w:r>
          </w:p>
        </w:tc>
        <w:tc>
          <w:tcPr>
            <w:tcW w:w="673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  <w:t>CALR</w:t>
            </w:r>
          </w:p>
        </w:tc>
        <w:tc>
          <w:tcPr>
            <w:tcW w:w="750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  <w:t>CTNNB1</w:t>
            </w:r>
          </w:p>
        </w:tc>
        <w:tc>
          <w:tcPr>
            <w:tcW w:w="715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b/>
                <w:i/>
                <w:sz w:val="12"/>
                <w:szCs w:val="12"/>
              </w:rPr>
              <w:t>ESR1</w:t>
            </w:r>
          </w:p>
        </w:tc>
        <w:tc>
          <w:tcPr>
            <w:tcW w:w="666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  <w:t>FLI1</w:t>
            </w:r>
          </w:p>
        </w:tc>
        <w:tc>
          <w:tcPr>
            <w:tcW w:w="852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  <w:t>HIST1H3F</w:t>
            </w:r>
          </w:p>
        </w:tc>
        <w:tc>
          <w:tcPr>
            <w:tcW w:w="650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  <w:t>JAK3</w:t>
            </w:r>
          </w:p>
        </w:tc>
        <w:tc>
          <w:tcPr>
            <w:tcW w:w="724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  <w:t>MEF2B</w:t>
            </w:r>
          </w:p>
        </w:tc>
        <w:tc>
          <w:tcPr>
            <w:tcW w:w="823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  <w:t>NSD1</w:t>
            </w:r>
          </w:p>
        </w:tc>
        <w:tc>
          <w:tcPr>
            <w:tcW w:w="743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  <w:t>PMS2</w:t>
            </w:r>
          </w:p>
        </w:tc>
        <w:tc>
          <w:tcPr>
            <w:tcW w:w="737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  <w:t>RFWD2</w:t>
            </w:r>
          </w:p>
        </w:tc>
        <w:tc>
          <w:tcPr>
            <w:tcW w:w="773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  <w:t>SOX9</w:t>
            </w:r>
          </w:p>
        </w:tc>
        <w:tc>
          <w:tcPr>
            <w:tcW w:w="794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  <w:t>TSC2</w:t>
            </w:r>
          </w:p>
        </w:tc>
      </w:tr>
      <w:tr w:rsidR="005D02A1">
        <w:trPr>
          <w:trHeight w:val="288"/>
        </w:trPr>
        <w:tc>
          <w:tcPr>
            <w:tcW w:w="737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  <w:t>ARAF</w:t>
            </w:r>
          </w:p>
        </w:tc>
        <w:tc>
          <w:tcPr>
            <w:tcW w:w="673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  <w:t>CARD11</w:t>
            </w:r>
          </w:p>
        </w:tc>
        <w:tc>
          <w:tcPr>
            <w:tcW w:w="750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  <w:t>CUL3</w:t>
            </w:r>
          </w:p>
        </w:tc>
        <w:tc>
          <w:tcPr>
            <w:tcW w:w="715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  <w:t>ETS1</w:t>
            </w:r>
          </w:p>
        </w:tc>
        <w:tc>
          <w:tcPr>
            <w:tcW w:w="666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  <w:t>FLT1</w:t>
            </w:r>
          </w:p>
        </w:tc>
        <w:tc>
          <w:tcPr>
            <w:tcW w:w="852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  <w:t>HIST1H3G</w:t>
            </w:r>
          </w:p>
        </w:tc>
        <w:tc>
          <w:tcPr>
            <w:tcW w:w="650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  <w:t>JUN</w:t>
            </w:r>
          </w:p>
        </w:tc>
        <w:tc>
          <w:tcPr>
            <w:tcW w:w="724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  <w:t>MEN1</w:t>
            </w:r>
          </w:p>
        </w:tc>
        <w:tc>
          <w:tcPr>
            <w:tcW w:w="823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  <w:t>NTRK1</w:t>
            </w:r>
          </w:p>
        </w:tc>
        <w:tc>
          <w:tcPr>
            <w:tcW w:w="743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  <w:t>PNRC1</w:t>
            </w:r>
          </w:p>
        </w:tc>
        <w:tc>
          <w:tcPr>
            <w:tcW w:w="737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  <w:t>RHEB</w:t>
            </w:r>
          </w:p>
        </w:tc>
        <w:tc>
          <w:tcPr>
            <w:tcW w:w="773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  <w:t>SPEN</w:t>
            </w:r>
          </w:p>
        </w:tc>
        <w:tc>
          <w:tcPr>
            <w:tcW w:w="794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  <w:t>TSHR</w:t>
            </w:r>
          </w:p>
        </w:tc>
      </w:tr>
      <w:tr w:rsidR="005D02A1">
        <w:trPr>
          <w:trHeight w:val="288"/>
        </w:trPr>
        <w:tc>
          <w:tcPr>
            <w:tcW w:w="737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  <w:t>ARFRP1</w:t>
            </w:r>
          </w:p>
        </w:tc>
        <w:tc>
          <w:tcPr>
            <w:tcW w:w="673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  <w:t>CASP8</w:t>
            </w:r>
          </w:p>
        </w:tc>
        <w:tc>
          <w:tcPr>
            <w:tcW w:w="750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  <w:t>CUX1</w:t>
            </w:r>
          </w:p>
        </w:tc>
        <w:tc>
          <w:tcPr>
            <w:tcW w:w="715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  <w:t>ETV1</w:t>
            </w:r>
          </w:p>
        </w:tc>
        <w:tc>
          <w:tcPr>
            <w:tcW w:w="666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  <w:t>FLT3</w:t>
            </w:r>
          </w:p>
        </w:tc>
        <w:tc>
          <w:tcPr>
            <w:tcW w:w="852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  <w:t>HIST1H3H</w:t>
            </w:r>
          </w:p>
        </w:tc>
        <w:tc>
          <w:tcPr>
            <w:tcW w:w="650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  <w:t>KAT6A</w:t>
            </w:r>
          </w:p>
        </w:tc>
        <w:tc>
          <w:tcPr>
            <w:tcW w:w="724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b/>
                <w:i/>
                <w:sz w:val="12"/>
                <w:szCs w:val="12"/>
              </w:rPr>
              <w:t>MET</w:t>
            </w:r>
          </w:p>
        </w:tc>
        <w:tc>
          <w:tcPr>
            <w:tcW w:w="823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  <w:t>NTRK2</w:t>
            </w:r>
          </w:p>
        </w:tc>
        <w:tc>
          <w:tcPr>
            <w:tcW w:w="743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  <w:t>POLD1</w:t>
            </w:r>
          </w:p>
        </w:tc>
        <w:tc>
          <w:tcPr>
            <w:tcW w:w="737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  <w:t>RHOA</w:t>
            </w:r>
          </w:p>
        </w:tc>
        <w:tc>
          <w:tcPr>
            <w:tcW w:w="773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  <w:t>SPOP</w:t>
            </w:r>
          </w:p>
        </w:tc>
        <w:tc>
          <w:tcPr>
            <w:tcW w:w="794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  <w:t>U2AF1</w:t>
            </w:r>
          </w:p>
        </w:tc>
      </w:tr>
      <w:tr w:rsidR="005D02A1">
        <w:trPr>
          <w:trHeight w:val="288"/>
        </w:trPr>
        <w:tc>
          <w:tcPr>
            <w:tcW w:w="737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  <w:t>ARID1A</w:t>
            </w:r>
          </w:p>
        </w:tc>
        <w:tc>
          <w:tcPr>
            <w:tcW w:w="673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  <w:t>CBFB</w:t>
            </w:r>
          </w:p>
        </w:tc>
        <w:tc>
          <w:tcPr>
            <w:tcW w:w="750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  <w:t>CXCR4</w:t>
            </w:r>
          </w:p>
        </w:tc>
        <w:tc>
          <w:tcPr>
            <w:tcW w:w="715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  <w:t>ETV4</w:t>
            </w:r>
          </w:p>
        </w:tc>
        <w:tc>
          <w:tcPr>
            <w:tcW w:w="666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  <w:t>FLT4</w:t>
            </w:r>
          </w:p>
        </w:tc>
        <w:tc>
          <w:tcPr>
            <w:tcW w:w="852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  <w:t>HIST1H3I</w:t>
            </w:r>
          </w:p>
        </w:tc>
        <w:tc>
          <w:tcPr>
            <w:tcW w:w="650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  <w:t>KDM5A</w:t>
            </w:r>
          </w:p>
        </w:tc>
        <w:tc>
          <w:tcPr>
            <w:tcW w:w="724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  <w:t>MGA</w:t>
            </w:r>
          </w:p>
        </w:tc>
        <w:tc>
          <w:tcPr>
            <w:tcW w:w="823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  <w:t>NTRK3</w:t>
            </w:r>
          </w:p>
        </w:tc>
        <w:tc>
          <w:tcPr>
            <w:tcW w:w="743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  <w:t>POLE</w:t>
            </w:r>
          </w:p>
        </w:tc>
        <w:tc>
          <w:tcPr>
            <w:tcW w:w="737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b/>
                <w:i/>
                <w:sz w:val="12"/>
                <w:szCs w:val="12"/>
              </w:rPr>
              <w:t>RICTOR</w:t>
            </w:r>
          </w:p>
        </w:tc>
        <w:tc>
          <w:tcPr>
            <w:tcW w:w="773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  <w:t>SPTA1</w:t>
            </w:r>
          </w:p>
        </w:tc>
        <w:tc>
          <w:tcPr>
            <w:tcW w:w="794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  <w:t>VEGFA</w:t>
            </w:r>
          </w:p>
        </w:tc>
      </w:tr>
      <w:tr w:rsidR="005D02A1">
        <w:trPr>
          <w:trHeight w:val="288"/>
        </w:trPr>
        <w:tc>
          <w:tcPr>
            <w:tcW w:w="737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  <w:t>ARID1B</w:t>
            </w:r>
          </w:p>
        </w:tc>
        <w:tc>
          <w:tcPr>
            <w:tcW w:w="673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  <w:t>CBL</w:t>
            </w:r>
          </w:p>
        </w:tc>
        <w:tc>
          <w:tcPr>
            <w:tcW w:w="750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  <w:t>CYLD</w:t>
            </w:r>
          </w:p>
        </w:tc>
        <w:tc>
          <w:tcPr>
            <w:tcW w:w="715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  <w:t>ETV5</w:t>
            </w:r>
          </w:p>
        </w:tc>
        <w:tc>
          <w:tcPr>
            <w:tcW w:w="666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  <w:t>FOXA1</w:t>
            </w:r>
          </w:p>
        </w:tc>
        <w:tc>
          <w:tcPr>
            <w:tcW w:w="852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  <w:t>HIST1H3J</w:t>
            </w:r>
          </w:p>
        </w:tc>
        <w:tc>
          <w:tcPr>
            <w:tcW w:w="650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  <w:t>KDM5C</w:t>
            </w:r>
          </w:p>
        </w:tc>
        <w:tc>
          <w:tcPr>
            <w:tcW w:w="724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  <w:t>MITF</w:t>
            </w:r>
          </w:p>
        </w:tc>
        <w:tc>
          <w:tcPr>
            <w:tcW w:w="823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  <w:t>NUP93</w:t>
            </w:r>
          </w:p>
        </w:tc>
        <w:tc>
          <w:tcPr>
            <w:tcW w:w="743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  <w:t>PPARG</w:t>
            </w:r>
          </w:p>
        </w:tc>
        <w:tc>
          <w:tcPr>
            <w:tcW w:w="737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  <w:t>RIT1</w:t>
            </w:r>
          </w:p>
        </w:tc>
        <w:tc>
          <w:tcPr>
            <w:tcW w:w="773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  <w:t>SRC</w:t>
            </w:r>
          </w:p>
        </w:tc>
        <w:tc>
          <w:tcPr>
            <w:tcW w:w="794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  <w:t>VHL</w:t>
            </w:r>
          </w:p>
        </w:tc>
      </w:tr>
      <w:tr w:rsidR="005D02A1">
        <w:trPr>
          <w:trHeight w:val="288"/>
        </w:trPr>
        <w:tc>
          <w:tcPr>
            <w:tcW w:w="737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  <w:t>ARID2</w:t>
            </w:r>
          </w:p>
        </w:tc>
        <w:tc>
          <w:tcPr>
            <w:tcW w:w="673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b/>
                <w:i/>
                <w:sz w:val="12"/>
                <w:szCs w:val="12"/>
              </w:rPr>
              <w:t>CCND1</w:t>
            </w:r>
          </w:p>
        </w:tc>
        <w:tc>
          <w:tcPr>
            <w:tcW w:w="750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  <w:t>DAXX</w:t>
            </w:r>
          </w:p>
        </w:tc>
        <w:tc>
          <w:tcPr>
            <w:tcW w:w="715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  <w:t>ETV6</w:t>
            </w:r>
          </w:p>
        </w:tc>
        <w:tc>
          <w:tcPr>
            <w:tcW w:w="666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  <w:t>FOXL2</w:t>
            </w:r>
          </w:p>
        </w:tc>
        <w:tc>
          <w:tcPr>
            <w:tcW w:w="852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  <w:t>HIST2H3A</w:t>
            </w:r>
          </w:p>
        </w:tc>
        <w:tc>
          <w:tcPr>
            <w:tcW w:w="650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  <w:t>KDM6A</w:t>
            </w:r>
          </w:p>
        </w:tc>
        <w:tc>
          <w:tcPr>
            <w:tcW w:w="724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  <w:t>MLH1</w:t>
            </w:r>
          </w:p>
        </w:tc>
        <w:tc>
          <w:tcPr>
            <w:tcW w:w="823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  <w:t>NUTM1</w:t>
            </w:r>
          </w:p>
        </w:tc>
        <w:tc>
          <w:tcPr>
            <w:tcW w:w="743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  <w:t>PPM1D</w:t>
            </w:r>
          </w:p>
        </w:tc>
        <w:tc>
          <w:tcPr>
            <w:tcW w:w="737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  <w:t>RNF43</w:t>
            </w:r>
          </w:p>
        </w:tc>
        <w:tc>
          <w:tcPr>
            <w:tcW w:w="773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  <w:t>SRSF2</w:t>
            </w:r>
          </w:p>
        </w:tc>
        <w:tc>
          <w:tcPr>
            <w:tcW w:w="794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  <w:t>VTCN1</w:t>
            </w:r>
          </w:p>
        </w:tc>
      </w:tr>
      <w:tr w:rsidR="005D02A1">
        <w:trPr>
          <w:trHeight w:val="288"/>
        </w:trPr>
        <w:tc>
          <w:tcPr>
            <w:tcW w:w="737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  <w:t>ARID5B</w:t>
            </w:r>
          </w:p>
        </w:tc>
        <w:tc>
          <w:tcPr>
            <w:tcW w:w="673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  <w:t>CCND2</w:t>
            </w:r>
          </w:p>
        </w:tc>
        <w:tc>
          <w:tcPr>
            <w:tcW w:w="750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  <w:t>DCUN1D1</w:t>
            </w:r>
          </w:p>
        </w:tc>
        <w:tc>
          <w:tcPr>
            <w:tcW w:w="715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  <w:t>EWSR1</w:t>
            </w:r>
          </w:p>
        </w:tc>
        <w:tc>
          <w:tcPr>
            <w:tcW w:w="666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  <w:t>FOXO1</w:t>
            </w:r>
          </w:p>
        </w:tc>
        <w:tc>
          <w:tcPr>
            <w:tcW w:w="852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  <w:t>HIST2H3C</w:t>
            </w:r>
          </w:p>
        </w:tc>
        <w:tc>
          <w:tcPr>
            <w:tcW w:w="650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  <w:t>KDR</w:t>
            </w:r>
          </w:p>
        </w:tc>
        <w:tc>
          <w:tcPr>
            <w:tcW w:w="724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  <w:t>MLL</w:t>
            </w:r>
          </w:p>
        </w:tc>
        <w:tc>
          <w:tcPr>
            <w:tcW w:w="823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  <w:t>PAK1</w:t>
            </w:r>
          </w:p>
        </w:tc>
        <w:tc>
          <w:tcPr>
            <w:tcW w:w="743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  <w:t>PPP2R1A</w:t>
            </w:r>
          </w:p>
        </w:tc>
        <w:tc>
          <w:tcPr>
            <w:tcW w:w="737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  <w:t>ROS1</w:t>
            </w:r>
          </w:p>
        </w:tc>
        <w:tc>
          <w:tcPr>
            <w:tcW w:w="773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  <w:t>STAG1</w:t>
            </w:r>
          </w:p>
        </w:tc>
        <w:tc>
          <w:tcPr>
            <w:tcW w:w="794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  <w:t>WISP3</w:t>
            </w:r>
          </w:p>
        </w:tc>
      </w:tr>
      <w:tr w:rsidR="005D02A1">
        <w:trPr>
          <w:trHeight w:val="288"/>
        </w:trPr>
        <w:tc>
          <w:tcPr>
            <w:tcW w:w="737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  <w:t>ASXL1</w:t>
            </w:r>
          </w:p>
        </w:tc>
        <w:tc>
          <w:tcPr>
            <w:tcW w:w="673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b/>
                <w:i/>
                <w:sz w:val="12"/>
                <w:szCs w:val="12"/>
              </w:rPr>
              <w:t>CCND3</w:t>
            </w:r>
          </w:p>
        </w:tc>
        <w:tc>
          <w:tcPr>
            <w:tcW w:w="750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  <w:t>DDR2</w:t>
            </w:r>
          </w:p>
        </w:tc>
        <w:tc>
          <w:tcPr>
            <w:tcW w:w="715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  <w:t>EZH2</w:t>
            </w:r>
          </w:p>
        </w:tc>
        <w:tc>
          <w:tcPr>
            <w:tcW w:w="666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  <w:t>FOXP1</w:t>
            </w:r>
          </w:p>
        </w:tc>
        <w:tc>
          <w:tcPr>
            <w:tcW w:w="852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  <w:t>HIST2H3D</w:t>
            </w:r>
          </w:p>
        </w:tc>
        <w:tc>
          <w:tcPr>
            <w:tcW w:w="650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  <w:t>KEAP1</w:t>
            </w:r>
          </w:p>
        </w:tc>
        <w:tc>
          <w:tcPr>
            <w:tcW w:w="724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  <w:t>MLLT3</w:t>
            </w:r>
          </w:p>
        </w:tc>
        <w:tc>
          <w:tcPr>
            <w:tcW w:w="823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  <w:t>PAK3</w:t>
            </w:r>
          </w:p>
        </w:tc>
        <w:tc>
          <w:tcPr>
            <w:tcW w:w="743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  <w:t>PPP2R2A</w:t>
            </w:r>
          </w:p>
        </w:tc>
        <w:tc>
          <w:tcPr>
            <w:tcW w:w="737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  <w:t>RPS6KA4</w:t>
            </w:r>
          </w:p>
        </w:tc>
        <w:tc>
          <w:tcPr>
            <w:tcW w:w="773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  <w:t>STAG2</w:t>
            </w:r>
          </w:p>
        </w:tc>
        <w:tc>
          <w:tcPr>
            <w:tcW w:w="794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  <w:t>WT1</w:t>
            </w:r>
          </w:p>
        </w:tc>
      </w:tr>
      <w:tr w:rsidR="005D02A1">
        <w:trPr>
          <w:trHeight w:val="288"/>
        </w:trPr>
        <w:tc>
          <w:tcPr>
            <w:tcW w:w="737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  <w:t>ASXL2</w:t>
            </w:r>
          </w:p>
        </w:tc>
        <w:tc>
          <w:tcPr>
            <w:tcW w:w="673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b/>
                <w:i/>
                <w:sz w:val="12"/>
                <w:szCs w:val="12"/>
              </w:rPr>
              <w:t>CCNE1</w:t>
            </w:r>
          </w:p>
        </w:tc>
        <w:tc>
          <w:tcPr>
            <w:tcW w:w="750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  <w:t>DDX41</w:t>
            </w:r>
          </w:p>
        </w:tc>
        <w:tc>
          <w:tcPr>
            <w:tcW w:w="715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  <w:t>FAM123B</w:t>
            </w:r>
          </w:p>
        </w:tc>
        <w:tc>
          <w:tcPr>
            <w:tcW w:w="666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  <w:t>FRS2</w:t>
            </w:r>
          </w:p>
        </w:tc>
        <w:tc>
          <w:tcPr>
            <w:tcW w:w="852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  <w:t>HIST3H3</w:t>
            </w:r>
          </w:p>
        </w:tc>
        <w:tc>
          <w:tcPr>
            <w:tcW w:w="650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  <w:t>KEL</w:t>
            </w:r>
          </w:p>
        </w:tc>
        <w:tc>
          <w:tcPr>
            <w:tcW w:w="724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  <w:t>MPL</w:t>
            </w:r>
          </w:p>
        </w:tc>
        <w:tc>
          <w:tcPr>
            <w:tcW w:w="823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  <w:t>PAK7</w:t>
            </w:r>
          </w:p>
        </w:tc>
        <w:tc>
          <w:tcPr>
            <w:tcW w:w="743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  <w:t>PPP6C</w:t>
            </w:r>
          </w:p>
        </w:tc>
        <w:tc>
          <w:tcPr>
            <w:tcW w:w="737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b/>
                <w:i/>
                <w:sz w:val="12"/>
                <w:szCs w:val="12"/>
              </w:rPr>
              <w:t>RPS6KB1</w:t>
            </w:r>
          </w:p>
        </w:tc>
        <w:tc>
          <w:tcPr>
            <w:tcW w:w="773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  <w:t>STAT3</w:t>
            </w:r>
          </w:p>
        </w:tc>
        <w:tc>
          <w:tcPr>
            <w:tcW w:w="794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  <w:t>XIAP</w:t>
            </w:r>
          </w:p>
        </w:tc>
      </w:tr>
      <w:tr w:rsidR="005D02A1">
        <w:trPr>
          <w:trHeight w:val="288"/>
        </w:trPr>
        <w:tc>
          <w:tcPr>
            <w:tcW w:w="737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b/>
                <w:i/>
                <w:sz w:val="12"/>
                <w:szCs w:val="12"/>
              </w:rPr>
              <w:t>ATM</w:t>
            </w:r>
          </w:p>
        </w:tc>
        <w:tc>
          <w:tcPr>
            <w:tcW w:w="673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  <w:t>CD274</w:t>
            </w:r>
          </w:p>
        </w:tc>
        <w:tc>
          <w:tcPr>
            <w:tcW w:w="750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  <w:t>DHX15</w:t>
            </w:r>
          </w:p>
        </w:tc>
        <w:tc>
          <w:tcPr>
            <w:tcW w:w="715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  <w:t>FAM175A</w:t>
            </w:r>
          </w:p>
        </w:tc>
        <w:tc>
          <w:tcPr>
            <w:tcW w:w="666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  <w:t>FUBP1</w:t>
            </w:r>
          </w:p>
        </w:tc>
        <w:tc>
          <w:tcPr>
            <w:tcW w:w="852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  <w:t>HLA-A</w:t>
            </w:r>
          </w:p>
        </w:tc>
        <w:tc>
          <w:tcPr>
            <w:tcW w:w="650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  <w:t>KIF5B</w:t>
            </w:r>
          </w:p>
        </w:tc>
        <w:tc>
          <w:tcPr>
            <w:tcW w:w="724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  <w:t>MRE11A</w:t>
            </w:r>
          </w:p>
        </w:tc>
        <w:tc>
          <w:tcPr>
            <w:tcW w:w="823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  <w:t>PALB2</w:t>
            </w:r>
          </w:p>
        </w:tc>
        <w:tc>
          <w:tcPr>
            <w:tcW w:w="743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  <w:t>PRDM1</w:t>
            </w:r>
          </w:p>
        </w:tc>
        <w:tc>
          <w:tcPr>
            <w:tcW w:w="737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  <w:t>RPS6KB2</w:t>
            </w:r>
          </w:p>
        </w:tc>
        <w:tc>
          <w:tcPr>
            <w:tcW w:w="773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  <w:t>STAT4</w:t>
            </w:r>
          </w:p>
        </w:tc>
        <w:tc>
          <w:tcPr>
            <w:tcW w:w="794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  <w:t>XPO1</w:t>
            </w:r>
          </w:p>
        </w:tc>
      </w:tr>
      <w:tr w:rsidR="005D02A1">
        <w:trPr>
          <w:trHeight w:val="288"/>
        </w:trPr>
        <w:tc>
          <w:tcPr>
            <w:tcW w:w="737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  <w:t>ATR</w:t>
            </w:r>
          </w:p>
        </w:tc>
        <w:tc>
          <w:tcPr>
            <w:tcW w:w="673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  <w:t>CD276</w:t>
            </w:r>
          </w:p>
        </w:tc>
        <w:tc>
          <w:tcPr>
            <w:tcW w:w="750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  <w:t>DICER1</w:t>
            </w:r>
          </w:p>
        </w:tc>
        <w:tc>
          <w:tcPr>
            <w:tcW w:w="715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  <w:t>FAM46C</w:t>
            </w:r>
          </w:p>
        </w:tc>
        <w:tc>
          <w:tcPr>
            <w:tcW w:w="666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  <w:t>FYN</w:t>
            </w:r>
          </w:p>
        </w:tc>
        <w:tc>
          <w:tcPr>
            <w:tcW w:w="852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  <w:t>HLA-B</w:t>
            </w:r>
          </w:p>
        </w:tc>
        <w:tc>
          <w:tcPr>
            <w:tcW w:w="650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b/>
                <w:i/>
                <w:sz w:val="12"/>
                <w:szCs w:val="12"/>
              </w:rPr>
              <w:t>KIT</w:t>
            </w:r>
          </w:p>
        </w:tc>
        <w:tc>
          <w:tcPr>
            <w:tcW w:w="724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  <w:t>MSH2</w:t>
            </w:r>
          </w:p>
        </w:tc>
        <w:tc>
          <w:tcPr>
            <w:tcW w:w="823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  <w:t>PARK2</w:t>
            </w:r>
          </w:p>
        </w:tc>
        <w:tc>
          <w:tcPr>
            <w:tcW w:w="743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  <w:t>PREX2</w:t>
            </w:r>
          </w:p>
        </w:tc>
        <w:tc>
          <w:tcPr>
            <w:tcW w:w="737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  <w:t>RPTOR</w:t>
            </w:r>
          </w:p>
        </w:tc>
        <w:tc>
          <w:tcPr>
            <w:tcW w:w="773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  <w:t>STAT5A</w:t>
            </w:r>
          </w:p>
        </w:tc>
        <w:tc>
          <w:tcPr>
            <w:tcW w:w="794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  <w:t>XRCC2</w:t>
            </w:r>
          </w:p>
        </w:tc>
      </w:tr>
      <w:tr w:rsidR="005D02A1">
        <w:trPr>
          <w:trHeight w:val="288"/>
        </w:trPr>
        <w:tc>
          <w:tcPr>
            <w:tcW w:w="737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  <w:t>ATRX</w:t>
            </w:r>
          </w:p>
        </w:tc>
        <w:tc>
          <w:tcPr>
            <w:tcW w:w="673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  <w:t>CD74</w:t>
            </w:r>
          </w:p>
        </w:tc>
        <w:tc>
          <w:tcPr>
            <w:tcW w:w="750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  <w:t>DIS3</w:t>
            </w:r>
          </w:p>
        </w:tc>
        <w:tc>
          <w:tcPr>
            <w:tcW w:w="715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  <w:t>FANCA</w:t>
            </w:r>
          </w:p>
        </w:tc>
        <w:tc>
          <w:tcPr>
            <w:tcW w:w="666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  <w:t>GABRA6</w:t>
            </w:r>
          </w:p>
        </w:tc>
        <w:tc>
          <w:tcPr>
            <w:tcW w:w="852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  <w:t>HLA-C</w:t>
            </w:r>
          </w:p>
        </w:tc>
        <w:tc>
          <w:tcPr>
            <w:tcW w:w="650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  <w:t>KLF4</w:t>
            </w:r>
          </w:p>
        </w:tc>
        <w:tc>
          <w:tcPr>
            <w:tcW w:w="724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  <w:t>MSH3</w:t>
            </w:r>
          </w:p>
        </w:tc>
        <w:tc>
          <w:tcPr>
            <w:tcW w:w="823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  <w:t>PARP1</w:t>
            </w:r>
          </w:p>
        </w:tc>
        <w:tc>
          <w:tcPr>
            <w:tcW w:w="743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  <w:t>PRKAR1A</w:t>
            </w:r>
          </w:p>
        </w:tc>
        <w:tc>
          <w:tcPr>
            <w:tcW w:w="737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  <w:t>RUNX1</w:t>
            </w:r>
          </w:p>
        </w:tc>
        <w:tc>
          <w:tcPr>
            <w:tcW w:w="773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  <w:t>STAT5B</w:t>
            </w:r>
          </w:p>
        </w:tc>
        <w:tc>
          <w:tcPr>
            <w:tcW w:w="794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  <w:t>YAP1</w:t>
            </w:r>
          </w:p>
        </w:tc>
      </w:tr>
      <w:tr w:rsidR="005D02A1">
        <w:trPr>
          <w:trHeight w:val="288"/>
        </w:trPr>
        <w:tc>
          <w:tcPr>
            <w:tcW w:w="737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  <w:t>AURKA</w:t>
            </w:r>
          </w:p>
        </w:tc>
        <w:tc>
          <w:tcPr>
            <w:tcW w:w="673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  <w:t>CD79A</w:t>
            </w:r>
          </w:p>
        </w:tc>
        <w:tc>
          <w:tcPr>
            <w:tcW w:w="750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  <w:t>DNAJB1</w:t>
            </w:r>
          </w:p>
        </w:tc>
        <w:tc>
          <w:tcPr>
            <w:tcW w:w="715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  <w:t>FANCC</w:t>
            </w:r>
          </w:p>
        </w:tc>
        <w:tc>
          <w:tcPr>
            <w:tcW w:w="666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  <w:t>GATA1</w:t>
            </w:r>
          </w:p>
        </w:tc>
        <w:tc>
          <w:tcPr>
            <w:tcW w:w="852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  <w:t>HNF1A</w:t>
            </w:r>
          </w:p>
        </w:tc>
        <w:tc>
          <w:tcPr>
            <w:tcW w:w="650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  <w:t>KLHL6</w:t>
            </w:r>
          </w:p>
        </w:tc>
        <w:tc>
          <w:tcPr>
            <w:tcW w:w="724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  <w:t>MSH6</w:t>
            </w:r>
          </w:p>
        </w:tc>
        <w:tc>
          <w:tcPr>
            <w:tcW w:w="823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  <w:t>PAX3</w:t>
            </w:r>
          </w:p>
        </w:tc>
        <w:tc>
          <w:tcPr>
            <w:tcW w:w="743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  <w:t>PRKCI</w:t>
            </w:r>
          </w:p>
        </w:tc>
        <w:tc>
          <w:tcPr>
            <w:tcW w:w="737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  <w:t>RUNX1T1</w:t>
            </w:r>
          </w:p>
        </w:tc>
        <w:tc>
          <w:tcPr>
            <w:tcW w:w="773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  <w:t>STK11</w:t>
            </w:r>
          </w:p>
        </w:tc>
        <w:tc>
          <w:tcPr>
            <w:tcW w:w="794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  <w:t>YES1</w:t>
            </w:r>
          </w:p>
        </w:tc>
      </w:tr>
      <w:tr w:rsidR="005D02A1">
        <w:trPr>
          <w:trHeight w:val="288"/>
        </w:trPr>
        <w:tc>
          <w:tcPr>
            <w:tcW w:w="737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  <w:t>AURKB</w:t>
            </w:r>
          </w:p>
        </w:tc>
        <w:tc>
          <w:tcPr>
            <w:tcW w:w="673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  <w:t>CD79B</w:t>
            </w:r>
          </w:p>
        </w:tc>
        <w:tc>
          <w:tcPr>
            <w:tcW w:w="750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  <w:t>DNMT1</w:t>
            </w:r>
          </w:p>
        </w:tc>
        <w:tc>
          <w:tcPr>
            <w:tcW w:w="715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  <w:t>FANCD2</w:t>
            </w:r>
          </w:p>
        </w:tc>
        <w:tc>
          <w:tcPr>
            <w:tcW w:w="666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  <w:t>GATA2</w:t>
            </w:r>
          </w:p>
        </w:tc>
        <w:tc>
          <w:tcPr>
            <w:tcW w:w="852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  <w:t>HNRNPK</w:t>
            </w:r>
          </w:p>
        </w:tc>
        <w:tc>
          <w:tcPr>
            <w:tcW w:w="650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  <w:t>KMT2B</w:t>
            </w:r>
          </w:p>
        </w:tc>
        <w:tc>
          <w:tcPr>
            <w:tcW w:w="724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  <w:t>MST1</w:t>
            </w:r>
          </w:p>
        </w:tc>
        <w:tc>
          <w:tcPr>
            <w:tcW w:w="823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  <w:t>PAX5</w:t>
            </w:r>
          </w:p>
        </w:tc>
        <w:tc>
          <w:tcPr>
            <w:tcW w:w="743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  <w:t>PRKDC</w:t>
            </w:r>
          </w:p>
        </w:tc>
        <w:tc>
          <w:tcPr>
            <w:tcW w:w="737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  <w:t>RYBP</w:t>
            </w:r>
          </w:p>
        </w:tc>
        <w:tc>
          <w:tcPr>
            <w:tcW w:w="773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  <w:t>STK40</w:t>
            </w:r>
          </w:p>
        </w:tc>
        <w:tc>
          <w:tcPr>
            <w:tcW w:w="794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  <w:t>ZBTB2</w:t>
            </w:r>
          </w:p>
        </w:tc>
      </w:tr>
      <w:tr w:rsidR="005D02A1">
        <w:trPr>
          <w:trHeight w:val="288"/>
        </w:trPr>
        <w:tc>
          <w:tcPr>
            <w:tcW w:w="737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  <w:t>AXIN1</w:t>
            </w:r>
          </w:p>
        </w:tc>
        <w:tc>
          <w:tcPr>
            <w:tcW w:w="673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  <w:t>CDC73</w:t>
            </w:r>
          </w:p>
        </w:tc>
        <w:tc>
          <w:tcPr>
            <w:tcW w:w="750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  <w:t>DNMT3A</w:t>
            </w:r>
          </w:p>
        </w:tc>
        <w:tc>
          <w:tcPr>
            <w:tcW w:w="715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  <w:t>FANCE</w:t>
            </w:r>
          </w:p>
        </w:tc>
        <w:tc>
          <w:tcPr>
            <w:tcW w:w="666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  <w:t>GATA3</w:t>
            </w:r>
          </w:p>
        </w:tc>
        <w:tc>
          <w:tcPr>
            <w:tcW w:w="852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  <w:t>HOXB13</w:t>
            </w:r>
          </w:p>
        </w:tc>
        <w:tc>
          <w:tcPr>
            <w:tcW w:w="650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  <w:t>KMT2C</w:t>
            </w:r>
          </w:p>
        </w:tc>
        <w:tc>
          <w:tcPr>
            <w:tcW w:w="724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  <w:t>MST1R</w:t>
            </w:r>
          </w:p>
        </w:tc>
        <w:tc>
          <w:tcPr>
            <w:tcW w:w="823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  <w:t>PAX7</w:t>
            </w:r>
          </w:p>
        </w:tc>
        <w:tc>
          <w:tcPr>
            <w:tcW w:w="743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  <w:t>PRSS8</w:t>
            </w:r>
          </w:p>
        </w:tc>
        <w:tc>
          <w:tcPr>
            <w:tcW w:w="737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  <w:t>SDHA</w:t>
            </w:r>
          </w:p>
        </w:tc>
        <w:tc>
          <w:tcPr>
            <w:tcW w:w="773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  <w:t>SUFU</w:t>
            </w:r>
          </w:p>
        </w:tc>
        <w:tc>
          <w:tcPr>
            <w:tcW w:w="794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  <w:t>ZBTB7A</w:t>
            </w:r>
          </w:p>
        </w:tc>
      </w:tr>
      <w:tr w:rsidR="005D02A1">
        <w:trPr>
          <w:trHeight w:val="288"/>
        </w:trPr>
        <w:tc>
          <w:tcPr>
            <w:tcW w:w="737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  <w:t>AXIN2</w:t>
            </w:r>
          </w:p>
        </w:tc>
        <w:tc>
          <w:tcPr>
            <w:tcW w:w="673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  <w:t>CDH1</w:t>
            </w:r>
          </w:p>
        </w:tc>
        <w:tc>
          <w:tcPr>
            <w:tcW w:w="750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  <w:t>DNMT3B</w:t>
            </w:r>
          </w:p>
        </w:tc>
        <w:tc>
          <w:tcPr>
            <w:tcW w:w="715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  <w:t>FANCF</w:t>
            </w:r>
          </w:p>
        </w:tc>
        <w:tc>
          <w:tcPr>
            <w:tcW w:w="666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  <w:t>GATA4</w:t>
            </w:r>
          </w:p>
        </w:tc>
        <w:tc>
          <w:tcPr>
            <w:tcW w:w="852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  <w:t>HRAS</w:t>
            </w:r>
          </w:p>
        </w:tc>
        <w:tc>
          <w:tcPr>
            <w:tcW w:w="650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  <w:t>KMT2D</w:t>
            </w:r>
          </w:p>
        </w:tc>
        <w:tc>
          <w:tcPr>
            <w:tcW w:w="724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  <w:t>MTOR</w:t>
            </w:r>
          </w:p>
        </w:tc>
        <w:tc>
          <w:tcPr>
            <w:tcW w:w="823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  <w:t>PAX8</w:t>
            </w:r>
          </w:p>
        </w:tc>
        <w:tc>
          <w:tcPr>
            <w:tcW w:w="743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  <w:t>PTCH1</w:t>
            </w:r>
          </w:p>
        </w:tc>
        <w:tc>
          <w:tcPr>
            <w:tcW w:w="737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  <w:t>SDHAF2</w:t>
            </w:r>
          </w:p>
        </w:tc>
        <w:tc>
          <w:tcPr>
            <w:tcW w:w="773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  <w:t>SUZ12</w:t>
            </w:r>
          </w:p>
        </w:tc>
        <w:tc>
          <w:tcPr>
            <w:tcW w:w="794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  <w:t>ZFHX3</w:t>
            </w:r>
          </w:p>
        </w:tc>
      </w:tr>
      <w:tr w:rsidR="005D02A1">
        <w:trPr>
          <w:trHeight w:val="288"/>
        </w:trPr>
        <w:tc>
          <w:tcPr>
            <w:tcW w:w="737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  <w:t>AXL</w:t>
            </w:r>
          </w:p>
        </w:tc>
        <w:tc>
          <w:tcPr>
            <w:tcW w:w="673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  <w:t>CDK12</w:t>
            </w:r>
          </w:p>
        </w:tc>
        <w:tc>
          <w:tcPr>
            <w:tcW w:w="750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  <w:t>DOT1L</w:t>
            </w:r>
          </w:p>
        </w:tc>
        <w:tc>
          <w:tcPr>
            <w:tcW w:w="715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  <w:t>FANCG</w:t>
            </w:r>
          </w:p>
        </w:tc>
        <w:tc>
          <w:tcPr>
            <w:tcW w:w="666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  <w:t>GATA6</w:t>
            </w:r>
          </w:p>
        </w:tc>
        <w:tc>
          <w:tcPr>
            <w:tcW w:w="852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  <w:t>HSD3B1</w:t>
            </w:r>
          </w:p>
        </w:tc>
        <w:tc>
          <w:tcPr>
            <w:tcW w:w="650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b/>
                <w:i/>
                <w:sz w:val="12"/>
                <w:szCs w:val="12"/>
              </w:rPr>
              <w:t>KRAS</w:t>
            </w:r>
          </w:p>
        </w:tc>
        <w:tc>
          <w:tcPr>
            <w:tcW w:w="724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  <w:t>MUTYH</w:t>
            </w:r>
          </w:p>
        </w:tc>
        <w:tc>
          <w:tcPr>
            <w:tcW w:w="823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  <w:t>PBRM1</w:t>
            </w:r>
          </w:p>
        </w:tc>
        <w:tc>
          <w:tcPr>
            <w:tcW w:w="743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b/>
                <w:i/>
                <w:sz w:val="12"/>
                <w:szCs w:val="12"/>
              </w:rPr>
              <w:t>PTEN</w:t>
            </w:r>
          </w:p>
        </w:tc>
        <w:tc>
          <w:tcPr>
            <w:tcW w:w="737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  <w:t>SDHB</w:t>
            </w:r>
          </w:p>
        </w:tc>
        <w:tc>
          <w:tcPr>
            <w:tcW w:w="773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  <w:t>SYK</w:t>
            </w:r>
          </w:p>
        </w:tc>
        <w:tc>
          <w:tcPr>
            <w:tcW w:w="794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  <w:t>ZNF217</w:t>
            </w:r>
          </w:p>
        </w:tc>
      </w:tr>
      <w:tr w:rsidR="005D02A1">
        <w:trPr>
          <w:trHeight w:val="288"/>
        </w:trPr>
        <w:tc>
          <w:tcPr>
            <w:tcW w:w="737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  <w:t>B2M</w:t>
            </w:r>
          </w:p>
        </w:tc>
        <w:tc>
          <w:tcPr>
            <w:tcW w:w="673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b/>
                <w:i/>
                <w:sz w:val="12"/>
                <w:szCs w:val="12"/>
              </w:rPr>
              <w:t>CDK4</w:t>
            </w:r>
          </w:p>
        </w:tc>
        <w:tc>
          <w:tcPr>
            <w:tcW w:w="750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  <w:t>E2F3</w:t>
            </w:r>
          </w:p>
        </w:tc>
        <w:tc>
          <w:tcPr>
            <w:tcW w:w="715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  <w:t>FANCI</w:t>
            </w:r>
          </w:p>
        </w:tc>
        <w:tc>
          <w:tcPr>
            <w:tcW w:w="666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  <w:t>GEN1</w:t>
            </w:r>
          </w:p>
        </w:tc>
        <w:tc>
          <w:tcPr>
            <w:tcW w:w="852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  <w:t>HSP90AA1</w:t>
            </w:r>
          </w:p>
        </w:tc>
        <w:tc>
          <w:tcPr>
            <w:tcW w:w="650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b/>
                <w:i/>
                <w:sz w:val="12"/>
                <w:szCs w:val="12"/>
              </w:rPr>
              <w:t>LAMP1</w:t>
            </w:r>
          </w:p>
        </w:tc>
        <w:tc>
          <w:tcPr>
            <w:tcW w:w="724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  <w:t>MYB</w:t>
            </w:r>
          </w:p>
        </w:tc>
        <w:tc>
          <w:tcPr>
            <w:tcW w:w="823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  <w:t>PDCD1</w:t>
            </w:r>
          </w:p>
        </w:tc>
        <w:tc>
          <w:tcPr>
            <w:tcW w:w="743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  <w:t>PTPN11</w:t>
            </w:r>
          </w:p>
        </w:tc>
        <w:tc>
          <w:tcPr>
            <w:tcW w:w="737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  <w:t>SDHC</w:t>
            </w:r>
          </w:p>
        </w:tc>
        <w:tc>
          <w:tcPr>
            <w:tcW w:w="773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  <w:t>TAF1</w:t>
            </w:r>
          </w:p>
        </w:tc>
        <w:tc>
          <w:tcPr>
            <w:tcW w:w="794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  <w:t>ZNF703</w:t>
            </w:r>
          </w:p>
        </w:tc>
      </w:tr>
      <w:tr w:rsidR="005D02A1">
        <w:trPr>
          <w:trHeight w:val="288"/>
        </w:trPr>
        <w:tc>
          <w:tcPr>
            <w:tcW w:w="737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  <w:t>BAP1</w:t>
            </w:r>
          </w:p>
        </w:tc>
        <w:tc>
          <w:tcPr>
            <w:tcW w:w="673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b/>
                <w:i/>
                <w:sz w:val="12"/>
                <w:szCs w:val="12"/>
              </w:rPr>
              <w:t>CDK6</w:t>
            </w:r>
          </w:p>
        </w:tc>
        <w:tc>
          <w:tcPr>
            <w:tcW w:w="750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  <w:t>EED</w:t>
            </w:r>
          </w:p>
        </w:tc>
        <w:tc>
          <w:tcPr>
            <w:tcW w:w="715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  <w:t>FANCL</w:t>
            </w:r>
          </w:p>
        </w:tc>
        <w:tc>
          <w:tcPr>
            <w:tcW w:w="666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  <w:t>GID4</w:t>
            </w:r>
          </w:p>
        </w:tc>
        <w:tc>
          <w:tcPr>
            <w:tcW w:w="852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  <w:t>ICOSLG</w:t>
            </w:r>
          </w:p>
        </w:tc>
        <w:tc>
          <w:tcPr>
            <w:tcW w:w="650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  <w:t>LATS1</w:t>
            </w:r>
          </w:p>
        </w:tc>
        <w:tc>
          <w:tcPr>
            <w:tcW w:w="724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b/>
                <w:i/>
                <w:sz w:val="12"/>
                <w:szCs w:val="12"/>
              </w:rPr>
              <w:t>MYC</w:t>
            </w:r>
          </w:p>
        </w:tc>
        <w:tc>
          <w:tcPr>
            <w:tcW w:w="823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  <w:t>PDCD1LG2</w:t>
            </w:r>
          </w:p>
        </w:tc>
        <w:tc>
          <w:tcPr>
            <w:tcW w:w="743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  <w:t>PTPRD</w:t>
            </w:r>
          </w:p>
        </w:tc>
        <w:tc>
          <w:tcPr>
            <w:tcW w:w="737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  <w:t>SDHD</w:t>
            </w:r>
          </w:p>
        </w:tc>
        <w:tc>
          <w:tcPr>
            <w:tcW w:w="773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  <w:t>TBX3</w:t>
            </w:r>
          </w:p>
        </w:tc>
        <w:tc>
          <w:tcPr>
            <w:tcW w:w="794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  <w:t>ZRSR2</w:t>
            </w:r>
          </w:p>
        </w:tc>
      </w:tr>
      <w:tr w:rsidR="005D02A1">
        <w:trPr>
          <w:trHeight w:val="288"/>
        </w:trPr>
        <w:tc>
          <w:tcPr>
            <w:tcW w:w="737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  <w:t>BARD1</w:t>
            </w:r>
          </w:p>
        </w:tc>
        <w:tc>
          <w:tcPr>
            <w:tcW w:w="673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  <w:t>CDK8</w:t>
            </w:r>
          </w:p>
        </w:tc>
        <w:tc>
          <w:tcPr>
            <w:tcW w:w="750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  <w:t>EGFL7</w:t>
            </w:r>
          </w:p>
        </w:tc>
        <w:tc>
          <w:tcPr>
            <w:tcW w:w="715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  <w:t>FAS</w:t>
            </w:r>
          </w:p>
        </w:tc>
        <w:tc>
          <w:tcPr>
            <w:tcW w:w="666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  <w:t>GLI1</w:t>
            </w:r>
          </w:p>
        </w:tc>
        <w:tc>
          <w:tcPr>
            <w:tcW w:w="852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  <w:t>ID3</w:t>
            </w:r>
          </w:p>
        </w:tc>
        <w:tc>
          <w:tcPr>
            <w:tcW w:w="650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  <w:t>LATS2</w:t>
            </w:r>
          </w:p>
        </w:tc>
        <w:tc>
          <w:tcPr>
            <w:tcW w:w="724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b/>
                <w:i/>
                <w:sz w:val="12"/>
                <w:szCs w:val="12"/>
              </w:rPr>
              <w:t>MYCL1</w:t>
            </w:r>
          </w:p>
        </w:tc>
        <w:tc>
          <w:tcPr>
            <w:tcW w:w="823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b/>
                <w:i/>
                <w:sz w:val="12"/>
                <w:szCs w:val="12"/>
              </w:rPr>
              <w:t>PDGFRA</w:t>
            </w:r>
          </w:p>
        </w:tc>
        <w:tc>
          <w:tcPr>
            <w:tcW w:w="743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  <w:t>PTPRS</w:t>
            </w:r>
          </w:p>
        </w:tc>
        <w:tc>
          <w:tcPr>
            <w:tcW w:w="737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  <w:t>SETBP1</w:t>
            </w:r>
          </w:p>
        </w:tc>
        <w:tc>
          <w:tcPr>
            <w:tcW w:w="773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  <w:t>TCEB1</w:t>
            </w:r>
          </w:p>
        </w:tc>
        <w:tc>
          <w:tcPr>
            <w:tcW w:w="794" w:type="dxa"/>
            <w:vAlign w:val="center"/>
          </w:tcPr>
          <w:p w:rsidR="005D02A1" w:rsidRDefault="005D02A1">
            <w:pPr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</w:pPr>
          </w:p>
        </w:tc>
      </w:tr>
      <w:tr w:rsidR="005D02A1">
        <w:trPr>
          <w:trHeight w:val="288"/>
        </w:trPr>
        <w:tc>
          <w:tcPr>
            <w:tcW w:w="737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  <w:t>BBC3</w:t>
            </w:r>
          </w:p>
        </w:tc>
        <w:tc>
          <w:tcPr>
            <w:tcW w:w="673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  <w:t>CDKN1A</w:t>
            </w:r>
          </w:p>
        </w:tc>
        <w:tc>
          <w:tcPr>
            <w:tcW w:w="750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b/>
                <w:i/>
                <w:sz w:val="12"/>
                <w:szCs w:val="12"/>
              </w:rPr>
              <w:t>EGFR</w:t>
            </w:r>
          </w:p>
        </w:tc>
        <w:tc>
          <w:tcPr>
            <w:tcW w:w="715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  <w:t>FAT1</w:t>
            </w:r>
          </w:p>
        </w:tc>
        <w:tc>
          <w:tcPr>
            <w:tcW w:w="666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  <w:t>GNA11</w:t>
            </w:r>
          </w:p>
        </w:tc>
        <w:tc>
          <w:tcPr>
            <w:tcW w:w="852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  <w:t>IDH1</w:t>
            </w:r>
          </w:p>
        </w:tc>
        <w:tc>
          <w:tcPr>
            <w:tcW w:w="650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  <w:t>LMO1</w:t>
            </w:r>
          </w:p>
        </w:tc>
        <w:tc>
          <w:tcPr>
            <w:tcW w:w="724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b/>
                <w:i/>
                <w:sz w:val="12"/>
                <w:szCs w:val="12"/>
              </w:rPr>
              <w:t>MYCN</w:t>
            </w:r>
          </w:p>
        </w:tc>
        <w:tc>
          <w:tcPr>
            <w:tcW w:w="823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b/>
                <w:i/>
                <w:sz w:val="12"/>
                <w:szCs w:val="12"/>
              </w:rPr>
              <w:t>PDGFRB</w:t>
            </w:r>
          </w:p>
        </w:tc>
        <w:tc>
          <w:tcPr>
            <w:tcW w:w="743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  <w:t>PTPRT</w:t>
            </w:r>
          </w:p>
        </w:tc>
        <w:tc>
          <w:tcPr>
            <w:tcW w:w="737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  <w:t>SETD2</w:t>
            </w:r>
          </w:p>
        </w:tc>
        <w:tc>
          <w:tcPr>
            <w:tcW w:w="773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  <w:t>TCF3</w:t>
            </w:r>
          </w:p>
        </w:tc>
        <w:tc>
          <w:tcPr>
            <w:tcW w:w="794" w:type="dxa"/>
            <w:vAlign w:val="center"/>
          </w:tcPr>
          <w:p w:rsidR="005D02A1" w:rsidRDefault="005D02A1">
            <w:pPr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</w:pPr>
          </w:p>
        </w:tc>
      </w:tr>
      <w:tr w:rsidR="005D02A1">
        <w:trPr>
          <w:trHeight w:val="288"/>
        </w:trPr>
        <w:tc>
          <w:tcPr>
            <w:tcW w:w="737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  <w:t>BCL10</w:t>
            </w:r>
          </w:p>
        </w:tc>
        <w:tc>
          <w:tcPr>
            <w:tcW w:w="673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  <w:t>CDKN1B</w:t>
            </w:r>
          </w:p>
        </w:tc>
        <w:tc>
          <w:tcPr>
            <w:tcW w:w="750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  <w:t>EIF1AX</w:t>
            </w:r>
          </w:p>
        </w:tc>
        <w:tc>
          <w:tcPr>
            <w:tcW w:w="715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  <w:t>FBXW7</w:t>
            </w:r>
          </w:p>
        </w:tc>
        <w:tc>
          <w:tcPr>
            <w:tcW w:w="666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  <w:t>GNA13</w:t>
            </w:r>
          </w:p>
        </w:tc>
        <w:tc>
          <w:tcPr>
            <w:tcW w:w="852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  <w:t>IDH2</w:t>
            </w:r>
          </w:p>
        </w:tc>
        <w:tc>
          <w:tcPr>
            <w:tcW w:w="650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  <w:t>LRP1B</w:t>
            </w:r>
          </w:p>
        </w:tc>
        <w:tc>
          <w:tcPr>
            <w:tcW w:w="724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  <w:t>MYD88</w:t>
            </w:r>
          </w:p>
        </w:tc>
        <w:tc>
          <w:tcPr>
            <w:tcW w:w="823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  <w:t>PDK1</w:t>
            </w:r>
          </w:p>
        </w:tc>
        <w:tc>
          <w:tcPr>
            <w:tcW w:w="743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  <w:t>QKI</w:t>
            </w:r>
          </w:p>
        </w:tc>
        <w:tc>
          <w:tcPr>
            <w:tcW w:w="737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  <w:t>SF3B1</w:t>
            </w:r>
          </w:p>
        </w:tc>
        <w:tc>
          <w:tcPr>
            <w:tcW w:w="773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  <w:t>TCF7L2</w:t>
            </w:r>
          </w:p>
        </w:tc>
        <w:tc>
          <w:tcPr>
            <w:tcW w:w="794" w:type="dxa"/>
            <w:vAlign w:val="center"/>
          </w:tcPr>
          <w:p w:rsidR="005D02A1" w:rsidRDefault="005D02A1">
            <w:pPr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</w:pPr>
          </w:p>
        </w:tc>
      </w:tr>
      <w:tr w:rsidR="005D02A1">
        <w:trPr>
          <w:trHeight w:val="288"/>
        </w:trPr>
        <w:tc>
          <w:tcPr>
            <w:tcW w:w="737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  <w:t>BCL2</w:t>
            </w:r>
          </w:p>
        </w:tc>
        <w:tc>
          <w:tcPr>
            <w:tcW w:w="673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  <w:t>CDKN2A</w:t>
            </w:r>
          </w:p>
        </w:tc>
        <w:tc>
          <w:tcPr>
            <w:tcW w:w="750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  <w:t>EIF4A2</w:t>
            </w:r>
          </w:p>
        </w:tc>
        <w:tc>
          <w:tcPr>
            <w:tcW w:w="715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b/>
                <w:i/>
                <w:sz w:val="12"/>
                <w:szCs w:val="12"/>
              </w:rPr>
              <w:t>FGF1</w:t>
            </w:r>
          </w:p>
        </w:tc>
        <w:tc>
          <w:tcPr>
            <w:tcW w:w="666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  <w:t>GNAQ</w:t>
            </w:r>
          </w:p>
        </w:tc>
        <w:tc>
          <w:tcPr>
            <w:tcW w:w="852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  <w:t>IFNGR1</w:t>
            </w:r>
          </w:p>
        </w:tc>
        <w:tc>
          <w:tcPr>
            <w:tcW w:w="650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  <w:t>LYN</w:t>
            </w:r>
          </w:p>
        </w:tc>
        <w:tc>
          <w:tcPr>
            <w:tcW w:w="724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  <w:t>MYOD1</w:t>
            </w:r>
          </w:p>
        </w:tc>
        <w:tc>
          <w:tcPr>
            <w:tcW w:w="823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  <w:t>PDPK1</w:t>
            </w:r>
          </w:p>
        </w:tc>
        <w:tc>
          <w:tcPr>
            <w:tcW w:w="743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  <w:t>RAB35</w:t>
            </w:r>
          </w:p>
        </w:tc>
        <w:tc>
          <w:tcPr>
            <w:tcW w:w="737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  <w:t>SH2B3</w:t>
            </w:r>
          </w:p>
        </w:tc>
        <w:tc>
          <w:tcPr>
            <w:tcW w:w="773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  <w:t>TERC</w:t>
            </w:r>
          </w:p>
        </w:tc>
        <w:tc>
          <w:tcPr>
            <w:tcW w:w="794" w:type="dxa"/>
            <w:vAlign w:val="center"/>
          </w:tcPr>
          <w:p w:rsidR="005D02A1" w:rsidRDefault="005D02A1">
            <w:pPr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</w:pPr>
          </w:p>
        </w:tc>
      </w:tr>
      <w:tr w:rsidR="005D02A1">
        <w:trPr>
          <w:trHeight w:val="288"/>
        </w:trPr>
        <w:tc>
          <w:tcPr>
            <w:tcW w:w="737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  <w:t>BCL2L1</w:t>
            </w:r>
          </w:p>
        </w:tc>
        <w:tc>
          <w:tcPr>
            <w:tcW w:w="673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  <w:t>CDKN2B</w:t>
            </w:r>
          </w:p>
        </w:tc>
        <w:tc>
          <w:tcPr>
            <w:tcW w:w="750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  <w:t>EIF4E</w:t>
            </w:r>
          </w:p>
        </w:tc>
        <w:tc>
          <w:tcPr>
            <w:tcW w:w="715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b/>
                <w:i/>
                <w:sz w:val="12"/>
                <w:szCs w:val="12"/>
              </w:rPr>
              <w:t>FGF10</w:t>
            </w:r>
          </w:p>
        </w:tc>
        <w:tc>
          <w:tcPr>
            <w:tcW w:w="666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  <w:t>GNAS</w:t>
            </w:r>
          </w:p>
        </w:tc>
        <w:tc>
          <w:tcPr>
            <w:tcW w:w="852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  <w:t>IGF1</w:t>
            </w:r>
          </w:p>
        </w:tc>
        <w:tc>
          <w:tcPr>
            <w:tcW w:w="650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  <w:t>LZTR1</w:t>
            </w:r>
          </w:p>
        </w:tc>
        <w:tc>
          <w:tcPr>
            <w:tcW w:w="724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  <w:t>NAB2</w:t>
            </w:r>
          </w:p>
        </w:tc>
        <w:tc>
          <w:tcPr>
            <w:tcW w:w="823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  <w:t>PGR</w:t>
            </w:r>
          </w:p>
        </w:tc>
        <w:tc>
          <w:tcPr>
            <w:tcW w:w="743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  <w:t>RAC1</w:t>
            </w:r>
          </w:p>
        </w:tc>
        <w:tc>
          <w:tcPr>
            <w:tcW w:w="737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  <w:t>SH2D1A</w:t>
            </w:r>
          </w:p>
        </w:tc>
        <w:tc>
          <w:tcPr>
            <w:tcW w:w="773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  <w:t>TERT</w:t>
            </w:r>
          </w:p>
        </w:tc>
        <w:tc>
          <w:tcPr>
            <w:tcW w:w="794" w:type="dxa"/>
            <w:vAlign w:val="center"/>
          </w:tcPr>
          <w:p w:rsidR="005D02A1" w:rsidRDefault="005D02A1">
            <w:pPr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</w:pPr>
          </w:p>
        </w:tc>
      </w:tr>
      <w:tr w:rsidR="005D02A1">
        <w:trPr>
          <w:trHeight w:val="288"/>
        </w:trPr>
        <w:tc>
          <w:tcPr>
            <w:tcW w:w="737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  <w:t>BCL2L11</w:t>
            </w:r>
          </w:p>
        </w:tc>
        <w:tc>
          <w:tcPr>
            <w:tcW w:w="673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  <w:t>CDKN2C</w:t>
            </w:r>
          </w:p>
        </w:tc>
        <w:tc>
          <w:tcPr>
            <w:tcW w:w="750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  <w:t>EML4</w:t>
            </w:r>
          </w:p>
        </w:tc>
        <w:tc>
          <w:tcPr>
            <w:tcW w:w="715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b/>
                <w:i/>
                <w:sz w:val="12"/>
                <w:szCs w:val="12"/>
              </w:rPr>
              <w:t>FGF14</w:t>
            </w:r>
          </w:p>
        </w:tc>
        <w:tc>
          <w:tcPr>
            <w:tcW w:w="666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  <w:t>GPR124</w:t>
            </w:r>
          </w:p>
        </w:tc>
        <w:tc>
          <w:tcPr>
            <w:tcW w:w="852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  <w:t>IGF1R</w:t>
            </w:r>
          </w:p>
        </w:tc>
        <w:tc>
          <w:tcPr>
            <w:tcW w:w="650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  <w:t>MAGI2</w:t>
            </w:r>
          </w:p>
        </w:tc>
        <w:tc>
          <w:tcPr>
            <w:tcW w:w="724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  <w:t>NBN</w:t>
            </w:r>
          </w:p>
        </w:tc>
        <w:tc>
          <w:tcPr>
            <w:tcW w:w="823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  <w:t>PHF6</w:t>
            </w:r>
          </w:p>
        </w:tc>
        <w:tc>
          <w:tcPr>
            <w:tcW w:w="743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  <w:t>RAD21</w:t>
            </w:r>
          </w:p>
        </w:tc>
        <w:tc>
          <w:tcPr>
            <w:tcW w:w="737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  <w:t>SHQ1</w:t>
            </w:r>
          </w:p>
        </w:tc>
        <w:tc>
          <w:tcPr>
            <w:tcW w:w="773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  <w:t>TET1</w:t>
            </w:r>
          </w:p>
        </w:tc>
        <w:tc>
          <w:tcPr>
            <w:tcW w:w="794" w:type="dxa"/>
            <w:vAlign w:val="center"/>
          </w:tcPr>
          <w:p w:rsidR="005D02A1" w:rsidRDefault="005D02A1">
            <w:pPr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</w:pPr>
          </w:p>
        </w:tc>
      </w:tr>
      <w:tr w:rsidR="005D02A1">
        <w:trPr>
          <w:trHeight w:val="288"/>
        </w:trPr>
        <w:tc>
          <w:tcPr>
            <w:tcW w:w="737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  <w:t>BCL2L2</w:t>
            </w:r>
          </w:p>
        </w:tc>
        <w:tc>
          <w:tcPr>
            <w:tcW w:w="673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  <w:t>CEBPA</w:t>
            </w:r>
          </w:p>
        </w:tc>
        <w:tc>
          <w:tcPr>
            <w:tcW w:w="750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  <w:t>EP300</w:t>
            </w:r>
          </w:p>
        </w:tc>
        <w:tc>
          <w:tcPr>
            <w:tcW w:w="715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b/>
                <w:i/>
                <w:sz w:val="12"/>
                <w:szCs w:val="12"/>
              </w:rPr>
              <w:t>FGF19</w:t>
            </w:r>
          </w:p>
        </w:tc>
        <w:tc>
          <w:tcPr>
            <w:tcW w:w="666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  <w:t>GPS2</w:t>
            </w:r>
          </w:p>
        </w:tc>
        <w:tc>
          <w:tcPr>
            <w:tcW w:w="852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  <w:t>IGF2</w:t>
            </w:r>
          </w:p>
        </w:tc>
        <w:tc>
          <w:tcPr>
            <w:tcW w:w="650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  <w:t>MALT1</w:t>
            </w:r>
          </w:p>
        </w:tc>
        <w:tc>
          <w:tcPr>
            <w:tcW w:w="724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  <w:t>NCOA3</w:t>
            </w:r>
          </w:p>
        </w:tc>
        <w:tc>
          <w:tcPr>
            <w:tcW w:w="823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  <w:t>PHOX2B</w:t>
            </w:r>
          </w:p>
        </w:tc>
        <w:tc>
          <w:tcPr>
            <w:tcW w:w="743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  <w:t>RAD50</w:t>
            </w:r>
          </w:p>
        </w:tc>
        <w:tc>
          <w:tcPr>
            <w:tcW w:w="737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  <w:t>SLIT2</w:t>
            </w:r>
          </w:p>
        </w:tc>
        <w:tc>
          <w:tcPr>
            <w:tcW w:w="773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  <w:t>TET2</w:t>
            </w:r>
          </w:p>
        </w:tc>
        <w:tc>
          <w:tcPr>
            <w:tcW w:w="794" w:type="dxa"/>
            <w:vAlign w:val="center"/>
          </w:tcPr>
          <w:p w:rsidR="005D02A1" w:rsidRDefault="005D02A1">
            <w:pPr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</w:pPr>
          </w:p>
        </w:tc>
      </w:tr>
      <w:tr w:rsidR="005D02A1">
        <w:trPr>
          <w:trHeight w:val="288"/>
        </w:trPr>
        <w:tc>
          <w:tcPr>
            <w:tcW w:w="737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  <w:t>BCL6</w:t>
            </w:r>
          </w:p>
        </w:tc>
        <w:tc>
          <w:tcPr>
            <w:tcW w:w="673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  <w:t>CENPA</w:t>
            </w:r>
          </w:p>
        </w:tc>
        <w:tc>
          <w:tcPr>
            <w:tcW w:w="750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  <w:t>EPCAM</w:t>
            </w:r>
          </w:p>
        </w:tc>
        <w:tc>
          <w:tcPr>
            <w:tcW w:w="715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b/>
                <w:i/>
                <w:sz w:val="12"/>
                <w:szCs w:val="12"/>
              </w:rPr>
              <w:t>FGF2</w:t>
            </w:r>
          </w:p>
        </w:tc>
        <w:tc>
          <w:tcPr>
            <w:tcW w:w="666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  <w:t>GREM1</w:t>
            </w:r>
          </w:p>
        </w:tc>
        <w:tc>
          <w:tcPr>
            <w:tcW w:w="852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  <w:t>IKBKE</w:t>
            </w:r>
          </w:p>
        </w:tc>
        <w:tc>
          <w:tcPr>
            <w:tcW w:w="650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  <w:t>MAP2K1</w:t>
            </w:r>
          </w:p>
        </w:tc>
        <w:tc>
          <w:tcPr>
            <w:tcW w:w="724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  <w:t>NCOR1</w:t>
            </w:r>
          </w:p>
        </w:tc>
        <w:tc>
          <w:tcPr>
            <w:tcW w:w="823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  <w:t>PIK3C2B</w:t>
            </w:r>
          </w:p>
        </w:tc>
        <w:tc>
          <w:tcPr>
            <w:tcW w:w="743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  <w:t>RAD51</w:t>
            </w:r>
          </w:p>
        </w:tc>
        <w:tc>
          <w:tcPr>
            <w:tcW w:w="737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  <w:t>SLX4</w:t>
            </w:r>
          </w:p>
        </w:tc>
        <w:tc>
          <w:tcPr>
            <w:tcW w:w="773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  <w:t>TFE3</w:t>
            </w:r>
          </w:p>
        </w:tc>
        <w:tc>
          <w:tcPr>
            <w:tcW w:w="794" w:type="dxa"/>
            <w:vAlign w:val="center"/>
          </w:tcPr>
          <w:p w:rsidR="005D02A1" w:rsidRDefault="005D02A1">
            <w:pPr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</w:pPr>
          </w:p>
        </w:tc>
      </w:tr>
      <w:tr w:rsidR="005D02A1">
        <w:trPr>
          <w:trHeight w:val="288"/>
        </w:trPr>
        <w:tc>
          <w:tcPr>
            <w:tcW w:w="737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  <w:t>BCOR</w:t>
            </w:r>
          </w:p>
        </w:tc>
        <w:tc>
          <w:tcPr>
            <w:tcW w:w="673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  <w:t>CHD2</w:t>
            </w:r>
          </w:p>
        </w:tc>
        <w:tc>
          <w:tcPr>
            <w:tcW w:w="750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  <w:t>EPHA3</w:t>
            </w:r>
          </w:p>
        </w:tc>
        <w:tc>
          <w:tcPr>
            <w:tcW w:w="715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b/>
                <w:i/>
                <w:sz w:val="12"/>
                <w:szCs w:val="12"/>
              </w:rPr>
              <w:t>FGF23</w:t>
            </w:r>
          </w:p>
        </w:tc>
        <w:tc>
          <w:tcPr>
            <w:tcW w:w="666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  <w:t>GRIN2A</w:t>
            </w:r>
          </w:p>
        </w:tc>
        <w:tc>
          <w:tcPr>
            <w:tcW w:w="852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  <w:t>IKZF1</w:t>
            </w:r>
          </w:p>
        </w:tc>
        <w:tc>
          <w:tcPr>
            <w:tcW w:w="650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  <w:t>MAP2K2</w:t>
            </w:r>
          </w:p>
        </w:tc>
        <w:tc>
          <w:tcPr>
            <w:tcW w:w="724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  <w:t>NEGR1</w:t>
            </w:r>
          </w:p>
        </w:tc>
        <w:tc>
          <w:tcPr>
            <w:tcW w:w="823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  <w:t>PIK3C2G</w:t>
            </w:r>
          </w:p>
        </w:tc>
        <w:tc>
          <w:tcPr>
            <w:tcW w:w="743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  <w:t>RAD51B</w:t>
            </w:r>
          </w:p>
        </w:tc>
        <w:tc>
          <w:tcPr>
            <w:tcW w:w="737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  <w:t>SMAD2</w:t>
            </w:r>
          </w:p>
        </w:tc>
        <w:tc>
          <w:tcPr>
            <w:tcW w:w="773" w:type="dxa"/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b/>
                <w:i/>
                <w:sz w:val="12"/>
                <w:szCs w:val="12"/>
              </w:rPr>
              <w:t>TFRC</w:t>
            </w:r>
          </w:p>
        </w:tc>
        <w:tc>
          <w:tcPr>
            <w:tcW w:w="794" w:type="dxa"/>
            <w:vAlign w:val="center"/>
          </w:tcPr>
          <w:p w:rsidR="005D02A1" w:rsidRDefault="005D02A1">
            <w:pPr>
              <w:rPr>
                <w:rFonts w:ascii="Times New Roman" w:eastAsia="Times New Roman" w:hAnsi="Times New Roman" w:cs="Times New Roman"/>
                <w:b/>
                <w:i/>
                <w:sz w:val="12"/>
                <w:szCs w:val="12"/>
              </w:rPr>
            </w:pPr>
          </w:p>
        </w:tc>
      </w:tr>
      <w:tr w:rsidR="005D02A1">
        <w:trPr>
          <w:trHeight w:val="300"/>
        </w:trPr>
        <w:tc>
          <w:tcPr>
            <w:tcW w:w="737" w:type="dxa"/>
            <w:tcBorders>
              <w:bottom w:val="single" w:sz="8" w:space="0" w:color="000000"/>
            </w:tcBorders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  <w:t>BCORL1</w:t>
            </w:r>
          </w:p>
        </w:tc>
        <w:tc>
          <w:tcPr>
            <w:tcW w:w="673" w:type="dxa"/>
            <w:tcBorders>
              <w:bottom w:val="single" w:sz="8" w:space="0" w:color="000000"/>
            </w:tcBorders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  <w:t>CHD4</w:t>
            </w:r>
          </w:p>
        </w:tc>
        <w:tc>
          <w:tcPr>
            <w:tcW w:w="750" w:type="dxa"/>
            <w:tcBorders>
              <w:bottom w:val="single" w:sz="8" w:space="0" w:color="000000"/>
            </w:tcBorders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  <w:t>EPHA5</w:t>
            </w:r>
          </w:p>
        </w:tc>
        <w:tc>
          <w:tcPr>
            <w:tcW w:w="715" w:type="dxa"/>
            <w:tcBorders>
              <w:bottom w:val="single" w:sz="8" w:space="0" w:color="000000"/>
            </w:tcBorders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b/>
                <w:i/>
                <w:sz w:val="12"/>
                <w:szCs w:val="12"/>
              </w:rPr>
              <w:t>FGF3</w:t>
            </w:r>
          </w:p>
        </w:tc>
        <w:tc>
          <w:tcPr>
            <w:tcW w:w="666" w:type="dxa"/>
            <w:tcBorders>
              <w:bottom w:val="single" w:sz="8" w:space="0" w:color="000000"/>
            </w:tcBorders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  <w:t>GRM3</w:t>
            </w:r>
          </w:p>
        </w:tc>
        <w:tc>
          <w:tcPr>
            <w:tcW w:w="852" w:type="dxa"/>
            <w:tcBorders>
              <w:bottom w:val="single" w:sz="8" w:space="0" w:color="000000"/>
            </w:tcBorders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  <w:t>IL10</w:t>
            </w:r>
          </w:p>
        </w:tc>
        <w:tc>
          <w:tcPr>
            <w:tcW w:w="650" w:type="dxa"/>
            <w:tcBorders>
              <w:bottom w:val="single" w:sz="8" w:space="0" w:color="000000"/>
            </w:tcBorders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  <w:t>MAP2K4</w:t>
            </w:r>
          </w:p>
        </w:tc>
        <w:tc>
          <w:tcPr>
            <w:tcW w:w="724" w:type="dxa"/>
            <w:tcBorders>
              <w:bottom w:val="single" w:sz="8" w:space="0" w:color="000000"/>
            </w:tcBorders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  <w:t>NF1</w:t>
            </w:r>
          </w:p>
        </w:tc>
        <w:tc>
          <w:tcPr>
            <w:tcW w:w="823" w:type="dxa"/>
            <w:tcBorders>
              <w:bottom w:val="single" w:sz="8" w:space="0" w:color="000000"/>
            </w:tcBorders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  <w:t>PIK3C3</w:t>
            </w:r>
          </w:p>
        </w:tc>
        <w:tc>
          <w:tcPr>
            <w:tcW w:w="743" w:type="dxa"/>
            <w:tcBorders>
              <w:bottom w:val="single" w:sz="8" w:space="0" w:color="000000"/>
            </w:tcBorders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  <w:t>RAD51C</w:t>
            </w:r>
          </w:p>
        </w:tc>
        <w:tc>
          <w:tcPr>
            <w:tcW w:w="737" w:type="dxa"/>
            <w:tcBorders>
              <w:bottom w:val="single" w:sz="8" w:space="0" w:color="000000"/>
            </w:tcBorders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  <w:t>SMAD3</w:t>
            </w:r>
          </w:p>
        </w:tc>
        <w:tc>
          <w:tcPr>
            <w:tcW w:w="773" w:type="dxa"/>
            <w:tcBorders>
              <w:bottom w:val="single" w:sz="8" w:space="0" w:color="000000"/>
            </w:tcBorders>
            <w:vAlign w:val="center"/>
          </w:tcPr>
          <w:p w:rsidR="005D02A1" w:rsidRDefault="003C1B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i/>
                <w:sz w:val="12"/>
                <w:szCs w:val="12"/>
              </w:rPr>
              <w:t>TGFBR1</w:t>
            </w:r>
          </w:p>
        </w:tc>
        <w:tc>
          <w:tcPr>
            <w:tcW w:w="794" w:type="dxa"/>
            <w:tcBorders>
              <w:bottom w:val="single" w:sz="8" w:space="0" w:color="000000"/>
            </w:tcBorders>
            <w:vAlign w:val="center"/>
          </w:tcPr>
          <w:p w:rsidR="005D02A1" w:rsidRDefault="003C1BE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616161"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color w:val="616161"/>
                <w:sz w:val="12"/>
                <w:szCs w:val="12"/>
              </w:rPr>
              <w:t> </w:t>
            </w:r>
          </w:p>
        </w:tc>
      </w:tr>
    </w:tbl>
    <w:p w:rsidR="005D02A1" w:rsidRDefault="005D02A1">
      <w:pPr>
        <w:rPr>
          <w:rFonts w:ascii="Times New Roman" w:eastAsia="Times New Roman" w:hAnsi="Times New Roman" w:cs="Times New Roman"/>
          <w:sz w:val="12"/>
          <w:szCs w:val="12"/>
        </w:rPr>
      </w:pPr>
    </w:p>
    <w:p w:rsidR="005D02A1" w:rsidRDefault="005D02A1">
      <w:pPr>
        <w:rPr>
          <w:rFonts w:ascii="Times New Roman" w:eastAsia="Times New Roman" w:hAnsi="Times New Roman" w:cs="Times New Roman"/>
          <w:sz w:val="12"/>
          <w:szCs w:val="12"/>
        </w:rPr>
      </w:pPr>
    </w:p>
    <w:tbl>
      <w:tblPr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207"/>
        <w:gridCol w:w="1487"/>
        <w:gridCol w:w="111"/>
        <w:gridCol w:w="111"/>
        <w:gridCol w:w="758"/>
        <w:gridCol w:w="758"/>
        <w:gridCol w:w="702"/>
        <w:gridCol w:w="702"/>
        <w:gridCol w:w="1473"/>
      </w:tblGrid>
      <w:tr w:rsidR="00820370" w:rsidRPr="00820370" w:rsidTr="00820370">
        <w:trPr>
          <w:trHeight w:val="323"/>
        </w:trPr>
        <w:tc>
          <w:tcPr>
            <w:tcW w:w="0" w:type="auto"/>
            <w:gridSpan w:val="9"/>
            <w:tcBorders>
              <w:top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820370" w:rsidRPr="00820370" w:rsidRDefault="00820370" w:rsidP="00820370">
            <w:proofErr w:type="spellStart"/>
            <w:r w:rsidRPr="00820370">
              <w:rPr>
                <w:b/>
                <w:bCs/>
              </w:rPr>
              <w:t>Supplementary</w:t>
            </w:r>
            <w:proofErr w:type="spellEnd"/>
            <w:r w:rsidRPr="00820370">
              <w:rPr>
                <w:b/>
                <w:bCs/>
              </w:rPr>
              <w:t xml:space="preserve"> </w:t>
            </w:r>
            <w:proofErr w:type="spellStart"/>
            <w:r w:rsidRPr="00820370">
              <w:rPr>
                <w:b/>
                <w:bCs/>
              </w:rPr>
              <w:t>Table</w:t>
            </w:r>
            <w:proofErr w:type="spellEnd"/>
            <w:r w:rsidRPr="00820370">
              <w:rPr>
                <w:b/>
                <w:bCs/>
              </w:rPr>
              <w:t xml:space="preserve"> S2. </w:t>
            </w:r>
            <w:r w:rsidRPr="00820370">
              <w:t xml:space="preserve">Data of </w:t>
            </w:r>
            <w:proofErr w:type="spellStart"/>
            <w:r w:rsidRPr="00820370">
              <w:t>genomic</w:t>
            </w:r>
            <w:proofErr w:type="spellEnd"/>
            <w:r w:rsidRPr="00820370">
              <w:t xml:space="preserve"> </w:t>
            </w:r>
            <w:proofErr w:type="spellStart"/>
            <w:r w:rsidRPr="00820370">
              <w:t>instability</w:t>
            </w:r>
            <w:proofErr w:type="spellEnd"/>
            <w:r w:rsidRPr="00820370">
              <w:t xml:space="preserve"> in the case </w:t>
            </w:r>
            <w:proofErr w:type="spellStart"/>
            <w:r w:rsidRPr="00820370">
              <w:t>series</w:t>
            </w:r>
            <w:proofErr w:type="spellEnd"/>
          </w:p>
        </w:tc>
      </w:tr>
      <w:tr w:rsidR="00820370" w:rsidRPr="00820370" w:rsidTr="00820370">
        <w:trPr>
          <w:trHeight w:val="676"/>
        </w:trPr>
        <w:tc>
          <w:tcPr>
            <w:tcW w:w="0" w:type="auto"/>
            <w:tcBorders>
              <w:top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820370" w:rsidRPr="00820370" w:rsidRDefault="00820370" w:rsidP="00820370">
            <w:proofErr w:type="spellStart"/>
            <w:r w:rsidRPr="00820370">
              <w:rPr>
                <w:b/>
                <w:bCs/>
              </w:rPr>
              <w:t>Molecular</w:t>
            </w:r>
            <w:proofErr w:type="spellEnd"/>
            <w:r w:rsidRPr="00820370">
              <w:rPr>
                <w:b/>
                <w:bCs/>
              </w:rPr>
              <w:t xml:space="preserve"> </w:t>
            </w:r>
            <w:proofErr w:type="spellStart"/>
            <w:r w:rsidRPr="00820370">
              <w:rPr>
                <w:b/>
                <w:bCs/>
              </w:rPr>
              <w:t>features</w:t>
            </w:r>
            <w:proofErr w:type="spellEnd"/>
          </w:p>
        </w:tc>
        <w:tc>
          <w:tcPr>
            <w:tcW w:w="0" w:type="auto"/>
            <w:gridSpan w:val="2"/>
            <w:tcBorders>
              <w:top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820370" w:rsidRPr="00820370" w:rsidRDefault="00820370" w:rsidP="00820370">
            <w:r w:rsidRPr="00820370">
              <w:rPr>
                <w:b/>
                <w:bCs/>
              </w:rPr>
              <w:t>Pen B </w:t>
            </w:r>
          </w:p>
          <w:p w:rsidR="00820370" w:rsidRPr="00820370" w:rsidRDefault="00820370" w:rsidP="00820370">
            <w:r w:rsidRPr="00820370">
              <w:t>(n=14) (%)</w:t>
            </w:r>
            <w:r w:rsidRPr="00820370">
              <w:rPr>
                <w:b/>
                <w:bCs/>
              </w:rPr>
              <w:t>       </w:t>
            </w:r>
          </w:p>
        </w:tc>
        <w:tc>
          <w:tcPr>
            <w:tcW w:w="0" w:type="auto"/>
            <w:gridSpan w:val="3"/>
            <w:tcBorders>
              <w:top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820370" w:rsidRPr="00820370" w:rsidRDefault="00820370" w:rsidP="00820370">
            <w:r w:rsidRPr="00820370">
              <w:rPr>
                <w:b/>
                <w:bCs/>
              </w:rPr>
              <w:t>Pen A </w:t>
            </w:r>
          </w:p>
          <w:p w:rsidR="00820370" w:rsidRPr="00820370" w:rsidRDefault="00820370" w:rsidP="00820370">
            <w:r w:rsidRPr="00820370">
              <w:t>(n=13)(%)</w:t>
            </w:r>
          </w:p>
        </w:tc>
        <w:tc>
          <w:tcPr>
            <w:tcW w:w="0" w:type="auto"/>
            <w:gridSpan w:val="2"/>
            <w:tcBorders>
              <w:top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820370" w:rsidRPr="00820370" w:rsidRDefault="00820370" w:rsidP="00820370">
            <w:r w:rsidRPr="00820370">
              <w:rPr>
                <w:b/>
                <w:bCs/>
              </w:rPr>
              <w:t>Total</w:t>
            </w:r>
          </w:p>
          <w:p w:rsidR="00820370" w:rsidRPr="00820370" w:rsidRDefault="00820370" w:rsidP="00820370">
            <w:r w:rsidRPr="00820370">
              <w:t>(n=27) (%)</w:t>
            </w:r>
          </w:p>
        </w:tc>
        <w:tc>
          <w:tcPr>
            <w:tcW w:w="0" w:type="auto"/>
            <w:tcBorders>
              <w:top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820370" w:rsidRPr="00820370" w:rsidRDefault="00820370" w:rsidP="00820370">
            <w:r w:rsidRPr="00820370">
              <w:rPr>
                <w:b/>
                <w:bCs/>
                <w:i/>
                <w:iCs/>
              </w:rPr>
              <w:t>p-</w:t>
            </w:r>
            <w:proofErr w:type="spellStart"/>
            <w:r w:rsidRPr="00820370">
              <w:rPr>
                <w:b/>
                <w:bCs/>
                <w:i/>
                <w:iCs/>
              </w:rPr>
              <w:t>value</w:t>
            </w:r>
            <w:proofErr w:type="spellEnd"/>
          </w:p>
        </w:tc>
      </w:tr>
      <w:tr w:rsidR="00820370" w:rsidRPr="00820370" w:rsidTr="00820370">
        <w:trPr>
          <w:trHeight w:val="323"/>
        </w:trPr>
        <w:tc>
          <w:tcPr>
            <w:tcW w:w="0" w:type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20370" w:rsidRPr="00820370" w:rsidRDefault="00820370" w:rsidP="00820370">
            <w:r w:rsidRPr="00820370">
              <w:rPr>
                <w:b/>
                <w:bCs/>
              </w:rPr>
              <w:t>TMB</w:t>
            </w:r>
          </w:p>
        </w:tc>
        <w:tc>
          <w:tcPr>
            <w:tcW w:w="0" w:type="auto"/>
            <w:tcBorders>
              <w:top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20370" w:rsidRPr="00820370" w:rsidRDefault="00820370" w:rsidP="00820370"/>
        </w:tc>
        <w:tc>
          <w:tcPr>
            <w:tcW w:w="0" w:type="auto"/>
            <w:gridSpan w:val="2"/>
            <w:tcBorders>
              <w:top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20370" w:rsidRPr="00820370" w:rsidRDefault="00820370" w:rsidP="00820370"/>
        </w:tc>
        <w:tc>
          <w:tcPr>
            <w:tcW w:w="0" w:type="auto"/>
            <w:tcBorders>
              <w:top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20370" w:rsidRPr="00820370" w:rsidRDefault="00820370" w:rsidP="00820370"/>
        </w:tc>
        <w:tc>
          <w:tcPr>
            <w:tcW w:w="0" w:type="auto"/>
            <w:tcBorders>
              <w:top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20370" w:rsidRPr="00820370" w:rsidRDefault="00820370" w:rsidP="00820370"/>
        </w:tc>
        <w:tc>
          <w:tcPr>
            <w:tcW w:w="0" w:type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20370" w:rsidRPr="00820370" w:rsidRDefault="00820370" w:rsidP="00820370"/>
        </w:tc>
        <w:tc>
          <w:tcPr>
            <w:tcW w:w="0" w:type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20370" w:rsidRPr="00820370" w:rsidRDefault="00820370" w:rsidP="00820370"/>
        </w:tc>
        <w:tc>
          <w:tcPr>
            <w:tcW w:w="0" w:type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20370" w:rsidRPr="00820370" w:rsidRDefault="00820370" w:rsidP="00820370"/>
        </w:tc>
      </w:tr>
      <w:tr w:rsidR="00820370" w:rsidRPr="00820370" w:rsidTr="00820370">
        <w:trPr>
          <w:trHeight w:val="323"/>
        </w:trPr>
        <w:tc>
          <w:tcPr>
            <w:tcW w:w="0" w:type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20370" w:rsidRPr="00C4367F" w:rsidRDefault="00820370" w:rsidP="00820370">
            <w:pPr>
              <w:rPr>
                <w:u w:val="single"/>
              </w:rPr>
            </w:pPr>
            <w:proofErr w:type="spellStart"/>
            <w:r w:rsidRPr="00C4367F">
              <w:rPr>
                <w:bCs/>
                <w:u w:val="single"/>
              </w:rPr>
              <w:t>Median</w:t>
            </w:r>
            <w:proofErr w:type="spellEnd"/>
            <w:r w:rsidRPr="00C4367F">
              <w:rPr>
                <w:bCs/>
                <w:u w:val="single"/>
              </w:rPr>
              <w:t xml:space="preserve"> [IQ-IIIQ]</w:t>
            </w:r>
          </w:p>
        </w:tc>
        <w:tc>
          <w:tcPr>
            <w:tcW w:w="0" w:type="auto"/>
            <w:gridSpan w:val="3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20370" w:rsidRPr="00C4367F" w:rsidRDefault="00820370" w:rsidP="00820370">
            <w:pPr>
              <w:rPr>
                <w:u w:val="single"/>
              </w:rPr>
            </w:pPr>
            <w:r w:rsidRPr="00C4367F">
              <w:rPr>
                <w:bCs/>
                <w:u w:val="single"/>
              </w:rPr>
              <w:t>5.2 [2.4 - 11.1]</w:t>
            </w:r>
          </w:p>
        </w:tc>
        <w:tc>
          <w:tcPr>
            <w:tcW w:w="0" w:type="auto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20370" w:rsidRPr="00C4367F" w:rsidRDefault="00820370" w:rsidP="00820370">
            <w:pPr>
              <w:rPr>
                <w:u w:val="single"/>
              </w:rPr>
            </w:pPr>
            <w:r w:rsidRPr="00C4367F">
              <w:rPr>
                <w:bCs/>
                <w:u w:val="single"/>
              </w:rPr>
              <w:t>8 [4.8 - 25.3]</w:t>
            </w:r>
          </w:p>
        </w:tc>
        <w:tc>
          <w:tcPr>
            <w:tcW w:w="0" w:type="auto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20370" w:rsidRPr="00C4367F" w:rsidRDefault="00820370" w:rsidP="00820370">
            <w:pPr>
              <w:rPr>
                <w:u w:val="single"/>
              </w:rPr>
            </w:pPr>
            <w:r w:rsidRPr="00C4367F">
              <w:rPr>
                <w:bCs/>
                <w:u w:val="single"/>
              </w:rPr>
              <w:t>5.7 [4 - 12.7]</w:t>
            </w:r>
          </w:p>
        </w:tc>
        <w:tc>
          <w:tcPr>
            <w:tcW w:w="0" w:type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20370" w:rsidRPr="00C4367F" w:rsidRDefault="00820370" w:rsidP="00820370">
            <w:pPr>
              <w:rPr>
                <w:u w:val="single"/>
              </w:rPr>
            </w:pPr>
            <w:r w:rsidRPr="00C4367F">
              <w:rPr>
                <w:bCs/>
                <w:u w:val="single"/>
              </w:rPr>
              <w:t>0.120</w:t>
            </w:r>
          </w:p>
        </w:tc>
      </w:tr>
      <w:tr w:rsidR="00820370" w:rsidRPr="00820370" w:rsidTr="00820370">
        <w:trPr>
          <w:trHeight w:val="337"/>
        </w:trPr>
        <w:tc>
          <w:tcPr>
            <w:tcW w:w="0" w:type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20370" w:rsidRPr="00C4367F" w:rsidRDefault="00820370" w:rsidP="00820370">
            <w:pPr>
              <w:rPr>
                <w:u w:val="single"/>
              </w:rPr>
            </w:pPr>
            <w:proofErr w:type="spellStart"/>
            <w:r w:rsidRPr="00C4367F">
              <w:rPr>
                <w:bCs/>
                <w:u w:val="single"/>
              </w:rPr>
              <w:t>min-max</w:t>
            </w:r>
            <w:proofErr w:type="spellEnd"/>
          </w:p>
        </w:tc>
        <w:tc>
          <w:tcPr>
            <w:tcW w:w="0" w:type="auto"/>
            <w:gridSpan w:val="3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20370" w:rsidRPr="00C4367F" w:rsidRDefault="00820370" w:rsidP="00820370">
            <w:pPr>
              <w:rPr>
                <w:u w:val="single"/>
              </w:rPr>
            </w:pPr>
            <w:r w:rsidRPr="00C4367F">
              <w:rPr>
                <w:bCs/>
                <w:u w:val="single"/>
              </w:rPr>
              <w:t>0.8 - 79.1</w:t>
            </w:r>
          </w:p>
        </w:tc>
        <w:tc>
          <w:tcPr>
            <w:tcW w:w="0" w:type="auto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20370" w:rsidRPr="00C4367F" w:rsidRDefault="00820370" w:rsidP="00820370">
            <w:pPr>
              <w:rPr>
                <w:u w:val="single"/>
              </w:rPr>
            </w:pPr>
            <w:r w:rsidRPr="00C4367F">
              <w:rPr>
                <w:bCs/>
                <w:u w:val="single"/>
              </w:rPr>
              <w:t>0.8 - 110.5</w:t>
            </w:r>
          </w:p>
        </w:tc>
        <w:tc>
          <w:tcPr>
            <w:tcW w:w="0" w:type="auto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20370" w:rsidRPr="00C4367F" w:rsidRDefault="00820370" w:rsidP="00820370">
            <w:pPr>
              <w:rPr>
                <w:u w:val="single"/>
              </w:rPr>
            </w:pPr>
            <w:r w:rsidRPr="00C4367F">
              <w:rPr>
                <w:bCs/>
                <w:u w:val="single"/>
              </w:rPr>
              <w:t>0.8 - 110.5</w:t>
            </w:r>
          </w:p>
        </w:tc>
        <w:tc>
          <w:tcPr>
            <w:tcW w:w="0" w:type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820370" w:rsidRPr="00C4367F" w:rsidRDefault="00820370" w:rsidP="00820370">
            <w:pPr>
              <w:rPr>
                <w:u w:val="single"/>
              </w:rPr>
            </w:pPr>
          </w:p>
        </w:tc>
      </w:tr>
      <w:tr w:rsidR="00820370" w:rsidRPr="00820370" w:rsidTr="00820370">
        <w:trPr>
          <w:trHeight w:val="337"/>
        </w:trPr>
        <w:tc>
          <w:tcPr>
            <w:tcW w:w="0" w:type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20370" w:rsidRPr="00820370" w:rsidRDefault="00820370" w:rsidP="00820370">
            <w:r w:rsidRPr="00820370">
              <w:t>&lt; 10</w:t>
            </w:r>
          </w:p>
        </w:tc>
        <w:tc>
          <w:tcPr>
            <w:tcW w:w="0" w:type="auto"/>
            <w:gridSpan w:val="3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20370" w:rsidRPr="00820370" w:rsidRDefault="00820370" w:rsidP="00820370">
            <w:r w:rsidRPr="00820370">
              <w:t>10 (71.4)</w:t>
            </w:r>
          </w:p>
        </w:tc>
        <w:tc>
          <w:tcPr>
            <w:tcW w:w="0" w:type="auto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20370" w:rsidRPr="00820370" w:rsidRDefault="00820370" w:rsidP="00820370">
            <w:r w:rsidRPr="00820370">
              <w:t>8 (61.5)</w:t>
            </w:r>
          </w:p>
        </w:tc>
        <w:tc>
          <w:tcPr>
            <w:tcW w:w="0" w:type="auto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20370" w:rsidRPr="00820370" w:rsidRDefault="00820370" w:rsidP="00820370">
            <w:r w:rsidRPr="00820370">
              <w:t>18 (66.7)</w:t>
            </w:r>
          </w:p>
        </w:tc>
        <w:tc>
          <w:tcPr>
            <w:tcW w:w="0" w:type="auto"/>
            <w:vMerge w:val="restar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820370" w:rsidRPr="00820370" w:rsidRDefault="00820370" w:rsidP="00820370">
            <w:r w:rsidRPr="00820370">
              <w:t>0.695</w:t>
            </w:r>
          </w:p>
        </w:tc>
      </w:tr>
      <w:tr w:rsidR="00820370" w:rsidRPr="00820370" w:rsidTr="00820370">
        <w:trPr>
          <w:trHeight w:val="323"/>
        </w:trPr>
        <w:tc>
          <w:tcPr>
            <w:tcW w:w="0" w:type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20370" w:rsidRPr="00820370" w:rsidRDefault="00820370" w:rsidP="00820370">
            <w:r w:rsidRPr="00820370">
              <w:t>≥ 10</w:t>
            </w:r>
          </w:p>
        </w:tc>
        <w:tc>
          <w:tcPr>
            <w:tcW w:w="0" w:type="auto"/>
            <w:gridSpan w:val="3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20370" w:rsidRPr="00820370" w:rsidRDefault="00820370" w:rsidP="00820370">
            <w:r w:rsidRPr="00820370">
              <w:t>4 (28.6)</w:t>
            </w:r>
          </w:p>
        </w:tc>
        <w:tc>
          <w:tcPr>
            <w:tcW w:w="0" w:type="auto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20370" w:rsidRPr="00820370" w:rsidRDefault="00820370" w:rsidP="00820370">
            <w:r w:rsidRPr="00820370">
              <w:t>5 (38.5)</w:t>
            </w:r>
          </w:p>
        </w:tc>
        <w:tc>
          <w:tcPr>
            <w:tcW w:w="0" w:type="auto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20370" w:rsidRPr="00820370" w:rsidRDefault="00820370" w:rsidP="00820370">
            <w:r w:rsidRPr="00820370">
              <w:t>9 (33.3)</w:t>
            </w:r>
          </w:p>
        </w:tc>
        <w:tc>
          <w:tcPr>
            <w:tcW w:w="0" w:type="auto"/>
            <w:vMerge/>
            <w:vAlign w:val="center"/>
            <w:hideMark/>
          </w:tcPr>
          <w:p w:rsidR="00820370" w:rsidRPr="00820370" w:rsidRDefault="00820370" w:rsidP="00820370"/>
        </w:tc>
      </w:tr>
      <w:tr w:rsidR="00820370" w:rsidRPr="00820370" w:rsidTr="00820370">
        <w:trPr>
          <w:trHeight w:val="647"/>
        </w:trPr>
        <w:tc>
          <w:tcPr>
            <w:tcW w:w="0" w:type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20370" w:rsidRPr="00820370" w:rsidRDefault="00820370" w:rsidP="00820370"/>
          <w:p w:rsidR="00820370" w:rsidRPr="00820370" w:rsidRDefault="00820370" w:rsidP="00820370">
            <w:r w:rsidRPr="00820370">
              <w:rPr>
                <w:b/>
                <w:bCs/>
              </w:rPr>
              <w:t>MSI</w:t>
            </w:r>
          </w:p>
        </w:tc>
        <w:tc>
          <w:tcPr>
            <w:tcW w:w="0" w:type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20370" w:rsidRPr="00820370" w:rsidRDefault="00820370" w:rsidP="00820370"/>
        </w:tc>
        <w:tc>
          <w:tcPr>
            <w:tcW w:w="0" w:type="auto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20370" w:rsidRPr="00820370" w:rsidRDefault="00820370" w:rsidP="00820370"/>
        </w:tc>
        <w:tc>
          <w:tcPr>
            <w:tcW w:w="0" w:type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20370" w:rsidRPr="00820370" w:rsidRDefault="00820370" w:rsidP="00820370"/>
        </w:tc>
        <w:tc>
          <w:tcPr>
            <w:tcW w:w="0" w:type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20370" w:rsidRPr="00820370" w:rsidRDefault="00820370" w:rsidP="00820370"/>
        </w:tc>
        <w:tc>
          <w:tcPr>
            <w:tcW w:w="0" w:type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20370" w:rsidRPr="00820370" w:rsidRDefault="00820370" w:rsidP="00820370"/>
        </w:tc>
        <w:tc>
          <w:tcPr>
            <w:tcW w:w="0" w:type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20370" w:rsidRPr="00820370" w:rsidRDefault="00820370" w:rsidP="00820370"/>
        </w:tc>
        <w:tc>
          <w:tcPr>
            <w:tcW w:w="0" w:type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20370" w:rsidRPr="00820370" w:rsidRDefault="00820370" w:rsidP="00820370"/>
        </w:tc>
      </w:tr>
      <w:tr w:rsidR="00820370" w:rsidRPr="00820370" w:rsidTr="00820370">
        <w:trPr>
          <w:trHeight w:val="337"/>
        </w:trPr>
        <w:tc>
          <w:tcPr>
            <w:tcW w:w="0" w:type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20370" w:rsidRPr="00C4367F" w:rsidRDefault="00820370" w:rsidP="00820370">
            <w:pPr>
              <w:rPr>
                <w:u w:val="single"/>
              </w:rPr>
            </w:pPr>
            <w:proofErr w:type="spellStart"/>
            <w:r w:rsidRPr="00C4367F">
              <w:rPr>
                <w:bCs/>
                <w:u w:val="single"/>
              </w:rPr>
              <w:t>Median</w:t>
            </w:r>
            <w:proofErr w:type="spellEnd"/>
            <w:r w:rsidRPr="00C4367F">
              <w:rPr>
                <w:bCs/>
                <w:u w:val="single"/>
              </w:rPr>
              <w:t xml:space="preserve"> [IQ-IIIQ]</w:t>
            </w:r>
          </w:p>
        </w:tc>
        <w:tc>
          <w:tcPr>
            <w:tcW w:w="0" w:type="auto"/>
            <w:gridSpan w:val="3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20370" w:rsidRPr="00C4367F" w:rsidRDefault="00820370" w:rsidP="00820370">
            <w:pPr>
              <w:rPr>
                <w:u w:val="single"/>
              </w:rPr>
            </w:pPr>
            <w:r w:rsidRPr="00C4367F">
              <w:rPr>
                <w:bCs/>
                <w:u w:val="single"/>
              </w:rPr>
              <w:t>2.6 [1.8 - 3.8]</w:t>
            </w:r>
          </w:p>
        </w:tc>
        <w:tc>
          <w:tcPr>
            <w:tcW w:w="0" w:type="auto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20370" w:rsidRPr="00C4367F" w:rsidRDefault="00820370" w:rsidP="00820370">
            <w:pPr>
              <w:rPr>
                <w:u w:val="single"/>
              </w:rPr>
            </w:pPr>
            <w:r w:rsidRPr="00C4367F">
              <w:rPr>
                <w:bCs/>
                <w:u w:val="single"/>
              </w:rPr>
              <w:t>2.8 [1.8 - 22.3]</w:t>
            </w:r>
          </w:p>
        </w:tc>
        <w:tc>
          <w:tcPr>
            <w:tcW w:w="0" w:type="auto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20370" w:rsidRPr="00C4367F" w:rsidRDefault="00820370" w:rsidP="00820370">
            <w:pPr>
              <w:rPr>
                <w:u w:val="single"/>
              </w:rPr>
            </w:pPr>
            <w:r w:rsidRPr="00C4367F">
              <w:rPr>
                <w:bCs/>
                <w:u w:val="single"/>
              </w:rPr>
              <w:t>2.6 [1.8 - 4.8]</w:t>
            </w:r>
          </w:p>
        </w:tc>
        <w:tc>
          <w:tcPr>
            <w:tcW w:w="0" w:type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20370" w:rsidRPr="00C4367F" w:rsidRDefault="00820370" w:rsidP="00820370">
            <w:pPr>
              <w:rPr>
                <w:u w:val="single"/>
              </w:rPr>
            </w:pPr>
            <w:r w:rsidRPr="00C4367F">
              <w:rPr>
                <w:bCs/>
                <w:u w:val="single"/>
              </w:rPr>
              <w:t>0.423</w:t>
            </w:r>
          </w:p>
        </w:tc>
      </w:tr>
      <w:tr w:rsidR="00820370" w:rsidRPr="00820370" w:rsidTr="00820370">
        <w:trPr>
          <w:trHeight w:val="337"/>
        </w:trPr>
        <w:tc>
          <w:tcPr>
            <w:tcW w:w="0" w:type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20370" w:rsidRPr="00C4367F" w:rsidRDefault="00820370" w:rsidP="00820370">
            <w:pPr>
              <w:rPr>
                <w:u w:val="single"/>
              </w:rPr>
            </w:pPr>
            <w:proofErr w:type="spellStart"/>
            <w:r w:rsidRPr="00C4367F">
              <w:rPr>
                <w:bCs/>
                <w:u w:val="single"/>
              </w:rPr>
              <w:t>min-max</w:t>
            </w:r>
            <w:proofErr w:type="spellEnd"/>
          </w:p>
        </w:tc>
        <w:tc>
          <w:tcPr>
            <w:tcW w:w="0" w:type="auto"/>
            <w:gridSpan w:val="3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20370" w:rsidRPr="00C4367F" w:rsidRDefault="00820370" w:rsidP="00820370">
            <w:pPr>
              <w:rPr>
                <w:u w:val="single"/>
              </w:rPr>
            </w:pPr>
            <w:r w:rsidRPr="00C4367F">
              <w:rPr>
                <w:bCs/>
                <w:u w:val="single"/>
              </w:rPr>
              <w:t>0 - 43.0</w:t>
            </w:r>
          </w:p>
        </w:tc>
        <w:tc>
          <w:tcPr>
            <w:tcW w:w="0" w:type="auto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20370" w:rsidRPr="00C4367F" w:rsidRDefault="00820370" w:rsidP="00820370">
            <w:pPr>
              <w:rPr>
                <w:u w:val="single"/>
              </w:rPr>
            </w:pPr>
            <w:r w:rsidRPr="00C4367F">
              <w:rPr>
                <w:bCs/>
                <w:u w:val="single"/>
              </w:rPr>
              <w:t>0.9 - 70.4</w:t>
            </w:r>
          </w:p>
        </w:tc>
        <w:tc>
          <w:tcPr>
            <w:tcW w:w="0" w:type="auto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20370" w:rsidRPr="00C4367F" w:rsidRDefault="00820370" w:rsidP="00820370">
            <w:pPr>
              <w:rPr>
                <w:u w:val="single"/>
              </w:rPr>
            </w:pPr>
            <w:r w:rsidRPr="00C4367F">
              <w:rPr>
                <w:bCs/>
                <w:u w:val="single"/>
              </w:rPr>
              <w:t>0 - 70.4</w:t>
            </w:r>
          </w:p>
        </w:tc>
        <w:tc>
          <w:tcPr>
            <w:tcW w:w="0" w:type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820370" w:rsidRPr="00C4367F" w:rsidRDefault="00820370" w:rsidP="00820370">
            <w:pPr>
              <w:rPr>
                <w:u w:val="single"/>
              </w:rPr>
            </w:pPr>
          </w:p>
        </w:tc>
      </w:tr>
      <w:tr w:rsidR="00820370" w:rsidRPr="00820370" w:rsidTr="00820370">
        <w:trPr>
          <w:trHeight w:val="337"/>
        </w:trPr>
        <w:tc>
          <w:tcPr>
            <w:tcW w:w="0" w:type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20370" w:rsidRPr="00820370" w:rsidRDefault="00820370" w:rsidP="00820370">
            <w:r w:rsidRPr="00820370">
              <w:t>≤ 20%</w:t>
            </w:r>
          </w:p>
        </w:tc>
        <w:tc>
          <w:tcPr>
            <w:tcW w:w="0" w:type="auto"/>
            <w:gridSpan w:val="3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20370" w:rsidRPr="00820370" w:rsidRDefault="00820370" w:rsidP="00820370">
            <w:r w:rsidRPr="00820370">
              <w:t>13 (92.9)</w:t>
            </w:r>
          </w:p>
        </w:tc>
        <w:tc>
          <w:tcPr>
            <w:tcW w:w="0" w:type="auto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20370" w:rsidRPr="00820370" w:rsidRDefault="00820370" w:rsidP="00820370">
            <w:r w:rsidRPr="00820370">
              <w:t>9 (69.2)</w:t>
            </w:r>
          </w:p>
        </w:tc>
        <w:tc>
          <w:tcPr>
            <w:tcW w:w="0" w:type="auto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20370" w:rsidRPr="00820370" w:rsidRDefault="00820370" w:rsidP="00820370">
            <w:r w:rsidRPr="00820370">
              <w:t>22 (81.5)</w:t>
            </w:r>
          </w:p>
        </w:tc>
        <w:tc>
          <w:tcPr>
            <w:tcW w:w="0" w:type="auto"/>
            <w:vMerge w:val="restar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820370" w:rsidRPr="00820370" w:rsidRDefault="00820370" w:rsidP="00820370">
            <w:r w:rsidRPr="00820370">
              <w:t>0.165</w:t>
            </w:r>
          </w:p>
        </w:tc>
      </w:tr>
      <w:tr w:rsidR="00820370" w:rsidRPr="00820370" w:rsidTr="00820370">
        <w:trPr>
          <w:trHeight w:val="647"/>
        </w:trPr>
        <w:tc>
          <w:tcPr>
            <w:tcW w:w="0" w:type="auto"/>
            <w:tcBorders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20370" w:rsidRPr="00820370" w:rsidRDefault="00820370" w:rsidP="00820370">
            <w:r w:rsidRPr="00820370">
              <w:t>&gt;  20%</w:t>
            </w:r>
          </w:p>
        </w:tc>
        <w:tc>
          <w:tcPr>
            <w:tcW w:w="0" w:type="auto"/>
            <w:gridSpan w:val="3"/>
            <w:tcBorders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20370" w:rsidRPr="00820370" w:rsidRDefault="00820370" w:rsidP="00820370">
            <w:r w:rsidRPr="00820370">
              <w:t>1 (7.1)</w:t>
            </w:r>
          </w:p>
        </w:tc>
        <w:tc>
          <w:tcPr>
            <w:tcW w:w="0" w:type="auto"/>
            <w:gridSpan w:val="2"/>
            <w:tcBorders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20370" w:rsidRPr="00820370" w:rsidRDefault="00820370" w:rsidP="00820370">
            <w:r w:rsidRPr="00820370">
              <w:t>4 (30.8)</w:t>
            </w:r>
          </w:p>
        </w:tc>
        <w:tc>
          <w:tcPr>
            <w:tcW w:w="0" w:type="auto"/>
            <w:gridSpan w:val="2"/>
            <w:tcBorders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20370" w:rsidRPr="00820370" w:rsidRDefault="00820370" w:rsidP="00820370">
            <w:r w:rsidRPr="00820370">
              <w:t>5 (18.5)</w:t>
            </w:r>
          </w:p>
        </w:tc>
        <w:tc>
          <w:tcPr>
            <w:tcW w:w="0" w:type="auto"/>
            <w:vMerge/>
            <w:vAlign w:val="center"/>
            <w:hideMark/>
          </w:tcPr>
          <w:p w:rsidR="00820370" w:rsidRPr="00820370" w:rsidRDefault="00820370" w:rsidP="00820370"/>
        </w:tc>
      </w:tr>
    </w:tbl>
    <w:p w:rsidR="005D02A1" w:rsidRDefault="00820370">
      <w:r w:rsidRPr="00820370">
        <w:br/>
      </w:r>
      <w:r w:rsidRPr="00820370">
        <w:br/>
      </w:r>
      <w:r w:rsidRPr="00820370">
        <w:br/>
      </w:r>
      <w:r w:rsidRPr="00820370">
        <w:br/>
      </w:r>
      <w:r w:rsidRPr="00820370">
        <w:br/>
      </w:r>
      <w:r w:rsidRPr="00820370">
        <w:br/>
      </w:r>
      <w:r w:rsidRPr="00820370">
        <w:br/>
      </w:r>
      <w:r w:rsidRPr="00820370">
        <w:br/>
      </w:r>
    </w:p>
    <w:p w:rsidR="005D02A1" w:rsidRDefault="005D02A1"/>
    <w:p w:rsidR="005D02A1" w:rsidRDefault="005D02A1"/>
    <w:p w:rsidR="005D02A1" w:rsidRDefault="005D02A1"/>
    <w:p w:rsidR="005D02A1" w:rsidRDefault="005D02A1"/>
    <w:p w:rsidR="005D02A1" w:rsidRDefault="005D02A1"/>
    <w:p w:rsidR="005D02A1" w:rsidRDefault="005D02A1"/>
    <w:p w:rsidR="005D02A1" w:rsidRPr="00676C42" w:rsidRDefault="003C1BE1">
      <w:pPr>
        <w:rPr>
          <w:rFonts w:ascii="Times New Roman" w:eastAsia="Times New Roman" w:hAnsi="Times New Roman" w:cs="Times New Roman"/>
          <w:u w:val="single"/>
        </w:rPr>
      </w:pPr>
      <w:proofErr w:type="spellStart"/>
      <w:r>
        <w:rPr>
          <w:rFonts w:ascii="Times New Roman" w:eastAsia="Times New Roman" w:hAnsi="Times New Roman" w:cs="Times New Roman"/>
          <w:b/>
        </w:rPr>
        <w:lastRenderedPageBreak/>
        <w:t>Supplementary</w:t>
      </w:r>
      <w:proofErr w:type="spellEnd"/>
      <w:r>
        <w:rPr>
          <w:rFonts w:ascii="Times New Roman" w:eastAsia="Times New Roman" w:hAnsi="Times New Roman" w:cs="Times New Roman"/>
          <w:b/>
        </w:rPr>
        <w:t xml:space="preserve"> Figure S1.</w:t>
      </w:r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Kaplan</w:t>
      </w:r>
      <w:proofErr w:type="spellEnd"/>
      <w:r>
        <w:rPr>
          <w:rFonts w:ascii="Times New Roman" w:eastAsia="Times New Roman" w:hAnsi="Times New Roman" w:cs="Times New Roman"/>
        </w:rPr>
        <w:t xml:space="preserve">-Meier </w:t>
      </w:r>
      <w:proofErr w:type="spellStart"/>
      <w:r>
        <w:rPr>
          <w:rFonts w:ascii="Times New Roman" w:eastAsia="Times New Roman" w:hAnsi="Times New Roman" w:cs="Times New Roman"/>
        </w:rPr>
        <w:t>survival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analysis</w:t>
      </w:r>
      <w:proofErr w:type="spellEnd"/>
      <w:r>
        <w:rPr>
          <w:rFonts w:ascii="Times New Roman" w:eastAsia="Times New Roman" w:hAnsi="Times New Roman" w:cs="Times New Roman"/>
        </w:rPr>
        <w:t xml:space="preserve"> of </w:t>
      </w:r>
      <w:proofErr w:type="spellStart"/>
      <w:r>
        <w:rPr>
          <w:rFonts w:ascii="Times New Roman" w:eastAsia="Times New Roman" w:hAnsi="Times New Roman" w:cs="Times New Roman"/>
        </w:rPr>
        <w:t>disease</w:t>
      </w:r>
      <w:proofErr w:type="spellEnd"/>
      <w:r>
        <w:rPr>
          <w:rFonts w:ascii="Times New Roman" w:eastAsia="Times New Roman" w:hAnsi="Times New Roman" w:cs="Times New Roman"/>
        </w:rPr>
        <w:t xml:space="preserve">-free </w:t>
      </w:r>
      <w:proofErr w:type="spellStart"/>
      <w:r>
        <w:rPr>
          <w:rFonts w:ascii="Times New Roman" w:eastAsia="Times New Roman" w:hAnsi="Times New Roman" w:cs="Times New Roman"/>
        </w:rPr>
        <w:t>survival</w:t>
      </w:r>
      <w:proofErr w:type="spellEnd"/>
      <w:r>
        <w:rPr>
          <w:rFonts w:ascii="Times New Roman" w:eastAsia="Times New Roman" w:hAnsi="Times New Roman" w:cs="Times New Roman"/>
        </w:rPr>
        <w:t xml:space="preserve"> for 4 </w:t>
      </w:r>
      <w:proofErr w:type="spellStart"/>
      <w:r>
        <w:rPr>
          <w:rFonts w:ascii="Times New Roman" w:eastAsia="Times New Roman" w:hAnsi="Times New Roman" w:cs="Times New Roman"/>
        </w:rPr>
        <w:t>patient</w:t>
      </w:r>
      <w:proofErr w:type="spellEnd"/>
      <w:r>
        <w:rPr>
          <w:rFonts w:ascii="Times New Roman" w:eastAsia="Times New Roman" w:hAnsi="Times New Roman" w:cs="Times New Roman"/>
        </w:rPr>
        <w:t xml:space="preserve"> clusters </w:t>
      </w:r>
      <w:proofErr w:type="spellStart"/>
      <w:r>
        <w:rPr>
          <w:rFonts w:ascii="Times New Roman" w:eastAsia="Times New Roman" w:hAnsi="Times New Roman" w:cs="Times New Roman"/>
        </w:rPr>
        <w:t>obtained</w:t>
      </w:r>
      <w:proofErr w:type="spellEnd"/>
      <w:r>
        <w:rPr>
          <w:rFonts w:ascii="Times New Roman" w:eastAsia="Times New Roman" w:hAnsi="Times New Roman" w:cs="Times New Roman"/>
        </w:rPr>
        <w:t xml:space="preserve"> from the </w:t>
      </w:r>
      <w:proofErr w:type="spellStart"/>
      <w:r>
        <w:rPr>
          <w:rFonts w:ascii="Times New Roman" w:eastAsia="Times New Roman" w:hAnsi="Times New Roman" w:cs="Times New Roman"/>
        </w:rPr>
        <w:t>pathway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instability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analysis</w:t>
      </w:r>
      <w:proofErr w:type="spellEnd"/>
      <w:r>
        <w:rPr>
          <w:rFonts w:ascii="Times New Roman" w:eastAsia="Times New Roman" w:hAnsi="Times New Roman" w:cs="Times New Roman"/>
        </w:rPr>
        <w:t xml:space="preserve">, </w:t>
      </w:r>
      <w:proofErr w:type="spellStart"/>
      <w:r w:rsidRPr="00676C42">
        <w:rPr>
          <w:rFonts w:ascii="Times New Roman" w:eastAsia="Times New Roman" w:hAnsi="Times New Roman" w:cs="Times New Roman"/>
          <w:u w:val="single"/>
        </w:rPr>
        <w:t>as</w:t>
      </w:r>
      <w:proofErr w:type="spellEnd"/>
      <w:r w:rsidRPr="00676C42">
        <w:rPr>
          <w:rFonts w:ascii="Times New Roman" w:eastAsia="Times New Roman" w:hAnsi="Times New Roman" w:cs="Times New Roman"/>
          <w:u w:val="single"/>
        </w:rPr>
        <w:t xml:space="preserve"> </w:t>
      </w:r>
      <w:proofErr w:type="spellStart"/>
      <w:r w:rsidRPr="00676C42">
        <w:rPr>
          <w:rFonts w:ascii="Times New Roman" w:eastAsia="Times New Roman" w:hAnsi="Times New Roman" w:cs="Times New Roman"/>
          <w:u w:val="single"/>
        </w:rPr>
        <w:t>well</w:t>
      </w:r>
      <w:proofErr w:type="spellEnd"/>
      <w:r w:rsidRPr="00676C42">
        <w:rPr>
          <w:rFonts w:ascii="Times New Roman" w:eastAsia="Times New Roman" w:hAnsi="Times New Roman" w:cs="Times New Roman"/>
          <w:u w:val="single"/>
        </w:rPr>
        <w:t xml:space="preserve"> </w:t>
      </w:r>
      <w:proofErr w:type="spellStart"/>
      <w:r w:rsidRPr="00676C42">
        <w:rPr>
          <w:rFonts w:ascii="Times New Roman" w:eastAsia="Times New Roman" w:hAnsi="Times New Roman" w:cs="Times New Roman"/>
          <w:u w:val="single"/>
        </w:rPr>
        <w:t>as</w:t>
      </w:r>
      <w:proofErr w:type="spellEnd"/>
      <w:r w:rsidRPr="00676C42">
        <w:rPr>
          <w:rFonts w:ascii="Times New Roman" w:eastAsia="Times New Roman" w:hAnsi="Times New Roman" w:cs="Times New Roman"/>
          <w:u w:val="single"/>
        </w:rPr>
        <w:t xml:space="preserve"> for EGC </w:t>
      </w:r>
      <w:proofErr w:type="spellStart"/>
      <w:r w:rsidRPr="00676C42">
        <w:rPr>
          <w:rFonts w:ascii="Times New Roman" w:eastAsia="Times New Roman" w:hAnsi="Times New Roman" w:cs="Times New Roman"/>
          <w:u w:val="single"/>
        </w:rPr>
        <w:t>patients</w:t>
      </w:r>
      <w:proofErr w:type="spellEnd"/>
      <w:r w:rsidRPr="00676C42">
        <w:rPr>
          <w:rFonts w:ascii="Times New Roman" w:eastAsia="Times New Roman" w:hAnsi="Times New Roman" w:cs="Times New Roman"/>
          <w:u w:val="single"/>
        </w:rPr>
        <w:t xml:space="preserve"> </w:t>
      </w:r>
      <w:proofErr w:type="spellStart"/>
      <w:r w:rsidRPr="00676C42">
        <w:rPr>
          <w:rFonts w:ascii="Times New Roman" w:eastAsia="Times New Roman" w:hAnsi="Times New Roman" w:cs="Times New Roman"/>
          <w:u w:val="single"/>
        </w:rPr>
        <w:t>grouped</w:t>
      </w:r>
      <w:proofErr w:type="spellEnd"/>
      <w:r w:rsidRPr="00676C42">
        <w:rPr>
          <w:rFonts w:ascii="Times New Roman" w:eastAsia="Times New Roman" w:hAnsi="Times New Roman" w:cs="Times New Roman"/>
          <w:u w:val="single"/>
        </w:rPr>
        <w:t xml:space="preserve"> </w:t>
      </w:r>
      <w:proofErr w:type="spellStart"/>
      <w:r w:rsidRPr="00676C42">
        <w:rPr>
          <w:rFonts w:ascii="Times New Roman" w:eastAsia="Times New Roman" w:hAnsi="Times New Roman" w:cs="Times New Roman"/>
          <w:u w:val="single"/>
        </w:rPr>
        <w:t>according</w:t>
      </w:r>
      <w:proofErr w:type="spellEnd"/>
      <w:r w:rsidRPr="00676C42">
        <w:rPr>
          <w:rFonts w:ascii="Times New Roman" w:eastAsia="Times New Roman" w:hAnsi="Times New Roman" w:cs="Times New Roman"/>
          <w:u w:val="single"/>
        </w:rPr>
        <w:t xml:space="preserve"> to </w:t>
      </w:r>
      <w:proofErr w:type="spellStart"/>
      <w:r w:rsidRPr="00676C42">
        <w:rPr>
          <w:rFonts w:ascii="Times New Roman" w:eastAsia="Times New Roman" w:hAnsi="Times New Roman" w:cs="Times New Roman"/>
          <w:u w:val="single"/>
        </w:rPr>
        <w:t>Kodama</w:t>
      </w:r>
      <w:proofErr w:type="spellEnd"/>
      <w:r w:rsidRPr="00676C42">
        <w:rPr>
          <w:rFonts w:ascii="Times New Roman" w:eastAsia="Times New Roman" w:hAnsi="Times New Roman" w:cs="Times New Roman"/>
          <w:u w:val="single"/>
        </w:rPr>
        <w:t xml:space="preserve"> </w:t>
      </w:r>
      <w:proofErr w:type="spellStart"/>
      <w:r w:rsidRPr="00676C42">
        <w:rPr>
          <w:rFonts w:ascii="Times New Roman" w:eastAsia="Times New Roman" w:hAnsi="Times New Roman" w:cs="Times New Roman"/>
          <w:u w:val="single"/>
        </w:rPr>
        <w:t>classification</w:t>
      </w:r>
      <w:proofErr w:type="spellEnd"/>
      <w:r w:rsidRPr="00676C42">
        <w:rPr>
          <w:rFonts w:ascii="Times New Roman" w:eastAsia="Times New Roman" w:hAnsi="Times New Roman" w:cs="Times New Roman"/>
          <w:u w:val="single"/>
        </w:rPr>
        <w:t>.</w:t>
      </w:r>
    </w:p>
    <w:p w:rsidR="005D02A1" w:rsidRDefault="003C1BE1">
      <w:pPr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noProof/>
          <w:lang w:eastAsia="it-IT"/>
        </w:rPr>
        <w:drawing>
          <wp:inline distT="114300" distB="114300" distL="114300" distR="114300">
            <wp:extent cx="5469418" cy="4934268"/>
            <wp:effectExtent l="0" t="0" r="0" b="0"/>
            <wp:docPr id="2" name="image2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2.png"/>
                    <pic:cNvPicPr preferRelativeResize="0"/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469418" cy="4934268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:rsidR="005D02A1" w:rsidRDefault="003C1BE1">
      <w:pPr>
        <w:rPr>
          <w:rFonts w:ascii="Times New Roman" w:eastAsia="Times New Roman" w:hAnsi="Times New Roman" w:cs="Times New Roman"/>
        </w:rPr>
      </w:pPr>
      <w:proofErr w:type="spellStart"/>
      <w:r>
        <w:rPr>
          <w:rFonts w:ascii="Times New Roman" w:eastAsia="Times New Roman" w:hAnsi="Times New Roman" w:cs="Times New Roman"/>
          <w:b/>
        </w:rPr>
        <w:t>Supplementary</w:t>
      </w:r>
      <w:proofErr w:type="spellEnd"/>
      <w:r>
        <w:rPr>
          <w:rFonts w:ascii="Times New Roman" w:eastAsia="Times New Roman" w:hAnsi="Times New Roman" w:cs="Times New Roman"/>
          <w:b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</w:rPr>
        <w:t>Table</w:t>
      </w:r>
      <w:proofErr w:type="spellEnd"/>
      <w:r>
        <w:rPr>
          <w:rFonts w:ascii="Times New Roman" w:eastAsia="Times New Roman" w:hAnsi="Times New Roman" w:cs="Times New Roman"/>
          <w:b/>
        </w:rPr>
        <w:t xml:space="preserve"> S3: </w:t>
      </w:r>
      <w:proofErr w:type="spellStart"/>
      <w:r>
        <w:rPr>
          <w:rFonts w:ascii="Times New Roman" w:eastAsia="Times New Roman" w:hAnsi="Times New Roman" w:cs="Times New Roman"/>
        </w:rPr>
        <w:t>Results</w:t>
      </w:r>
      <w:proofErr w:type="spellEnd"/>
      <w:r>
        <w:rPr>
          <w:rFonts w:ascii="Times New Roman" w:eastAsia="Times New Roman" w:hAnsi="Times New Roman" w:cs="Times New Roman"/>
        </w:rPr>
        <w:t xml:space="preserve"> of the </w:t>
      </w:r>
      <w:proofErr w:type="spellStart"/>
      <w:r>
        <w:rPr>
          <w:rFonts w:ascii="Times New Roman" w:eastAsia="Times New Roman" w:hAnsi="Times New Roman" w:cs="Times New Roman"/>
        </w:rPr>
        <w:t>Wilcoxon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rank</w:t>
      </w:r>
      <w:proofErr w:type="spellEnd"/>
      <w:r>
        <w:rPr>
          <w:rFonts w:ascii="Times New Roman" w:eastAsia="Times New Roman" w:hAnsi="Times New Roman" w:cs="Times New Roman"/>
        </w:rPr>
        <w:t xml:space="preserve">-sum test </w:t>
      </w:r>
      <w:proofErr w:type="spellStart"/>
      <w:r>
        <w:rPr>
          <w:rFonts w:ascii="Times New Roman" w:eastAsia="Times New Roman" w:hAnsi="Times New Roman" w:cs="Times New Roman"/>
        </w:rPr>
        <w:t>comparing</w:t>
      </w:r>
      <w:proofErr w:type="spellEnd"/>
      <w:r>
        <w:rPr>
          <w:rFonts w:ascii="Times New Roman" w:eastAsia="Times New Roman" w:hAnsi="Times New Roman" w:cs="Times New Roman"/>
        </w:rPr>
        <w:t xml:space="preserve"> PI </w:t>
      </w:r>
      <w:proofErr w:type="spellStart"/>
      <w:r>
        <w:rPr>
          <w:rFonts w:ascii="Times New Roman" w:eastAsia="Times New Roman" w:hAnsi="Times New Roman" w:cs="Times New Roman"/>
        </w:rPr>
        <w:t>scores</w:t>
      </w:r>
      <w:proofErr w:type="spellEnd"/>
      <w:r>
        <w:rPr>
          <w:rFonts w:ascii="Times New Roman" w:eastAsia="Times New Roman" w:hAnsi="Times New Roman" w:cs="Times New Roman"/>
        </w:rPr>
        <w:t xml:space="preserve"> of </w:t>
      </w:r>
      <w:proofErr w:type="spellStart"/>
      <w:r>
        <w:rPr>
          <w:rFonts w:ascii="Times New Roman" w:eastAsia="Times New Roman" w:hAnsi="Times New Roman" w:cs="Times New Roman"/>
        </w:rPr>
        <w:t>individual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pathways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across</w:t>
      </w:r>
      <w:proofErr w:type="spellEnd"/>
      <w:r>
        <w:rPr>
          <w:rFonts w:ascii="Times New Roman" w:eastAsia="Times New Roman" w:hAnsi="Times New Roman" w:cs="Times New Roman"/>
        </w:rPr>
        <w:t xml:space="preserve"> TMB and MSI </w:t>
      </w:r>
      <w:proofErr w:type="spellStart"/>
      <w:r>
        <w:rPr>
          <w:rFonts w:ascii="Times New Roman" w:eastAsia="Times New Roman" w:hAnsi="Times New Roman" w:cs="Times New Roman"/>
        </w:rPr>
        <w:t>classes</w:t>
      </w:r>
      <w:proofErr w:type="spellEnd"/>
      <w:r>
        <w:rPr>
          <w:rFonts w:ascii="Times New Roman" w:eastAsia="Times New Roman" w:hAnsi="Times New Roman" w:cs="Times New Roman"/>
        </w:rPr>
        <w:t xml:space="preserve">, </w:t>
      </w:r>
      <w:proofErr w:type="spellStart"/>
      <w:r>
        <w:rPr>
          <w:rFonts w:ascii="Times New Roman" w:eastAsia="Times New Roman" w:hAnsi="Times New Roman" w:cs="Times New Roman"/>
        </w:rPr>
        <w:t>Kodama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classification</w:t>
      </w:r>
      <w:proofErr w:type="spellEnd"/>
      <w:r>
        <w:rPr>
          <w:rFonts w:ascii="Times New Roman" w:eastAsia="Times New Roman" w:hAnsi="Times New Roman" w:cs="Times New Roman"/>
        </w:rPr>
        <w:t xml:space="preserve"> and relapse status. </w:t>
      </w:r>
      <w:proofErr w:type="spellStart"/>
      <w:r>
        <w:rPr>
          <w:rFonts w:ascii="Times New Roman" w:eastAsia="Times New Roman" w:hAnsi="Times New Roman" w:cs="Times New Roman"/>
        </w:rPr>
        <w:t>Benjamini-Hochberg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correction</w:t>
      </w:r>
      <w:proofErr w:type="spellEnd"/>
      <w:r>
        <w:rPr>
          <w:rFonts w:ascii="Times New Roman" w:eastAsia="Times New Roman" w:hAnsi="Times New Roman" w:cs="Times New Roman"/>
        </w:rPr>
        <w:t xml:space="preserve"> with FDR=0.05 </w:t>
      </w:r>
      <w:proofErr w:type="spellStart"/>
      <w:r>
        <w:rPr>
          <w:rFonts w:ascii="Times New Roman" w:eastAsia="Times New Roman" w:hAnsi="Times New Roman" w:cs="Times New Roman"/>
        </w:rPr>
        <w:t>was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applied</w:t>
      </w:r>
      <w:proofErr w:type="spellEnd"/>
      <w:r>
        <w:rPr>
          <w:rFonts w:ascii="Times New Roman" w:eastAsia="Times New Roman" w:hAnsi="Times New Roman" w:cs="Times New Roman"/>
        </w:rPr>
        <w:t xml:space="preserve">, </w:t>
      </w:r>
      <w:proofErr w:type="spellStart"/>
      <w:r>
        <w:rPr>
          <w:rFonts w:ascii="Times New Roman" w:eastAsia="Times New Roman" w:hAnsi="Times New Roman" w:cs="Times New Roman"/>
        </w:rPr>
        <w:t>but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uncorrected</w:t>
      </w:r>
      <w:proofErr w:type="spellEnd"/>
      <w:r>
        <w:rPr>
          <w:rFonts w:ascii="Times New Roman" w:eastAsia="Times New Roman" w:hAnsi="Times New Roman" w:cs="Times New Roman"/>
        </w:rPr>
        <w:t xml:space="preserve"> p-</w:t>
      </w:r>
      <w:proofErr w:type="spellStart"/>
      <w:r>
        <w:rPr>
          <w:rFonts w:ascii="Times New Roman" w:eastAsia="Times New Roman" w:hAnsi="Times New Roman" w:cs="Times New Roman"/>
        </w:rPr>
        <w:t>values</w:t>
      </w:r>
      <w:proofErr w:type="spellEnd"/>
      <w:r>
        <w:rPr>
          <w:rFonts w:ascii="Times New Roman" w:eastAsia="Times New Roman" w:hAnsi="Times New Roman" w:cs="Times New Roman"/>
        </w:rPr>
        <w:t xml:space="preserve"> are </w:t>
      </w:r>
      <w:proofErr w:type="spellStart"/>
      <w:r>
        <w:rPr>
          <w:rFonts w:ascii="Times New Roman" w:eastAsia="Times New Roman" w:hAnsi="Times New Roman" w:cs="Times New Roman"/>
        </w:rPr>
        <w:t>also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reported</w:t>
      </w:r>
      <w:proofErr w:type="spellEnd"/>
      <w:r>
        <w:rPr>
          <w:rFonts w:ascii="Times New Roman" w:eastAsia="Times New Roman" w:hAnsi="Times New Roman" w:cs="Times New Roman"/>
        </w:rPr>
        <w:t xml:space="preserve"> in the </w:t>
      </w:r>
      <w:proofErr w:type="spellStart"/>
      <w:r>
        <w:rPr>
          <w:rFonts w:ascii="Times New Roman" w:eastAsia="Times New Roman" w:hAnsi="Times New Roman" w:cs="Times New Roman"/>
        </w:rPr>
        <w:t>table</w:t>
      </w:r>
      <w:proofErr w:type="spellEnd"/>
      <w:r>
        <w:rPr>
          <w:rFonts w:ascii="Times New Roman" w:eastAsia="Times New Roman" w:hAnsi="Times New Roman" w:cs="Times New Roman"/>
        </w:rPr>
        <w:t xml:space="preserve">. </w:t>
      </w:r>
      <w:proofErr w:type="spellStart"/>
      <w:r>
        <w:rPr>
          <w:rFonts w:ascii="Times New Roman" w:eastAsia="Times New Roman" w:hAnsi="Times New Roman" w:cs="Times New Roman"/>
        </w:rPr>
        <w:t>Furthermore</w:t>
      </w:r>
      <w:proofErr w:type="spellEnd"/>
      <w:r>
        <w:rPr>
          <w:rFonts w:ascii="Times New Roman" w:eastAsia="Times New Roman" w:hAnsi="Times New Roman" w:cs="Times New Roman"/>
        </w:rPr>
        <w:t xml:space="preserve">, information on </w:t>
      </w:r>
      <w:proofErr w:type="spellStart"/>
      <w:r>
        <w:rPr>
          <w:rFonts w:ascii="Times New Roman" w:eastAsia="Times New Roman" w:hAnsi="Times New Roman" w:cs="Times New Roman"/>
        </w:rPr>
        <w:t>which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genes</w:t>
      </w:r>
      <w:proofErr w:type="spellEnd"/>
      <w:r>
        <w:rPr>
          <w:rFonts w:ascii="Times New Roman" w:eastAsia="Times New Roman" w:hAnsi="Times New Roman" w:cs="Times New Roman"/>
        </w:rPr>
        <w:t xml:space="preserve"> from the TSO500 gene panel are </w:t>
      </w:r>
      <w:proofErr w:type="spellStart"/>
      <w:r>
        <w:rPr>
          <w:rFonts w:ascii="Times New Roman" w:eastAsia="Times New Roman" w:hAnsi="Times New Roman" w:cs="Times New Roman"/>
        </w:rPr>
        <w:t>present</w:t>
      </w:r>
      <w:proofErr w:type="spellEnd"/>
      <w:r>
        <w:rPr>
          <w:rFonts w:ascii="Times New Roman" w:eastAsia="Times New Roman" w:hAnsi="Times New Roman" w:cs="Times New Roman"/>
        </w:rPr>
        <w:t xml:space="preserve"> in </w:t>
      </w:r>
      <w:proofErr w:type="spellStart"/>
      <w:r>
        <w:rPr>
          <w:rFonts w:ascii="Times New Roman" w:eastAsia="Times New Roman" w:hAnsi="Times New Roman" w:cs="Times New Roman"/>
        </w:rPr>
        <w:t>each</w:t>
      </w:r>
      <w:proofErr w:type="spellEnd"/>
      <w:r>
        <w:rPr>
          <w:rFonts w:ascii="Times New Roman" w:eastAsia="Times New Roman" w:hAnsi="Times New Roman" w:cs="Times New Roman"/>
        </w:rPr>
        <w:t xml:space="preserve"> of the </w:t>
      </w:r>
      <w:proofErr w:type="spellStart"/>
      <w:r>
        <w:rPr>
          <w:rFonts w:ascii="Times New Roman" w:eastAsia="Times New Roman" w:hAnsi="Times New Roman" w:cs="Times New Roman"/>
        </w:rPr>
        <w:t>tested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pathways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is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provided</w:t>
      </w:r>
      <w:proofErr w:type="spellEnd"/>
      <w:r>
        <w:rPr>
          <w:rFonts w:ascii="Times New Roman" w:eastAsia="Times New Roman" w:hAnsi="Times New Roman" w:cs="Times New Roman"/>
        </w:rPr>
        <w:t xml:space="preserve">. Due to the large </w:t>
      </w:r>
      <w:proofErr w:type="spellStart"/>
      <w:r>
        <w:rPr>
          <w:rFonts w:ascii="Times New Roman" w:eastAsia="Times New Roman" w:hAnsi="Times New Roman" w:cs="Times New Roman"/>
        </w:rPr>
        <w:t>size</w:t>
      </w:r>
      <w:proofErr w:type="spellEnd"/>
      <w:r>
        <w:rPr>
          <w:rFonts w:ascii="Times New Roman" w:eastAsia="Times New Roman" w:hAnsi="Times New Roman" w:cs="Times New Roman"/>
        </w:rPr>
        <w:t xml:space="preserve"> of the </w:t>
      </w:r>
      <w:proofErr w:type="spellStart"/>
      <w:r>
        <w:rPr>
          <w:rFonts w:ascii="Times New Roman" w:eastAsia="Times New Roman" w:hAnsi="Times New Roman" w:cs="Times New Roman"/>
        </w:rPr>
        <w:t>table</w:t>
      </w:r>
      <w:proofErr w:type="spellEnd"/>
      <w:r>
        <w:rPr>
          <w:rFonts w:ascii="Times New Roman" w:eastAsia="Times New Roman" w:hAnsi="Times New Roman" w:cs="Times New Roman"/>
        </w:rPr>
        <w:t xml:space="preserve">, </w:t>
      </w:r>
      <w:proofErr w:type="spellStart"/>
      <w:r>
        <w:rPr>
          <w:rFonts w:ascii="Times New Roman" w:eastAsia="Times New Roman" w:hAnsi="Times New Roman" w:cs="Times New Roman"/>
        </w:rPr>
        <w:t>it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is</w:t>
      </w:r>
      <w:proofErr w:type="spellEnd"/>
      <w:r>
        <w:rPr>
          <w:rFonts w:ascii="Times New Roman" w:eastAsia="Times New Roman" w:hAnsi="Times New Roman" w:cs="Times New Roman"/>
        </w:rPr>
        <w:t xml:space="preserve"> made </w:t>
      </w:r>
      <w:proofErr w:type="spellStart"/>
      <w:r>
        <w:rPr>
          <w:rFonts w:ascii="Times New Roman" w:eastAsia="Times New Roman" w:hAnsi="Times New Roman" w:cs="Times New Roman"/>
        </w:rPr>
        <w:t>available</w:t>
      </w:r>
      <w:proofErr w:type="spellEnd"/>
      <w:r>
        <w:rPr>
          <w:rFonts w:ascii="Times New Roman" w:eastAsia="Times New Roman" w:hAnsi="Times New Roman" w:cs="Times New Roman"/>
        </w:rPr>
        <w:t xml:space="preserve"> in the </w:t>
      </w:r>
      <w:proofErr w:type="spellStart"/>
      <w:r>
        <w:rPr>
          <w:rFonts w:ascii="Times New Roman" w:eastAsia="Times New Roman" w:hAnsi="Times New Roman" w:cs="Times New Roman"/>
        </w:rPr>
        <w:t>Zenodo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repository</w:t>
      </w:r>
      <w:proofErr w:type="spellEnd"/>
      <w:r>
        <w:rPr>
          <w:rFonts w:ascii="Times New Roman" w:eastAsia="Times New Roman" w:hAnsi="Times New Roman" w:cs="Times New Roman"/>
        </w:rPr>
        <w:t>:</w:t>
      </w:r>
      <w:hyperlink r:id="rId8">
        <w:r>
          <w:rPr>
            <w:rFonts w:ascii="Times New Roman" w:eastAsia="Times New Roman" w:hAnsi="Times New Roman" w:cs="Times New Roman"/>
          </w:rPr>
          <w:t xml:space="preserve"> </w:t>
        </w:r>
      </w:hyperlink>
      <w:hyperlink r:id="rId9">
        <w:r>
          <w:rPr>
            <w:rFonts w:ascii="Times New Roman" w:eastAsia="Times New Roman" w:hAnsi="Times New Roman" w:cs="Times New Roman"/>
            <w:b/>
            <w:u w:val="single"/>
          </w:rPr>
          <w:t>https://zenodo.org/doi/10.5281/zenodo.10816958</w:t>
        </w:r>
      </w:hyperlink>
    </w:p>
    <w:p w:rsidR="005D02A1" w:rsidRDefault="005D02A1">
      <w:pPr>
        <w:rPr>
          <w:rFonts w:ascii="Times New Roman" w:eastAsia="Times New Roman" w:hAnsi="Times New Roman" w:cs="Times New Roman"/>
          <w:b/>
        </w:rPr>
      </w:pPr>
    </w:p>
    <w:p w:rsidR="00676C42" w:rsidRDefault="00676C42">
      <w:pPr>
        <w:rPr>
          <w:rFonts w:ascii="Times New Roman" w:eastAsia="Times New Roman" w:hAnsi="Times New Roman" w:cs="Times New Roman"/>
          <w:b/>
          <w:color w:val="000000"/>
        </w:rPr>
      </w:pPr>
    </w:p>
    <w:p w:rsidR="00676C42" w:rsidRDefault="00676C42">
      <w:pPr>
        <w:rPr>
          <w:rFonts w:ascii="Times New Roman" w:eastAsia="Times New Roman" w:hAnsi="Times New Roman" w:cs="Times New Roman"/>
          <w:b/>
          <w:color w:val="000000"/>
        </w:rPr>
      </w:pPr>
    </w:p>
    <w:p w:rsidR="00676C42" w:rsidRDefault="00676C42">
      <w:pPr>
        <w:rPr>
          <w:rFonts w:ascii="Times New Roman" w:eastAsia="Times New Roman" w:hAnsi="Times New Roman" w:cs="Times New Roman"/>
          <w:b/>
          <w:color w:val="000000"/>
        </w:rPr>
      </w:pPr>
    </w:p>
    <w:p w:rsidR="00676C42" w:rsidRDefault="00676C42">
      <w:pPr>
        <w:rPr>
          <w:rFonts w:ascii="Times New Roman" w:eastAsia="Times New Roman" w:hAnsi="Times New Roman" w:cs="Times New Roman"/>
          <w:b/>
          <w:color w:val="000000"/>
        </w:rPr>
      </w:pPr>
    </w:p>
    <w:p w:rsidR="00676C42" w:rsidRDefault="00676C42">
      <w:pPr>
        <w:rPr>
          <w:rFonts w:ascii="Times New Roman" w:eastAsia="Times New Roman" w:hAnsi="Times New Roman" w:cs="Times New Roman"/>
          <w:b/>
          <w:color w:val="000000"/>
        </w:rPr>
      </w:pPr>
    </w:p>
    <w:p w:rsidR="005D02A1" w:rsidRDefault="003C1BE1">
      <w:pPr>
        <w:rPr>
          <w:rFonts w:ascii="Times New Roman" w:eastAsia="Times New Roman" w:hAnsi="Times New Roman" w:cs="Times New Roman"/>
        </w:rPr>
      </w:pPr>
      <w:proofErr w:type="spellStart"/>
      <w:r>
        <w:rPr>
          <w:rFonts w:ascii="Times New Roman" w:eastAsia="Times New Roman" w:hAnsi="Times New Roman" w:cs="Times New Roman"/>
          <w:b/>
          <w:color w:val="000000"/>
        </w:rPr>
        <w:lastRenderedPageBreak/>
        <w:t>Supplementary</w:t>
      </w:r>
      <w:proofErr w:type="spellEnd"/>
      <w:r>
        <w:rPr>
          <w:rFonts w:ascii="Times New Roman" w:eastAsia="Times New Roman" w:hAnsi="Times New Roman" w:cs="Times New Roman"/>
          <w:b/>
          <w:color w:val="000000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000000"/>
        </w:rPr>
        <w:t>Table</w:t>
      </w:r>
      <w:proofErr w:type="spellEnd"/>
      <w:r>
        <w:rPr>
          <w:rFonts w:ascii="Times New Roman" w:eastAsia="Times New Roman" w:hAnsi="Times New Roman" w:cs="Times New Roman"/>
          <w:b/>
          <w:color w:val="000000"/>
        </w:rPr>
        <w:t xml:space="preserve"> S</w:t>
      </w:r>
      <w:r>
        <w:rPr>
          <w:rFonts w:ascii="Times New Roman" w:eastAsia="Times New Roman" w:hAnsi="Times New Roman" w:cs="Times New Roman"/>
          <w:b/>
        </w:rPr>
        <w:t>4</w:t>
      </w:r>
      <w:r>
        <w:rPr>
          <w:rFonts w:ascii="Times New Roman" w:eastAsia="Times New Roman" w:hAnsi="Times New Roman" w:cs="Times New Roman"/>
          <w:b/>
          <w:color w:val="000000"/>
        </w:rPr>
        <w:t xml:space="preserve">. </w:t>
      </w:r>
      <w:r>
        <w:rPr>
          <w:rFonts w:ascii="Times New Roman" w:eastAsia="Times New Roman" w:hAnsi="Times New Roman" w:cs="Times New Roman"/>
          <w:color w:val="000000"/>
        </w:rPr>
        <w:t>Clinico-</w:t>
      </w:r>
      <w:proofErr w:type="spellStart"/>
      <w:r>
        <w:rPr>
          <w:rFonts w:ascii="Times New Roman" w:eastAsia="Times New Roman" w:hAnsi="Times New Roman" w:cs="Times New Roman"/>
          <w:color w:val="000000"/>
        </w:rPr>
        <w:t>pathological</w:t>
      </w:r>
      <w:proofErr w:type="spellEnd"/>
      <w:r>
        <w:rPr>
          <w:rFonts w:ascii="Times New Roman" w:eastAsia="Times New Roman" w:hAnsi="Times New Roman" w:cs="Times New Roman"/>
          <w:color w:val="000000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</w:rPr>
        <w:t>characteristics</w:t>
      </w:r>
      <w:proofErr w:type="spellEnd"/>
      <w:r>
        <w:rPr>
          <w:rFonts w:ascii="Times New Roman" w:eastAsia="Times New Roman" w:hAnsi="Times New Roman" w:cs="Times New Roman"/>
          <w:color w:val="000000"/>
        </w:rPr>
        <w:t xml:space="preserve"> of EGC from the </w:t>
      </w:r>
      <w:proofErr w:type="spellStart"/>
      <w:r>
        <w:rPr>
          <w:rFonts w:ascii="Times New Roman" w:eastAsia="Times New Roman" w:hAnsi="Times New Roman" w:cs="Times New Roman"/>
          <w:color w:val="000000"/>
        </w:rPr>
        <w:t>present</w:t>
      </w:r>
      <w:proofErr w:type="spellEnd"/>
      <w:r>
        <w:rPr>
          <w:rFonts w:ascii="Times New Roman" w:eastAsia="Times New Roman" w:hAnsi="Times New Roman" w:cs="Times New Roman"/>
          <w:color w:val="000000"/>
        </w:rPr>
        <w:t xml:space="preserve"> case </w:t>
      </w:r>
      <w:proofErr w:type="spellStart"/>
      <w:r>
        <w:rPr>
          <w:rFonts w:ascii="Times New Roman" w:eastAsia="Times New Roman" w:hAnsi="Times New Roman" w:cs="Times New Roman"/>
          <w:color w:val="000000"/>
        </w:rPr>
        <w:t>series</w:t>
      </w:r>
      <w:proofErr w:type="spellEnd"/>
      <w:r>
        <w:rPr>
          <w:rFonts w:ascii="Times New Roman" w:eastAsia="Times New Roman" w:hAnsi="Times New Roman" w:cs="Times New Roman"/>
          <w:color w:val="000000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color w:val="000000"/>
        </w:rPr>
        <w:t>and  TCGA</w:t>
      </w:r>
      <w:proofErr w:type="gramEnd"/>
      <w:r>
        <w:rPr>
          <w:rFonts w:ascii="Times New Roman" w:eastAsia="Times New Roman" w:hAnsi="Times New Roman" w:cs="Times New Roman"/>
          <w:color w:val="000000"/>
        </w:rPr>
        <w:t xml:space="preserve"> – </w:t>
      </w:r>
      <w:proofErr w:type="spellStart"/>
      <w:r>
        <w:rPr>
          <w:rFonts w:ascii="Times New Roman" w:eastAsia="Times New Roman" w:hAnsi="Times New Roman" w:cs="Times New Roman"/>
          <w:color w:val="000000"/>
        </w:rPr>
        <w:t>PanCancer</w:t>
      </w:r>
      <w:proofErr w:type="spellEnd"/>
      <w:r>
        <w:rPr>
          <w:rFonts w:ascii="Times New Roman" w:eastAsia="Times New Roman" w:hAnsi="Times New Roman" w:cs="Times New Roman"/>
          <w:color w:val="000000"/>
        </w:rPr>
        <w:t xml:space="preserve"> Atlas </w:t>
      </w:r>
      <w:proofErr w:type="spellStart"/>
      <w:r>
        <w:rPr>
          <w:rFonts w:ascii="Times New Roman" w:eastAsia="Times New Roman" w:hAnsi="Times New Roman" w:cs="Times New Roman"/>
          <w:color w:val="000000"/>
        </w:rPr>
        <w:t>cohort</w:t>
      </w:r>
      <w:proofErr w:type="spellEnd"/>
      <w:r>
        <w:rPr>
          <w:rFonts w:ascii="Times New Roman" w:eastAsia="Times New Roman" w:hAnsi="Times New Roman" w:cs="Times New Roman"/>
          <w:color w:val="000000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000000"/>
        </w:rPr>
        <w:t>Upper</w:t>
      </w:r>
      <w:proofErr w:type="spellEnd"/>
      <w:r>
        <w:rPr>
          <w:rFonts w:ascii="Times New Roman" w:eastAsia="Times New Roman" w:hAnsi="Times New Roman" w:cs="Times New Roman"/>
          <w:color w:val="000000"/>
        </w:rPr>
        <w:t xml:space="preserve">-middle </w:t>
      </w:r>
      <w:proofErr w:type="spellStart"/>
      <w:r>
        <w:rPr>
          <w:rFonts w:ascii="Times New Roman" w:eastAsia="Times New Roman" w:hAnsi="Times New Roman" w:cs="Times New Roman"/>
          <w:color w:val="000000"/>
        </w:rPr>
        <w:t>tumors</w:t>
      </w:r>
      <w:proofErr w:type="spellEnd"/>
      <w:r>
        <w:rPr>
          <w:rFonts w:ascii="Times New Roman" w:eastAsia="Times New Roman" w:hAnsi="Times New Roman" w:cs="Times New Roman"/>
          <w:color w:val="000000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</w:rPr>
        <w:t>correspond</w:t>
      </w:r>
      <w:proofErr w:type="spellEnd"/>
      <w:r>
        <w:rPr>
          <w:rFonts w:ascii="Times New Roman" w:eastAsia="Times New Roman" w:hAnsi="Times New Roman" w:cs="Times New Roman"/>
          <w:color w:val="000000"/>
        </w:rPr>
        <w:t xml:space="preserve"> in cardia, </w:t>
      </w:r>
      <w:proofErr w:type="spellStart"/>
      <w:r>
        <w:rPr>
          <w:rFonts w:ascii="Times New Roman" w:eastAsia="Times New Roman" w:hAnsi="Times New Roman" w:cs="Times New Roman"/>
          <w:color w:val="000000"/>
        </w:rPr>
        <w:t>fundus</w:t>
      </w:r>
      <w:proofErr w:type="spellEnd"/>
      <w:r>
        <w:rPr>
          <w:rFonts w:ascii="Times New Roman" w:eastAsia="Times New Roman" w:hAnsi="Times New Roman" w:cs="Times New Roman"/>
          <w:color w:val="000000"/>
        </w:rPr>
        <w:t xml:space="preserve"> and body </w:t>
      </w:r>
      <w:proofErr w:type="spellStart"/>
      <w:r>
        <w:rPr>
          <w:rFonts w:ascii="Times New Roman" w:eastAsia="Times New Roman" w:hAnsi="Times New Roman" w:cs="Times New Roman"/>
          <w:color w:val="000000"/>
        </w:rPr>
        <w:t>localization</w:t>
      </w:r>
      <w:proofErr w:type="spellEnd"/>
      <w:r>
        <w:rPr>
          <w:rFonts w:ascii="Times New Roman" w:eastAsia="Times New Roman" w:hAnsi="Times New Roman" w:cs="Times New Roman"/>
          <w:color w:val="000000"/>
        </w:rPr>
        <w:t xml:space="preserve"> and a </w:t>
      </w:r>
      <w:proofErr w:type="spellStart"/>
      <w:r>
        <w:rPr>
          <w:rFonts w:ascii="Times New Roman" w:eastAsia="Times New Roman" w:hAnsi="Times New Roman" w:cs="Times New Roman"/>
          <w:color w:val="000000"/>
        </w:rPr>
        <w:t>lower</w:t>
      </w:r>
      <w:proofErr w:type="spellEnd"/>
      <w:r>
        <w:rPr>
          <w:rFonts w:ascii="Times New Roman" w:eastAsia="Times New Roman" w:hAnsi="Times New Roman" w:cs="Times New Roman"/>
          <w:color w:val="000000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</w:rPr>
        <w:t>localization</w:t>
      </w:r>
      <w:proofErr w:type="spellEnd"/>
      <w:r>
        <w:rPr>
          <w:rFonts w:ascii="Times New Roman" w:eastAsia="Times New Roman" w:hAnsi="Times New Roman" w:cs="Times New Roman"/>
          <w:color w:val="000000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</w:rPr>
        <w:t>corresponds</w:t>
      </w:r>
      <w:proofErr w:type="spellEnd"/>
      <w:r>
        <w:rPr>
          <w:rFonts w:ascii="Times New Roman" w:eastAsia="Times New Roman" w:hAnsi="Times New Roman" w:cs="Times New Roman"/>
          <w:color w:val="000000"/>
        </w:rPr>
        <w:t xml:space="preserve"> with an </w:t>
      </w:r>
      <w:proofErr w:type="spellStart"/>
      <w:r>
        <w:rPr>
          <w:rFonts w:ascii="Times New Roman" w:eastAsia="Times New Roman" w:hAnsi="Times New Roman" w:cs="Times New Roman"/>
          <w:color w:val="000000"/>
        </w:rPr>
        <w:t>antrum</w:t>
      </w:r>
      <w:proofErr w:type="spellEnd"/>
      <w:r>
        <w:rPr>
          <w:rFonts w:ascii="Times New Roman" w:eastAsia="Times New Roman" w:hAnsi="Times New Roman" w:cs="Times New Roman"/>
          <w:color w:val="000000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</w:rPr>
        <w:t>tumor</w:t>
      </w:r>
      <w:proofErr w:type="spellEnd"/>
      <w:r>
        <w:rPr>
          <w:rFonts w:ascii="Times New Roman" w:eastAsia="Times New Roman" w:hAnsi="Times New Roman" w:cs="Times New Roman"/>
          <w:color w:val="000000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000000"/>
        </w:rPr>
        <w:t>Regarding</w:t>
      </w:r>
      <w:proofErr w:type="spellEnd"/>
      <w:r>
        <w:rPr>
          <w:rFonts w:ascii="Times New Roman" w:eastAsia="Times New Roman" w:hAnsi="Times New Roman" w:cs="Times New Roman"/>
          <w:color w:val="000000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</w:rPr>
        <w:t>pathological</w:t>
      </w:r>
      <w:proofErr w:type="spellEnd"/>
      <w:r>
        <w:rPr>
          <w:rFonts w:ascii="Times New Roman" w:eastAsia="Times New Roman" w:hAnsi="Times New Roman" w:cs="Times New Roman"/>
          <w:color w:val="000000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</w:rPr>
        <w:t>classification</w:t>
      </w:r>
      <w:proofErr w:type="spellEnd"/>
      <w:r>
        <w:rPr>
          <w:rFonts w:ascii="Times New Roman" w:eastAsia="Times New Roman" w:hAnsi="Times New Roman" w:cs="Times New Roman"/>
          <w:color w:val="000000"/>
        </w:rPr>
        <w:t xml:space="preserve"> of TCGA </w:t>
      </w:r>
      <w:proofErr w:type="spellStart"/>
      <w:r>
        <w:rPr>
          <w:rFonts w:ascii="Times New Roman" w:eastAsia="Times New Roman" w:hAnsi="Times New Roman" w:cs="Times New Roman"/>
          <w:color w:val="000000"/>
        </w:rPr>
        <w:t>tumors</w:t>
      </w:r>
      <w:proofErr w:type="spellEnd"/>
      <w:r>
        <w:rPr>
          <w:rFonts w:ascii="Times New Roman" w:eastAsia="Times New Roman" w:hAnsi="Times New Roman" w:cs="Times New Roman"/>
          <w:color w:val="000000"/>
        </w:rPr>
        <w:t xml:space="preserve">: </w:t>
      </w:r>
      <w:proofErr w:type="spellStart"/>
      <w:r>
        <w:rPr>
          <w:rFonts w:ascii="Times New Roman" w:eastAsia="Times New Roman" w:hAnsi="Times New Roman" w:cs="Times New Roman"/>
          <w:color w:val="000000"/>
        </w:rPr>
        <w:t>Intestinal</w:t>
      </w:r>
      <w:proofErr w:type="spellEnd"/>
      <w:r>
        <w:rPr>
          <w:rFonts w:ascii="Times New Roman" w:eastAsia="Times New Roman" w:hAnsi="Times New Roman" w:cs="Times New Roman"/>
          <w:color w:val="000000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</w:rPr>
        <w:t>Type</w:t>
      </w:r>
      <w:proofErr w:type="spellEnd"/>
      <w:r>
        <w:rPr>
          <w:rFonts w:ascii="Times New Roman" w:eastAsia="Times New Roman" w:hAnsi="Times New Roman" w:cs="Times New Roman"/>
          <w:color w:val="000000"/>
        </w:rPr>
        <w:t xml:space="preserve"> STAD, </w:t>
      </w:r>
      <w:proofErr w:type="spellStart"/>
      <w:r>
        <w:rPr>
          <w:rFonts w:ascii="Times New Roman" w:eastAsia="Times New Roman" w:hAnsi="Times New Roman" w:cs="Times New Roman"/>
          <w:color w:val="000000"/>
        </w:rPr>
        <w:t>Tubular</w:t>
      </w:r>
      <w:proofErr w:type="spellEnd"/>
      <w:r>
        <w:rPr>
          <w:rFonts w:ascii="Times New Roman" w:eastAsia="Times New Roman" w:hAnsi="Times New Roman" w:cs="Times New Roman"/>
          <w:color w:val="000000"/>
        </w:rPr>
        <w:t xml:space="preserve"> STAD and </w:t>
      </w:r>
      <w:proofErr w:type="spellStart"/>
      <w:r>
        <w:rPr>
          <w:rFonts w:ascii="Times New Roman" w:eastAsia="Times New Roman" w:hAnsi="Times New Roman" w:cs="Times New Roman"/>
          <w:color w:val="000000"/>
        </w:rPr>
        <w:t>Papillary</w:t>
      </w:r>
      <w:proofErr w:type="spellEnd"/>
      <w:r>
        <w:rPr>
          <w:rFonts w:ascii="Times New Roman" w:eastAsia="Times New Roman" w:hAnsi="Times New Roman" w:cs="Times New Roman"/>
          <w:color w:val="000000"/>
        </w:rPr>
        <w:t xml:space="preserve"> STAD are </w:t>
      </w:r>
      <w:proofErr w:type="spellStart"/>
      <w:r>
        <w:rPr>
          <w:rFonts w:ascii="Times New Roman" w:eastAsia="Times New Roman" w:hAnsi="Times New Roman" w:cs="Times New Roman"/>
          <w:color w:val="000000"/>
        </w:rPr>
        <w:t>compared</w:t>
      </w:r>
      <w:proofErr w:type="spellEnd"/>
      <w:r>
        <w:rPr>
          <w:rFonts w:ascii="Times New Roman" w:eastAsia="Times New Roman" w:hAnsi="Times New Roman" w:cs="Times New Roman"/>
          <w:color w:val="000000"/>
        </w:rPr>
        <w:t xml:space="preserve"> with “</w:t>
      </w:r>
      <w:proofErr w:type="spellStart"/>
      <w:r>
        <w:rPr>
          <w:rFonts w:ascii="Times New Roman" w:eastAsia="Times New Roman" w:hAnsi="Times New Roman" w:cs="Times New Roman"/>
          <w:color w:val="000000"/>
        </w:rPr>
        <w:t>intestinal</w:t>
      </w:r>
      <w:proofErr w:type="spellEnd"/>
      <w:r>
        <w:rPr>
          <w:rFonts w:ascii="Times New Roman" w:eastAsia="Times New Roman" w:hAnsi="Times New Roman" w:cs="Times New Roman"/>
          <w:color w:val="000000"/>
        </w:rPr>
        <w:t xml:space="preserve">” EGC </w:t>
      </w:r>
      <w:proofErr w:type="spellStart"/>
      <w:r>
        <w:rPr>
          <w:rFonts w:ascii="Times New Roman" w:eastAsia="Times New Roman" w:hAnsi="Times New Roman" w:cs="Times New Roman"/>
          <w:color w:val="000000"/>
        </w:rPr>
        <w:t>tumors</w:t>
      </w:r>
      <w:proofErr w:type="spellEnd"/>
      <w:r>
        <w:rPr>
          <w:rFonts w:ascii="Times New Roman" w:eastAsia="Times New Roman" w:hAnsi="Times New Roman" w:cs="Times New Roman"/>
          <w:color w:val="000000"/>
        </w:rPr>
        <w:t xml:space="preserve">; Diffuse </w:t>
      </w:r>
      <w:proofErr w:type="spellStart"/>
      <w:r>
        <w:rPr>
          <w:rFonts w:ascii="Times New Roman" w:eastAsia="Times New Roman" w:hAnsi="Times New Roman" w:cs="Times New Roman"/>
          <w:color w:val="000000"/>
        </w:rPr>
        <w:t>Type</w:t>
      </w:r>
      <w:proofErr w:type="spellEnd"/>
      <w:r>
        <w:rPr>
          <w:rFonts w:ascii="Times New Roman" w:eastAsia="Times New Roman" w:hAnsi="Times New Roman" w:cs="Times New Roman"/>
          <w:color w:val="000000"/>
        </w:rPr>
        <w:t xml:space="preserve"> STAD and </w:t>
      </w:r>
      <w:proofErr w:type="spellStart"/>
      <w:r>
        <w:rPr>
          <w:rFonts w:ascii="Times New Roman" w:eastAsia="Times New Roman" w:hAnsi="Times New Roman" w:cs="Times New Roman"/>
          <w:color w:val="000000"/>
        </w:rPr>
        <w:t>Signet</w:t>
      </w:r>
      <w:proofErr w:type="spellEnd"/>
      <w:r>
        <w:rPr>
          <w:rFonts w:ascii="Times New Roman" w:eastAsia="Times New Roman" w:hAnsi="Times New Roman" w:cs="Times New Roman"/>
          <w:color w:val="000000"/>
        </w:rPr>
        <w:t xml:space="preserve"> Ring Cell </w:t>
      </w:r>
      <w:proofErr w:type="spellStart"/>
      <w:r>
        <w:rPr>
          <w:rFonts w:ascii="Times New Roman" w:eastAsia="Times New Roman" w:hAnsi="Times New Roman" w:cs="Times New Roman"/>
          <w:color w:val="000000"/>
        </w:rPr>
        <w:t>Carcinomas</w:t>
      </w:r>
      <w:proofErr w:type="spellEnd"/>
      <w:r>
        <w:rPr>
          <w:rFonts w:ascii="Times New Roman" w:eastAsia="Times New Roman" w:hAnsi="Times New Roman" w:cs="Times New Roman"/>
          <w:color w:val="000000"/>
        </w:rPr>
        <w:t xml:space="preserve"> are </w:t>
      </w:r>
      <w:proofErr w:type="spellStart"/>
      <w:r>
        <w:rPr>
          <w:rFonts w:ascii="Times New Roman" w:eastAsia="Times New Roman" w:hAnsi="Times New Roman" w:cs="Times New Roman"/>
          <w:color w:val="000000"/>
        </w:rPr>
        <w:t>associated</w:t>
      </w:r>
      <w:proofErr w:type="spellEnd"/>
      <w:r>
        <w:rPr>
          <w:rFonts w:ascii="Times New Roman" w:eastAsia="Times New Roman" w:hAnsi="Times New Roman" w:cs="Times New Roman"/>
          <w:color w:val="000000"/>
        </w:rPr>
        <w:t xml:space="preserve"> with “diffuse” </w:t>
      </w:r>
      <w:proofErr w:type="spellStart"/>
      <w:r>
        <w:rPr>
          <w:rFonts w:ascii="Times New Roman" w:eastAsia="Times New Roman" w:hAnsi="Times New Roman" w:cs="Times New Roman"/>
          <w:color w:val="000000"/>
        </w:rPr>
        <w:t>EGCs</w:t>
      </w:r>
      <w:proofErr w:type="spellEnd"/>
      <w:r>
        <w:rPr>
          <w:rFonts w:ascii="Times New Roman" w:eastAsia="Times New Roman" w:hAnsi="Times New Roman" w:cs="Times New Roman"/>
          <w:color w:val="000000"/>
        </w:rPr>
        <w:t xml:space="preserve"> and STAD </w:t>
      </w:r>
      <w:proofErr w:type="spellStart"/>
      <w:r>
        <w:rPr>
          <w:rFonts w:ascii="Times New Roman" w:eastAsia="Times New Roman" w:hAnsi="Times New Roman" w:cs="Times New Roman"/>
          <w:color w:val="000000"/>
        </w:rPr>
        <w:t>Not</w:t>
      </w:r>
      <w:proofErr w:type="spellEnd"/>
      <w:r>
        <w:rPr>
          <w:rFonts w:ascii="Times New Roman" w:eastAsia="Times New Roman" w:hAnsi="Times New Roman" w:cs="Times New Roman"/>
          <w:color w:val="000000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</w:rPr>
        <w:t>Specified</w:t>
      </w:r>
      <w:proofErr w:type="spellEnd"/>
      <w:r>
        <w:rPr>
          <w:rFonts w:ascii="Times New Roman" w:eastAsia="Times New Roman" w:hAnsi="Times New Roman" w:cs="Times New Roman"/>
          <w:color w:val="000000"/>
        </w:rPr>
        <w:t xml:space="preserve"> are considerate </w:t>
      </w:r>
      <w:proofErr w:type="spellStart"/>
      <w:r>
        <w:rPr>
          <w:rFonts w:ascii="Times New Roman" w:eastAsia="Times New Roman" w:hAnsi="Times New Roman" w:cs="Times New Roman"/>
          <w:color w:val="000000"/>
        </w:rPr>
        <w:t>as</w:t>
      </w:r>
      <w:proofErr w:type="spellEnd"/>
      <w:r>
        <w:rPr>
          <w:rFonts w:ascii="Times New Roman" w:eastAsia="Times New Roman" w:hAnsi="Times New Roman" w:cs="Times New Roman"/>
          <w:color w:val="000000"/>
        </w:rPr>
        <w:t xml:space="preserve"> “</w:t>
      </w:r>
      <w:proofErr w:type="spellStart"/>
      <w:r>
        <w:rPr>
          <w:rFonts w:ascii="Times New Roman" w:eastAsia="Times New Roman" w:hAnsi="Times New Roman" w:cs="Times New Roman"/>
          <w:color w:val="000000"/>
        </w:rPr>
        <w:t>other</w:t>
      </w:r>
      <w:proofErr w:type="spellEnd"/>
      <w:r>
        <w:rPr>
          <w:rFonts w:ascii="Times New Roman" w:eastAsia="Times New Roman" w:hAnsi="Times New Roman" w:cs="Times New Roman"/>
          <w:color w:val="000000"/>
        </w:rPr>
        <w:t>”.</w:t>
      </w:r>
    </w:p>
    <w:p w:rsidR="005D02A1" w:rsidRDefault="005D02A1">
      <w:pPr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b/>
        </w:rPr>
      </w:pPr>
    </w:p>
    <w:tbl>
      <w:tblPr>
        <w:tblStyle w:val="a1"/>
        <w:tblpPr w:leftFromText="141" w:rightFromText="141" w:vertAnchor="page" w:horzAnchor="margin" w:tblpY="3825"/>
        <w:tblW w:w="7798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2262"/>
        <w:gridCol w:w="1419"/>
        <w:gridCol w:w="1560"/>
        <w:gridCol w:w="1275"/>
        <w:gridCol w:w="1282"/>
      </w:tblGrid>
      <w:tr w:rsidR="00676C42" w:rsidTr="00676C42">
        <w:trPr>
          <w:trHeight w:val="255"/>
        </w:trPr>
        <w:tc>
          <w:tcPr>
            <w:tcW w:w="2262" w:type="dxa"/>
            <w:tcBorders>
              <w:left w:val="nil"/>
              <w:right w:val="nil"/>
            </w:tcBorders>
            <w:vAlign w:val="center"/>
          </w:tcPr>
          <w:p w:rsidR="00676C42" w:rsidRDefault="00676C42" w:rsidP="00676C42">
            <w:pPr>
              <w:jc w:val="center"/>
              <w:rPr>
                <w:rFonts w:ascii="Times New Roman" w:eastAsia="Times New Roman" w:hAnsi="Times New Roman" w:cs="Times New Roman"/>
                <w:b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b/>
              </w:rPr>
              <w:t>Characteristics</w:t>
            </w:r>
            <w:proofErr w:type="spellEnd"/>
          </w:p>
        </w:tc>
        <w:tc>
          <w:tcPr>
            <w:tcW w:w="1419" w:type="dxa"/>
            <w:tcBorders>
              <w:left w:val="nil"/>
              <w:right w:val="nil"/>
            </w:tcBorders>
            <w:vAlign w:val="center"/>
          </w:tcPr>
          <w:p w:rsidR="00676C42" w:rsidRDefault="00676C42" w:rsidP="00676C42">
            <w:pPr>
              <w:jc w:val="center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rFonts w:ascii="Times New Roman" w:eastAsia="Times New Roman" w:hAnsi="Times New Roman" w:cs="Times New Roman"/>
                <w:b/>
              </w:rPr>
              <w:t>EGC</w:t>
            </w:r>
          </w:p>
          <w:p w:rsidR="00676C42" w:rsidRDefault="00676C42" w:rsidP="00676C42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(n=27) (%)</w:t>
            </w:r>
          </w:p>
        </w:tc>
        <w:tc>
          <w:tcPr>
            <w:tcW w:w="1560" w:type="dxa"/>
            <w:tcBorders>
              <w:left w:val="nil"/>
              <w:right w:val="nil"/>
            </w:tcBorders>
            <w:vAlign w:val="center"/>
          </w:tcPr>
          <w:p w:rsidR="00676C42" w:rsidRDefault="00676C42" w:rsidP="00676C42">
            <w:pPr>
              <w:jc w:val="center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rFonts w:ascii="Times New Roman" w:eastAsia="Times New Roman" w:hAnsi="Times New Roman" w:cs="Times New Roman"/>
                <w:b/>
              </w:rPr>
              <w:t xml:space="preserve">TCGA-EGC </w:t>
            </w:r>
            <w:r>
              <w:rPr>
                <w:rFonts w:ascii="Times New Roman" w:eastAsia="Times New Roman" w:hAnsi="Times New Roman" w:cs="Times New Roman"/>
              </w:rPr>
              <w:t>(n=54) (%)</w:t>
            </w:r>
          </w:p>
        </w:tc>
        <w:tc>
          <w:tcPr>
            <w:tcW w:w="1275" w:type="dxa"/>
            <w:tcBorders>
              <w:left w:val="nil"/>
              <w:right w:val="nil"/>
            </w:tcBorders>
            <w:vAlign w:val="center"/>
          </w:tcPr>
          <w:p w:rsidR="00676C42" w:rsidRDefault="00676C42" w:rsidP="00676C42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  <w:b/>
              </w:rPr>
              <w:t>Total</w:t>
            </w:r>
            <w:r>
              <w:rPr>
                <w:rFonts w:ascii="Times New Roman" w:eastAsia="Times New Roman" w:hAnsi="Times New Roman" w:cs="Times New Roman"/>
              </w:rPr>
              <w:t xml:space="preserve"> (n=81) (%)</w:t>
            </w:r>
          </w:p>
        </w:tc>
        <w:tc>
          <w:tcPr>
            <w:tcW w:w="1282" w:type="dxa"/>
            <w:tcBorders>
              <w:left w:val="nil"/>
              <w:right w:val="nil"/>
            </w:tcBorders>
            <w:vAlign w:val="center"/>
          </w:tcPr>
          <w:p w:rsidR="00676C42" w:rsidRDefault="00676C42" w:rsidP="00676C42">
            <w:pPr>
              <w:ind w:right="-678"/>
              <w:rPr>
                <w:rFonts w:ascii="Times New Roman" w:eastAsia="Times New Roman" w:hAnsi="Times New Roman" w:cs="Times New Roman"/>
                <w:b/>
                <w:i/>
              </w:rPr>
            </w:pPr>
            <w:r>
              <w:rPr>
                <w:rFonts w:ascii="Times New Roman" w:eastAsia="Times New Roman" w:hAnsi="Times New Roman" w:cs="Times New Roman"/>
                <w:b/>
                <w:i/>
              </w:rPr>
              <w:t xml:space="preserve">    p-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i/>
              </w:rPr>
              <w:t>value</w:t>
            </w:r>
            <w:proofErr w:type="spellEnd"/>
          </w:p>
        </w:tc>
      </w:tr>
      <w:tr w:rsidR="00676C42" w:rsidTr="00676C42">
        <w:trPr>
          <w:trHeight w:val="255"/>
        </w:trPr>
        <w:tc>
          <w:tcPr>
            <w:tcW w:w="2262" w:type="dxa"/>
            <w:tcBorders>
              <w:left w:val="nil"/>
              <w:bottom w:val="nil"/>
              <w:right w:val="nil"/>
            </w:tcBorders>
          </w:tcPr>
          <w:p w:rsidR="00676C42" w:rsidRDefault="00676C42" w:rsidP="00676C42">
            <w:pPr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rFonts w:ascii="Times New Roman" w:eastAsia="Times New Roman" w:hAnsi="Times New Roman" w:cs="Times New Roman"/>
                <w:b/>
              </w:rPr>
              <w:t xml:space="preserve">Age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</w:rPr>
              <w:t>at</w:t>
            </w:r>
            <w:proofErr w:type="spellEnd"/>
            <w:r>
              <w:rPr>
                <w:rFonts w:ascii="Times New Roman" w:eastAsia="Times New Roman" w:hAnsi="Times New Roman" w:cs="Times New Roman"/>
                <w:b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</w:rPr>
              <w:t>diagnosis</w:t>
            </w:r>
            <w:proofErr w:type="spellEnd"/>
            <w:r>
              <w:rPr>
                <w:rFonts w:ascii="Times New Roman" w:eastAsia="Times New Roman" w:hAnsi="Times New Roman" w:cs="Times New Roman"/>
                <w:b/>
              </w:rPr>
              <w:t xml:space="preserve"> (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</w:rPr>
              <w:t>yrs</w:t>
            </w:r>
            <w:proofErr w:type="spellEnd"/>
            <w:r>
              <w:rPr>
                <w:rFonts w:ascii="Times New Roman" w:eastAsia="Times New Roman" w:hAnsi="Times New Roman" w:cs="Times New Roman"/>
                <w:b/>
              </w:rPr>
              <w:t>)</w:t>
            </w:r>
          </w:p>
        </w:tc>
        <w:tc>
          <w:tcPr>
            <w:tcW w:w="1419" w:type="dxa"/>
            <w:tcBorders>
              <w:left w:val="nil"/>
              <w:bottom w:val="nil"/>
              <w:right w:val="nil"/>
            </w:tcBorders>
            <w:vAlign w:val="center"/>
          </w:tcPr>
          <w:p w:rsidR="00676C42" w:rsidRDefault="00676C42" w:rsidP="00676C42">
            <w:pPr>
              <w:jc w:val="center"/>
              <w:rPr>
                <w:rFonts w:ascii="Times New Roman" w:eastAsia="Times New Roman" w:hAnsi="Times New Roman" w:cs="Times New Roman"/>
                <w:b/>
              </w:rPr>
            </w:pPr>
          </w:p>
        </w:tc>
        <w:tc>
          <w:tcPr>
            <w:tcW w:w="1560" w:type="dxa"/>
            <w:tcBorders>
              <w:left w:val="nil"/>
              <w:bottom w:val="nil"/>
              <w:right w:val="nil"/>
            </w:tcBorders>
            <w:vAlign w:val="center"/>
          </w:tcPr>
          <w:p w:rsidR="00676C42" w:rsidRDefault="00676C42" w:rsidP="00676C42">
            <w:pPr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275" w:type="dxa"/>
            <w:tcBorders>
              <w:left w:val="nil"/>
              <w:bottom w:val="nil"/>
              <w:right w:val="nil"/>
            </w:tcBorders>
            <w:vAlign w:val="center"/>
          </w:tcPr>
          <w:p w:rsidR="00676C42" w:rsidRDefault="00676C42" w:rsidP="00676C42">
            <w:pPr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282" w:type="dxa"/>
            <w:tcBorders>
              <w:left w:val="nil"/>
              <w:bottom w:val="nil"/>
              <w:right w:val="nil"/>
            </w:tcBorders>
          </w:tcPr>
          <w:p w:rsidR="00676C42" w:rsidRDefault="00676C42" w:rsidP="00676C42">
            <w:pPr>
              <w:jc w:val="center"/>
              <w:rPr>
                <w:rFonts w:ascii="Times New Roman" w:eastAsia="Times New Roman" w:hAnsi="Times New Roman" w:cs="Times New Roman"/>
              </w:rPr>
            </w:pPr>
          </w:p>
        </w:tc>
      </w:tr>
      <w:tr w:rsidR="00676C42" w:rsidTr="00676C42">
        <w:trPr>
          <w:trHeight w:val="270"/>
        </w:trPr>
        <w:tc>
          <w:tcPr>
            <w:tcW w:w="2262" w:type="dxa"/>
            <w:tcBorders>
              <w:top w:val="nil"/>
              <w:left w:val="nil"/>
              <w:bottom w:val="nil"/>
              <w:right w:val="nil"/>
            </w:tcBorders>
          </w:tcPr>
          <w:p w:rsidR="00676C42" w:rsidRDefault="00676C42" w:rsidP="00676C42">
            <w:pPr>
              <w:rPr>
                <w:rFonts w:ascii="Times New Roman" w:eastAsia="Times New Roman" w:hAnsi="Times New Roman" w:cs="Times New Roman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</w:rPr>
              <w:t>Mean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 xml:space="preserve"> +- </w:t>
            </w:r>
            <w:proofErr w:type="spellStart"/>
            <w:r>
              <w:rPr>
                <w:rFonts w:ascii="Times New Roman" w:eastAsia="Times New Roman" w:hAnsi="Times New Roman" w:cs="Times New Roman"/>
              </w:rPr>
              <w:t>S.D.</w:t>
            </w:r>
            <w:r>
              <w:rPr>
                <w:rFonts w:ascii="Times New Roman" w:eastAsia="Times New Roman" w:hAnsi="Times New Roman" w:cs="Times New Roman"/>
                <w:vertAlign w:val="superscript"/>
              </w:rPr>
              <w:t>a</w:t>
            </w:r>
            <w:proofErr w:type="spellEnd"/>
          </w:p>
        </w:tc>
        <w:tc>
          <w:tcPr>
            <w:tcW w:w="141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76C42" w:rsidRDefault="00676C42" w:rsidP="00676C42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67.0 +- 11.7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76C42" w:rsidRDefault="00676C42" w:rsidP="00676C42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70.3 +- 10.5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76C42" w:rsidRDefault="00676C42" w:rsidP="00676C42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69.2 +- 11.0</w:t>
            </w:r>
          </w:p>
        </w:tc>
        <w:tc>
          <w:tcPr>
            <w:tcW w:w="1282" w:type="dxa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76C42" w:rsidRDefault="00676C42" w:rsidP="00676C42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0.172</w:t>
            </w:r>
          </w:p>
        </w:tc>
      </w:tr>
      <w:tr w:rsidR="00676C42" w:rsidTr="00676C42">
        <w:trPr>
          <w:trHeight w:val="255"/>
        </w:trPr>
        <w:tc>
          <w:tcPr>
            <w:tcW w:w="2262" w:type="dxa"/>
            <w:tcBorders>
              <w:top w:val="nil"/>
              <w:left w:val="nil"/>
              <w:bottom w:val="nil"/>
              <w:right w:val="nil"/>
            </w:tcBorders>
          </w:tcPr>
          <w:p w:rsidR="00676C42" w:rsidRDefault="00676C42" w:rsidP="00676C42">
            <w:pPr>
              <w:rPr>
                <w:rFonts w:ascii="Times New Roman" w:eastAsia="Times New Roman" w:hAnsi="Times New Roman" w:cs="Times New Roman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</w:rPr>
              <w:t>Min-max</w:t>
            </w:r>
            <w:proofErr w:type="spellEnd"/>
          </w:p>
        </w:tc>
        <w:tc>
          <w:tcPr>
            <w:tcW w:w="141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76C42" w:rsidRDefault="00676C42" w:rsidP="00676C42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41 – 87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76C42" w:rsidRDefault="00676C42" w:rsidP="00676C42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45 – 90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76C42" w:rsidRDefault="00676C42" w:rsidP="00676C42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41 – 90</w:t>
            </w:r>
          </w:p>
        </w:tc>
        <w:tc>
          <w:tcPr>
            <w:tcW w:w="1282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76C42" w:rsidRDefault="00676C42" w:rsidP="00676C42">
            <w:pPr>
              <w:widowControl w:val="0"/>
            </w:pPr>
          </w:p>
        </w:tc>
      </w:tr>
      <w:tr w:rsidR="00676C42" w:rsidTr="00676C42">
        <w:trPr>
          <w:trHeight w:val="255"/>
        </w:trPr>
        <w:tc>
          <w:tcPr>
            <w:tcW w:w="2262" w:type="dxa"/>
            <w:tcBorders>
              <w:top w:val="nil"/>
              <w:left w:val="nil"/>
              <w:bottom w:val="nil"/>
              <w:right w:val="nil"/>
            </w:tcBorders>
          </w:tcPr>
          <w:p w:rsidR="00676C42" w:rsidRDefault="00676C42" w:rsidP="00676C42">
            <w:pPr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141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76C42" w:rsidRDefault="00676C42" w:rsidP="00676C42">
            <w:pPr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76C42" w:rsidRDefault="00676C42" w:rsidP="00676C42">
            <w:pPr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76C42" w:rsidRDefault="00676C42" w:rsidP="00676C42">
            <w:pPr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282" w:type="dxa"/>
            <w:tcBorders>
              <w:top w:val="nil"/>
              <w:left w:val="nil"/>
              <w:bottom w:val="nil"/>
              <w:right w:val="nil"/>
            </w:tcBorders>
          </w:tcPr>
          <w:p w:rsidR="00676C42" w:rsidRDefault="00676C42" w:rsidP="00676C42">
            <w:pPr>
              <w:jc w:val="center"/>
              <w:rPr>
                <w:rFonts w:ascii="Times New Roman" w:eastAsia="Times New Roman" w:hAnsi="Times New Roman" w:cs="Times New Roman"/>
              </w:rPr>
            </w:pPr>
          </w:p>
        </w:tc>
      </w:tr>
      <w:tr w:rsidR="00676C42" w:rsidTr="00676C42">
        <w:trPr>
          <w:trHeight w:val="255"/>
        </w:trPr>
        <w:tc>
          <w:tcPr>
            <w:tcW w:w="2262" w:type="dxa"/>
            <w:tcBorders>
              <w:top w:val="nil"/>
              <w:left w:val="nil"/>
              <w:bottom w:val="nil"/>
              <w:right w:val="nil"/>
            </w:tcBorders>
          </w:tcPr>
          <w:p w:rsidR="00676C42" w:rsidRDefault="00676C42" w:rsidP="00676C42">
            <w:pPr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rFonts w:ascii="Times New Roman" w:eastAsia="Times New Roman" w:hAnsi="Times New Roman" w:cs="Times New Roman"/>
                <w:b/>
              </w:rPr>
              <w:t>Gender</w:t>
            </w:r>
          </w:p>
        </w:tc>
        <w:tc>
          <w:tcPr>
            <w:tcW w:w="141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76C42" w:rsidRDefault="00676C42" w:rsidP="00676C42">
            <w:pPr>
              <w:jc w:val="center"/>
              <w:rPr>
                <w:rFonts w:ascii="Times New Roman" w:eastAsia="Times New Roman" w:hAnsi="Times New Roman" w:cs="Times New Roman"/>
                <w:b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76C42" w:rsidRDefault="00676C42" w:rsidP="00676C42">
            <w:pPr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76C42" w:rsidRDefault="00676C42" w:rsidP="00676C42">
            <w:pPr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282" w:type="dxa"/>
            <w:tcBorders>
              <w:top w:val="nil"/>
              <w:left w:val="nil"/>
              <w:bottom w:val="nil"/>
              <w:right w:val="nil"/>
            </w:tcBorders>
          </w:tcPr>
          <w:p w:rsidR="00676C42" w:rsidRDefault="00676C42" w:rsidP="00676C42">
            <w:pPr>
              <w:jc w:val="center"/>
              <w:rPr>
                <w:rFonts w:ascii="Times New Roman" w:eastAsia="Times New Roman" w:hAnsi="Times New Roman" w:cs="Times New Roman"/>
              </w:rPr>
            </w:pPr>
          </w:p>
        </w:tc>
      </w:tr>
      <w:tr w:rsidR="00676C42" w:rsidTr="00676C42">
        <w:trPr>
          <w:trHeight w:val="270"/>
        </w:trPr>
        <w:tc>
          <w:tcPr>
            <w:tcW w:w="2262" w:type="dxa"/>
            <w:tcBorders>
              <w:top w:val="nil"/>
              <w:left w:val="nil"/>
              <w:bottom w:val="nil"/>
              <w:right w:val="nil"/>
            </w:tcBorders>
          </w:tcPr>
          <w:p w:rsidR="00676C42" w:rsidRDefault="00676C42" w:rsidP="00676C42">
            <w:pPr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F</w:t>
            </w:r>
          </w:p>
        </w:tc>
        <w:tc>
          <w:tcPr>
            <w:tcW w:w="141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76C42" w:rsidRDefault="00676C42" w:rsidP="00676C42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15 (55.56)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76C42" w:rsidRDefault="00676C42" w:rsidP="00676C42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17 (31.48)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76C42" w:rsidRDefault="00676C42" w:rsidP="00676C42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32 (39.51)</w:t>
            </w:r>
          </w:p>
        </w:tc>
        <w:tc>
          <w:tcPr>
            <w:tcW w:w="1282" w:type="dxa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76C42" w:rsidRDefault="00676C42" w:rsidP="00676C42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0.037</w:t>
            </w:r>
          </w:p>
        </w:tc>
      </w:tr>
      <w:tr w:rsidR="00676C42" w:rsidTr="00676C42">
        <w:trPr>
          <w:trHeight w:val="255"/>
        </w:trPr>
        <w:tc>
          <w:tcPr>
            <w:tcW w:w="2262" w:type="dxa"/>
            <w:tcBorders>
              <w:top w:val="nil"/>
              <w:left w:val="nil"/>
              <w:bottom w:val="nil"/>
              <w:right w:val="nil"/>
            </w:tcBorders>
          </w:tcPr>
          <w:p w:rsidR="00676C42" w:rsidRDefault="00676C42" w:rsidP="00676C42">
            <w:pPr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M</w:t>
            </w:r>
          </w:p>
        </w:tc>
        <w:tc>
          <w:tcPr>
            <w:tcW w:w="141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76C42" w:rsidRDefault="00676C42" w:rsidP="00676C42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12 (44.44)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76C42" w:rsidRDefault="00676C42" w:rsidP="00676C42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37 (68.52)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76C42" w:rsidRDefault="00676C42" w:rsidP="00676C42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49 (60.49)</w:t>
            </w:r>
          </w:p>
        </w:tc>
        <w:tc>
          <w:tcPr>
            <w:tcW w:w="1282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76C42" w:rsidRDefault="00676C42" w:rsidP="00676C42">
            <w:pPr>
              <w:widowControl w:val="0"/>
            </w:pPr>
          </w:p>
        </w:tc>
      </w:tr>
      <w:tr w:rsidR="00676C42" w:rsidTr="00676C42">
        <w:trPr>
          <w:trHeight w:val="255"/>
        </w:trPr>
        <w:tc>
          <w:tcPr>
            <w:tcW w:w="2262" w:type="dxa"/>
            <w:tcBorders>
              <w:top w:val="nil"/>
              <w:left w:val="nil"/>
              <w:bottom w:val="nil"/>
              <w:right w:val="nil"/>
            </w:tcBorders>
          </w:tcPr>
          <w:p w:rsidR="00676C42" w:rsidRDefault="00676C42" w:rsidP="00676C42">
            <w:pPr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141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76C42" w:rsidRDefault="00676C42" w:rsidP="00676C42">
            <w:pPr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76C42" w:rsidRDefault="00676C42" w:rsidP="00676C42">
            <w:pPr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76C42" w:rsidRDefault="00676C42" w:rsidP="00676C42">
            <w:pPr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282" w:type="dxa"/>
            <w:tcBorders>
              <w:top w:val="nil"/>
              <w:left w:val="nil"/>
              <w:bottom w:val="nil"/>
              <w:right w:val="nil"/>
            </w:tcBorders>
          </w:tcPr>
          <w:p w:rsidR="00676C42" w:rsidRDefault="00676C42" w:rsidP="00676C42">
            <w:pPr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 </w:t>
            </w:r>
          </w:p>
        </w:tc>
      </w:tr>
      <w:tr w:rsidR="00676C42" w:rsidTr="00676C42">
        <w:trPr>
          <w:trHeight w:val="255"/>
        </w:trPr>
        <w:tc>
          <w:tcPr>
            <w:tcW w:w="2262" w:type="dxa"/>
            <w:tcBorders>
              <w:top w:val="nil"/>
              <w:left w:val="nil"/>
              <w:bottom w:val="nil"/>
              <w:right w:val="nil"/>
            </w:tcBorders>
          </w:tcPr>
          <w:p w:rsidR="00676C42" w:rsidRDefault="00676C42" w:rsidP="00676C42">
            <w:pPr>
              <w:rPr>
                <w:rFonts w:ascii="Times New Roman" w:eastAsia="Times New Roman" w:hAnsi="Times New Roman" w:cs="Times New Roman"/>
                <w:b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b/>
              </w:rPr>
              <w:t>Tumor</w:t>
            </w:r>
            <w:proofErr w:type="spellEnd"/>
            <w:r>
              <w:rPr>
                <w:rFonts w:ascii="Times New Roman" w:eastAsia="Times New Roman" w:hAnsi="Times New Roman" w:cs="Times New Roman"/>
                <w:b/>
              </w:rPr>
              <w:t xml:space="preserve"> location</w:t>
            </w:r>
          </w:p>
        </w:tc>
        <w:tc>
          <w:tcPr>
            <w:tcW w:w="141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76C42" w:rsidRDefault="00676C42" w:rsidP="00676C42">
            <w:pPr>
              <w:jc w:val="center"/>
              <w:rPr>
                <w:rFonts w:ascii="Times New Roman" w:eastAsia="Times New Roman" w:hAnsi="Times New Roman" w:cs="Times New Roman"/>
                <w:b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76C42" w:rsidRDefault="00676C42" w:rsidP="00676C42">
            <w:pPr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76C42" w:rsidRDefault="00676C42" w:rsidP="00676C42">
            <w:pPr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282" w:type="dxa"/>
            <w:tcBorders>
              <w:top w:val="nil"/>
              <w:left w:val="nil"/>
              <w:bottom w:val="nil"/>
              <w:right w:val="nil"/>
            </w:tcBorders>
          </w:tcPr>
          <w:p w:rsidR="00676C42" w:rsidRDefault="00676C42" w:rsidP="00676C42">
            <w:pPr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 </w:t>
            </w:r>
          </w:p>
        </w:tc>
      </w:tr>
      <w:tr w:rsidR="00676C42" w:rsidTr="00676C42">
        <w:trPr>
          <w:trHeight w:val="270"/>
        </w:trPr>
        <w:tc>
          <w:tcPr>
            <w:tcW w:w="2262" w:type="dxa"/>
            <w:tcBorders>
              <w:top w:val="nil"/>
              <w:left w:val="nil"/>
              <w:bottom w:val="nil"/>
              <w:right w:val="nil"/>
            </w:tcBorders>
          </w:tcPr>
          <w:p w:rsidR="00676C42" w:rsidRDefault="00676C42" w:rsidP="00676C42">
            <w:pPr>
              <w:rPr>
                <w:rFonts w:ascii="Times New Roman" w:eastAsia="Times New Roman" w:hAnsi="Times New Roman" w:cs="Times New Roman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</w:rPr>
              <w:t>Upper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>-middle</w:t>
            </w:r>
          </w:p>
        </w:tc>
        <w:tc>
          <w:tcPr>
            <w:tcW w:w="141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76C42" w:rsidRDefault="00676C42" w:rsidP="00676C42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13 (48.15)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76C42" w:rsidRDefault="00676C42" w:rsidP="00676C42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38 (70.37)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76C42" w:rsidRDefault="00676C42" w:rsidP="00676C42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51 (62.96)</w:t>
            </w:r>
          </w:p>
        </w:tc>
        <w:tc>
          <w:tcPr>
            <w:tcW w:w="1282" w:type="dxa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76C42" w:rsidRDefault="00676C42" w:rsidP="00676C42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0.015</w:t>
            </w:r>
          </w:p>
        </w:tc>
      </w:tr>
      <w:tr w:rsidR="00676C42" w:rsidTr="00676C42">
        <w:trPr>
          <w:trHeight w:val="270"/>
        </w:trPr>
        <w:tc>
          <w:tcPr>
            <w:tcW w:w="2262" w:type="dxa"/>
            <w:tcBorders>
              <w:top w:val="nil"/>
              <w:left w:val="nil"/>
              <w:bottom w:val="nil"/>
              <w:right w:val="nil"/>
            </w:tcBorders>
          </w:tcPr>
          <w:p w:rsidR="00676C42" w:rsidRDefault="00676C42" w:rsidP="00676C42">
            <w:pPr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Lower</w:t>
            </w:r>
          </w:p>
        </w:tc>
        <w:tc>
          <w:tcPr>
            <w:tcW w:w="141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76C42" w:rsidRDefault="00676C42" w:rsidP="00676C42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14 (51.85)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76C42" w:rsidRDefault="00676C42" w:rsidP="00676C42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12 (22.22)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76C42" w:rsidRDefault="00676C42" w:rsidP="00676C42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26 (32.10)</w:t>
            </w:r>
          </w:p>
        </w:tc>
        <w:tc>
          <w:tcPr>
            <w:tcW w:w="1282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76C42" w:rsidRDefault="00676C42" w:rsidP="00676C42">
            <w:pPr>
              <w:widowControl w:val="0"/>
            </w:pPr>
          </w:p>
        </w:tc>
      </w:tr>
      <w:tr w:rsidR="00676C42" w:rsidTr="00676C42">
        <w:trPr>
          <w:trHeight w:val="255"/>
        </w:trPr>
        <w:tc>
          <w:tcPr>
            <w:tcW w:w="2262" w:type="dxa"/>
            <w:tcBorders>
              <w:top w:val="nil"/>
              <w:left w:val="nil"/>
              <w:bottom w:val="nil"/>
              <w:right w:val="nil"/>
            </w:tcBorders>
          </w:tcPr>
          <w:p w:rsidR="00676C42" w:rsidRDefault="00676C42" w:rsidP="00676C42">
            <w:pPr>
              <w:rPr>
                <w:rFonts w:ascii="Times New Roman" w:eastAsia="Times New Roman" w:hAnsi="Times New Roman" w:cs="Times New Roman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</w:rPr>
              <w:t>Other</w:t>
            </w:r>
            <w:proofErr w:type="spellEnd"/>
          </w:p>
        </w:tc>
        <w:tc>
          <w:tcPr>
            <w:tcW w:w="141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76C42" w:rsidRDefault="00676C42" w:rsidP="00676C42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 (0)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76C42" w:rsidRDefault="00676C42" w:rsidP="00676C42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4 (7.41)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76C42" w:rsidRDefault="00676C42" w:rsidP="00676C42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4 (4.94)</w:t>
            </w:r>
          </w:p>
        </w:tc>
        <w:tc>
          <w:tcPr>
            <w:tcW w:w="1282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76C42" w:rsidRDefault="00676C42" w:rsidP="00676C42">
            <w:pPr>
              <w:widowControl w:val="0"/>
            </w:pPr>
          </w:p>
        </w:tc>
      </w:tr>
      <w:tr w:rsidR="00676C42" w:rsidTr="00676C42">
        <w:trPr>
          <w:trHeight w:val="255"/>
        </w:trPr>
        <w:tc>
          <w:tcPr>
            <w:tcW w:w="2262" w:type="dxa"/>
            <w:tcBorders>
              <w:top w:val="nil"/>
              <w:left w:val="nil"/>
              <w:bottom w:val="nil"/>
              <w:right w:val="nil"/>
            </w:tcBorders>
          </w:tcPr>
          <w:p w:rsidR="00676C42" w:rsidRDefault="00676C42" w:rsidP="00676C42">
            <w:pPr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141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76C42" w:rsidRDefault="00676C42" w:rsidP="00676C42">
            <w:pPr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76C42" w:rsidRDefault="00676C42" w:rsidP="00676C42">
            <w:pPr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76C42" w:rsidRDefault="00676C42" w:rsidP="00676C42">
            <w:pPr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282" w:type="dxa"/>
            <w:tcBorders>
              <w:top w:val="nil"/>
              <w:left w:val="nil"/>
              <w:bottom w:val="nil"/>
              <w:right w:val="nil"/>
            </w:tcBorders>
          </w:tcPr>
          <w:p w:rsidR="00676C42" w:rsidRDefault="00676C42" w:rsidP="00676C42">
            <w:pPr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 </w:t>
            </w:r>
          </w:p>
        </w:tc>
      </w:tr>
      <w:tr w:rsidR="00676C42" w:rsidTr="00676C42">
        <w:trPr>
          <w:trHeight w:val="255"/>
        </w:trPr>
        <w:tc>
          <w:tcPr>
            <w:tcW w:w="2262" w:type="dxa"/>
            <w:tcBorders>
              <w:top w:val="nil"/>
              <w:left w:val="nil"/>
              <w:bottom w:val="nil"/>
              <w:right w:val="nil"/>
            </w:tcBorders>
          </w:tcPr>
          <w:p w:rsidR="00676C42" w:rsidRDefault="00676C42" w:rsidP="00676C42">
            <w:pPr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rFonts w:ascii="Times New Roman" w:eastAsia="Times New Roman" w:hAnsi="Times New Roman" w:cs="Times New Roman"/>
                <w:b/>
              </w:rPr>
              <w:t xml:space="preserve">Lauren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</w:rPr>
              <w:t>classification</w:t>
            </w:r>
            <w:proofErr w:type="spellEnd"/>
          </w:p>
        </w:tc>
        <w:tc>
          <w:tcPr>
            <w:tcW w:w="141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76C42" w:rsidRDefault="00676C42" w:rsidP="00676C42">
            <w:pPr>
              <w:jc w:val="center"/>
              <w:rPr>
                <w:rFonts w:ascii="Times New Roman" w:eastAsia="Times New Roman" w:hAnsi="Times New Roman" w:cs="Times New Roman"/>
                <w:b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76C42" w:rsidRDefault="00676C42" w:rsidP="00676C42">
            <w:pPr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76C42" w:rsidRDefault="00676C42" w:rsidP="00676C42">
            <w:pPr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282" w:type="dxa"/>
            <w:tcBorders>
              <w:top w:val="nil"/>
              <w:left w:val="nil"/>
              <w:bottom w:val="nil"/>
              <w:right w:val="nil"/>
            </w:tcBorders>
          </w:tcPr>
          <w:p w:rsidR="00676C42" w:rsidRDefault="00676C42" w:rsidP="00676C42">
            <w:pPr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 </w:t>
            </w:r>
          </w:p>
        </w:tc>
      </w:tr>
      <w:tr w:rsidR="00676C42" w:rsidTr="00676C42">
        <w:trPr>
          <w:trHeight w:val="270"/>
        </w:trPr>
        <w:tc>
          <w:tcPr>
            <w:tcW w:w="2262" w:type="dxa"/>
            <w:tcBorders>
              <w:top w:val="nil"/>
              <w:left w:val="nil"/>
              <w:bottom w:val="nil"/>
              <w:right w:val="nil"/>
            </w:tcBorders>
          </w:tcPr>
          <w:p w:rsidR="00676C42" w:rsidRDefault="00676C42" w:rsidP="00676C42">
            <w:pPr>
              <w:rPr>
                <w:rFonts w:ascii="Times New Roman" w:eastAsia="Times New Roman" w:hAnsi="Times New Roman" w:cs="Times New Roman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</w:rPr>
              <w:t>Intestinal</w:t>
            </w:r>
            <w:proofErr w:type="spellEnd"/>
          </w:p>
        </w:tc>
        <w:tc>
          <w:tcPr>
            <w:tcW w:w="141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76C42" w:rsidRDefault="00676C42" w:rsidP="00676C42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23 (85.19)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76C42" w:rsidRDefault="00676C42" w:rsidP="00676C42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25 (46.30)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76C42" w:rsidRDefault="00676C42" w:rsidP="00676C42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48 (59.26)</w:t>
            </w:r>
          </w:p>
        </w:tc>
        <w:tc>
          <w:tcPr>
            <w:tcW w:w="1282" w:type="dxa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76C42" w:rsidRDefault="00676C42" w:rsidP="00676C42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0.487</w:t>
            </w:r>
          </w:p>
        </w:tc>
      </w:tr>
      <w:tr w:rsidR="00676C42" w:rsidTr="00676C42">
        <w:trPr>
          <w:trHeight w:val="270"/>
        </w:trPr>
        <w:tc>
          <w:tcPr>
            <w:tcW w:w="2262" w:type="dxa"/>
            <w:tcBorders>
              <w:top w:val="nil"/>
              <w:left w:val="nil"/>
              <w:bottom w:val="nil"/>
              <w:right w:val="nil"/>
            </w:tcBorders>
          </w:tcPr>
          <w:p w:rsidR="00676C42" w:rsidRDefault="00676C42" w:rsidP="00676C42">
            <w:pPr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 xml:space="preserve">Diffuse or </w:t>
            </w:r>
            <w:proofErr w:type="spellStart"/>
            <w:r>
              <w:rPr>
                <w:rFonts w:ascii="Times New Roman" w:eastAsia="Times New Roman" w:hAnsi="Times New Roman" w:cs="Times New Roman"/>
              </w:rPr>
              <w:t>mixed</w:t>
            </w:r>
            <w:proofErr w:type="spellEnd"/>
          </w:p>
        </w:tc>
        <w:tc>
          <w:tcPr>
            <w:tcW w:w="141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76C42" w:rsidRDefault="00676C42" w:rsidP="00676C42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4 (14.81)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76C42" w:rsidRDefault="00676C42" w:rsidP="00676C42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7 (12.96)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76C42" w:rsidRDefault="00676C42" w:rsidP="00676C42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11 (13.58)</w:t>
            </w:r>
          </w:p>
        </w:tc>
        <w:tc>
          <w:tcPr>
            <w:tcW w:w="1282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76C42" w:rsidRDefault="00676C42" w:rsidP="00676C42">
            <w:pPr>
              <w:widowControl w:val="0"/>
            </w:pPr>
          </w:p>
        </w:tc>
      </w:tr>
      <w:tr w:rsidR="00676C42" w:rsidTr="00676C42">
        <w:trPr>
          <w:trHeight w:val="255"/>
        </w:trPr>
        <w:tc>
          <w:tcPr>
            <w:tcW w:w="2262" w:type="dxa"/>
            <w:tcBorders>
              <w:top w:val="nil"/>
              <w:left w:val="nil"/>
              <w:bottom w:val="nil"/>
              <w:right w:val="nil"/>
            </w:tcBorders>
          </w:tcPr>
          <w:p w:rsidR="00676C42" w:rsidRDefault="00676C42" w:rsidP="00676C42">
            <w:pPr>
              <w:rPr>
                <w:rFonts w:ascii="Times New Roman" w:eastAsia="Times New Roman" w:hAnsi="Times New Roman" w:cs="Times New Roman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</w:rPr>
              <w:t>Other</w:t>
            </w:r>
            <w:proofErr w:type="spellEnd"/>
          </w:p>
        </w:tc>
        <w:tc>
          <w:tcPr>
            <w:tcW w:w="141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76C42" w:rsidRDefault="00676C42" w:rsidP="00676C42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 (0)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76C42" w:rsidRDefault="00676C42" w:rsidP="00676C42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22 (40.74)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76C42" w:rsidRDefault="00676C42" w:rsidP="00676C42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22 (27.16)</w:t>
            </w:r>
          </w:p>
        </w:tc>
        <w:tc>
          <w:tcPr>
            <w:tcW w:w="1282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76C42" w:rsidRDefault="00676C42" w:rsidP="00676C42">
            <w:pPr>
              <w:widowControl w:val="0"/>
            </w:pPr>
          </w:p>
        </w:tc>
      </w:tr>
      <w:tr w:rsidR="00676C42" w:rsidTr="00676C42">
        <w:trPr>
          <w:trHeight w:val="255"/>
        </w:trPr>
        <w:tc>
          <w:tcPr>
            <w:tcW w:w="2262" w:type="dxa"/>
            <w:tcBorders>
              <w:top w:val="nil"/>
              <w:left w:val="nil"/>
              <w:bottom w:val="nil"/>
              <w:right w:val="nil"/>
            </w:tcBorders>
          </w:tcPr>
          <w:p w:rsidR="00676C42" w:rsidRDefault="00676C42" w:rsidP="00676C42">
            <w:pPr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141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76C42" w:rsidRDefault="00676C42" w:rsidP="00676C42">
            <w:pPr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76C42" w:rsidRDefault="00676C42" w:rsidP="00676C42">
            <w:pPr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76C42" w:rsidRDefault="00676C42" w:rsidP="00676C42">
            <w:pPr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282" w:type="dxa"/>
            <w:tcBorders>
              <w:top w:val="nil"/>
              <w:left w:val="nil"/>
              <w:bottom w:val="nil"/>
              <w:right w:val="nil"/>
            </w:tcBorders>
          </w:tcPr>
          <w:p w:rsidR="00676C42" w:rsidRDefault="00676C42" w:rsidP="00676C42">
            <w:pPr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 </w:t>
            </w:r>
          </w:p>
        </w:tc>
      </w:tr>
      <w:tr w:rsidR="00676C42" w:rsidTr="00676C42">
        <w:trPr>
          <w:trHeight w:val="255"/>
        </w:trPr>
        <w:tc>
          <w:tcPr>
            <w:tcW w:w="2262" w:type="dxa"/>
            <w:tcBorders>
              <w:top w:val="nil"/>
              <w:left w:val="nil"/>
              <w:bottom w:val="nil"/>
              <w:right w:val="nil"/>
            </w:tcBorders>
          </w:tcPr>
          <w:p w:rsidR="00676C42" w:rsidRDefault="00676C42" w:rsidP="00676C42">
            <w:pPr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rFonts w:ascii="Times New Roman" w:eastAsia="Times New Roman" w:hAnsi="Times New Roman" w:cs="Times New Roman"/>
                <w:b/>
              </w:rPr>
              <w:t>Grade</w:t>
            </w:r>
          </w:p>
        </w:tc>
        <w:tc>
          <w:tcPr>
            <w:tcW w:w="141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76C42" w:rsidRDefault="00676C42" w:rsidP="00676C42">
            <w:pPr>
              <w:jc w:val="center"/>
              <w:rPr>
                <w:rFonts w:ascii="Times New Roman" w:eastAsia="Times New Roman" w:hAnsi="Times New Roman" w:cs="Times New Roman"/>
                <w:b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76C42" w:rsidRDefault="00676C42" w:rsidP="00676C42">
            <w:pPr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76C42" w:rsidRDefault="00676C42" w:rsidP="00676C42">
            <w:pPr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282" w:type="dxa"/>
            <w:tcBorders>
              <w:top w:val="nil"/>
              <w:left w:val="nil"/>
              <w:bottom w:val="nil"/>
              <w:right w:val="nil"/>
            </w:tcBorders>
          </w:tcPr>
          <w:p w:rsidR="00676C42" w:rsidRDefault="00676C42" w:rsidP="00676C42">
            <w:pPr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 </w:t>
            </w:r>
          </w:p>
        </w:tc>
      </w:tr>
      <w:tr w:rsidR="00676C42" w:rsidTr="00676C42">
        <w:trPr>
          <w:trHeight w:val="270"/>
        </w:trPr>
        <w:tc>
          <w:tcPr>
            <w:tcW w:w="2262" w:type="dxa"/>
            <w:tcBorders>
              <w:top w:val="nil"/>
              <w:left w:val="nil"/>
              <w:bottom w:val="nil"/>
              <w:right w:val="nil"/>
            </w:tcBorders>
          </w:tcPr>
          <w:p w:rsidR="00676C42" w:rsidRDefault="00676C42" w:rsidP="00676C42">
            <w:pPr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G1 + G2</w:t>
            </w:r>
          </w:p>
        </w:tc>
        <w:tc>
          <w:tcPr>
            <w:tcW w:w="141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76C42" w:rsidRDefault="00676C42" w:rsidP="00676C42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14 (51.85)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76C42" w:rsidRDefault="00676C42" w:rsidP="00676C42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33 (61.11)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76C42" w:rsidRDefault="00676C42" w:rsidP="00676C42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47 (58.02)</w:t>
            </w:r>
          </w:p>
        </w:tc>
        <w:tc>
          <w:tcPr>
            <w:tcW w:w="1282" w:type="dxa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76C42" w:rsidRDefault="00676C42" w:rsidP="00676C42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0.716</w:t>
            </w:r>
          </w:p>
        </w:tc>
      </w:tr>
      <w:tr w:rsidR="00676C42" w:rsidTr="00676C42">
        <w:trPr>
          <w:trHeight w:val="270"/>
        </w:trPr>
        <w:tc>
          <w:tcPr>
            <w:tcW w:w="2262" w:type="dxa"/>
            <w:tcBorders>
              <w:top w:val="nil"/>
              <w:left w:val="nil"/>
              <w:bottom w:val="nil"/>
              <w:right w:val="nil"/>
            </w:tcBorders>
          </w:tcPr>
          <w:p w:rsidR="00676C42" w:rsidRDefault="00676C42" w:rsidP="00676C42">
            <w:pPr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G3</w:t>
            </w:r>
          </w:p>
        </w:tc>
        <w:tc>
          <w:tcPr>
            <w:tcW w:w="141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76C42" w:rsidRDefault="00676C42" w:rsidP="00676C42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12 (44.44)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76C42" w:rsidRDefault="00676C42" w:rsidP="00676C42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19 (35.19)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76C42" w:rsidRDefault="00676C42" w:rsidP="00676C42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31 (38.27)</w:t>
            </w:r>
          </w:p>
        </w:tc>
        <w:tc>
          <w:tcPr>
            <w:tcW w:w="1282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76C42" w:rsidRDefault="00676C42" w:rsidP="00676C42">
            <w:pPr>
              <w:widowControl w:val="0"/>
            </w:pPr>
          </w:p>
        </w:tc>
      </w:tr>
      <w:tr w:rsidR="00676C42" w:rsidTr="00676C42">
        <w:trPr>
          <w:trHeight w:val="255"/>
        </w:trPr>
        <w:tc>
          <w:tcPr>
            <w:tcW w:w="2262" w:type="dxa"/>
            <w:tcBorders>
              <w:top w:val="nil"/>
              <w:left w:val="nil"/>
              <w:bottom w:val="nil"/>
              <w:right w:val="nil"/>
            </w:tcBorders>
          </w:tcPr>
          <w:p w:rsidR="00676C42" w:rsidRDefault="00676C42" w:rsidP="00676C42">
            <w:pPr>
              <w:rPr>
                <w:rFonts w:ascii="Times New Roman" w:eastAsia="Times New Roman" w:hAnsi="Times New Roman" w:cs="Times New Roman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</w:rPr>
              <w:t>Unknown</w:t>
            </w:r>
            <w:proofErr w:type="spellEnd"/>
          </w:p>
        </w:tc>
        <w:tc>
          <w:tcPr>
            <w:tcW w:w="141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76C42" w:rsidRDefault="00676C42" w:rsidP="00676C42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 (3.70)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76C42" w:rsidRDefault="00676C42" w:rsidP="00676C42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2 (3.70)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76C42" w:rsidRDefault="00676C42" w:rsidP="00676C42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3 (3.70)</w:t>
            </w:r>
          </w:p>
        </w:tc>
        <w:tc>
          <w:tcPr>
            <w:tcW w:w="1282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76C42" w:rsidRDefault="00676C42" w:rsidP="00676C42">
            <w:pPr>
              <w:widowControl w:val="0"/>
            </w:pPr>
          </w:p>
        </w:tc>
      </w:tr>
      <w:tr w:rsidR="00676C42" w:rsidTr="00676C42">
        <w:trPr>
          <w:trHeight w:val="255"/>
        </w:trPr>
        <w:tc>
          <w:tcPr>
            <w:tcW w:w="2262" w:type="dxa"/>
            <w:tcBorders>
              <w:top w:val="nil"/>
              <w:left w:val="nil"/>
              <w:bottom w:val="nil"/>
              <w:right w:val="nil"/>
            </w:tcBorders>
          </w:tcPr>
          <w:p w:rsidR="00676C42" w:rsidRDefault="00676C42" w:rsidP="00676C42">
            <w:pPr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141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76C42" w:rsidRDefault="00676C42" w:rsidP="00676C42">
            <w:pPr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76C42" w:rsidRDefault="00676C42" w:rsidP="00676C42">
            <w:pPr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76C42" w:rsidRDefault="00676C42" w:rsidP="00676C42">
            <w:pPr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282" w:type="dxa"/>
            <w:tcBorders>
              <w:top w:val="nil"/>
              <w:left w:val="nil"/>
              <w:bottom w:val="nil"/>
              <w:right w:val="nil"/>
            </w:tcBorders>
          </w:tcPr>
          <w:p w:rsidR="00676C42" w:rsidRDefault="00676C42" w:rsidP="00676C42">
            <w:pPr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 </w:t>
            </w:r>
          </w:p>
        </w:tc>
      </w:tr>
      <w:tr w:rsidR="00676C42" w:rsidTr="00676C42">
        <w:trPr>
          <w:trHeight w:val="255"/>
        </w:trPr>
        <w:tc>
          <w:tcPr>
            <w:tcW w:w="2262" w:type="dxa"/>
            <w:tcBorders>
              <w:top w:val="nil"/>
              <w:left w:val="nil"/>
              <w:bottom w:val="nil"/>
              <w:right w:val="nil"/>
            </w:tcBorders>
          </w:tcPr>
          <w:p w:rsidR="00676C42" w:rsidRDefault="00676C42" w:rsidP="00676C42">
            <w:pPr>
              <w:rPr>
                <w:rFonts w:ascii="Times New Roman" w:eastAsia="Times New Roman" w:hAnsi="Times New Roman" w:cs="Times New Roman"/>
                <w:b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b/>
              </w:rPr>
              <w:t>pN</w:t>
            </w:r>
            <w:proofErr w:type="spellEnd"/>
            <w:r>
              <w:rPr>
                <w:rFonts w:ascii="Times New Roman" w:eastAsia="Times New Roman" w:hAnsi="Times New Roman" w:cs="Times New Roman"/>
                <w:b/>
              </w:rPr>
              <w:t xml:space="preserve"> status</w:t>
            </w:r>
          </w:p>
        </w:tc>
        <w:tc>
          <w:tcPr>
            <w:tcW w:w="141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76C42" w:rsidRDefault="00676C42" w:rsidP="00676C42">
            <w:pPr>
              <w:jc w:val="center"/>
              <w:rPr>
                <w:rFonts w:ascii="Times New Roman" w:eastAsia="Times New Roman" w:hAnsi="Times New Roman" w:cs="Times New Roman"/>
                <w:b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76C42" w:rsidRDefault="00676C42" w:rsidP="00676C42">
            <w:pPr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76C42" w:rsidRDefault="00676C42" w:rsidP="00676C42">
            <w:pPr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282" w:type="dxa"/>
            <w:tcBorders>
              <w:top w:val="nil"/>
              <w:left w:val="nil"/>
              <w:bottom w:val="nil"/>
              <w:right w:val="nil"/>
            </w:tcBorders>
          </w:tcPr>
          <w:p w:rsidR="00676C42" w:rsidRDefault="00676C42" w:rsidP="00676C42">
            <w:pPr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 </w:t>
            </w:r>
          </w:p>
        </w:tc>
      </w:tr>
      <w:tr w:rsidR="00676C42" w:rsidTr="00676C42">
        <w:trPr>
          <w:trHeight w:val="270"/>
        </w:trPr>
        <w:tc>
          <w:tcPr>
            <w:tcW w:w="2262" w:type="dxa"/>
            <w:tcBorders>
              <w:top w:val="nil"/>
              <w:left w:val="nil"/>
              <w:bottom w:val="nil"/>
              <w:right w:val="nil"/>
            </w:tcBorders>
          </w:tcPr>
          <w:p w:rsidR="00676C42" w:rsidRDefault="00676C42" w:rsidP="00676C42">
            <w:pPr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pN0</w:t>
            </w:r>
          </w:p>
        </w:tc>
        <w:tc>
          <w:tcPr>
            <w:tcW w:w="141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76C42" w:rsidRDefault="00676C42" w:rsidP="00676C42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19 (70.37)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76C42" w:rsidRDefault="00676C42" w:rsidP="00676C42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51 (94.44)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76C42" w:rsidRDefault="00676C42" w:rsidP="00676C42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70 (86.42)</w:t>
            </w:r>
          </w:p>
        </w:tc>
        <w:tc>
          <w:tcPr>
            <w:tcW w:w="1282" w:type="dxa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76C42" w:rsidRDefault="00676C42" w:rsidP="00676C42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0.003</w:t>
            </w:r>
          </w:p>
        </w:tc>
      </w:tr>
      <w:tr w:rsidR="00676C42" w:rsidTr="00676C42">
        <w:trPr>
          <w:trHeight w:val="255"/>
        </w:trPr>
        <w:tc>
          <w:tcPr>
            <w:tcW w:w="2262" w:type="dxa"/>
            <w:tcBorders>
              <w:top w:val="nil"/>
              <w:left w:val="nil"/>
              <w:bottom w:val="nil"/>
              <w:right w:val="nil"/>
            </w:tcBorders>
          </w:tcPr>
          <w:p w:rsidR="00676C42" w:rsidRDefault="00676C42" w:rsidP="00676C42">
            <w:pPr>
              <w:rPr>
                <w:rFonts w:ascii="Times New Roman" w:eastAsia="Times New Roman" w:hAnsi="Times New Roman" w:cs="Times New Roman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</w:rPr>
              <w:t>pN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>+</w:t>
            </w:r>
          </w:p>
        </w:tc>
        <w:tc>
          <w:tcPr>
            <w:tcW w:w="141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76C42" w:rsidRDefault="00676C42" w:rsidP="00676C42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8 (29.63)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76C42" w:rsidRDefault="00676C42" w:rsidP="00676C42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3 (5.56)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76C42" w:rsidRDefault="00676C42" w:rsidP="00676C42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11 (13.58)</w:t>
            </w:r>
          </w:p>
        </w:tc>
        <w:tc>
          <w:tcPr>
            <w:tcW w:w="1282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76C42" w:rsidRDefault="00676C42" w:rsidP="00676C42">
            <w:pPr>
              <w:widowControl w:val="0"/>
            </w:pPr>
          </w:p>
        </w:tc>
      </w:tr>
      <w:tr w:rsidR="00676C42" w:rsidTr="00676C42">
        <w:trPr>
          <w:trHeight w:val="255"/>
        </w:trPr>
        <w:tc>
          <w:tcPr>
            <w:tcW w:w="2262" w:type="dxa"/>
            <w:tcBorders>
              <w:top w:val="nil"/>
              <w:left w:val="nil"/>
              <w:bottom w:val="nil"/>
              <w:right w:val="nil"/>
            </w:tcBorders>
          </w:tcPr>
          <w:p w:rsidR="00676C42" w:rsidRDefault="00676C42" w:rsidP="00676C42">
            <w:pPr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141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76C42" w:rsidRDefault="00676C42" w:rsidP="00676C42">
            <w:pPr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76C42" w:rsidRDefault="00676C42" w:rsidP="00676C42">
            <w:pPr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76C42" w:rsidRDefault="00676C42" w:rsidP="00676C42">
            <w:pPr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282" w:type="dxa"/>
            <w:tcBorders>
              <w:top w:val="nil"/>
              <w:left w:val="nil"/>
              <w:bottom w:val="nil"/>
              <w:right w:val="nil"/>
            </w:tcBorders>
          </w:tcPr>
          <w:p w:rsidR="00676C42" w:rsidRDefault="00676C42" w:rsidP="00676C42">
            <w:pPr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 </w:t>
            </w:r>
          </w:p>
        </w:tc>
      </w:tr>
      <w:tr w:rsidR="00676C42" w:rsidTr="00676C42">
        <w:trPr>
          <w:trHeight w:val="255"/>
        </w:trPr>
        <w:tc>
          <w:tcPr>
            <w:tcW w:w="2262" w:type="dxa"/>
            <w:tcBorders>
              <w:top w:val="nil"/>
              <w:left w:val="nil"/>
              <w:bottom w:val="nil"/>
              <w:right w:val="nil"/>
            </w:tcBorders>
          </w:tcPr>
          <w:p w:rsidR="00676C42" w:rsidRDefault="00676C42" w:rsidP="00676C42">
            <w:pPr>
              <w:rPr>
                <w:rFonts w:ascii="Times New Roman" w:eastAsia="Times New Roman" w:hAnsi="Times New Roman" w:cs="Times New Roman"/>
                <w:b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b/>
              </w:rPr>
              <w:t>TMB</w:t>
            </w:r>
            <w:r>
              <w:rPr>
                <w:rFonts w:ascii="Times New Roman" w:eastAsia="Times New Roman" w:hAnsi="Times New Roman" w:cs="Times New Roman"/>
                <w:b/>
                <w:vertAlign w:val="superscript"/>
              </w:rPr>
              <w:t>b</w:t>
            </w:r>
            <w:proofErr w:type="spellEnd"/>
            <w:r>
              <w:rPr>
                <w:rFonts w:ascii="Times New Roman" w:eastAsia="Times New Roman" w:hAnsi="Times New Roman" w:cs="Times New Roman"/>
                <w:b/>
              </w:rPr>
              <w:t xml:space="preserve"> Status</w:t>
            </w:r>
          </w:p>
        </w:tc>
        <w:tc>
          <w:tcPr>
            <w:tcW w:w="141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76C42" w:rsidRDefault="00676C42" w:rsidP="00676C42">
            <w:pPr>
              <w:jc w:val="center"/>
              <w:rPr>
                <w:rFonts w:ascii="Times New Roman" w:eastAsia="Times New Roman" w:hAnsi="Times New Roman" w:cs="Times New Roman"/>
                <w:b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76C42" w:rsidRDefault="00676C42" w:rsidP="00676C42">
            <w:pPr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76C42" w:rsidRDefault="00676C42" w:rsidP="00676C42">
            <w:pPr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282" w:type="dxa"/>
            <w:tcBorders>
              <w:top w:val="nil"/>
              <w:left w:val="nil"/>
              <w:bottom w:val="nil"/>
              <w:right w:val="nil"/>
            </w:tcBorders>
          </w:tcPr>
          <w:p w:rsidR="00676C42" w:rsidRDefault="00676C42" w:rsidP="00676C42">
            <w:pPr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 </w:t>
            </w:r>
          </w:p>
        </w:tc>
      </w:tr>
      <w:tr w:rsidR="00676C42" w:rsidTr="00676C42">
        <w:trPr>
          <w:trHeight w:val="270"/>
        </w:trPr>
        <w:tc>
          <w:tcPr>
            <w:tcW w:w="2262" w:type="dxa"/>
            <w:tcBorders>
              <w:top w:val="nil"/>
              <w:left w:val="nil"/>
              <w:bottom w:val="nil"/>
              <w:right w:val="nil"/>
            </w:tcBorders>
          </w:tcPr>
          <w:p w:rsidR="00676C42" w:rsidRDefault="00676C42" w:rsidP="00676C42">
            <w:pPr>
              <w:rPr>
                <w:rFonts w:ascii="Times New Roman" w:eastAsia="Times New Roman" w:hAnsi="Times New Roman" w:cs="Times New Roman"/>
              </w:rPr>
            </w:pPr>
            <w:sdt>
              <w:sdtPr>
                <w:tag w:val="goog_rdk_20"/>
                <w:id w:val="829947130"/>
              </w:sdtPr>
              <w:sdtContent>
                <w:r>
                  <w:rPr>
                    <w:rFonts w:ascii="Gungsuh" w:eastAsia="Gungsuh" w:hAnsi="Gungsuh" w:cs="Gungsuh"/>
                  </w:rPr>
                  <w:t xml:space="preserve">≤ 10 </w:t>
                </w:r>
              </w:sdtContent>
            </w:sdt>
          </w:p>
        </w:tc>
        <w:tc>
          <w:tcPr>
            <w:tcW w:w="141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76C42" w:rsidRDefault="00676C42" w:rsidP="00676C42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18 (66.67)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76C42" w:rsidRDefault="00676C42" w:rsidP="00676C42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36 (66.67)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76C42" w:rsidRDefault="00676C42" w:rsidP="00676C42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54 (66.67)</w:t>
            </w:r>
          </w:p>
        </w:tc>
        <w:tc>
          <w:tcPr>
            <w:tcW w:w="1282" w:type="dxa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76C42" w:rsidRDefault="00676C42" w:rsidP="00676C42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</w:t>
            </w:r>
          </w:p>
        </w:tc>
      </w:tr>
      <w:tr w:rsidR="00676C42" w:rsidTr="00676C42">
        <w:trPr>
          <w:trHeight w:val="255"/>
        </w:trPr>
        <w:tc>
          <w:tcPr>
            <w:tcW w:w="2262" w:type="dxa"/>
            <w:tcBorders>
              <w:top w:val="nil"/>
              <w:left w:val="nil"/>
              <w:bottom w:val="nil"/>
              <w:right w:val="nil"/>
            </w:tcBorders>
          </w:tcPr>
          <w:p w:rsidR="00676C42" w:rsidRDefault="00676C42" w:rsidP="00676C42">
            <w:pPr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&gt; 10</w:t>
            </w:r>
          </w:p>
        </w:tc>
        <w:tc>
          <w:tcPr>
            <w:tcW w:w="141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76C42" w:rsidRDefault="00676C42" w:rsidP="00676C42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9 (33.33)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76C42" w:rsidRDefault="00676C42" w:rsidP="00676C42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18 (33.33)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76C42" w:rsidRDefault="00676C42" w:rsidP="00676C42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27 (33.33)</w:t>
            </w:r>
          </w:p>
        </w:tc>
        <w:tc>
          <w:tcPr>
            <w:tcW w:w="1282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76C42" w:rsidRDefault="00676C42" w:rsidP="00676C42">
            <w:pPr>
              <w:widowControl w:val="0"/>
            </w:pPr>
          </w:p>
        </w:tc>
      </w:tr>
      <w:tr w:rsidR="00676C42" w:rsidTr="00676C42">
        <w:trPr>
          <w:trHeight w:val="255"/>
        </w:trPr>
        <w:tc>
          <w:tcPr>
            <w:tcW w:w="2262" w:type="dxa"/>
            <w:tcBorders>
              <w:top w:val="nil"/>
              <w:left w:val="nil"/>
              <w:bottom w:val="nil"/>
              <w:right w:val="nil"/>
            </w:tcBorders>
          </w:tcPr>
          <w:p w:rsidR="00676C42" w:rsidRDefault="00676C42" w:rsidP="00676C42">
            <w:pPr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141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76C42" w:rsidRDefault="00676C42" w:rsidP="00676C42">
            <w:pPr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76C42" w:rsidRDefault="00676C42" w:rsidP="00676C42">
            <w:pPr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76C42" w:rsidRDefault="00676C42" w:rsidP="00676C42">
            <w:pPr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282" w:type="dxa"/>
            <w:tcBorders>
              <w:top w:val="nil"/>
              <w:left w:val="nil"/>
              <w:bottom w:val="nil"/>
              <w:right w:val="nil"/>
            </w:tcBorders>
          </w:tcPr>
          <w:p w:rsidR="00676C42" w:rsidRDefault="00676C42" w:rsidP="00676C42">
            <w:pPr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 </w:t>
            </w:r>
          </w:p>
        </w:tc>
      </w:tr>
      <w:tr w:rsidR="00676C42" w:rsidTr="00676C42">
        <w:trPr>
          <w:trHeight w:val="255"/>
        </w:trPr>
        <w:tc>
          <w:tcPr>
            <w:tcW w:w="2262" w:type="dxa"/>
            <w:tcBorders>
              <w:top w:val="nil"/>
              <w:left w:val="nil"/>
              <w:bottom w:val="nil"/>
              <w:right w:val="nil"/>
            </w:tcBorders>
          </w:tcPr>
          <w:p w:rsidR="00676C42" w:rsidRDefault="00676C42" w:rsidP="00676C42">
            <w:pPr>
              <w:rPr>
                <w:rFonts w:ascii="Times New Roman" w:eastAsia="Times New Roman" w:hAnsi="Times New Roman" w:cs="Times New Roman"/>
                <w:b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b/>
              </w:rPr>
              <w:t>MSI</w:t>
            </w:r>
            <w:r>
              <w:rPr>
                <w:rFonts w:ascii="Times New Roman" w:eastAsia="Times New Roman" w:hAnsi="Times New Roman" w:cs="Times New Roman"/>
                <w:b/>
                <w:vertAlign w:val="superscript"/>
              </w:rPr>
              <w:t>c</w:t>
            </w:r>
            <w:proofErr w:type="spellEnd"/>
            <w:r>
              <w:rPr>
                <w:rFonts w:ascii="Times New Roman" w:eastAsia="Times New Roman" w:hAnsi="Times New Roman" w:cs="Times New Roman"/>
                <w:b/>
              </w:rPr>
              <w:t xml:space="preserve"> Status</w:t>
            </w:r>
          </w:p>
        </w:tc>
        <w:tc>
          <w:tcPr>
            <w:tcW w:w="141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76C42" w:rsidRDefault="00676C42" w:rsidP="00676C42">
            <w:pPr>
              <w:jc w:val="center"/>
              <w:rPr>
                <w:rFonts w:ascii="Times New Roman" w:eastAsia="Times New Roman" w:hAnsi="Times New Roman" w:cs="Times New Roman"/>
                <w:b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76C42" w:rsidRDefault="00676C42" w:rsidP="00676C42">
            <w:pPr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76C42" w:rsidRDefault="00676C42" w:rsidP="00676C42">
            <w:pPr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282" w:type="dxa"/>
            <w:tcBorders>
              <w:top w:val="nil"/>
              <w:left w:val="nil"/>
              <w:bottom w:val="nil"/>
              <w:right w:val="nil"/>
            </w:tcBorders>
          </w:tcPr>
          <w:p w:rsidR="00676C42" w:rsidRDefault="00676C42" w:rsidP="00676C42">
            <w:pPr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 </w:t>
            </w:r>
          </w:p>
        </w:tc>
      </w:tr>
      <w:tr w:rsidR="00676C42" w:rsidTr="00676C42">
        <w:trPr>
          <w:trHeight w:val="270"/>
        </w:trPr>
        <w:tc>
          <w:tcPr>
            <w:tcW w:w="2262" w:type="dxa"/>
            <w:tcBorders>
              <w:top w:val="nil"/>
              <w:left w:val="nil"/>
              <w:bottom w:val="nil"/>
              <w:right w:val="nil"/>
            </w:tcBorders>
          </w:tcPr>
          <w:p w:rsidR="00676C42" w:rsidRDefault="00676C42" w:rsidP="00676C42">
            <w:pPr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&lt; 20%</w:t>
            </w:r>
          </w:p>
        </w:tc>
        <w:tc>
          <w:tcPr>
            <w:tcW w:w="141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76C42" w:rsidRDefault="00676C42" w:rsidP="00676C42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22 (81.48)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76C42" w:rsidRDefault="00676C42" w:rsidP="00676C42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46 (85.19)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76C42" w:rsidRDefault="00676C42" w:rsidP="00676C42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68 (83.95)</w:t>
            </w:r>
          </w:p>
        </w:tc>
        <w:tc>
          <w:tcPr>
            <w:tcW w:w="1282" w:type="dxa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76C42" w:rsidRDefault="00676C42" w:rsidP="00676C42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0.669</w:t>
            </w:r>
          </w:p>
        </w:tc>
      </w:tr>
      <w:tr w:rsidR="00676C42" w:rsidTr="00676C42">
        <w:trPr>
          <w:trHeight w:val="255"/>
        </w:trPr>
        <w:tc>
          <w:tcPr>
            <w:tcW w:w="2262" w:type="dxa"/>
            <w:tcBorders>
              <w:top w:val="nil"/>
              <w:left w:val="nil"/>
              <w:right w:val="nil"/>
            </w:tcBorders>
          </w:tcPr>
          <w:p w:rsidR="00676C42" w:rsidRDefault="00676C42" w:rsidP="00676C42">
            <w:pPr>
              <w:rPr>
                <w:rFonts w:ascii="Times New Roman" w:eastAsia="Times New Roman" w:hAnsi="Times New Roman" w:cs="Times New Roman"/>
              </w:rPr>
            </w:pPr>
            <w:sdt>
              <w:sdtPr>
                <w:tag w:val="goog_rdk_21"/>
                <w:id w:val="1942020164"/>
              </w:sdtPr>
              <w:sdtContent>
                <w:r>
                  <w:rPr>
                    <w:rFonts w:ascii="Gungsuh" w:eastAsia="Gungsuh" w:hAnsi="Gungsuh" w:cs="Gungsuh"/>
                  </w:rPr>
                  <w:t>≥ 20%</w:t>
                </w:r>
              </w:sdtContent>
            </w:sdt>
          </w:p>
        </w:tc>
        <w:tc>
          <w:tcPr>
            <w:tcW w:w="1419" w:type="dxa"/>
            <w:tcBorders>
              <w:top w:val="nil"/>
              <w:left w:val="nil"/>
              <w:right w:val="nil"/>
            </w:tcBorders>
            <w:vAlign w:val="center"/>
          </w:tcPr>
          <w:p w:rsidR="00676C42" w:rsidRDefault="00676C42" w:rsidP="00676C42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5 (18.52)</w:t>
            </w:r>
          </w:p>
        </w:tc>
        <w:tc>
          <w:tcPr>
            <w:tcW w:w="1560" w:type="dxa"/>
            <w:tcBorders>
              <w:top w:val="nil"/>
              <w:left w:val="nil"/>
              <w:right w:val="nil"/>
            </w:tcBorders>
            <w:vAlign w:val="center"/>
          </w:tcPr>
          <w:p w:rsidR="00676C42" w:rsidRDefault="00676C42" w:rsidP="00676C42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8 (14.81)</w:t>
            </w:r>
          </w:p>
        </w:tc>
        <w:tc>
          <w:tcPr>
            <w:tcW w:w="1275" w:type="dxa"/>
            <w:tcBorders>
              <w:top w:val="nil"/>
              <w:left w:val="nil"/>
              <w:right w:val="nil"/>
            </w:tcBorders>
            <w:vAlign w:val="center"/>
          </w:tcPr>
          <w:p w:rsidR="00676C42" w:rsidRDefault="00676C42" w:rsidP="00676C42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13 (16.05)</w:t>
            </w:r>
          </w:p>
        </w:tc>
        <w:tc>
          <w:tcPr>
            <w:tcW w:w="1282" w:type="dxa"/>
            <w:vMerge/>
            <w:tcBorders>
              <w:top w:val="nil"/>
              <w:left w:val="nil"/>
              <w:right w:val="nil"/>
            </w:tcBorders>
            <w:vAlign w:val="center"/>
          </w:tcPr>
          <w:p w:rsidR="00676C42" w:rsidRDefault="00676C42" w:rsidP="00676C42">
            <w:pPr>
              <w:widowControl w:val="0"/>
            </w:pPr>
          </w:p>
        </w:tc>
      </w:tr>
    </w:tbl>
    <w:p w:rsidR="005D02A1" w:rsidRDefault="005D02A1">
      <w:pPr>
        <w:spacing w:after="160" w:line="259" w:lineRule="auto"/>
        <w:rPr>
          <w:rFonts w:ascii="Times New Roman" w:eastAsia="Times New Roman" w:hAnsi="Times New Roman" w:cs="Times New Roman"/>
        </w:rPr>
      </w:pPr>
    </w:p>
    <w:p w:rsidR="005D02A1" w:rsidRDefault="005D02A1">
      <w:pPr>
        <w:spacing w:after="160" w:line="259" w:lineRule="auto"/>
        <w:rPr>
          <w:rFonts w:ascii="Times New Roman" w:eastAsia="Times New Roman" w:hAnsi="Times New Roman" w:cs="Times New Roman"/>
        </w:rPr>
      </w:pPr>
    </w:p>
    <w:p w:rsidR="005D02A1" w:rsidRDefault="005D02A1">
      <w:pPr>
        <w:spacing w:after="160" w:line="259" w:lineRule="auto"/>
        <w:rPr>
          <w:rFonts w:ascii="Times New Roman" w:eastAsia="Times New Roman" w:hAnsi="Times New Roman" w:cs="Times New Roman"/>
          <w:b/>
        </w:rPr>
      </w:pPr>
    </w:p>
    <w:p w:rsidR="005D02A1" w:rsidRDefault="005D02A1">
      <w:pPr>
        <w:spacing w:after="160" w:line="259" w:lineRule="auto"/>
        <w:rPr>
          <w:rFonts w:ascii="Times New Roman" w:eastAsia="Times New Roman" w:hAnsi="Times New Roman" w:cs="Times New Roman"/>
          <w:b/>
        </w:rPr>
      </w:pPr>
    </w:p>
    <w:p w:rsidR="005D02A1" w:rsidRDefault="005D02A1">
      <w:pPr>
        <w:spacing w:after="160" w:line="259" w:lineRule="auto"/>
        <w:rPr>
          <w:rFonts w:ascii="Times New Roman" w:eastAsia="Times New Roman" w:hAnsi="Times New Roman" w:cs="Times New Roman"/>
          <w:b/>
        </w:rPr>
      </w:pPr>
    </w:p>
    <w:p w:rsidR="005D02A1" w:rsidRDefault="005D02A1">
      <w:pPr>
        <w:spacing w:after="160" w:line="259" w:lineRule="auto"/>
        <w:rPr>
          <w:rFonts w:ascii="Times New Roman" w:eastAsia="Times New Roman" w:hAnsi="Times New Roman" w:cs="Times New Roman"/>
          <w:b/>
        </w:rPr>
      </w:pPr>
    </w:p>
    <w:p w:rsidR="005D02A1" w:rsidRDefault="005D02A1">
      <w:pPr>
        <w:spacing w:after="160" w:line="259" w:lineRule="auto"/>
        <w:rPr>
          <w:rFonts w:ascii="Times New Roman" w:eastAsia="Times New Roman" w:hAnsi="Times New Roman" w:cs="Times New Roman"/>
          <w:b/>
        </w:rPr>
      </w:pPr>
    </w:p>
    <w:p w:rsidR="005D02A1" w:rsidRDefault="005D02A1">
      <w:pPr>
        <w:spacing w:after="160" w:line="259" w:lineRule="auto"/>
        <w:rPr>
          <w:b/>
        </w:rPr>
      </w:pPr>
    </w:p>
    <w:p w:rsidR="005D02A1" w:rsidRDefault="005D02A1">
      <w:pPr>
        <w:spacing w:after="160" w:line="259" w:lineRule="auto"/>
        <w:rPr>
          <w:b/>
        </w:rPr>
      </w:pPr>
    </w:p>
    <w:p w:rsidR="005D02A1" w:rsidRDefault="005D02A1">
      <w:pPr>
        <w:spacing w:after="160" w:line="259" w:lineRule="auto"/>
        <w:rPr>
          <w:b/>
        </w:rPr>
      </w:pPr>
    </w:p>
    <w:p w:rsidR="005D02A1" w:rsidRDefault="005D02A1">
      <w:pPr>
        <w:spacing w:after="160" w:line="259" w:lineRule="auto"/>
        <w:rPr>
          <w:b/>
        </w:rPr>
      </w:pPr>
    </w:p>
    <w:p w:rsidR="005D02A1" w:rsidRDefault="005D02A1">
      <w:pPr>
        <w:spacing w:after="160" w:line="259" w:lineRule="auto"/>
        <w:rPr>
          <w:b/>
        </w:rPr>
      </w:pPr>
    </w:p>
    <w:p w:rsidR="00820370" w:rsidRDefault="00820370">
      <w:pPr>
        <w:spacing w:after="0" w:line="240" w:lineRule="auto"/>
        <w:rPr>
          <w:b/>
        </w:rPr>
      </w:pPr>
    </w:p>
    <w:p w:rsidR="00676C42" w:rsidRDefault="00676C42">
      <w:pPr>
        <w:spacing w:after="0" w:line="240" w:lineRule="auto"/>
        <w:rPr>
          <w:vertAlign w:val="superscript"/>
        </w:rPr>
      </w:pPr>
    </w:p>
    <w:p w:rsidR="00676C42" w:rsidRDefault="00676C42">
      <w:pPr>
        <w:spacing w:after="0" w:line="240" w:lineRule="auto"/>
        <w:rPr>
          <w:vertAlign w:val="superscript"/>
        </w:rPr>
      </w:pPr>
    </w:p>
    <w:p w:rsidR="00676C42" w:rsidRDefault="00676C42">
      <w:pPr>
        <w:spacing w:after="0" w:line="240" w:lineRule="auto"/>
        <w:rPr>
          <w:vertAlign w:val="superscript"/>
        </w:rPr>
      </w:pPr>
    </w:p>
    <w:p w:rsidR="00676C42" w:rsidRDefault="00676C42">
      <w:pPr>
        <w:spacing w:after="0" w:line="240" w:lineRule="auto"/>
        <w:rPr>
          <w:vertAlign w:val="superscript"/>
        </w:rPr>
      </w:pPr>
    </w:p>
    <w:p w:rsidR="00676C42" w:rsidRDefault="00676C42">
      <w:pPr>
        <w:spacing w:after="0" w:line="240" w:lineRule="auto"/>
        <w:rPr>
          <w:vertAlign w:val="superscript"/>
        </w:rPr>
      </w:pPr>
    </w:p>
    <w:p w:rsidR="00676C42" w:rsidRDefault="00676C42">
      <w:pPr>
        <w:spacing w:after="0" w:line="240" w:lineRule="auto"/>
        <w:rPr>
          <w:vertAlign w:val="superscript"/>
        </w:rPr>
      </w:pPr>
    </w:p>
    <w:p w:rsidR="00676C42" w:rsidRDefault="00676C42">
      <w:pPr>
        <w:spacing w:after="0" w:line="240" w:lineRule="auto"/>
        <w:rPr>
          <w:vertAlign w:val="superscript"/>
        </w:rPr>
      </w:pPr>
    </w:p>
    <w:p w:rsidR="00676C42" w:rsidRDefault="00676C42">
      <w:pPr>
        <w:spacing w:after="0" w:line="240" w:lineRule="auto"/>
        <w:rPr>
          <w:vertAlign w:val="superscript"/>
        </w:rPr>
      </w:pPr>
    </w:p>
    <w:p w:rsidR="00676C42" w:rsidRDefault="00676C42">
      <w:pPr>
        <w:spacing w:after="0" w:line="240" w:lineRule="auto"/>
        <w:rPr>
          <w:vertAlign w:val="superscript"/>
        </w:rPr>
      </w:pPr>
    </w:p>
    <w:p w:rsidR="00676C42" w:rsidRDefault="00676C42">
      <w:pPr>
        <w:spacing w:after="0" w:line="240" w:lineRule="auto"/>
        <w:rPr>
          <w:vertAlign w:val="superscript"/>
        </w:rPr>
      </w:pPr>
    </w:p>
    <w:p w:rsidR="00676C42" w:rsidRDefault="00676C42">
      <w:pPr>
        <w:spacing w:after="0" w:line="240" w:lineRule="auto"/>
        <w:rPr>
          <w:vertAlign w:val="superscript"/>
        </w:rPr>
      </w:pPr>
    </w:p>
    <w:p w:rsidR="00676C42" w:rsidRDefault="00676C42">
      <w:pPr>
        <w:spacing w:after="0" w:line="240" w:lineRule="auto"/>
        <w:rPr>
          <w:vertAlign w:val="superscript"/>
        </w:rPr>
      </w:pPr>
    </w:p>
    <w:p w:rsidR="00676C42" w:rsidRDefault="00676C42">
      <w:pPr>
        <w:spacing w:after="0" w:line="240" w:lineRule="auto"/>
        <w:rPr>
          <w:vertAlign w:val="superscript"/>
        </w:rPr>
      </w:pPr>
    </w:p>
    <w:p w:rsidR="00676C42" w:rsidRDefault="00676C42">
      <w:pPr>
        <w:spacing w:after="0" w:line="240" w:lineRule="auto"/>
        <w:rPr>
          <w:vertAlign w:val="superscript"/>
        </w:rPr>
      </w:pPr>
    </w:p>
    <w:p w:rsidR="00676C42" w:rsidRDefault="00676C42">
      <w:pPr>
        <w:spacing w:after="0" w:line="240" w:lineRule="auto"/>
        <w:rPr>
          <w:vertAlign w:val="superscript"/>
        </w:rPr>
      </w:pPr>
    </w:p>
    <w:p w:rsidR="00676C42" w:rsidRDefault="00676C42">
      <w:pPr>
        <w:spacing w:after="0" w:line="240" w:lineRule="auto"/>
        <w:rPr>
          <w:vertAlign w:val="superscript"/>
        </w:rPr>
      </w:pPr>
    </w:p>
    <w:p w:rsidR="005D02A1" w:rsidRDefault="00676C42">
      <w:pPr>
        <w:spacing w:after="0" w:line="240" w:lineRule="auto"/>
      </w:pPr>
      <w:proofErr w:type="spellStart"/>
      <w:r>
        <w:rPr>
          <w:vertAlign w:val="superscript"/>
        </w:rPr>
        <w:t>a</w:t>
      </w:r>
      <w:r w:rsidR="003C1BE1">
        <w:t>S.D</w:t>
      </w:r>
      <w:proofErr w:type="spellEnd"/>
      <w:r w:rsidR="003C1BE1">
        <w:t xml:space="preserve">.: standard </w:t>
      </w:r>
      <w:proofErr w:type="spellStart"/>
      <w:r w:rsidR="003C1BE1">
        <w:t>deviation</w:t>
      </w:r>
      <w:proofErr w:type="spellEnd"/>
    </w:p>
    <w:p w:rsidR="005D02A1" w:rsidRDefault="003C1BE1">
      <w:pPr>
        <w:spacing w:after="0" w:line="240" w:lineRule="auto"/>
      </w:pPr>
      <w:proofErr w:type="spellStart"/>
      <w:r>
        <w:rPr>
          <w:vertAlign w:val="superscript"/>
        </w:rPr>
        <w:t>b</w:t>
      </w:r>
      <w:r>
        <w:t>TMB</w:t>
      </w:r>
      <w:proofErr w:type="spellEnd"/>
      <w:r>
        <w:t xml:space="preserve">: </w:t>
      </w:r>
      <w:proofErr w:type="spellStart"/>
      <w:r>
        <w:t>Tumor</w:t>
      </w:r>
      <w:proofErr w:type="spellEnd"/>
      <w:r>
        <w:t xml:space="preserve"> </w:t>
      </w:r>
      <w:proofErr w:type="spellStart"/>
      <w:r>
        <w:t>mutational</w:t>
      </w:r>
      <w:proofErr w:type="spellEnd"/>
      <w:r>
        <w:t xml:space="preserve"> </w:t>
      </w:r>
      <w:proofErr w:type="spellStart"/>
      <w:r>
        <w:t>burden</w:t>
      </w:r>
      <w:proofErr w:type="spellEnd"/>
    </w:p>
    <w:p w:rsidR="005D02A1" w:rsidRDefault="003C1BE1">
      <w:pPr>
        <w:spacing w:after="0" w:line="240" w:lineRule="auto"/>
      </w:pPr>
      <w:proofErr w:type="spellStart"/>
      <w:r>
        <w:rPr>
          <w:vertAlign w:val="superscript"/>
        </w:rPr>
        <w:t>c</w:t>
      </w:r>
      <w:r>
        <w:t>MSI</w:t>
      </w:r>
      <w:proofErr w:type="spellEnd"/>
      <w:r>
        <w:t xml:space="preserve">: </w:t>
      </w:r>
      <w:proofErr w:type="spellStart"/>
      <w:r>
        <w:t>microsatellite</w:t>
      </w:r>
      <w:proofErr w:type="spellEnd"/>
      <w:r>
        <w:t xml:space="preserve"> </w:t>
      </w:r>
      <w:proofErr w:type="spellStart"/>
      <w:r>
        <w:t>instability</w:t>
      </w:r>
      <w:proofErr w:type="spellEnd"/>
    </w:p>
    <w:p w:rsidR="005D02A1" w:rsidRDefault="005D02A1">
      <w:pPr>
        <w:spacing w:after="160" w:line="259" w:lineRule="auto"/>
        <w:jc w:val="both"/>
        <w:rPr>
          <w:rFonts w:ascii="Times New Roman" w:eastAsia="Times New Roman" w:hAnsi="Times New Roman" w:cs="Times New Roman"/>
          <w:b/>
        </w:rPr>
      </w:pPr>
    </w:p>
    <w:p w:rsidR="00820370" w:rsidRDefault="00820370">
      <w:pPr>
        <w:spacing w:after="160" w:line="259" w:lineRule="auto"/>
        <w:jc w:val="both"/>
        <w:rPr>
          <w:rFonts w:ascii="Times New Roman" w:eastAsia="Times New Roman" w:hAnsi="Times New Roman" w:cs="Times New Roman"/>
          <w:b/>
        </w:rPr>
      </w:pPr>
    </w:p>
    <w:p w:rsidR="005D02A1" w:rsidRDefault="003C1BE1" w:rsidP="00820370">
      <w:pPr>
        <w:spacing w:after="160" w:line="259" w:lineRule="auto"/>
        <w:jc w:val="both"/>
        <w:rPr>
          <w:rFonts w:ascii="Times New Roman" w:eastAsia="Times New Roman" w:hAnsi="Times New Roman" w:cs="Times New Roman"/>
          <w:b/>
        </w:rPr>
      </w:pPr>
      <w:proofErr w:type="spellStart"/>
      <w:r>
        <w:rPr>
          <w:rFonts w:ascii="Times New Roman" w:eastAsia="Times New Roman" w:hAnsi="Times New Roman" w:cs="Times New Roman"/>
          <w:b/>
        </w:rPr>
        <w:lastRenderedPageBreak/>
        <w:t>Supplementary</w:t>
      </w:r>
      <w:proofErr w:type="spellEnd"/>
      <w:r>
        <w:rPr>
          <w:rFonts w:ascii="Times New Roman" w:eastAsia="Times New Roman" w:hAnsi="Times New Roman" w:cs="Times New Roman"/>
          <w:b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</w:rPr>
        <w:t>Table</w:t>
      </w:r>
      <w:proofErr w:type="spellEnd"/>
      <w:r>
        <w:rPr>
          <w:rFonts w:ascii="Times New Roman" w:eastAsia="Times New Roman" w:hAnsi="Times New Roman" w:cs="Times New Roman"/>
          <w:b/>
        </w:rPr>
        <w:t xml:space="preserve"> S5:</w:t>
      </w:r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Significantly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disrupted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pathways</w:t>
      </w:r>
      <w:proofErr w:type="spellEnd"/>
      <w:r>
        <w:rPr>
          <w:rFonts w:ascii="Times New Roman" w:eastAsia="Times New Roman" w:hAnsi="Times New Roman" w:cs="Times New Roman"/>
        </w:rPr>
        <w:t xml:space="preserve"> for </w:t>
      </w:r>
      <w:proofErr w:type="spellStart"/>
      <w:r>
        <w:rPr>
          <w:rFonts w:ascii="Times New Roman" w:eastAsia="Times New Roman" w:hAnsi="Times New Roman" w:cs="Times New Roman"/>
        </w:rPr>
        <w:t>each</w:t>
      </w:r>
      <w:proofErr w:type="spellEnd"/>
      <w:r>
        <w:rPr>
          <w:rFonts w:ascii="Times New Roman" w:eastAsia="Times New Roman" w:hAnsi="Times New Roman" w:cs="Times New Roman"/>
        </w:rPr>
        <w:t xml:space="preserve"> of the 4 clusters </w:t>
      </w:r>
      <w:proofErr w:type="spellStart"/>
      <w:r>
        <w:rPr>
          <w:rFonts w:ascii="Times New Roman" w:eastAsia="Times New Roman" w:hAnsi="Times New Roman" w:cs="Times New Roman"/>
        </w:rPr>
        <w:t>identified</w:t>
      </w:r>
      <w:proofErr w:type="spellEnd"/>
      <w:r>
        <w:rPr>
          <w:rFonts w:ascii="Times New Roman" w:eastAsia="Times New Roman" w:hAnsi="Times New Roman" w:cs="Times New Roman"/>
        </w:rPr>
        <w:t xml:space="preserve"> with t-SNE </w:t>
      </w:r>
      <w:proofErr w:type="spellStart"/>
      <w:r>
        <w:rPr>
          <w:rFonts w:ascii="Times New Roman" w:eastAsia="Times New Roman" w:hAnsi="Times New Roman" w:cs="Times New Roman"/>
        </w:rPr>
        <w:t>dimension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reduction</w:t>
      </w:r>
      <w:proofErr w:type="spellEnd"/>
      <w:r>
        <w:rPr>
          <w:rFonts w:ascii="Times New Roman" w:eastAsia="Times New Roman" w:hAnsi="Times New Roman" w:cs="Times New Roman"/>
        </w:rPr>
        <w:t xml:space="preserve"> and DBSCAN </w:t>
      </w:r>
      <w:proofErr w:type="spellStart"/>
      <w:r>
        <w:rPr>
          <w:rFonts w:ascii="Times New Roman" w:eastAsia="Times New Roman" w:hAnsi="Times New Roman" w:cs="Times New Roman"/>
        </w:rPr>
        <w:t>clustering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algorithm</w:t>
      </w:r>
      <w:proofErr w:type="spellEnd"/>
      <w:r>
        <w:rPr>
          <w:rFonts w:ascii="Times New Roman" w:eastAsia="Times New Roman" w:hAnsi="Times New Roman" w:cs="Times New Roman"/>
        </w:rPr>
        <w:t xml:space="preserve">. The </w:t>
      </w:r>
      <w:proofErr w:type="spellStart"/>
      <w:r>
        <w:rPr>
          <w:rFonts w:ascii="Times New Roman" w:eastAsia="Times New Roman" w:hAnsi="Times New Roman" w:cs="Times New Roman"/>
        </w:rPr>
        <w:t>distribution</w:t>
      </w:r>
      <w:proofErr w:type="spellEnd"/>
      <w:r>
        <w:rPr>
          <w:rFonts w:ascii="Times New Roman" w:eastAsia="Times New Roman" w:hAnsi="Times New Roman" w:cs="Times New Roman"/>
        </w:rPr>
        <w:t xml:space="preserve"> of </w:t>
      </w:r>
      <w:proofErr w:type="spellStart"/>
      <w:r>
        <w:rPr>
          <w:rFonts w:ascii="Times New Roman" w:eastAsia="Times New Roman" w:hAnsi="Times New Roman" w:cs="Times New Roman"/>
        </w:rPr>
        <w:t>pathways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between</w:t>
      </w:r>
      <w:proofErr w:type="spellEnd"/>
      <w:r>
        <w:rPr>
          <w:rFonts w:ascii="Times New Roman" w:eastAsia="Times New Roman" w:hAnsi="Times New Roman" w:cs="Times New Roman"/>
        </w:rPr>
        <w:t xml:space="preserve"> the clusters </w:t>
      </w:r>
      <w:proofErr w:type="spellStart"/>
      <w:r>
        <w:rPr>
          <w:rFonts w:ascii="Times New Roman" w:eastAsia="Times New Roman" w:hAnsi="Times New Roman" w:cs="Times New Roman"/>
        </w:rPr>
        <w:t>was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performed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using</w:t>
      </w:r>
      <w:proofErr w:type="spellEnd"/>
      <w:r>
        <w:rPr>
          <w:rFonts w:ascii="Times New Roman" w:eastAsia="Times New Roman" w:hAnsi="Times New Roman" w:cs="Times New Roman"/>
        </w:rPr>
        <w:t xml:space="preserve"> the </w:t>
      </w:r>
      <w:proofErr w:type="spellStart"/>
      <w:r>
        <w:rPr>
          <w:rFonts w:ascii="Times New Roman" w:eastAsia="Times New Roman" w:hAnsi="Times New Roman" w:cs="Times New Roman"/>
        </w:rPr>
        <w:t>Wilcoxon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rank</w:t>
      </w:r>
      <w:proofErr w:type="spellEnd"/>
      <w:r>
        <w:rPr>
          <w:rFonts w:ascii="Times New Roman" w:eastAsia="Times New Roman" w:hAnsi="Times New Roman" w:cs="Times New Roman"/>
        </w:rPr>
        <w:t xml:space="preserve">-sum test with </w:t>
      </w:r>
      <w:proofErr w:type="spellStart"/>
      <w:r>
        <w:rPr>
          <w:rFonts w:ascii="Times New Roman" w:eastAsia="Times New Roman" w:hAnsi="Times New Roman" w:cs="Times New Roman"/>
        </w:rPr>
        <w:t>Benjamini-Hochberg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correction</w:t>
      </w:r>
      <w:proofErr w:type="spellEnd"/>
      <w:r>
        <w:rPr>
          <w:rFonts w:ascii="Times New Roman" w:eastAsia="Times New Roman" w:hAnsi="Times New Roman" w:cs="Times New Roman"/>
        </w:rPr>
        <w:t xml:space="preserve"> (FDR=0.5), and the q-</w:t>
      </w:r>
      <w:proofErr w:type="spellStart"/>
      <w:r>
        <w:rPr>
          <w:rFonts w:ascii="Times New Roman" w:eastAsia="Times New Roman" w:hAnsi="Times New Roman" w:cs="Times New Roman"/>
        </w:rPr>
        <w:t>values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reported</w:t>
      </w:r>
      <w:proofErr w:type="spellEnd"/>
      <w:r>
        <w:rPr>
          <w:rFonts w:ascii="Times New Roman" w:eastAsia="Times New Roman" w:hAnsi="Times New Roman" w:cs="Times New Roman"/>
        </w:rPr>
        <w:t xml:space="preserve">. </w:t>
      </w:r>
      <w:proofErr w:type="spellStart"/>
      <w:r>
        <w:rPr>
          <w:rFonts w:ascii="Times New Roman" w:eastAsia="Times New Roman" w:hAnsi="Times New Roman" w:cs="Times New Roman"/>
        </w:rPr>
        <w:t>Furthermore</w:t>
      </w:r>
      <w:proofErr w:type="spellEnd"/>
      <w:r>
        <w:rPr>
          <w:rFonts w:ascii="Times New Roman" w:eastAsia="Times New Roman" w:hAnsi="Times New Roman" w:cs="Times New Roman"/>
        </w:rPr>
        <w:t xml:space="preserve">, the </w:t>
      </w:r>
      <w:proofErr w:type="spellStart"/>
      <w:r>
        <w:rPr>
          <w:rFonts w:ascii="Times New Roman" w:eastAsia="Times New Roman" w:hAnsi="Times New Roman" w:cs="Times New Roman"/>
        </w:rPr>
        <w:t>corresponding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Reactome</w:t>
      </w:r>
      <w:proofErr w:type="spellEnd"/>
      <w:r>
        <w:rPr>
          <w:rFonts w:ascii="Times New Roman" w:eastAsia="Times New Roman" w:hAnsi="Times New Roman" w:cs="Times New Roman"/>
        </w:rPr>
        <w:t xml:space="preserve"> Top Level </w:t>
      </w:r>
      <w:proofErr w:type="spellStart"/>
      <w:r>
        <w:rPr>
          <w:rFonts w:ascii="Times New Roman" w:eastAsia="Times New Roman" w:hAnsi="Times New Roman" w:cs="Times New Roman"/>
        </w:rPr>
        <w:t>pathway</w:t>
      </w:r>
      <w:proofErr w:type="spellEnd"/>
      <w:r>
        <w:rPr>
          <w:rFonts w:ascii="Times New Roman" w:eastAsia="Times New Roman" w:hAnsi="Times New Roman" w:cs="Times New Roman"/>
        </w:rPr>
        <w:t xml:space="preserve"> for </w:t>
      </w:r>
      <w:proofErr w:type="spellStart"/>
      <w:r>
        <w:rPr>
          <w:rFonts w:ascii="Times New Roman" w:eastAsia="Times New Roman" w:hAnsi="Times New Roman" w:cs="Times New Roman"/>
        </w:rPr>
        <w:t>each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significant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pathway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is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indicated</w:t>
      </w:r>
      <w:proofErr w:type="spellEnd"/>
      <w:r>
        <w:rPr>
          <w:rFonts w:ascii="Times New Roman" w:eastAsia="Times New Roman" w:hAnsi="Times New Roman" w:cs="Times New Roman"/>
        </w:rPr>
        <w:t xml:space="preserve">. The </w:t>
      </w:r>
      <w:proofErr w:type="spellStart"/>
      <w:r>
        <w:rPr>
          <w:rFonts w:ascii="Times New Roman" w:eastAsia="Times New Roman" w:hAnsi="Times New Roman" w:cs="Times New Roman"/>
        </w:rPr>
        <w:t>table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is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available</w:t>
      </w:r>
      <w:proofErr w:type="spellEnd"/>
      <w:r>
        <w:rPr>
          <w:rFonts w:ascii="Times New Roman" w:eastAsia="Times New Roman" w:hAnsi="Times New Roman" w:cs="Times New Roman"/>
        </w:rPr>
        <w:t xml:space="preserve"> in the </w:t>
      </w:r>
      <w:proofErr w:type="spellStart"/>
      <w:r>
        <w:rPr>
          <w:rFonts w:ascii="Times New Roman" w:eastAsia="Times New Roman" w:hAnsi="Times New Roman" w:cs="Times New Roman"/>
        </w:rPr>
        <w:t>Zenodo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repository</w:t>
      </w:r>
      <w:proofErr w:type="spellEnd"/>
      <w:r>
        <w:rPr>
          <w:rFonts w:ascii="Times New Roman" w:eastAsia="Times New Roman" w:hAnsi="Times New Roman" w:cs="Times New Roman"/>
        </w:rPr>
        <w:t>:</w:t>
      </w:r>
      <w:hyperlink r:id="rId10">
        <w:r>
          <w:rPr>
            <w:rFonts w:ascii="Times New Roman" w:eastAsia="Times New Roman" w:hAnsi="Times New Roman" w:cs="Times New Roman"/>
          </w:rPr>
          <w:t xml:space="preserve"> </w:t>
        </w:r>
      </w:hyperlink>
      <w:hyperlink r:id="rId11">
        <w:r>
          <w:rPr>
            <w:rFonts w:ascii="Times New Roman" w:eastAsia="Times New Roman" w:hAnsi="Times New Roman" w:cs="Times New Roman"/>
            <w:b/>
            <w:u w:val="single"/>
          </w:rPr>
          <w:t>https://zenodo.org/doi/10.5281/zenodo.1081695</w:t>
        </w:r>
      </w:hyperlink>
      <w:bookmarkStart w:id="0" w:name="_heading=h.uzhegdy0ef9u" w:colFirst="0" w:colLast="0"/>
      <w:bookmarkEnd w:id="0"/>
    </w:p>
    <w:p w:rsidR="00820370" w:rsidRDefault="00820370">
      <w:pPr>
        <w:spacing w:before="240" w:after="240" w:line="240" w:lineRule="auto"/>
        <w:jc w:val="both"/>
        <w:rPr>
          <w:rFonts w:ascii="Times New Roman" w:eastAsia="Times New Roman" w:hAnsi="Times New Roman" w:cs="Times New Roman"/>
          <w:b/>
          <w:color w:val="000000"/>
        </w:rPr>
      </w:pPr>
      <w:bookmarkStart w:id="1" w:name="_heading=h.gjdgxs" w:colFirst="0" w:colLast="0"/>
      <w:bookmarkEnd w:id="1"/>
    </w:p>
    <w:p w:rsidR="005D02A1" w:rsidRDefault="003C1BE1">
      <w:pPr>
        <w:spacing w:before="240" w:after="240" w:line="240" w:lineRule="auto"/>
        <w:jc w:val="both"/>
        <w:rPr>
          <w:rFonts w:ascii="Times New Roman" w:eastAsia="Times New Roman" w:hAnsi="Times New Roman" w:cs="Times New Roman"/>
          <w:color w:val="000000"/>
        </w:rPr>
      </w:pPr>
      <w:proofErr w:type="spellStart"/>
      <w:r>
        <w:rPr>
          <w:rFonts w:ascii="Times New Roman" w:eastAsia="Times New Roman" w:hAnsi="Times New Roman" w:cs="Times New Roman"/>
          <w:b/>
          <w:color w:val="000000"/>
        </w:rPr>
        <w:t>Supplementary</w:t>
      </w:r>
      <w:proofErr w:type="spellEnd"/>
      <w:r>
        <w:rPr>
          <w:rFonts w:ascii="Times New Roman" w:eastAsia="Times New Roman" w:hAnsi="Times New Roman" w:cs="Times New Roman"/>
          <w:b/>
          <w:color w:val="000000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000000"/>
        </w:rPr>
        <w:t>Table</w:t>
      </w:r>
      <w:proofErr w:type="spellEnd"/>
      <w:r>
        <w:rPr>
          <w:rFonts w:ascii="Times New Roman" w:eastAsia="Times New Roman" w:hAnsi="Times New Roman" w:cs="Times New Roman"/>
          <w:b/>
          <w:color w:val="000000"/>
        </w:rPr>
        <w:t xml:space="preserve"> S</w:t>
      </w:r>
      <w:r>
        <w:rPr>
          <w:rFonts w:ascii="Times New Roman" w:eastAsia="Times New Roman" w:hAnsi="Times New Roman" w:cs="Times New Roman"/>
          <w:b/>
        </w:rPr>
        <w:t>6</w:t>
      </w:r>
      <w:r>
        <w:rPr>
          <w:rFonts w:ascii="Times New Roman" w:eastAsia="Times New Roman" w:hAnsi="Times New Roman" w:cs="Times New Roman"/>
          <w:b/>
          <w:color w:val="000000"/>
        </w:rPr>
        <w:t xml:space="preserve">. </w:t>
      </w:r>
      <w:r>
        <w:rPr>
          <w:rFonts w:ascii="Times New Roman" w:eastAsia="Times New Roman" w:hAnsi="Times New Roman" w:cs="Times New Roman"/>
          <w:color w:val="000000"/>
        </w:rPr>
        <w:t xml:space="preserve">Top 10 </w:t>
      </w:r>
      <w:proofErr w:type="spellStart"/>
      <w:r>
        <w:rPr>
          <w:rFonts w:ascii="Times New Roman" w:eastAsia="Times New Roman" w:hAnsi="Times New Roman" w:cs="Times New Roman"/>
          <w:color w:val="000000"/>
        </w:rPr>
        <w:t>most</w:t>
      </w:r>
      <w:proofErr w:type="spellEnd"/>
      <w:r>
        <w:rPr>
          <w:rFonts w:ascii="Times New Roman" w:eastAsia="Times New Roman" w:hAnsi="Times New Roman" w:cs="Times New Roman"/>
          <w:color w:val="000000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</w:rPr>
        <w:t>commonly</w:t>
      </w:r>
      <w:proofErr w:type="spellEnd"/>
      <w:r>
        <w:rPr>
          <w:rFonts w:ascii="Times New Roman" w:eastAsia="Times New Roman" w:hAnsi="Times New Roman" w:cs="Times New Roman"/>
          <w:color w:val="000000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</w:rPr>
        <w:t>altered</w:t>
      </w:r>
      <w:proofErr w:type="spellEnd"/>
      <w:r>
        <w:rPr>
          <w:rFonts w:ascii="Times New Roman" w:eastAsia="Times New Roman" w:hAnsi="Times New Roman" w:cs="Times New Roman"/>
          <w:color w:val="000000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</w:rPr>
        <w:t>genes</w:t>
      </w:r>
      <w:proofErr w:type="spellEnd"/>
      <w:r>
        <w:rPr>
          <w:rFonts w:ascii="Times New Roman" w:eastAsia="Times New Roman" w:hAnsi="Times New Roman" w:cs="Times New Roman"/>
          <w:color w:val="000000"/>
        </w:rPr>
        <w:t xml:space="preserve"> in the </w:t>
      </w:r>
      <w:proofErr w:type="spellStart"/>
      <w:r>
        <w:rPr>
          <w:rFonts w:ascii="Times New Roman" w:eastAsia="Times New Roman" w:hAnsi="Times New Roman" w:cs="Times New Roman"/>
          <w:color w:val="000000"/>
        </w:rPr>
        <w:t>combined</w:t>
      </w:r>
      <w:proofErr w:type="spellEnd"/>
      <w:r>
        <w:rPr>
          <w:rFonts w:ascii="Times New Roman" w:eastAsia="Times New Roman" w:hAnsi="Times New Roman" w:cs="Times New Roman"/>
          <w:color w:val="000000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</w:rPr>
        <w:t>cohort</w:t>
      </w:r>
      <w:proofErr w:type="spellEnd"/>
      <w:r>
        <w:rPr>
          <w:rFonts w:ascii="Times New Roman" w:eastAsia="Times New Roman" w:hAnsi="Times New Roman" w:cs="Times New Roman"/>
          <w:color w:val="000000"/>
        </w:rPr>
        <w:t xml:space="preserve"> of EGC and </w:t>
      </w:r>
      <w:proofErr w:type="spellStart"/>
      <w:r>
        <w:rPr>
          <w:rFonts w:ascii="Times New Roman" w:eastAsia="Times New Roman" w:hAnsi="Times New Roman" w:cs="Times New Roman"/>
          <w:color w:val="000000"/>
        </w:rPr>
        <w:t>eGC</w:t>
      </w:r>
      <w:proofErr w:type="spellEnd"/>
      <w:r>
        <w:rPr>
          <w:rFonts w:ascii="Times New Roman" w:eastAsia="Times New Roman" w:hAnsi="Times New Roman" w:cs="Times New Roman"/>
          <w:color w:val="000000"/>
        </w:rPr>
        <w:t xml:space="preserve">-TCGA </w:t>
      </w:r>
      <w:proofErr w:type="spellStart"/>
      <w:r>
        <w:rPr>
          <w:rFonts w:ascii="Times New Roman" w:eastAsia="Times New Roman" w:hAnsi="Times New Roman" w:cs="Times New Roman"/>
          <w:color w:val="000000"/>
        </w:rPr>
        <w:t>patients</w:t>
      </w:r>
      <w:proofErr w:type="spellEnd"/>
      <w:r>
        <w:rPr>
          <w:rFonts w:ascii="Times New Roman" w:eastAsia="Times New Roman" w:hAnsi="Times New Roman" w:cs="Times New Roman"/>
          <w:color w:val="000000"/>
        </w:rPr>
        <w:t xml:space="preserve"> (n=81) for </w:t>
      </w:r>
      <w:proofErr w:type="spellStart"/>
      <w:r>
        <w:rPr>
          <w:rFonts w:ascii="Times New Roman" w:eastAsia="Times New Roman" w:hAnsi="Times New Roman" w:cs="Times New Roman"/>
          <w:color w:val="000000"/>
        </w:rPr>
        <w:t>each</w:t>
      </w:r>
      <w:proofErr w:type="spellEnd"/>
      <w:r>
        <w:rPr>
          <w:rFonts w:ascii="Times New Roman" w:eastAsia="Times New Roman" w:hAnsi="Times New Roman" w:cs="Times New Roman"/>
          <w:color w:val="000000"/>
        </w:rPr>
        <w:t xml:space="preserve"> of the 4 clusters </w:t>
      </w:r>
      <w:proofErr w:type="spellStart"/>
      <w:r>
        <w:rPr>
          <w:rFonts w:ascii="Times New Roman" w:eastAsia="Times New Roman" w:hAnsi="Times New Roman" w:cs="Times New Roman"/>
          <w:color w:val="000000"/>
        </w:rPr>
        <w:t>identified</w:t>
      </w:r>
      <w:proofErr w:type="spellEnd"/>
      <w:r>
        <w:rPr>
          <w:rFonts w:ascii="Times New Roman" w:eastAsia="Times New Roman" w:hAnsi="Times New Roman" w:cs="Times New Roman"/>
          <w:color w:val="000000"/>
        </w:rPr>
        <w:t xml:space="preserve"> by the </w:t>
      </w:r>
      <w:proofErr w:type="spellStart"/>
      <w:r>
        <w:rPr>
          <w:rFonts w:ascii="Times New Roman" w:eastAsia="Times New Roman" w:hAnsi="Times New Roman" w:cs="Times New Roman"/>
          <w:color w:val="000000"/>
        </w:rPr>
        <w:t>pathway</w:t>
      </w:r>
      <w:proofErr w:type="spellEnd"/>
      <w:r>
        <w:rPr>
          <w:rFonts w:ascii="Times New Roman" w:eastAsia="Times New Roman" w:hAnsi="Times New Roman" w:cs="Times New Roman"/>
          <w:color w:val="000000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</w:rPr>
        <w:t>instability</w:t>
      </w:r>
      <w:proofErr w:type="spellEnd"/>
      <w:r>
        <w:rPr>
          <w:rFonts w:ascii="Times New Roman" w:eastAsia="Times New Roman" w:hAnsi="Times New Roman" w:cs="Times New Roman"/>
          <w:color w:val="000000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</w:rPr>
        <w:t>analysis</w:t>
      </w:r>
      <w:proofErr w:type="spellEnd"/>
      <w:r>
        <w:rPr>
          <w:rFonts w:ascii="Times New Roman" w:eastAsia="Times New Roman" w:hAnsi="Times New Roman" w:cs="Times New Roman"/>
          <w:color w:val="000000"/>
        </w:rPr>
        <w:t xml:space="preserve"> and </w:t>
      </w:r>
      <w:proofErr w:type="spellStart"/>
      <w:r>
        <w:rPr>
          <w:rFonts w:ascii="Times New Roman" w:eastAsia="Times New Roman" w:hAnsi="Times New Roman" w:cs="Times New Roman"/>
          <w:color w:val="000000"/>
        </w:rPr>
        <w:t>overall</w:t>
      </w:r>
      <w:proofErr w:type="spellEnd"/>
      <w:r>
        <w:rPr>
          <w:rFonts w:ascii="Times New Roman" w:eastAsia="Times New Roman" w:hAnsi="Times New Roman" w:cs="Times New Roman"/>
          <w:color w:val="000000"/>
        </w:rPr>
        <w:t xml:space="preserve">. Relative </w:t>
      </w:r>
      <w:proofErr w:type="spellStart"/>
      <w:r>
        <w:rPr>
          <w:rFonts w:ascii="Times New Roman" w:eastAsia="Times New Roman" w:hAnsi="Times New Roman" w:cs="Times New Roman"/>
          <w:color w:val="000000"/>
        </w:rPr>
        <w:t>mutation</w:t>
      </w:r>
      <w:proofErr w:type="spellEnd"/>
      <w:r>
        <w:rPr>
          <w:rFonts w:ascii="Times New Roman" w:eastAsia="Times New Roman" w:hAnsi="Times New Roman" w:cs="Times New Roman"/>
          <w:color w:val="000000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</w:rPr>
        <w:t>frequency</w:t>
      </w:r>
      <w:proofErr w:type="spellEnd"/>
      <w:r>
        <w:rPr>
          <w:rFonts w:ascii="Times New Roman" w:eastAsia="Times New Roman" w:hAnsi="Times New Roman" w:cs="Times New Roman"/>
          <w:color w:val="000000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000000"/>
        </w:rPr>
        <w:t>indicating</w:t>
      </w:r>
      <w:proofErr w:type="spellEnd"/>
      <w:r>
        <w:rPr>
          <w:rFonts w:ascii="Times New Roman" w:eastAsia="Times New Roman" w:hAnsi="Times New Roman" w:cs="Times New Roman"/>
          <w:color w:val="000000"/>
        </w:rPr>
        <w:t xml:space="preserve"> the </w:t>
      </w:r>
      <w:proofErr w:type="spellStart"/>
      <w:r>
        <w:rPr>
          <w:rFonts w:ascii="Times New Roman" w:eastAsia="Times New Roman" w:hAnsi="Times New Roman" w:cs="Times New Roman"/>
          <w:color w:val="000000"/>
        </w:rPr>
        <w:t>percentage</w:t>
      </w:r>
      <w:proofErr w:type="spellEnd"/>
      <w:r>
        <w:rPr>
          <w:rFonts w:ascii="Times New Roman" w:eastAsia="Times New Roman" w:hAnsi="Times New Roman" w:cs="Times New Roman"/>
          <w:color w:val="000000"/>
        </w:rPr>
        <w:t xml:space="preserve"> of </w:t>
      </w:r>
      <w:proofErr w:type="spellStart"/>
      <w:r>
        <w:rPr>
          <w:rFonts w:ascii="Times New Roman" w:eastAsia="Times New Roman" w:hAnsi="Times New Roman" w:cs="Times New Roman"/>
          <w:color w:val="000000"/>
        </w:rPr>
        <w:t>patients</w:t>
      </w:r>
      <w:proofErr w:type="spellEnd"/>
      <w:r>
        <w:rPr>
          <w:rFonts w:ascii="Times New Roman" w:eastAsia="Times New Roman" w:hAnsi="Times New Roman" w:cs="Times New Roman"/>
          <w:color w:val="000000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</w:rPr>
        <w:t>within</w:t>
      </w:r>
      <w:proofErr w:type="spellEnd"/>
      <w:r>
        <w:rPr>
          <w:rFonts w:ascii="Times New Roman" w:eastAsia="Times New Roman" w:hAnsi="Times New Roman" w:cs="Times New Roman"/>
          <w:color w:val="000000"/>
        </w:rPr>
        <w:t xml:space="preserve"> the cluster with </w:t>
      </w:r>
      <w:proofErr w:type="spellStart"/>
      <w:r>
        <w:rPr>
          <w:rFonts w:ascii="Times New Roman" w:eastAsia="Times New Roman" w:hAnsi="Times New Roman" w:cs="Times New Roman"/>
          <w:color w:val="000000"/>
        </w:rPr>
        <w:t>at</w:t>
      </w:r>
      <w:proofErr w:type="spellEnd"/>
      <w:r>
        <w:rPr>
          <w:rFonts w:ascii="Times New Roman" w:eastAsia="Times New Roman" w:hAnsi="Times New Roman" w:cs="Times New Roman"/>
          <w:color w:val="000000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</w:rPr>
        <w:t>least</w:t>
      </w:r>
      <w:proofErr w:type="spellEnd"/>
      <w:r>
        <w:rPr>
          <w:rFonts w:ascii="Times New Roman" w:eastAsia="Times New Roman" w:hAnsi="Times New Roman" w:cs="Times New Roman"/>
          <w:color w:val="000000"/>
        </w:rPr>
        <w:t xml:space="preserve"> 1 non-</w:t>
      </w:r>
      <w:proofErr w:type="spellStart"/>
      <w:r>
        <w:rPr>
          <w:rFonts w:ascii="Times New Roman" w:eastAsia="Times New Roman" w:hAnsi="Times New Roman" w:cs="Times New Roman"/>
          <w:color w:val="000000"/>
        </w:rPr>
        <w:t>benign</w:t>
      </w:r>
      <w:proofErr w:type="spellEnd"/>
      <w:r>
        <w:rPr>
          <w:rFonts w:ascii="Times New Roman" w:eastAsia="Times New Roman" w:hAnsi="Times New Roman" w:cs="Times New Roman"/>
          <w:color w:val="000000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</w:rPr>
        <w:t>variation</w:t>
      </w:r>
      <w:proofErr w:type="spellEnd"/>
      <w:r>
        <w:rPr>
          <w:rFonts w:ascii="Times New Roman" w:eastAsia="Times New Roman" w:hAnsi="Times New Roman" w:cs="Times New Roman"/>
          <w:color w:val="000000"/>
        </w:rPr>
        <w:t xml:space="preserve"> for a </w:t>
      </w:r>
      <w:proofErr w:type="spellStart"/>
      <w:r>
        <w:rPr>
          <w:rFonts w:ascii="Times New Roman" w:eastAsia="Times New Roman" w:hAnsi="Times New Roman" w:cs="Times New Roman"/>
          <w:color w:val="000000"/>
        </w:rPr>
        <w:t>given</w:t>
      </w:r>
      <w:proofErr w:type="spellEnd"/>
      <w:r>
        <w:rPr>
          <w:rFonts w:ascii="Times New Roman" w:eastAsia="Times New Roman" w:hAnsi="Times New Roman" w:cs="Times New Roman"/>
          <w:color w:val="000000"/>
        </w:rPr>
        <w:t xml:space="preserve"> gene, </w:t>
      </w:r>
      <w:proofErr w:type="spellStart"/>
      <w:r>
        <w:rPr>
          <w:rFonts w:ascii="Times New Roman" w:eastAsia="Times New Roman" w:hAnsi="Times New Roman" w:cs="Times New Roman"/>
          <w:color w:val="000000"/>
        </w:rPr>
        <w:t>is</w:t>
      </w:r>
      <w:proofErr w:type="spellEnd"/>
      <w:r>
        <w:rPr>
          <w:rFonts w:ascii="Times New Roman" w:eastAsia="Times New Roman" w:hAnsi="Times New Roman" w:cs="Times New Roman"/>
          <w:color w:val="000000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</w:rPr>
        <w:t>given</w:t>
      </w:r>
      <w:proofErr w:type="spellEnd"/>
      <w:r>
        <w:rPr>
          <w:rFonts w:ascii="Times New Roman" w:eastAsia="Times New Roman" w:hAnsi="Times New Roman" w:cs="Times New Roman"/>
          <w:color w:val="000000"/>
        </w:rPr>
        <w:t xml:space="preserve"> in </w:t>
      </w:r>
      <w:proofErr w:type="spellStart"/>
      <w:r>
        <w:rPr>
          <w:rFonts w:ascii="Times New Roman" w:eastAsia="Times New Roman" w:hAnsi="Times New Roman" w:cs="Times New Roman"/>
          <w:color w:val="000000"/>
        </w:rPr>
        <w:t>parentheses</w:t>
      </w:r>
      <w:proofErr w:type="spellEnd"/>
      <w:r>
        <w:rPr>
          <w:rFonts w:ascii="Times New Roman" w:eastAsia="Times New Roman" w:hAnsi="Times New Roman" w:cs="Times New Roman"/>
          <w:color w:val="000000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000000"/>
        </w:rPr>
        <w:t>Mutation</w:t>
      </w:r>
      <w:proofErr w:type="spellEnd"/>
      <w:r>
        <w:rPr>
          <w:rFonts w:ascii="Times New Roman" w:eastAsia="Times New Roman" w:hAnsi="Times New Roman" w:cs="Times New Roman"/>
          <w:color w:val="000000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</w:rPr>
        <w:t>frequencies</w:t>
      </w:r>
      <w:proofErr w:type="spellEnd"/>
      <w:r>
        <w:rPr>
          <w:rFonts w:ascii="Times New Roman" w:eastAsia="Times New Roman" w:hAnsi="Times New Roman" w:cs="Times New Roman"/>
          <w:color w:val="000000"/>
        </w:rPr>
        <w:t xml:space="preserve"> of multiple </w:t>
      </w:r>
      <w:proofErr w:type="spellStart"/>
      <w:r>
        <w:rPr>
          <w:rFonts w:ascii="Times New Roman" w:eastAsia="Times New Roman" w:hAnsi="Times New Roman" w:cs="Times New Roman"/>
          <w:color w:val="000000"/>
        </w:rPr>
        <w:t>characteristic</w:t>
      </w:r>
      <w:proofErr w:type="spellEnd"/>
      <w:r>
        <w:rPr>
          <w:rFonts w:ascii="Times New Roman" w:eastAsia="Times New Roman" w:hAnsi="Times New Roman" w:cs="Times New Roman"/>
          <w:color w:val="000000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</w:rPr>
        <w:t>genes</w:t>
      </w:r>
      <w:proofErr w:type="spellEnd"/>
      <w:r>
        <w:rPr>
          <w:rFonts w:ascii="Times New Roman" w:eastAsia="Times New Roman" w:hAnsi="Times New Roman" w:cs="Times New Roman"/>
          <w:color w:val="000000"/>
        </w:rPr>
        <w:t xml:space="preserve"> (TP53, ARID1A, RHOA) </w:t>
      </w:r>
      <w:proofErr w:type="spellStart"/>
      <w:r>
        <w:rPr>
          <w:rFonts w:ascii="Times New Roman" w:eastAsia="Times New Roman" w:hAnsi="Times New Roman" w:cs="Times New Roman"/>
          <w:color w:val="000000"/>
        </w:rPr>
        <w:t>vary</w:t>
      </w:r>
      <w:proofErr w:type="spellEnd"/>
      <w:r>
        <w:rPr>
          <w:rFonts w:ascii="Times New Roman" w:eastAsia="Times New Roman" w:hAnsi="Times New Roman" w:cs="Times New Roman"/>
          <w:color w:val="000000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</w:rPr>
        <w:t>between</w:t>
      </w:r>
      <w:proofErr w:type="spellEnd"/>
      <w:r>
        <w:rPr>
          <w:rFonts w:ascii="Times New Roman" w:eastAsia="Times New Roman" w:hAnsi="Times New Roman" w:cs="Times New Roman"/>
          <w:color w:val="000000"/>
        </w:rPr>
        <w:t xml:space="preserve"> the clusters, </w:t>
      </w:r>
      <w:proofErr w:type="spellStart"/>
      <w:r>
        <w:rPr>
          <w:rFonts w:ascii="Times New Roman" w:eastAsia="Times New Roman" w:hAnsi="Times New Roman" w:cs="Times New Roman"/>
          <w:color w:val="000000"/>
        </w:rPr>
        <w:t>demonstrating</w:t>
      </w:r>
      <w:proofErr w:type="spellEnd"/>
      <w:r>
        <w:rPr>
          <w:rFonts w:ascii="Times New Roman" w:eastAsia="Times New Roman" w:hAnsi="Times New Roman" w:cs="Times New Roman"/>
          <w:color w:val="000000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</w:rPr>
        <w:t>different</w:t>
      </w:r>
      <w:proofErr w:type="spellEnd"/>
      <w:r>
        <w:rPr>
          <w:rFonts w:ascii="Times New Roman" w:eastAsia="Times New Roman" w:hAnsi="Times New Roman" w:cs="Times New Roman"/>
          <w:color w:val="000000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</w:rPr>
        <w:t>mutational</w:t>
      </w:r>
      <w:proofErr w:type="spellEnd"/>
      <w:r>
        <w:rPr>
          <w:rFonts w:ascii="Times New Roman" w:eastAsia="Times New Roman" w:hAnsi="Times New Roman" w:cs="Times New Roman"/>
          <w:color w:val="000000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</w:rPr>
        <w:t>landscapes</w:t>
      </w:r>
      <w:proofErr w:type="spellEnd"/>
      <w:r>
        <w:rPr>
          <w:rFonts w:ascii="Times New Roman" w:eastAsia="Times New Roman" w:hAnsi="Times New Roman" w:cs="Times New Roman"/>
          <w:color w:val="000000"/>
        </w:rPr>
        <w:t>.</w:t>
      </w:r>
    </w:p>
    <w:p w:rsidR="00676C42" w:rsidRDefault="00676C42">
      <w:pPr>
        <w:spacing w:before="240" w:after="24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tbl>
      <w:tblPr>
        <w:tblStyle w:val="a2"/>
        <w:tblW w:w="8907" w:type="dxa"/>
        <w:tblInd w:w="-100" w:type="dxa"/>
        <w:tblLayout w:type="fixed"/>
        <w:tblLook w:val="0400" w:firstRow="0" w:lastRow="0" w:firstColumn="0" w:lastColumn="0" w:noHBand="0" w:noVBand="1"/>
      </w:tblPr>
      <w:tblGrid>
        <w:gridCol w:w="449"/>
        <w:gridCol w:w="1590"/>
        <w:gridCol w:w="1566"/>
        <w:gridCol w:w="1567"/>
        <w:gridCol w:w="1412"/>
        <w:gridCol w:w="2323"/>
      </w:tblGrid>
      <w:tr w:rsidR="005D02A1">
        <w:trPr>
          <w:trHeight w:val="455"/>
        </w:trPr>
        <w:tc>
          <w:tcPr>
            <w:tcW w:w="449" w:type="dxa"/>
            <w:tcBorders>
              <w:top w:val="single" w:sz="8" w:space="0" w:color="000000"/>
              <w:bottom w:val="single" w:sz="8" w:space="0" w:color="000000"/>
            </w:tcBorders>
          </w:tcPr>
          <w:p w:rsidR="005D02A1" w:rsidRDefault="005D02A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590" w:type="dxa"/>
            <w:tcBorders>
              <w:top w:val="single" w:sz="8" w:space="0" w:color="000000"/>
              <w:bottom w:val="single" w:sz="8" w:space="0" w:color="000000"/>
            </w:tcBorders>
          </w:tcPr>
          <w:p w:rsidR="005D02A1" w:rsidRDefault="003C1BE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</w:rPr>
              <w:t>Cluster 1 (%)</w:t>
            </w:r>
          </w:p>
        </w:tc>
        <w:tc>
          <w:tcPr>
            <w:tcW w:w="1566" w:type="dxa"/>
            <w:tcBorders>
              <w:top w:val="single" w:sz="8" w:space="0" w:color="000000"/>
              <w:bottom w:val="single" w:sz="8" w:space="0" w:color="000000"/>
            </w:tcBorders>
          </w:tcPr>
          <w:p w:rsidR="005D02A1" w:rsidRDefault="003C1BE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</w:rPr>
              <w:t>Cluster 2 (%)</w:t>
            </w:r>
          </w:p>
        </w:tc>
        <w:tc>
          <w:tcPr>
            <w:tcW w:w="1567" w:type="dxa"/>
            <w:tcBorders>
              <w:top w:val="single" w:sz="8" w:space="0" w:color="000000"/>
              <w:bottom w:val="single" w:sz="8" w:space="0" w:color="000000"/>
            </w:tcBorders>
          </w:tcPr>
          <w:p w:rsidR="005D02A1" w:rsidRDefault="003C1BE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</w:rPr>
              <w:t>Cluster 3 (%)</w:t>
            </w:r>
          </w:p>
        </w:tc>
        <w:tc>
          <w:tcPr>
            <w:tcW w:w="1412" w:type="dxa"/>
            <w:tcBorders>
              <w:top w:val="single" w:sz="8" w:space="0" w:color="000000"/>
              <w:bottom w:val="single" w:sz="8" w:space="0" w:color="000000"/>
            </w:tcBorders>
          </w:tcPr>
          <w:p w:rsidR="005D02A1" w:rsidRDefault="003C1BE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</w:rPr>
              <w:t>Cluster 4 (%)</w:t>
            </w:r>
          </w:p>
        </w:tc>
        <w:tc>
          <w:tcPr>
            <w:tcW w:w="2323" w:type="dxa"/>
            <w:tcBorders>
              <w:top w:val="single" w:sz="8" w:space="0" w:color="000000"/>
              <w:bottom w:val="single" w:sz="8" w:space="0" w:color="000000"/>
            </w:tcBorders>
          </w:tcPr>
          <w:p w:rsidR="005D02A1" w:rsidRDefault="003C1BE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</w:rPr>
              <w:t>Overall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</w:rPr>
              <w:t xml:space="preserve"> Distribution (%)</w:t>
            </w:r>
          </w:p>
        </w:tc>
      </w:tr>
      <w:tr w:rsidR="005D02A1">
        <w:trPr>
          <w:trHeight w:val="455"/>
        </w:trPr>
        <w:tc>
          <w:tcPr>
            <w:tcW w:w="449" w:type="dxa"/>
            <w:tcBorders>
              <w:top w:val="single" w:sz="8" w:space="0" w:color="000000"/>
            </w:tcBorders>
          </w:tcPr>
          <w:p w:rsidR="005D02A1" w:rsidRDefault="003C1BE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1.</w:t>
            </w:r>
          </w:p>
        </w:tc>
        <w:tc>
          <w:tcPr>
            <w:tcW w:w="1590" w:type="dxa"/>
            <w:tcBorders>
              <w:top w:val="single" w:sz="8" w:space="0" w:color="000000"/>
            </w:tcBorders>
          </w:tcPr>
          <w:p w:rsidR="005D02A1" w:rsidRDefault="003C1BE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TP53 (100.0)</w:t>
            </w:r>
          </w:p>
        </w:tc>
        <w:tc>
          <w:tcPr>
            <w:tcW w:w="1566" w:type="dxa"/>
            <w:tcBorders>
              <w:top w:val="single" w:sz="8" w:space="0" w:color="000000"/>
            </w:tcBorders>
          </w:tcPr>
          <w:p w:rsidR="005D02A1" w:rsidRDefault="003C1BE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ARID1A (44.44)</w:t>
            </w:r>
          </w:p>
        </w:tc>
        <w:tc>
          <w:tcPr>
            <w:tcW w:w="1567" w:type="dxa"/>
            <w:tcBorders>
              <w:top w:val="single" w:sz="8" w:space="0" w:color="000000"/>
            </w:tcBorders>
          </w:tcPr>
          <w:p w:rsidR="005D02A1" w:rsidRDefault="003C1BE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TP53 (100.0)</w:t>
            </w:r>
          </w:p>
        </w:tc>
        <w:tc>
          <w:tcPr>
            <w:tcW w:w="1412" w:type="dxa"/>
            <w:tcBorders>
              <w:top w:val="single" w:sz="8" w:space="0" w:color="000000"/>
            </w:tcBorders>
          </w:tcPr>
          <w:p w:rsidR="005D02A1" w:rsidRDefault="003C1BE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RHOA (100.0)</w:t>
            </w:r>
          </w:p>
        </w:tc>
        <w:tc>
          <w:tcPr>
            <w:tcW w:w="2323" w:type="dxa"/>
            <w:tcBorders>
              <w:top w:val="single" w:sz="8" w:space="0" w:color="000000"/>
            </w:tcBorders>
          </w:tcPr>
          <w:p w:rsidR="005D02A1" w:rsidRDefault="003C1BE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TP53 (50.62)</w:t>
            </w:r>
          </w:p>
        </w:tc>
      </w:tr>
      <w:tr w:rsidR="005D02A1">
        <w:trPr>
          <w:trHeight w:val="455"/>
        </w:trPr>
        <w:tc>
          <w:tcPr>
            <w:tcW w:w="449" w:type="dxa"/>
          </w:tcPr>
          <w:p w:rsidR="005D02A1" w:rsidRDefault="003C1BE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2.</w:t>
            </w:r>
          </w:p>
        </w:tc>
        <w:tc>
          <w:tcPr>
            <w:tcW w:w="1590" w:type="dxa"/>
          </w:tcPr>
          <w:p w:rsidR="005D02A1" w:rsidRDefault="003C1BE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SPTA1 (22.73)</w:t>
            </w:r>
          </w:p>
        </w:tc>
        <w:tc>
          <w:tcPr>
            <w:tcW w:w="1566" w:type="dxa"/>
          </w:tcPr>
          <w:p w:rsidR="005D02A1" w:rsidRDefault="003C1BE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LRP1B (30.56)</w:t>
            </w:r>
          </w:p>
        </w:tc>
        <w:tc>
          <w:tcPr>
            <w:tcW w:w="1567" w:type="dxa"/>
          </w:tcPr>
          <w:p w:rsidR="005D02A1" w:rsidRDefault="003C1BE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LRP1B (33.33)</w:t>
            </w:r>
          </w:p>
        </w:tc>
        <w:tc>
          <w:tcPr>
            <w:tcW w:w="1412" w:type="dxa"/>
          </w:tcPr>
          <w:p w:rsidR="005D02A1" w:rsidRDefault="003C1BE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TP53 (20.0)</w:t>
            </w:r>
          </w:p>
        </w:tc>
        <w:tc>
          <w:tcPr>
            <w:tcW w:w="2323" w:type="dxa"/>
          </w:tcPr>
          <w:p w:rsidR="005D02A1" w:rsidRDefault="003C1BE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ARID1A (29.63)</w:t>
            </w:r>
          </w:p>
        </w:tc>
      </w:tr>
      <w:tr w:rsidR="005D02A1">
        <w:trPr>
          <w:trHeight w:val="455"/>
        </w:trPr>
        <w:tc>
          <w:tcPr>
            <w:tcW w:w="449" w:type="dxa"/>
          </w:tcPr>
          <w:p w:rsidR="005D02A1" w:rsidRDefault="003C1BE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3.</w:t>
            </w:r>
          </w:p>
        </w:tc>
        <w:tc>
          <w:tcPr>
            <w:tcW w:w="1590" w:type="dxa"/>
          </w:tcPr>
          <w:p w:rsidR="005D02A1" w:rsidRDefault="003C1BE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LRP1B (18.18)</w:t>
            </w:r>
          </w:p>
        </w:tc>
        <w:tc>
          <w:tcPr>
            <w:tcW w:w="1566" w:type="dxa"/>
          </w:tcPr>
          <w:p w:rsidR="005D02A1" w:rsidRDefault="003C1BE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KMT2D (27.78)</w:t>
            </w:r>
          </w:p>
        </w:tc>
        <w:tc>
          <w:tcPr>
            <w:tcW w:w="1567" w:type="dxa"/>
          </w:tcPr>
          <w:p w:rsidR="005D02A1" w:rsidRDefault="003C1BE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EPHA5 (33.33)</w:t>
            </w:r>
          </w:p>
        </w:tc>
        <w:tc>
          <w:tcPr>
            <w:tcW w:w="1412" w:type="dxa"/>
          </w:tcPr>
          <w:p w:rsidR="005D02A1" w:rsidRDefault="003C1BE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RNF43 (20.0)</w:t>
            </w:r>
          </w:p>
        </w:tc>
        <w:tc>
          <w:tcPr>
            <w:tcW w:w="2323" w:type="dxa"/>
          </w:tcPr>
          <w:p w:rsidR="005D02A1" w:rsidRDefault="003C1BE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LRP1B (25.93)</w:t>
            </w:r>
          </w:p>
        </w:tc>
      </w:tr>
      <w:tr w:rsidR="005D02A1">
        <w:trPr>
          <w:trHeight w:val="455"/>
        </w:trPr>
        <w:tc>
          <w:tcPr>
            <w:tcW w:w="449" w:type="dxa"/>
          </w:tcPr>
          <w:p w:rsidR="005D02A1" w:rsidRDefault="003C1BE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4.</w:t>
            </w:r>
          </w:p>
        </w:tc>
        <w:tc>
          <w:tcPr>
            <w:tcW w:w="1590" w:type="dxa"/>
          </w:tcPr>
          <w:p w:rsidR="005D02A1" w:rsidRDefault="003C1BE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ARID1A (18.18)</w:t>
            </w:r>
          </w:p>
        </w:tc>
        <w:tc>
          <w:tcPr>
            <w:tcW w:w="1566" w:type="dxa"/>
          </w:tcPr>
          <w:p w:rsidR="005D02A1" w:rsidRDefault="003C1BE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KMT2C (25.0)</w:t>
            </w:r>
          </w:p>
        </w:tc>
        <w:tc>
          <w:tcPr>
            <w:tcW w:w="1567" w:type="dxa"/>
          </w:tcPr>
          <w:p w:rsidR="005D02A1" w:rsidRDefault="003C1BE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RNF43 (27.78)</w:t>
            </w:r>
          </w:p>
        </w:tc>
        <w:tc>
          <w:tcPr>
            <w:tcW w:w="1412" w:type="dxa"/>
          </w:tcPr>
          <w:p w:rsidR="005D02A1" w:rsidRDefault="003C1BE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FBXW7 (20.0)</w:t>
            </w:r>
          </w:p>
        </w:tc>
        <w:tc>
          <w:tcPr>
            <w:tcW w:w="2323" w:type="dxa"/>
          </w:tcPr>
          <w:p w:rsidR="005D02A1" w:rsidRDefault="003C1BE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SPTA1 (18.52)</w:t>
            </w:r>
          </w:p>
        </w:tc>
      </w:tr>
      <w:tr w:rsidR="005D02A1">
        <w:trPr>
          <w:trHeight w:val="455"/>
        </w:trPr>
        <w:tc>
          <w:tcPr>
            <w:tcW w:w="449" w:type="dxa"/>
          </w:tcPr>
          <w:p w:rsidR="005D02A1" w:rsidRDefault="003C1BE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5.</w:t>
            </w:r>
          </w:p>
        </w:tc>
        <w:tc>
          <w:tcPr>
            <w:tcW w:w="1590" w:type="dxa"/>
          </w:tcPr>
          <w:p w:rsidR="005D02A1" w:rsidRDefault="003C1BE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APC (13.64)</w:t>
            </w:r>
          </w:p>
        </w:tc>
        <w:tc>
          <w:tcPr>
            <w:tcW w:w="1566" w:type="dxa"/>
          </w:tcPr>
          <w:p w:rsidR="005D02A1" w:rsidRDefault="003C1BE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SPTA1 (22.22)</w:t>
            </w:r>
          </w:p>
        </w:tc>
        <w:tc>
          <w:tcPr>
            <w:tcW w:w="1567" w:type="dxa"/>
          </w:tcPr>
          <w:p w:rsidR="005D02A1" w:rsidRDefault="003C1BE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AR (27.78)</w:t>
            </w:r>
          </w:p>
        </w:tc>
        <w:tc>
          <w:tcPr>
            <w:tcW w:w="1412" w:type="dxa"/>
          </w:tcPr>
          <w:p w:rsidR="005D02A1" w:rsidRDefault="003C1BE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KMT2B (20.0)</w:t>
            </w:r>
          </w:p>
        </w:tc>
        <w:tc>
          <w:tcPr>
            <w:tcW w:w="2323" w:type="dxa"/>
          </w:tcPr>
          <w:p w:rsidR="005D02A1" w:rsidRDefault="003C1BE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KMT2C (17.28)</w:t>
            </w:r>
          </w:p>
        </w:tc>
      </w:tr>
      <w:tr w:rsidR="005D02A1">
        <w:trPr>
          <w:trHeight w:val="455"/>
        </w:trPr>
        <w:tc>
          <w:tcPr>
            <w:tcW w:w="449" w:type="dxa"/>
          </w:tcPr>
          <w:p w:rsidR="005D02A1" w:rsidRDefault="003C1BE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6.</w:t>
            </w:r>
          </w:p>
        </w:tc>
        <w:tc>
          <w:tcPr>
            <w:tcW w:w="1590" w:type="dxa"/>
          </w:tcPr>
          <w:p w:rsidR="005D02A1" w:rsidRDefault="003C1BE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CARD11 (13.64)</w:t>
            </w:r>
          </w:p>
        </w:tc>
        <w:tc>
          <w:tcPr>
            <w:tcW w:w="1566" w:type="dxa"/>
          </w:tcPr>
          <w:p w:rsidR="005D02A1" w:rsidRDefault="003C1BE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FLT4 (22.22)</w:t>
            </w:r>
          </w:p>
        </w:tc>
        <w:tc>
          <w:tcPr>
            <w:tcW w:w="1567" w:type="dxa"/>
          </w:tcPr>
          <w:p w:rsidR="005D02A1" w:rsidRDefault="003C1BE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GRIN2A (27.78)</w:t>
            </w:r>
          </w:p>
        </w:tc>
        <w:tc>
          <w:tcPr>
            <w:tcW w:w="1412" w:type="dxa"/>
          </w:tcPr>
          <w:p w:rsidR="005D02A1" w:rsidRDefault="003C1BE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SPEN (20.0)</w:t>
            </w:r>
          </w:p>
        </w:tc>
        <w:tc>
          <w:tcPr>
            <w:tcW w:w="2323" w:type="dxa"/>
          </w:tcPr>
          <w:p w:rsidR="005D02A1" w:rsidRDefault="003C1BE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RNF43 (17.28)</w:t>
            </w:r>
          </w:p>
        </w:tc>
      </w:tr>
      <w:tr w:rsidR="005D02A1">
        <w:trPr>
          <w:trHeight w:val="455"/>
        </w:trPr>
        <w:tc>
          <w:tcPr>
            <w:tcW w:w="449" w:type="dxa"/>
          </w:tcPr>
          <w:p w:rsidR="005D02A1" w:rsidRDefault="003C1BE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7.</w:t>
            </w:r>
          </w:p>
        </w:tc>
        <w:tc>
          <w:tcPr>
            <w:tcW w:w="1590" w:type="dxa"/>
          </w:tcPr>
          <w:p w:rsidR="005D02A1" w:rsidRDefault="003C1BE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HGF (13.64)</w:t>
            </w:r>
          </w:p>
        </w:tc>
        <w:tc>
          <w:tcPr>
            <w:tcW w:w="1566" w:type="dxa"/>
          </w:tcPr>
          <w:p w:rsidR="005D02A1" w:rsidRDefault="003C1BE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RNF43 (22.22)</w:t>
            </w:r>
          </w:p>
        </w:tc>
        <w:tc>
          <w:tcPr>
            <w:tcW w:w="1567" w:type="dxa"/>
          </w:tcPr>
          <w:p w:rsidR="005D02A1" w:rsidRDefault="003C1BE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FBXW7 (27.78)</w:t>
            </w:r>
          </w:p>
        </w:tc>
        <w:tc>
          <w:tcPr>
            <w:tcW w:w="1412" w:type="dxa"/>
          </w:tcPr>
          <w:p w:rsidR="005D02A1" w:rsidRDefault="003C1BE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NBN (20.0)</w:t>
            </w:r>
          </w:p>
        </w:tc>
        <w:tc>
          <w:tcPr>
            <w:tcW w:w="2323" w:type="dxa"/>
          </w:tcPr>
          <w:p w:rsidR="005D02A1" w:rsidRDefault="003C1BE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PTPRT (17.28)</w:t>
            </w:r>
          </w:p>
        </w:tc>
      </w:tr>
      <w:tr w:rsidR="005D02A1">
        <w:trPr>
          <w:trHeight w:val="455"/>
        </w:trPr>
        <w:tc>
          <w:tcPr>
            <w:tcW w:w="449" w:type="dxa"/>
          </w:tcPr>
          <w:p w:rsidR="005D02A1" w:rsidRDefault="003C1BE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8.</w:t>
            </w:r>
          </w:p>
        </w:tc>
        <w:tc>
          <w:tcPr>
            <w:tcW w:w="1590" w:type="dxa"/>
          </w:tcPr>
          <w:p w:rsidR="005D02A1" w:rsidRDefault="003C1BE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PIK3CD (9.09)</w:t>
            </w:r>
          </w:p>
        </w:tc>
        <w:tc>
          <w:tcPr>
            <w:tcW w:w="1566" w:type="dxa"/>
          </w:tcPr>
          <w:p w:rsidR="005D02A1" w:rsidRDefault="003C1BE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HLA-B (19.44)</w:t>
            </w:r>
          </w:p>
        </w:tc>
        <w:tc>
          <w:tcPr>
            <w:tcW w:w="1567" w:type="dxa"/>
          </w:tcPr>
          <w:p w:rsidR="005D02A1" w:rsidRDefault="003C1BE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APC (22.22)</w:t>
            </w:r>
          </w:p>
        </w:tc>
        <w:tc>
          <w:tcPr>
            <w:tcW w:w="1412" w:type="dxa"/>
          </w:tcPr>
          <w:p w:rsidR="005D02A1" w:rsidRDefault="003C1BE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FAT1 (20.0)</w:t>
            </w:r>
          </w:p>
        </w:tc>
        <w:tc>
          <w:tcPr>
            <w:tcW w:w="2323" w:type="dxa"/>
          </w:tcPr>
          <w:p w:rsidR="005D02A1" w:rsidRDefault="003C1BE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PTPRS (17.28)</w:t>
            </w:r>
          </w:p>
        </w:tc>
      </w:tr>
      <w:tr w:rsidR="005D02A1">
        <w:trPr>
          <w:trHeight w:val="455"/>
        </w:trPr>
        <w:tc>
          <w:tcPr>
            <w:tcW w:w="449" w:type="dxa"/>
          </w:tcPr>
          <w:p w:rsidR="005D02A1" w:rsidRDefault="003C1BE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9.</w:t>
            </w:r>
          </w:p>
        </w:tc>
        <w:tc>
          <w:tcPr>
            <w:tcW w:w="1590" w:type="dxa"/>
          </w:tcPr>
          <w:p w:rsidR="005D02A1" w:rsidRDefault="003C1BE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GATA3 (9.09)</w:t>
            </w:r>
          </w:p>
        </w:tc>
        <w:tc>
          <w:tcPr>
            <w:tcW w:w="1566" w:type="dxa"/>
          </w:tcPr>
          <w:p w:rsidR="005D02A1" w:rsidRDefault="003C1BE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ERBB3 (19.44)</w:t>
            </w:r>
          </w:p>
        </w:tc>
        <w:tc>
          <w:tcPr>
            <w:tcW w:w="1567" w:type="dxa"/>
          </w:tcPr>
          <w:p w:rsidR="005D02A1" w:rsidRDefault="003C1BE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PTPRT (22.22)</w:t>
            </w:r>
          </w:p>
        </w:tc>
        <w:tc>
          <w:tcPr>
            <w:tcW w:w="1412" w:type="dxa"/>
          </w:tcPr>
          <w:p w:rsidR="005D02A1" w:rsidRDefault="003C1BE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BRCA2 (20.0)</w:t>
            </w:r>
          </w:p>
        </w:tc>
        <w:tc>
          <w:tcPr>
            <w:tcW w:w="2323" w:type="dxa"/>
          </w:tcPr>
          <w:p w:rsidR="005D02A1" w:rsidRDefault="003C1BE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APC (16.05)</w:t>
            </w:r>
          </w:p>
        </w:tc>
      </w:tr>
      <w:tr w:rsidR="005D02A1">
        <w:trPr>
          <w:trHeight w:val="455"/>
        </w:trPr>
        <w:tc>
          <w:tcPr>
            <w:tcW w:w="449" w:type="dxa"/>
            <w:tcBorders>
              <w:bottom w:val="single" w:sz="8" w:space="0" w:color="000000"/>
            </w:tcBorders>
          </w:tcPr>
          <w:p w:rsidR="005D02A1" w:rsidRDefault="003C1BE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10.</w:t>
            </w:r>
          </w:p>
        </w:tc>
        <w:tc>
          <w:tcPr>
            <w:tcW w:w="1590" w:type="dxa"/>
            <w:tcBorders>
              <w:bottom w:val="single" w:sz="8" w:space="0" w:color="000000"/>
            </w:tcBorders>
          </w:tcPr>
          <w:p w:rsidR="005D02A1" w:rsidRDefault="003C1BE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PTPRD (9.09)</w:t>
            </w:r>
          </w:p>
        </w:tc>
        <w:tc>
          <w:tcPr>
            <w:tcW w:w="1566" w:type="dxa"/>
            <w:tcBorders>
              <w:bottom w:val="single" w:sz="8" w:space="0" w:color="000000"/>
            </w:tcBorders>
          </w:tcPr>
          <w:p w:rsidR="005D02A1" w:rsidRDefault="003C1BE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PTPRT (19.44)</w:t>
            </w:r>
          </w:p>
        </w:tc>
        <w:tc>
          <w:tcPr>
            <w:tcW w:w="1567" w:type="dxa"/>
            <w:tcBorders>
              <w:bottom w:val="single" w:sz="8" w:space="0" w:color="000000"/>
            </w:tcBorders>
          </w:tcPr>
          <w:p w:rsidR="005D02A1" w:rsidRDefault="003C1BE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JAK1 (22.22)</w:t>
            </w:r>
          </w:p>
        </w:tc>
        <w:tc>
          <w:tcPr>
            <w:tcW w:w="1412" w:type="dxa"/>
            <w:tcBorders>
              <w:bottom w:val="single" w:sz="8" w:space="0" w:color="000000"/>
            </w:tcBorders>
          </w:tcPr>
          <w:p w:rsidR="005D02A1" w:rsidRDefault="003C1BE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RAD50 (20.0)</w:t>
            </w:r>
          </w:p>
        </w:tc>
        <w:tc>
          <w:tcPr>
            <w:tcW w:w="2323" w:type="dxa"/>
            <w:tcBorders>
              <w:bottom w:val="single" w:sz="8" w:space="0" w:color="000000"/>
            </w:tcBorders>
          </w:tcPr>
          <w:p w:rsidR="005D02A1" w:rsidRDefault="003C1BE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KMT2D (14.81)</w:t>
            </w:r>
          </w:p>
        </w:tc>
      </w:tr>
    </w:tbl>
    <w:p w:rsidR="005D02A1" w:rsidRDefault="005D02A1">
      <w:pPr>
        <w:spacing w:after="160" w:line="259" w:lineRule="auto"/>
        <w:jc w:val="both"/>
        <w:rPr>
          <w:rFonts w:ascii="Times New Roman" w:eastAsia="Times New Roman" w:hAnsi="Times New Roman" w:cs="Times New Roman"/>
          <w:b/>
        </w:rPr>
      </w:pPr>
    </w:p>
    <w:p w:rsidR="005D02A1" w:rsidRDefault="005D02A1">
      <w:pPr>
        <w:spacing w:after="160" w:line="259" w:lineRule="auto"/>
        <w:jc w:val="both"/>
        <w:rPr>
          <w:rFonts w:ascii="Times New Roman" w:eastAsia="Times New Roman" w:hAnsi="Times New Roman" w:cs="Times New Roman"/>
          <w:b/>
        </w:rPr>
      </w:pPr>
    </w:p>
    <w:p w:rsidR="005D02A1" w:rsidRDefault="005D02A1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color w:val="000000"/>
        </w:rPr>
      </w:pPr>
    </w:p>
    <w:p w:rsidR="005D02A1" w:rsidRDefault="005D02A1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color w:val="000000"/>
        </w:rPr>
      </w:pPr>
    </w:p>
    <w:p w:rsidR="005D02A1" w:rsidRDefault="005D02A1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color w:val="000000"/>
        </w:rPr>
      </w:pPr>
    </w:p>
    <w:p w:rsidR="00820370" w:rsidRDefault="00820370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color w:val="000000"/>
        </w:rPr>
      </w:pPr>
    </w:p>
    <w:p w:rsidR="000A77F0" w:rsidRDefault="000A77F0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color w:val="000000"/>
        </w:rPr>
      </w:pPr>
    </w:p>
    <w:p w:rsidR="005D02A1" w:rsidRDefault="003C1BE1">
      <w:pPr>
        <w:spacing w:after="16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>
        <w:rPr>
          <w:rFonts w:ascii="Times New Roman" w:eastAsia="Times New Roman" w:hAnsi="Times New Roman" w:cs="Times New Roman"/>
          <w:b/>
          <w:color w:val="000000"/>
        </w:rPr>
        <w:lastRenderedPageBreak/>
        <w:t>Pathway</w:t>
      </w:r>
      <w:proofErr w:type="spellEnd"/>
      <w:r>
        <w:rPr>
          <w:rFonts w:ascii="Times New Roman" w:eastAsia="Times New Roman" w:hAnsi="Times New Roman" w:cs="Times New Roman"/>
          <w:b/>
          <w:color w:val="000000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000000"/>
        </w:rPr>
        <w:t>Instability</w:t>
      </w:r>
      <w:proofErr w:type="spellEnd"/>
      <w:r>
        <w:rPr>
          <w:rFonts w:ascii="Times New Roman" w:eastAsia="Times New Roman" w:hAnsi="Times New Roman" w:cs="Times New Roman"/>
          <w:b/>
          <w:color w:val="000000"/>
        </w:rPr>
        <w:t xml:space="preserve"> Analysis</w:t>
      </w:r>
    </w:p>
    <w:p w:rsidR="005D02A1" w:rsidRDefault="003C1BE1">
      <w:pPr>
        <w:spacing w:after="16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</w:rPr>
        <w:t xml:space="preserve">The PI score for a </w:t>
      </w:r>
      <w:proofErr w:type="spellStart"/>
      <w:r>
        <w:rPr>
          <w:rFonts w:ascii="Times New Roman" w:eastAsia="Times New Roman" w:hAnsi="Times New Roman" w:cs="Times New Roman"/>
          <w:color w:val="000000"/>
        </w:rPr>
        <w:t>given</w:t>
      </w:r>
      <w:proofErr w:type="spellEnd"/>
      <w:r>
        <w:rPr>
          <w:rFonts w:ascii="Times New Roman" w:eastAsia="Times New Roman" w:hAnsi="Times New Roman" w:cs="Times New Roman"/>
          <w:color w:val="000000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</w:rPr>
        <w:t>pathway</w:t>
      </w:r>
      <w:proofErr w:type="spellEnd"/>
      <w:r>
        <w:rPr>
          <w:rFonts w:ascii="Times New Roman" w:eastAsia="Times New Roman" w:hAnsi="Times New Roman" w:cs="Times New Roman"/>
          <w:color w:val="000000"/>
        </w:rPr>
        <w:t xml:space="preserve"> (</w:t>
      </w:r>
      <w:r>
        <w:rPr>
          <w:rFonts w:ascii="Times New Roman" w:eastAsia="Times New Roman" w:hAnsi="Times New Roman" w:cs="Times New Roman"/>
          <w:i/>
          <w:color w:val="000000"/>
        </w:rPr>
        <w:t>p</w:t>
      </w:r>
      <w:r>
        <w:rPr>
          <w:rFonts w:ascii="Times New Roman" w:eastAsia="Times New Roman" w:hAnsi="Times New Roman" w:cs="Times New Roman"/>
          <w:color w:val="000000"/>
        </w:rPr>
        <w:t xml:space="preserve">) </w:t>
      </w:r>
      <w:proofErr w:type="spellStart"/>
      <w:r>
        <w:rPr>
          <w:rFonts w:ascii="Times New Roman" w:eastAsia="Times New Roman" w:hAnsi="Times New Roman" w:cs="Times New Roman"/>
          <w:color w:val="000000"/>
        </w:rPr>
        <w:t>is</w:t>
      </w:r>
      <w:proofErr w:type="spellEnd"/>
      <w:r>
        <w:rPr>
          <w:rFonts w:ascii="Times New Roman" w:eastAsia="Times New Roman" w:hAnsi="Times New Roman" w:cs="Times New Roman"/>
          <w:color w:val="000000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</w:rPr>
        <w:t>calculated</w:t>
      </w:r>
      <w:proofErr w:type="spellEnd"/>
      <w:r>
        <w:rPr>
          <w:rFonts w:ascii="Times New Roman" w:eastAsia="Times New Roman" w:hAnsi="Times New Roman" w:cs="Times New Roman"/>
          <w:color w:val="000000"/>
        </w:rPr>
        <w:t xml:space="preserve"> by </w:t>
      </w:r>
      <w:proofErr w:type="spellStart"/>
      <w:r>
        <w:rPr>
          <w:rFonts w:ascii="Times New Roman" w:eastAsia="Times New Roman" w:hAnsi="Times New Roman" w:cs="Times New Roman"/>
          <w:color w:val="000000"/>
        </w:rPr>
        <w:t>summing</w:t>
      </w:r>
      <w:proofErr w:type="spellEnd"/>
      <w:r>
        <w:rPr>
          <w:rFonts w:ascii="Times New Roman" w:eastAsia="Times New Roman" w:hAnsi="Times New Roman" w:cs="Times New Roman"/>
          <w:color w:val="000000"/>
        </w:rPr>
        <w:t xml:space="preserve"> the </w:t>
      </w:r>
      <w:proofErr w:type="spellStart"/>
      <w:r>
        <w:rPr>
          <w:rFonts w:ascii="Times New Roman" w:eastAsia="Times New Roman" w:hAnsi="Times New Roman" w:cs="Times New Roman"/>
          <w:color w:val="000000"/>
        </w:rPr>
        <w:t>normalized</w:t>
      </w:r>
      <w:proofErr w:type="spellEnd"/>
      <w:r>
        <w:rPr>
          <w:rFonts w:ascii="Times New Roman" w:eastAsia="Times New Roman" w:hAnsi="Times New Roman" w:cs="Times New Roman"/>
          <w:color w:val="000000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</w:rPr>
        <w:t>mutation</w:t>
      </w:r>
      <w:proofErr w:type="spellEnd"/>
      <w:r>
        <w:rPr>
          <w:rFonts w:ascii="Times New Roman" w:eastAsia="Times New Roman" w:hAnsi="Times New Roman" w:cs="Times New Roman"/>
          <w:color w:val="000000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</w:rPr>
        <w:t>rates</w:t>
      </w:r>
      <w:proofErr w:type="spellEnd"/>
      <w:r>
        <w:rPr>
          <w:rFonts w:ascii="Times New Roman" w:eastAsia="Times New Roman" w:hAnsi="Times New Roman" w:cs="Times New Roman"/>
          <w:color w:val="000000"/>
        </w:rPr>
        <w:t xml:space="preserve"> (</w:t>
      </w:r>
      <w:proofErr w:type="spellStart"/>
      <w:r>
        <w:rPr>
          <w:rFonts w:ascii="Times New Roman" w:eastAsia="Times New Roman" w:hAnsi="Times New Roman" w:cs="Times New Roman"/>
          <w:i/>
          <w:color w:val="000000"/>
        </w:rPr>
        <w:t>nMR</w:t>
      </w:r>
      <w:r>
        <w:rPr>
          <w:rFonts w:ascii="Times New Roman" w:eastAsia="Times New Roman" w:hAnsi="Times New Roman" w:cs="Times New Roman"/>
          <w:i/>
          <w:color w:val="000000"/>
          <w:sz w:val="13"/>
          <w:szCs w:val="13"/>
          <w:vertAlign w:val="subscript"/>
        </w:rPr>
        <w:t>n</w:t>
      </w:r>
      <w:proofErr w:type="spellEnd"/>
      <w:r>
        <w:rPr>
          <w:rFonts w:ascii="Times New Roman" w:eastAsia="Times New Roman" w:hAnsi="Times New Roman" w:cs="Times New Roman"/>
          <w:color w:val="000000"/>
        </w:rPr>
        <w:t xml:space="preserve">) of </w:t>
      </w:r>
      <w:proofErr w:type="spellStart"/>
      <w:r>
        <w:rPr>
          <w:rFonts w:ascii="Times New Roman" w:eastAsia="Times New Roman" w:hAnsi="Times New Roman" w:cs="Times New Roman"/>
          <w:color w:val="000000"/>
        </w:rPr>
        <w:t>member</w:t>
      </w:r>
      <w:proofErr w:type="spellEnd"/>
      <w:r>
        <w:rPr>
          <w:rFonts w:ascii="Times New Roman" w:eastAsia="Times New Roman" w:hAnsi="Times New Roman" w:cs="Times New Roman"/>
          <w:color w:val="000000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</w:rPr>
        <w:t>genes</w:t>
      </w:r>
      <w:proofErr w:type="spellEnd"/>
      <w:r>
        <w:rPr>
          <w:rFonts w:ascii="Times New Roman" w:eastAsia="Times New Roman" w:hAnsi="Times New Roman" w:cs="Times New Roman"/>
          <w:color w:val="000000"/>
        </w:rPr>
        <w:t xml:space="preserve"> (</w:t>
      </w:r>
      <w:r>
        <w:rPr>
          <w:rFonts w:ascii="Times New Roman" w:eastAsia="Times New Roman" w:hAnsi="Times New Roman" w:cs="Times New Roman"/>
          <w:i/>
          <w:color w:val="000000"/>
        </w:rPr>
        <w:t>n</w:t>
      </w:r>
      <w:r>
        <w:rPr>
          <w:rFonts w:ascii="Times New Roman" w:eastAsia="Times New Roman" w:hAnsi="Times New Roman" w:cs="Times New Roman"/>
          <w:color w:val="000000"/>
        </w:rPr>
        <w:t xml:space="preserve">) of the </w:t>
      </w:r>
      <w:proofErr w:type="spellStart"/>
      <w:r>
        <w:rPr>
          <w:rFonts w:ascii="Times New Roman" w:eastAsia="Times New Roman" w:hAnsi="Times New Roman" w:cs="Times New Roman"/>
          <w:color w:val="000000"/>
        </w:rPr>
        <w:t>said</w:t>
      </w:r>
      <w:proofErr w:type="spellEnd"/>
      <w:r>
        <w:rPr>
          <w:rFonts w:ascii="Times New Roman" w:eastAsia="Times New Roman" w:hAnsi="Times New Roman" w:cs="Times New Roman"/>
          <w:color w:val="000000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</w:rPr>
        <w:t>pathway</w:t>
      </w:r>
      <w:proofErr w:type="spellEnd"/>
      <w:r>
        <w:rPr>
          <w:rFonts w:ascii="Times New Roman" w:eastAsia="Times New Roman" w:hAnsi="Times New Roman" w:cs="Times New Roman"/>
          <w:color w:val="000000"/>
        </w:rPr>
        <w:t xml:space="preserve"> and </w:t>
      </w:r>
      <w:proofErr w:type="spellStart"/>
      <w:r>
        <w:rPr>
          <w:rFonts w:ascii="Times New Roman" w:eastAsia="Times New Roman" w:hAnsi="Times New Roman" w:cs="Times New Roman"/>
          <w:color w:val="000000"/>
        </w:rPr>
        <w:t>dividing</w:t>
      </w:r>
      <w:proofErr w:type="spellEnd"/>
      <w:r>
        <w:rPr>
          <w:rFonts w:ascii="Times New Roman" w:eastAsia="Times New Roman" w:hAnsi="Times New Roman" w:cs="Times New Roman"/>
          <w:color w:val="000000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</w:rPr>
        <w:t>this</w:t>
      </w:r>
      <w:proofErr w:type="spellEnd"/>
      <w:r>
        <w:rPr>
          <w:rFonts w:ascii="Times New Roman" w:eastAsia="Times New Roman" w:hAnsi="Times New Roman" w:cs="Times New Roman"/>
          <w:color w:val="000000"/>
        </w:rPr>
        <w:t xml:space="preserve"> sum by the </w:t>
      </w:r>
      <w:proofErr w:type="spellStart"/>
      <w:r>
        <w:rPr>
          <w:rFonts w:ascii="Times New Roman" w:eastAsia="Times New Roman" w:hAnsi="Times New Roman" w:cs="Times New Roman"/>
          <w:color w:val="000000"/>
        </w:rPr>
        <w:t>number</w:t>
      </w:r>
      <w:proofErr w:type="spellEnd"/>
      <w:r>
        <w:rPr>
          <w:rFonts w:ascii="Times New Roman" w:eastAsia="Times New Roman" w:hAnsi="Times New Roman" w:cs="Times New Roman"/>
          <w:color w:val="000000"/>
        </w:rPr>
        <w:t xml:space="preserve"> of </w:t>
      </w:r>
      <w:proofErr w:type="spellStart"/>
      <w:r>
        <w:rPr>
          <w:rFonts w:ascii="Times New Roman" w:eastAsia="Times New Roman" w:hAnsi="Times New Roman" w:cs="Times New Roman"/>
          <w:color w:val="000000"/>
        </w:rPr>
        <w:t>member</w:t>
      </w:r>
      <w:proofErr w:type="spellEnd"/>
      <w:r>
        <w:rPr>
          <w:rFonts w:ascii="Times New Roman" w:eastAsia="Times New Roman" w:hAnsi="Times New Roman" w:cs="Times New Roman"/>
          <w:color w:val="000000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</w:rPr>
        <w:t>genes</w:t>
      </w:r>
      <w:proofErr w:type="spellEnd"/>
      <w:r>
        <w:rPr>
          <w:rFonts w:ascii="Times New Roman" w:eastAsia="Times New Roman" w:hAnsi="Times New Roman" w:cs="Times New Roman"/>
          <w:color w:val="000000"/>
        </w:rPr>
        <w:t xml:space="preserve"> in a </w:t>
      </w:r>
      <w:proofErr w:type="spellStart"/>
      <w:r>
        <w:rPr>
          <w:rFonts w:ascii="Times New Roman" w:eastAsia="Times New Roman" w:hAnsi="Times New Roman" w:cs="Times New Roman"/>
          <w:color w:val="000000"/>
        </w:rPr>
        <w:t>pathway</w:t>
      </w:r>
      <w:proofErr w:type="spellEnd"/>
      <w:r>
        <w:rPr>
          <w:rFonts w:ascii="Times New Roman" w:eastAsia="Times New Roman" w:hAnsi="Times New Roman" w:cs="Times New Roman"/>
          <w:color w:val="000000"/>
        </w:rPr>
        <w:t xml:space="preserve"> (</w:t>
      </w:r>
      <w:r>
        <w:rPr>
          <w:rFonts w:ascii="Times New Roman" w:eastAsia="Times New Roman" w:hAnsi="Times New Roman" w:cs="Times New Roman"/>
          <w:i/>
          <w:color w:val="000000"/>
        </w:rPr>
        <w:t>N</w:t>
      </w:r>
      <w:r>
        <w:rPr>
          <w:rFonts w:ascii="Times New Roman" w:eastAsia="Times New Roman" w:hAnsi="Times New Roman" w:cs="Times New Roman"/>
          <w:i/>
          <w:color w:val="000000"/>
          <w:sz w:val="13"/>
          <w:szCs w:val="13"/>
          <w:vertAlign w:val="subscript"/>
        </w:rPr>
        <w:t>p</w:t>
      </w:r>
      <w:r>
        <w:rPr>
          <w:rFonts w:ascii="Times New Roman" w:eastAsia="Times New Roman" w:hAnsi="Times New Roman" w:cs="Times New Roman"/>
          <w:color w:val="000000"/>
        </w:rPr>
        <w:t xml:space="preserve">). </w:t>
      </w:r>
      <w:proofErr w:type="spellStart"/>
      <w:r>
        <w:rPr>
          <w:rFonts w:ascii="Times New Roman" w:eastAsia="Times New Roman" w:hAnsi="Times New Roman" w:cs="Times New Roman"/>
          <w:color w:val="000000"/>
        </w:rPr>
        <w:t>Normalized</w:t>
      </w:r>
      <w:proofErr w:type="spellEnd"/>
      <w:r>
        <w:rPr>
          <w:rFonts w:ascii="Times New Roman" w:eastAsia="Times New Roman" w:hAnsi="Times New Roman" w:cs="Times New Roman"/>
          <w:color w:val="000000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</w:rPr>
        <w:t>mutation</w:t>
      </w:r>
      <w:proofErr w:type="spellEnd"/>
      <w:r>
        <w:rPr>
          <w:rFonts w:ascii="Times New Roman" w:eastAsia="Times New Roman" w:hAnsi="Times New Roman" w:cs="Times New Roman"/>
          <w:color w:val="000000"/>
        </w:rPr>
        <w:t xml:space="preserve"> rate for a gene </w:t>
      </w:r>
      <w:proofErr w:type="spellStart"/>
      <w:r>
        <w:rPr>
          <w:rFonts w:ascii="Times New Roman" w:eastAsia="Times New Roman" w:hAnsi="Times New Roman" w:cs="Times New Roman"/>
          <w:color w:val="000000"/>
        </w:rPr>
        <w:t>is</w:t>
      </w:r>
      <w:proofErr w:type="spellEnd"/>
      <w:r>
        <w:rPr>
          <w:rFonts w:ascii="Times New Roman" w:eastAsia="Times New Roman" w:hAnsi="Times New Roman" w:cs="Times New Roman"/>
          <w:color w:val="000000"/>
        </w:rPr>
        <w:t xml:space="preserve"> just the </w:t>
      </w:r>
      <w:proofErr w:type="spellStart"/>
      <w:r>
        <w:rPr>
          <w:rFonts w:ascii="Times New Roman" w:eastAsia="Times New Roman" w:hAnsi="Times New Roman" w:cs="Times New Roman"/>
          <w:color w:val="000000"/>
        </w:rPr>
        <w:t>count</w:t>
      </w:r>
      <w:proofErr w:type="spellEnd"/>
      <w:r>
        <w:rPr>
          <w:rFonts w:ascii="Times New Roman" w:eastAsia="Times New Roman" w:hAnsi="Times New Roman" w:cs="Times New Roman"/>
          <w:color w:val="000000"/>
        </w:rPr>
        <w:t xml:space="preserve"> of </w:t>
      </w:r>
      <w:proofErr w:type="spellStart"/>
      <w:r>
        <w:rPr>
          <w:rFonts w:ascii="Times New Roman" w:eastAsia="Times New Roman" w:hAnsi="Times New Roman" w:cs="Times New Roman"/>
          <w:color w:val="000000"/>
        </w:rPr>
        <w:t>detected</w:t>
      </w:r>
      <w:proofErr w:type="spellEnd"/>
      <w:r>
        <w:rPr>
          <w:rFonts w:ascii="Times New Roman" w:eastAsia="Times New Roman" w:hAnsi="Times New Roman" w:cs="Times New Roman"/>
          <w:color w:val="000000"/>
        </w:rPr>
        <w:t xml:space="preserve"> non-</w:t>
      </w:r>
      <w:proofErr w:type="spellStart"/>
      <w:r>
        <w:rPr>
          <w:rFonts w:ascii="Times New Roman" w:eastAsia="Times New Roman" w:hAnsi="Times New Roman" w:cs="Times New Roman"/>
          <w:color w:val="000000"/>
        </w:rPr>
        <w:t>benign</w:t>
      </w:r>
      <w:proofErr w:type="spellEnd"/>
      <w:r>
        <w:rPr>
          <w:rFonts w:ascii="Times New Roman" w:eastAsia="Times New Roman" w:hAnsi="Times New Roman" w:cs="Times New Roman"/>
          <w:color w:val="000000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</w:rPr>
        <w:t>variants</w:t>
      </w:r>
      <w:proofErr w:type="spellEnd"/>
      <w:r>
        <w:rPr>
          <w:rFonts w:ascii="Times New Roman" w:eastAsia="Times New Roman" w:hAnsi="Times New Roman" w:cs="Times New Roman"/>
          <w:color w:val="000000"/>
        </w:rPr>
        <w:t xml:space="preserve"> of </w:t>
      </w:r>
      <w:proofErr w:type="spellStart"/>
      <w:r>
        <w:rPr>
          <w:rFonts w:ascii="Times New Roman" w:eastAsia="Times New Roman" w:hAnsi="Times New Roman" w:cs="Times New Roman"/>
          <w:color w:val="000000"/>
        </w:rPr>
        <w:t>that</w:t>
      </w:r>
      <w:proofErr w:type="spellEnd"/>
      <w:r>
        <w:rPr>
          <w:rFonts w:ascii="Times New Roman" w:eastAsia="Times New Roman" w:hAnsi="Times New Roman" w:cs="Times New Roman"/>
          <w:color w:val="000000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color w:val="000000"/>
        </w:rPr>
        <w:t>gene  in</w:t>
      </w:r>
      <w:proofErr w:type="gramEnd"/>
      <w:r>
        <w:rPr>
          <w:rFonts w:ascii="Times New Roman" w:eastAsia="Times New Roman" w:hAnsi="Times New Roman" w:cs="Times New Roman"/>
          <w:color w:val="000000"/>
        </w:rPr>
        <w:t xml:space="preserve"> a sample </w:t>
      </w:r>
      <w:proofErr w:type="spellStart"/>
      <w:r>
        <w:rPr>
          <w:rFonts w:ascii="Times New Roman" w:eastAsia="Times New Roman" w:hAnsi="Times New Roman" w:cs="Times New Roman"/>
          <w:color w:val="000000"/>
        </w:rPr>
        <w:t>divided</w:t>
      </w:r>
      <w:proofErr w:type="spellEnd"/>
      <w:r>
        <w:rPr>
          <w:rFonts w:ascii="Times New Roman" w:eastAsia="Times New Roman" w:hAnsi="Times New Roman" w:cs="Times New Roman"/>
          <w:color w:val="000000"/>
        </w:rPr>
        <w:t xml:space="preserve"> by the </w:t>
      </w:r>
      <w:proofErr w:type="spellStart"/>
      <w:r>
        <w:rPr>
          <w:rFonts w:ascii="Times New Roman" w:eastAsia="Times New Roman" w:hAnsi="Times New Roman" w:cs="Times New Roman"/>
          <w:color w:val="000000"/>
        </w:rPr>
        <w:t>gene's</w:t>
      </w:r>
      <w:proofErr w:type="spellEnd"/>
      <w:r>
        <w:rPr>
          <w:rFonts w:ascii="Times New Roman" w:eastAsia="Times New Roman" w:hAnsi="Times New Roman" w:cs="Times New Roman"/>
          <w:color w:val="000000"/>
        </w:rPr>
        <w:t xml:space="preserve"> CDS </w:t>
      </w:r>
      <w:proofErr w:type="spellStart"/>
      <w:r>
        <w:rPr>
          <w:rFonts w:ascii="Times New Roman" w:eastAsia="Times New Roman" w:hAnsi="Times New Roman" w:cs="Times New Roman"/>
          <w:color w:val="000000"/>
        </w:rPr>
        <w:t>length</w:t>
      </w:r>
      <w:proofErr w:type="spellEnd"/>
      <w:r>
        <w:rPr>
          <w:rFonts w:ascii="Times New Roman" w:eastAsia="Times New Roman" w:hAnsi="Times New Roman" w:cs="Times New Roman"/>
          <w:color w:val="000000"/>
        </w:rPr>
        <w:t xml:space="preserve"> in kbps </w:t>
      </w:r>
      <w:proofErr w:type="spellStart"/>
      <w:r>
        <w:rPr>
          <w:rFonts w:ascii="Times New Roman" w:eastAsia="Times New Roman" w:hAnsi="Times New Roman" w:cs="Times New Roman"/>
          <w:color w:val="000000"/>
        </w:rPr>
        <w:t>which</w:t>
      </w:r>
      <w:proofErr w:type="spellEnd"/>
      <w:r>
        <w:rPr>
          <w:rFonts w:ascii="Times New Roman" w:eastAsia="Times New Roman" w:hAnsi="Times New Roman" w:cs="Times New Roman"/>
          <w:color w:val="000000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</w:rPr>
        <w:t>we</w:t>
      </w:r>
      <w:proofErr w:type="spellEnd"/>
      <w:r>
        <w:rPr>
          <w:rFonts w:ascii="Times New Roman" w:eastAsia="Times New Roman" w:hAnsi="Times New Roman" w:cs="Times New Roman"/>
          <w:color w:val="000000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</w:rPr>
        <w:t>obtain</w:t>
      </w:r>
      <w:proofErr w:type="spellEnd"/>
      <w:r>
        <w:rPr>
          <w:rFonts w:ascii="Times New Roman" w:eastAsia="Times New Roman" w:hAnsi="Times New Roman" w:cs="Times New Roman"/>
          <w:color w:val="000000"/>
        </w:rPr>
        <w:t xml:space="preserve"> from </w:t>
      </w:r>
      <w:proofErr w:type="spellStart"/>
      <w:r>
        <w:rPr>
          <w:rFonts w:ascii="Times New Roman" w:eastAsia="Times New Roman" w:hAnsi="Times New Roman" w:cs="Times New Roman"/>
          <w:color w:val="000000"/>
        </w:rPr>
        <w:t>Ensembl</w:t>
      </w:r>
      <w:proofErr w:type="spellEnd"/>
      <w:r>
        <w:rPr>
          <w:rFonts w:ascii="Times New Roman" w:eastAsia="Times New Roman" w:hAnsi="Times New Roman" w:cs="Times New Roman"/>
          <w:color w:val="000000"/>
        </w:rPr>
        <w:t>/</w:t>
      </w:r>
      <w:proofErr w:type="spellStart"/>
      <w:r>
        <w:rPr>
          <w:rFonts w:ascii="Times New Roman" w:eastAsia="Times New Roman" w:hAnsi="Times New Roman" w:cs="Times New Roman"/>
          <w:color w:val="000000"/>
        </w:rPr>
        <w:t>Biomart</w:t>
      </w:r>
      <w:proofErr w:type="spellEnd"/>
      <w:r>
        <w:rPr>
          <w:rFonts w:ascii="Times New Roman" w:eastAsia="Times New Roman" w:hAnsi="Times New Roman" w:cs="Times New Roman"/>
          <w:color w:val="000000"/>
        </w:rPr>
        <w:t xml:space="preserve"> (https://www.ensembl.org/biomart/martview/). In </w:t>
      </w:r>
      <w:proofErr w:type="spellStart"/>
      <w:r>
        <w:rPr>
          <w:rFonts w:ascii="Times New Roman" w:eastAsia="Times New Roman" w:hAnsi="Times New Roman" w:cs="Times New Roman"/>
          <w:color w:val="000000"/>
        </w:rPr>
        <w:t>our</w:t>
      </w:r>
      <w:proofErr w:type="spellEnd"/>
      <w:r>
        <w:rPr>
          <w:rFonts w:ascii="Times New Roman" w:eastAsia="Times New Roman" w:hAnsi="Times New Roman" w:cs="Times New Roman"/>
          <w:color w:val="000000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</w:rPr>
        <w:t>implementation</w:t>
      </w:r>
      <w:proofErr w:type="spellEnd"/>
      <w:r>
        <w:rPr>
          <w:rFonts w:ascii="Times New Roman" w:eastAsia="Times New Roman" w:hAnsi="Times New Roman" w:cs="Times New Roman"/>
          <w:color w:val="000000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000000"/>
        </w:rPr>
        <w:t>we</w:t>
      </w:r>
      <w:proofErr w:type="spellEnd"/>
      <w:r>
        <w:rPr>
          <w:rFonts w:ascii="Times New Roman" w:eastAsia="Times New Roman" w:hAnsi="Times New Roman" w:cs="Times New Roman"/>
          <w:color w:val="000000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</w:rPr>
        <w:t>multiply</w:t>
      </w:r>
      <w:proofErr w:type="spellEnd"/>
      <w:r>
        <w:rPr>
          <w:rFonts w:ascii="Times New Roman" w:eastAsia="Times New Roman" w:hAnsi="Times New Roman" w:cs="Times New Roman"/>
          <w:color w:val="000000"/>
        </w:rPr>
        <w:t xml:space="preserve"> the </w:t>
      </w:r>
      <w:proofErr w:type="spellStart"/>
      <w:r>
        <w:rPr>
          <w:rFonts w:ascii="Times New Roman" w:eastAsia="Times New Roman" w:hAnsi="Times New Roman" w:cs="Times New Roman"/>
          <w:color w:val="000000"/>
        </w:rPr>
        <w:t>normalized</w:t>
      </w:r>
      <w:proofErr w:type="spellEnd"/>
      <w:r>
        <w:rPr>
          <w:rFonts w:ascii="Times New Roman" w:eastAsia="Times New Roman" w:hAnsi="Times New Roman" w:cs="Times New Roman"/>
          <w:color w:val="000000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</w:rPr>
        <w:t>mutation</w:t>
      </w:r>
      <w:proofErr w:type="spellEnd"/>
      <w:r>
        <w:rPr>
          <w:rFonts w:ascii="Times New Roman" w:eastAsia="Times New Roman" w:hAnsi="Times New Roman" w:cs="Times New Roman"/>
          <w:color w:val="000000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</w:rPr>
        <w:t>rates</w:t>
      </w:r>
      <w:proofErr w:type="spellEnd"/>
      <w:r>
        <w:rPr>
          <w:rFonts w:ascii="Times New Roman" w:eastAsia="Times New Roman" w:hAnsi="Times New Roman" w:cs="Times New Roman"/>
          <w:color w:val="000000"/>
        </w:rPr>
        <w:t xml:space="preserve"> of </w:t>
      </w:r>
      <w:proofErr w:type="spellStart"/>
      <w:r>
        <w:rPr>
          <w:rFonts w:ascii="Times New Roman" w:eastAsia="Times New Roman" w:hAnsi="Times New Roman" w:cs="Times New Roman"/>
          <w:color w:val="000000"/>
        </w:rPr>
        <w:t>genes</w:t>
      </w:r>
      <w:proofErr w:type="spellEnd"/>
      <w:r>
        <w:rPr>
          <w:rFonts w:ascii="Times New Roman" w:eastAsia="Times New Roman" w:hAnsi="Times New Roman" w:cs="Times New Roman"/>
          <w:color w:val="000000"/>
        </w:rPr>
        <w:t xml:space="preserve"> with </w:t>
      </w:r>
      <w:proofErr w:type="spellStart"/>
      <w:r>
        <w:rPr>
          <w:rFonts w:ascii="Times New Roman" w:eastAsia="Times New Roman" w:hAnsi="Times New Roman" w:cs="Times New Roman"/>
          <w:color w:val="000000"/>
        </w:rPr>
        <w:t>their</w:t>
      </w:r>
      <w:proofErr w:type="spellEnd"/>
      <w:r>
        <w:rPr>
          <w:rFonts w:ascii="Times New Roman" w:eastAsia="Times New Roman" w:hAnsi="Times New Roman" w:cs="Times New Roman"/>
          <w:color w:val="000000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</w:rPr>
        <w:t>raw</w:t>
      </w:r>
      <w:proofErr w:type="spellEnd"/>
      <w:r>
        <w:rPr>
          <w:rFonts w:ascii="Times New Roman" w:eastAsia="Times New Roman" w:hAnsi="Times New Roman" w:cs="Times New Roman"/>
          <w:color w:val="000000"/>
        </w:rPr>
        <w:t xml:space="preserve"> CNV </w:t>
      </w:r>
      <w:proofErr w:type="spellStart"/>
      <w:r>
        <w:rPr>
          <w:rFonts w:ascii="Times New Roman" w:eastAsia="Times New Roman" w:hAnsi="Times New Roman" w:cs="Times New Roman"/>
          <w:color w:val="000000"/>
        </w:rPr>
        <w:t>value</w:t>
      </w:r>
      <w:proofErr w:type="spellEnd"/>
      <w:r>
        <w:rPr>
          <w:rFonts w:ascii="Times New Roman" w:eastAsia="Times New Roman" w:hAnsi="Times New Roman" w:cs="Times New Roman"/>
          <w:color w:val="000000"/>
        </w:rPr>
        <w:t xml:space="preserve"> (</w:t>
      </w:r>
      <w:proofErr w:type="spellStart"/>
      <w:r>
        <w:rPr>
          <w:rFonts w:ascii="Times New Roman" w:eastAsia="Times New Roman" w:hAnsi="Times New Roman" w:cs="Times New Roman"/>
          <w:i/>
          <w:color w:val="000000"/>
        </w:rPr>
        <w:t>CNV</w:t>
      </w:r>
      <w:r>
        <w:rPr>
          <w:rFonts w:ascii="Times New Roman" w:eastAsia="Times New Roman" w:hAnsi="Times New Roman" w:cs="Times New Roman"/>
          <w:i/>
          <w:color w:val="000000"/>
          <w:sz w:val="13"/>
          <w:szCs w:val="13"/>
          <w:vertAlign w:val="subscript"/>
        </w:rPr>
        <w:t>n</w:t>
      </w:r>
      <w:proofErr w:type="spellEnd"/>
      <w:r>
        <w:rPr>
          <w:rFonts w:ascii="Times New Roman" w:eastAsia="Times New Roman" w:hAnsi="Times New Roman" w:cs="Times New Roman"/>
          <w:color w:val="000000"/>
        </w:rPr>
        <w:t xml:space="preserve">) </w:t>
      </w:r>
      <w:proofErr w:type="spellStart"/>
      <w:r>
        <w:rPr>
          <w:rFonts w:ascii="Times New Roman" w:eastAsia="Times New Roman" w:hAnsi="Times New Roman" w:cs="Times New Roman"/>
          <w:color w:val="000000"/>
        </w:rPr>
        <w:t>if</w:t>
      </w:r>
      <w:proofErr w:type="spellEnd"/>
      <w:r>
        <w:rPr>
          <w:rFonts w:ascii="Times New Roman" w:eastAsia="Times New Roman" w:hAnsi="Times New Roman" w:cs="Times New Roman"/>
          <w:color w:val="000000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</w:rPr>
        <w:t>it</w:t>
      </w:r>
      <w:proofErr w:type="spellEnd"/>
      <w:r>
        <w:rPr>
          <w:rFonts w:ascii="Times New Roman" w:eastAsia="Times New Roman" w:hAnsi="Times New Roman" w:cs="Times New Roman"/>
          <w:color w:val="000000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</w:rPr>
        <w:t>is</w:t>
      </w:r>
      <w:proofErr w:type="spellEnd"/>
      <w:r>
        <w:rPr>
          <w:rFonts w:ascii="Times New Roman" w:eastAsia="Times New Roman" w:hAnsi="Times New Roman" w:cs="Times New Roman"/>
          <w:color w:val="000000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</w:rPr>
        <w:t>larger</w:t>
      </w:r>
      <w:proofErr w:type="spellEnd"/>
      <w:r>
        <w:rPr>
          <w:rFonts w:ascii="Times New Roman" w:eastAsia="Times New Roman" w:hAnsi="Times New Roman" w:cs="Times New Roman"/>
          <w:color w:val="000000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</w:rPr>
        <w:t>than</w:t>
      </w:r>
      <w:proofErr w:type="spellEnd"/>
      <w:r>
        <w:rPr>
          <w:rFonts w:ascii="Times New Roman" w:eastAsia="Times New Roman" w:hAnsi="Times New Roman" w:cs="Times New Roman"/>
          <w:color w:val="000000"/>
        </w:rPr>
        <w:t xml:space="preserve"> 1, </w:t>
      </w:r>
      <w:proofErr w:type="spellStart"/>
      <w:r>
        <w:rPr>
          <w:rFonts w:ascii="Times New Roman" w:eastAsia="Times New Roman" w:hAnsi="Times New Roman" w:cs="Times New Roman"/>
          <w:color w:val="000000"/>
        </w:rPr>
        <w:t>otherwise</w:t>
      </w:r>
      <w:proofErr w:type="spellEnd"/>
      <w:r>
        <w:rPr>
          <w:rFonts w:ascii="Times New Roman" w:eastAsia="Times New Roman" w:hAnsi="Times New Roman" w:cs="Times New Roman"/>
          <w:color w:val="000000"/>
        </w:rPr>
        <w:t xml:space="preserve"> with </w:t>
      </w:r>
      <w:proofErr w:type="spellStart"/>
      <w:r>
        <w:rPr>
          <w:rFonts w:ascii="Times New Roman" w:eastAsia="Times New Roman" w:hAnsi="Times New Roman" w:cs="Times New Roman"/>
          <w:color w:val="000000"/>
        </w:rPr>
        <w:t>its</w:t>
      </w:r>
      <w:proofErr w:type="spellEnd"/>
      <w:r>
        <w:rPr>
          <w:rFonts w:ascii="Times New Roman" w:eastAsia="Times New Roman" w:hAnsi="Times New Roman" w:cs="Times New Roman"/>
          <w:color w:val="000000"/>
        </w:rPr>
        <w:t xml:space="preserve"> inverse:</w:t>
      </w:r>
    </w:p>
    <w:p w:rsidR="005D02A1" w:rsidRDefault="003C1BE1">
      <w:pPr>
        <w:spacing w:after="16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noProof/>
          <w:lang w:eastAsia="it-IT"/>
        </w:rPr>
        <w:drawing>
          <wp:inline distT="0" distB="0" distL="0" distR="0">
            <wp:extent cx="2414270" cy="638810"/>
            <wp:effectExtent l="0" t="0" r="0" b="0"/>
            <wp:docPr id="3" name="image1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.png"/>
                    <pic:cNvPicPr preferRelativeResize="0"/>
                  </pic:nvPicPr>
                  <pic:blipFill>
                    <a:blip r:embed="rId12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2414270" cy="63881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:rsidR="005D02A1" w:rsidRDefault="005D02A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5D02A1" w:rsidRDefault="003C1BE1">
      <w:pPr>
        <w:spacing w:after="16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</w:rPr>
        <w:t xml:space="preserve">The </w:t>
      </w:r>
      <w:proofErr w:type="spellStart"/>
      <w:r>
        <w:rPr>
          <w:rFonts w:ascii="Times New Roman" w:eastAsia="Times New Roman" w:hAnsi="Times New Roman" w:cs="Times New Roman"/>
          <w:color w:val="000000"/>
        </w:rPr>
        <w:t>original</w:t>
      </w:r>
      <w:proofErr w:type="spellEnd"/>
      <w:r>
        <w:rPr>
          <w:rFonts w:ascii="Times New Roman" w:eastAsia="Times New Roman" w:hAnsi="Times New Roman" w:cs="Times New Roman"/>
          <w:color w:val="000000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</w:rPr>
        <w:t>implementation</w:t>
      </w:r>
      <w:proofErr w:type="spellEnd"/>
      <w:r>
        <w:rPr>
          <w:rFonts w:ascii="Times New Roman" w:eastAsia="Times New Roman" w:hAnsi="Times New Roman" w:cs="Times New Roman"/>
          <w:color w:val="000000"/>
        </w:rPr>
        <w:t xml:space="preserve"> of the PI score by </w:t>
      </w:r>
      <w:proofErr w:type="spellStart"/>
      <w:r>
        <w:rPr>
          <w:rFonts w:ascii="Times New Roman" w:eastAsia="Times New Roman" w:hAnsi="Times New Roman" w:cs="Times New Roman"/>
          <w:i/>
          <w:color w:val="000000"/>
        </w:rPr>
        <w:t>Zolotovskaia</w:t>
      </w:r>
      <w:proofErr w:type="spellEnd"/>
      <w:r>
        <w:rPr>
          <w:rFonts w:ascii="Times New Roman" w:eastAsia="Times New Roman" w:hAnsi="Times New Roman" w:cs="Times New Roman"/>
          <w:i/>
          <w:color w:val="000000"/>
        </w:rPr>
        <w:t xml:space="preserve"> et al</w:t>
      </w:r>
      <w:r>
        <w:rPr>
          <w:rFonts w:ascii="Times New Roman" w:eastAsia="Times New Roman" w:hAnsi="Times New Roman" w:cs="Times New Roman"/>
          <w:color w:val="000000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</w:rPr>
        <w:t>does</w:t>
      </w:r>
      <w:proofErr w:type="spellEnd"/>
      <w:r>
        <w:rPr>
          <w:rFonts w:ascii="Times New Roman" w:eastAsia="Times New Roman" w:hAnsi="Times New Roman" w:cs="Times New Roman"/>
          <w:color w:val="000000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</w:rPr>
        <w:t>not</w:t>
      </w:r>
      <w:proofErr w:type="spellEnd"/>
      <w:r>
        <w:rPr>
          <w:rFonts w:ascii="Times New Roman" w:eastAsia="Times New Roman" w:hAnsi="Times New Roman" w:cs="Times New Roman"/>
          <w:color w:val="000000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</w:rPr>
        <w:t>consider</w:t>
      </w:r>
      <w:proofErr w:type="spellEnd"/>
      <w:r>
        <w:rPr>
          <w:rFonts w:ascii="Times New Roman" w:eastAsia="Times New Roman" w:hAnsi="Times New Roman" w:cs="Times New Roman"/>
          <w:color w:val="000000"/>
        </w:rPr>
        <w:t xml:space="preserve"> CNV data. </w:t>
      </w:r>
      <w:proofErr w:type="spellStart"/>
      <w:r>
        <w:rPr>
          <w:rFonts w:ascii="Times New Roman" w:eastAsia="Times New Roman" w:hAnsi="Times New Roman" w:cs="Times New Roman"/>
          <w:color w:val="000000"/>
        </w:rPr>
        <w:t>However</w:t>
      </w:r>
      <w:proofErr w:type="spellEnd"/>
      <w:r>
        <w:rPr>
          <w:rFonts w:ascii="Times New Roman" w:eastAsia="Times New Roman" w:hAnsi="Times New Roman" w:cs="Times New Roman"/>
          <w:color w:val="000000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000000"/>
        </w:rPr>
        <w:t>we</w:t>
      </w:r>
      <w:proofErr w:type="spellEnd"/>
      <w:r>
        <w:rPr>
          <w:rFonts w:ascii="Times New Roman" w:eastAsia="Times New Roman" w:hAnsi="Times New Roman" w:cs="Times New Roman"/>
          <w:color w:val="000000"/>
        </w:rPr>
        <w:t xml:space="preserve"> propose </w:t>
      </w:r>
      <w:proofErr w:type="spellStart"/>
      <w:r>
        <w:rPr>
          <w:rFonts w:ascii="Times New Roman" w:eastAsia="Times New Roman" w:hAnsi="Times New Roman" w:cs="Times New Roman"/>
          <w:color w:val="000000"/>
        </w:rPr>
        <w:t>that</w:t>
      </w:r>
      <w:proofErr w:type="spellEnd"/>
      <w:r>
        <w:rPr>
          <w:rFonts w:ascii="Times New Roman" w:eastAsia="Times New Roman" w:hAnsi="Times New Roman" w:cs="Times New Roman"/>
          <w:color w:val="000000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</w:rPr>
        <w:t>including</w:t>
      </w:r>
      <w:proofErr w:type="spellEnd"/>
      <w:r>
        <w:rPr>
          <w:rFonts w:ascii="Times New Roman" w:eastAsia="Times New Roman" w:hAnsi="Times New Roman" w:cs="Times New Roman"/>
          <w:color w:val="000000"/>
        </w:rPr>
        <w:t xml:space="preserve"> CNV information </w:t>
      </w:r>
      <w:proofErr w:type="spellStart"/>
      <w:r>
        <w:rPr>
          <w:rFonts w:ascii="Times New Roman" w:eastAsia="Times New Roman" w:hAnsi="Times New Roman" w:cs="Times New Roman"/>
          <w:color w:val="000000"/>
        </w:rPr>
        <w:t>presents</w:t>
      </w:r>
      <w:proofErr w:type="spellEnd"/>
      <w:r>
        <w:rPr>
          <w:rFonts w:ascii="Times New Roman" w:eastAsia="Times New Roman" w:hAnsi="Times New Roman" w:cs="Times New Roman"/>
          <w:color w:val="000000"/>
        </w:rPr>
        <w:t xml:space="preserve"> an </w:t>
      </w:r>
      <w:proofErr w:type="spellStart"/>
      <w:r>
        <w:rPr>
          <w:rFonts w:ascii="Times New Roman" w:eastAsia="Times New Roman" w:hAnsi="Times New Roman" w:cs="Times New Roman"/>
          <w:color w:val="000000"/>
        </w:rPr>
        <w:t>improvement</w:t>
      </w:r>
      <w:proofErr w:type="spellEnd"/>
      <w:r>
        <w:rPr>
          <w:rFonts w:ascii="Times New Roman" w:eastAsia="Times New Roman" w:hAnsi="Times New Roman" w:cs="Times New Roman"/>
          <w:color w:val="000000"/>
        </w:rPr>
        <w:t xml:space="preserve"> to the PI score, </w:t>
      </w:r>
      <w:proofErr w:type="spellStart"/>
      <w:r>
        <w:rPr>
          <w:rFonts w:ascii="Times New Roman" w:eastAsia="Times New Roman" w:hAnsi="Times New Roman" w:cs="Times New Roman"/>
          <w:color w:val="000000"/>
        </w:rPr>
        <w:t>as</w:t>
      </w:r>
      <w:proofErr w:type="spellEnd"/>
      <w:r>
        <w:rPr>
          <w:rFonts w:ascii="Times New Roman" w:eastAsia="Times New Roman" w:hAnsi="Times New Roman" w:cs="Times New Roman"/>
          <w:color w:val="000000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</w:rPr>
        <w:t>deviations</w:t>
      </w:r>
      <w:proofErr w:type="spellEnd"/>
      <w:r>
        <w:rPr>
          <w:rFonts w:ascii="Times New Roman" w:eastAsia="Times New Roman" w:hAnsi="Times New Roman" w:cs="Times New Roman"/>
          <w:color w:val="000000"/>
        </w:rPr>
        <w:t xml:space="preserve"> from the </w:t>
      </w:r>
      <w:proofErr w:type="spellStart"/>
      <w:r>
        <w:rPr>
          <w:rFonts w:ascii="Times New Roman" w:eastAsia="Times New Roman" w:hAnsi="Times New Roman" w:cs="Times New Roman"/>
          <w:color w:val="000000"/>
        </w:rPr>
        <w:t>normal</w:t>
      </w:r>
      <w:proofErr w:type="spellEnd"/>
      <w:r>
        <w:rPr>
          <w:rFonts w:ascii="Times New Roman" w:eastAsia="Times New Roman" w:hAnsi="Times New Roman" w:cs="Times New Roman"/>
          <w:color w:val="000000"/>
        </w:rPr>
        <w:t xml:space="preserve"> copy </w:t>
      </w:r>
      <w:proofErr w:type="spellStart"/>
      <w:r>
        <w:rPr>
          <w:rFonts w:ascii="Times New Roman" w:eastAsia="Times New Roman" w:hAnsi="Times New Roman" w:cs="Times New Roman"/>
          <w:color w:val="000000"/>
        </w:rPr>
        <w:t>number</w:t>
      </w:r>
      <w:proofErr w:type="spellEnd"/>
      <w:r>
        <w:rPr>
          <w:rFonts w:ascii="Times New Roman" w:eastAsia="Times New Roman" w:hAnsi="Times New Roman" w:cs="Times New Roman"/>
          <w:color w:val="000000"/>
        </w:rPr>
        <w:t xml:space="preserve"> of the </w:t>
      </w:r>
      <w:proofErr w:type="spellStart"/>
      <w:r>
        <w:rPr>
          <w:rFonts w:ascii="Times New Roman" w:eastAsia="Times New Roman" w:hAnsi="Times New Roman" w:cs="Times New Roman"/>
          <w:color w:val="000000"/>
        </w:rPr>
        <w:t>pathway's</w:t>
      </w:r>
      <w:proofErr w:type="spellEnd"/>
      <w:r>
        <w:rPr>
          <w:rFonts w:ascii="Times New Roman" w:eastAsia="Times New Roman" w:hAnsi="Times New Roman" w:cs="Times New Roman"/>
          <w:color w:val="000000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</w:rPr>
        <w:t>constituent</w:t>
      </w:r>
      <w:proofErr w:type="spellEnd"/>
      <w:r>
        <w:rPr>
          <w:rFonts w:ascii="Times New Roman" w:eastAsia="Times New Roman" w:hAnsi="Times New Roman" w:cs="Times New Roman"/>
          <w:color w:val="000000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</w:rPr>
        <w:t>genes</w:t>
      </w:r>
      <w:proofErr w:type="spellEnd"/>
      <w:r>
        <w:rPr>
          <w:rFonts w:ascii="Times New Roman" w:eastAsia="Times New Roman" w:hAnsi="Times New Roman" w:cs="Times New Roman"/>
          <w:color w:val="000000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</w:rPr>
        <w:t>contribute</w:t>
      </w:r>
      <w:proofErr w:type="spellEnd"/>
      <w:r>
        <w:rPr>
          <w:rFonts w:ascii="Times New Roman" w:eastAsia="Times New Roman" w:hAnsi="Times New Roman" w:cs="Times New Roman"/>
          <w:color w:val="000000"/>
        </w:rPr>
        <w:t xml:space="preserve"> to </w:t>
      </w:r>
      <w:proofErr w:type="spellStart"/>
      <w:r>
        <w:rPr>
          <w:rFonts w:ascii="Times New Roman" w:eastAsia="Times New Roman" w:hAnsi="Times New Roman" w:cs="Times New Roman"/>
          <w:color w:val="000000"/>
        </w:rPr>
        <w:t>increased</w:t>
      </w:r>
      <w:proofErr w:type="spellEnd"/>
      <w:r>
        <w:rPr>
          <w:rFonts w:ascii="Times New Roman" w:eastAsia="Times New Roman" w:hAnsi="Times New Roman" w:cs="Times New Roman"/>
          <w:color w:val="000000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</w:rPr>
        <w:t>disruption</w:t>
      </w:r>
      <w:proofErr w:type="spellEnd"/>
      <w:r>
        <w:rPr>
          <w:rFonts w:ascii="Times New Roman" w:eastAsia="Times New Roman" w:hAnsi="Times New Roman" w:cs="Times New Roman"/>
          <w:color w:val="000000"/>
        </w:rPr>
        <w:t xml:space="preserve"> (i.e. </w:t>
      </w:r>
      <w:proofErr w:type="spellStart"/>
      <w:r>
        <w:rPr>
          <w:rFonts w:ascii="Times New Roman" w:eastAsia="Times New Roman" w:hAnsi="Times New Roman" w:cs="Times New Roman"/>
          <w:color w:val="000000"/>
        </w:rPr>
        <w:t>instability</w:t>
      </w:r>
      <w:proofErr w:type="spellEnd"/>
      <w:r>
        <w:rPr>
          <w:rFonts w:ascii="Times New Roman" w:eastAsia="Times New Roman" w:hAnsi="Times New Roman" w:cs="Times New Roman"/>
          <w:color w:val="000000"/>
        </w:rPr>
        <w:t xml:space="preserve">) of the </w:t>
      </w:r>
      <w:proofErr w:type="spellStart"/>
      <w:r>
        <w:rPr>
          <w:rFonts w:ascii="Times New Roman" w:eastAsia="Times New Roman" w:hAnsi="Times New Roman" w:cs="Times New Roman"/>
          <w:color w:val="000000"/>
        </w:rPr>
        <w:t>pathway</w:t>
      </w:r>
      <w:proofErr w:type="spellEnd"/>
      <w:r>
        <w:rPr>
          <w:rFonts w:ascii="Times New Roman" w:eastAsia="Times New Roman" w:hAnsi="Times New Roman" w:cs="Times New Roman"/>
          <w:color w:val="000000"/>
        </w:rPr>
        <w:t>.</w:t>
      </w:r>
    </w:p>
    <w:p w:rsidR="005D02A1" w:rsidRPr="000A77F0" w:rsidRDefault="003C1BE1">
      <w:pPr>
        <w:spacing w:after="160" w:line="240" w:lineRule="auto"/>
        <w:jc w:val="both"/>
        <w:rPr>
          <w:rFonts w:ascii="Times New Roman" w:eastAsia="Times New Roman" w:hAnsi="Times New Roman" w:cs="Times New Roman"/>
          <w:u w:val="single"/>
        </w:rPr>
      </w:pPr>
      <w:r>
        <w:rPr>
          <w:rFonts w:ascii="Times New Roman" w:eastAsia="Times New Roman" w:hAnsi="Times New Roman" w:cs="Times New Roman"/>
          <w:color w:val="000000"/>
        </w:rPr>
        <w:t xml:space="preserve">Due to the </w:t>
      </w:r>
      <w:proofErr w:type="spellStart"/>
      <w:r>
        <w:rPr>
          <w:rFonts w:ascii="Times New Roman" w:eastAsia="Times New Roman" w:hAnsi="Times New Roman" w:cs="Times New Roman"/>
          <w:color w:val="000000"/>
        </w:rPr>
        <w:t>hierarchical</w:t>
      </w:r>
      <w:proofErr w:type="spellEnd"/>
      <w:r>
        <w:rPr>
          <w:rFonts w:ascii="Times New Roman" w:eastAsia="Times New Roman" w:hAnsi="Times New Roman" w:cs="Times New Roman"/>
          <w:color w:val="000000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</w:rPr>
        <w:t>structure</w:t>
      </w:r>
      <w:proofErr w:type="spellEnd"/>
      <w:r>
        <w:rPr>
          <w:rFonts w:ascii="Times New Roman" w:eastAsia="Times New Roman" w:hAnsi="Times New Roman" w:cs="Times New Roman"/>
          <w:color w:val="000000"/>
        </w:rPr>
        <w:t xml:space="preserve"> of the </w:t>
      </w:r>
      <w:proofErr w:type="spellStart"/>
      <w:r>
        <w:rPr>
          <w:rFonts w:ascii="Times New Roman" w:eastAsia="Times New Roman" w:hAnsi="Times New Roman" w:cs="Times New Roman"/>
          <w:color w:val="000000"/>
        </w:rPr>
        <w:t>Reactome</w:t>
      </w:r>
      <w:proofErr w:type="spellEnd"/>
      <w:r>
        <w:rPr>
          <w:rFonts w:ascii="Times New Roman" w:eastAsia="Times New Roman" w:hAnsi="Times New Roman" w:cs="Times New Roman"/>
          <w:color w:val="000000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</w:rPr>
        <w:t>pathway</w:t>
      </w:r>
      <w:proofErr w:type="spellEnd"/>
      <w:r>
        <w:rPr>
          <w:rFonts w:ascii="Times New Roman" w:eastAsia="Times New Roman" w:hAnsi="Times New Roman" w:cs="Times New Roman"/>
          <w:color w:val="000000"/>
        </w:rPr>
        <w:t xml:space="preserve"> database, </w:t>
      </w:r>
      <w:proofErr w:type="spellStart"/>
      <w:r>
        <w:rPr>
          <w:rFonts w:ascii="Times New Roman" w:eastAsia="Times New Roman" w:hAnsi="Times New Roman" w:cs="Times New Roman"/>
          <w:color w:val="000000"/>
        </w:rPr>
        <w:t>individual</w:t>
      </w:r>
      <w:proofErr w:type="spellEnd"/>
      <w:r>
        <w:rPr>
          <w:rFonts w:ascii="Times New Roman" w:eastAsia="Times New Roman" w:hAnsi="Times New Roman" w:cs="Times New Roman"/>
          <w:color w:val="000000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</w:rPr>
        <w:t>pathways</w:t>
      </w:r>
      <w:proofErr w:type="spellEnd"/>
      <w:r>
        <w:rPr>
          <w:rFonts w:ascii="Times New Roman" w:eastAsia="Times New Roman" w:hAnsi="Times New Roman" w:cs="Times New Roman"/>
          <w:color w:val="000000"/>
        </w:rPr>
        <w:t xml:space="preserve"> are </w:t>
      </w:r>
      <w:proofErr w:type="spellStart"/>
      <w:r>
        <w:rPr>
          <w:rFonts w:ascii="Times New Roman" w:eastAsia="Times New Roman" w:hAnsi="Times New Roman" w:cs="Times New Roman"/>
          <w:color w:val="000000"/>
        </w:rPr>
        <w:t>grouped</w:t>
      </w:r>
      <w:proofErr w:type="spellEnd"/>
      <w:r>
        <w:rPr>
          <w:rFonts w:ascii="Times New Roman" w:eastAsia="Times New Roman" w:hAnsi="Times New Roman" w:cs="Times New Roman"/>
          <w:color w:val="000000"/>
        </w:rPr>
        <w:t xml:space="preserve"> to </w:t>
      </w:r>
      <w:proofErr w:type="spellStart"/>
      <w:r>
        <w:rPr>
          <w:rFonts w:ascii="Times New Roman" w:eastAsia="Times New Roman" w:hAnsi="Times New Roman" w:cs="Times New Roman"/>
          <w:color w:val="000000"/>
        </w:rPr>
        <w:t>one</w:t>
      </w:r>
      <w:proofErr w:type="spellEnd"/>
      <w:r>
        <w:rPr>
          <w:rFonts w:ascii="Times New Roman" w:eastAsia="Times New Roman" w:hAnsi="Times New Roman" w:cs="Times New Roman"/>
          <w:color w:val="000000"/>
        </w:rPr>
        <w:t xml:space="preserve"> or more Top Level </w:t>
      </w:r>
      <w:proofErr w:type="spellStart"/>
      <w:r>
        <w:rPr>
          <w:rFonts w:ascii="Times New Roman" w:eastAsia="Times New Roman" w:hAnsi="Times New Roman" w:cs="Times New Roman"/>
          <w:color w:val="000000"/>
        </w:rPr>
        <w:t>Pathways</w:t>
      </w:r>
      <w:proofErr w:type="spellEnd"/>
      <w:r>
        <w:rPr>
          <w:rFonts w:ascii="Times New Roman" w:eastAsia="Times New Roman" w:hAnsi="Times New Roman" w:cs="Times New Roman"/>
          <w:color w:val="000000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</w:rPr>
        <w:t>which</w:t>
      </w:r>
      <w:proofErr w:type="spellEnd"/>
      <w:r>
        <w:rPr>
          <w:rFonts w:ascii="Times New Roman" w:eastAsia="Times New Roman" w:hAnsi="Times New Roman" w:cs="Times New Roman"/>
          <w:color w:val="000000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</w:rPr>
        <w:t>represent</w:t>
      </w:r>
      <w:proofErr w:type="spellEnd"/>
      <w:r>
        <w:rPr>
          <w:rFonts w:ascii="Times New Roman" w:eastAsia="Times New Roman" w:hAnsi="Times New Roman" w:cs="Times New Roman"/>
          <w:color w:val="000000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color w:val="000000"/>
        </w:rPr>
        <w:t>broad</w:t>
      </w:r>
      <w:proofErr w:type="spellEnd"/>
      <w:r>
        <w:rPr>
          <w:rFonts w:ascii="Times New Roman" w:eastAsia="Times New Roman" w:hAnsi="Times New Roman" w:cs="Times New Roman"/>
          <w:color w:val="000000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</w:rPr>
        <w:t>category</w:t>
      </w:r>
      <w:proofErr w:type="spellEnd"/>
      <w:r>
        <w:rPr>
          <w:rFonts w:ascii="Times New Roman" w:eastAsia="Times New Roman" w:hAnsi="Times New Roman" w:cs="Times New Roman"/>
          <w:color w:val="000000"/>
        </w:rPr>
        <w:t xml:space="preserve"> of </w:t>
      </w:r>
      <w:proofErr w:type="spellStart"/>
      <w:r>
        <w:rPr>
          <w:rFonts w:ascii="Times New Roman" w:eastAsia="Times New Roman" w:hAnsi="Times New Roman" w:cs="Times New Roman"/>
          <w:color w:val="000000"/>
        </w:rPr>
        <w:t>biological</w:t>
      </w:r>
      <w:proofErr w:type="spellEnd"/>
      <w:r>
        <w:rPr>
          <w:rFonts w:ascii="Times New Roman" w:eastAsia="Times New Roman" w:hAnsi="Times New Roman" w:cs="Times New Roman"/>
          <w:color w:val="000000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</w:rPr>
        <w:t>functions</w:t>
      </w:r>
      <w:proofErr w:type="spellEnd"/>
      <w:r>
        <w:rPr>
          <w:rFonts w:ascii="Times New Roman" w:eastAsia="Times New Roman" w:hAnsi="Times New Roman" w:cs="Times New Roman"/>
          <w:color w:val="000000"/>
        </w:rPr>
        <w:t xml:space="preserve"> or </w:t>
      </w:r>
      <w:proofErr w:type="spellStart"/>
      <w:r>
        <w:rPr>
          <w:rFonts w:ascii="Times New Roman" w:eastAsia="Times New Roman" w:hAnsi="Times New Roman" w:cs="Times New Roman"/>
          <w:color w:val="000000"/>
        </w:rPr>
        <w:t>processes</w:t>
      </w:r>
      <w:proofErr w:type="spellEnd"/>
      <w:r>
        <w:rPr>
          <w:rFonts w:ascii="Times New Roman" w:eastAsia="Times New Roman" w:hAnsi="Times New Roman" w:cs="Times New Roman"/>
          <w:color w:val="000000"/>
        </w:rPr>
        <w:t xml:space="preserve">. Using </w:t>
      </w:r>
      <w:proofErr w:type="spellStart"/>
      <w:r>
        <w:rPr>
          <w:rFonts w:ascii="Times New Roman" w:eastAsia="Times New Roman" w:hAnsi="Times New Roman" w:cs="Times New Roman"/>
          <w:i/>
          <w:color w:val="000000"/>
        </w:rPr>
        <w:t>rbioapi</w:t>
      </w:r>
      <w:proofErr w:type="spellEnd"/>
      <w:r>
        <w:rPr>
          <w:rFonts w:ascii="Times New Roman" w:eastAsia="Times New Roman" w:hAnsi="Times New Roman" w:cs="Times New Roman"/>
          <w:i/>
          <w:color w:val="000000"/>
        </w:rPr>
        <w:t xml:space="preserve"> 0.8 </w:t>
      </w:r>
      <w:r>
        <w:rPr>
          <w:rFonts w:ascii="Times New Roman" w:eastAsia="Times New Roman" w:hAnsi="Times New Roman" w:cs="Times New Roman"/>
          <w:b/>
          <w:color w:val="000000"/>
        </w:rPr>
        <w:t>[</w:t>
      </w:r>
      <w:proofErr w:type="spellStart"/>
      <w:r>
        <w:rPr>
          <w:rFonts w:ascii="Times New Roman" w:eastAsia="Times New Roman" w:hAnsi="Times New Roman" w:cs="Times New Roman"/>
          <w:b/>
          <w:color w:val="000000"/>
        </w:rPr>
        <w:t>Rezwani</w:t>
      </w:r>
      <w:proofErr w:type="spellEnd"/>
      <w:r>
        <w:rPr>
          <w:rFonts w:ascii="Times New Roman" w:eastAsia="Times New Roman" w:hAnsi="Times New Roman" w:cs="Times New Roman"/>
          <w:b/>
          <w:color w:val="000000"/>
        </w:rPr>
        <w:t xml:space="preserve"> et al., </w:t>
      </w:r>
      <w:proofErr w:type="spellStart"/>
      <w:r>
        <w:rPr>
          <w:rFonts w:ascii="Times New Roman" w:eastAsia="Times New Roman" w:hAnsi="Times New Roman" w:cs="Times New Roman"/>
          <w:b/>
          <w:color w:val="000000"/>
        </w:rPr>
        <w:t>doi</w:t>
      </w:r>
      <w:proofErr w:type="spellEnd"/>
      <w:r>
        <w:rPr>
          <w:rFonts w:ascii="Times New Roman" w:eastAsia="Times New Roman" w:hAnsi="Times New Roman" w:cs="Times New Roman"/>
          <w:b/>
          <w:color w:val="000000"/>
        </w:rPr>
        <w:t>: 10.1093/</w:t>
      </w:r>
      <w:proofErr w:type="spellStart"/>
      <w:r>
        <w:rPr>
          <w:rFonts w:ascii="Times New Roman" w:eastAsia="Times New Roman" w:hAnsi="Times New Roman" w:cs="Times New Roman"/>
          <w:b/>
          <w:color w:val="000000"/>
        </w:rPr>
        <w:t>bioinformatics</w:t>
      </w:r>
      <w:proofErr w:type="spellEnd"/>
      <w:r>
        <w:rPr>
          <w:rFonts w:ascii="Times New Roman" w:eastAsia="Times New Roman" w:hAnsi="Times New Roman" w:cs="Times New Roman"/>
          <w:b/>
          <w:color w:val="000000"/>
        </w:rPr>
        <w:t>/btac172]</w:t>
      </w:r>
      <w:r>
        <w:rPr>
          <w:rFonts w:ascii="Times New Roman" w:eastAsia="Times New Roman" w:hAnsi="Times New Roman" w:cs="Times New Roman"/>
          <w:color w:val="000000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000000"/>
        </w:rPr>
        <w:t>corresponding</w:t>
      </w:r>
      <w:proofErr w:type="spellEnd"/>
      <w:r>
        <w:rPr>
          <w:rFonts w:ascii="Times New Roman" w:eastAsia="Times New Roman" w:hAnsi="Times New Roman" w:cs="Times New Roman"/>
          <w:color w:val="000000"/>
        </w:rPr>
        <w:t xml:space="preserve"> Top Level </w:t>
      </w:r>
      <w:proofErr w:type="spellStart"/>
      <w:r>
        <w:rPr>
          <w:rFonts w:ascii="Times New Roman" w:eastAsia="Times New Roman" w:hAnsi="Times New Roman" w:cs="Times New Roman"/>
          <w:color w:val="000000"/>
        </w:rPr>
        <w:t>Pathways</w:t>
      </w:r>
      <w:proofErr w:type="spellEnd"/>
      <w:r>
        <w:rPr>
          <w:rFonts w:ascii="Times New Roman" w:eastAsia="Times New Roman" w:hAnsi="Times New Roman" w:cs="Times New Roman"/>
          <w:color w:val="000000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</w:rPr>
        <w:t>were</w:t>
      </w:r>
      <w:proofErr w:type="spellEnd"/>
      <w:r>
        <w:rPr>
          <w:rFonts w:ascii="Times New Roman" w:eastAsia="Times New Roman" w:hAnsi="Times New Roman" w:cs="Times New Roman"/>
          <w:color w:val="000000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</w:rPr>
        <w:t>assigned</w:t>
      </w:r>
      <w:proofErr w:type="spellEnd"/>
      <w:r>
        <w:rPr>
          <w:rFonts w:ascii="Times New Roman" w:eastAsia="Times New Roman" w:hAnsi="Times New Roman" w:cs="Times New Roman"/>
          <w:color w:val="000000"/>
        </w:rPr>
        <w:t xml:space="preserve"> to </w:t>
      </w:r>
      <w:proofErr w:type="spellStart"/>
      <w:r>
        <w:rPr>
          <w:rFonts w:ascii="Times New Roman" w:eastAsia="Times New Roman" w:hAnsi="Times New Roman" w:cs="Times New Roman"/>
          <w:color w:val="000000"/>
        </w:rPr>
        <w:t>each</w:t>
      </w:r>
      <w:proofErr w:type="spellEnd"/>
      <w:r>
        <w:rPr>
          <w:rFonts w:ascii="Times New Roman" w:eastAsia="Times New Roman" w:hAnsi="Times New Roman" w:cs="Times New Roman"/>
          <w:color w:val="000000"/>
        </w:rPr>
        <w:t xml:space="preserve"> of the 218 </w:t>
      </w:r>
      <w:proofErr w:type="spellStart"/>
      <w:r>
        <w:rPr>
          <w:rFonts w:ascii="Times New Roman" w:eastAsia="Times New Roman" w:hAnsi="Times New Roman" w:cs="Times New Roman"/>
          <w:color w:val="000000"/>
        </w:rPr>
        <w:t>pathways</w:t>
      </w:r>
      <w:proofErr w:type="spellEnd"/>
      <w:r>
        <w:rPr>
          <w:rFonts w:ascii="Times New Roman" w:eastAsia="Times New Roman" w:hAnsi="Times New Roman" w:cs="Times New Roman"/>
          <w:color w:val="000000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</w:rPr>
        <w:t>identified</w:t>
      </w:r>
      <w:proofErr w:type="spellEnd"/>
      <w:r>
        <w:rPr>
          <w:rFonts w:ascii="Times New Roman" w:eastAsia="Times New Roman" w:hAnsi="Times New Roman" w:cs="Times New Roman"/>
          <w:color w:val="000000"/>
        </w:rPr>
        <w:t xml:space="preserve"> by the </w:t>
      </w:r>
      <w:proofErr w:type="spellStart"/>
      <w:r>
        <w:rPr>
          <w:rFonts w:ascii="Times New Roman" w:eastAsia="Times New Roman" w:hAnsi="Times New Roman" w:cs="Times New Roman"/>
          <w:color w:val="000000"/>
        </w:rPr>
        <w:t>enrichment</w:t>
      </w:r>
      <w:proofErr w:type="spellEnd"/>
      <w:r>
        <w:rPr>
          <w:rFonts w:ascii="Times New Roman" w:eastAsia="Times New Roman" w:hAnsi="Times New Roman" w:cs="Times New Roman"/>
          <w:color w:val="000000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</w:rPr>
        <w:t>analysis</w:t>
      </w:r>
      <w:proofErr w:type="spellEnd"/>
      <w:r>
        <w:rPr>
          <w:rFonts w:ascii="Times New Roman" w:eastAsia="Times New Roman" w:hAnsi="Times New Roman" w:cs="Times New Roman"/>
          <w:color w:val="000000"/>
        </w:rPr>
        <w:t xml:space="preserve">. Using the </w:t>
      </w:r>
      <w:proofErr w:type="spellStart"/>
      <w:r>
        <w:rPr>
          <w:rFonts w:ascii="Times New Roman" w:eastAsia="Times New Roman" w:hAnsi="Times New Roman" w:cs="Times New Roman"/>
          <w:color w:val="000000"/>
        </w:rPr>
        <w:t>Wilcoxon</w:t>
      </w:r>
      <w:proofErr w:type="spellEnd"/>
      <w:r>
        <w:rPr>
          <w:rFonts w:ascii="Times New Roman" w:eastAsia="Times New Roman" w:hAnsi="Times New Roman" w:cs="Times New Roman"/>
          <w:color w:val="000000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</w:rPr>
        <w:t>rank</w:t>
      </w:r>
      <w:proofErr w:type="spellEnd"/>
      <w:r>
        <w:rPr>
          <w:rFonts w:ascii="Times New Roman" w:eastAsia="Times New Roman" w:hAnsi="Times New Roman" w:cs="Times New Roman"/>
          <w:color w:val="000000"/>
        </w:rPr>
        <w:t xml:space="preserve">-sum test, PI-score </w:t>
      </w:r>
      <w:proofErr w:type="spellStart"/>
      <w:r>
        <w:rPr>
          <w:rFonts w:ascii="Times New Roman" w:eastAsia="Times New Roman" w:hAnsi="Times New Roman" w:cs="Times New Roman"/>
          <w:color w:val="000000"/>
        </w:rPr>
        <w:t>distribution</w:t>
      </w:r>
      <w:proofErr w:type="spellEnd"/>
      <w:r>
        <w:rPr>
          <w:rFonts w:ascii="Times New Roman" w:eastAsia="Times New Roman" w:hAnsi="Times New Roman" w:cs="Times New Roman"/>
          <w:color w:val="000000"/>
        </w:rPr>
        <w:t xml:space="preserve"> of </w:t>
      </w:r>
      <w:proofErr w:type="spellStart"/>
      <w:r>
        <w:rPr>
          <w:rFonts w:ascii="Times New Roman" w:eastAsia="Times New Roman" w:hAnsi="Times New Roman" w:cs="Times New Roman"/>
          <w:color w:val="000000"/>
        </w:rPr>
        <w:t>pathways</w:t>
      </w:r>
      <w:proofErr w:type="spellEnd"/>
      <w:r>
        <w:rPr>
          <w:rFonts w:ascii="Times New Roman" w:eastAsia="Times New Roman" w:hAnsi="Times New Roman" w:cs="Times New Roman"/>
          <w:color w:val="000000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</w:rPr>
        <w:t>grouped</w:t>
      </w:r>
      <w:proofErr w:type="spellEnd"/>
      <w:r>
        <w:rPr>
          <w:rFonts w:ascii="Times New Roman" w:eastAsia="Times New Roman" w:hAnsi="Times New Roman" w:cs="Times New Roman"/>
          <w:color w:val="000000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</w:rPr>
        <w:t>according</w:t>
      </w:r>
      <w:proofErr w:type="spellEnd"/>
      <w:r>
        <w:rPr>
          <w:rFonts w:ascii="Times New Roman" w:eastAsia="Times New Roman" w:hAnsi="Times New Roman" w:cs="Times New Roman"/>
          <w:color w:val="000000"/>
        </w:rPr>
        <w:t xml:space="preserve"> to </w:t>
      </w:r>
      <w:proofErr w:type="spellStart"/>
      <w:r>
        <w:rPr>
          <w:rFonts w:ascii="Times New Roman" w:eastAsia="Times New Roman" w:hAnsi="Times New Roman" w:cs="Times New Roman"/>
          <w:color w:val="000000"/>
        </w:rPr>
        <w:t>their</w:t>
      </w:r>
      <w:proofErr w:type="spellEnd"/>
      <w:r>
        <w:rPr>
          <w:rFonts w:ascii="Times New Roman" w:eastAsia="Times New Roman" w:hAnsi="Times New Roman" w:cs="Times New Roman"/>
          <w:color w:val="000000"/>
        </w:rPr>
        <w:t xml:space="preserve"> Top Level </w:t>
      </w:r>
      <w:proofErr w:type="spellStart"/>
      <w:r>
        <w:rPr>
          <w:rFonts w:ascii="Times New Roman" w:eastAsia="Times New Roman" w:hAnsi="Times New Roman" w:cs="Times New Roman"/>
          <w:color w:val="000000"/>
        </w:rPr>
        <w:t>Pathways</w:t>
      </w:r>
      <w:proofErr w:type="spellEnd"/>
      <w:r>
        <w:rPr>
          <w:rFonts w:ascii="Times New Roman" w:eastAsia="Times New Roman" w:hAnsi="Times New Roman" w:cs="Times New Roman"/>
          <w:color w:val="000000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</w:rPr>
        <w:t>was</w:t>
      </w:r>
      <w:proofErr w:type="spellEnd"/>
      <w:r>
        <w:rPr>
          <w:rFonts w:ascii="Times New Roman" w:eastAsia="Times New Roman" w:hAnsi="Times New Roman" w:cs="Times New Roman"/>
          <w:color w:val="000000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</w:rPr>
        <w:t>compared</w:t>
      </w:r>
      <w:proofErr w:type="spellEnd"/>
      <w:r>
        <w:rPr>
          <w:rFonts w:ascii="Times New Roman" w:eastAsia="Times New Roman" w:hAnsi="Times New Roman" w:cs="Times New Roman"/>
          <w:color w:val="000000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</w:rPr>
        <w:t>between</w:t>
      </w:r>
      <w:proofErr w:type="spellEnd"/>
      <w:r>
        <w:rPr>
          <w:rFonts w:ascii="Times New Roman" w:eastAsia="Times New Roman" w:hAnsi="Times New Roman" w:cs="Times New Roman"/>
          <w:color w:val="000000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</w:rPr>
        <w:t>relapsed</w:t>
      </w:r>
      <w:proofErr w:type="spellEnd"/>
      <w:r>
        <w:rPr>
          <w:rFonts w:ascii="Times New Roman" w:eastAsia="Times New Roman" w:hAnsi="Times New Roman" w:cs="Times New Roman"/>
          <w:color w:val="000000"/>
        </w:rPr>
        <w:t xml:space="preserve"> and non-</w:t>
      </w:r>
      <w:proofErr w:type="spellStart"/>
      <w:r>
        <w:rPr>
          <w:rFonts w:ascii="Times New Roman" w:eastAsia="Times New Roman" w:hAnsi="Times New Roman" w:cs="Times New Roman"/>
          <w:color w:val="000000"/>
        </w:rPr>
        <w:t>relapsed</w:t>
      </w:r>
      <w:proofErr w:type="spellEnd"/>
      <w:r>
        <w:rPr>
          <w:rFonts w:ascii="Times New Roman" w:eastAsia="Times New Roman" w:hAnsi="Times New Roman" w:cs="Times New Roman"/>
          <w:color w:val="000000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</w:rPr>
        <w:t>patients</w:t>
      </w:r>
      <w:proofErr w:type="spellEnd"/>
      <w:r>
        <w:rPr>
          <w:rFonts w:ascii="Times New Roman" w:eastAsia="Times New Roman" w:hAnsi="Times New Roman" w:cs="Times New Roman"/>
          <w:color w:val="000000"/>
        </w:rPr>
        <w:t xml:space="preserve"> (TCGA-EGC </w:t>
      </w:r>
      <w:proofErr w:type="spellStart"/>
      <w:r>
        <w:rPr>
          <w:rFonts w:ascii="Times New Roman" w:eastAsia="Times New Roman" w:hAnsi="Times New Roman" w:cs="Times New Roman"/>
          <w:color w:val="000000"/>
        </w:rPr>
        <w:t>dataset</w:t>
      </w:r>
      <w:proofErr w:type="spellEnd"/>
      <w:r>
        <w:rPr>
          <w:rFonts w:ascii="Times New Roman" w:eastAsia="Times New Roman" w:hAnsi="Times New Roman" w:cs="Times New Roman"/>
          <w:color w:val="000000"/>
        </w:rPr>
        <w:t xml:space="preserve">), and Pen A and Pen B </w:t>
      </w:r>
      <w:proofErr w:type="spellStart"/>
      <w:r>
        <w:rPr>
          <w:rFonts w:ascii="Times New Roman" w:eastAsia="Times New Roman" w:hAnsi="Times New Roman" w:cs="Times New Roman"/>
          <w:color w:val="000000"/>
        </w:rPr>
        <w:t>patients</w:t>
      </w:r>
      <w:proofErr w:type="spellEnd"/>
      <w:r>
        <w:rPr>
          <w:rFonts w:ascii="Times New Roman" w:eastAsia="Times New Roman" w:hAnsi="Times New Roman" w:cs="Times New Roman"/>
          <w:color w:val="000000"/>
        </w:rPr>
        <w:t xml:space="preserve"> (EGC </w:t>
      </w:r>
      <w:proofErr w:type="spellStart"/>
      <w:r>
        <w:rPr>
          <w:rFonts w:ascii="Times New Roman" w:eastAsia="Times New Roman" w:hAnsi="Times New Roman" w:cs="Times New Roman"/>
          <w:color w:val="000000"/>
        </w:rPr>
        <w:t>dataset</w:t>
      </w:r>
      <w:proofErr w:type="spellEnd"/>
      <w:r>
        <w:rPr>
          <w:rFonts w:ascii="Times New Roman" w:eastAsia="Times New Roman" w:hAnsi="Times New Roman" w:cs="Times New Roman"/>
          <w:color w:val="000000"/>
        </w:rPr>
        <w:t xml:space="preserve">). </w:t>
      </w:r>
      <w:r w:rsidRPr="000A77F0">
        <w:rPr>
          <w:rFonts w:ascii="Times New Roman" w:eastAsia="Times New Roman" w:hAnsi="Times New Roman" w:cs="Times New Roman"/>
          <w:u w:val="single"/>
        </w:rPr>
        <w:t xml:space="preserve">For the case of TCGA-EGC </w:t>
      </w:r>
      <w:proofErr w:type="spellStart"/>
      <w:r w:rsidRPr="000A77F0">
        <w:rPr>
          <w:rFonts w:ascii="Times New Roman" w:eastAsia="Times New Roman" w:hAnsi="Times New Roman" w:cs="Times New Roman"/>
          <w:u w:val="single"/>
        </w:rPr>
        <w:t>patients</w:t>
      </w:r>
      <w:proofErr w:type="spellEnd"/>
      <w:r w:rsidRPr="000A77F0">
        <w:rPr>
          <w:rFonts w:ascii="Times New Roman" w:eastAsia="Times New Roman" w:hAnsi="Times New Roman" w:cs="Times New Roman"/>
          <w:u w:val="single"/>
        </w:rPr>
        <w:t xml:space="preserve">, </w:t>
      </w:r>
      <w:proofErr w:type="spellStart"/>
      <w:r w:rsidRPr="000A77F0">
        <w:rPr>
          <w:rFonts w:ascii="Times New Roman" w:eastAsia="Times New Roman" w:hAnsi="Times New Roman" w:cs="Times New Roman"/>
          <w:u w:val="single"/>
        </w:rPr>
        <w:t>only</w:t>
      </w:r>
      <w:proofErr w:type="spellEnd"/>
      <w:r w:rsidRPr="000A77F0">
        <w:rPr>
          <w:rFonts w:ascii="Times New Roman" w:eastAsia="Times New Roman" w:hAnsi="Times New Roman" w:cs="Times New Roman"/>
          <w:u w:val="single"/>
        </w:rPr>
        <w:t xml:space="preserve"> </w:t>
      </w:r>
      <w:proofErr w:type="spellStart"/>
      <w:r w:rsidRPr="000A77F0">
        <w:rPr>
          <w:rFonts w:ascii="Times New Roman" w:eastAsia="Times New Roman" w:hAnsi="Times New Roman" w:cs="Times New Roman"/>
          <w:u w:val="single"/>
        </w:rPr>
        <w:t>those</w:t>
      </w:r>
      <w:proofErr w:type="spellEnd"/>
      <w:r w:rsidRPr="000A77F0">
        <w:rPr>
          <w:rFonts w:ascii="Times New Roman" w:eastAsia="Times New Roman" w:hAnsi="Times New Roman" w:cs="Times New Roman"/>
          <w:u w:val="single"/>
        </w:rPr>
        <w:t xml:space="preserve"> </w:t>
      </w:r>
      <w:proofErr w:type="spellStart"/>
      <w:r w:rsidRPr="000A77F0">
        <w:rPr>
          <w:rFonts w:ascii="Times New Roman" w:eastAsia="Times New Roman" w:hAnsi="Times New Roman" w:cs="Times New Roman"/>
          <w:u w:val="single"/>
        </w:rPr>
        <w:t>genes</w:t>
      </w:r>
      <w:proofErr w:type="spellEnd"/>
      <w:r w:rsidRPr="000A77F0">
        <w:rPr>
          <w:rFonts w:ascii="Times New Roman" w:eastAsia="Times New Roman" w:hAnsi="Times New Roman" w:cs="Times New Roman"/>
          <w:u w:val="single"/>
        </w:rPr>
        <w:t xml:space="preserve"> </w:t>
      </w:r>
      <w:proofErr w:type="spellStart"/>
      <w:r w:rsidRPr="000A77F0">
        <w:rPr>
          <w:rFonts w:ascii="Times New Roman" w:eastAsia="Times New Roman" w:hAnsi="Times New Roman" w:cs="Times New Roman"/>
          <w:u w:val="single"/>
        </w:rPr>
        <w:t>which</w:t>
      </w:r>
      <w:proofErr w:type="spellEnd"/>
      <w:r w:rsidRPr="000A77F0">
        <w:rPr>
          <w:rFonts w:ascii="Times New Roman" w:eastAsia="Times New Roman" w:hAnsi="Times New Roman" w:cs="Times New Roman"/>
          <w:u w:val="single"/>
        </w:rPr>
        <w:t xml:space="preserve"> are </w:t>
      </w:r>
      <w:proofErr w:type="spellStart"/>
      <w:r w:rsidRPr="000A77F0">
        <w:rPr>
          <w:rFonts w:ascii="Times New Roman" w:eastAsia="Times New Roman" w:hAnsi="Times New Roman" w:cs="Times New Roman"/>
          <w:u w:val="single"/>
        </w:rPr>
        <w:t>available</w:t>
      </w:r>
      <w:proofErr w:type="spellEnd"/>
      <w:r w:rsidRPr="000A77F0">
        <w:rPr>
          <w:rFonts w:ascii="Times New Roman" w:eastAsia="Times New Roman" w:hAnsi="Times New Roman" w:cs="Times New Roman"/>
          <w:u w:val="single"/>
        </w:rPr>
        <w:t xml:space="preserve"> in the TSO500 gene panel </w:t>
      </w:r>
      <w:proofErr w:type="spellStart"/>
      <w:r w:rsidRPr="000A77F0">
        <w:rPr>
          <w:rFonts w:ascii="Times New Roman" w:eastAsia="Times New Roman" w:hAnsi="Times New Roman" w:cs="Times New Roman"/>
          <w:u w:val="single"/>
        </w:rPr>
        <w:t>were</w:t>
      </w:r>
      <w:proofErr w:type="spellEnd"/>
      <w:r w:rsidRPr="000A77F0">
        <w:rPr>
          <w:rFonts w:ascii="Times New Roman" w:eastAsia="Times New Roman" w:hAnsi="Times New Roman" w:cs="Times New Roman"/>
          <w:u w:val="single"/>
        </w:rPr>
        <w:t xml:space="preserve"> </w:t>
      </w:r>
      <w:proofErr w:type="spellStart"/>
      <w:r w:rsidRPr="000A77F0">
        <w:rPr>
          <w:rFonts w:ascii="Times New Roman" w:eastAsia="Times New Roman" w:hAnsi="Times New Roman" w:cs="Times New Roman"/>
          <w:u w:val="single"/>
        </w:rPr>
        <w:t>used</w:t>
      </w:r>
      <w:proofErr w:type="spellEnd"/>
      <w:r w:rsidRPr="000A77F0">
        <w:rPr>
          <w:rFonts w:ascii="Times New Roman" w:eastAsia="Times New Roman" w:hAnsi="Times New Roman" w:cs="Times New Roman"/>
          <w:u w:val="single"/>
        </w:rPr>
        <w:t xml:space="preserve"> to </w:t>
      </w:r>
      <w:proofErr w:type="spellStart"/>
      <w:r w:rsidRPr="000A77F0">
        <w:rPr>
          <w:rFonts w:ascii="Times New Roman" w:eastAsia="Times New Roman" w:hAnsi="Times New Roman" w:cs="Times New Roman"/>
          <w:u w:val="single"/>
        </w:rPr>
        <w:t>calculate</w:t>
      </w:r>
      <w:proofErr w:type="spellEnd"/>
      <w:r w:rsidRPr="000A77F0">
        <w:rPr>
          <w:rFonts w:ascii="Times New Roman" w:eastAsia="Times New Roman" w:hAnsi="Times New Roman" w:cs="Times New Roman"/>
          <w:u w:val="single"/>
        </w:rPr>
        <w:t xml:space="preserve"> the PI </w:t>
      </w:r>
      <w:proofErr w:type="spellStart"/>
      <w:r w:rsidRPr="000A77F0">
        <w:rPr>
          <w:rFonts w:ascii="Times New Roman" w:eastAsia="Times New Roman" w:hAnsi="Times New Roman" w:cs="Times New Roman"/>
          <w:u w:val="single"/>
        </w:rPr>
        <w:t>scores</w:t>
      </w:r>
      <w:proofErr w:type="spellEnd"/>
      <w:r w:rsidRPr="000A77F0">
        <w:rPr>
          <w:rFonts w:ascii="Times New Roman" w:eastAsia="Times New Roman" w:hAnsi="Times New Roman" w:cs="Times New Roman"/>
          <w:u w:val="single"/>
        </w:rPr>
        <w:t>.</w:t>
      </w:r>
    </w:p>
    <w:p w:rsidR="005D02A1" w:rsidRDefault="003C1BE1">
      <w:pPr>
        <w:spacing w:after="16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</w:rPr>
        <w:t xml:space="preserve"> </w:t>
      </w:r>
    </w:p>
    <w:p w:rsidR="005D02A1" w:rsidRDefault="005D02A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bookmarkStart w:id="2" w:name="_GoBack"/>
      <w:bookmarkEnd w:id="2"/>
    </w:p>
    <w:p w:rsidR="005D02A1" w:rsidRDefault="003C1BE1">
      <w:pPr>
        <w:spacing w:before="240" w:after="120" w:line="240" w:lineRule="auto"/>
        <w:jc w:val="both"/>
        <w:rPr>
          <w:rFonts w:ascii="Times New Roman" w:eastAsia="Times New Roman" w:hAnsi="Times New Roman" w:cs="Times New Roman"/>
          <w:b/>
          <w:color w:val="000000"/>
        </w:rPr>
      </w:pPr>
      <w:proofErr w:type="spellStart"/>
      <w:r>
        <w:rPr>
          <w:rFonts w:ascii="Times New Roman" w:eastAsia="Times New Roman" w:hAnsi="Times New Roman" w:cs="Times New Roman"/>
          <w:b/>
          <w:color w:val="000000"/>
        </w:rPr>
        <w:t>References</w:t>
      </w:r>
      <w:proofErr w:type="spellEnd"/>
    </w:p>
    <w:p w:rsidR="005D02A1" w:rsidRDefault="003C1BE1">
      <w:pPr>
        <w:spacing w:before="240" w:after="12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>
        <w:rPr>
          <w:rFonts w:ascii="Times New Roman" w:eastAsia="Times New Roman" w:hAnsi="Times New Roman" w:cs="Times New Roman"/>
          <w:color w:val="000000"/>
        </w:rPr>
        <w:t>Zolotovskaia</w:t>
      </w:r>
      <w:proofErr w:type="spellEnd"/>
      <w:r>
        <w:rPr>
          <w:rFonts w:ascii="Times New Roman" w:eastAsia="Times New Roman" w:hAnsi="Times New Roman" w:cs="Times New Roman"/>
          <w:color w:val="000000"/>
        </w:rPr>
        <w:t xml:space="preserve">, Marianna A., </w:t>
      </w:r>
      <w:proofErr w:type="spellStart"/>
      <w:r>
        <w:rPr>
          <w:rFonts w:ascii="Times New Roman" w:eastAsia="Times New Roman" w:hAnsi="Times New Roman" w:cs="Times New Roman"/>
          <w:color w:val="000000"/>
        </w:rPr>
        <w:t>Maxim</w:t>
      </w:r>
      <w:proofErr w:type="spellEnd"/>
      <w:r>
        <w:rPr>
          <w:rFonts w:ascii="Times New Roman" w:eastAsia="Times New Roman" w:hAnsi="Times New Roman" w:cs="Times New Roman"/>
          <w:color w:val="000000"/>
        </w:rPr>
        <w:t xml:space="preserve"> I. </w:t>
      </w:r>
      <w:proofErr w:type="spellStart"/>
      <w:r>
        <w:rPr>
          <w:rFonts w:ascii="Times New Roman" w:eastAsia="Times New Roman" w:hAnsi="Times New Roman" w:cs="Times New Roman"/>
          <w:color w:val="000000"/>
        </w:rPr>
        <w:t>Sorokin</w:t>
      </w:r>
      <w:proofErr w:type="spellEnd"/>
      <w:r>
        <w:rPr>
          <w:rFonts w:ascii="Times New Roman" w:eastAsia="Times New Roman" w:hAnsi="Times New Roman" w:cs="Times New Roman"/>
          <w:color w:val="000000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000000"/>
        </w:rPr>
        <w:t>Sergey</w:t>
      </w:r>
      <w:proofErr w:type="spellEnd"/>
      <w:r>
        <w:rPr>
          <w:rFonts w:ascii="Times New Roman" w:eastAsia="Times New Roman" w:hAnsi="Times New Roman" w:cs="Times New Roman"/>
          <w:color w:val="000000"/>
        </w:rPr>
        <w:t xml:space="preserve"> A. </w:t>
      </w:r>
      <w:proofErr w:type="spellStart"/>
      <w:r>
        <w:rPr>
          <w:rFonts w:ascii="Times New Roman" w:eastAsia="Times New Roman" w:hAnsi="Times New Roman" w:cs="Times New Roman"/>
          <w:color w:val="000000"/>
        </w:rPr>
        <w:t>Roumiantsev</w:t>
      </w:r>
      <w:proofErr w:type="spellEnd"/>
      <w:r>
        <w:rPr>
          <w:rFonts w:ascii="Times New Roman" w:eastAsia="Times New Roman" w:hAnsi="Times New Roman" w:cs="Times New Roman"/>
          <w:color w:val="000000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000000"/>
        </w:rPr>
        <w:t>Nikolay</w:t>
      </w:r>
      <w:proofErr w:type="spellEnd"/>
      <w:r>
        <w:rPr>
          <w:rFonts w:ascii="Times New Roman" w:eastAsia="Times New Roman" w:hAnsi="Times New Roman" w:cs="Times New Roman"/>
          <w:color w:val="000000"/>
        </w:rPr>
        <w:t xml:space="preserve"> M. </w:t>
      </w:r>
      <w:proofErr w:type="spellStart"/>
      <w:r>
        <w:rPr>
          <w:rFonts w:ascii="Times New Roman" w:eastAsia="Times New Roman" w:hAnsi="Times New Roman" w:cs="Times New Roman"/>
          <w:color w:val="000000"/>
        </w:rPr>
        <w:t>Borisov</w:t>
      </w:r>
      <w:proofErr w:type="spellEnd"/>
      <w:r>
        <w:rPr>
          <w:rFonts w:ascii="Times New Roman" w:eastAsia="Times New Roman" w:hAnsi="Times New Roman" w:cs="Times New Roman"/>
          <w:color w:val="000000"/>
        </w:rPr>
        <w:t xml:space="preserve">, and Anton A. </w:t>
      </w:r>
      <w:proofErr w:type="spellStart"/>
      <w:r>
        <w:rPr>
          <w:rFonts w:ascii="Times New Roman" w:eastAsia="Times New Roman" w:hAnsi="Times New Roman" w:cs="Times New Roman"/>
          <w:color w:val="000000"/>
        </w:rPr>
        <w:t>Buzdin</w:t>
      </w:r>
      <w:proofErr w:type="spellEnd"/>
      <w:r>
        <w:rPr>
          <w:rFonts w:ascii="Times New Roman" w:eastAsia="Times New Roman" w:hAnsi="Times New Roman" w:cs="Times New Roman"/>
          <w:color w:val="000000"/>
        </w:rPr>
        <w:t>. “</w:t>
      </w:r>
      <w:proofErr w:type="spellStart"/>
      <w:r>
        <w:rPr>
          <w:rFonts w:ascii="Times New Roman" w:eastAsia="Times New Roman" w:hAnsi="Times New Roman" w:cs="Times New Roman"/>
          <w:color w:val="000000"/>
        </w:rPr>
        <w:t>Pathway</w:t>
      </w:r>
      <w:proofErr w:type="spellEnd"/>
      <w:r>
        <w:rPr>
          <w:rFonts w:ascii="Times New Roman" w:eastAsia="Times New Roman" w:hAnsi="Times New Roman" w:cs="Times New Roman"/>
          <w:color w:val="000000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</w:rPr>
        <w:t>Instability</w:t>
      </w:r>
      <w:proofErr w:type="spellEnd"/>
      <w:r>
        <w:rPr>
          <w:rFonts w:ascii="Times New Roman" w:eastAsia="Times New Roman" w:hAnsi="Times New Roman" w:cs="Times New Roman"/>
          <w:color w:val="000000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</w:rPr>
        <w:t>Is</w:t>
      </w:r>
      <w:proofErr w:type="spellEnd"/>
      <w:r>
        <w:rPr>
          <w:rFonts w:ascii="Times New Roman" w:eastAsia="Times New Roman" w:hAnsi="Times New Roman" w:cs="Times New Roman"/>
          <w:color w:val="000000"/>
        </w:rPr>
        <w:t xml:space="preserve"> an </w:t>
      </w:r>
      <w:proofErr w:type="spellStart"/>
      <w:r>
        <w:rPr>
          <w:rFonts w:ascii="Times New Roman" w:eastAsia="Times New Roman" w:hAnsi="Times New Roman" w:cs="Times New Roman"/>
          <w:color w:val="000000"/>
        </w:rPr>
        <w:t>Effective</w:t>
      </w:r>
      <w:proofErr w:type="spellEnd"/>
      <w:r>
        <w:rPr>
          <w:rFonts w:ascii="Times New Roman" w:eastAsia="Times New Roman" w:hAnsi="Times New Roman" w:cs="Times New Roman"/>
          <w:color w:val="000000"/>
        </w:rPr>
        <w:t xml:space="preserve"> New </w:t>
      </w:r>
      <w:proofErr w:type="spellStart"/>
      <w:r>
        <w:rPr>
          <w:rFonts w:ascii="Times New Roman" w:eastAsia="Times New Roman" w:hAnsi="Times New Roman" w:cs="Times New Roman"/>
          <w:color w:val="000000"/>
        </w:rPr>
        <w:t>Mutation-Based</w:t>
      </w:r>
      <w:proofErr w:type="spellEnd"/>
      <w:r>
        <w:rPr>
          <w:rFonts w:ascii="Times New Roman" w:eastAsia="Times New Roman" w:hAnsi="Times New Roman" w:cs="Times New Roman"/>
          <w:color w:val="000000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</w:rPr>
        <w:t>Type</w:t>
      </w:r>
      <w:proofErr w:type="spellEnd"/>
      <w:r>
        <w:rPr>
          <w:rFonts w:ascii="Times New Roman" w:eastAsia="Times New Roman" w:hAnsi="Times New Roman" w:cs="Times New Roman"/>
          <w:color w:val="000000"/>
        </w:rPr>
        <w:t xml:space="preserve"> of </w:t>
      </w:r>
      <w:proofErr w:type="spellStart"/>
      <w:r>
        <w:rPr>
          <w:rFonts w:ascii="Times New Roman" w:eastAsia="Times New Roman" w:hAnsi="Times New Roman" w:cs="Times New Roman"/>
          <w:color w:val="000000"/>
        </w:rPr>
        <w:t>Cancer</w:t>
      </w:r>
      <w:proofErr w:type="spellEnd"/>
      <w:r>
        <w:rPr>
          <w:rFonts w:ascii="Times New Roman" w:eastAsia="Times New Roman" w:hAnsi="Times New Roman" w:cs="Times New Roman"/>
          <w:color w:val="000000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</w:rPr>
        <w:t>Biomarkers</w:t>
      </w:r>
      <w:proofErr w:type="spellEnd"/>
      <w:r>
        <w:rPr>
          <w:rFonts w:ascii="Times New Roman" w:eastAsia="Times New Roman" w:hAnsi="Times New Roman" w:cs="Times New Roman"/>
          <w:color w:val="000000"/>
        </w:rPr>
        <w:t xml:space="preserve">.” </w:t>
      </w:r>
      <w:proofErr w:type="spellStart"/>
      <w:r>
        <w:rPr>
          <w:rFonts w:ascii="Times New Roman" w:eastAsia="Times New Roman" w:hAnsi="Times New Roman" w:cs="Times New Roman"/>
          <w:color w:val="000000"/>
        </w:rPr>
        <w:t>Frontiers</w:t>
      </w:r>
      <w:proofErr w:type="spellEnd"/>
      <w:r>
        <w:rPr>
          <w:rFonts w:ascii="Times New Roman" w:eastAsia="Times New Roman" w:hAnsi="Times New Roman" w:cs="Times New Roman"/>
          <w:color w:val="000000"/>
        </w:rPr>
        <w:t xml:space="preserve"> in </w:t>
      </w:r>
      <w:proofErr w:type="spellStart"/>
      <w:r>
        <w:rPr>
          <w:rFonts w:ascii="Times New Roman" w:eastAsia="Times New Roman" w:hAnsi="Times New Roman" w:cs="Times New Roman"/>
          <w:color w:val="000000"/>
        </w:rPr>
        <w:t>Oncology</w:t>
      </w:r>
      <w:proofErr w:type="spellEnd"/>
      <w:r>
        <w:rPr>
          <w:rFonts w:ascii="Times New Roman" w:eastAsia="Times New Roman" w:hAnsi="Times New Roman" w:cs="Times New Roman"/>
          <w:color w:val="000000"/>
        </w:rPr>
        <w:t xml:space="preserve"> 8 (</w:t>
      </w:r>
      <w:proofErr w:type="spellStart"/>
      <w:r>
        <w:rPr>
          <w:rFonts w:ascii="Times New Roman" w:eastAsia="Times New Roman" w:hAnsi="Times New Roman" w:cs="Times New Roman"/>
          <w:color w:val="000000"/>
        </w:rPr>
        <w:t>January</w:t>
      </w:r>
      <w:proofErr w:type="spellEnd"/>
      <w:r>
        <w:rPr>
          <w:rFonts w:ascii="Times New Roman" w:eastAsia="Times New Roman" w:hAnsi="Times New Roman" w:cs="Times New Roman"/>
          <w:color w:val="000000"/>
        </w:rPr>
        <w:t xml:space="preserve"> 4, 2019): 658.</w:t>
      </w:r>
      <w:hyperlink r:id="rId13">
        <w:r>
          <w:rPr>
            <w:rFonts w:ascii="Times New Roman" w:eastAsia="Times New Roman" w:hAnsi="Times New Roman" w:cs="Times New Roman"/>
            <w:color w:val="000000"/>
            <w:u w:val="single"/>
          </w:rPr>
          <w:t xml:space="preserve"> </w:t>
        </w:r>
      </w:hyperlink>
      <w:hyperlink r:id="rId14">
        <w:r>
          <w:rPr>
            <w:rFonts w:ascii="Times New Roman" w:eastAsia="Times New Roman" w:hAnsi="Times New Roman" w:cs="Times New Roman"/>
            <w:color w:val="1155CC"/>
            <w:u w:val="single"/>
          </w:rPr>
          <w:t>https://doi.org/10.3389/fonc.2018.00658</w:t>
        </w:r>
      </w:hyperlink>
      <w:r>
        <w:rPr>
          <w:rFonts w:ascii="Times New Roman" w:eastAsia="Times New Roman" w:hAnsi="Times New Roman" w:cs="Times New Roman"/>
          <w:color w:val="000000"/>
        </w:rPr>
        <w:t>.</w:t>
      </w:r>
    </w:p>
    <w:p w:rsidR="005D02A1" w:rsidRDefault="003C1BE1">
      <w:pPr>
        <w:spacing w:after="16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>
        <w:rPr>
          <w:rFonts w:ascii="Times New Roman" w:eastAsia="Times New Roman" w:hAnsi="Times New Roman" w:cs="Times New Roman"/>
          <w:color w:val="000000"/>
        </w:rPr>
        <w:t>Rezwani</w:t>
      </w:r>
      <w:proofErr w:type="spellEnd"/>
      <w:r>
        <w:rPr>
          <w:rFonts w:ascii="Times New Roman" w:eastAsia="Times New Roman" w:hAnsi="Times New Roman" w:cs="Times New Roman"/>
          <w:color w:val="000000"/>
        </w:rPr>
        <w:t xml:space="preserve"> et al.</w:t>
      </w:r>
      <w:r>
        <w:rPr>
          <w:rFonts w:ascii="Times New Roman" w:eastAsia="Times New Roman" w:hAnsi="Times New Roman" w:cs="Times New Roman"/>
          <w:i/>
          <w:color w:val="000000"/>
        </w:rPr>
        <w:t>,</w:t>
      </w:r>
      <w:r>
        <w:rPr>
          <w:rFonts w:ascii="Times New Roman" w:eastAsia="Times New Roman" w:hAnsi="Times New Roman" w:cs="Times New Roman"/>
          <w:b/>
          <w:color w:val="000000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000000"/>
        </w:rPr>
        <w:t>doi</w:t>
      </w:r>
      <w:proofErr w:type="spellEnd"/>
      <w:r>
        <w:rPr>
          <w:rFonts w:ascii="Times New Roman" w:eastAsia="Times New Roman" w:hAnsi="Times New Roman" w:cs="Times New Roman"/>
          <w:b/>
          <w:color w:val="000000"/>
        </w:rPr>
        <w:t>: 10.1093/</w:t>
      </w:r>
      <w:proofErr w:type="spellStart"/>
      <w:r>
        <w:rPr>
          <w:rFonts w:ascii="Times New Roman" w:eastAsia="Times New Roman" w:hAnsi="Times New Roman" w:cs="Times New Roman"/>
          <w:b/>
          <w:color w:val="000000"/>
        </w:rPr>
        <w:t>bioinformatics</w:t>
      </w:r>
      <w:proofErr w:type="spellEnd"/>
      <w:r>
        <w:rPr>
          <w:rFonts w:ascii="Times New Roman" w:eastAsia="Times New Roman" w:hAnsi="Times New Roman" w:cs="Times New Roman"/>
          <w:b/>
          <w:color w:val="000000"/>
        </w:rPr>
        <w:t>/btac172</w:t>
      </w:r>
    </w:p>
    <w:p w:rsidR="005D02A1" w:rsidRDefault="005D02A1">
      <w:pPr>
        <w:spacing w:after="160" w:line="259" w:lineRule="auto"/>
        <w:jc w:val="both"/>
        <w:rPr>
          <w:rFonts w:ascii="Times New Roman" w:eastAsia="Times New Roman" w:hAnsi="Times New Roman" w:cs="Times New Roman"/>
          <w:b/>
        </w:rPr>
      </w:pPr>
    </w:p>
    <w:p w:rsidR="005D02A1" w:rsidRDefault="005D02A1">
      <w:pPr>
        <w:spacing w:after="160" w:line="259" w:lineRule="auto"/>
        <w:jc w:val="both"/>
        <w:rPr>
          <w:rFonts w:ascii="Times New Roman" w:eastAsia="Times New Roman" w:hAnsi="Times New Roman" w:cs="Times New Roman"/>
          <w:b/>
        </w:rPr>
      </w:pPr>
    </w:p>
    <w:p w:rsidR="005D02A1" w:rsidRDefault="005D02A1">
      <w:pPr>
        <w:spacing w:after="160" w:line="259" w:lineRule="auto"/>
        <w:jc w:val="both"/>
        <w:rPr>
          <w:rFonts w:ascii="Times New Roman" w:eastAsia="Times New Roman" w:hAnsi="Times New Roman" w:cs="Times New Roman"/>
          <w:b/>
        </w:rPr>
      </w:pPr>
    </w:p>
    <w:p w:rsidR="005D02A1" w:rsidRDefault="005D02A1">
      <w:pPr>
        <w:rPr>
          <w:rFonts w:ascii="Times New Roman" w:eastAsia="Times New Roman" w:hAnsi="Times New Roman" w:cs="Times New Roman"/>
          <w:sz w:val="12"/>
          <w:szCs w:val="12"/>
        </w:rPr>
      </w:pPr>
    </w:p>
    <w:sectPr w:rsidR="005D02A1">
      <w:footerReference w:type="default" r:id="rId15"/>
      <w:pgSz w:w="11906" w:h="16838"/>
      <w:pgMar w:top="1417" w:right="1134" w:bottom="1134" w:left="1134" w:header="0" w:footer="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20370" w:rsidRDefault="00820370" w:rsidP="00820370">
      <w:pPr>
        <w:spacing w:after="0" w:line="240" w:lineRule="auto"/>
      </w:pPr>
      <w:r>
        <w:separator/>
      </w:r>
    </w:p>
  </w:endnote>
  <w:endnote w:type="continuationSeparator" w:id="0">
    <w:p w:rsidR="00820370" w:rsidRDefault="00820370" w:rsidP="0082037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Liberation Sans"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Noto Sans CJK SC">
    <w:panose1 w:val="00000000000000000000"/>
    <w:charset w:val="00"/>
    <w:family w:val="roman"/>
    <w:notTrueType/>
    <w:pitch w:val="default"/>
  </w:font>
  <w:font w:name="Lohit Devanagari">
    <w:altName w:val="Times New Roman"/>
    <w:panose1 w:val="00000000000000000000"/>
    <w:charset w:val="00"/>
    <w:family w:val="roman"/>
    <w:notTrueType/>
    <w:pitch w:val="default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Gungsuh">
    <w:altName w:val="Times New Roman"/>
    <w:charset w:val="00"/>
    <w:family w:val="auto"/>
    <w:pitch w:val="default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982426966"/>
      <w:docPartObj>
        <w:docPartGallery w:val="Page Numbers (Bottom of Page)"/>
        <w:docPartUnique/>
      </w:docPartObj>
    </w:sdtPr>
    <w:sdtEndPr/>
    <w:sdtContent>
      <w:p w:rsidR="00820370" w:rsidRDefault="00820370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0A77F0">
          <w:rPr>
            <w:noProof/>
          </w:rPr>
          <w:t>2</w:t>
        </w:r>
        <w:r>
          <w:fldChar w:fldCharType="end"/>
        </w:r>
      </w:p>
    </w:sdtContent>
  </w:sdt>
  <w:p w:rsidR="00820370" w:rsidRDefault="00820370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20370" w:rsidRDefault="00820370" w:rsidP="00820370">
      <w:pPr>
        <w:spacing w:after="0" w:line="240" w:lineRule="auto"/>
      </w:pPr>
      <w:r>
        <w:separator/>
      </w:r>
    </w:p>
  </w:footnote>
  <w:footnote w:type="continuationSeparator" w:id="0">
    <w:p w:rsidR="00820370" w:rsidRDefault="00820370" w:rsidP="00820370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64"/>
  <w:proofState w:spelling="clean" w:grammar="clean"/>
  <w:defaultTabStop w:val="720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D02A1"/>
    <w:rsid w:val="000A77F0"/>
    <w:rsid w:val="003C1BE1"/>
    <w:rsid w:val="005D02A1"/>
    <w:rsid w:val="00676C42"/>
    <w:rsid w:val="00820370"/>
    <w:rsid w:val="00C436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D0FD641"/>
  <w15:docId w15:val="{0C6A2367-19A4-4F1C-8DF4-195DDFFAC3B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Calibri"/>
        <w:sz w:val="22"/>
        <w:szCs w:val="22"/>
        <w:lang w:val="it-IT" w:eastAsia="it-I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7559FE"/>
    <w:rPr>
      <w:rFonts w:asciiTheme="minorHAnsi" w:eastAsiaTheme="minorHAnsi" w:hAnsiTheme="minorHAnsi" w:cstheme="minorBidi"/>
      <w:lang w:eastAsia="en-US"/>
    </w:rPr>
  </w:style>
  <w:style w:type="paragraph" w:styleId="Titolo1">
    <w:name w:val="heading 1"/>
    <w:basedOn w:val="Normale"/>
    <w:next w:val="Normale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Titolo2">
    <w:name w:val="heading 2"/>
    <w:basedOn w:val="Normale"/>
    <w:next w:val="Normale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itolo3">
    <w:name w:val="heading 3"/>
    <w:basedOn w:val="Normale"/>
    <w:next w:val="Normale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itolo4">
    <w:name w:val="heading 4"/>
    <w:basedOn w:val="Normale"/>
    <w:next w:val="Normale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itolo5">
    <w:name w:val="heading 5"/>
    <w:basedOn w:val="Normale"/>
    <w:next w:val="Normale"/>
    <w:pPr>
      <w:keepNext/>
      <w:keepLines/>
      <w:spacing w:before="220" w:after="40"/>
      <w:outlineLvl w:val="4"/>
    </w:pPr>
    <w:rPr>
      <w:b/>
    </w:rPr>
  </w:style>
  <w:style w:type="paragraph" w:styleId="Titolo6">
    <w:name w:val="heading 6"/>
    <w:basedOn w:val="Normale"/>
    <w:next w:val="Normale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itolo">
    <w:name w:val="Title"/>
    <w:basedOn w:val="Normale"/>
    <w:next w:val="Normale"/>
    <w:pPr>
      <w:keepNext/>
      <w:keepLines/>
      <w:spacing w:before="480" w:after="120"/>
    </w:pPr>
    <w:rPr>
      <w:b/>
      <w:sz w:val="72"/>
      <w:szCs w:val="72"/>
    </w:rPr>
  </w:style>
  <w:style w:type="character" w:styleId="Collegamentoipertestuale">
    <w:name w:val="Hyperlink"/>
    <w:rPr>
      <w:color w:val="000080"/>
      <w:u w:val="single"/>
    </w:rPr>
  </w:style>
  <w:style w:type="paragraph" w:customStyle="1" w:styleId="Heading">
    <w:name w:val="Heading"/>
    <w:basedOn w:val="Normale"/>
    <w:next w:val="Corpotesto"/>
    <w:qFormat/>
    <w:pPr>
      <w:keepNext/>
      <w:spacing w:before="240" w:after="120"/>
    </w:pPr>
    <w:rPr>
      <w:rFonts w:ascii="Liberation Sans" w:eastAsia="Noto Sans CJK SC" w:hAnsi="Liberation Sans" w:cs="Lohit Devanagari"/>
      <w:sz w:val="28"/>
      <w:szCs w:val="28"/>
    </w:rPr>
  </w:style>
  <w:style w:type="paragraph" w:styleId="Corpotesto">
    <w:name w:val="Body Text"/>
    <w:basedOn w:val="Normale"/>
    <w:pPr>
      <w:spacing w:after="140"/>
    </w:pPr>
  </w:style>
  <w:style w:type="paragraph" w:styleId="Elenco">
    <w:name w:val="List"/>
    <w:basedOn w:val="Corpotesto"/>
    <w:rPr>
      <w:rFonts w:cs="Lohit Devanagari"/>
    </w:rPr>
  </w:style>
  <w:style w:type="paragraph" w:styleId="Didascalia">
    <w:name w:val="caption"/>
    <w:basedOn w:val="Normale"/>
    <w:qFormat/>
    <w:pPr>
      <w:suppressLineNumbers/>
      <w:spacing w:before="120" w:after="120"/>
    </w:pPr>
    <w:rPr>
      <w:rFonts w:cs="Lohit Devanagari"/>
      <w:i/>
      <w:iCs/>
      <w:sz w:val="24"/>
      <w:szCs w:val="24"/>
    </w:rPr>
  </w:style>
  <w:style w:type="paragraph" w:customStyle="1" w:styleId="Index">
    <w:name w:val="Index"/>
    <w:basedOn w:val="Normale"/>
    <w:qFormat/>
    <w:pPr>
      <w:suppressLineNumbers/>
    </w:pPr>
    <w:rPr>
      <w:rFonts w:cs="Lohit Devanagari"/>
    </w:rPr>
  </w:style>
  <w:style w:type="paragraph" w:styleId="Paragrafoelenco">
    <w:name w:val="List Paragraph"/>
    <w:basedOn w:val="Normale"/>
    <w:uiPriority w:val="34"/>
    <w:qFormat/>
    <w:rsid w:val="00114227"/>
    <w:pPr>
      <w:ind w:left="720"/>
      <w:contextualSpacing/>
    </w:pPr>
  </w:style>
  <w:style w:type="paragraph" w:customStyle="1" w:styleId="FrameContents">
    <w:name w:val="Frame Contents"/>
    <w:basedOn w:val="Normale"/>
    <w:qFormat/>
  </w:style>
  <w:style w:type="table" w:styleId="Grigliatabella">
    <w:name w:val="Table Grid"/>
    <w:basedOn w:val="Tabellanormale"/>
    <w:uiPriority w:val="39"/>
    <w:rsid w:val="0011422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Grigliatabella1">
    <w:name w:val="Griglia tabella1"/>
    <w:basedOn w:val="Tabellanormale"/>
    <w:uiPriority w:val="39"/>
    <w:rsid w:val="0084767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ottotitolo">
    <w:name w:val="Subtitle"/>
    <w:basedOn w:val="Normale"/>
    <w:next w:val="Normale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0">
    <w:basedOn w:val="TableNormal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1">
    <w:basedOn w:val="TableNormal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2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82037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820370"/>
    <w:rPr>
      <w:rFonts w:ascii="Segoe UI" w:eastAsiaTheme="minorHAnsi" w:hAnsi="Segoe UI" w:cs="Segoe UI"/>
      <w:sz w:val="18"/>
      <w:szCs w:val="18"/>
      <w:lang w:eastAsia="en-US"/>
    </w:rPr>
  </w:style>
  <w:style w:type="paragraph" w:styleId="Intestazione">
    <w:name w:val="header"/>
    <w:basedOn w:val="Normale"/>
    <w:link w:val="IntestazioneCarattere"/>
    <w:uiPriority w:val="99"/>
    <w:unhideWhenUsed/>
    <w:rsid w:val="00820370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820370"/>
    <w:rPr>
      <w:rFonts w:asciiTheme="minorHAnsi" w:eastAsiaTheme="minorHAnsi" w:hAnsiTheme="minorHAnsi" w:cstheme="minorBidi"/>
      <w:lang w:eastAsia="en-US"/>
    </w:rPr>
  </w:style>
  <w:style w:type="paragraph" w:styleId="Pidipagina">
    <w:name w:val="footer"/>
    <w:basedOn w:val="Normale"/>
    <w:link w:val="PidipaginaCarattere"/>
    <w:uiPriority w:val="99"/>
    <w:unhideWhenUsed/>
    <w:rsid w:val="00820370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820370"/>
    <w:rPr>
      <w:rFonts w:asciiTheme="minorHAnsi" w:eastAsiaTheme="minorHAnsi" w:hAnsiTheme="minorHAnsi" w:cstheme="minorBidi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031879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33266097">
          <w:marLeft w:val="-10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zenodo.org/doi/10.5281/zenodo.10816958" TargetMode="External"/><Relationship Id="rId13" Type="http://schemas.openxmlformats.org/officeDocument/2006/relationships/hyperlink" Target="https://doi.org/10.3389/fonc.2018.00658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image" Target="media/image2.png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yperlink" Target="https://zenodo.org/doi/10.5281/zenodo.10816958" TargetMode="External"/><Relationship Id="rId5" Type="http://schemas.openxmlformats.org/officeDocument/2006/relationships/footnotes" Target="footnotes.xml"/><Relationship Id="rId15" Type="http://schemas.openxmlformats.org/officeDocument/2006/relationships/footer" Target="footer1.xml"/><Relationship Id="rId10" Type="http://schemas.openxmlformats.org/officeDocument/2006/relationships/hyperlink" Target="https://zenodo.org/doi/10.5281/zenodo.10816958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zenodo.org/doi/10.5281/zenodo.10816958" TargetMode="External"/><Relationship Id="rId14" Type="http://schemas.openxmlformats.org/officeDocument/2006/relationships/hyperlink" Target="https://doi.org/10.3389/fonc.2018.00658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</a:majorFont>
      <a:minorFont>
        <a:latin typeface="Calibri" panose="020F0502020204030204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iIohKa02HPQoU6yiYRKgIuR+Sdxw==">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6</Pages>
  <Words>1597</Words>
  <Characters>9105</Characters>
  <Application>Microsoft Office Word</Application>
  <DocSecurity>0</DocSecurity>
  <Lines>75</Lines>
  <Paragraphs>21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10681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Chiara Molinari</dc:creator>
  <cp:lastModifiedBy>Chiara Molinari</cp:lastModifiedBy>
  <cp:revision>4</cp:revision>
  <dcterms:created xsi:type="dcterms:W3CDTF">2024-06-17T11:29:00Z</dcterms:created>
  <dcterms:modified xsi:type="dcterms:W3CDTF">2024-06-17T11:35:00Z</dcterms:modified>
</cp:coreProperties>
</file>