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E0E6D4" w14:textId="77777777" w:rsidR="001A5A65" w:rsidRDefault="001A5A65" w:rsidP="001A5A65">
      <w:pPr>
        <w:ind w:firstLine="0"/>
      </w:pPr>
      <w:r>
        <w:rPr>
          <w:b/>
          <w:bCs/>
        </w:rPr>
        <w:t>Table 1</w:t>
      </w:r>
      <w:r w:rsidRPr="5EE613A2">
        <w:rPr>
          <w:b/>
          <w:bCs/>
        </w:rPr>
        <w:t xml:space="preserve"> </w:t>
      </w:r>
      <w:r>
        <w:t xml:space="preserve">Skewness, Kurtosis, and Normality Test for N1, N2, SWS Latencies in the Three Conditions. 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1160"/>
        <w:gridCol w:w="1953"/>
        <w:gridCol w:w="1909"/>
        <w:gridCol w:w="1918"/>
      </w:tblGrid>
      <w:tr w:rsidR="001A5A65" w14:paraId="5DEEA4AD" w14:textId="77777777" w:rsidTr="007946CD"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35041CE5" w14:textId="77777777" w:rsidR="001A5A65" w:rsidRPr="00356F0A" w:rsidRDefault="001A5A65" w:rsidP="007946CD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 xml:space="preserve">Sleep </w:t>
            </w:r>
            <w:r w:rsidRPr="00356F0A">
              <w:rPr>
                <w:i/>
                <w:iCs/>
              </w:rPr>
              <w:t>Stage</w:t>
            </w:r>
          </w:p>
        </w:tc>
        <w:tc>
          <w:tcPr>
            <w:tcW w:w="1160" w:type="dxa"/>
            <w:tcBorders>
              <w:top w:val="single" w:sz="4" w:space="0" w:color="auto"/>
              <w:bottom w:val="single" w:sz="4" w:space="0" w:color="auto"/>
            </w:tcBorders>
          </w:tcPr>
          <w:p w14:paraId="79D55AC6" w14:textId="77777777" w:rsidR="001A5A65" w:rsidRPr="00356F0A" w:rsidRDefault="001A5A65" w:rsidP="007946CD">
            <w:pPr>
              <w:ind w:firstLine="0"/>
              <w:rPr>
                <w:i/>
                <w:iCs/>
              </w:rPr>
            </w:pPr>
            <w:r w:rsidRPr="00356F0A">
              <w:rPr>
                <w:i/>
                <w:iCs/>
              </w:rPr>
              <w:t>Condition</w:t>
            </w:r>
          </w:p>
        </w:tc>
        <w:tc>
          <w:tcPr>
            <w:tcW w:w="1953" w:type="dxa"/>
            <w:tcBorders>
              <w:top w:val="single" w:sz="4" w:space="0" w:color="auto"/>
              <w:bottom w:val="single" w:sz="4" w:space="0" w:color="auto"/>
            </w:tcBorders>
          </w:tcPr>
          <w:p w14:paraId="0908591E" w14:textId="77777777" w:rsidR="001A5A65" w:rsidRPr="00E074E9" w:rsidRDefault="001A5A65" w:rsidP="007946CD">
            <w:pPr>
              <w:ind w:firstLine="0"/>
              <w:jc w:val="center"/>
              <w:rPr>
                <w:i/>
                <w:iCs/>
              </w:rPr>
            </w:pPr>
            <w:r w:rsidRPr="00E074E9">
              <w:rPr>
                <w:i/>
                <w:iCs/>
              </w:rPr>
              <w:t>Skewness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14:paraId="204F78B1" w14:textId="77777777" w:rsidR="001A5A65" w:rsidRPr="00E074E9" w:rsidRDefault="001A5A65" w:rsidP="007946CD">
            <w:pPr>
              <w:ind w:firstLine="0"/>
              <w:jc w:val="center"/>
              <w:rPr>
                <w:i/>
                <w:iCs/>
              </w:rPr>
            </w:pPr>
            <w:r w:rsidRPr="00E074E9">
              <w:rPr>
                <w:i/>
                <w:iCs/>
              </w:rPr>
              <w:t>Kurtosis</w:t>
            </w:r>
          </w:p>
        </w:tc>
        <w:tc>
          <w:tcPr>
            <w:tcW w:w="1918" w:type="dxa"/>
            <w:tcBorders>
              <w:top w:val="single" w:sz="4" w:space="0" w:color="auto"/>
              <w:bottom w:val="single" w:sz="4" w:space="0" w:color="auto"/>
            </w:tcBorders>
          </w:tcPr>
          <w:p w14:paraId="23D5D8E6" w14:textId="77777777" w:rsidR="001A5A65" w:rsidRPr="00E074E9" w:rsidRDefault="001A5A65" w:rsidP="007946CD">
            <w:pPr>
              <w:ind w:firstLine="0"/>
              <w:jc w:val="center"/>
              <w:rPr>
                <w:i/>
                <w:iCs/>
              </w:rPr>
            </w:pPr>
            <w:r w:rsidRPr="00E074E9">
              <w:rPr>
                <w:i/>
                <w:iCs/>
              </w:rPr>
              <w:t>Shapiro-test</w:t>
            </w:r>
          </w:p>
        </w:tc>
      </w:tr>
      <w:tr w:rsidR="001A5A65" w14:paraId="722BE15E" w14:textId="77777777" w:rsidTr="007946CD">
        <w:tc>
          <w:tcPr>
            <w:tcW w:w="2410" w:type="dxa"/>
            <w:vMerge w:val="restart"/>
            <w:tcBorders>
              <w:top w:val="single" w:sz="4" w:space="0" w:color="auto"/>
            </w:tcBorders>
            <w:vAlign w:val="center"/>
          </w:tcPr>
          <w:p w14:paraId="273078BC" w14:textId="77777777" w:rsidR="001A5A65" w:rsidRPr="00E074E9" w:rsidRDefault="001A5A65" w:rsidP="007946CD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N1 (</w:t>
            </w:r>
            <w:r w:rsidRPr="00E074E9">
              <w:rPr>
                <w:i/>
                <w:iCs/>
              </w:rPr>
              <w:t>Sleep Onset</w:t>
            </w:r>
            <w:r>
              <w:rPr>
                <w:i/>
                <w:iCs/>
              </w:rPr>
              <w:t>)</w:t>
            </w:r>
          </w:p>
          <w:p w14:paraId="09948FC1" w14:textId="77777777" w:rsidR="001A5A65" w:rsidRPr="00E074E9" w:rsidRDefault="001A5A65" w:rsidP="007946CD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l</w:t>
            </w:r>
            <w:r w:rsidRPr="00E074E9">
              <w:rPr>
                <w:i/>
                <w:iCs/>
              </w:rPr>
              <w:t>atency</w:t>
            </w:r>
          </w:p>
        </w:tc>
        <w:tc>
          <w:tcPr>
            <w:tcW w:w="1160" w:type="dxa"/>
            <w:tcBorders>
              <w:top w:val="single" w:sz="4" w:space="0" w:color="auto"/>
            </w:tcBorders>
          </w:tcPr>
          <w:p w14:paraId="235B8F38" w14:textId="77777777" w:rsidR="001A5A65" w:rsidRDefault="001A5A65" w:rsidP="007946CD">
            <w:pPr>
              <w:ind w:firstLine="0"/>
            </w:pPr>
            <w:r>
              <w:t>Silence</w:t>
            </w:r>
          </w:p>
        </w:tc>
        <w:tc>
          <w:tcPr>
            <w:tcW w:w="1953" w:type="dxa"/>
            <w:tcBorders>
              <w:top w:val="single" w:sz="4" w:space="0" w:color="auto"/>
            </w:tcBorders>
          </w:tcPr>
          <w:p w14:paraId="0A92225A" w14:textId="77777777" w:rsidR="001A5A65" w:rsidRDefault="001A5A65" w:rsidP="007946CD">
            <w:pPr>
              <w:ind w:firstLine="0"/>
              <w:jc w:val="center"/>
            </w:pPr>
            <w:r>
              <w:t>1.34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233C835B" w14:textId="77777777" w:rsidR="001A5A65" w:rsidRDefault="001A5A65" w:rsidP="007946CD">
            <w:pPr>
              <w:ind w:firstLine="0"/>
              <w:jc w:val="center"/>
            </w:pPr>
            <w:r>
              <w:t>3.65</w:t>
            </w:r>
          </w:p>
        </w:tc>
        <w:tc>
          <w:tcPr>
            <w:tcW w:w="1918" w:type="dxa"/>
            <w:tcBorders>
              <w:top w:val="single" w:sz="4" w:space="0" w:color="auto"/>
            </w:tcBorders>
          </w:tcPr>
          <w:p w14:paraId="6387F76C" w14:textId="77777777" w:rsidR="001A5A65" w:rsidRPr="003512A2" w:rsidRDefault="001A5A65" w:rsidP="007946CD">
            <w:pPr>
              <w:ind w:firstLine="0"/>
              <w:jc w:val="center"/>
            </w:pPr>
            <w:r w:rsidRPr="00067A6F">
              <w:rPr>
                <w:i/>
                <w:iCs/>
              </w:rPr>
              <w:t>W</w:t>
            </w:r>
            <w:r>
              <w:t xml:space="preserve"> = 0.79, </w:t>
            </w:r>
            <w:r>
              <w:rPr>
                <w:i/>
                <w:iCs/>
              </w:rPr>
              <w:t>p &lt;</w:t>
            </w:r>
            <w:r>
              <w:t xml:space="preserve"> .001</w:t>
            </w:r>
          </w:p>
        </w:tc>
      </w:tr>
      <w:tr w:rsidR="001A5A65" w14:paraId="6699F1DC" w14:textId="77777777" w:rsidTr="007946CD">
        <w:tc>
          <w:tcPr>
            <w:tcW w:w="2410" w:type="dxa"/>
            <w:vMerge/>
          </w:tcPr>
          <w:p w14:paraId="1871CC03" w14:textId="77777777" w:rsidR="001A5A65" w:rsidRPr="00E074E9" w:rsidRDefault="001A5A65" w:rsidP="007946CD">
            <w:pPr>
              <w:ind w:firstLine="0"/>
              <w:rPr>
                <w:i/>
                <w:iCs/>
              </w:rPr>
            </w:pPr>
          </w:p>
        </w:tc>
        <w:tc>
          <w:tcPr>
            <w:tcW w:w="1160" w:type="dxa"/>
          </w:tcPr>
          <w:p w14:paraId="60AC421D" w14:textId="77777777" w:rsidR="001A5A65" w:rsidRDefault="001A5A65" w:rsidP="007946CD">
            <w:pPr>
              <w:ind w:firstLine="0"/>
            </w:pPr>
            <w:r>
              <w:t>1 Hz</w:t>
            </w:r>
          </w:p>
        </w:tc>
        <w:tc>
          <w:tcPr>
            <w:tcW w:w="1953" w:type="dxa"/>
          </w:tcPr>
          <w:p w14:paraId="4B714720" w14:textId="77777777" w:rsidR="001A5A65" w:rsidRDefault="001A5A65" w:rsidP="007946CD">
            <w:pPr>
              <w:ind w:firstLine="0"/>
              <w:jc w:val="center"/>
            </w:pPr>
            <w:r>
              <w:t>2.02</w:t>
            </w:r>
          </w:p>
        </w:tc>
        <w:tc>
          <w:tcPr>
            <w:tcW w:w="1909" w:type="dxa"/>
          </w:tcPr>
          <w:p w14:paraId="53C26260" w14:textId="77777777" w:rsidR="001A5A65" w:rsidRDefault="001A5A65" w:rsidP="007946CD">
            <w:pPr>
              <w:ind w:firstLine="0"/>
              <w:jc w:val="center"/>
            </w:pPr>
            <w:r>
              <w:t>7.29</w:t>
            </w:r>
          </w:p>
        </w:tc>
        <w:tc>
          <w:tcPr>
            <w:tcW w:w="1918" w:type="dxa"/>
          </w:tcPr>
          <w:p w14:paraId="6344EF37" w14:textId="77777777" w:rsidR="001A5A65" w:rsidRPr="003512A2" w:rsidRDefault="001A5A65" w:rsidP="007946CD">
            <w:pPr>
              <w:ind w:firstLine="0"/>
              <w:jc w:val="center"/>
            </w:pPr>
            <w:r w:rsidRPr="00067A6F">
              <w:rPr>
                <w:i/>
                <w:iCs/>
              </w:rPr>
              <w:t>W</w:t>
            </w:r>
            <w:r>
              <w:t xml:space="preserve"> = 0.77, </w:t>
            </w:r>
            <w:r>
              <w:rPr>
                <w:i/>
                <w:iCs/>
              </w:rPr>
              <w:t xml:space="preserve">p </w:t>
            </w:r>
            <w:r>
              <w:t>&lt; .001</w:t>
            </w:r>
          </w:p>
        </w:tc>
      </w:tr>
      <w:tr w:rsidR="001A5A65" w14:paraId="485E2546" w14:textId="77777777" w:rsidTr="007946CD">
        <w:tc>
          <w:tcPr>
            <w:tcW w:w="2410" w:type="dxa"/>
            <w:vMerge/>
            <w:tcBorders>
              <w:bottom w:val="single" w:sz="4" w:space="0" w:color="auto"/>
            </w:tcBorders>
          </w:tcPr>
          <w:p w14:paraId="3AE07FCE" w14:textId="77777777" w:rsidR="001A5A65" w:rsidRPr="00E074E9" w:rsidRDefault="001A5A65" w:rsidP="007946CD">
            <w:pPr>
              <w:ind w:firstLine="0"/>
              <w:rPr>
                <w:i/>
                <w:iCs/>
              </w:rPr>
            </w:pPr>
          </w:p>
        </w:tc>
        <w:tc>
          <w:tcPr>
            <w:tcW w:w="1160" w:type="dxa"/>
            <w:tcBorders>
              <w:bottom w:val="single" w:sz="4" w:space="0" w:color="auto"/>
            </w:tcBorders>
          </w:tcPr>
          <w:p w14:paraId="5193D77A" w14:textId="77777777" w:rsidR="001A5A65" w:rsidRDefault="001A5A65" w:rsidP="007946CD">
            <w:pPr>
              <w:ind w:firstLine="0"/>
            </w:pPr>
            <w:r>
              <w:t>0.2 Hz</w:t>
            </w:r>
          </w:p>
        </w:tc>
        <w:tc>
          <w:tcPr>
            <w:tcW w:w="1953" w:type="dxa"/>
            <w:tcBorders>
              <w:bottom w:val="single" w:sz="4" w:space="0" w:color="auto"/>
            </w:tcBorders>
          </w:tcPr>
          <w:p w14:paraId="2FBE54C3" w14:textId="77777777" w:rsidR="001A5A65" w:rsidRDefault="001A5A65" w:rsidP="007946CD">
            <w:pPr>
              <w:ind w:firstLine="0"/>
              <w:jc w:val="center"/>
            </w:pPr>
            <w:r>
              <w:t>0.85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33C696D4" w14:textId="77777777" w:rsidR="001A5A65" w:rsidRDefault="001A5A65" w:rsidP="007946CD">
            <w:pPr>
              <w:ind w:firstLine="0"/>
              <w:jc w:val="center"/>
            </w:pPr>
            <w:r>
              <w:t>3.01</w:t>
            </w:r>
          </w:p>
        </w:tc>
        <w:tc>
          <w:tcPr>
            <w:tcW w:w="1918" w:type="dxa"/>
            <w:tcBorders>
              <w:bottom w:val="single" w:sz="4" w:space="0" w:color="auto"/>
            </w:tcBorders>
          </w:tcPr>
          <w:p w14:paraId="6495229F" w14:textId="77777777" w:rsidR="001A5A65" w:rsidRPr="007D348F" w:rsidRDefault="001A5A65" w:rsidP="007946CD">
            <w:pPr>
              <w:ind w:firstLine="0"/>
              <w:jc w:val="center"/>
            </w:pPr>
            <w:r w:rsidRPr="00067A6F">
              <w:rPr>
                <w:i/>
                <w:iCs/>
              </w:rPr>
              <w:t>W</w:t>
            </w:r>
            <w:r>
              <w:t xml:space="preserve"> = 0.92, </w:t>
            </w:r>
            <w:r>
              <w:rPr>
                <w:i/>
                <w:iCs/>
              </w:rPr>
              <w:t xml:space="preserve">p </w:t>
            </w:r>
            <w:r>
              <w:t>= .09</w:t>
            </w:r>
          </w:p>
        </w:tc>
      </w:tr>
      <w:tr w:rsidR="001A5A65" w14:paraId="324A239A" w14:textId="77777777" w:rsidTr="007946CD">
        <w:tc>
          <w:tcPr>
            <w:tcW w:w="2410" w:type="dxa"/>
            <w:vMerge w:val="restart"/>
            <w:tcBorders>
              <w:top w:val="single" w:sz="4" w:space="0" w:color="auto"/>
            </w:tcBorders>
            <w:vAlign w:val="center"/>
          </w:tcPr>
          <w:p w14:paraId="5EC8BD67" w14:textId="77777777" w:rsidR="001A5A65" w:rsidRPr="00E074E9" w:rsidRDefault="001A5A65" w:rsidP="007946CD">
            <w:pPr>
              <w:ind w:firstLine="0"/>
              <w:rPr>
                <w:i/>
                <w:iCs/>
              </w:rPr>
            </w:pPr>
            <w:r w:rsidRPr="00E074E9">
              <w:rPr>
                <w:i/>
                <w:iCs/>
              </w:rPr>
              <w:t>N2 latency</w:t>
            </w:r>
          </w:p>
        </w:tc>
        <w:tc>
          <w:tcPr>
            <w:tcW w:w="1160" w:type="dxa"/>
            <w:tcBorders>
              <w:top w:val="single" w:sz="4" w:space="0" w:color="auto"/>
            </w:tcBorders>
          </w:tcPr>
          <w:p w14:paraId="5617037D" w14:textId="77777777" w:rsidR="001A5A65" w:rsidRDefault="001A5A65" w:rsidP="007946CD">
            <w:pPr>
              <w:ind w:firstLine="0"/>
            </w:pPr>
            <w:r>
              <w:t>Silence</w:t>
            </w:r>
          </w:p>
        </w:tc>
        <w:tc>
          <w:tcPr>
            <w:tcW w:w="1953" w:type="dxa"/>
            <w:tcBorders>
              <w:top w:val="single" w:sz="4" w:space="0" w:color="auto"/>
            </w:tcBorders>
          </w:tcPr>
          <w:p w14:paraId="4BEDC1E7" w14:textId="77777777" w:rsidR="001A5A65" w:rsidRDefault="001A5A65" w:rsidP="007946CD">
            <w:pPr>
              <w:ind w:firstLine="0"/>
              <w:jc w:val="center"/>
            </w:pPr>
            <w:r>
              <w:t>0.99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7B349F8B" w14:textId="77777777" w:rsidR="001A5A65" w:rsidRDefault="001A5A65" w:rsidP="007946CD">
            <w:pPr>
              <w:ind w:firstLine="0"/>
              <w:jc w:val="center"/>
            </w:pPr>
            <w:r>
              <w:t>2.78</w:t>
            </w:r>
          </w:p>
        </w:tc>
        <w:tc>
          <w:tcPr>
            <w:tcW w:w="1918" w:type="dxa"/>
            <w:tcBorders>
              <w:top w:val="single" w:sz="4" w:space="0" w:color="auto"/>
            </w:tcBorders>
          </w:tcPr>
          <w:p w14:paraId="2CD99587" w14:textId="77777777" w:rsidR="001A5A65" w:rsidRDefault="001A5A65" w:rsidP="007946CD">
            <w:pPr>
              <w:ind w:firstLine="0"/>
              <w:jc w:val="center"/>
            </w:pPr>
            <w:r w:rsidRPr="00067A6F">
              <w:rPr>
                <w:i/>
                <w:iCs/>
              </w:rPr>
              <w:t>W</w:t>
            </w:r>
            <w:r>
              <w:t xml:space="preserve"> = 0.86, </w:t>
            </w:r>
            <w:r>
              <w:rPr>
                <w:i/>
                <w:iCs/>
              </w:rPr>
              <w:t>p =</w:t>
            </w:r>
            <w:r>
              <w:t xml:space="preserve"> .003</w:t>
            </w:r>
          </w:p>
        </w:tc>
      </w:tr>
      <w:tr w:rsidR="001A5A65" w14:paraId="277CC5A1" w14:textId="77777777" w:rsidTr="007946CD">
        <w:tc>
          <w:tcPr>
            <w:tcW w:w="2410" w:type="dxa"/>
            <w:vMerge/>
            <w:vAlign w:val="center"/>
          </w:tcPr>
          <w:p w14:paraId="61449054" w14:textId="77777777" w:rsidR="001A5A65" w:rsidRPr="00E074E9" w:rsidRDefault="001A5A65" w:rsidP="007946CD">
            <w:pPr>
              <w:ind w:firstLine="0"/>
              <w:rPr>
                <w:i/>
                <w:iCs/>
              </w:rPr>
            </w:pPr>
          </w:p>
        </w:tc>
        <w:tc>
          <w:tcPr>
            <w:tcW w:w="1160" w:type="dxa"/>
          </w:tcPr>
          <w:p w14:paraId="1E61C800" w14:textId="77777777" w:rsidR="001A5A65" w:rsidRDefault="001A5A65" w:rsidP="007946CD">
            <w:pPr>
              <w:ind w:firstLine="0"/>
            </w:pPr>
            <w:r>
              <w:t>1 Hz</w:t>
            </w:r>
          </w:p>
        </w:tc>
        <w:tc>
          <w:tcPr>
            <w:tcW w:w="1953" w:type="dxa"/>
          </w:tcPr>
          <w:p w14:paraId="2842678A" w14:textId="77777777" w:rsidR="001A5A65" w:rsidRDefault="001A5A65" w:rsidP="007946CD">
            <w:pPr>
              <w:ind w:firstLine="0"/>
              <w:jc w:val="center"/>
            </w:pPr>
            <w:r>
              <w:t>2.33</w:t>
            </w:r>
          </w:p>
        </w:tc>
        <w:tc>
          <w:tcPr>
            <w:tcW w:w="1909" w:type="dxa"/>
          </w:tcPr>
          <w:p w14:paraId="168AF42C" w14:textId="77777777" w:rsidR="001A5A65" w:rsidRDefault="001A5A65" w:rsidP="007946CD">
            <w:pPr>
              <w:ind w:firstLine="0"/>
              <w:jc w:val="center"/>
            </w:pPr>
            <w:r>
              <w:t>8.88</w:t>
            </w:r>
          </w:p>
        </w:tc>
        <w:tc>
          <w:tcPr>
            <w:tcW w:w="1918" w:type="dxa"/>
          </w:tcPr>
          <w:p w14:paraId="6BC60A0F" w14:textId="77777777" w:rsidR="001A5A65" w:rsidRDefault="001A5A65" w:rsidP="007946CD">
            <w:pPr>
              <w:ind w:firstLine="0"/>
              <w:jc w:val="center"/>
            </w:pPr>
            <w:r w:rsidRPr="00067A6F">
              <w:rPr>
                <w:i/>
                <w:iCs/>
              </w:rPr>
              <w:t>W</w:t>
            </w:r>
            <w:r>
              <w:t xml:space="preserve"> = 0.72, </w:t>
            </w:r>
            <w:r>
              <w:rPr>
                <w:i/>
                <w:iCs/>
              </w:rPr>
              <w:t xml:space="preserve">p </w:t>
            </w:r>
            <w:r>
              <w:t>&lt; .001</w:t>
            </w:r>
          </w:p>
        </w:tc>
      </w:tr>
      <w:tr w:rsidR="001A5A65" w14:paraId="46354AB2" w14:textId="77777777" w:rsidTr="007946CD">
        <w:tc>
          <w:tcPr>
            <w:tcW w:w="2410" w:type="dxa"/>
            <w:vMerge/>
            <w:tcBorders>
              <w:bottom w:val="single" w:sz="4" w:space="0" w:color="auto"/>
            </w:tcBorders>
            <w:vAlign w:val="center"/>
          </w:tcPr>
          <w:p w14:paraId="78B685C8" w14:textId="77777777" w:rsidR="001A5A65" w:rsidRPr="00E074E9" w:rsidRDefault="001A5A65" w:rsidP="007946CD">
            <w:pPr>
              <w:ind w:firstLine="0"/>
              <w:rPr>
                <w:i/>
                <w:iCs/>
              </w:rPr>
            </w:pPr>
          </w:p>
        </w:tc>
        <w:tc>
          <w:tcPr>
            <w:tcW w:w="1160" w:type="dxa"/>
            <w:tcBorders>
              <w:bottom w:val="single" w:sz="4" w:space="0" w:color="auto"/>
            </w:tcBorders>
          </w:tcPr>
          <w:p w14:paraId="0D3730C3" w14:textId="77777777" w:rsidR="001A5A65" w:rsidRDefault="001A5A65" w:rsidP="007946CD">
            <w:pPr>
              <w:ind w:firstLine="0"/>
            </w:pPr>
            <w:r>
              <w:t>0.2 Hz</w:t>
            </w:r>
          </w:p>
        </w:tc>
        <w:tc>
          <w:tcPr>
            <w:tcW w:w="1953" w:type="dxa"/>
            <w:tcBorders>
              <w:bottom w:val="single" w:sz="4" w:space="0" w:color="auto"/>
            </w:tcBorders>
          </w:tcPr>
          <w:p w14:paraId="195659EC" w14:textId="77777777" w:rsidR="001A5A65" w:rsidRDefault="001A5A65" w:rsidP="007946CD">
            <w:pPr>
              <w:ind w:firstLine="0"/>
              <w:jc w:val="center"/>
            </w:pPr>
            <w:r>
              <w:t>0.73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20C4653D" w14:textId="77777777" w:rsidR="001A5A65" w:rsidRDefault="001A5A65" w:rsidP="007946CD">
            <w:pPr>
              <w:ind w:firstLine="0"/>
              <w:jc w:val="center"/>
            </w:pPr>
            <w:r>
              <w:t>2.55</w:t>
            </w:r>
          </w:p>
        </w:tc>
        <w:tc>
          <w:tcPr>
            <w:tcW w:w="1918" w:type="dxa"/>
            <w:tcBorders>
              <w:bottom w:val="single" w:sz="4" w:space="0" w:color="auto"/>
            </w:tcBorders>
          </w:tcPr>
          <w:p w14:paraId="296C98F9" w14:textId="77777777" w:rsidR="001A5A65" w:rsidRDefault="001A5A65" w:rsidP="007946CD">
            <w:pPr>
              <w:ind w:firstLine="0"/>
              <w:jc w:val="center"/>
            </w:pPr>
            <w:r w:rsidRPr="00067A6F">
              <w:rPr>
                <w:i/>
                <w:iCs/>
              </w:rPr>
              <w:t>W</w:t>
            </w:r>
            <w:r>
              <w:t xml:space="preserve"> = 0.92, </w:t>
            </w:r>
            <w:r>
              <w:rPr>
                <w:i/>
                <w:iCs/>
              </w:rPr>
              <w:t xml:space="preserve">p </w:t>
            </w:r>
            <w:r>
              <w:t>= .06</w:t>
            </w:r>
          </w:p>
        </w:tc>
      </w:tr>
      <w:tr w:rsidR="001A5A65" w14:paraId="17959D1A" w14:textId="77777777" w:rsidTr="007946CD">
        <w:tc>
          <w:tcPr>
            <w:tcW w:w="2410" w:type="dxa"/>
            <w:vMerge w:val="restart"/>
            <w:tcBorders>
              <w:top w:val="single" w:sz="4" w:space="0" w:color="auto"/>
            </w:tcBorders>
            <w:vAlign w:val="center"/>
          </w:tcPr>
          <w:p w14:paraId="057F5806" w14:textId="77777777" w:rsidR="001A5A65" w:rsidRPr="00E074E9" w:rsidRDefault="001A5A65" w:rsidP="007946CD">
            <w:pPr>
              <w:ind w:firstLine="0"/>
              <w:rPr>
                <w:i/>
                <w:iCs/>
              </w:rPr>
            </w:pPr>
            <w:r>
              <w:rPr>
                <w:i/>
                <w:iCs/>
              </w:rPr>
              <w:t>SWS</w:t>
            </w:r>
            <w:r w:rsidRPr="00E074E9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l</w:t>
            </w:r>
            <w:r w:rsidRPr="00E074E9">
              <w:rPr>
                <w:i/>
                <w:iCs/>
              </w:rPr>
              <w:t>atency</w:t>
            </w:r>
          </w:p>
        </w:tc>
        <w:tc>
          <w:tcPr>
            <w:tcW w:w="1160" w:type="dxa"/>
            <w:tcBorders>
              <w:top w:val="single" w:sz="4" w:space="0" w:color="auto"/>
            </w:tcBorders>
          </w:tcPr>
          <w:p w14:paraId="01608AFE" w14:textId="77777777" w:rsidR="001A5A65" w:rsidRDefault="001A5A65" w:rsidP="007946CD">
            <w:pPr>
              <w:ind w:firstLine="0"/>
            </w:pPr>
            <w:r>
              <w:t>Silence</w:t>
            </w:r>
          </w:p>
        </w:tc>
        <w:tc>
          <w:tcPr>
            <w:tcW w:w="1953" w:type="dxa"/>
            <w:tcBorders>
              <w:top w:val="single" w:sz="4" w:space="0" w:color="auto"/>
            </w:tcBorders>
          </w:tcPr>
          <w:p w14:paraId="6FC0D736" w14:textId="77777777" w:rsidR="001A5A65" w:rsidRDefault="001A5A65" w:rsidP="007946CD">
            <w:pPr>
              <w:ind w:firstLine="0"/>
              <w:jc w:val="center"/>
            </w:pPr>
            <w:r>
              <w:t>1.72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14:paraId="540D2183" w14:textId="77777777" w:rsidR="001A5A65" w:rsidRDefault="001A5A65" w:rsidP="007946CD">
            <w:pPr>
              <w:ind w:firstLine="0"/>
              <w:jc w:val="center"/>
            </w:pPr>
            <w:r>
              <w:t>5.66</w:t>
            </w:r>
          </w:p>
        </w:tc>
        <w:tc>
          <w:tcPr>
            <w:tcW w:w="1918" w:type="dxa"/>
            <w:tcBorders>
              <w:top w:val="single" w:sz="4" w:space="0" w:color="auto"/>
            </w:tcBorders>
          </w:tcPr>
          <w:p w14:paraId="16CB7D61" w14:textId="77777777" w:rsidR="001A5A65" w:rsidRDefault="001A5A65" w:rsidP="007946CD">
            <w:pPr>
              <w:ind w:firstLine="0"/>
              <w:jc w:val="center"/>
            </w:pPr>
            <w:r w:rsidRPr="00067A6F">
              <w:rPr>
                <w:i/>
                <w:iCs/>
              </w:rPr>
              <w:t>W</w:t>
            </w:r>
            <w:r>
              <w:t xml:space="preserve"> = 0.79, </w:t>
            </w:r>
            <w:r>
              <w:rPr>
                <w:i/>
                <w:iCs/>
              </w:rPr>
              <w:t>p &lt;</w:t>
            </w:r>
            <w:r>
              <w:t xml:space="preserve"> .001</w:t>
            </w:r>
          </w:p>
        </w:tc>
      </w:tr>
      <w:tr w:rsidR="001A5A65" w14:paraId="35480DA7" w14:textId="77777777" w:rsidTr="007946CD">
        <w:tc>
          <w:tcPr>
            <w:tcW w:w="2410" w:type="dxa"/>
            <w:vMerge/>
          </w:tcPr>
          <w:p w14:paraId="61B89E06" w14:textId="77777777" w:rsidR="001A5A65" w:rsidRDefault="001A5A65" w:rsidP="007946CD">
            <w:pPr>
              <w:ind w:firstLine="0"/>
            </w:pPr>
          </w:p>
        </w:tc>
        <w:tc>
          <w:tcPr>
            <w:tcW w:w="1160" w:type="dxa"/>
          </w:tcPr>
          <w:p w14:paraId="02933323" w14:textId="77777777" w:rsidR="001A5A65" w:rsidRDefault="001A5A65" w:rsidP="007946CD">
            <w:pPr>
              <w:ind w:firstLine="0"/>
            </w:pPr>
            <w:r>
              <w:t>1 Hz</w:t>
            </w:r>
          </w:p>
        </w:tc>
        <w:tc>
          <w:tcPr>
            <w:tcW w:w="1953" w:type="dxa"/>
          </w:tcPr>
          <w:p w14:paraId="641D68DB" w14:textId="77777777" w:rsidR="001A5A65" w:rsidRDefault="001A5A65" w:rsidP="007946CD">
            <w:pPr>
              <w:ind w:firstLine="0"/>
              <w:jc w:val="center"/>
            </w:pPr>
            <w:r>
              <w:t>1.65</w:t>
            </w:r>
          </w:p>
        </w:tc>
        <w:tc>
          <w:tcPr>
            <w:tcW w:w="1909" w:type="dxa"/>
          </w:tcPr>
          <w:p w14:paraId="574C7AAB" w14:textId="77777777" w:rsidR="001A5A65" w:rsidRDefault="001A5A65" w:rsidP="007946CD">
            <w:pPr>
              <w:ind w:firstLine="0"/>
              <w:jc w:val="center"/>
            </w:pPr>
            <w:r>
              <w:t>4.80</w:t>
            </w:r>
          </w:p>
        </w:tc>
        <w:tc>
          <w:tcPr>
            <w:tcW w:w="1918" w:type="dxa"/>
          </w:tcPr>
          <w:p w14:paraId="2C0ACC30" w14:textId="77777777" w:rsidR="001A5A65" w:rsidRDefault="001A5A65" w:rsidP="007946CD">
            <w:pPr>
              <w:ind w:firstLine="0"/>
              <w:jc w:val="center"/>
            </w:pPr>
            <w:r w:rsidRPr="00067A6F">
              <w:rPr>
                <w:i/>
                <w:iCs/>
              </w:rPr>
              <w:t>W</w:t>
            </w:r>
            <w:r>
              <w:t xml:space="preserve"> = 0.77, </w:t>
            </w:r>
            <w:r>
              <w:rPr>
                <w:i/>
                <w:iCs/>
              </w:rPr>
              <w:t xml:space="preserve">p </w:t>
            </w:r>
            <w:r>
              <w:t>&lt; .001</w:t>
            </w:r>
          </w:p>
        </w:tc>
      </w:tr>
      <w:tr w:rsidR="001A5A65" w14:paraId="0DF2D95C" w14:textId="77777777" w:rsidTr="007946CD">
        <w:tc>
          <w:tcPr>
            <w:tcW w:w="2410" w:type="dxa"/>
            <w:vMerge/>
            <w:tcBorders>
              <w:bottom w:val="single" w:sz="4" w:space="0" w:color="auto"/>
            </w:tcBorders>
          </w:tcPr>
          <w:p w14:paraId="28408CB2" w14:textId="77777777" w:rsidR="001A5A65" w:rsidRDefault="001A5A65" w:rsidP="007946CD">
            <w:pPr>
              <w:ind w:firstLine="0"/>
            </w:pPr>
          </w:p>
        </w:tc>
        <w:tc>
          <w:tcPr>
            <w:tcW w:w="1160" w:type="dxa"/>
            <w:tcBorders>
              <w:bottom w:val="single" w:sz="4" w:space="0" w:color="auto"/>
            </w:tcBorders>
          </w:tcPr>
          <w:p w14:paraId="4F625803" w14:textId="77777777" w:rsidR="001A5A65" w:rsidRDefault="001A5A65" w:rsidP="007946CD">
            <w:pPr>
              <w:ind w:firstLine="0"/>
            </w:pPr>
            <w:r>
              <w:t>0.2 Hz</w:t>
            </w:r>
          </w:p>
        </w:tc>
        <w:tc>
          <w:tcPr>
            <w:tcW w:w="1953" w:type="dxa"/>
            <w:tcBorders>
              <w:bottom w:val="single" w:sz="4" w:space="0" w:color="auto"/>
            </w:tcBorders>
          </w:tcPr>
          <w:p w14:paraId="0AD752A5" w14:textId="77777777" w:rsidR="001A5A65" w:rsidRDefault="001A5A65" w:rsidP="007946CD">
            <w:pPr>
              <w:ind w:firstLine="0"/>
              <w:jc w:val="center"/>
            </w:pPr>
            <w:r>
              <w:t>1.77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14:paraId="018A3878" w14:textId="77777777" w:rsidR="001A5A65" w:rsidRDefault="001A5A65" w:rsidP="007946CD">
            <w:pPr>
              <w:ind w:firstLine="0"/>
              <w:jc w:val="center"/>
            </w:pPr>
            <w:r>
              <w:t>7.07</w:t>
            </w:r>
          </w:p>
        </w:tc>
        <w:tc>
          <w:tcPr>
            <w:tcW w:w="1918" w:type="dxa"/>
            <w:tcBorders>
              <w:bottom w:val="single" w:sz="4" w:space="0" w:color="auto"/>
            </w:tcBorders>
          </w:tcPr>
          <w:p w14:paraId="2EA513BC" w14:textId="77777777" w:rsidR="001A5A65" w:rsidRDefault="001A5A65" w:rsidP="007946CD">
            <w:pPr>
              <w:ind w:firstLine="0"/>
              <w:jc w:val="center"/>
            </w:pPr>
            <w:r w:rsidRPr="00067A6F">
              <w:rPr>
                <w:i/>
                <w:iCs/>
              </w:rPr>
              <w:t>W</w:t>
            </w:r>
            <w:r>
              <w:t xml:space="preserve"> = 0.84, </w:t>
            </w:r>
            <w:r>
              <w:rPr>
                <w:i/>
                <w:iCs/>
              </w:rPr>
              <w:t xml:space="preserve">p </w:t>
            </w:r>
            <w:r>
              <w:t>= .002</w:t>
            </w:r>
          </w:p>
        </w:tc>
      </w:tr>
    </w:tbl>
    <w:p w14:paraId="38895708" w14:textId="77777777" w:rsidR="001A5A65" w:rsidRDefault="001A5A65" w:rsidP="001A5A65">
      <w:pPr>
        <w:ind w:firstLine="0"/>
      </w:pPr>
    </w:p>
    <w:p w14:paraId="1F0AB5F3" w14:textId="77777777" w:rsidR="001A5A65" w:rsidRDefault="001A5A65"/>
    <w:p w14:paraId="05CEAC69" w14:textId="77777777" w:rsidR="00DC3705" w:rsidRDefault="00DC3705" w:rsidP="00DC3705"/>
    <w:p w14:paraId="64B8F882" w14:textId="77777777" w:rsidR="00DC3705" w:rsidRDefault="00DC3705" w:rsidP="00DC3705">
      <w:r w:rsidRPr="005E11C0">
        <w:rPr>
          <w:b/>
          <w:bCs/>
        </w:rPr>
        <w:t xml:space="preserve">Table </w:t>
      </w:r>
      <w:r>
        <w:rPr>
          <w:b/>
          <w:bCs/>
        </w:rPr>
        <w:t>2</w:t>
      </w:r>
      <w:r w:rsidRPr="005E11C0">
        <w:rPr>
          <w:b/>
          <w:bCs/>
        </w:rPr>
        <w:t>.</w:t>
      </w:r>
      <w:r>
        <w:t xml:space="preserve"> Sleep Parameters in the Three Conditions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2410"/>
        <w:gridCol w:w="2050"/>
        <w:gridCol w:w="2338"/>
      </w:tblGrid>
      <w:tr w:rsidR="00DC3705" w14:paraId="135DCF1D" w14:textId="77777777" w:rsidTr="007946CD"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14:paraId="27226E31" w14:textId="77777777" w:rsidR="00DC3705" w:rsidRDefault="00DC3705" w:rsidP="007946CD">
            <w:pPr>
              <w:ind w:firstLine="0"/>
              <w:jc w:val="center"/>
            </w:pPr>
            <w:r>
              <w:t>Parameter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14:paraId="6EEA14E8" w14:textId="77777777" w:rsidR="00DC3705" w:rsidRDefault="00DC3705" w:rsidP="007946CD">
            <w:pPr>
              <w:ind w:firstLine="0"/>
              <w:jc w:val="center"/>
            </w:pPr>
            <w:r>
              <w:t>Silence</w:t>
            </w:r>
          </w:p>
        </w:tc>
        <w:tc>
          <w:tcPr>
            <w:tcW w:w="2050" w:type="dxa"/>
            <w:tcBorders>
              <w:top w:val="single" w:sz="4" w:space="0" w:color="auto"/>
              <w:bottom w:val="single" w:sz="4" w:space="0" w:color="auto"/>
            </w:tcBorders>
          </w:tcPr>
          <w:p w14:paraId="2530F095" w14:textId="77777777" w:rsidR="00DC3705" w:rsidRDefault="00DC3705" w:rsidP="007946CD">
            <w:pPr>
              <w:ind w:firstLine="0"/>
              <w:jc w:val="center"/>
            </w:pPr>
            <w:r>
              <w:t>1 Hz</w:t>
            </w: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</w:tcPr>
          <w:p w14:paraId="618A57F9" w14:textId="77777777" w:rsidR="00DC3705" w:rsidRDefault="00DC3705" w:rsidP="007946CD">
            <w:pPr>
              <w:ind w:firstLine="0"/>
              <w:jc w:val="center"/>
            </w:pPr>
            <w:r>
              <w:t>0.2 Hz</w:t>
            </w:r>
          </w:p>
        </w:tc>
      </w:tr>
      <w:tr w:rsidR="00DC3705" w14:paraId="1A0BA91C" w14:textId="77777777" w:rsidTr="007946CD">
        <w:tc>
          <w:tcPr>
            <w:tcW w:w="2552" w:type="dxa"/>
            <w:tcBorders>
              <w:top w:val="single" w:sz="4" w:space="0" w:color="auto"/>
            </w:tcBorders>
          </w:tcPr>
          <w:p w14:paraId="10DF5558" w14:textId="77777777" w:rsidR="00DC3705" w:rsidRDefault="00DC3705" w:rsidP="007946CD">
            <w:pPr>
              <w:ind w:firstLine="0"/>
            </w:pPr>
            <w:r>
              <w:t>Sleep onset latency (min)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62D9C139" w14:textId="77777777" w:rsidR="00DC3705" w:rsidRDefault="00DC3705" w:rsidP="007946CD">
            <w:pPr>
              <w:ind w:firstLine="0"/>
              <w:jc w:val="right"/>
            </w:pPr>
            <w:r>
              <w:t>15.77 (14.71)</w:t>
            </w:r>
          </w:p>
        </w:tc>
        <w:tc>
          <w:tcPr>
            <w:tcW w:w="2050" w:type="dxa"/>
            <w:tcBorders>
              <w:top w:val="single" w:sz="4" w:space="0" w:color="auto"/>
            </w:tcBorders>
          </w:tcPr>
          <w:p w14:paraId="56D680A5" w14:textId="77777777" w:rsidR="00DC3705" w:rsidRDefault="00DC3705" w:rsidP="007946CD">
            <w:pPr>
              <w:ind w:firstLine="0"/>
              <w:jc w:val="right"/>
            </w:pPr>
            <w:r>
              <w:t>13.65 (12.54)</w:t>
            </w:r>
          </w:p>
        </w:tc>
        <w:tc>
          <w:tcPr>
            <w:tcW w:w="2338" w:type="dxa"/>
            <w:tcBorders>
              <w:top w:val="single" w:sz="4" w:space="0" w:color="auto"/>
            </w:tcBorders>
          </w:tcPr>
          <w:p w14:paraId="7E122B14" w14:textId="77777777" w:rsidR="00DC3705" w:rsidRDefault="00DC3705" w:rsidP="007946CD">
            <w:pPr>
              <w:ind w:firstLine="0"/>
              <w:jc w:val="right"/>
            </w:pPr>
            <w:r>
              <w:t>10.45 (7.17)</w:t>
            </w:r>
          </w:p>
        </w:tc>
      </w:tr>
      <w:tr w:rsidR="00DC3705" w14:paraId="5F67BE55" w14:textId="77777777" w:rsidTr="007946CD">
        <w:tc>
          <w:tcPr>
            <w:tcW w:w="2552" w:type="dxa"/>
          </w:tcPr>
          <w:p w14:paraId="4C6360FA" w14:textId="77777777" w:rsidR="00DC3705" w:rsidRDefault="00DC3705" w:rsidP="007946CD">
            <w:pPr>
              <w:ind w:firstLine="0"/>
            </w:pPr>
            <w:r>
              <w:t>First N1 duration (min)</w:t>
            </w:r>
          </w:p>
        </w:tc>
        <w:tc>
          <w:tcPr>
            <w:tcW w:w="2410" w:type="dxa"/>
          </w:tcPr>
          <w:p w14:paraId="1B8C2D71" w14:textId="77777777" w:rsidR="00DC3705" w:rsidRDefault="00DC3705" w:rsidP="007946CD">
            <w:pPr>
              <w:ind w:firstLine="0"/>
              <w:jc w:val="right"/>
            </w:pPr>
            <w:r>
              <w:t>4.78 (7.73)</w:t>
            </w:r>
          </w:p>
        </w:tc>
        <w:tc>
          <w:tcPr>
            <w:tcW w:w="2050" w:type="dxa"/>
          </w:tcPr>
          <w:p w14:paraId="6BB7FAA0" w14:textId="77777777" w:rsidR="00DC3705" w:rsidRDefault="00DC3705" w:rsidP="007946CD">
            <w:pPr>
              <w:ind w:firstLine="0"/>
              <w:jc w:val="right"/>
            </w:pPr>
            <w:r>
              <w:t>4.59 (5.92)</w:t>
            </w:r>
          </w:p>
        </w:tc>
        <w:tc>
          <w:tcPr>
            <w:tcW w:w="2338" w:type="dxa"/>
          </w:tcPr>
          <w:p w14:paraId="0C16BD45" w14:textId="77777777" w:rsidR="00DC3705" w:rsidRDefault="00DC3705" w:rsidP="007946CD">
            <w:pPr>
              <w:ind w:firstLine="0"/>
              <w:jc w:val="right"/>
            </w:pPr>
            <w:r>
              <w:t>3.60 (4.74)</w:t>
            </w:r>
          </w:p>
        </w:tc>
      </w:tr>
      <w:tr w:rsidR="00DC3705" w14:paraId="6536EEB7" w14:textId="77777777" w:rsidTr="007946CD">
        <w:tc>
          <w:tcPr>
            <w:tcW w:w="2552" w:type="dxa"/>
          </w:tcPr>
          <w:p w14:paraId="29FD9A8C" w14:textId="77777777" w:rsidR="00DC3705" w:rsidRDefault="00DC3705" w:rsidP="007946CD">
            <w:pPr>
              <w:ind w:firstLine="0"/>
            </w:pPr>
            <w:r>
              <w:t>First N2 latency (min)</w:t>
            </w:r>
          </w:p>
        </w:tc>
        <w:tc>
          <w:tcPr>
            <w:tcW w:w="2410" w:type="dxa"/>
          </w:tcPr>
          <w:p w14:paraId="011EB445" w14:textId="77777777" w:rsidR="00DC3705" w:rsidRDefault="00DC3705" w:rsidP="007946CD">
            <w:pPr>
              <w:ind w:firstLine="0"/>
              <w:jc w:val="right"/>
            </w:pPr>
            <w:r>
              <w:t>18.56 (14.93)</w:t>
            </w:r>
          </w:p>
        </w:tc>
        <w:tc>
          <w:tcPr>
            <w:tcW w:w="2050" w:type="dxa"/>
          </w:tcPr>
          <w:p w14:paraId="11F67284" w14:textId="77777777" w:rsidR="00DC3705" w:rsidRDefault="00DC3705" w:rsidP="007946CD">
            <w:pPr>
              <w:ind w:firstLine="0"/>
              <w:jc w:val="right"/>
            </w:pPr>
            <w:r>
              <w:t>14.44 (10.67)</w:t>
            </w:r>
          </w:p>
        </w:tc>
        <w:tc>
          <w:tcPr>
            <w:tcW w:w="2338" w:type="dxa"/>
          </w:tcPr>
          <w:p w14:paraId="3693F551" w14:textId="77777777" w:rsidR="00DC3705" w:rsidRDefault="00DC3705" w:rsidP="007946CD">
            <w:pPr>
              <w:ind w:firstLine="0"/>
              <w:jc w:val="right"/>
            </w:pPr>
            <w:r>
              <w:t>13.11 (7.88)</w:t>
            </w:r>
          </w:p>
        </w:tc>
      </w:tr>
      <w:tr w:rsidR="00DC3705" w14:paraId="5803A330" w14:textId="77777777" w:rsidTr="007946CD">
        <w:tc>
          <w:tcPr>
            <w:tcW w:w="2552" w:type="dxa"/>
          </w:tcPr>
          <w:p w14:paraId="0770D32D" w14:textId="77777777" w:rsidR="00DC3705" w:rsidRDefault="00DC3705" w:rsidP="007946CD">
            <w:pPr>
              <w:ind w:firstLine="0"/>
            </w:pPr>
            <w:r>
              <w:t>First N2 duration (min)</w:t>
            </w:r>
          </w:p>
        </w:tc>
        <w:tc>
          <w:tcPr>
            <w:tcW w:w="2410" w:type="dxa"/>
          </w:tcPr>
          <w:p w14:paraId="0E622005" w14:textId="77777777" w:rsidR="00DC3705" w:rsidRDefault="00DC3705" w:rsidP="007946CD">
            <w:pPr>
              <w:ind w:firstLine="0"/>
              <w:jc w:val="right"/>
            </w:pPr>
            <w:r>
              <w:t>20.94 (24.50)</w:t>
            </w:r>
          </w:p>
        </w:tc>
        <w:tc>
          <w:tcPr>
            <w:tcW w:w="2050" w:type="dxa"/>
          </w:tcPr>
          <w:p w14:paraId="65731BE8" w14:textId="77777777" w:rsidR="00DC3705" w:rsidRDefault="00DC3705" w:rsidP="007946CD">
            <w:pPr>
              <w:ind w:firstLine="0"/>
              <w:jc w:val="right"/>
            </w:pPr>
            <w:r>
              <w:t>15.06 (9.95)</w:t>
            </w:r>
          </w:p>
        </w:tc>
        <w:tc>
          <w:tcPr>
            <w:tcW w:w="2338" w:type="dxa"/>
          </w:tcPr>
          <w:p w14:paraId="0C02870D" w14:textId="77777777" w:rsidR="00DC3705" w:rsidRDefault="00DC3705" w:rsidP="007946CD">
            <w:pPr>
              <w:ind w:firstLine="0"/>
              <w:jc w:val="right"/>
            </w:pPr>
            <w:r>
              <w:t>18.93 (18.53)</w:t>
            </w:r>
          </w:p>
        </w:tc>
      </w:tr>
      <w:tr w:rsidR="00DC3705" w14:paraId="0FDF95B8" w14:textId="77777777" w:rsidTr="007946CD">
        <w:tc>
          <w:tcPr>
            <w:tcW w:w="2552" w:type="dxa"/>
          </w:tcPr>
          <w:p w14:paraId="1E983B63" w14:textId="77777777" w:rsidR="00DC3705" w:rsidRDefault="00DC3705" w:rsidP="007946CD">
            <w:pPr>
              <w:ind w:firstLine="0"/>
            </w:pPr>
            <w:r>
              <w:t>First SWS latency (min)</w:t>
            </w:r>
          </w:p>
        </w:tc>
        <w:tc>
          <w:tcPr>
            <w:tcW w:w="2410" w:type="dxa"/>
          </w:tcPr>
          <w:p w14:paraId="512AFB5D" w14:textId="77777777" w:rsidR="00DC3705" w:rsidRDefault="00DC3705" w:rsidP="007946CD">
            <w:pPr>
              <w:ind w:firstLine="0"/>
              <w:jc w:val="right"/>
            </w:pPr>
            <w:r>
              <w:t>39.53 (30.19)</w:t>
            </w:r>
          </w:p>
        </w:tc>
        <w:tc>
          <w:tcPr>
            <w:tcW w:w="2050" w:type="dxa"/>
          </w:tcPr>
          <w:p w14:paraId="78F9F3AD" w14:textId="77777777" w:rsidR="00DC3705" w:rsidRDefault="00DC3705" w:rsidP="007946CD">
            <w:pPr>
              <w:ind w:firstLine="0"/>
              <w:jc w:val="right"/>
            </w:pPr>
            <w:r>
              <w:t>32.16 (21.14)</w:t>
            </w:r>
          </w:p>
        </w:tc>
        <w:tc>
          <w:tcPr>
            <w:tcW w:w="2338" w:type="dxa"/>
          </w:tcPr>
          <w:p w14:paraId="28062C56" w14:textId="77777777" w:rsidR="00DC3705" w:rsidRDefault="00DC3705" w:rsidP="007946CD">
            <w:pPr>
              <w:ind w:firstLine="0"/>
              <w:jc w:val="right"/>
            </w:pPr>
            <w:r>
              <w:t>32.03 (18.40)</w:t>
            </w:r>
          </w:p>
        </w:tc>
      </w:tr>
      <w:tr w:rsidR="00DC3705" w14:paraId="00205D9C" w14:textId="77777777" w:rsidTr="007946CD">
        <w:tc>
          <w:tcPr>
            <w:tcW w:w="2552" w:type="dxa"/>
          </w:tcPr>
          <w:p w14:paraId="0F7F6959" w14:textId="77777777" w:rsidR="00DC3705" w:rsidRDefault="00DC3705" w:rsidP="007946CD">
            <w:pPr>
              <w:ind w:firstLine="0"/>
            </w:pPr>
            <w:r>
              <w:t>Time in bed (min)</w:t>
            </w:r>
          </w:p>
        </w:tc>
        <w:tc>
          <w:tcPr>
            <w:tcW w:w="2410" w:type="dxa"/>
          </w:tcPr>
          <w:p w14:paraId="25F922F9" w14:textId="77777777" w:rsidR="00DC3705" w:rsidRDefault="00DC3705" w:rsidP="007946CD">
            <w:pPr>
              <w:ind w:firstLine="0"/>
              <w:jc w:val="right"/>
            </w:pPr>
            <w:r>
              <w:t>478.56 (26.05)</w:t>
            </w:r>
          </w:p>
        </w:tc>
        <w:tc>
          <w:tcPr>
            <w:tcW w:w="2050" w:type="dxa"/>
          </w:tcPr>
          <w:p w14:paraId="61BF614E" w14:textId="77777777" w:rsidR="00DC3705" w:rsidRDefault="00DC3705" w:rsidP="007946CD">
            <w:pPr>
              <w:ind w:firstLine="0"/>
              <w:jc w:val="right"/>
            </w:pPr>
            <w:r>
              <w:t>469.02 (24.66)</w:t>
            </w:r>
          </w:p>
        </w:tc>
        <w:tc>
          <w:tcPr>
            <w:tcW w:w="2338" w:type="dxa"/>
          </w:tcPr>
          <w:p w14:paraId="0604C5AE" w14:textId="77777777" w:rsidR="00DC3705" w:rsidRDefault="00DC3705" w:rsidP="007946CD">
            <w:pPr>
              <w:ind w:firstLine="0"/>
              <w:jc w:val="right"/>
            </w:pPr>
            <w:r>
              <w:t>464.25 (31.04)</w:t>
            </w:r>
          </w:p>
        </w:tc>
      </w:tr>
      <w:tr w:rsidR="00DC3705" w14:paraId="11B07390" w14:textId="77777777" w:rsidTr="007946CD">
        <w:tc>
          <w:tcPr>
            <w:tcW w:w="2552" w:type="dxa"/>
          </w:tcPr>
          <w:p w14:paraId="74B3E264" w14:textId="77777777" w:rsidR="00DC3705" w:rsidRDefault="00DC3705" w:rsidP="007946CD">
            <w:pPr>
              <w:ind w:firstLine="0"/>
            </w:pPr>
            <w:r>
              <w:t>Total sleep time (min)</w:t>
            </w:r>
          </w:p>
        </w:tc>
        <w:tc>
          <w:tcPr>
            <w:tcW w:w="2410" w:type="dxa"/>
          </w:tcPr>
          <w:p w14:paraId="3401036D" w14:textId="77777777" w:rsidR="00DC3705" w:rsidRDefault="00DC3705" w:rsidP="007946CD">
            <w:pPr>
              <w:ind w:firstLine="0"/>
              <w:jc w:val="right"/>
            </w:pPr>
            <w:r>
              <w:t>442.65 (35.15)</w:t>
            </w:r>
          </w:p>
        </w:tc>
        <w:tc>
          <w:tcPr>
            <w:tcW w:w="2050" w:type="dxa"/>
          </w:tcPr>
          <w:p w14:paraId="25ED4072" w14:textId="77777777" w:rsidR="00DC3705" w:rsidRDefault="00DC3705" w:rsidP="007946CD">
            <w:pPr>
              <w:ind w:firstLine="0"/>
              <w:jc w:val="right"/>
            </w:pPr>
            <w:r>
              <w:t>423.09 (36.29)</w:t>
            </w:r>
          </w:p>
        </w:tc>
        <w:tc>
          <w:tcPr>
            <w:tcW w:w="2338" w:type="dxa"/>
          </w:tcPr>
          <w:p w14:paraId="19CE12B5" w14:textId="77777777" w:rsidR="00DC3705" w:rsidRDefault="00DC3705" w:rsidP="007946CD">
            <w:pPr>
              <w:ind w:firstLine="0"/>
              <w:jc w:val="right"/>
            </w:pPr>
            <w:r>
              <w:t>430.38 (35.21)</w:t>
            </w:r>
          </w:p>
        </w:tc>
      </w:tr>
      <w:tr w:rsidR="00DC3705" w:rsidRPr="00F87AE4" w14:paraId="623D91BF" w14:textId="77777777" w:rsidTr="007946CD">
        <w:tc>
          <w:tcPr>
            <w:tcW w:w="2552" w:type="dxa"/>
          </w:tcPr>
          <w:p w14:paraId="394E0B91" w14:textId="77777777" w:rsidR="00DC3705" w:rsidRPr="00FB07D9" w:rsidRDefault="00DC3705" w:rsidP="007946CD">
            <w:pPr>
              <w:ind w:firstLine="0"/>
            </w:pPr>
            <w:r w:rsidRPr="00FB07D9">
              <w:t>First REM latency (min)</w:t>
            </w:r>
          </w:p>
        </w:tc>
        <w:tc>
          <w:tcPr>
            <w:tcW w:w="2410" w:type="dxa"/>
          </w:tcPr>
          <w:p w14:paraId="021E929F" w14:textId="77777777" w:rsidR="00DC3705" w:rsidRPr="00FB07D9" w:rsidRDefault="00DC3705" w:rsidP="007946CD">
            <w:pPr>
              <w:ind w:firstLine="0"/>
              <w:jc w:val="right"/>
            </w:pPr>
            <w:r w:rsidRPr="00FB07D9">
              <w:t>107.93 (55.31)</w:t>
            </w:r>
          </w:p>
        </w:tc>
        <w:tc>
          <w:tcPr>
            <w:tcW w:w="2050" w:type="dxa"/>
          </w:tcPr>
          <w:p w14:paraId="69EB822D" w14:textId="77777777" w:rsidR="00DC3705" w:rsidRPr="00FB07D9" w:rsidRDefault="00DC3705" w:rsidP="007946CD">
            <w:pPr>
              <w:ind w:firstLine="0"/>
              <w:jc w:val="right"/>
            </w:pPr>
            <w:r w:rsidRPr="00FB07D9">
              <w:t>109.52 (60.96)</w:t>
            </w:r>
          </w:p>
        </w:tc>
        <w:tc>
          <w:tcPr>
            <w:tcW w:w="2338" w:type="dxa"/>
          </w:tcPr>
          <w:p w14:paraId="0AEDDCD5" w14:textId="77777777" w:rsidR="00DC3705" w:rsidRPr="00FB07D9" w:rsidRDefault="00DC3705" w:rsidP="007946CD">
            <w:pPr>
              <w:ind w:firstLine="0"/>
              <w:jc w:val="right"/>
            </w:pPr>
            <w:r w:rsidRPr="00FB07D9">
              <w:t>117.77 (64.15)</w:t>
            </w:r>
          </w:p>
        </w:tc>
      </w:tr>
      <w:tr w:rsidR="00DC3705" w14:paraId="712ECB08" w14:textId="77777777" w:rsidTr="007946CD">
        <w:tc>
          <w:tcPr>
            <w:tcW w:w="2552" w:type="dxa"/>
          </w:tcPr>
          <w:p w14:paraId="6F0D3954" w14:textId="77777777" w:rsidR="00DC3705" w:rsidRDefault="00DC3705" w:rsidP="007946CD">
            <w:pPr>
              <w:ind w:firstLine="0"/>
            </w:pPr>
            <w:r>
              <w:t>Stage shifts (h)</w:t>
            </w:r>
          </w:p>
        </w:tc>
        <w:tc>
          <w:tcPr>
            <w:tcW w:w="2410" w:type="dxa"/>
          </w:tcPr>
          <w:p w14:paraId="695D4FC3" w14:textId="77777777" w:rsidR="00DC3705" w:rsidRDefault="00DC3705" w:rsidP="007946CD">
            <w:pPr>
              <w:ind w:firstLine="0"/>
              <w:jc w:val="right"/>
            </w:pPr>
            <w:r>
              <w:t>15.13 (6.42)</w:t>
            </w:r>
          </w:p>
        </w:tc>
        <w:tc>
          <w:tcPr>
            <w:tcW w:w="2050" w:type="dxa"/>
          </w:tcPr>
          <w:p w14:paraId="3BC9DC9C" w14:textId="77777777" w:rsidR="00DC3705" w:rsidRDefault="00DC3705" w:rsidP="007946CD">
            <w:pPr>
              <w:ind w:firstLine="0"/>
              <w:jc w:val="right"/>
            </w:pPr>
            <w:r>
              <w:t>15.38 (6.22)</w:t>
            </w:r>
          </w:p>
        </w:tc>
        <w:tc>
          <w:tcPr>
            <w:tcW w:w="2338" w:type="dxa"/>
          </w:tcPr>
          <w:p w14:paraId="4A210E4F" w14:textId="77777777" w:rsidR="00DC3705" w:rsidRDefault="00DC3705" w:rsidP="007946CD">
            <w:pPr>
              <w:ind w:firstLine="0"/>
              <w:jc w:val="right"/>
            </w:pPr>
            <w:r>
              <w:t>13.86 (7.26)</w:t>
            </w:r>
          </w:p>
        </w:tc>
      </w:tr>
      <w:tr w:rsidR="00DC3705" w14:paraId="79D369A0" w14:textId="77777777" w:rsidTr="007946CD">
        <w:tc>
          <w:tcPr>
            <w:tcW w:w="2552" w:type="dxa"/>
          </w:tcPr>
          <w:p w14:paraId="2B2FE60C" w14:textId="77777777" w:rsidR="00DC3705" w:rsidRDefault="00DC3705" w:rsidP="007946CD">
            <w:pPr>
              <w:ind w:firstLine="0"/>
            </w:pPr>
            <w:r>
              <w:t xml:space="preserve">Number of awakenings </w:t>
            </w:r>
          </w:p>
        </w:tc>
        <w:tc>
          <w:tcPr>
            <w:tcW w:w="2410" w:type="dxa"/>
          </w:tcPr>
          <w:p w14:paraId="679922D0" w14:textId="77777777" w:rsidR="00DC3705" w:rsidRDefault="00DC3705" w:rsidP="007946CD">
            <w:pPr>
              <w:ind w:firstLine="0"/>
              <w:jc w:val="right"/>
            </w:pPr>
            <w:r>
              <w:t>1.87 (2.12)</w:t>
            </w:r>
          </w:p>
        </w:tc>
        <w:tc>
          <w:tcPr>
            <w:tcW w:w="2050" w:type="dxa"/>
          </w:tcPr>
          <w:p w14:paraId="78D97833" w14:textId="77777777" w:rsidR="00DC3705" w:rsidRDefault="00DC3705" w:rsidP="007946CD">
            <w:pPr>
              <w:ind w:firstLine="0"/>
              <w:jc w:val="right"/>
            </w:pPr>
            <w:r>
              <w:t>3.18 (3.70)</w:t>
            </w:r>
          </w:p>
        </w:tc>
        <w:tc>
          <w:tcPr>
            <w:tcW w:w="2338" w:type="dxa"/>
          </w:tcPr>
          <w:p w14:paraId="49E53948" w14:textId="77777777" w:rsidR="00DC3705" w:rsidRDefault="00DC3705" w:rsidP="007946CD">
            <w:pPr>
              <w:ind w:firstLine="0"/>
              <w:jc w:val="right"/>
            </w:pPr>
            <w:r>
              <w:t>2.03 (3.01)</w:t>
            </w:r>
          </w:p>
        </w:tc>
      </w:tr>
      <w:tr w:rsidR="00DC3705" w14:paraId="6060A262" w14:textId="77777777" w:rsidTr="007946CD">
        <w:tc>
          <w:tcPr>
            <w:tcW w:w="2552" w:type="dxa"/>
          </w:tcPr>
          <w:p w14:paraId="3E882399" w14:textId="77777777" w:rsidR="00DC3705" w:rsidRDefault="00DC3705" w:rsidP="007946CD">
            <w:pPr>
              <w:ind w:firstLine="0"/>
            </w:pPr>
            <w:r>
              <w:lastRenderedPageBreak/>
              <w:t>Sleep efficiency</w:t>
            </w:r>
          </w:p>
        </w:tc>
        <w:tc>
          <w:tcPr>
            <w:tcW w:w="2410" w:type="dxa"/>
          </w:tcPr>
          <w:p w14:paraId="07CA83D2" w14:textId="77777777" w:rsidR="00DC3705" w:rsidRDefault="00DC3705" w:rsidP="007946CD">
            <w:pPr>
              <w:ind w:firstLine="0"/>
              <w:jc w:val="right"/>
            </w:pPr>
            <w:r>
              <w:t>92.52 (5.77)</w:t>
            </w:r>
          </w:p>
        </w:tc>
        <w:tc>
          <w:tcPr>
            <w:tcW w:w="2050" w:type="dxa"/>
          </w:tcPr>
          <w:p w14:paraId="7F2FBD97" w14:textId="77777777" w:rsidR="00DC3705" w:rsidRDefault="00DC3705" w:rsidP="007946CD">
            <w:pPr>
              <w:ind w:firstLine="0"/>
              <w:jc w:val="right"/>
            </w:pPr>
            <w:r>
              <w:t>90.36 (8.01)</w:t>
            </w:r>
          </w:p>
        </w:tc>
        <w:tc>
          <w:tcPr>
            <w:tcW w:w="2338" w:type="dxa"/>
          </w:tcPr>
          <w:p w14:paraId="658953CC" w14:textId="77777777" w:rsidR="00DC3705" w:rsidRDefault="00DC3705" w:rsidP="007946CD">
            <w:pPr>
              <w:ind w:firstLine="0"/>
              <w:jc w:val="right"/>
            </w:pPr>
            <w:r>
              <w:t>92.80 (6.22)</w:t>
            </w:r>
          </w:p>
        </w:tc>
      </w:tr>
      <w:tr w:rsidR="00DC3705" w14:paraId="476B9475" w14:textId="77777777" w:rsidTr="007946CD">
        <w:tc>
          <w:tcPr>
            <w:tcW w:w="2552" w:type="dxa"/>
          </w:tcPr>
          <w:p w14:paraId="76426B4E" w14:textId="77777777" w:rsidR="00DC3705" w:rsidRDefault="00DC3705" w:rsidP="007946CD">
            <w:pPr>
              <w:ind w:firstLine="0"/>
            </w:pPr>
            <w:r>
              <w:t>REM period number</w:t>
            </w:r>
          </w:p>
        </w:tc>
        <w:tc>
          <w:tcPr>
            <w:tcW w:w="2410" w:type="dxa"/>
          </w:tcPr>
          <w:p w14:paraId="6D1B8A24" w14:textId="77777777" w:rsidR="00DC3705" w:rsidRDefault="00DC3705" w:rsidP="007946CD">
            <w:pPr>
              <w:ind w:firstLine="0"/>
              <w:jc w:val="right"/>
            </w:pPr>
            <w:r>
              <w:t>4.13 (1.12)</w:t>
            </w:r>
          </w:p>
        </w:tc>
        <w:tc>
          <w:tcPr>
            <w:tcW w:w="2050" w:type="dxa"/>
          </w:tcPr>
          <w:p w14:paraId="548F7C31" w14:textId="77777777" w:rsidR="00DC3705" w:rsidRDefault="00DC3705" w:rsidP="007946CD">
            <w:pPr>
              <w:ind w:firstLine="0"/>
              <w:jc w:val="right"/>
            </w:pPr>
            <w:r>
              <w:t>3.90 (0.92)</w:t>
            </w:r>
          </w:p>
        </w:tc>
        <w:tc>
          <w:tcPr>
            <w:tcW w:w="2338" w:type="dxa"/>
          </w:tcPr>
          <w:p w14:paraId="1F9C3A0C" w14:textId="77777777" w:rsidR="00DC3705" w:rsidRDefault="00DC3705" w:rsidP="007946CD">
            <w:pPr>
              <w:ind w:firstLine="0"/>
              <w:jc w:val="right"/>
            </w:pPr>
            <w:r>
              <w:t>3.95 (1.04)</w:t>
            </w:r>
          </w:p>
        </w:tc>
      </w:tr>
      <w:tr w:rsidR="00DC3705" w14:paraId="567A45FF" w14:textId="77777777" w:rsidTr="007946CD">
        <w:tc>
          <w:tcPr>
            <w:tcW w:w="2552" w:type="dxa"/>
          </w:tcPr>
          <w:p w14:paraId="052B2BE4" w14:textId="77777777" w:rsidR="00DC3705" w:rsidRDefault="00DC3705" w:rsidP="007946CD">
            <w:pPr>
              <w:ind w:firstLine="0"/>
            </w:pPr>
            <w:r>
              <w:t>WASO (%)</w:t>
            </w:r>
          </w:p>
        </w:tc>
        <w:tc>
          <w:tcPr>
            <w:tcW w:w="2410" w:type="dxa"/>
          </w:tcPr>
          <w:p w14:paraId="643F8612" w14:textId="77777777" w:rsidR="00DC3705" w:rsidRDefault="00DC3705" w:rsidP="007946CD">
            <w:pPr>
              <w:ind w:firstLine="0"/>
              <w:jc w:val="right"/>
            </w:pPr>
            <w:r>
              <w:t>5.60 (4.99)</w:t>
            </w:r>
          </w:p>
        </w:tc>
        <w:tc>
          <w:tcPr>
            <w:tcW w:w="2050" w:type="dxa"/>
          </w:tcPr>
          <w:p w14:paraId="74073BE0" w14:textId="77777777" w:rsidR="00DC3705" w:rsidRDefault="00DC3705" w:rsidP="007946CD">
            <w:pPr>
              <w:ind w:firstLine="0"/>
              <w:jc w:val="right"/>
            </w:pPr>
            <w:r>
              <w:t>6.96 (7.81)</w:t>
            </w:r>
          </w:p>
        </w:tc>
        <w:tc>
          <w:tcPr>
            <w:tcW w:w="2338" w:type="dxa"/>
          </w:tcPr>
          <w:p w14:paraId="5490EA53" w14:textId="77777777" w:rsidR="00DC3705" w:rsidRDefault="00DC3705" w:rsidP="007946CD">
            <w:pPr>
              <w:ind w:firstLine="0"/>
              <w:jc w:val="right"/>
            </w:pPr>
            <w:r>
              <w:t>5.41 (6.39)</w:t>
            </w:r>
          </w:p>
        </w:tc>
      </w:tr>
      <w:tr w:rsidR="00DC3705" w14:paraId="4111EEA3" w14:textId="77777777" w:rsidTr="007946CD">
        <w:tc>
          <w:tcPr>
            <w:tcW w:w="2552" w:type="dxa"/>
          </w:tcPr>
          <w:p w14:paraId="2BDC2B4B" w14:textId="77777777" w:rsidR="00DC3705" w:rsidRDefault="00DC3705" w:rsidP="007946CD">
            <w:pPr>
              <w:ind w:firstLine="0"/>
            </w:pPr>
            <w:r>
              <w:t>N1 (%)</w:t>
            </w:r>
          </w:p>
        </w:tc>
        <w:tc>
          <w:tcPr>
            <w:tcW w:w="2410" w:type="dxa"/>
          </w:tcPr>
          <w:p w14:paraId="3875A60D" w14:textId="77777777" w:rsidR="00DC3705" w:rsidRDefault="00DC3705" w:rsidP="007946CD">
            <w:pPr>
              <w:ind w:firstLine="0"/>
              <w:jc w:val="right"/>
            </w:pPr>
            <w:r>
              <w:t>6.14 (3.89)</w:t>
            </w:r>
          </w:p>
        </w:tc>
        <w:tc>
          <w:tcPr>
            <w:tcW w:w="2050" w:type="dxa"/>
          </w:tcPr>
          <w:p w14:paraId="14701758" w14:textId="77777777" w:rsidR="00DC3705" w:rsidRDefault="00DC3705" w:rsidP="007946CD">
            <w:pPr>
              <w:ind w:firstLine="0"/>
              <w:jc w:val="right"/>
            </w:pPr>
            <w:r>
              <w:t>6.17 (4.19)</w:t>
            </w:r>
          </w:p>
        </w:tc>
        <w:tc>
          <w:tcPr>
            <w:tcW w:w="2338" w:type="dxa"/>
          </w:tcPr>
          <w:p w14:paraId="2B3C3D8C" w14:textId="77777777" w:rsidR="00DC3705" w:rsidRDefault="00DC3705" w:rsidP="007946CD">
            <w:pPr>
              <w:ind w:firstLine="0"/>
              <w:jc w:val="right"/>
            </w:pPr>
            <w:r>
              <w:t>6.04 (4.92)</w:t>
            </w:r>
          </w:p>
        </w:tc>
      </w:tr>
      <w:tr w:rsidR="00DC3705" w14:paraId="5BB2BF86" w14:textId="77777777" w:rsidTr="007946CD">
        <w:tc>
          <w:tcPr>
            <w:tcW w:w="2552" w:type="dxa"/>
          </w:tcPr>
          <w:p w14:paraId="67FCC7B1" w14:textId="77777777" w:rsidR="00DC3705" w:rsidRDefault="00DC3705" w:rsidP="007946CD">
            <w:pPr>
              <w:ind w:firstLine="0"/>
            </w:pPr>
            <w:r>
              <w:t>N2 (%)</w:t>
            </w:r>
          </w:p>
        </w:tc>
        <w:tc>
          <w:tcPr>
            <w:tcW w:w="2410" w:type="dxa"/>
          </w:tcPr>
          <w:p w14:paraId="6785C164" w14:textId="77777777" w:rsidR="00DC3705" w:rsidRDefault="00DC3705" w:rsidP="007946CD">
            <w:pPr>
              <w:ind w:firstLine="0"/>
              <w:jc w:val="right"/>
            </w:pPr>
            <w:r>
              <w:t>51.18 (6.64)</w:t>
            </w:r>
          </w:p>
        </w:tc>
        <w:tc>
          <w:tcPr>
            <w:tcW w:w="2050" w:type="dxa"/>
          </w:tcPr>
          <w:p w14:paraId="11590F58" w14:textId="77777777" w:rsidR="00DC3705" w:rsidRDefault="00DC3705" w:rsidP="007946CD">
            <w:pPr>
              <w:ind w:firstLine="0"/>
              <w:jc w:val="right"/>
            </w:pPr>
            <w:r>
              <w:t>49.80 (9.16)</w:t>
            </w:r>
          </w:p>
        </w:tc>
        <w:tc>
          <w:tcPr>
            <w:tcW w:w="2338" w:type="dxa"/>
          </w:tcPr>
          <w:p w14:paraId="20AE59AB" w14:textId="77777777" w:rsidR="00DC3705" w:rsidRDefault="00DC3705" w:rsidP="007946CD">
            <w:pPr>
              <w:ind w:firstLine="0"/>
              <w:jc w:val="right"/>
            </w:pPr>
            <w:r>
              <w:t>52.71 (7.36)</w:t>
            </w:r>
          </w:p>
        </w:tc>
      </w:tr>
      <w:tr w:rsidR="00DC3705" w14:paraId="5F12C9E9" w14:textId="77777777" w:rsidTr="007946CD">
        <w:tc>
          <w:tcPr>
            <w:tcW w:w="2552" w:type="dxa"/>
          </w:tcPr>
          <w:p w14:paraId="736A5FAD" w14:textId="77777777" w:rsidR="00DC3705" w:rsidRDefault="00DC3705" w:rsidP="007946CD">
            <w:pPr>
              <w:ind w:firstLine="0"/>
            </w:pPr>
            <w:r>
              <w:t>SWS (%)</w:t>
            </w:r>
          </w:p>
        </w:tc>
        <w:tc>
          <w:tcPr>
            <w:tcW w:w="2410" w:type="dxa"/>
          </w:tcPr>
          <w:p w14:paraId="52E5748B" w14:textId="77777777" w:rsidR="00DC3705" w:rsidRDefault="00DC3705" w:rsidP="007946CD">
            <w:pPr>
              <w:ind w:firstLine="0"/>
              <w:jc w:val="right"/>
            </w:pPr>
            <w:r>
              <w:t>20.47 (7.40)</w:t>
            </w:r>
          </w:p>
        </w:tc>
        <w:tc>
          <w:tcPr>
            <w:tcW w:w="2050" w:type="dxa"/>
          </w:tcPr>
          <w:p w14:paraId="47B4ECB6" w14:textId="77777777" w:rsidR="00DC3705" w:rsidRDefault="00DC3705" w:rsidP="007946CD">
            <w:pPr>
              <w:ind w:firstLine="0"/>
              <w:jc w:val="right"/>
            </w:pPr>
            <w:r>
              <w:t>22.17 (7.32)</w:t>
            </w:r>
          </w:p>
        </w:tc>
        <w:tc>
          <w:tcPr>
            <w:tcW w:w="2338" w:type="dxa"/>
          </w:tcPr>
          <w:p w14:paraId="02E9D165" w14:textId="77777777" w:rsidR="00DC3705" w:rsidRDefault="00DC3705" w:rsidP="007946CD">
            <w:pPr>
              <w:ind w:firstLine="0"/>
              <w:jc w:val="right"/>
            </w:pPr>
            <w:r>
              <w:t>21.71 (8.35)</w:t>
            </w:r>
          </w:p>
        </w:tc>
      </w:tr>
      <w:tr w:rsidR="00DC3705" w14:paraId="004CBF6D" w14:textId="77777777" w:rsidTr="007946CD">
        <w:tc>
          <w:tcPr>
            <w:tcW w:w="2552" w:type="dxa"/>
            <w:tcBorders>
              <w:bottom w:val="single" w:sz="4" w:space="0" w:color="auto"/>
            </w:tcBorders>
          </w:tcPr>
          <w:p w14:paraId="6ED8CEA7" w14:textId="77777777" w:rsidR="00DC3705" w:rsidRDefault="00DC3705" w:rsidP="007946CD">
            <w:pPr>
              <w:ind w:firstLine="0"/>
            </w:pPr>
            <w:r>
              <w:t>REM (%)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0E7CD9CD" w14:textId="77777777" w:rsidR="00DC3705" w:rsidRDefault="00DC3705" w:rsidP="007946CD">
            <w:pPr>
              <w:ind w:firstLine="0"/>
              <w:jc w:val="right"/>
            </w:pPr>
            <w:r>
              <w:t>21.56 (4.60)</w:t>
            </w:r>
          </w:p>
        </w:tc>
        <w:tc>
          <w:tcPr>
            <w:tcW w:w="2050" w:type="dxa"/>
            <w:tcBorders>
              <w:bottom w:val="single" w:sz="4" w:space="0" w:color="auto"/>
            </w:tcBorders>
          </w:tcPr>
          <w:p w14:paraId="66BC4E22" w14:textId="77777777" w:rsidR="00DC3705" w:rsidRDefault="00DC3705" w:rsidP="007946CD">
            <w:pPr>
              <w:ind w:firstLine="0"/>
              <w:jc w:val="right"/>
            </w:pPr>
            <w:r>
              <w:t>21.68 (7.05)</w:t>
            </w:r>
          </w:p>
        </w:tc>
        <w:tc>
          <w:tcPr>
            <w:tcW w:w="2338" w:type="dxa"/>
            <w:tcBorders>
              <w:bottom w:val="single" w:sz="4" w:space="0" w:color="auto"/>
            </w:tcBorders>
          </w:tcPr>
          <w:p w14:paraId="610E6530" w14:textId="77777777" w:rsidR="00DC3705" w:rsidRDefault="00DC3705" w:rsidP="007946CD">
            <w:pPr>
              <w:ind w:firstLine="0"/>
              <w:jc w:val="right"/>
            </w:pPr>
            <w:r>
              <w:t>19.41 (4.21)</w:t>
            </w:r>
          </w:p>
        </w:tc>
      </w:tr>
    </w:tbl>
    <w:p w14:paraId="1B587C09" w14:textId="77777777" w:rsidR="00DC3705" w:rsidRDefault="00DC3705" w:rsidP="00DC3705"/>
    <w:p w14:paraId="2BC02816" w14:textId="77777777" w:rsidR="00DC3705" w:rsidRDefault="00DC3705"/>
    <w:sectPr w:rsidR="00DC370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A65"/>
    <w:rsid w:val="001A5A65"/>
    <w:rsid w:val="00B310B8"/>
    <w:rsid w:val="00DC3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841F1B"/>
  <w15:chartTrackingRefBased/>
  <w15:docId w15:val="{3EBB5B69-671D-4E2C-B695-499F3E869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5A65"/>
    <w:pPr>
      <w:tabs>
        <w:tab w:val="left" w:pos="3068"/>
      </w:tabs>
      <w:spacing w:after="0" w:line="480" w:lineRule="auto"/>
      <w:ind w:firstLine="720"/>
    </w:pPr>
    <w:rPr>
      <w:rFonts w:ascii="Calibri" w:hAnsi="Calibri" w:cs="Arial"/>
      <w:kern w:val="0"/>
      <w:sz w:val="22"/>
      <w:szCs w:val="21"/>
      <w:shd w:val="clear" w:color="auto" w:fill="FFFFFF"/>
      <w:lang w:val="en-US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1A5A65"/>
    <w:pPr>
      <w:keepNext/>
      <w:keepLines/>
      <w:tabs>
        <w:tab w:val="clear" w:pos="3068"/>
      </w:tabs>
      <w:spacing w:before="360" w:after="80" w:line="278" w:lineRule="auto"/>
      <w:ind w:firstLine="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shd w:val="clear" w:color="auto" w:fill="auto"/>
      <w:lang w:val="it-IT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A5A65"/>
    <w:pPr>
      <w:keepNext/>
      <w:keepLines/>
      <w:tabs>
        <w:tab w:val="clear" w:pos="3068"/>
      </w:tabs>
      <w:spacing w:before="160" w:after="80" w:line="278" w:lineRule="auto"/>
      <w:ind w:firstLine="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shd w:val="clear" w:color="auto" w:fill="auto"/>
      <w:lang w:val="it-IT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A5A65"/>
    <w:pPr>
      <w:keepNext/>
      <w:keepLines/>
      <w:tabs>
        <w:tab w:val="clear" w:pos="3068"/>
      </w:tabs>
      <w:spacing w:before="160" w:after="80" w:line="278" w:lineRule="auto"/>
      <w:ind w:firstLine="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shd w:val="clear" w:color="auto" w:fill="auto"/>
      <w:lang w:val="it-IT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A5A65"/>
    <w:pPr>
      <w:keepNext/>
      <w:keepLines/>
      <w:tabs>
        <w:tab w:val="clear" w:pos="3068"/>
      </w:tabs>
      <w:spacing w:before="80" w:after="40" w:line="278" w:lineRule="auto"/>
      <w:ind w:firstLine="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shd w:val="clear" w:color="auto" w:fill="auto"/>
      <w:lang w:val="it-IT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A5A65"/>
    <w:pPr>
      <w:keepNext/>
      <w:keepLines/>
      <w:tabs>
        <w:tab w:val="clear" w:pos="3068"/>
      </w:tabs>
      <w:spacing w:before="80" w:after="40" w:line="278" w:lineRule="auto"/>
      <w:ind w:firstLine="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shd w:val="clear" w:color="auto" w:fill="auto"/>
      <w:lang w:val="it-IT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A5A65"/>
    <w:pPr>
      <w:keepNext/>
      <w:keepLines/>
      <w:tabs>
        <w:tab w:val="clear" w:pos="3068"/>
      </w:tabs>
      <w:spacing w:before="40" w:line="278" w:lineRule="auto"/>
      <w:ind w:firstLine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shd w:val="clear" w:color="auto" w:fill="auto"/>
      <w:lang w:val="it-IT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A5A65"/>
    <w:pPr>
      <w:keepNext/>
      <w:keepLines/>
      <w:tabs>
        <w:tab w:val="clear" w:pos="3068"/>
      </w:tabs>
      <w:spacing w:before="40" w:line="278" w:lineRule="auto"/>
      <w:ind w:firstLine="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shd w:val="clear" w:color="auto" w:fill="auto"/>
      <w:lang w:val="it-IT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A5A65"/>
    <w:pPr>
      <w:keepNext/>
      <w:keepLines/>
      <w:tabs>
        <w:tab w:val="clear" w:pos="3068"/>
      </w:tabs>
      <w:spacing w:line="278" w:lineRule="auto"/>
      <w:ind w:firstLine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shd w:val="clear" w:color="auto" w:fill="auto"/>
      <w:lang w:val="it-IT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A5A65"/>
    <w:pPr>
      <w:keepNext/>
      <w:keepLines/>
      <w:tabs>
        <w:tab w:val="clear" w:pos="3068"/>
      </w:tabs>
      <w:spacing w:line="278" w:lineRule="auto"/>
      <w:ind w:firstLine="0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shd w:val="clear" w:color="auto" w:fill="auto"/>
      <w:lang w:val="it-IT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A5A6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A5A6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A5A6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A5A6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A5A6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A5A6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A5A6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A5A6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A5A6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A5A65"/>
    <w:pPr>
      <w:tabs>
        <w:tab w:val="clear" w:pos="3068"/>
      </w:tabs>
      <w:spacing w:after="80" w:line="240" w:lineRule="auto"/>
      <w:ind w:firstLine="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shd w:val="clear" w:color="auto" w:fill="auto"/>
      <w:lang w:val="it-IT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1A5A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A5A65"/>
    <w:pPr>
      <w:numPr>
        <w:ilvl w:val="1"/>
      </w:numPr>
      <w:tabs>
        <w:tab w:val="clear" w:pos="3068"/>
      </w:tabs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shd w:val="clear" w:color="auto" w:fill="auto"/>
      <w:lang w:val="it-IT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A5A6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A5A65"/>
    <w:pPr>
      <w:tabs>
        <w:tab w:val="clear" w:pos="3068"/>
      </w:tabs>
      <w:spacing w:before="160" w:after="160" w:line="278" w:lineRule="auto"/>
      <w:ind w:firstLine="0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4"/>
      <w:szCs w:val="24"/>
      <w:shd w:val="clear" w:color="auto" w:fill="auto"/>
      <w:lang w:val="it-IT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A5A6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A5A65"/>
    <w:pPr>
      <w:tabs>
        <w:tab w:val="clear" w:pos="3068"/>
      </w:tabs>
      <w:spacing w:after="160" w:line="278" w:lineRule="auto"/>
      <w:ind w:left="720" w:firstLine="0"/>
      <w:contextualSpacing/>
    </w:pPr>
    <w:rPr>
      <w:rFonts w:asciiTheme="minorHAnsi" w:hAnsiTheme="minorHAnsi" w:cstheme="minorBidi"/>
      <w:kern w:val="2"/>
      <w:sz w:val="24"/>
      <w:szCs w:val="24"/>
      <w:shd w:val="clear" w:color="auto" w:fill="auto"/>
      <w:lang w:val="it-IT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1A5A6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A5A6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tabs>
        <w:tab w:val="clear" w:pos="3068"/>
      </w:tabs>
      <w:spacing w:before="360" w:after="360" w:line="278" w:lineRule="auto"/>
      <w:ind w:left="864" w:right="864" w:firstLine="0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4"/>
      <w:szCs w:val="24"/>
      <w:shd w:val="clear" w:color="auto" w:fill="auto"/>
      <w:lang w:val="it-IT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A5A6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A5A65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1A5A65"/>
    <w:pPr>
      <w:spacing w:after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240</Words>
  <Characters>1373</Characters>
  <Application>Microsoft Office Word</Application>
  <DocSecurity>0</DocSecurity>
  <Lines>11</Lines>
  <Paragraphs>3</Paragraphs>
  <ScaleCrop>false</ScaleCrop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Costa</dc:creator>
  <cp:keywords/>
  <dc:description/>
  <cp:lastModifiedBy>Marco Costa</cp:lastModifiedBy>
  <cp:revision>2</cp:revision>
  <dcterms:created xsi:type="dcterms:W3CDTF">2025-01-24T10:49:00Z</dcterms:created>
  <dcterms:modified xsi:type="dcterms:W3CDTF">2025-01-24T10:53:00Z</dcterms:modified>
</cp:coreProperties>
</file>