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2B775" w14:textId="23063931" w:rsidR="00DA4071" w:rsidRPr="00AD5CE9" w:rsidRDefault="005577A2" w:rsidP="005577A2">
      <w:pPr>
        <w:rPr>
          <w:b/>
        </w:rPr>
      </w:pPr>
      <w:r w:rsidRPr="00DA4071">
        <w:rPr>
          <w:b/>
        </w:rPr>
        <w:t>SUPPLEMENTARY INFORMATION</w:t>
      </w:r>
    </w:p>
    <w:p w14:paraId="74972985" w14:textId="77777777" w:rsidR="00773005" w:rsidRDefault="00773005" w:rsidP="00AF667C">
      <w:pPr>
        <w:jc w:val="both"/>
        <w:rPr>
          <w:b/>
          <w:bCs/>
        </w:rPr>
      </w:pPr>
    </w:p>
    <w:p w14:paraId="11A2069F" w14:textId="77777777" w:rsidR="00773005" w:rsidRDefault="00773005" w:rsidP="00AF667C">
      <w:pPr>
        <w:jc w:val="both"/>
        <w:rPr>
          <w:b/>
          <w:bCs/>
        </w:rPr>
      </w:pPr>
    </w:p>
    <w:p w14:paraId="4FD4BC39" w14:textId="6620C13C" w:rsidR="00AF667C" w:rsidRDefault="00AF667C" w:rsidP="00AF667C">
      <w:pPr>
        <w:jc w:val="both"/>
        <w:rPr>
          <w:b/>
          <w:bCs/>
        </w:rPr>
      </w:pPr>
      <w:r w:rsidRPr="006E7234">
        <w:rPr>
          <w:b/>
          <w:bCs/>
        </w:rPr>
        <w:t>MICROBIAL AND GEOCHEMICAL VARIABILITY IN SEDIMENTS AND BIOFILMS FROM ITALIAN GYPSUM CAVES</w:t>
      </w:r>
    </w:p>
    <w:p w14:paraId="6BEAB07C" w14:textId="77777777" w:rsidR="00615551" w:rsidRPr="00AF65E4" w:rsidRDefault="00615551" w:rsidP="00615551">
      <w:pPr>
        <w:jc w:val="both"/>
        <w:rPr>
          <w:b/>
          <w:bCs/>
          <w:lang w:val="it-IT"/>
        </w:rPr>
      </w:pPr>
      <w:r w:rsidRPr="00C41B79">
        <w:rPr>
          <w:b/>
          <w:bCs/>
          <w:lang w:val="it-IT"/>
        </w:rPr>
        <w:t>Tamara Martin-Pozas</w:t>
      </w:r>
      <w:r w:rsidRPr="00C41B79">
        <w:rPr>
          <w:b/>
          <w:bCs/>
          <w:vertAlign w:val="superscript"/>
          <w:lang w:val="it-IT"/>
        </w:rPr>
        <w:t>1</w:t>
      </w:r>
      <w:r w:rsidRPr="00C41B79">
        <w:rPr>
          <w:b/>
          <w:bCs/>
          <w:lang w:val="it-IT"/>
        </w:rPr>
        <w:t>, Daniele Ghezzi</w:t>
      </w:r>
      <w:r w:rsidRPr="00C41B79">
        <w:rPr>
          <w:b/>
          <w:bCs/>
          <w:vertAlign w:val="superscript"/>
          <w:lang w:val="it-IT"/>
        </w:rPr>
        <w:t>2</w:t>
      </w:r>
      <w:r w:rsidRPr="00C41B79">
        <w:rPr>
          <w:b/>
          <w:bCs/>
          <w:lang w:val="it-IT"/>
        </w:rPr>
        <w:t>, Ilenia M. D’Angeli</w:t>
      </w:r>
      <w:r w:rsidRPr="00C41B79">
        <w:rPr>
          <w:b/>
          <w:bCs/>
          <w:vertAlign w:val="superscript"/>
          <w:lang w:val="it-IT"/>
        </w:rPr>
        <w:t>3</w:t>
      </w:r>
      <w:r w:rsidRPr="00C41B79">
        <w:rPr>
          <w:b/>
          <w:bCs/>
          <w:lang w:val="it-IT"/>
        </w:rPr>
        <w:t>, Giuliana Madonia</w:t>
      </w:r>
      <w:r w:rsidRPr="00C41B79">
        <w:rPr>
          <w:b/>
          <w:bCs/>
          <w:vertAlign w:val="superscript"/>
          <w:lang w:val="it-IT"/>
        </w:rPr>
        <w:t>4</w:t>
      </w:r>
      <w:r>
        <w:rPr>
          <w:b/>
          <w:bCs/>
          <w:vertAlign w:val="superscript"/>
          <w:lang w:val="it-IT"/>
        </w:rPr>
        <w:t>,5</w:t>
      </w:r>
      <w:r w:rsidRPr="00C41B79">
        <w:rPr>
          <w:b/>
          <w:bCs/>
          <w:lang w:val="it-IT"/>
        </w:rPr>
        <w:t>, Veronica Chiarini</w:t>
      </w:r>
      <w:r>
        <w:rPr>
          <w:b/>
          <w:bCs/>
          <w:vertAlign w:val="superscript"/>
          <w:lang w:val="it-IT"/>
        </w:rPr>
        <w:t>6</w:t>
      </w:r>
      <w:r w:rsidRPr="00C41B79">
        <w:rPr>
          <w:b/>
          <w:bCs/>
          <w:lang w:val="it-IT"/>
        </w:rPr>
        <w:t>, Marco Vattano</w:t>
      </w:r>
      <w:r>
        <w:rPr>
          <w:b/>
          <w:bCs/>
          <w:vertAlign w:val="superscript"/>
          <w:lang w:val="it-IT"/>
        </w:rPr>
        <w:t>7</w:t>
      </w:r>
      <w:r w:rsidRPr="00C41B79">
        <w:rPr>
          <w:b/>
          <w:bCs/>
          <w:lang w:val="it-IT"/>
        </w:rPr>
        <w:t>, Jo De Waele</w:t>
      </w:r>
      <w:r>
        <w:rPr>
          <w:b/>
          <w:bCs/>
          <w:vertAlign w:val="superscript"/>
          <w:lang w:val="it-IT"/>
        </w:rPr>
        <w:t>8</w:t>
      </w:r>
      <w:r w:rsidRPr="00C41B79">
        <w:rPr>
          <w:b/>
          <w:bCs/>
          <w:lang w:val="it-IT"/>
        </w:rPr>
        <w:t>, Martina Cappelletti</w:t>
      </w:r>
      <w:r w:rsidRPr="00C41B79">
        <w:rPr>
          <w:b/>
          <w:bCs/>
          <w:vertAlign w:val="superscript"/>
          <w:lang w:val="it-IT"/>
        </w:rPr>
        <w:t>2</w:t>
      </w:r>
      <w:r>
        <w:rPr>
          <w:b/>
          <w:bCs/>
          <w:lang w:val="it-IT"/>
        </w:rPr>
        <w:t>, Cesareo</w:t>
      </w:r>
      <w:r w:rsidRPr="00C41B79">
        <w:rPr>
          <w:b/>
          <w:bCs/>
          <w:lang w:val="it-IT"/>
        </w:rPr>
        <w:t xml:space="preserve"> Saiz-Jimenez</w:t>
      </w:r>
      <w:r w:rsidRPr="00C41B79">
        <w:rPr>
          <w:b/>
          <w:bCs/>
          <w:vertAlign w:val="superscript"/>
          <w:lang w:val="it-IT"/>
        </w:rPr>
        <w:t>1</w:t>
      </w:r>
      <w:r w:rsidRPr="00C41B79">
        <w:rPr>
          <w:b/>
          <w:bCs/>
          <w:lang w:val="it-IT"/>
        </w:rPr>
        <w:t>, Valme Jurado</w:t>
      </w:r>
      <w:r w:rsidRPr="00C41B79">
        <w:rPr>
          <w:b/>
          <w:bCs/>
          <w:vertAlign w:val="superscript"/>
          <w:lang w:val="it-IT"/>
        </w:rPr>
        <w:t>1</w:t>
      </w:r>
      <w:r w:rsidRPr="00AF65E4">
        <w:rPr>
          <w:b/>
          <w:bCs/>
          <w:lang w:val="it-IT"/>
        </w:rPr>
        <w:t xml:space="preserve"> </w:t>
      </w:r>
    </w:p>
    <w:p w14:paraId="25816E79" w14:textId="77777777" w:rsidR="00615551" w:rsidRPr="00615551" w:rsidRDefault="00615551" w:rsidP="00615551">
      <w:pPr>
        <w:rPr>
          <w:bCs/>
          <w:lang w:val="es-ES"/>
        </w:rPr>
      </w:pPr>
      <w:r w:rsidRPr="00615551">
        <w:rPr>
          <w:bCs/>
          <w:vertAlign w:val="superscript"/>
          <w:lang w:val="es-ES"/>
        </w:rPr>
        <w:t xml:space="preserve">1 </w:t>
      </w:r>
      <w:proofErr w:type="gramStart"/>
      <w:r w:rsidRPr="00615551">
        <w:rPr>
          <w:bCs/>
          <w:lang w:val="es-ES"/>
        </w:rPr>
        <w:t>Instituto</w:t>
      </w:r>
      <w:proofErr w:type="gramEnd"/>
      <w:r w:rsidRPr="00615551">
        <w:rPr>
          <w:bCs/>
          <w:lang w:val="es-ES"/>
        </w:rPr>
        <w:t xml:space="preserve"> de Recursos Naturales y </w:t>
      </w:r>
      <w:proofErr w:type="spellStart"/>
      <w:r w:rsidRPr="00615551">
        <w:rPr>
          <w:bCs/>
          <w:lang w:val="es-ES"/>
        </w:rPr>
        <w:t>Agrobiologia</w:t>
      </w:r>
      <w:proofErr w:type="spellEnd"/>
      <w:r w:rsidRPr="00615551">
        <w:rPr>
          <w:bCs/>
          <w:lang w:val="es-ES"/>
        </w:rPr>
        <w:t xml:space="preserve">, IRNAS-CSIC, 41012 Sevilla, </w:t>
      </w:r>
      <w:proofErr w:type="spellStart"/>
      <w:r w:rsidRPr="00615551">
        <w:rPr>
          <w:bCs/>
          <w:lang w:val="es-ES"/>
        </w:rPr>
        <w:t>Spain</w:t>
      </w:r>
      <w:proofErr w:type="spellEnd"/>
    </w:p>
    <w:p w14:paraId="7177E14F" w14:textId="77777777" w:rsidR="00615551" w:rsidRPr="00615551" w:rsidRDefault="00615551" w:rsidP="00615551">
      <w:pPr>
        <w:rPr>
          <w:bCs/>
          <w:lang w:val="es-ES"/>
        </w:rPr>
      </w:pPr>
      <w:r w:rsidRPr="00615551">
        <w:rPr>
          <w:bCs/>
          <w:vertAlign w:val="superscript"/>
          <w:lang w:val="es-ES"/>
        </w:rPr>
        <w:t xml:space="preserve">2 </w:t>
      </w:r>
      <w:proofErr w:type="spellStart"/>
      <w:r w:rsidRPr="00615551">
        <w:rPr>
          <w:bCs/>
          <w:lang w:val="es-ES"/>
        </w:rPr>
        <w:t>Dipartimento</w:t>
      </w:r>
      <w:proofErr w:type="spellEnd"/>
      <w:r w:rsidRPr="00615551">
        <w:rPr>
          <w:bCs/>
          <w:lang w:val="es-ES"/>
        </w:rPr>
        <w:t xml:space="preserve"> di Farmacia e </w:t>
      </w:r>
      <w:proofErr w:type="spellStart"/>
      <w:r w:rsidRPr="00615551">
        <w:rPr>
          <w:bCs/>
          <w:lang w:val="es-ES"/>
        </w:rPr>
        <w:t>Biotecnologie</w:t>
      </w:r>
      <w:proofErr w:type="spellEnd"/>
      <w:r w:rsidRPr="00615551">
        <w:rPr>
          <w:bCs/>
          <w:lang w:val="es-ES"/>
        </w:rPr>
        <w:t xml:space="preserve"> (</w:t>
      </w:r>
      <w:proofErr w:type="spellStart"/>
      <w:r w:rsidRPr="00615551">
        <w:rPr>
          <w:bCs/>
          <w:lang w:val="es-ES"/>
        </w:rPr>
        <w:t>FaBit</w:t>
      </w:r>
      <w:proofErr w:type="spellEnd"/>
      <w:r w:rsidRPr="00615551">
        <w:rPr>
          <w:bCs/>
          <w:lang w:val="es-ES"/>
        </w:rPr>
        <w:t xml:space="preserve">), </w:t>
      </w:r>
      <w:proofErr w:type="spellStart"/>
      <w:r w:rsidRPr="00615551">
        <w:rPr>
          <w:bCs/>
          <w:lang w:val="es-ES"/>
        </w:rPr>
        <w:t>Bologna</w:t>
      </w:r>
      <w:proofErr w:type="spellEnd"/>
      <w:r w:rsidRPr="00615551">
        <w:rPr>
          <w:bCs/>
          <w:lang w:val="es-ES"/>
        </w:rPr>
        <w:t xml:space="preserve">, 40126 </w:t>
      </w:r>
      <w:proofErr w:type="spellStart"/>
      <w:r w:rsidRPr="00615551">
        <w:rPr>
          <w:bCs/>
          <w:lang w:val="es-ES"/>
        </w:rPr>
        <w:t>Bologna</w:t>
      </w:r>
      <w:proofErr w:type="spellEnd"/>
      <w:r w:rsidRPr="00615551">
        <w:rPr>
          <w:bCs/>
          <w:lang w:val="es-ES"/>
        </w:rPr>
        <w:t xml:space="preserve">, </w:t>
      </w:r>
      <w:proofErr w:type="spellStart"/>
      <w:r w:rsidRPr="00615551">
        <w:rPr>
          <w:bCs/>
          <w:lang w:val="es-ES"/>
        </w:rPr>
        <w:t>Italy</w:t>
      </w:r>
      <w:proofErr w:type="spellEnd"/>
    </w:p>
    <w:p w14:paraId="1F0B8D3C" w14:textId="77777777" w:rsidR="00615551" w:rsidRPr="00615551" w:rsidRDefault="00615551" w:rsidP="00615551">
      <w:pPr>
        <w:rPr>
          <w:bCs/>
          <w:lang w:val="es-ES"/>
        </w:rPr>
      </w:pPr>
      <w:r w:rsidRPr="00615551">
        <w:rPr>
          <w:bCs/>
          <w:vertAlign w:val="superscript"/>
          <w:lang w:val="es-ES"/>
        </w:rPr>
        <w:t>3</w:t>
      </w:r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Istituto</w:t>
      </w:r>
      <w:proofErr w:type="spellEnd"/>
      <w:r w:rsidRPr="00615551">
        <w:rPr>
          <w:bCs/>
          <w:lang w:val="es-ES"/>
        </w:rPr>
        <w:t xml:space="preserve"> </w:t>
      </w:r>
      <w:proofErr w:type="gramStart"/>
      <w:r w:rsidRPr="00615551">
        <w:rPr>
          <w:bCs/>
          <w:lang w:val="es-ES"/>
        </w:rPr>
        <w:t>Italiano</w:t>
      </w:r>
      <w:proofErr w:type="gramEnd"/>
      <w:r w:rsidRPr="00615551">
        <w:rPr>
          <w:bCs/>
          <w:lang w:val="es-ES"/>
        </w:rPr>
        <w:t xml:space="preserve"> di </w:t>
      </w:r>
      <w:proofErr w:type="spellStart"/>
      <w:r w:rsidRPr="00615551">
        <w:rPr>
          <w:bCs/>
          <w:lang w:val="es-ES"/>
        </w:rPr>
        <w:t>Speleologia</w:t>
      </w:r>
      <w:proofErr w:type="spellEnd"/>
      <w:r w:rsidRPr="00615551">
        <w:rPr>
          <w:bCs/>
          <w:lang w:val="es-ES"/>
        </w:rPr>
        <w:t xml:space="preserve">, 40126 </w:t>
      </w:r>
      <w:proofErr w:type="spellStart"/>
      <w:r w:rsidRPr="00615551">
        <w:rPr>
          <w:bCs/>
          <w:lang w:val="es-ES"/>
        </w:rPr>
        <w:t>Bologna</w:t>
      </w:r>
      <w:proofErr w:type="spellEnd"/>
      <w:r w:rsidRPr="00615551">
        <w:rPr>
          <w:bCs/>
          <w:lang w:val="es-ES"/>
        </w:rPr>
        <w:t xml:space="preserve">, </w:t>
      </w:r>
      <w:proofErr w:type="spellStart"/>
      <w:r w:rsidRPr="00615551">
        <w:rPr>
          <w:bCs/>
          <w:lang w:val="es-ES"/>
        </w:rPr>
        <w:t>Italy</w:t>
      </w:r>
      <w:proofErr w:type="spellEnd"/>
    </w:p>
    <w:p w14:paraId="19360241" w14:textId="77777777" w:rsidR="00615551" w:rsidRPr="00615551" w:rsidRDefault="00615551" w:rsidP="00615551">
      <w:pPr>
        <w:rPr>
          <w:bCs/>
          <w:lang w:val="es-ES"/>
        </w:rPr>
      </w:pPr>
      <w:r w:rsidRPr="00615551">
        <w:rPr>
          <w:bCs/>
          <w:vertAlign w:val="superscript"/>
          <w:lang w:val="es-ES"/>
        </w:rPr>
        <w:t xml:space="preserve">4 </w:t>
      </w:r>
      <w:proofErr w:type="spellStart"/>
      <w:r w:rsidRPr="00615551">
        <w:rPr>
          <w:bCs/>
          <w:lang w:val="es-ES"/>
        </w:rPr>
        <w:t>Dipartimento</w:t>
      </w:r>
      <w:proofErr w:type="spellEnd"/>
      <w:r w:rsidRPr="00615551">
        <w:rPr>
          <w:bCs/>
          <w:lang w:val="es-ES"/>
        </w:rPr>
        <w:t xml:space="preserve"> di </w:t>
      </w:r>
      <w:proofErr w:type="spellStart"/>
      <w:r w:rsidRPr="00615551">
        <w:rPr>
          <w:bCs/>
          <w:lang w:val="es-ES"/>
        </w:rPr>
        <w:t>Scienze</w:t>
      </w:r>
      <w:proofErr w:type="spellEnd"/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della</w:t>
      </w:r>
      <w:proofErr w:type="spellEnd"/>
      <w:r w:rsidRPr="00615551">
        <w:rPr>
          <w:bCs/>
          <w:lang w:val="es-ES"/>
        </w:rPr>
        <w:t xml:space="preserve"> Terra </w:t>
      </w:r>
      <w:proofErr w:type="gramStart"/>
      <w:r w:rsidRPr="00615551">
        <w:rPr>
          <w:bCs/>
          <w:lang w:val="es-ES"/>
        </w:rPr>
        <w:t>e</w:t>
      </w:r>
      <w:proofErr w:type="gramEnd"/>
      <w:r w:rsidRPr="00615551">
        <w:rPr>
          <w:bCs/>
          <w:lang w:val="es-ES"/>
        </w:rPr>
        <w:t xml:space="preserve"> del Mare, </w:t>
      </w:r>
      <w:proofErr w:type="spellStart"/>
      <w:r w:rsidRPr="00615551">
        <w:rPr>
          <w:bCs/>
          <w:lang w:val="es-ES"/>
        </w:rPr>
        <w:t>Università</w:t>
      </w:r>
      <w:proofErr w:type="spellEnd"/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degli</w:t>
      </w:r>
      <w:proofErr w:type="spellEnd"/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Studi</w:t>
      </w:r>
      <w:proofErr w:type="spellEnd"/>
      <w:r w:rsidRPr="00615551">
        <w:rPr>
          <w:bCs/>
          <w:lang w:val="es-ES"/>
        </w:rPr>
        <w:t xml:space="preserve"> di Palermo, 90123 Palermo, </w:t>
      </w:r>
      <w:proofErr w:type="spellStart"/>
      <w:r w:rsidRPr="00615551">
        <w:rPr>
          <w:bCs/>
          <w:lang w:val="es-ES"/>
        </w:rPr>
        <w:t>Italy</w:t>
      </w:r>
      <w:proofErr w:type="spellEnd"/>
    </w:p>
    <w:p w14:paraId="480127B8" w14:textId="77777777" w:rsidR="00615551" w:rsidRDefault="00615551" w:rsidP="00615551">
      <w:pPr>
        <w:rPr>
          <w:bCs/>
          <w:lang w:val="it-IT"/>
        </w:rPr>
      </w:pPr>
      <w:r w:rsidRPr="00DB518E">
        <w:rPr>
          <w:bCs/>
          <w:vertAlign w:val="superscript"/>
          <w:lang w:val="it-IT"/>
        </w:rPr>
        <w:t>5</w:t>
      </w:r>
      <w:r>
        <w:rPr>
          <w:bCs/>
          <w:vertAlign w:val="superscript"/>
          <w:lang w:val="it-IT"/>
        </w:rPr>
        <w:t xml:space="preserve"> </w:t>
      </w:r>
      <w:r w:rsidRPr="00DB518E">
        <w:rPr>
          <w:bCs/>
          <w:lang w:val="it-IT"/>
        </w:rPr>
        <w:t>National Biodiversity Future Center (NBFC), 90123 Palermo, Italy.</w:t>
      </w:r>
    </w:p>
    <w:p w14:paraId="6F5D88D8" w14:textId="0F1D0525" w:rsidR="00615551" w:rsidRPr="00A95742" w:rsidRDefault="00615551" w:rsidP="00615551">
      <w:pPr>
        <w:rPr>
          <w:bCs/>
          <w:lang w:val="es-ES"/>
        </w:rPr>
      </w:pPr>
      <w:r w:rsidRPr="00A95742">
        <w:rPr>
          <w:bCs/>
          <w:vertAlign w:val="superscript"/>
          <w:lang w:val="it-IT"/>
        </w:rPr>
        <w:t>6</w:t>
      </w:r>
      <w:r>
        <w:rPr>
          <w:bCs/>
          <w:lang w:val="it-IT"/>
        </w:rPr>
        <w:t xml:space="preserve"> </w:t>
      </w:r>
      <w:proofErr w:type="spellStart"/>
      <w:r w:rsidRPr="00615551">
        <w:rPr>
          <w:bCs/>
          <w:lang w:val="es-ES"/>
        </w:rPr>
        <w:t>Dipartimento</w:t>
      </w:r>
      <w:proofErr w:type="spellEnd"/>
      <w:r w:rsidRPr="00615551">
        <w:rPr>
          <w:bCs/>
          <w:lang w:val="es-ES"/>
        </w:rPr>
        <w:t xml:space="preserve"> di </w:t>
      </w:r>
      <w:proofErr w:type="spellStart"/>
      <w:r w:rsidRPr="00615551">
        <w:rPr>
          <w:bCs/>
          <w:lang w:val="es-ES"/>
        </w:rPr>
        <w:t>Geoscienze</w:t>
      </w:r>
      <w:proofErr w:type="spellEnd"/>
      <w:r w:rsidRPr="00615551">
        <w:rPr>
          <w:bCs/>
          <w:lang w:val="es-ES"/>
        </w:rPr>
        <w:t xml:space="preserve">, </w:t>
      </w:r>
      <w:proofErr w:type="spellStart"/>
      <w:r w:rsidRPr="00615551">
        <w:rPr>
          <w:bCs/>
          <w:lang w:val="es-ES"/>
        </w:rPr>
        <w:t>Università</w:t>
      </w:r>
      <w:proofErr w:type="spellEnd"/>
      <w:r w:rsidRPr="00615551">
        <w:rPr>
          <w:bCs/>
          <w:lang w:val="es-ES"/>
        </w:rPr>
        <w:t xml:space="preserve"> di </w:t>
      </w:r>
      <w:proofErr w:type="spellStart"/>
      <w:r w:rsidRPr="00615551">
        <w:rPr>
          <w:bCs/>
          <w:lang w:val="es-ES"/>
        </w:rPr>
        <w:t>Padova</w:t>
      </w:r>
      <w:proofErr w:type="spellEnd"/>
      <w:r w:rsidRPr="00615551">
        <w:rPr>
          <w:bCs/>
          <w:lang w:val="es-ES"/>
        </w:rPr>
        <w:t>, 351</w:t>
      </w:r>
      <w:r w:rsidR="006F3B83">
        <w:rPr>
          <w:bCs/>
          <w:lang w:val="es-ES"/>
        </w:rPr>
        <w:t>31</w:t>
      </w:r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Padova</w:t>
      </w:r>
      <w:proofErr w:type="spellEnd"/>
      <w:r w:rsidRPr="00615551">
        <w:rPr>
          <w:bCs/>
          <w:lang w:val="es-ES"/>
        </w:rPr>
        <w:t xml:space="preserve">, </w:t>
      </w:r>
      <w:proofErr w:type="spellStart"/>
      <w:r w:rsidRPr="00615551">
        <w:rPr>
          <w:bCs/>
          <w:lang w:val="es-ES"/>
        </w:rPr>
        <w:t>Italy</w:t>
      </w:r>
      <w:proofErr w:type="spellEnd"/>
    </w:p>
    <w:p w14:paraId="7257BFDA" w14:textId="77777777" w:rsidR="00615551" w:rsidRPr="00DB518E" w:rsidRDefault="00615551" w:rsidP="00615551">
      <w:pPr>
        <w:rPr>
          <w:bCs/>
          <w:lang w:val="it-IT"/>
        </w:rPr>
      </w:pPr>
      <w:r>
        <w:rPr>
          <w:bCs/>
          <w:vertAlign w:val="superscript"/>
          <w:lang w:val="it-IT"/>
        </w:rPr>
        <w:t xml:space="preserve">7 </w:t>
      </w:r>
      <w:r w:rsidRPr="00DB518E">
        <w:rPr>
          <w:bCs/>
          <w:lang w:val="it-IT"/>
        </w:rPr>
        <w:t>Le Taddarite Naturalistic and Speleological Association, 90141 Palermo, Italy</w:t>
      </w:r>
    </w:p>
    <w:p w14:paraId="2B67F1ED" w14:textId="77777777" w:rsidR="00615551" w:rsidRPr="00615551" w:rsidRDefault="00615551" w:rsidP="00615551">
      <w:pPr>
        <w:rPr>
          <w:bCs/>
          <w:lang w:val="es-ES"/>
        </w:rPr>
      </w:pPr>
      <w:r w:rsidRPr="00615551">
        <w:rPr>
          <w:bCs/>
          <w:vertAlign w:val="superscript"/>
          <w:lang w:val="es-ES"/>
        </w:rPr>
        <w:t xml:space="preserve">8 </w:t>
      </w:r>
      <w:proofErr w:type="spellStart"/>
      <w:r w:rsidRPr="00615551">
        <w:rPr>
          <w:bCs/>
          <w:lang w:val="es-ES"/>
        </w:rPr>
        <w:t>Dipartimento</w:t>
      </w:r>
      <w:proofErr w:type="spellEnd"/>
      <w:r w:rsidRPr="00615551">
        <w:rPr>
          <w:bCs/>
          <w:lang w:val="es-ES"/>
        </w:rPr>
        <w:t xml:space="preserve"> di </w:t>
      </w:r>
      <w:proofErr w:type="spellStart"/>
      <w:r w:rsidRPr="00615551">
        <w:rPr>
          <w:bCs/>
          <w:lang w:val="es-ES"/>
        </w:rPr>
        <w:t>Scienze</w:t>
      </w:r>
      <w:proofErr w:type="spellEnd"/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Biologiche</w:t>
      </w:r>
      <w:proofErr w:type="spellEnd"/>
      <w:r w:rsidRPr="00615551">
        <w:rPr>
          <w:bCs/>
          <w:lang w:val="es-ES"/>
        </w:rPr>
        <w:t xml:space="preserve">, </w:t>
      </w:r>
      <w:proofErr w:type="spellStart"/>
      <w:r w:rsidRPr="00615551">
        <w:rPr>
          <w:bCs/>
          <w:lang w:val="es-ES"/>
        </w:rPr>
        <w:t>Geologiche</w:t>
      </w:r>
      <w:proofErr w:type="spellEnd"/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ed</w:t>
      </w:r>
      <w:proofErr w:type="spellEnd"/>
      <w:r w:rsidRPr="00615551">
        <w:rPr>
          <w:bCs/>
          <w:lang w:val="es-ES"/>
        </w:rPr>
        <w:t xml:space="preserve"> </w:t>
      </w:r>
      <w:proofErr w:type="spellStart"/>
      <w:r w:rsidRPr="00615551">
        <w:rPr>
          <w:bCs/>
          <w:lang w:val="es-ES"/>
        </w:rPr>
        <w:t>Ambientali</w:t>
      </w:r>
      <w:proofErr w:type="spellEnd"/>
      <w:r w:rsidRPr="00615551">
        <w:rPr>
          <w:bCs/>
          <w:lang w:val="es-ES"/>
        </w:rPr>
        <w:t xml:space="preserve">, </w:t>
      </w:r>
      <w:proofErr w:type="spellStart"/>
      <w:r w:rsidRPr="00615551">
        <w:rPr>
          <w:bCs/>
          <w:lang w:val="es-ES"/>
        </w:rPr>
        <w:t>Università</w:t>
      </w:r>
      <w:proofErr w:type="spellEnd"/>
      <w:r w:rsidRPr="00615551">
        <w:rPr>
          <w:bCs/>
          <w:lang w:val="es-ES"/>
        </w:rPr>
        <w:t xml:space="preserve"> di </w:t>
      </w:r>
      <w:proofErr w:type="spellStart"/>
      <w:r w:rsidRPr="00615551">
        <w:rPr>
          <w:bCs/>
          <w:lang w:val="es-ES"/>
        </w:rPr>
        <w:t>Bologna</w:t>
      </w:r>
      <w:proofErr w:type="spellEnd"/>
      <w:r w:rsidRPr="00615551">
        <w:rPr>
          <w:bCs/>
          <w:lang w:val="es-ES"/>
        </w:rPr>
        <w:t xml:space="preserve">, 40126 </w:t>
      </w:r>
      <w:proofErr w:type="spellStart"/>
      <w:r w:rsidRPr="00615551">
        <w:rPr>
          <w:bCs/>
          <w:lang w:val="es-ES"/>
        </w:rPr>
        <w:t>Bologna</w:t>
      </w:r>
      <w:proofErr w:type="spellEnd"/>
      <w:r w:rsidRPr="00615551">
        <w:rPr>
          <w:bCs/>
          <w:lang w:val="es-ES"/>
        </w:rPr>
        <w:t xml:space="preserve">, </w:t>
      </w:r>
      <w:proofErr w:type="spellStart"/>
      <w:r w:rsidRPr="00615551">
        <w:rPr>
          <w:bCs/>
          <w:lang w:val="es-ES"/>
        </w:rPr>
        <w:t>Italy</w:t>
      </w:r>
      <w:proofErr w:type="spellEnd"/>
    </w:p>
    <w:p w14:paraId="3BDE1DA0" w14:textId="0FE4C3DA" w:rsidR="009075B6" w:rsidRDefault="009075B6">
      <w:pPr>
        <w:rPr>
          <w:bCs/>
          <w:lang w:val="es-ES"/>
        </w:rPr>
      </w:pPr>
      <w:r>
        <w:rPr>
          <w:bCs/>
          <w:lang w:val="es-ES"/>
        </w:rPr>
        <w:br w:type="page"/>
      </w:r>
    </w:p>
    <w:p w14:paraId="6AD7AB4D" w14:textId="22B1CF3C" w:rsidR="009075B6" w:rsidRDefault="009075B6">
      <w:pPr>
        <w:rPr>
          <w:bCs/>
          <w:lang w:val="es-ES"/>
        </w:rPr>
      </w:pPr>
      <w:r>
        <w:rPr>
          <w:noProof/>
        </w:rPr>
        <w:lastRenderedPageBreak/>
        <w:drawing>
          <wp:inline distT="0" distB="0" distL="0" distR="0" wp14:anchorId="1A67F1B0" wp14:editId="20AFABF4">
            <wp:extent cx="5397500" cy="3823970"/>
            <wp:effectExtent l="0" t="0" r="0" b="5080"/>
            <wp:docPr id="589304999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823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346CE5" w14:textId="675B24AC" w:rsidR="009075B6" w:rsidRPr="0008579B" w:rsidRDefault="009075B6" w:rsidP="009075B6">
      <w:r w:rsidRPr="009075B6">
        <w:t xml:space="preserve">Supplementary Figure </w:t>
      </w:r>
      <w:r w:rsidR="006F3B83">
        <w:t>S</w:t>
      </w:r>
      <w:r w:rsidRPr="009075B6">
        <w:t>1. A</w:t>
      </w:r>
      <w:r w:rsidRPr="0008579B">
        <w:t xml:space="preserve">. Sediment TB-3C from Re Tiberio Cave. B. </w:t>
      </w:r>
      <w:r>
        <w:t xml:space="preserve">Spring water microbial aggregates </w:t>
      </w:r>
      <w:r w:rsidRPr="0008579B">
        <w:t>BF-3C from Befana Cave. C. Wall white biofilm BF-7G from Befana Cave. D. Wall white biofilm NF-3C from Santa Ninfa Cave.</w:t>
      </w:r>
    </w:p>
    <w:p w14:paraId="6BE62218" w14:textId="77777777" w:rsidR="009075B6" w:rsidRPr="009075B6" w:rsidRDefault="009075B6">
      <w:pPr>
        <w:rPr>
          <w:bCs/>
        </w:rPr>
      </w:pPr>
    </w:p>
    <w:p w14:paraId="60C9398D" w14:textId="77777777" w:rsidR="009075B6" w:rsidRPr="009075B6" w:rsidRDefault="009075B6">
      <w:pPr>
        <w:rPr>
          <w:bCs/>
        </w:rPr>
      </w:pPr>
    </w:p>
    <w:p w14:paraId="3FC39E83" w14:textId="77777777" w:rsidR="005577A2" w:rsidRDefault="00C937DF">
      <w:r>
        <w:rPr>
          <w:noProof/>
        </w:rPr>
        <w:drawing>
          <wp:inline distT="0" distB="0" distL="0" distR="0" wp14:anchorId="72940AC6" wp14:editId="346E4E95">
            <wp:extent cx="3738245" cy="1547495"/>
            <wp:effectExtent l="0" t="0" r="0" b="0"/>
            <wp:docPr id="4" name="Imagen 4" descr="E:\re tiberio pl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re tiberio plan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8245" cy="1547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A4EF37" w14:textId="2E9AB839" w:rsidR="001271F1" w:rsidRDefault="009075B6">
      <w:r>
        <w:t xml:space="preserve">Supplementary </w:t>
      </w:r>
      <w:r w:rsidR="001271F1">
        <w:t xml:space="preserve">Figure </w:t>
      </w:r>
      <w:r w:rsidR="006F3B83">
        <w:t>S</w:t>
      </w:r>
      <w:r>
        <w:t>2</w:t>
      </w:r>
      <w:r w:rsidR="001271F1">
        <w:t>. Map of Re Tiberio Cave with sampling areas</w:t>
      </w:r>
      <w:r w:rsidR="00DA4071">
        <w:t>.</w:t>
      </w:r>
    </w:p>
    <w:p w14:paraId="2879F2D7" w14:textId="77777777" w:rsidR="001271F1" w:rsidRDefault="001271F1">
      <w:r>
        <w:rPr>
          <w:noProof/>
        </w:rPr>
        <w:lastRenderedPageBreak/>
        <w:drawing>
          <wp:inline distT="0" distB="0" distL="0" distR="0" wp14:anchorId="06C97F54" wp14:editId="7B265AC8">
            <wp:extent cx="5612130" cy="2047875"/>
            <wp:effectExtent l="0" t="0" r="7620" b="9525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o Befana.tiff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65DE1F" w14:textId="009A1F1A" w:rsidR="001271F1" w:rsidRDefault="009075B6" w:rsidP="001271F1">
      <w:r>
        <w:t xml:space="preserve">Supplementary </w:t>
      </w:r>
      <w:r w:rsidR="000B1AE7">
        <w:t xml:space="preserve">Figure </w:t>
      </w:r>
      <w:r w:rsidR="006F3B83">
        <w:t>S</w:t>
      </w:r>
      <w:r>
        <w:t>3</w:t>
      </w:r>
      <w:r w:rsidR="000B1AE7">
        <w:t>. Map of Bef</w:t>
      </w:r>
      <w:r w:rsidR="001271F1">
        <w:t>ana Cave with sampling areas</w:t>
      </w:r>
      <w:r w:rsidR="00DA4071">
        <w:t>.</w:t>
      </w:r>
    </w:p>
    <w:p w14:paraId="04073810" w14:textId="77777777" w:rsidR="001271F1" w:rsidRDefault="001271F1" w:rsidP="001271F1"/>
    <w:p w14:paraId="23FE6766" w14:textId="77777777" w:rsidR="001271F1" w:rsidRDefault="001271F1" w:rsidP="001271F1">
      <w:r>
        <w:rPr>
          <w:noProof/>
        </w:rPr>
        <w:drawing>
          <wp:inline distT="0" distB="0" distL="0" distR="0" wp14:anchorId="09759D60" wp14:editId="002322F4">
            <wp:extent cx="5612130" cy="3966845"/>
            <wp:effectExtent l="0" t="0" r="762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p Santa Ninfa.tif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6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D1869F" w14:textId="33A7EB5B" w:rsidR="001271F1" w:rsidRDefault="009075B6" w:rsidP="001271F1">
      <w:r>
        <w:t xml:space="preserve">Supplementary </w:t>
      </w:r>
      <w:r w:rsidR="001271F1">
        <w:t xml:space="preserve">Figure </w:t>
      </w:r>
      <w:r w:rsidR="006F3B83">
        <w:t>S</w:t>
      </w:r>
      <w:r>
        <w:t>4</w:t>
      </w:r>
      <w:r w:rsidR="001271F1">
        <w:t>. Map of Santa Ninfa Cave with sampling areas</w:t>
      </w:r>
      <w:r w:rsidR="00DA4071">
        <w:t>.</w:t>
      </w:r>
    </w:p>
    <w:p w14:paraId="0E268869" w14:textId="77777777" w:rsidR="00272111" w:rsidRDefault="00272111" w:rsidP="001271F1"/>
    <w:p w14:paraId="774BE75A" w14:textId="62EC6C1F" w:rsidR="00272111" w:rsidRDefault="009075B6" w:rsidP="001271F1">
      <w:r>
        <w:rPr>
          <w:noProof/>
        </w:rPr>
        <w:lastRenderedPageBreak/>
        <w:drawing>
          <wp:inline distT="0" distB="0" distL="0" distR="0" wp14:anchorId="22FCC4C5" wp14:editId="5615756F">
            <wp:extent cx="5391150" cy="6905625"/>
            <wp:effectExtent l="0" t="0" r="0" b="9525"/>
            <wp:docPr id="2071729681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690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7D41B5" w14:textId="4BFCE3C4" w:rsidR="009075B6" w:rsidRPr="002C2589" w:rsidRDefault="009075B6" w:rsidP="009075B6">
      <w:pPr>
        <w:jc w:val="both"/>
      </w:pPr>
      <w:r w:rsidRPr="009075B6">
        <w:rPr>
          <w:rStyle w:val="Textoennegrita"/>
          <w:b w:val="0"/>
          <w:bCs w:val="0"/>
        </w:rPr>
        <w:t>Supplementary Figure</w:t>
      </w:r>
      <w:r w:rsidRPr="009075B6">
        <w:rPr>
          <w:rStyle w:val="Textoennegrita"/>
        </w:rPr>
        <w:t xml:space="preserve"> </w:t>
      </w:r>
      <w:r w:rsidR="006F3B83" w:rsidRPr="00773005">
        <w:rPr>
          <w:rStyle w:val="Textoennegrita"/>
          <w:b w:val="0"/>
          <w:bCs w:val="0"/>
        </w:rPr>
        <w:t>S</w:t>
      </w:r>
      <w:r w:rsidRPr="009075B6">
        <w:rPr>
          <w:rStyle w:val="Textoennegrita"/>
          <w:b w:val="0"/>
          <w:bCs w:val="0"/>
        </w:rPr>
        <w:t>5</w:t>
      </w:r>
      <w:r w:rsidRPr="009075B6">
        <w:rPr>
          <w:rStyle w:val="Textoennegrita"/>
        </w:rPr>
        <w:t xml:space="preserve">. </w:t>
      </w:r>
      <w:r w:rsidRPr="008867DC">
        <w:t>E</w:t>
      </w:r>
      <w:r w:rsidRPr="009075B6">
        <w:t>DS</w:t>
      </w:r>
      <w:r w:rsidRPr="00FC35CD">
        <w:t xml:space="preserve"> analysis of water microbial aggregates.  A</w:t>
      </w:r>
      <w:r>
        <w:t>.</w:t>
      </w:r>
      <w:r w:rsidRPr="00FC35CD">
        <w:t xml:space="preserve"> Calcium </w:t>
      </w:r>
      <w:r w:rsidR="00703B45">
        <w:t>sulfate</w:t>
      </w:r>
      <w:r>
        <w:t>.</w:t>
      </w:r>
      <w:r w:rsidRPr="00FC35CD">
        <w:t xml:space="preserve"> B</w:t>
      </w:r>
      <w:r>
        <w:t>.</w:t>
      </w:r>
      <w:r w:rsidRPr="00FC35CD">
        <w:t xml:space="preserve"> </w:t>
      </w:r>
      <w:r w:rsidR="00703B45">
        <w:t>S</w:t>
      </w:r>
      <w:r w:rsidRPr="00FC35CD">
        <w:t xml:space="preserve">ulfur </w:t>
      </w:r>
      <w:r w:rsidR="00703B45">
        <w:t>filaments</w:t>
      </w:r>
      <w:r w:rsidRPr="00FC35CD">
        <w:t>. C</w:t>
      </w:r>
      <w:r>
        <w:t>.</w:t>
      </w:r>
      <w:r w:rsidRPr="00FC35CD">
        <w:t xml:space="preserve"> </w:t>
      </w:r>
      <w:r w:rsidR="00703B45">
        <w:t>Sulfur globules</w:t>
      </w:r>
      <w:r w:rsidRPr="00FC35CD">
        <w:t xml:space="preserve">. </w:t>
      </w:r>
    </w:p>
    <w:p w14:paraId="0F2B9D45" w14:textId="77777777" w:rsidR="009075B6" w:rsidRDefault="009075B6" w:rsidP="001271F1"/>
    <w:p w14:paraId="4F86D7B0" w14:textId="77777777" w:rsidR="009075B6" w:rsidRDefault="009075B6" w:rsidP="009075B6">
      <w:pPr>
        <w:rPr>
          <w:rStyle w:val="Textoennegrita"/>
          <w:b w:val="0"/>
          <w:bCs w:val="0"/>
        </w:rPr>
      </w:pPr>
      <w:r>
        <w:rPr>
          <w:noProof/>
        </w:rPr>
        <w:lastRenderedPageBreak/>
        <w:drawing>
          <wp:inline distT="0" distB="0" distL="0" distR="0" wp14:anchorId="3A938A7E" wp14:editId="12EDFDF3">
            <wp:extent cx="5099050" cy="7684569"/>
            <wp:effectExtent l="0" t="0" r="6350" b="0"/>
            <wp:docPr id="27038316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2749" cy="7690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3D9AF" w14:textId="3FBAB626" w:rsidR="009075B6" w:rsidRPr="009075B6" w:rsidRDefault="009075B6" w:rsidP="009075B6">
      <w:r w:rsidRPr="009075B6">
        <w:rPr>
          <w:rStyle w:val="Textoennegrita"/>
          <w:b w:val="0"/>
          <w:bCs w:val="0"/>
        </w:rPr>
        <w:t xml:space="preserve">Supplementary Figure </w:t>
      </w:r>
      <w:r w:rsidR="006F3B83">
        <w:rPr>
          <w:rStyle w:val="Textoennegrita"/>
          <w:b w:val="0"/>
          <w:bCs w:val="0"/>
        </w:rPr>
        <w:t>S</w:t>
      </w:r>
      <w:r w:rsidRPr="009075B6">
        <w:rPr>
          <w:rStyle w:val="Textoennegrita"/>
          <w:b w:val="0"/>
          <w:bCs w:val="0"/>
        </w:rPr>
        <w:t xml:space="preserve">6. Confocal images of water </w:t>
      </w:r>
      <w:r w:rsidRPr="009075B6">
        <w:t>microbial aggregates</w:t>
      </w:r>
      <w:r w:rsidRPr="009075B6">
        <w:rPr>
          <w:rStyle w:val="Textoennegrita"/>
          <w:b w:val="0"/>
          <w:bCs w:val="0"/>
        </w:rPr>
        <w:t>. Right panels show DNA stained with SYTO Deep Red, while left panels show unstained negative controls.</w:t>
      </w:r>
    </w:p>
    <w:p w14:paraId="35F76547" w14:textId="023D8DF6" w:rsidR="00D866D8" w:rsidRDefault="00D866D8">
      <w:pPr>
        <w:sectPr w:rsidR="00D866D8" w:rsidSect="009B5B8A">
          <w:pgSz w:w="12240" w:h="15840"/>
          <w:pgMar w:top="1418" w:right="1418" w:bottom="1418" w:left="1418" w:header="709" w:footer="709" w:gutter="0"/>
          <w:cols w:space="708"/>
          <w:docGrid w:linePitch="360"/>
        </w:sectPr>
      </w:pPr>
    </w:p>
    <w:p w14:paraId="6EF518C0" w14:textId="77777777" w:rsidR="00D866D8" w:rsidRPr="00D866D8" w:rsidRDefault="00D866D8" w:rsidP="00D866D8">
      <w:r>
        <w:lastRenderedPageBreak/>
        <w:t>Supplementary Table S</w:t>
      </w:r>
      <w:r w:rsidR="002569C5">
        <w:t>1</w:t>
      </w:r>
      <w:r w:rsidRPr="00D866D8">
        <w:t xml:space="preserve">. Geochemical analysis of </w:t>
      </w:r>
      <w:r>
        <w:t xml:space="preserve">sediment and gypsum </w:t>
      </w:r>
      <w:r w:rsidRPr="00D866D8">
        <w:t>samples</w:t>
      </w:r>
      <w:r>
        <w:t>.</w:t>
      </w:r>
    </w:p>
    <w:tbl>
      <w:tblPr>
        <w:tblW w:w="1307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913"/>
        <w:gridCol w:w="913"/>
        <w:gridCol w:w="914"/>
        <w:gridCol w:w="913"/>
        <w:gridCol w:w="913"/>
        <w:gridCol w:w="914"/>
        <w:gridCol w:w="913"/>
        <w:gridCol w:w="913"/>
        <w:gridCol w:w="914"/>
        <w:gridCol w:w="913"/>
        <w:gridCol w:w="1107"/>
        <w:gridCol w:w="992"/>
        <w:gridCol w:w="851"/>
        <w:gridCol w:w="992"/>
      </w:tblGrid>
      <w:tr w:rsidR="002569C5" w:rsidRPr="00312CAF" w14:paraId="4624155F" w14:textId="77777777" w:rsidTr="00EE1B1B">
        <w:trPr>
          <w:trHeight w:val="915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37449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Sample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0FC2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Type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5F94C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 xml:space="preserve">pH 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9BAFD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proofErr w:type="gramStart"/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EC  (</w:t>
            </w:r>
            <w:proofErr w:type="gramEnd"/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mS/cm)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768B4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 xml:space="preserve"> CaCO</w:t>
            </w: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vertAlign w:val="subscript"/>
              </w:rPr>
              <w:t>3</w:t>
            </w: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 xml:space="preserve"> (%)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8B7B4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Organic C (%)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C46F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Organic Matter (%)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B2BA7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N Kjeldahl (%)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668CE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NO</w:t>
            </w: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vertAlign w:val="subscript"/>
              </w:rPr>
              <w:t>3</w:t>
            </w:r>
            <w:proofErr w:type="gramStart"/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  <w:vertAlign w:val="superscript"/>
              </w:rPr>
              <w:t>–</w:t>
            </w: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 xml:space="preserve">  (</w:t>
            </w:r>
            <w:proofErr w:type="gramEnd"/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mg/kg)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F771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NH₄⁺ (mg/kg)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84F13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Phosphorous (mg/kg)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E5BB4" w14:textId="77777777" w:rsidR="002569C5" w:rsidRPr="002A7EDE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2A7EDE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Sulfur</w:t>
            </w:r>
          </w:p>
          <w:p w14:paraId="5530CD06" w14:textId="77777777" w:rsidR="002569C5" w:rsidRPr="002A7EDE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2A7EDE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(ppm)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47B4" w14:textId="77777777" w:rsidR="002569C5" w:rsidRPr="002A7EDE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2A7EDE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Iron (ppm)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9AD24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CEC (</w:t>
            </w:r>
            <w:proofErr w:type="spellStart"/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cmol</w:t>
            </w:r>
            <w:proofErr w:type="spellEnd"/>
            <w:r w:rsidRPr="00312CAF">
              <w:rPr>
                <w:rFonts w:eastAsia="Times New Roman" w:cstheme="minorHAnsi"/>
                <w:b/>
                <w:bCs/>
                <w:color w:val="000000"/>
                <w:sz w:val="16"/>
                <w:szCs w:val="16"/>
              </w:rPr>
              <w:t>/kg)</w:t>
            </w:r>
          </w:p>
        </w:tc>
      </w:tr>
      <w:tr w:rsidR="002569C5" w:rsidRPr="00312CAF" w14:paraId="67A51160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154A870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NF-1A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CEC31A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21FA45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7.88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F1A7E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2.43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BC234A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19.8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6A192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0.34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5539FA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0.59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420F15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0.04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ED6AD8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4.40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CD077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35.2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0A422C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5.30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D69E6E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88667.55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88CB04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6748.29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9E0FF0B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8.54</w:t>
            </w:r>
          </w:p>
        </w:tc>
      </w:tr>
      <w:tr w:rsidR="002569C5" w:rsidRPr="00312CAF" w14:paraId="4D2708DD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987B8C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NF-3C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C8845F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Gypsum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D8B1A8A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6.59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C85D48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2.43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53657C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0.80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0D2D53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0.08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349BFD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0.14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F50C145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0.004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8133B3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0.60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4D35F3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5.7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BF8CC5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1.20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C44679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127592.61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D08F7C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275.34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1D67E1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0.68</w:t>
            </w:r>
          </w:p>
        </w:tc>
      </w:tr>
      <w:tr w:rsidR="002569C5" w:rsidRPr="00312CAF" w14:paraId="1C324C9A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8BF63A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NF-4D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71F72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8232BD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6.28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854E7E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2.47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C51C09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0.72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7555C3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0.29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C0307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0.51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80FB6F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0.16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DEC1AD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12.0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5CEB1F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52.5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58D9D2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16.3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D3C8C0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120046.55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C93BD3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16914.79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08F1D5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7.20</w:t>
            </w:r>
          </w:p>
        </w:tc>
      </w:tr>
      <w:tr w:rsidR="002569C5" w:rsidRPr="00312CAF" w14:paraId="348B99E8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B169B7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NF-5E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316D0B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031177D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8.12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65EDDB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2.52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06D98DD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53.9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78E442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0.46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7D88AC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0.79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95066C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0.05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C84D25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133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E87185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63.5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FBDCAC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20.0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19E45A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18483.86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5A2E6D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16634.70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B414B7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12.7</w:t>
            </w:r>
          </w:p>
        </w:tc>
      </w:tr>
      <w:tr w:rsidR="002569C5" w:rsidRPr="00312CAF" w14:paraId="55EB8328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A9C228F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NF-7G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2E6BA85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88E296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7.55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0D6366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2.39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4F1AE77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39.4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6BEC2AD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1.02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F3F509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1.76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B02D63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0.11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6DFF7E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57.2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9356A1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25.4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134287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7.80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01E9FF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14982.87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7ACA62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21768.99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B2D6E9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23.0</w:t>
            </w:r>
          </w:p>
        </w:tc>
      </w:tr>
      <w:tr w:rsidR="002569C5" w:rsidRPr="00312CAF" w14:paraId="6CAB8946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7137F8E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NF-8H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114540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B9A79D8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8.08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0414C4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2.33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4172BF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43.8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FE47D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0.40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11619C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0.69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E6F27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0.04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1F12BB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3.1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C267C1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19.4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B748208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7.20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AD65C5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3534.44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25E984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12321.24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7C5A92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11.2</w:t>
            </w:r>
          </w:p>
        </w:tc>
      </w:tr>
      <w:tr w:rsidR="002569C5" w:rsidRPr="00312CAF" w14:paraId="3E63B676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BBE348D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NF-10J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AF2AAEA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Gypsum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A93947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7.67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B49C8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1.63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DE609CA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0.80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D1251F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0.06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DE4FF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0.11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5AD654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0.003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814473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0.90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CFDE13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4.9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B54CE7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1.60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53F890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115426.89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735A19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357.26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543AE1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bCs/>
                <w:sz w:val="16"/>
                <w:szCs w:val="16"/>
              </w:rPr>
            </w:pPr>
            <w:r w:rsidRPr="00312CAF">
              <w:rPr>
                <w:rFonts w:eastAsia="Times New Roman" w:cstheme="minorHAnsi"/>
                <w:bCs/>
                <w:sz w:val="16"/>
                <w:szCs w:val="16"/>
              </w:rPr>
              <w:t>0.37</w:t>
            </w:r>
          </w:p>
        </w:tc>
      </w:tr>
      <w:tr w:rsidR="002569C5" w:rsidRPr="00312CAF" w14:paraId="5DC69A23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25B95DA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BF-2B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E907C8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806009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7.78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951678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2.81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2FCF17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21.4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CC7689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0.40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057D2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0.68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29FB98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9E5BB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2.60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A327C18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3.6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DCF56B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8.70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3DCA6D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84448.94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8B7052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16736.40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60C08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14.9</w:t>
            </w:r>
          </w:p>
        </w:tc>
      </w:tr>
      <w:tr w:rsidR="002569C5" w:rsidRPr="00312CAF" w14:paraId="53EAC5E9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714192B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BF-4D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916420A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5F0550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7.75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FB77EA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2.30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D341BA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16.5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315D918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0.37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836382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0.64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313E54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D4F19A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4.00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98CFB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5.0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64D54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5.60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257CB8E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55618.71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28E598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26255.42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4FCDE58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17.9</w:t>
            </w:r>
          </w:p>
        </w:tc>
      </w:tr>
      <w:tr w:rsidR="002569C5" w:rsidRPr="00312CAF" w14:paraId="2A517169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0B763B8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BF-6F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796F2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BA9CE7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7.74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C624D8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2.18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245D50A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25.0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C0AD11A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0.34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6049E9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0.58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A4435D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5D3053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2.20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B7B4BE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6.6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41C60C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B93CB6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5125.50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5ACF1B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29509.94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6C83977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18.1</w:t>
            </w:r>
          </w:p>
        </w:tc>
      </w:tr>
      <w:tr w:rsidR="002569C5" w:rsidRPr="00312CAF" w14:paraId="5234903D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1788132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BF-8H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701098B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DD8040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7.73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31FFF1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1.47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D89570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27.5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DC097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0.27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C652D3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0.46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083ABC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6610E1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1.30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664F5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6.8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3FD8A8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B7338F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4489.53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41AD5E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32038.22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A4E6BB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19.4</w:t>
            </w:r>
          </w:p>
        </w:tc>
      </w:tr>
      <w:tr w:rsidR="002569C5" w:rsidRPr="00312CAF" w14:paraId="48ACDB07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58E5B30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TB-1A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4D10EA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8E97A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7.75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D5BE54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1.18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978192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1.09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F6938C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0.03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2B49EE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64212D5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FD977AD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0.80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D1234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6.6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64254A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3.60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B71F14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812.63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1301EE1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30469.23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1D64B1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26.4</w:t>
            </w:r>
          </w:p>
        </w:tc>
      </w:tr>
      <w:tr w:rsidR="002569C5" w:rsidRPr="00312CAF" w14:paraId="5E644471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B77C8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TB-2B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EFE23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84D5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6.00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FB1D0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2.81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47D8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2.96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FF5BC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0.39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323C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0.67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FAA0F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0.08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BE075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447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ECEA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6.6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9E682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CD1FA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5377.14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7256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34335.62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F134C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44.4</w:t>
            </w:r>
          </w:p>
        </w:tc>
      </w:tr>
      <w:tr w:rsidR="002569C5" w:rsidRPr="00312CAF" w14:paraId="41B5DCBE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28A60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TB-3C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37139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B643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3.77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0308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2.82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36F43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1.25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600F3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0.21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59650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0.36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45E45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1436D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1030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4759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12.2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F857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309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FB96A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3346.49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8DE2A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33697.97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FD61D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35.7</w:t>
            </w:r>
          </w:p>
        </w:tc>
      </w:tr>
      <w:tr w:rsidR="002569C5" w:rsidRPr="00312CAF" w14:paraId="69E7F955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2466D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TB-6F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C8E6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BD86E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4.15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AA24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2.67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FEE48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1.09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534F8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0.52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DEEC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0.89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D21BB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0.11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3BE9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71.6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2FDB9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18.1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C6065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300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F9C1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16020.66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C2CA4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38156.61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96D04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55.4</w:t>
            </w:r>
          </w:p>
        </w:tc>
      </w:tr>
      <w:tr w:rsidR="002569C5" w:rsidRPr="00312CAF" w14:paraId="3C027335" w14:textId="77777777" w:rsidTr="00EE1B1B">
        <w:trPr>
          <w:trHeight w:val="300"/>
        </w:trPr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52BA4" w14:textId="77777777" w:rsidR="002569C5" w:rsidRPr="00312CAF" w:rsidRDefault="002569C5" w:rsidP="00EE1B1B">
            <w:pPr>
              <w:spacing w:after="0" w:line="240" w:lineRule="auto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TB-8H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7EC6B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Sediment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5CDC5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5.57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3C39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2.45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2C368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1.33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F40ED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0.21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A9D44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0.36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FF307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0.04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B054D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4.20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26FF76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10.9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233D51" w14:textId="77777777" w:rsidR="002569C5" w:rsidRPr="00312CAF" w:rsidRDefault="002569C5" w:rsidP="00EE1B1B">
            <w:pPr>
              <w:spacing w:before="120" w:after="100" w:afterAutospacing="1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72.1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41D80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17846.14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C7F82" w14:textId="77777777" w:rsidR="002569C5" w:rsidRPr="002A7EDE" w:rsidRDefault="002569C5" w:rsidP="00EE1B1B">
            <w:pPr>
              <w:spacing w:before="120" w:after="100" w:afterAutospacing="1"/>
              <w:jc w:val="center"/>
              <w:rPr>
                <w:sz w:val="16"/>
                <w:szCs w:val="16"/>
              </w:rPr>
            </w:pPr>
            <w:r w:rsidRPr="002A7EDE">
              <w:rPr>
                <w:sz w:val="16"/>
                <w:szCs w:val="16"/>
              </w:rPr>
              <w:t>35187.64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4670F" w14:textId="77777777" w:rsidR="002569C5" w:rsidRPr="00312CAF" w:rsidRDefault="002569C5" w:rsidP="00EE1B1B">
            <w:pPr>
              <w:spacing w:after="0" w:line="240" w:lineRule="auto"/>
              <w:jc w:val="center"/>
              <w:rPr>
                <w:rFonts w:eastAsia="Times New Roman" w:cstheme="minorHAnsi"/>
                <w:sz w:val="16"/>
                <w:szCs w:val="16"/>
              </w:rPr>
            </w:pPr>
            <w:r w:rsidRPr="00312CAF">
              <w:rPr>
                <w:rFonts w:eastAsia="Times New Roman" w:cstheme="minorHAnsi"/>
                <w:sz w:val="16"/>
                <w:szCs w:val="16"/>
              </w:rPr>
              <w:t>39.2</w:t>
            </w:r>
          </w:p>
        </w:tc>
      </w:tr>
    </w:tbl>
    <w:p w14:paraId="450A7A0A" w14:textId="77777777" w:rsidR="002569C5" w:rsidRDefault="002569C5" w:rsidP="00D866D8"/>
    <w:p w14:paraId="3DF8BDE8" w14:textId="77777777" w:rsidR="002569C5" w:rsidRDefault="002569C5" w:rsidP="00D866D8"/>
    <w:p w14:paraId="0A9A32D1" w14:textId="77777777" w:rsidR="002569C5" w:rsidRDefault="002569C5" w:rsidP="00D866D8"/>
    <w:p w14:paraId="589C44FB" w14:textId="77777777" w:rsidR="00D866D8" w:rsidRPr="00D866D8" w:rsidRDefault="00D866D8" w:rsidP="00D866D8">
      <w:r w:rsidRPr="00D866D8">
        <w:lastRenderedPageBreak/>
        <w:t>Supplementary Table S2. Geochemical analysis of water samples</w:t>
      </w:r>
      <w:r>
        <w:t>.</w:t>
      </w:r>
    </w:p>
    <w:tbl>
      <w:tblPr>
        <w:tblStyle w:val="Tablaconcuadrcula"/>
        <w:tblW w:w="4531" w:type="pct"/>
        <w:tblLook w:val="04A0" w:firstRow="1" w:lastRow="0" w:firstColumn="1" w:lastColumn="0" w:noHBand="0" w:noVBand="1"/>
      </w:tblPr>
      <w:tblGrid>
        <w:gridCol w:w="872"/>
        <w:gridCol w:w="641"/>
        <w:gridCol w:w="645"/>
        <w:gridCol w:w="897"/>
        <w:gridCol w:w="770"/>
        <w:gridCol w:w="775"/>
        <w:gridCol w:w="768"/>
        <w:gridCol w:w="897"/>
        <w:gridCol w:w="770"/>
        <w:gridCol w:w="897"/>
        <w:gridCol w:w="770"/>
        <w:gridCol w:w="643"/>
        <w:gridCol w:w="770"/>
        <w:gridCol w:w="770"/>
        <w:gridCol w:w="890"/>
      </w:tblGrid>
      <w:tr w:rsidR="00D866D8" w:rsidRPr="00194FA7" w14:paraId="56837060" w14:textId="77777777" w:rsidTr="00E07392">
        <w:trPr>
          <w:trHeight w:val="454"/>
        </w:trPr>
        <w:tc>
          <w:tcPr>
            <w:tcW w:w="370" w:type="pct"/>
          </w:tcPr>
          <w:p w14:paraId="7E0F2ED7" w14:textId="77777777" w:rsidR="00D866D8" w:rsidRPr="00194FA7" w:rsidRDefault="00D866D8" w:rsidP="00E07392">
            <w:pPr>
              <w:jc w:val="both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Water samples</w:t>
            </w:r>
          </w:p>
        </w:tc>
        <w:tc>
          <w:tcPr>
            <w:tcW w:w="272" w:type="pct"/>
          </w:tcPr>
          <w:p w14:paraId="2784F042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pH</w:t>
            </w:r>
          </w:p>
        </w:tc>
        <w:tc>
          <w:tcPr>
            <w:tcW w:w="274" w:type="pct"/>
          </w:tcPr>
          <w:p w14:paraId="3201DB16" w14:textId="77777777" w:rsidR="00D866D8" w:rsidRPr="00194FA7" w:rsidRDefault="00D866D8" w:rsidP="00E07392">
            <w:pPr>
              <w:jc w:val="both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T (C°)</w:t>
            </w:r>
          </w:p>
        </w:tc>
        <w:tc>
          <w:tcPr>
            <w:tcW w:w="381" w:type="pct"/>
          </w:tcPr>
          <w:p w14:paraId="0C3E9CEF" w14:textId="77777777" w:rsidR="00D866D8" w:rsidRPr="00194FA7" w:rsidRDefault="00D866D8" w:rsidP="00E07392">
            <w:pPr>
              <w:jc w:val="both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CE at 25°C [mS/cm]</w:t>
            </w:r>
          </w:p>
        </w:tc>
        <w:tc>
          <w:tcPr>
            <w:tcW w:w="327" w:type="pct"/>
          </w:tcPr>
          <w:p w14:paraId="59172A4E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Na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+</w:t>
            </w:r>
            <w:r w:rsidRPr="00194FA7">
              <w:rPr>
                <w:b/>
                <w:bCs/>
                <w:sz w:val="16"/>
                <w:szCs w:val="16"/>
                <w:lang w:val="en-US"/>
              </w:rPr>
              <w:t xml:space="preserve"> [ppm]</w:t>
            </w:r>
          </w:p>
        </w:tc>
        <w:tc>
          <w:tcPr>
            <w:tcW w:w="329" w:type="pct"/>
          </w:tcPr>
          <w:p w14:paraId="68BED5FD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K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+</w:t>
            </w:r>
            <w:r w:rsidRPr="00194FA7">
              <w:rPr>
                <w:b/>
                <w:bCs/>
                <w:sz w:val="16"/>
                <w:szCs w:val="16"/>
                <w:lang w:val="en-US"/>
              </w:rPr>
              <w:t xml:space="preserve"> [ppm]</w:t>
            </w:r>
          </w:p>
        </w:tc>
        <w:tc>
          <w:tcPr>
            <w:tcW w:w="326" w:type="pct"/>
          </w:tcPr>
          <w:p w14:paraId="7C243B13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Ca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2+</w:t>
            </w:r>
            <w:r w:rsidRPr="00194FA7">
              <w:rPr>
                <w:b/>
                <w:bCs/>
                <w:sz w:val="16"/>
                <w:szCs w:val="16"/>
                <w:lang w:val="en-US"/>
              </w:rPr>
              <w:t xml:space="preserve"> [ppm]</w:t>
            </w:r>
          </w:p>
        </w:tc>
        <w:tc>
          <w:tcPr>
            <w:tcW w:w="381" w:type="pct"/>
          </w:tcPr>
          <w:p w14:paraId="14FB44E3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Mg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2+</w:t>
            </w:r>
            <w:r w:rsidRPr="00194FA7">
              <w:rPr>
                <w:b/>
                <w:bCs/>
                <w:sz w:val="16"/>
                <w:szCs w:val="16"/>
                <w:lang w:val="en-US"/>
              </w:rPr>
              <w:t xml:space="preserve"> [ppm]</w:t>
            </w:r>
          </w:p>
        </w:tc>
        <w:tc>
          <w:tcPr>
            <w:tcW w:w="327" w:type="pct"/>
          </w:tcPr>
          <w:p w14:paraId="068E6B0C" w14:textId="77777777" w:rsidR="002569C5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F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-</w:t>
            </w:r>
          </w:p>
          <w:p w14:paraId="20AD4FC7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[ppm]</w:t>
            </w:r>
          </w:p>
        </w:tc>
        <w:tc>
          <w:tcPr>
            <w:tcW w:w="381" w:type="pct"/>
          </w:tcPr>
          <w:p w14:paraId="33DA4369" w14:textId="77777777" w:rsidR="002569C5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Cl</w:t>
            </w:r>
            <w:r w:rsidRPr="002569C5">
              <w:rPr>
                <w:b/>
                <w:bCs/>
                <w:sz w:val="16"/>
                <w:szCs w:val="16"/>
                <w:vertAlign w:val="superscript"/>
                <w:lang w:val="en-US"/>
              </w:rPr>
              <w:t>-</w:t>
            </w:r>
          </w:p>
          <w:p w14:paraId="5758DCDF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[ppm]</w:t>
            </w:r>
          </w:p>
        </w:tc>
        <w:tc>
          <w:tcPr>
            <w:tcW w:w="327" w:type="pct"/>
          </w:tcPr>
          <w:p w14:paraId="071E4D07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vertAlign w:val="superscript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NO</w:t>
            </w:r>
            <w:r w:rsidRPr="00194FA7">
              <w:rPr>
                <w:b/>
                <w:bCs/>
                <w:sz w:val="16"/>
                <w:szCs w:val="16"/>
                <w:vertAlign w:val="subscript"/>
                <w:lang w:val="en-US"/>
              </w:rPr>
              <w:t>3</w:t>
            </w:r>
            <w:r w:rsidRPr="002569C5">
              <w:rPr>
                <w:b/>
                <w:bCs/>
                <w:sz w:val="16"/>
                <w:szCs w:val="16"/>
                <w:vertAlign w:val="superscript"/>
                <w:lang w:val="en-US"/>
              </w:rPr>
              <w:t>-</w:t>
            </w:r>
          </w:p>
          <w:p w14:paraId="307DBC3E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[ppm]</w:t>
            </w:r>
          </w:p>
        </w:tc>
        <w:tc>
          <w:tcPr>
            <w:tcW w:w="273" w:type="pct"/>
          </w:tcPr>
          <w:p w14:paraId="62AB60ED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vertAlign w:val="superscript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HCO</w:t>
            </w:r>
            <w:r w:rsidRPr="00194FA7">
              <w:rPr>
                <w:b/>
                <w:bCs/>
                <w:sz w:val="16"/>
                <w:szCs w:val="16"/>
                <w:vertAlign w:val="subscript"/>
                <w:lang w:val="en-US"/>
              </w:rPr>
              <w:t>3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-</w:t>
            </w:r>
          </w:p>
          <w:p w14:paraId="63B24C19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vertAlign w:val="superscript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[ppm]</w:t>
            </w:r>
          </w:p>
        </w:tc>
        <w:tc>
          <w:tcPr>
            <w:tcW w:w="327" w:type="pct"/>
          </w:tcPr>
          <w:p w14:paraId="4A1E396B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HS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-</w:t>
            </w:r>
            <w:r w:rsidRPr="00194FA7">
              <w:rPr>
                <w:b/>
                <w:bCs/>
                <w:sz w:val="16"/>
                <w:szCs w:val="16"/>
                <w:lang w:val="en-US"/>
              </w:rPr>
              <w:t xml:space="preserve"> [ppm]</w:t>
            </w:r>
          </w:p>
        </w:tc>
        <w:tc>
          <w:tcPr>
            <w:tcW w:w="327" w:type="pct"/>
          </w:tcPr>
          <w:p w14:paraId="048D8BA7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SO</w:t>
            </w:r>
            <w:r w:rsidRPr="00194FA7">
              <w:rPr>
                <w:b/>
                <w:bCs/>
                <w:sz w:val="16"/>
                <w:szCs w:val="16"/>
                <w:vertAlign w:val="subscript"/>
                <w:lang w:val="en-US"/>
              </w:rPr>
              <w:t>4</w:t>
            </w:r>
            <w:r w:rsidRPr="00194FA7">
              <w:rPr>
                <w:b/>
                <w:bCs/>
                <w:sz w:val="16"/>
                <w:szCs w:val="16"/>
                <w:vertAlign w:val="superscript"/>
                <w:lang w:val="en-US"/>
              </w:rPr>
              <w:t>2-</w:t>
            </w:r>
            <w:r w:rsidRPr="00194FA7">
              <w:rPr>
                <w:b/>
                <w:bCs/>
                <w:sz w:val="16"/>
                <w:szCs w:val="16"/>
                <w:lang w:val="en-US"/>
              </w:rPr>
              <w:t xml:space="preserve"> [ppm]</w:t>
            </w:r>
          </w:p>
        </w:tc>
        <w:tc>
          <w:tcPr>
            <w:tcW w:w="382" w:type="pct"/>
          </w:tcPr>
          <w:p w14:paraId="4533279C" w14:textId="77777777" w:rsidR="00D866D8" w:rsidRPr="00194FA7" w:rsidRDefault="00D866D8" w:rsidP="002569C5">
            <w:pPr>
              <w:jc w:val="center"/>
              <w:rPr>
                <w:b/>
                <w:bCs/>
                <w:sz w:val="16"/>
                <w:szCs w:val="16"/>
                <w:lang w:val="en-US"/>
              </w:rPr>
            </w:pPr>
            <w:r w:rsidRPr="00194FA7">
              <w:rPr>
                <w:b/>
                <w:bCs/>
                <w:sz w:val="16"/>
                <w:szCs w:val="16"/>
                <w:lang w:val="en-US"/>
              </w:rPr>
              <w:t>TDS [ppm]</w:t>
            </w:r>
          </w:p>
        </w:tc>
      </w:tr>
      <w:tr w:rsidR="00D866D8" w:rsidRPr="00194FA7" w14:paraId="64B4105F" w14:textId="77777777" w:rsidTr="00E07392">
        <w:trPr>
          <w:trHeight w:val="226"/>
        </w:trPr>
        <w:tc>
          <w:tcPr>
            <w:tcW w:w="370" w:type="pct"/>
          </w:tcPr>
          <w:p w14:paraId="0B7AF183" w14:textId="77777777" w:rsidR="00D866D8" w:rsidRPr="00194FA7" w:rsidRDefault="00017A48" w:rsidP="00E07392">
            <w:pPr>
              <w:jc w:val="both"/>
              <w:rPr>
                <w:b/>
                <w:bCs/>
                <w:sz w:val="16"/>
                <w:szCs w:val="16"/>
                <w:lang w:val="en-US"/>
              </w:rPr>
            </w:pPr>
            <w:r>
              <w:rPr>
                <w:b/>
                <w:bCs/>
                <w:sz w:val="16"/>
                <w:szCs w:val="16"/>
                <w:lang w:val="en-US"/>
              </w:rPr>
              <w:t>BF</w:t>
            </w:r>
            <w:r w:rsidR="002569C5">
              <w:rPr>
                <w:b/>
                <w:bCs/>
                <w:sz w:val="16"/>
                <w:szCs w:val="16"/>
                <w:lang w:val="en-US"/>
              </w:rPr>
              <w:t>-</w:t>
            </w:r>
            <w:r w:rsidR="00D866D8" w:rsidRPr="00194FA7">
              <w:rPr>
                <w:b/>
                <w:bCs/>
                <w:sz w:val="16"/>
                <w:szCs w:val="16"/>
                <w:lang w:val="en-US"/>
              </w:rPr>
              <w:t>19</w:t>
            </w:r>
          </w:p>
        </w:tc>
        <w:tc>
          <w:tcPr>
            <w:tcW w:w="272" w:type="pct"/>
          </w:tcPr>
          <w:p w14:paraId="068FF1E1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7.33</w:t>
            </w:r>
          </w:p>
        </w:tc>
        <w:tc>
          <w:tcPr>
            <w:tcW w:w="274" w:type="pct"/>
          </w:tcPr>
          <w:p w14:paraId="5B3EFC8F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13.3</w:t>
            </w:r>
          </w:p>
        </w:tc>
        <w:tc>
          <w:tcPr>
            <w:tcW w:w="381" w:type="pct"/>
          </w:tcPr>
          <w:p w14:paraId="1A6BE027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7420</w:t>
            </w:r>
          </w:p>
        </w:tc>
        <w:tc>
          <w:tcPr>
            <w:tcW w:w="327" w:type="pct"/>
          </w:tcPr>
          <w:p w14:paraId="378308B7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674.9</w:t>
            </w:r>
          </w:p>
        </w:tc>
        <w:tc>
          <w:tcPr>
            <w:tcW w:w="329" w:type="pct"/>
          </w:tcPr>
          <w:p w14:paraId="38F23870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15.1</w:t>
            </w:r>
          </w:p>
        </w:tc>
        <w:tc>
          <w:tcPr>
            <w:tcW w:w="326" w:type="pct"/>
          </w:tcPr>
          <w:p w14:paraId="3F6BE001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568.2</w:t>
            </w:r>
          </w:p>
        </w:tc>
        <w:tc>
          <w:tcPr>
            <w:tcW w:w="381" w:type="pct"/>
          </w:tcPr>
          <w:p w14:paraId="287D4C7F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158.1</w:t>
            </w:r>
          </w:p>
        </w:tc>
        <w:tc>
          <w:tcPr>
            <w:tcW w:w="327" w:type="pct"/>
          </w:tcPr>
          <w:p w14:paraId="69EC7E93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1.7</w:t>
            </w:r>
          </w:p>
        </w:tc>
        <w:tc>
          <w:tcPr>
            <w:tcW w:w="381" w:type="pct"/>
          </w:tcPr>
          <w:p w14:paraId="30C0B075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889.3</w:t>
            </w:r>
          </w:p>
        </w:tc>
        <w:tc>
          <w:tcPr>
            <w:tcW w:w="327" w:type="pct"/>
          </w:tcPr>
          <w:p w14:paraId="6B3E5749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76.6</w:t>
            </w:r>
          </w:p>
        </w:tc>
        <w:tc>
          <w:tcPr>
            <w:tcW w:w="273" w:type="pct"/>
          </w:tcPr>
          <w:p w14:paraId="51A7831B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273.7</w:t>
            </w:r>
          </w:p>
        </w:tc>
        <w:tc>
          <w:tcPr>
            <w:tcW w:w="327" w:type="pct"/>
          </w:tcPr>
          <w:p w14:paraId="225D78C1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36.2</w:t>
            </w:r>
          </w:p>
        </w:tc>
        <w:tc>
          <w:tcPr>
            <w:tcW w:w="327" w:type="pct"/>
          </w:tcPr>
          <w:p w14:paraId="76EE44B3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1924.3</w:t>
            </w:r>
          </w:p>
        </w:tc>
        <w:tc>
          <w:tcPr>
            <w:tcW w:w="382" w:type="pct"/>
          </w:tcPr>
          <w:p w14:paraId="2DCE76E6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3907.1</w:t>
            </w:r>
          </w:p>
        </w:tc>
      </w:tr>
      <w:tr w:rsidR="00D866D8" w:rsidRPr="00194FA7" w14:paraId="55E558C3" w14:textId="77777777" w:rsidTr="00E07392">
        <w:trPr>
          <w:trHeight w:val="226"/>
        </w:trPr>
        <w:tc>
          <w:tcPr>
            <w:tcW w:w="370" w:type="pct"/>
          </w:tcPr>
          <w:p w14:paraId="6AE4FCE7" w14:textId="77777777" w:rsidR="00D866D8" w:rsidRPr="00194FA7" w:rsidRDefault="00017A48" w:rsidP="00E07392">
            <w:pPr>
              <w:jc w:val="both"/>
              <w:rPr>
                <w:b/>
                <w:bCs/>
                <w:sz w:val="16"/>
                <w:szCs w:val="16"/>
                <w:lang w:val="en-US"/>
              </w:rPr>
            </w:pPr>
            <w:r>
              <w:rPr>
                <w:b/>
                <w:bCs/>
                <w:sz w:val="16"/>
                <w:szCs w:val="16"/>
                <w:lang w:val="en-US"/>
              </w:rPr>
              <w:t>BF</w:t>
            </w:r>
            <w:r w:rsidR="002569C5">
              <w:rPr>
                <w:b/>
                <w:bCs/>
                <w:sz w:val="16"/>
                <w:szCs w:val="16"/>
                <w:lang w:val="en-US"/>
              </w:rPr>
              <w:t>-</w:t>
            </w:r>
            <w:r w:rsidR="00D866D8" w:rsidRPr="00194FA7">
              <w:rPr>
                <w:b/>
                <w:bCs/>
                <w:sz w:val="16"/>
                <w:szCs w:val="16"/>
                <w:lang w:val="en-US"/>
              </w:rPr>
              <w:t>05</w:t>
            </w:r>
          </w:p>
        </w:tc>
        <w:tc>
          <w:tcPr>
            <w:tcW w:w="272" w:type="pct"/>
          </w:tcPr>
          <w:p w14:paraId="6DC71570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7.04</w:t>
            </w:r>
          </w:p>
        </w:tc>
        <w:tc>
          <w:tcPr>
            <w:tcW w:w="274" w:type="pct"/>
          </w:tcPr>
          <w:p w14:paraId="098E5CB5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13.0</w:t>
            </w:r>
          </w:p>
        </w:tc>
        <w:tc>
          <w:tcPr>
            <w:tcW w:w="381" w:type="pct"/>
          </w:tcPr>
          <w:p w14:paraId="35873856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7080</w:t>
            </w:r>
          </w:p>
        </w:tc>
        <w:tc>
          <w:tcPr>
            <w:tcW w:w="327" w:type="pct"/>
          </w:tcPr>
          <w:p w14:paraId="1F891801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529.2</w:t>
            </w:r>
          </w:p>
        </w:tc>
        <w:tc>
          <w:tcPr>
            <w:tcW w:w="329" w:type="pct"/>
          </w:tcPr>
          <w:p w14:paraId="696AB341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16.6</w:t>
            </w:r>
          </w:p>
        </w:tc>
        <w:tc>
          <w:tcPr>
            <w:tcW w:w="326" w:type="pct"/>
          </w:tcPr>
          <w:p w14:paraId="3D6BBD19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589.3</w:t>
            </w:r>
          </w:p>
        </w:tc>
        <w:tc>
          <w:tcPr>
            <w:tcW w:w="381" w:type="pct"/>
          </w:tcPr>
          <w:p w14:paraId="694244EA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82.2</w:t>
            </w:r>
          </w:p>
        </w:tc>
        <w:tc>
          <w:tcPr>
            <w:tcW w:w="327" w:type="pct"/>
          </w:tcPr>
          <w:p w14:paraId="2E5AC73C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1.6</w:t>
            </w:r>
          </w:p>
        </w:tc>
        <w:tc>
          <w:tcPr>
            <w:tcW w:w="381" w:type="pct"/>
          </w:tcPr>
          <w:p w14:paraId="6B9A16CB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716.1</w:t>
            </w:r>
          </w:p>
        </w:tc>
        <w:tc>
          <w:tcPr>
            <w:tcW w:w="327" w:type="pct"/>
          </w:tcPr>
          <w:p w14:paraId="11696D53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0.0</w:t>
            </w:r>
          </w:p>
        </w:tc>
        <w:tc>
          <w:tcPr>
            <w:tcW w:w="273" w:type="pct"/>
          </w:tcPr>
          <w:p w14:paraId="1493BB22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223.3</w:t>
            </w:r>
          </w:p>
        </w:tc>
        <w:tc>
          <w:tcPr>
            <w:tcW w:w="327" w:type="pct"/>
          </w:tcPr>
          <w:p w14:paraId="027EC0C0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7.3</w:t>
            </w:r>
          </w:p>
        </w:tc>
        <w:tc>
          <w:tcPr>
            <w:tcW w:w="327" w:type="pct"/>
          </w:tcPr>
          <w:p w14:paraId="53B53E78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1699.6</w:t>
            </w:r>
          </w:p>
        </w:tc>
        <w:tc>
          <w:tcPr>
            <w:tcW w:w="382" w:type="pct"/>
          </w:tcPr>
          <w:p w14:paraId="6B2A6EB0" w14:textId="77777777" w:rsidR="00D866D8" w:rsidRPr="00194FA7" w:rsidRDefault="00D866D8" w:rsidP="002569C5">
            <w:pPr>
              <w:jc w:val="center"/>
              <w:rPr>
                <w:sz w:val="16"/>
                <w:szCs w:val="16"/>
                <w:lang w:val="en-US"/>
              </w:rPr>
            </w:pPr>
            <w:r w:rsidRPr="00194FA7">
              <w:rPr>
                <w:sz w:val="16"/>
                <w:szCs w:val="16"/>
                <w:lang w:val="en-US"/>
              </w:rPr>
              <w:t>3328.8</w:t>
            </w:r>
          </w:p>
        </w:tc>
      </w:tr>
    </w:tbl>
    <w:p w14:paraId="5A8B105F" w14:textId="77777777" w:rsidR="00D866D8" w:rsidRPr="00194FA7" w:rsidRDefault="00D866D8" w:rsidP="00D866D8">
      <w:pPr>
        <w:rPr>
          <w:b/>
          <w:bCs/>
          <w:sz w:val="16"/>
          <w:szCs w:val="16"/>
        </w:rPr>
      </w:pPr>
    </w:p>
    <w:p w14:paraId="23FFFD0E" w14:textId="77777777" w:rsidR="00B47105" w:rsidRPr="00B47105" w:rsidRDefault="00B47105" w:rsidP="00B47105">
      <w:r w:rsidRPr="00B47105">
        <w:rPr>
          <w:bCs/>
        </w:rPr>
        <w:t>Supplementary Table</w:t>
      </w:r>
      <w:r>
        <w:rPr>
          <w:bCs/>
        </w:rPr>
        <w:t xml:space="preserve"> S3</w:t>
      </w:r>
      <w:r w:rsidRPr="00B47105">
        <w:t>. Chao1, Shannon, and Simpson’s indexes of all the samples analyzed in this work.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44"/>
        <w:gridCol w:w="2444"/>
        <w:gridCol w:w="2445"/>
        <w:gridCol w:w="2445"/>
      </w:tblGrid>
      <w:tr w:rsidR="00B47105" w:rsidRPr="00B47105" w14:paraId="3AA37F21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2E9BD52F" w14:textId="77777777" w:rsidR="00B47105" w:rsidRPr="00B47105" w:rsidRDefault="00B47105" w:rsidP="00843AC0">
            <w:pPr>
              <w:jc w:val="center"/>
              <w:rPr>
                <w:rFonts w:cs="Times New Roman"/>
                <w:b/>
                <w:bCs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b/>
                <w:bCs/>
                <w:sz w:val="16"/>
                <w:szCs w:val="16"/>
                <w:lang w:val="en-US"/>
              </w:rPr>
              <w:t>Sample</w:t>
            </w:r>
          </w:p>
        </w:tc>
        <w:tc>
          <w:tcPr>
            <w:tcW w:w="2444" w:type="dxa"/>
            <w:vAlign w:val="center"/>
          </w:tcPr>
          <w:p w14:paraId="2B4E3069" w14:textId="77777777" w:rsidR="00B47105" w:rsidRPr="00B47105" w:rsidRDefault="00B47105" w:rsidP="00843AC0">
            <w:pPr>
              <w:jc w:val="center"/>
              <w:rPr>
                <w:rFonts w:cs="Times New Roman"/>
                <w:b/>
                <w:bCs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b/>
                <w:bCs/>
                <w:sz w:val="16"/>
                <w:szCs w:val="16"/>
              </w:rPr>
              <w:t>Chao1</w:t>
            </w:r>
          </w:p>
        </w:tc>
        <w:tc>
          <w:tcPr>
            <w:tcW w:w="2445" w:type="dxa"/>
            <w:vAlign w:val="center"/>
          </w:tcPr>
          <w:p w14:paraId="71A3F8CB" w14:textId="77777777" w:rsidR="00B47105" w:rsidRPr="00B47105" w:rsidRDefault="00B47105" w:rsidP="00843AC0">
            <w:pPr>
              <w:jc w:val="center"/>
              <w:rPr>
                <w:rFonts w:cs="Times New Roman"/>
                <w:b/>
                <w:bCs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b/>
                <w:bCs/>
                <w:sz w:val="16"/>
                <w:szCs w:val="16"/>
              </w:rPr>
              <w:t>Shannon</w:t>
            </w:r>
          </w:p>
        </w:tc>
        <w:tc>
          <w:tcPr>
            <w:tcW w:w="2445" w:type="dxa"/>
            <w:vAlign w:val="center"/>
          </w:tcPr>
          <w:p w14:paraId="3A8C7CFB" w14:textId="77777777" w:rsidR="00B47105" w:rsidRPr="00B47105" w:rsidRDefault="00B47105" w:rsidP="00843AC0">
            <w:pPr>
              <w:jc w:val="center"/>
              <w:rPr>
                <w:rFonts w:cs="Times New Roman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B47105">
              <w:rPr>
                <w:rFonts w:cs="Times New Roman"/>
                <w:b/>
                <w:bCs/>
                <w:sz w:val="16"/>
                <w:szCs w:val="16"/>
              </w:rPr>
              <w:t>Simpson’s</w:t>
            </w:r>
            <w:proofErr w:type="spellEnd"/>
          </w:p>
        </w:tc>
      </w:tr>
      <w:tr w:rsidR="00B47105" w:rsidRPr="00B47105" w14:paraId="1A43126D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2D50D594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BF-</w:t>
            </w:r>
            <w:r w:rsidRPr="00B47105">
              <w:rPr>
                <w:rFonts w:cs="Times New Roman"/>
                <w:sz w:val="16"/>
                <w:szCs w:val="16"/>
              </w:rPr>
              <w:t>3C</w:t>
            </w:r>
          </w:p>
        </w:tc>
        <w:tc>
          <w:tcPr>
            <w:tcW w:w="2444" w:type="dxa"/>
            <w:vAlign w:val="center"/>
          </w:tcPr>
          <w:p w14:paraId="111E584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222</w:t>
            </w:r>
          </w:p>
        </w:tc>
        <w:tc>
          <w:tcPr>
            <w:tcW w:w="2445" w:type="dxa"/>
            <w:vAlign w:val="center"/>
          </w:tcPr>
          <w:p w14:paraId="542D302C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3.26</w:t>
            </w:r>
          </w:p>
        </w:tc>
        <w:tc>
          <w:tcPr>
            <w:tcW w:w="2445" w:type="dxa"/>
            <w:vAlign w:val="center"/>
          </w:tcPr>
          <w:p w14:paraId="649DF16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</w:t>
            </w:r>
          </w:p>
        </w:tc>
      </w:tr>
      <w:tr w:rsidR="00B47105" w:rsidRPr="00B47105" w14:paraId="3E34A5FB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1A26ABCD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BF-</w:t>
            </w:r>
            <w:r w:rsidRPr="00B47105">
              <w:rPr>
                <w:rFonts w:cs="Times New Roman"/>
                <w:sz w:val="16"/>
                <w:szCs w:val="16"/>
              </w:rPr>
              <w:t>6F</w:t>
            </w:r>
          </w:p>
        </w:tc>
        <w:tc>
          <w:tcPr>
            <w:tcW w:w="2444" w:type="dxa"/>
            <w:vAlign w:val="center"/>
          </w:tcPr>
          <w:p w14:paraId="5899A6E5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394</w:t>
            </w:r>
          </w:p>
        </w:tc>
        <w:tc>
          <w:tcPr>
            <w:tcW w:w="2445" w:type="dxa"/>
            <w:vAlign w:val="center"/>
          </w:tcPr>
          <w:p w14:paraId="19A48DB7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4.27</w:t>
            </w:r>
          </w:p>
        </w:tc>
        <w:tc>
          <w:tcPr>
            <w:tcW w:w="2445" w:type="dxa"/>
            <w:vAlign w:val="center"/>
          </w:tcPr>
          <w:p w14:paraId="58DD55E2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0.95</w:t>
            </w:r>
          </w:p>
        </w:tc>
      </w:tr>
      <w:tr w:rsidR="00B47105" w:rsidRPr="00B47105" w14:paraId="6EAE01D6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04D050B9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BF-</w:t>
            </w:r>
            <w:r w:rsidRPr="00B47105">
              <w:rPr>
                <w:rFonts w:cs="Times New Roman"/>
                <w:sz w:val="16"/>
                <w:szCs w:val="16"/>
              </w:rPr>
              <w:t>7G</w:t>
            </w:r>
          </w:p>
        </w:tc>
        <w:tc>
          <w:tcPr>
            <w:tcW w:w="2444" w:type="dxa"/>
            <w:vAlign w:val="center"/>
          </w:tcPr>
          <w:p w14:paraId="46B58812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317</w:t>
            </w:r>
          </w:p>
        </w:tc>
        <w:tc>
          <w:tcPr>
            <w:tcW w:w="2445" w:type="dxa"/>
            <w:vAlign w:val="center"/>
          </w:tcPr>
          <w:p w14:paraId="3D320397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3.27</w:t>
            </w:r>
          </w:p>
        </w:tc>
        <w:tc>
          <w:tcPr>
            <w:tcW w:w="2445" w:type="dxa"/>
            <w:vAlign w:val="center"/>
          </w:tcPr>
          <w:p w14:paraId="42C084A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0.87</w:t>
            </w:r>
          </w:p>
        </w:tc>
      </w:tr>
      <w:tr w:rsidR="00B47105" w:rsidRPr="00B47105" w14:paraId="0BAD97F6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248962A9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BF-</w:t>
            </w:r>
            <w:r w:rsidRPr="00B47105">
              <w:rPr>
                <w:rFonts w:cs="Times New Roman"/>
                <w:sz w:val="16"/>
                <w:szCs w:val="16"/>
              </w:rPr>
              <w:t>8H</w:t>
            </w:r>
          </w:p>
        </w:tc>
        <w:tc>
          <w:tcPr>
            <w:tcW w:w="2444" w:type="dxa"/>
            <w:vAlign w:val="center"/>
          </w:tcPr>
          <w:p w14:paraId="459AA0DF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436</w:t>
            </w:r>
          </w:p>
        </w:tc>
        <w:tc>
          <w:tcPr>
            <w:tcW w:w="2445" w:type="dxa"/>
            <w:vAlign w:val="center"/>
          </w:tcPr>
          <w:p w14:paraId="581A5CAF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4.57</w:t>
            </w:r>
          </w:p>
        </w:tc>
        <w:tc>
          <w:tcPr>
            <w:tcW w:w="2445" w:type="dxa"/>
            <w:vAlign w:val="center"/>
          </w:tcPr>
          <w:p w14:paraId="06627EF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0.96</w:t>
            </w:r>
          </w:p>
        </w:tc>
      </w:tr>
      <w:tr w:rsidR="00B47105" w:rsidRPr="00B47105" w14:paraId="1A8D18AC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1DAB5DC2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BF-</w:t>
            </w:r>
            <w:r w:rsidRPr="00B47105">
              <w:rPr>
                <w:rFonts w:cs="Times New Roman"/>
                <w:sz w:val="16"/>
                <w:szCs w:val="16"/>
              </w:rPr>
              <w:t>05</w:t>
            </w:r>
          </w:p>
        </w:tc>
        <w:tc>
          <w:tcPr>
            <w:tcW w:w="2444" w:type="dxa"/>
            <w:vAlign w:val="center"/>
          </w:tcPr>
          <w:p w14:paraId="5238A774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28</w:t>
            </w:r>
          </w:p>
        </w:tc>
        <w:tc>
          <w:tcPr>
            <w:tcW w:w="2445" w:type="dxa"/>
            <w:vAlign w:val="center"/>
          </w:tcPr>
          <w:p w14:paraId="627CEE05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2.94</w:t>
            </w:r>
          </w:p>
        </w:tc>
        <w:tc>
          <w:tcPr>
            <w:tcW w:w="2445" w:type="dxa"/>
            <w:vAlign w:val="center"/>
          </w:tcPr>
          <w:p w14:paraId="6DC430B2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0.94</w:t>
            </w:r>
          </w:p>
        </w:tc>
      </w:tr>
      <w:tr w:rsidR="00B47105" w:rsidRPr="00B47105" w14:paraId="4058EB24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31F849A3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BF-</w:t>
            </w:r>
            <w:r w:rsidRPr="00B47105">
              <w:rPr>
                <w:rFonts w:cs="Times New Roman"/>
                <w:sz w:val="16"/>
                <w:szCs w:val="16"/>
              </w:rPr>
              <w:t>19</w:t>
            </w:r>
          </w:p>
        </w:tc>
        <w:tc>
          <w:tcPr>
            <w:tcW w:w="2444" w:type="dxa"/>
            <w:vAlign w:val="center"/>
          </w:tcPr>
          <w:p w14:paraId="1D2DD32D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113</w:t>
            </w:r>
          </w:p>
        </w:tc>
        <w:tc>
          <w:tcPr>
            <w:tcW w:w="2445" w:type="dxa"/>
            <w:vAlign w:val="center"/>
          </w:tcPr>
          <w:p w14:paraId="020B1A7A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3.98</w:t>
            </w:r>
          </w:p>
        </w:tc>
        <w:tc>
          <w:tcPr>
            <w:tcW w:w="2445" w:type="dxa"/>
            <w:vAlign w:val="center"/>
          </w:tcPr>
          <w:p w14:paraId="7F03657A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0.97</w:t>
            </w:r>
          </w:p>
        </w:tc>
      </w:tr>
      <w:tr w:rsidR="00B47105" w:rsidRPr="00B47105" w14:paraId="0C3D764F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2E418B30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NF-</w:t>
            </w:r>
            <w:r w:rsidRPr="00B47105">
              <w:rPr>
                <w:rFonts w:cs="Times New Roman"/>
                <w:sz w:val="16"/>
                <w:szCs w:val="16"/>
              </w:rPr>
              <w:t>1A</w:t>
            </w:r>
          </w:p>
        </w:tc>
        <w:tc>
          <w:tcPr>
            <w:tcW w:w="2444" w:type="dxa"/>
            <w:vAlign w:val="center"/>
          </w:tcPr>
          <w:p w14:paraId="23857260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492</w:t>
            </w:r>
          </w:p>
        </w:tc>
        <w:tc>
          <w:tcPr>
            <w:tcW w:w="2445" w:type="dxa"/>
            <w:vAlign w:val="center"/>
          </w:tcPr>
          <w:p w14:paraId="5181A0B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4.83</w:t>
            </w:r>
          </w:p>
        </w:tc>
        <w:tc>
          <w:tcPr>
            <w:tcW w:w="2445" w:type="dxa"/>
            <w:vAlign w:val="center"/>
          </w:tcPr>
          <w:p w14:paraId="74FF967F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0.97</w:t>
            </w:r>
          </w:p>
        </w:tc>
      </w:tr>
      <w:tr w:rsidR="00B47105" w:rsidRPr="00B47105" w14:paraId="484020F0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2CF0650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NF-</w:t>
            </w:r>
            <w:r w:rsidRPr="00B47105">
              <w:rPr>
                <w:rFonts w:cs="Times New Roman"/>
                <w:sz w:val="16"/>
                <w:szCs w:val="16"/>
                <w:lang w:val="en-US"/>
              </w:rPr>
              <w:t>2B</w:t>
            </w:r>
          </w:p>
        </w:tc>
        <w:tc>
          <w:tcPr>
            <w:tcW w:w="2444" w:type="dxa"/>
            <w:vAlign w:val="center"/>
          </w:tcPr>
          <w:p w14:paraId="1D609D74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  <w:lang w:val="en-US"/>
              </w:rPr>
              <w:t>248</w:t>
            </w:r>
          </w:p>
        </w:tc>
        <w:tc>
          <w:tcPr>
            <w:tcW w:w="2445" w:type="dxa"/>
            <w:vAlign w:val="center"/>
          </w:tcPr>
          <w:p w14:paraId="1E8531CD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  <w:lang w:val="en-US"/>
              </w:rPr>
              <w:t>2.36</w:t>
            </w:r>
          </w:p>
        </w:tc>
        <w:tc>
          <w:tcPr>
            <w:tcW w:w="2445" w:type="dxa"/>
            <w:vAlign w:val="center"/>
          </w:tcPr>
          <w:p w14:paraId="76D443F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  <w:lang w:val="en-US"/>
              </w:rPr>
              <w:t>0.63</w:t>
            </w:r>
          </w:p>
        </w:tc>
      </w:tr>
      <w:tr w:rsidR="00B47105" w:rsidRPr="00B47105" w14:paraId="229C360D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5F3C78AB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NF-</w:t>
            </w:r>
            <w:r w:rsidRPr="00B47105">
              <w:rPr>
                <w:rFonts w:cs="Times New Roman"/>
                <w:sz w:val="16"/>
                <w:szCs w:val="16"/>
              </w:rPr>
              <w:t>3C</w:t>
            </w:r>
          </w:p>
        </w:tc>
        <w:tc>
          <w:tcPr>
            <w:tcW w:w="2444" w:type="dxa"/>
            <w:vAlign w:val="center"/>
          </w:tcPr>
          <w:p w14:paraId="2DEE1E0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302</w:t>
            </w:r>
          </w:p>
        </w:tc>
        <w:tc>
          <w:tcPr>
            <w:tcW w:w="2445" w:type="dxa"/>
            <w:vAlign w:val="center"/>
          </w:tcPr>
          <w:p w14:paraId="2302A73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2.29</w:t>
            </w:r>
          </w:p>
        </w:tc>
        <w:tc>
          <w:tcPr>
            <w:tcW w:w="2445" w:type="dxa"/>
            <w:vAlign w:val="center"/>
          </w:tcPr>
          <w:p w14:paraId="37D5DD6B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0.56</w:t>
            </w:r>
          </w:p>
        </w:tc>
      </w:tr>
      <w:tr w:rsidR="00B47105" w:rsidRPr="00B47105" w14:paraId="0AE3E555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5DD264F1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NF-</w:t>
            </w:r>
            <w:r w:rsidRPr="00B47105">
              <w:rPr>
                <w:rFonts w:cs="Times New Roman"/>
                <w:sz w:val="16"/>
                <w:szCs w:val="16"/>
              </w:rPr>
              <w:t>4D</w:t>
            </w:r>
          </w:p>
        </w:tc>
        <w:tc>
          <w:tcPr>
            <w:tcW w:w="2444" w:type="dxa"/>
            <w:vAlign w:val="center"/>
          </w:tcPr>
          <w:p w14:paraId="6B7751AE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95</w:t>
            </w:r>
          </w:p>
        </w:tc>
        <w:tc>
          <w:tcPr>
            <w:tcW w:w="2445" w:type="dxa"/>
            <w:vAlign w:val="center"/>
          </w:tcPr>
          <w:p w14:paraId="5B858223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2.62</w:t>
            </w:r>
          </w:p>
        </w:tc>
        <w:tc>
          <w:tcPr>
            <w:tcW w:w="2445" w:type="dxa"/>
            <w:vAlign w:val="center"/>
          </w:tcPr>
          <w:p w14:paraId="2BDE515B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0.81</w:t>
            </w:r>
          </w:p>
        </w:tc>
      </w:tr>
      <w:tr w:rsidR="00B47105" w:rsidRPr="00B47105" w14:paraId="721675A4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63E1961D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NF-</w:t>
            </w:r>
            <w:r w:rsidRPr="00B47105">
              <w:rPr>
                <w:rFonts w:cs="Times New Roman"/>
                <w:sz w:val="16"/>
                <w:szCs w:val="16"/>
              </w:rPr>
              <w:t>5E</w:t>
            </w:r>
          </w:p>
        </w:tc>
        <w:tc>
          <w:tcPr>
            <w:tcW w:w="2444" w:type="dxa"/>
            <w:vAlign w:val="center"/>
          </w:tcPr>
          <w:p w14:paraId="6048C521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544</w:t>
            </w:r>
          </w:p>
        </w:tc>
        <w:tc>
          <w:tcPr>
            <w:tcW w:w="2445" w:type="dxa"/>
            <w:vAlign w:val="center"/>
          </w:tcPr>
          <w:p w14:paraId="62BF60B9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5.39</w:t>
            </w:r>
          </w:p>
        </w:tc>
        <w:tc>
          <w:tcPr>
            <w:tcW w:w="2445" w:type="dxa"/>
            <w:vAlign w:val="center"/>
          </w:tcPr>
          <w:p w14:paraId="62EE7BF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0.99</w:t>
            </w:r>
          </w:p>
        </w:tc>
      </w:tr>
      <w:tr w:rsidR="00B47105" w:rsidRPr="00B47105" w14:paraId="1E7D169E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62ABF64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NF-</w:t>
            </w:r>
            <w:r w:rsidRPr="00B47105">
              <w:rPr>
                <w:rFonts w:cs="Times New Roman"/>
                <w:sz w:val="16"/>
                <w:szCs w:val="16"/>
              </w:rPr>
              <w:t>7G</w:t>
            </w:r>
          </w:p>
        </w:tc>
        <w:tc>
          <w:tcPr>
            <w:tcW w:w="2444" w:type="dxa"/>
            <w:vAlign w:val="center"/>
          </w:tcPr>
          <w:p w14:paraId="7A1422F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547</w:t>
            </w:r>
          </w:p>
        </w:tc>
        <w:tc>
          <w:tcPr>
            <w:tcW w:w="2445" w:type="dxa"/>
            <w:vAlign w:val="center"/>
          </w:tcPr>
          <w:p w14:paraId="718E2C67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5.06</w:t>
            </w:r>
          </w:p>
        </w:tc>
        <w:tc>
          <w:tcPr>
            <w:tcW w:w="2445" w:type="dxa"/>
            <w:vAlign w:val="center"/>
          </w:tcPr>
          <w:p w14:paraId="764A6121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0.97</w:t>
            </w:r>
          </w:p>
        </w:tc>
      </w:tr>
      <w:tr w:rsidR="00B47105" w:rsidRPr="00B47105" w14:paraId="4DD1BF6D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3FD966F7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NF-</w:t>
            </w:r>
            <w:r w:rsidRPr="00B47105">
              <w:rPr>
                <w:rFonts w:cs="Times New Roman"/>
                <w:sz w:val="16"/>
                <w:szCs w:val="16"/>
                <w:lang w:val="en-US"/>
              </w:rPr>
              <w:t>9I</w:t>
            </w:r>
          </w:p>
        </w:tc>
        <w:tc>
          <w:tcPr>
            <w:tcW w:w="2444" w:type="dxa"/>
            <w:vAlign w:val="center"/>
          </w:tcPr>
          <w:p w14:paraId="124FFB15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  <w:lang w:val="en-US"/>
              </w:rPr>
              <w:t>316</w:t>
            </w:r>
          </w:p>
        </w:tc>
        <w:tc>
          <w:tcPr>
            <w:tcW w:w="2445" w:type="dxa"/>
            <w:vAlign w:val="center"/>
          </w:tcPr>
          <w:p w14:paraId="216016F1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  <w:lang w:val="en-US"/>
              </w:rPr>
              <w:t>2.83</w:t>
            </w:r>
          </w:p>
        </w:tc>
        <w:tc>
          <w:tcPr>
            <w:tcW w:w="2445" w:type="dxa"/>
            <w:vAlign w:val="center"/>
          </w:tcPr>
          <w:p w14:paraId="7E5CEBDF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  <w:lang w:val="en-US"/>
              </w:rPr>
              <w:t>0.75</w:t>
            </w:r>
          </w:p>
        </w:tc>
      </w:tr>
      <w:tr w:rsidR="00B47105" w:rsidRPr="00B47105" w14:paraId="32043B10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02A9845B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TB-</w:t>
            </w:r>
            <w:r w:rsidRPr="00B47105">
              <w:rPr>
                <w:rFonts w:cs="Times New Roman"/>
                <w:sz w:val="16"/>
                <w:szCs w:val="16"/>
              </w:rPr>
              <w:t>1A</w:t>
            </w:r>
          </w:p>
        </w:tc>
        <w:tc>
          <w:tcPr>
            <w:tcW w:w="2444" w:type="dxa"/>
            <w:vAlign w:val="center"/>
          </w:tcPr>
          <w:p w14:paraId="3C473CAC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335</w:t>
            </w:r>
          </w:p>
        </w:tc>
        <w:tc>
          <w:tcPr>
            <w:tcW w:w="2445" w:type="dxa"/>
            <w:vAlign w:val="center"/>
          </w:tcPr>
          <w:p w14:paraId="13EF735F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4.05</w:t>
            </w:r>
          </w:p>
        </w:tc>
        <w:tc>
          <w:tcPr>
            <w:tcW w:w="2445" w:type="dxa"/>
            <w:vAlign w:val="center"/>
          </w:tcPr>
          <w:p w14:paraId="6429C8AB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0.94</w:t>
            </w:r>
          </w:p>
        </w:tc>
      </w:tr>
      <w:tr w:rsidR="00B47105" w:rsidRPr="00B47105" w14:paraId="7D259B67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675AA0B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TB-</w:t>
            </w:r>
            <w:r w:rsidRPr="00B47105">
              <w:rPr>
                <w:rFonts w:cs="Times New Roman"/>
                <w:sz w:val="16"/>
                <w:szCs w:val="16"/>
              </w:rPr>
              <w:t>3C</w:t>
            </w:r>
          </w:p>
        </w:tc>
        <w:tc>
          <w:tcPr>
            <w:tcW w:w="2444" w:type="dxa"/>
            <w:vAlign w:val="center"/>
          </w:tcPr>
          <w:p w14:paraId="1AD4666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140</w:t>
            </w:r>
          </w:p>
        </w:tc>
        <w:tc>
          <w:tcPr>
            <w:tcW w:w="2445" w:type="dxa"/>
            <w:vAlign w:val="center"/>
          </w:tcPr>
          <w:p w14:paraId="61690954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2.68</w:t>
            </w:r>
          </w:p>
        </w:tc>
        <w:tc>
          <w:tcPr>
            <w:tcW w:w="2445" w:type="dxa"/>
            <w:vAlign w:val="center"/>
          </w:tcPr>
          <w:p w14:paraId="1597D726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0.86</w:t>
            </w:r>
          </w:p>
        </w:tc>
      </w:tr>
      <w:tr w:rsidR="00B47105" w:rsidRPr="00B47105" w14:paraId="1CD333CB" w14:textId="77777777" w:rsidTr="00843AC0">
        <w:trPr>
          <w:trHeight w:val="340"/>
        </w:trPr>
        <w:tc>
          <w:tcPr>
            <w:tcW w:w="2444" w:type="dxa"/>
            <w:vAlign w:val="center"/>
          </w:tcPr>
          <w:p w14:paraId="26C7AD04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</w:rPr>
              <w:t>TB-</w:t>
            </w:r>
            <w:r w:rsidRPr="00B47105">
              <w:rPr>
                <w:rFonts w:cs="Times New Roman"/>
                <w:sz w:val="16"/>
                <w:szCs w:val="16"/>
              </w:rPr>
              <w:t>8H</w:t>
            </w:r>
          </w:p>
        </w:tc>
        <w:tc>
          <w:tcPr>
            <w:tcW w:w="2444" w:type="dxa"/>
            <w:vAlign w:val="center"/>
          </w:tcPr>
          <w:p w14:paraId="554529D3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122</w:t>
            </w:r>
          </w:p>
        </w:tc>
        <w:tc>
          <w:tcPr>
            <w:tcW w:w="2445" w:type="dxa"/>
            <w:vAlign w:val="center"/>
          </w:tcPr>
          <w:p w14:paraId="59626668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0.84</w:t>
            </w:r>
          </w:p>
        </w:tc>
        <w:tc>
          <w:tcPr>
            <w:tcW w:w="2445" w:type="dxa"/>
            <w:vAlign w:val="center"/>
          </w:tcPr>
          <w:p w14:paraId="2EFF8D0F" w14:textId="77777777" w:rsidR="00B47105" w:rsidRPr="00B47105" w:rsidRDefault="00B47105" w:rsidP="00843AC0">
            <w:pPr>
              <w:jc w:val="center"/>
              <w:rPr>
                <w:rFonts w:cs="Times New Roman"/>
                <w:sz w:val="16"/>
                <w:szCs w:val="16"/>
                <w:lang w:val="en-US"/>
              </w:rPr>
            </w:pPr>
            <w:r w:rsidRPr="00B47105">
              <w:rPr>
                <w:rFonts w:cs="Times New Roman"/>
                <w:sz w:val="16"/>
                <w:szCs w:val="16"/>
              </w:rPr>
              <w:t>0.22</w:t>
            </w:r>
          </w:p>
        </w:tc>
      </w:tr>
    </w:tbl>
    <w:p w14:paraId="6D76C730" w14:textId="77777777" w:rsidR="00487648" w:rsidRDefault="00487648">
      <w:pPr>
        <w:rPr>
          <w:sz w:val="16"/>
          <w:szCs w:val="16"/>
        </w:rPr>
      </w:pPr>
      <w:r>
        <w:rPr>
          <w:sz w:val="16"/>
          <w:szCs w:val="16"/>
        </w:rPr>
        <w:br w:type="page"/>
      </w:r>
    </w:p>
    <w:p w14:paraId="00C4717B" w14:textId="77777777" w:rsidR="00487648" w:rsidRPr="00242AF6" w:rsidRDefault="00487648" w:rsidP="00487648">
      <w:pPr>
        <w:jc w:val="both"/>
        <w:rPr>
          <w:bCs/>
        </w:rPr>
      </w:pPr>
      <w:r w:rsidRPr="00B47105">
        <w:rPr>
          <w:bCs/>
        </w:rPr>
        <w:lastRenderedPageBreak/>
        <w:t>Supplementary Table</w:t>
      </w:r>
      <w:r>
        <w:rPr>
          <w:bCs/>
        </w:rPr>
        <w:t xml:space="preserve"> S4</w:t>
      </w:r>
      <w:r w:rsidRPr="00242AF6">
        <w:rPr>
          <w:bCs/>
        </w:rPr>
        <w:t>. D</w:t>
      </w:r>
      <w:r>
        <w:rPr>
          <w:bCs/>
        </w:rPr>
        <w:t>istribution of kingdoms in gypsu</w:t>
      </w:r>
      <w:r w:rsidRPr="00242AF6">
        <w:rPr>
          <w:bCs/>
        </w:rPr>
        <w:t>m caves.</w:t>
      </w:r>
    </w:p>
    <w:tbl>
      <w:tblPr>
        <w:tblStyle w:val="Tablaconcuadrcula"/>
        <w:tblW w:w="11732" w:type="dxa"/>
        <w:tblLook w:val="04A0" w:firstRow="1" w:lastRow="0" w:firstColumn="1" w:lastColumn="0" w:noHBand="0" w:noVBand="1"/>
      </w:tblPr>
      <w:tblGrid>
        <w:gridCol w:w="785"/>
        <w:gridCol w:w="695"/>
        <w:gridCol w:w="665"/>
        <w:gridCol w:w="680"/>
        <w:gridCol w:w="681"/>
        <w:gridCol w:w="681"/>
        <w:gridCol w:w="681"/>
        <w:gridCol w:w="680"/>
        <w:gridCol w:w="681"/>
        <w:gridCol w:w="681"/>
        <w:gridCol w:w="681"/>
        <w:gridCol w:w="680"/>
        <w:gridCol w:w="681"/>
        <w:gridCol w:w="681"/>
        <w:gridCol w:w="681"/>
        <w:gridCol w:w="680"/>
        <w:gridCol w:w="738"/>
      </w:tblGrid>
      <w:tr w:rsidR="00487648" w:rsidRPr="00242AF6" w14:paraId="42BFF1B2" w14:textId="77777777" w:rsidTr="008E3A91">
        <w:trPr>
          <w:trHeight w:val="246"/>
        </w:trPr>
        <w:tc>
          <w:tcPr>
            <w:tcW w:w="785" w:type="dxa"/>
          </w:tcPr>
          <w:p w14:paraId="0B4224AC" w14:textId="77777777" w:rsidR="00487648" w:rsidRPr="00487648" w:rsidRDefault="00487648" w:rsidP="008E3A91">
            <w:pPr>
              <w:rPr>
                <w:rFonts w:cstheme="minorHAnsi"/>
                <w:sz w:val="16"/>
                <w:szCs w:val="16"/>
                <w:lang w:val="en-US"/>
              </w:rPr>
            </w:pPr>
          </w:p>
          <w:p w14:paraId="03859BAD" w14:textId="77777777" w:rsidR="00487648" w:rsidRPr="00373AC5" w:rsidRDefault="00487648" w:rsidP="008E3A91">
            <w:pPr>
              <w:rPr>
                <w:rFonts w:cstheme="minorHAnsi"/>
                <w:b/>
                <w:sz w:val="16"/>
                <w:szCs w:val="16"/>
              </w:rPr>
            </w:pPr>
            <w:proofErr w:type="spellStart"/>
            <w:r w:rsidRPr="00373AC5">
              <w:rPr>
                <w:rFonts w:cstheme="minorHAnsi"/>
                <w:b/>
                <w:sz w:val="16"/>
                <w:szCs w:val="16"/>
              </w:rPr>
              <w:t>Sample</w:t>
            </w:r>
            <w:proofErr w:type="spellEnd"/>
          </w:p>
        </w:tc>
        <w:tc>
          <w:tcPr>
            <w:tcW w:w="695" w:type="dxa"/>
            <w:vAlign w:val="bottom"/>
          </w:tcPr>
          <w:p w14:paraId="37B1FBE0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BF-3C</w:t>
            </w:r>
          </w:p>
        </w:tc>
        <w:tc>
          <w:tcPr>
            <w:tcW w:w="665" w:type="dxa"/>
            <w:vAlign w:val="bottom"/>
          </w:tcPr>
          <w:p w14:paraId="42188F2A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BF-6F</w:t>
            </w:r>
          </w:p>
        </w:tc>
        <w:tc>
          <w:tcPr>
            <w:tcW w:w="680" w:type="dxa"/>
            <w:vAlign w:val="bottom"/>
          </w:tcPr>
          <w:p w14:paraId="433904B1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BF-7G</w:t>
            </w:r>
          </w:p>
        </w:tc>
        <w:tc>
          <w:tcPr>
            <w:tcW w:w="681" w:type="dxa"/>
            <w:vAlign w:val="bottom"/>
          </w:tcPr>
          <w:p w14:paraId="7D75CA3F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BF-8H</w:t>
            </w:r>
          </w:p>
        </w:tc>
        <w:tc>
          <w:tcPr>
            <w:tcW w:w="681" w:type="dxa"/>
          </w:tcPr>
          <w:p w14:paraId="2ADCCBD3" w14:textId="77777777" w:rsidR="00487648" w:rsidRDefault="00487648" w:rsidP="008E3A91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  <w:p w14:paraId="738417B8" w14:textId="77777777" w:rsidR="00487648" w:rsidRPr="00242AF6" w:rsidRDefault="00487648" w:rsidP="008E3A91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BF-05</w:t>
            </w:r>
          </w:p>
        </w:tc>
        <w:tc>
          <w:tcPr>
            <w:tcW w:w="681" w:type="dxa"/>
          </w:tcPr>
          <w:p w14:paraId="2D8EE548" w14:textId="77777777" w:rsidR="00487648" w:rsidRDefault="00487648" w:rsidP="008E3A91">
            <w:pPr>
              <w:rPr>
                <w:rFonts w:cstheme="minorHAnsi"/>
                <w:b/>
                <w:bCs/>
                <w:sz w:val="16"/>
                <w:szCs w:val="16"/>
              </w:rPr>
            </w:pPr>
          </w:p>
          <w:p w14:paraId="5DFEC350" w14:textId="77777777" w:rsidR="00487648" w:rsidRPr="00242AF6" w:rsidRDefault="00487648" w:rsidP="008E3A91">
            <w:pPr>
              <w:rPr>
                <w:rFonts w:cstheme="minorHAnsi"/>
                <w:b/>
                <w:bCs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BF-19</w:t>
            </w:r>
          </w:p>
        </w:tc>
        <w:tc>
          <w:tcPr>
            <w:tcW w:w="680" w:type="dxa"/>
            <w:vAlign w:val="bottom"/>
          </w:tcPr>
          <w:p w14:paraId="1197AAD5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NF-1A</w:t>
            </w:r>
          </w:p>
        </w:tc>
        <w:tc>
          <w:tcPr>
            <w:tcW w:w="681" w:type="dxa"/>
            <w:vAlign w:val="bottom"/>
          </w:tcPr>
          <w:p w14:paraId="02816DE5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NF-2B</w:t>
            </w:r>
          </w:p>
        </w:tc>
        <w:tc>
          <w:tcPr>
            <w:tcW w:w="681" w:type="dxa"/>
            <w:vAlign w:val="bottom"/>
          </w:tcPr>
          <w:p w14:paraId="3A61ACBA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NF-3C</w:t>
            </w:r>
          </w:p>
        </w:tc>
        <w:tc>
          <w:tcPr>
            <w:tcW w:w="681" w:type="dxa"/>
            <w:vAlign w:val="bottom"/>
          </w:tcPr>
          <w:p w14:paraId="502C40CD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NF-4D</w:t>
            </w:r>
          </w:p>
        </w:tc>
        <w:tc>
          <w:tcPr>
            <w:tcW w:w="680" w:type="dxa"/>
            <w:vAlign w:val="bottom"/>
          </w:tcPr>
          <w:p w14:paraId="4CBED229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NF-5E</w:t>
            </w:r>
          </w:p>
        </w:tc>
        <w:tc>
          <w:tcPr>
            <w:tcW w:w="681" w:type="dxa"/>
            <w:vAlign w:val="bottom"/>
          </w:tcPr>
          <w:p w14:paraId="4F9158FE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NF-7G</w:t>
            </w:r>
          </w:p>
        </w:tc>
        <w:tc>
          <w:tcPr>
            <w:tcW w:w="681" w:type="dxa"/>
            <w:vAlign w:val="bottom"/>
          </w:tcPr>
          <w:p w14:paraId="160FE9E8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NF-9I</w:t>
            </w:r>
          </w:p>
        </w:tc>
        <w:tc>
          <w:tcPr>
            <w:tcW w:w="681" w:type="dxa"/>
            <w:vAlign w:val="bottom"/>
          </w:tcPr>
          <w:p w14:paraId="7B8D36C1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TB-1A</w:t>
            </w:r>
          </w:p>
        </w:tc>
        <w:tc>
          <w:tcPr>
            <w:tcW w:w="680" w:type="dxa"/>
            <w:vAlign w:val="bottom"/>
          </w:tcPr>
          <w:p w14:paraId="737A8345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TB-3C</w:t>
            </w:r>
          </w:p>
        </w:tc>
        <w:tc>
          <w:tcPr>
            <w:tcW w:w="738" w:type="dxa"/>
            <w:vAlign w:val="bottom"/>
          </w:tcPr>
          <w:p w14:paraId="3E0AE354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b/>
                <w:bCs/>
                <w:sz w:val="16"/>
                <w:szCs w:val="16"/>
              </w:rPr>
              <w:t>TB-8H</w:t>
            </w:r>
          </w:p>
        </w:tc>
      </w:tr>
      <w:tr w:rsidR="00487648" w:rsidRPr="00242AF6" w14:paraId="28346666" w14:textId="77777777" w:rsidTr="008E3A91">
        <w:trPr>
          <w:trHeight w:val="361"/>
        </w:trPr>
        <w:tc>
          <w:tcPr>
            <w:tcW w:w="785" w:type="dxa"/>
          </w:tcPr>
          <w:p w14:paraId="58A80DE2" w14:textId="77777777" w:rsidR="00487648" w:rsidRDefault="00487648" w:rsidP="008E3A91">
            <w:pPr>
              <w:rPr>
                <w:rFonts w:cstheme="minorHAnsi"/>
                <w:i/>
                <w:iCs/>
                <w:sz w:val="16"/>
                <w:szCs w:val="16"/>
              </w:rPr>
            </w:pPr>
          </w:p>
          <w:p w14:paraId="4229773C" w14:textId="77777777" w:rsidR="00487648" w:rsidRPr="00242AF6" w:rsidRDefault="00487648" w:rsidP="008E3A91">
            <w:pPr>
              <w:rPr>
                <w:rFonts w:cstheme="minorHAnsi"/>
                <w:i/>
                <w:iCs/>
                <w:sz w:val="16"/>
                <w:szCs w:val="16"/>
              </w:rPr>
            </w:pPr>
            <w:r w:rsidRPr="00242AF6">
              <w:rPr>
                <w:rFonts w:cstheme="minorHAnsi"/>
                <w:i/>
                <w:iCs/>
                <w:sz w:val="16"/>
                <w:szCs w:val="16"/>
              </w:rPr>
              <w:t>Bacteria</w:t>
            </w:r>
          </w:p>
        </w:tc>
        <w:tc>
          <w:tcPr>
            <w:tcW w:w="695" w:type="dxa"/>
            <w:vAlign w:val="bottom"/>
          </w:tcPr>
          <w:p w14:paraId="4BD0145C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65" w:type="dxa"/>
            <w:vAlign w:val="bottom"/>
          </w:tcPr>
          <w:p w14:paraId="08A9E5EA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99.38</w:t>
            </w:r>
          </w:p>
        </w:tc>
        <w:tc>
          <w:tcPr>
            <w:tcW w:w="680" w:type="dxa"/>
            <w:vAlign w:val="bottom"/>
          </w:tcPr>
          <w:p w14:paraId="78E60956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1" w:type="dxa"/>
            <w:vAlign w:val="bottom"/>
          </w:tcPr>
          <w:p w14:paraId="2C012573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99.87</w:t>
            </w:r>
          </w:p>
        </w:tc>
        <w:tc>
          <w:tcPr>
            <w:tcW w:w="681" w:type="dxa"/>
          </w:tcPr>
          <w:p w14:paraId="43067456" w14:textId="77777777" w:rsidR="00487648" w:rsidRDefault="00487648" w:rsidP="008E3A91">
            <w:pPr>
              <w:rPr>
                <w:rFonts w:cstheme="minorHAnsi"/>
                <w:sz w:val="16"/>
                <w:szCs w:val="16"/>
              </w:rPr>
            </w:pPr>
          </w:p>
          <w:p w14:paraId="69A9CCA0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1" w:type="dxa"/>
          </w:tcPr>
          <w:p w14:paraId="321BF79C" w14:textId="77777777" w:rsidR="00487648" w:rsidRDefault="00487648" w:rsidP="008E3A91">
            <w:pPr>
              <w:rPr>
                <w:rFonts w:cstheme="minorHAnsi"/>
                <w:sz w:val="16"/>
                <w:szCs w:val="16"/>
              </w:rPr>
            </w:pPr>
          </w:p>
          <w:p w14:paraId="75F6DB35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0" w:type="dxa"/>
            <w:vAlign w:val="bottom"/>
          </w:tcPr>
          <w:p w14:paraId="1A4481A8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99.98</w:t>
            </w:r>
          </w:p>
        </w:tc>
        <w:tc>
          <w:tcPr>
            <w:tcW w:w="681" w:type="dxa"/>
            <w:vAlign w:val="bottom"/>
          </w:tcPr>
          <w:p w14:paraId="512ED82E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1" w:type="dxa"/>
            <w:vAlign w:val="bottom"/>
          </w:tcPr>
          <w:p w14:paraId="0D2847DD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1" w:type="dxa"/>
            <w:vAlign w:val="bottom"/>
          </w:tcPr>
          <w:p w14:paraId="5D599305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0" w:type="dxa"/>
            <w:vAlign w:val="bottom"/>
          </w:tcPr>
          <w:p w14:paraId="506A0753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99.90</w:t>
            </w:r>
          </w:p>
        </w:tc>
        <w:tc>
          <w:tcPr>
            <w:tcW w:w="681" w:type="dxa"/>
            <w:vAlign w:val="bottom"/>
          </w:tcPr>
          <w:p w14:paraId="0EA7D332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1" w:type="dxa"/>
            <w:vAlign w:val="bottom"/>
          </w:tcPr>
          <w:p w14:paraId="575DE90C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  <w:tc>
          <w:tcPr>
            <w:tcW w:w="681" w:type="dxa"/>
            <w:vAlign w:val="bottom"/>
          </w:tcPr>
          <w:p w14:paraId="48C260ED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99.83</w:t>
            </w:r>
          </w:p>
        </w:tc>
        <w:tc>
          <w:tcPr>
            <w:tcW w:w="680" w:type="dxa"/>
            <w:vAlign w:val="bottom"/>
          </w:tcPr>
          <w:p w14:paraId="640D4FB1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99.98</w:t>
            </w:r>
          </w:p>
        </w:tc>
        <w:tc>
          <w:tcPr>
            <w:tcW w:w="738" w:type="dxa"/>
            <w:vAlign w:val="bottom"/>
          </w:tcPr>
          <w:p w14:paraId="6DB73335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100.00</w:t>
            </w:r>
          </w:p>
        </w:tc>
      </w:tr>
      <w:tr w:rsidR="00487648" w:rsidRPr="00242AF6" w14:paraId="38518EF5" w14:textId="77777777" w:rsidTr="008E3A91">
        <w:trPr>
          <w:trHeight w:val="250"/>
        </w:trPr>
        <w:tc>
          <w:tcPr>
            <w:tcW w:w="785" w:type="dxa"/>
          </w:tcPr>
          <w:p w14:paraId="7D49317D" w14:textId="77777777" w:rsidR="00487648" w:rsidRDefault="00487648" w:rsidP="008E3A91">
            <w:pPr>
              <w:rPr>
                <w:rFonts w:cstheme="minorHAnsi"/>
                <w:i/>
                <w:iCs/>
                <w:sz w:val="16"/>
                <w:szCs w:val="16"/>
              </w:rPr>
            </w:pPr>
          </w:p>
          <w:p w14:paraId="7BFC91D3" w14:textId="77777777" w:rsidR="00487648" w:rsidRPr="00242AF6" w:rsidRDefault="00487648" w:rsidP="008E3A91">
            <w:pPr>
              <w:rPr>
                <w:rFonts w:cstheme="minorHAnsi"/>
                <w:i/>
                <w:iCs/>
                <w:sz w:val="16"/>
                <w:szCs w:val="16"/>
              </w:rPr>
            </w:pPr>
            <w:proofErr w:type="spellStart"/>
            <w:r w:rsidRPr="00242AF6">
              <w:rPr>
                <w:rFonts w:cstheme="minorHAnsi"/>
                <w:i/>
                <w:iCs/>
                <w:sz w:val="16"/>
                <w:szCs w:val="16"/>
              </w:rPr>
              <w:t>Archaea</w:t>
            </w:r>
            <w:proofErr w:type="spellEnd"/>
          </w:p>
        </w:tc>
        <w:tc>
          <w:tcPr>
            <w:tcW w:w="695" w:type="dxa"/>
            <w:vAlign w:val="bottom"/>
          </w:tcPr>
          <w:p w14:paraId="237350F4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65" w:type="dxa"/>
            <w:vAlign w:val="bottom"/>
          </w:tcPr>
          <w:p w14:paraId="19F55984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0.62</w:t>
            </w:r>
          </w:p>
        </w:tc>
        <w:tc>
          <w:tcPr>
            <w:tcW w:w="680" w:type="dxa"/>
            <w:vAlign w:val="bottom"/>
          </w:tcPr>
          <w:p w14:paraId="7477CB42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1" w:type="dxa"/>
            <w:vAlign w:val="bottom"/>
          </w:tcPr>
          <w:p w14:paraId="32BD868F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0.13</w:t>
            </w:r>
          </w:p>
        </w:tc>
        <w:tc>
          <w:tcPr>
            <w:tcW w:w="681" w:type="dxa"/>
          </w:tcPr>
          <w:p w14:paraId="2BDFDEDD" w14:textId="77777777" w:rsidR="00487648" w:rsidRDefault="00487648" w:rsidP="008E3A91">
            <w:pPr>
              <w:rPr>
                <w:rFonts w:cstheme="minorHAnsi"/>
                <w:sz w:val="16"/>
                <w:szCs w:val="16"/>
              </w:rPr>
            </w:pPr>
          </w:p>
          <w:p w14:paraId="46757FA1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1" w:type="dxa"/>
          </w:tcPr>
          <w:p w14:paraId="24AE17EF" w14:textId="77777777" w:rsidR="00487648" w:rsidRDefault="00487648" w:rsidP="008E3A91">
            <w:pPr>
              <w:rPr>
                <w:rFonts w:cstheme="minorHAnsi"/>
                <w:sz w:val="16"/>
                <w:szCs w:val="16"/>
              </w:rPr>
            </w:pPr>
          </w:p>
          <w:p w14:paraId="45D8FA80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0" w:type="dxa"/>
            <w:vAlign w:val="bottom"/>
          </w:tcPr>
          <w:p w14:paraId="300ECFB3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0.02</w:t>
            </w:r>
          </w:p>
        </w:tc>
        <w:tc>
          <w:tcPr>
            <w:tcW w:w="681" w:type="dxa"/>
            <w:vAlign w:val="bottom"/>
          </w:tcPr>
          <w:p w14:paraId="4342DFA4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1" w:type="dxa"/>
            <w:vAlign w:val="bottom"/>
          </w:tcPr>
          <w:p w14:paraId="778A79B5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1" w:type="dxa"/>
            <w:vAlign w:val="bottom"/>
          </w:tcPr>
          <w:p w14:paraId="166BFA82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0" w:type="dxa"/>
            <w:vAlign w:val="bottom"/>
          </w:tcPr>
          <w:p w14:paraId="47761A7A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0.10</w:t>
            </w:r>
          </w:p>
        </w:tc>
        <w:tc>
          <w:tcPr>
            <w:tcW w:w="681" w:type="dxa"/>
            <w:vAlign w:val="bottom"/>
          </w:tcPr>
          <w:p w14:paraId="18E29E94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1" w:type="dxa"/>
            <w:vAlign w:val="bottom"/>
          </w:tcPr>
          <w:p w14:paraId="48EA4897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  <w:tc>
          <w:tcPr>
            <w:tcW w:w="681" w:type="dxa"/>
            <w:vAlign w:val="bottom"/>
          </w:tcPr>
          <w:p w14:paraId="5EEFA4DE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0.17</w:t>
            </w:r>
          </w:p>
        </w:tc>
        <w:tc>
          <w:tcPr>
            <w:tcW w:w="680" w:type="dxa"/>
            <w:vAlign w:val="bottom"/>
          </w:tcPr>
          <w:p w14:paraId="2A94B496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0.02</w:t>
            </w:r>
          </w:p>
        </w:tc>
        <w:tc>
          <w:tcPr>
            <w:tcW w:w="738" w:type="dxa"/>
            <w:vAlign w:val="bottom"/>
          </w:tcPr>
          <w:p w14:paraId="25E0B376" w14:textId="77777777" w:rsidR="00487648" w:rsidRPr="00242AF6" w:rsidRDefault="00487648" w:rsidP="008E3A91">
            <w:pPr>
              <w:rPr>
                <w:rFonts w:cstheme="minorHAnsi"/>
                <w:sz w:val="16"/>
                <w:szCs w:val="16"/>
              </w:rPr>
            </w:pPr>
            <w:r w:rsidRPr="00242AF6">
              <w:rPr>
                <w:rFonts w:cstheme="minorHAnsi"/>
                <w:sz w:val="16"/>
                <w:szCs w:val="16"/>
              </w:rPr>
              <w:t>0.00</w:t>
            </w:r>
          </w:p>
        </w:tc>
      </w:tr>
    </w:tbl>
    <w:p w14:paraId="2BE625B8" w14:textId="77777777" w:rsidR="00487648" w:rsidRPr="00242AF6" w:rsidRDefault="00487648" w:rsidP="00487648">
      <w:pPr>
        <w:rPr>
          <w:sz w:val="16"/>
          <w:szCs w:val="16"/>
        </w:rPr>
      </w:pPr>
    </w:p>
    <w:p w14:paraId="3741E015" w14:textId="77777777" w:rsidR="00487648" w:rsidRPr="00242AF6" w:rsidRDefault="00487648" w:rsidP="00487648">
      <w:pPr>
        <w:rPr>
          <w:sz w:val="16"/>
          <w:szCs w:val="16"/>
        </w:rPr>
      </w:pPr>
    </w:p>
    <w:p w14:paraId="753E501B" w14:textId="77777777" w:rsidR="00D866D8" w:rsidRPr="00B47105" w:rsidRDefault="00D866D8">
      <w:pPr>
        <w:rPr>
          <w:sz w:val="16"/>
          <w:szCs w:val="16"/>
        </w:rPr>
      </w:pPr>
    </w:p>
    <w:sectPr w:rsidR="00D866D8" w:rsidRPr="00B47105" w:rsidSect="009B5B8A">
      <w:pgSz w:w="15840" w:h="12240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7A2"/>
    <w:rsid w:val="00017A48"/>
    <w:rsid w:val="000564CE"/>
    <w:rsid w:val="000B1AE7"/>
    <w:rsid w:val="00126573"/>
    <w:rsid w:val="001271F1"/>
    <w:rsid w:val="002569C5"/>
    <w:rsid w:val="00272111"/>
    <w:rsid w:val="00295ED2"/>
    <w:rsid w:val="00487648"/>
    <w:rsid w:val="004B1DA8"/>
    <w:rsid w:val="004B6600"/>
    <w:rsid w:val="004F6717"/>
    <w:rsid w:val="00525614"/>
    <w:rsid w:val="00537F3E"/>
    <w:rsid w:val="005577A2"/>
    <w:rsid w:val="00591FF9"/>
    <w:rsid w:val="00615551"/>
    <w:rsid w:val="006D0399"/>
    <w:rsid w:val="006D1BA1"/>
    <w:rsid w:val="006F3B83"/>
    <w:rsid w:val="00703B45"/>
    <w:rsid w:val="00725125"/>
    <w:rsid w:val="00773005"/>
    <w:rsid w:val="00784F0B"/>
    <w:rsid w:val="007A6FE5"/>
    <w:rsid w:val="008867DC"/>
    <w:rsid w:val="009075B6"/>
    <w:rsid w:val="009B5B8A"/>
    <w:rsid w:val="009C752E"/>
    <w:rsid w:val="00AD5CE9"/>
    <w:rsid w:val="00AF667C"/>
    <w:rsid w:val="00B47105"/>
    <w:rsid w:val="00C937DF"/>
    <w:rsid w:val="00D1149B"/>
    <w:rsid w:val="00D866D8"/>
    <w:rsid w:val="00DA4071"/>
    <w:rsid w:val="00EF6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84079"/>
  <w15:docId w15:val="{F0634992-0BB7-4297-BB8D-778E6C19E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271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71F1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D866D8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537F3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37F3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37F3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37F3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37F3E"/>
    <w:rPr>
      <w:b/>
      <w:bCs/>
      <w:sz w:val="20"/>
      <w:szCs w:val="20"/>
    </w:rPr>
  </w:style>
  <w:style w:type="character" w:styleId="Textoennegrita">
    <w:name w:val="Strong"/>
    <w:basedOn w:val="Fuentedeprrafopredeter"/>
    <w:uiPriority w:val="22"/>
    <w:qFormat/>
    <w:rsid w:val="009075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698</Words>
  <Characters>3841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IRNAS - CSIC</Company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000</dc:creator>
  <cp:lastModifiedBy>hp</cp:lastModifiedBy>
  <cp:revision>6</cp:revision>
  <cp:lastPrinted>2025-06-25T09:38:00Z</cp:lastPrinted>
  <dcterms:created xsi:type="dcterms:W3CDTF">2025-06-20T15:30:00Z</dcterms:created>
  <dcterms:modified xsi:type="dcterms:W3CDTF">2025-06-25T09:39:00Z</dcterms:modified>
</cp:coreProperties>
</file>