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4E54" w14:textId="19C84827" w:rsidR="00ED74EE" w:rsidRDefault="00ED74EE" w:rsidP="00ED74EE">
      <w:pPr>
        <w:spacing w:line="360" w:lineRule="auto"/>
        <w:rPr>
          <w:rFonts w:ascii="Times New Roman" w:hAnsi="Times New Roman" w:cs="Times New Roman"/>
          <w:b/>
          <w:bCs/>
        </w:rPr>
      </w:pPr>
      <w:r w:rsidRPr="00ED74EE">
        <w:rPr>
          <w:rFonts w:ascii="Times New Roman" w:hAnsi="Times New Roman" w:cs="Times New Roman"/>
          <w:b/>
          <w:bCs/>
        </w:rPr>
        <w:t xml:space="preserve">Supplementary Table </w:t>
      </w:r>
      <w:r w:rsidR="002D3DA4">
        <w:rPr>
          <w:rFonts w:ascii="Times New Roman" w:hAnsi="Times New Roman" w:cs="Times New Roman"/>
          <w:b/>
          <w:bCs/>
        </w:rPr>
        <w:t>3</w:t>
      </w:r>
      <w:r w:rsidRPr="004D70E9">
        <w:rPr>
          <w:rFonts w:ascii="Times New Roman" w:hAnsi="Times New Roman" w:cs="Times New Roman"/>
          <w:b/>
          <w:bCs/>
        </w:rPr>
        <w:t xml:space="preserve">. Characteristics of </w:t>
      </w:r>
      <w:r>
        <w:rPr>
          <w:rFonts w:ascii="Times New Roman" w:hAnsi="Times New Roman" w:cs="Times New Roman"/>
          <w:b/>
          <w:bCs/>
        </w:rPr>
        <w:t>the patients affected by IBD</w:t>
      </w:r>
      <w:r w:rsidRPr="004D70E9">
        <w:rPr>
          <w:rFonts w:ascii="Times New Roman" w:hAnsi="Times New Roman" w:cs="Times New Roman"/>
          <w:b/>
          <w:bCs/>
        </w:rPr>
        <w:t xml:space="preserve"> who responded to the questionnaire</w:t>
      </w:r>
      <w:r>
        <w:rPr>
          <w:rFonts w:ascii="Times New Roman" w:hAnsi="Times New Roman" w:cs="Times New Roman"/>
          <w:b/>
          <w:bCs/>
        </w:rPr>
        <w:t>.</w:t>
      </w:r>
    </w:p>
    <w:tbl>
      <w:tblPr>
        <w:tblStyle w:val="Grigliatabella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"/>
        <w:gridCol w:w="709"/>
        <w:gridCol w:w="5954"/>
        <w:gridCol w:w="2546"/>
      </w:tblGrid>
      <w:tr w:rsidR="00ED74EE" w:rsidRPr="00130E78" w14:paraId="3A9A00A2" w14:textId="77777777" w:rsidTr="000A380A">
        <w:trPr>
          <w:gridBefore w:val="1"/>
          <w:wBefore w:w="62" w:type="dxa"/>
        </w:trPr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C7B5" w14:textId="77777777" w:rsidR="00ED74EE" w:rsidRPr="00130E78" w:rsidRDefault="00ED74EE" w:rsidP="008D6F9A">
            <w:pPr>
              <w:pStyle w:val="Tablecell"/>
              <w:rPr>
                <w:b/>
                <w:bCs/>
              </w:rPr>
            </w:pPr>
            <w:r w:rsidRPr="00130E78">
              <w:rPr>
                <w:b/>
                <w:bCs/>
              </w:rPr>
              <w:t>Characteristic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2067" w14:textId="77777777" w:rsidR="00ED74EE" w:rsidRDefault="00ED74EE" w:rsidP="008D6F9A">
            <w:pPr>
              <w:pStyle w:val="Tablecell"/>
              <w:jc w:val="center"/>
              <w:rPr>
                <w:b/>
                <w:bCs/>
              </w:rPr>
            </w:pPr>
          </w:p>
          <w:p w14:paraId="68E51E10" w14:textId="38BF3B9B" w:rsidR="00AE6126" w:rsidRDefault="00ED74EE" w:rsidP="00AE6126">
            <w:pPr>
              <w:pStyle w:val="Tablecell"/>
              <w:ind w:left="720"/>
              <w:jc w:val="center"/>
              <w:rPr>
                <w:b/>
                <w:bCs/>
              </w:rPr>
            </w:pPr>
            <w:r w:rsidRPr="00130E78">
              <w:rPr>
                <w:b/>
                <w:bCs/>
              </w:rPr>
              <w:t>n=</w:t>
            </w:r>
            <w:r>
              <w:rPr>
                <w:b/>
                <w:bCs/>
              </w:rPr>
              <w:t>823</w:t>
            </w:r>
          </w:p>
          <w:p w14:paraId="5F64D707" w14:textId="5BD3D6D2" w:rsidR="00ED74EE" w:rsidRPr="00130E78" w:rsidRDefault="00ED74EE" w:rsidP="00AE6126">
            <w:pPr>
              <w:pStyle w:val="Tablecell"/>
              <w:ind w:left="720"/>
              <w:jc w:val="center"/>
              <w:rPr>
                <w:b/>
                <w:bCs/>
              </w:rPr>
            </w:pPr>
            <w:r w:rsidRPr="00130E78">
              <w:rPr>
                <w:b/>
                <w:bCs/>
              </w:rPr>
              <w:t>n (%)</w:t>
            </w:r>
          </w:p>
        </w:tc>
      </w:tr>
      <w:tr w:rsidR="00ED74EE" w:rsidRPr="00130E78" w14:paraId="670EB07C" w14:textId="77777777" w:rsidTr="000A380A">
        <w:trPr>
          <w:gridBefore w:val="1"/>
          <w:wBefore w:w="62" w:type="dxa"/>
        </w:trPr>
        <w:tc>
          <w:tcPr>
            <w:tcW w:w="6663" w:type="dxa"/>
            <w:gridSpan w:val="2"/>
            <w:tcBorders>
              <w:top w:val="single" w:sz="4" w:space="0" w:color="auto"/>
            </w:tcBorders>
            <w:vAlign w:val="center"/>
          </w:tcPr>
          <w:p w14:paraId="41171F91" w14:textId="617E0927" w:rsidR="00ED74EE" w:rsidRPr="00130E78" w:rsidRDefault="00CF5D98" w:rsidP="008D6F9A">
            <w:pPr>
              <w:pStyle w:val="Tablecell"/>
            </w:pPr>
            <w:r>
              <w:t>Gender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14:paraId="2F22D9EA" w14:textId="77777777" w:rsidR="00ED74EE" w:rsidRPr="00130E78" w:rsidRDefault="00ED74EE" w:rsidP="008D6F9A">
            <w:pPr>
              <w:pStyle w:val="Tablecell"/>
            </w:pPr>
          </w:p>
        </w:tc>
      </w:tr>
      <w:tr w:rsidR="00101E9D" w:rsidRPr="00130E78" w14:paraId="0ACC51BB" w14:textId="77777777" w:rsidTr="000A380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6156D650" w14:textId="77777777" w:rsidR="00101E9D" w:rsidRDefault="00101E9D" w:rsidP="00101E9D">
            <w:pPr>
              <w:pStyle w:val="Tablecell"/>
              <w:ind w:left="720"/>
            </w:pPr>
            <w:r>
              <w:t>Female</w:t>
            </w:r>
          </w:p>
          <w:p w14:paraId="6962AE39" w14:textId="7C26AFB5" w:rsidR="00101E9D" w:rsidRDefault="00101E9D" w:rsidP="00101E9D">
            <w:pPr>
              <w:pStyle w:val="Tablecell"/>
              <w:ind w:left="720"/>
            </w:pPr>
            <w:r>
              <w:t>Male</w:t>
            </w:r>
          </w:p>
        </w:tc>
        <w:tc>
          <w:tcPr>
            <w:tcW w:w="2546" w:type="dxa"/>
            <w:vAlign w:val="center"/>
          </w:tcPr>
          <w:p w14:paraId="675D4831" w14:textId="77777777" w:rsidR="00101E9D" w:rsidRDefault="00101E9D" w:rsidP="00101E9D">
            <w:pPr>
              <w:pStyle w:val="Tablecell"/>
              <w:ind w:right="509"/>
              <w:jc w:val="right"/>
            </w:pPr>
            <w:r>
              <w:t>443</w:t>
            </w:r>
            <w:r w:rsidRPr="00130E78">
              <w:t xml:space="preserve"> (</w:t>
            </w:r>
            <w:r w:rsidRPr="00101E9D">
              <w:t>53.8</w:t>
            </w:r>
            <w:r w:rsidRPr="00130E78">
              <w:t>)</w:t>
            </w:r>
          </w:p>
          <w:p w14:paraId="09C2A1F8" w14:textId="7B1F40DA" w:rsidR="00582B78" w:rsidRPr="00130E78" w:rsidRDefault="00101E9D" w:rsidP="00582B78">
            <w:pPr>
              <w:pStyle w:val="Tablecell"/>
              <w:ind w:right="509"/>
              <w:jc w:val="right"/>
            </w:pPr>
            <w:r>
              <w:t>380</w:t>
            </w:r>
            <w:r w:rsidRPr="00130E78">
              <w:t xml:space="preserve"> (</w:t>
            </w:r>
            <w:r w:rsidRPr="00101E9D">
              <w:t>46.2</w:t>
            </w:r>
            <w:r w:rsidRPr="00130E78">
              <w:t>)</w:t>
            </w:r>
          </w:p>
        </w:tc>
      </w:tr>
      <w:tr w:rsidR="00101E9D" w:rsidRPr="00130E78" w14:paraId="5C16F8FF" w14:textId="77777777" w:rsidTr="008D6F9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3D6EEB72" w14:textId="478C0E56" w:rsidR="00101E9D" w:rsidRPr="00130E78" w:rsidRDefault="00101E9D" w:rsidP="00101E9D">
            <w:pPr>
              <w:pStyle w:val="Tablecell"/>
            </w:pPr>
            <w:r>
              <w:t>Generation</w:t>
            </w:r>
          </w:p>
        </w:tc>
        <w:tc>
          <w:tcPr>
            <w:tcW w:w="2546" w:type="dxa"/>
            <w:vAlign w:val="center"/>
          </w:tcPr>
          <w:p w14:paraId="634B555F" w14:textId="77777777" w:rsidR="00101E9D" w:rsidRPr="00130E78" w:rsidRDefault="00101E9D" w:rsidP="00101E9D">
            <w:pPr>
              <w:pStyle w:val="Tablecell"/>
              <w:ind w:right="509"/>
              <w:jc w:val="right"/>
            </w:pPr>
          </w:p>
        </w:tc>
      </w:tr>
      <w:tr w:rsidR="00101E9D" w:rsidRPr="00130E78" w14:paraId="0474E6E5" w14:textId="77777777" w:rsidTr="008D6F9A">
        <w:trPr>
          <w:gridBefore w:val="1"/>
          <w:wBefore w:w="62" w:type="dxa"/>
        </w:trPr>
        <w:tc>
          <w:tcPr>
            <w:tcW w:w="709" w:type="dxa"/>
            <w:vMerge w:val="restart"/>
            <w:vAlign w:val="center"/>
          </w:tcPr>
          <w:p w14:paraId="785B4685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  <w:vAlign w:val="center"/>
          </w:tcPr>
          <w:p w14:paraId="60AD4E21" w14:textId="2CB5CA4E" w:rsidR="00101E9D" w:rsidRDefault="00101E9D" w:rsidP="00101E9D">
            <w:pPr>
              <w:pStyle w:val="Tablecell"/>
            </w:pPr>
            <w:r>
              <w:t>Boomer</w:t>
            </w:r>
          </w:p>
          <w:p w14:paraId="38FF028B" w14:textId="2A1155AE" w:rsidR="00101E9D" w:rsidRDefault="00101E9D" w:rsidP="00101E9D">
            <w:pPr>
              <w:pStyle w:val="Tablecell"/>
            </w:pPr>
            <w:r>
              <w:t xml:space="preserve">X Generation </w:t>
            </w:r>
          </w:p>
          <w:p w14:paraId="26AED72A" w14:textId="4FCA8545" w:rsidR="00101E9D" w:rsidRPr="00130E78" w:rsidRDefault="00101E9D" w:rsidP="00101E9D">
            <w:pPr>
              <w:pStyle w:val="Tablecell"/>
            </w:pPr>
            <w:r>
              <w:t xml:space="preserve">Millennials </w:t>
            </w:r>
          </w:p>
        </w:tc>
        <w:tc>
          <w:tcPr>
            <w:tcW w:w="2546" w:type="dxa"/>
            <w:vAlign w:val="center"/>
          </w:tcPr>
          <w:p w14:paraId="1C81354F" w14:textId="5FDBF7D4" w:rsidR="00101E9D" w:rsidRDefault="00101E9D" w:rsidP="00101E9D">
            <w:pPr>
              <w:pStyle w:val="Tablecell"/>
              <w:ind w:right="509"/>
              <w:jc w:val="right"/>
            </w:pPr>
            <w:r>
              <w:t>247</w:t>
            </w:r>
            <w:r w:rsidRPr="00130E78">
              <w:t xml:space="preserve"> (</w:t>
            </w:r>
            <w:r>
              <w:t>30.0</w:t>
            </w:r>
            <w:r w:rsidRPr="00130E78">
              <w:t>)</w:t>
            </w:r>
          </w:p>
          <w:p w14:paraId="23E6E361" w14:textId="435874DA" w:rsidR="00101E9D" w:rsidRDefault="00101E9D" w:rsidP="00101E9D">
            <w:pPr>
              <w:pStyle w:val="Tablecell"/>
              <w:ind w:right="509"/>
              <w:jc w:val="right"/>
            </w:pPr>
            <w:r>
              <w:t>305 (37.1)</w:t>
            </w:r>
          </w:p>
          <w:p w14:paraId="6BADC53F" w14:textId="0642B5F5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190 (23.1)</w:t>
            </w:r>
          </w:p>
        </w:tc>
      </w:tr>
      <w:tr w:rsidR="00101E9D" w:rsidRPr="00130E78" w14:paraId="6800E187" w14:textId="77777777" w:rsidTr="008D6F9A">
        <w:trPr>
          <w:gridBefore w:val="1"/>
          <w:wBefore w:w="62" w:type="dxa"/>
        </w:trPr>
        <w:tc>
          <w:tcPr>
            <w:tcW w:w="709" w:type="dxa"/>
            <w:vMerge/>
            <w:vAlign w:val="center"/>
          </w:tcPr>
          <w:p w14:paraId="13CA8CFA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  <w:vAlign w:val="center"/>
          </w:tcPr>
          <w:p w14:paraId="5C8F059F" w14:textId="27954BB6" w:rsidR="00101E9D" w:rsidRPr="00130E78" w:rsidRDefault="00101E9D" w:rsidP="00101E9D">
            <w:pPr>
              <w:pStyle w:val="Tablecell"/>
            </w:pPr>
            <w:r>
              <w:t>Z Generation</w:t>
            </w:r>
          </w:p>
        </w:tc>
        <w:tc>
          <w:tcPr>
            <w:tcW w:w="2546" w:type="dxa"/>
            <w:vAlign w:val="center"/>
          </w:tcPr>
          <w:p w14:paraId="75D78471" w14:textId="79C6E40A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81</w:t>
            </w:r>
            <w:r w:rsidRPr="00130E78">
              <w:t xml:space="preserve"> </w:t>
            </w:r>
            <w:r>
              <w:t>(9.8</w:t>
            </w:r>
            <w:r w:rsidRPr="00130E78">
              <w:t>)</w:t>
            </w:r>
          </w:p>
        </w:tc>
      </w:tr>
      <w:tr w:rsidR="00101E9D" w:rsidRPr="00130E78" w14:paraId="1E743F35" w14:textId="77777777" w:rsidTr="008D6F9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04D8E943" w14:textId="09B7719A" w:rsidR="00101E9D" w:rsidRPr="00130E78" w:rsidRDefault="00101E9D" w:rsidP="00101E9D">
            <w:pPr>
              <w:pStyle w:val="Tablecell"/>
            </w:pPr>
            <w:r>
              <w:t>Geographic Region</w:t>
            </w:r>
          </w:p>
        </w:tc>
        <w:tc>
          <w:tcPr>
            <w:tcW w:w="2546" w:type="dxa"/>
            <w:vAlign w:val="center"/>
          </w:tcPr>
          <w:p w14:paraId="1079746D" w14:textId="77777777" w:rsidR="00101E9D" w:rsidRPr="00130E78" w:rsidRDefault="00101E9D" w:rsidP="00101E9D">
            <w:pPr>
              <w:pStyle w:val="Tablecell"/>
              <w:ind w:right="509"/>
              <w:jc w:val="right"/>
            </w:pPr>
          </w:p>
        </w:tc>
      </w:tr>
      <w:tr w:rsidR="00101E9D" w:rsidRPr="00130E78" w14:paraId="733E3760" w14:textId="77777777" w:rsidTr="008D6F9A">
        <w:trPr>
          <w:gridBefore w:val="1"/>
          <w:wBefore w:w="62" w:type="dxa"/>
        </w:trPr>
        <w:tc>
          <w:tcPr>
            <w:tcW w:w="709" w:type="dxa"/>
            <w:vMerge w:val="restart"/>
            <w:vAlign w:val="center"/>
          </w:tcPr>
          <w:p w14:paraId="6CA9A446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</w:tcPr>
          <w:p w14:paraId="43101155" w14:textId="3E03E919" w:rsidR="00101E9D" w:rsidRPr="00130E78" w:rsidRDefault="00101E9D" w:rsidP="00101E9D">
            <w:pPr>
              <w:pStyle w:val="Tablecell"/>
            </w:pPr>
            <w:r>
              <w:rPr>
                <w:rFonts w:eastAsia="Times New Roman"/>
                <w:lang w:eastAsia="it-IT"/>
              </w:rPr>
              <w:t>North-Est</w:t>
            </w:r>
          </w:p>
        </w:tc>
        <w:tc>
          <w:tcPr>
            <w:tcW w:w="2546" w:type="dxa"/>
            <w:vAlign w:val="center"/>
          </w:tcPr>
          <w:p w14:paraId="5A75C61D" w14:textId="29376FBB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290</w:t>
            </w:r>
            <w:r w:rsidRPr="00130E78">
              <w:t xml:space="preserve"> (</w:t>
            </w:r>
            <w:r>
              <w:t>35.2</w:t>
            </w:r>
            <w:r w:rsidRPr="00130E78">
              <w:t>)</w:t>
            </w:r>
          </w:p>
        </w:tc>
      </w:tr>
      <w:tr w:rsidR="00101E9D" w:rsidRPr="00130E78" w14:paraId="523C0D3F" w14:textId="77777777" w:rsidTr="008D6F9A">
        <w:trPr>
          <w:gridBefore w:val="1"/>
          <w:wBefore w:w="62" w:type="dxa"/>
        </w:trPr>
        <w:tc>
          <w:tcPr>
            <w:tcW w:w="709" w:type="dxa"/>
            <w:vMerge/>
            <w:vAlign w:val="center"/>
          </w:tcPr>
          <w:p w14:paraId="34DF4CD8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</w:tcPr>
          <w:p w14:paraId="7593D4C1" w14:textId="3590D731" w:rsidR="00101E9D" w:rsidRPr="00130E78" w:rsidRDefault="00101E9D" w:rsidP="00101E9D">
            <w:pPr>
              <w:pStyle w:val="Tablecell"/>
            </w:pPr>
            <w:r>
              <w:rPr>
                <w:rFonts w:eastAsia="Times New Roman"/>
                <w:lang w:eastAsia="it-IT"/>
              </w:rPr>
              <w:t>North-West</w:t>
            </w:r>
          </w:p>
        </w:tc>
        <w:tc>
          <w:tcPr>
            <w:tcW w:w="2546" w:type="dxa"/>
            <w:vAlign w:val="center"/>
          </w:tcPr>
          <w:p w14:paraId="4355EB98" w14:textId="6D6EA2A2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227</w:t>
            </w:r>
            <w:r w:rsidRPr="00130E78">
              <w:t xml:space="preserve"> (</w:t>
            </w:r>
            <w:r>
              <w:t>27.6</w:t>
            </w:r>
            <w:r w:rsidRPr="00130E78">
              <w:t>)</w:t>
            </w:r>
          </w:p>
        </w:tc>
      </w:tr>
      <w:tr w:rsidR="00101E9D" w:rsidRPr="00130E78" w14:paraId="674A74E3" w14:textId="77777777" w:rsidTr="008D6F9A">
        <w:trPr>
          <w:gridBefore w:val="1"/>
          <w:wBefore w:w="62" w:type="dxa"/>
        </w:trPr>
        <w:tc>
          <w:tcPr>
            <w:tcW w:w="709" w:type="dxa"/>
            <w:vMerge/>
            <w:vAlign w:val="center"/>
          </w:tcPr>
          <w:p w14:paraId="64D4FA5C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</w:tcPr>
          <w:p w14:paraId="59957868" w14:textId="4ADBB2DB" w:rsidR="00101E9D" w:rsidRPr="00130E78" w:rsidRDefault="00101E9D" w:rsidP="00101E9D">
            <w:pPr>
              <w:pStyle w:val="Tablecell"/>
            </w:pPr>
            <w:r>
              <w:rPr>
                <w:rFonts w:eastAsia="Times New Roman"/>
                <w:lang w:eastAsia="it-IT"/>
              </w:rPr>
              <w:t>Center</w:t>
            </w:r>
          </w:p>
        </w:tc>
        <w:tc>
          <w:tcPr>
            <w:tcW w:w="2546" w:type="dxa"/>
            <w:vAlign w:val="center"/>
          </w:tcPr>
          <w:p w14:paraId="56391794" w14:textId="42748564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161</w:t>
            </w:r>
            <w:r w:rsidRPr="00130E78">
              <w:t xml:space="preserve"> (</w:t>
            </w:r>
            <w:r>
              <w:t>19.6</w:t>
            </w:r>
            <w:r w:rsidRPr="00130E78">
              <w:t>)</w:t>
            </w:r>
          </w:p>
        </w:tc>
      </w:tr>
      <w:tr w:rsidR="00101E9D" w:rsidRPr="00130E78" w14:paraId="5BE87246" w14:textId="77777777" w:rsidTr="008D6F9A">
        <w:trPr>
          <w:gridBefore w:val="1"/>
          <w:wBefore w:w="62" w:type="dxa"/>
        </w:trPr>
        <w:tc>
          <w:tcPr>
            <w:tcW w:w="709" w:type="dxa"/>
            <w:vMerge/>
            <w:vAlign w:val="center"/>
          </w:tcPr>
          <w:p w14:paraId="2E73066D" w14:textId="77777777" w:rsidR="00101E9D" w:rsidRPr="00130E78" w:rsidRDefault="00101E9D" w:rsidP="00101E9D">
            <w:pPr>
              <w:pStyle w:val="Tablecell"/>
            </w:pPr>
          </w:p>
        </w:tc>
        <w:tc>
          <w:tcPr>
            <w:tcW w:w="5954" w:type="dxa"/>
          </w:tcPr>
          <w:p w14:paraId="0DCA54E6" w14:textId="78824B3B" w:rsidR="00101E9D" w:rsidRPr="00130E78" w:rsidRDefault="00101E9D" w:rsidP="00101E9D">
            <w:pPr>
              <w:pStyle w:val="Tablecell"/>
            </w:pPr>
            <w:r>
              <w:rPr>
                <w:rFonts w:eastAsia="Times New Roman"/>
                <w:lang w:eastAsia="it-IT"/>
              </w:rPr>
              <w:t>South and Islands</w:t>
            </w:r>
          </w:p>
        </w:tc>
        <w:tc>
          <w:tcPr>
            <w:tcW w:w="2546" w:type="dxa"/>
            <w:vAlign w:val="center"/>
          </w:tcPr>
          <w:p w14:paraId="2627B21B" w14:textId="2D581686" w:rsidR="00101E9D" w:rsidRPr="00130E78" w:rsidRDefault="00101E9D" w:rsidP="00101E9D">
            <w:pPr>
              <w:pStyle w:val="Tablecell"/>
              <w:ind w:right="509"/>
              <w:jc w:val="right"/>
            </w:pPr>
            <w:r>
              <w:t>145</w:t>
            </w:r>
            <w:r w:rsidRPr="00130E78">
              <w:t xml:space="preserve"> (</w:t>
            </w:r>
            <w:r>
              <w:t>17.6</w:t>
            </w:r>
            <w:r w:rsidRPr="00130E78">
              <w:t>)</w:t>
            </w:r>
          </w:p>
        </w:tc>
      </w:tr>
      <w:tr w:rsidR="00582B78" w:rsidRPr="00130E78" w14:paraId="4E3C169C" w14:textId="77777777" w:rsidTr="008D6F9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257C6D63" w14:textId="77777777" w:rsidR="00582B78" w:rsidRDefault="00582B78" w:rsidP="008D6F9A">
            <w:pPr>
              <w:pStyle w:val="Tablecell"/>
            </w:pPr>
            <w:r>
              <w:t>C</w:t>
            </w:r>
            <w:r w:rsidRPr="00101E9D">
              <w:t>ivil status</w:t>
            </w:r>
          </w:p>
          <w:p w14:paraId="317D2EA8" w14:textId="77777777" w:rsidR="00582B78" w:rsidRDefault="00582B78" w:rsidP="008D6F9A">
            <w:pPr>
              <w:pStyle w:val="Tablecell"/>
              <w:ind w:left="720"/>
            </w:pPr>
            <w:r>
              <w:t>Single</w:t>
            </w:r>
          </w:p>
          <w:p w14:paraId="2A73A5A5" w14:textId="77777777" w:rsidR="00582B78" w:rsidRDefault="00582B78" w:rsidP="008D6F9A">
            <w:pPr>
              <w:pStyle w:val="Tablecell"/>
              <w:ind w:left="720"/>
            </w:pPr>
            <w:r>
              <w:t>C</w:t>
            </w:r>
            <w:r w:rsidRPr="000A380A">
              <w:t>ohabiting</w:t>
            </w:r>
          </w:p>
          <w:p w14:paraId="31A670C7" w14:textId="77777777" w:rsidR="00582B78" w:rsidRDefault="00582B78" w:rsidP="008D6F9A">
            <w:pPr>
              <w:pStyle w:val="Tablecell"/>
              <w:ind w:left="720"/>
            </w:pPr>
            <w:r>
              <w:t>Married</w:t>
            </w:r>
          </w:p>
          <w:p w14:paraId="594140DB" w14:textId="77777777" w:rsidR="00582B78" w:rsidRDefault="00582B78" w:rsidP="008D6F9A">
            <w:pPr>
              <w:pStyle w:val="Tablecell"/>
              <w:ind w:left="720"/>
            </w:pPr>
            <w:r>
              <w:t>Other</w:t>
            </w:r>
          </w:p>
        </w:tc>
        <w:tc>
          <w:tcPr>
            <w:tcW w:w="2546" w:type="dxa"/>
            <w:vAlign w:val="center"/>
          </w:tcPr>
          <w:p w14:paraId="7CB74D79" w14:textId="77777777" w:rsidR="00E40964" w:rsidRDefault="00E40964" w:rsidP="008D6F9A">
            <w:pPr>
              <w:pStyle w:val="Tablecell"/>
              <w:ind w:right="509"/>
              <w:jc w:val="right"/>
            </w:pPr>
          </w:p>
          <w:p w14:paraId="37620519" w14:textId="1BBEAB1E" w:rsidR="00582B78" w:rsidRDefault="00582B78" w:rsidP="008D6F9A">
            <w:pPr>
              <w:pStyle w:val="Tablecell"/>
              <w:ind w:right="509"/>
              <w:jc w:val="right"/>
            </w:pPr>
            <w:r>
              <w:t>158 (19.2)</w:t>
            </w:r>
          </w:p>
          <w:p w14:paraId="466A6D5E" w14:textId="77777777" w:rsidR="00582B78" w:rsidRDefault="00582B78" w:rsidP="008D6F9A">
            <w:pPr>
              <w:pStyle w:val="Tablecell"/>
              <w:ind w:right="509"/>
              <w:jc w:val="right"/>
            </w:pPr>
            <w:r>
              <w:t>104 (12.6)</w:t>
            </w:r>
          </w:p>
          <w:p w14:paraId="7BF28E74" w14:textId="77777777" w:rsidR="00582B78" w:rsidRDefault="00582B78" w:rsidP="008D6F9A">
            <w:pPr>
              <w:pStyle w:val="Tablecell"/>
              <w:ind w:right="509"/>
              <w:jc w:val="right"/>
            </w:pPr>
            <w:r>
              <w:t>438 (53.2)</w:t>
            </w:r>
          </w:p>
          <w:p w14:paraId="234FFA25" w14:textId="77777777" w:rsidR="00582B78" w:rsidRDefault="00582B78" w:rsidP="008D6F9A">
            <w:pPr>
              <w:pStyle w:val="Tablecell"/>
              <w:ind w:right="509"/>
              <w:jc w:val="right"/>
            </w:pPr>
            <w:r>
              <w:t>123 (15.0)</w:t>
            </w:r>
          </w:p>
        </w:tc>
      </w:tr>
      <w:tr w:rsidR="00582B78" w:rsidRPr="00130E78" w14:paraId="4349B6FD" w14:textId="77777777" w:rsidTr="008D6F9A">
        <w:tc>
          <w:tcPr>
            <w:tcW w:w="6725" w:type="dxa"/>
            <w:gridSpan w:val="3"/>
            <w:vAlign w:val="center"/>
          </w:tcPr>
          <w:p w14:paraId="32964E71" w14:textId="0A61079B" w:rsidR="00582B78" w:rsidRPr="00130E78" w:rsidRDefault="004C147B" w:rsidP="00582B78">
            <w:pPr>
              <w:pStyle w:val="Tablecell"/>
            </w:pPr>
            <w:r>
              <w:t xml:space="preserve">Duration of </w:t>
            </w:r>
            <w:r w:rsidR="00582B78" w:rsidRPr="00130E78">
              <w:t>IBD</w:t>
            </w:r>
            <w:r>
              <w:t xml:space="preserve"> diagnosis</w:t>
            </w:r>
            <w:r w:rsidR="00582B78" w:rsidRPr="00130E78">
              <w:t xml:space="preserve"> </w:t>
            </w:r>
          </w:p>
        </w:tc>
        <w:tc>
          <w:tcPr>
            <w:tcW w:w="2546" w:type="dxa"/>
            <w:vAlign w:val="center"/>
          </w:tcPr>
          <w:p w14:paraId="4B4C258F" w14:textId="76DDC6FE" w:rsidR="004C147B" w:rsidRPr="00130E78" w:rsidRDefault="004C147B" w:rsidP="00582B78">
            <w:pPr>
              <w:pStyle w:val="Tablecell"/>
              <w:ind w:right="509"/>
            </w:pPr>
          </w:p>
        </w:tc>
      </w:tr>
      <w:tr w:rsidR="00582B78" w:rsidRPr="00130E78" w14:paraId="080C20A1" w14:textId="77777777" w:rsidTr="008D6F9A">
        <w:tc>
          <w:tcPr>
            <w:tcW w:w="771" w:type="dxa"/>
            <w:gridSpan w:val="2"/>
            <w:vAlign w:val="center"/>
          </w:tcPr>
          <w:p w14:paraId="7DFDF228" w14:textId="77777777" w:rsidR="00582B78" w:rsidRPr="00130E78" w:rsidRDefault="00582B78" w:rsidP="00582B78">
            <w:pPr>
              <w:pStyle w:val="Tablecell"/>
            </w:pPr>
          </w:p>
        </w:tc>
        <w:tc>
          <w:tcPr>
            <w:tcW w:w="5954" w:type="dxa"/>
            <w:vAlign w:val="center"/>
          </w:tcPr>
          <w:p w14:paraId="6D505141" w14:textId="77777777" w:rsidR="00582B78" w:rsidRDefault="004C147B" w:rsidP="004C147B">
            <w:pPr>
              <w:pStyle w:val="Tablecell"/>
            </w:pPr>
            <w:r w:rsidRPr="004C147B">
              <w:t>&gt;</w:t>
            </w:r>
            <w:r>
              <w:t xml:space="preserve"> 20 years</w:t>
            </w:r>
          </w:p>
          <w:p w14:paraId="2ABBED7D" w14:textId="77777777" w:rsidR="004C147B" w:rsidRDefault="004C147B" w:rsidP="004C147B">
            <w:pPr>
              <w:pStyle w:val="Tablecell"/>
            </w:pPr>
            <w:r>
              <w:t>10 – 20 years</w:t>
            </w:r>
          </w:p>
          <w:p w14:paraId="15BF51D5" w14:textId="77777777" w:rsidR="004C147B" w:rsidRDefault="004C147B" w:rsidP="004C147B">
            <w:pPr>
              <w:pStyle w:val="Tablecell"/>
            </w:pPr>
            <w:r>
              <w:t>&lt; 10 years</w:t>
            </w:r>
          </w:p>
          <w:p w14:paraId="123FD81A" w14:textId="20B30E00" w:rsidR="004C147B" w:rsidRPr="00130E78" w:rsidRDefault="004C147B" w:rsidP="004C147B">
            <w:pPr>
              <w:pStyle w:val="Tablecell"/>
            </w:pPr>
            <w:r>
              <w:t>1-5 years</w:t>
            </w:r>
          </w:p>
        </w:tc>
        <w:tc>
          <w:tcPr>
            <w:tcW w:w="2546" w:type="dxa"/>
            <w:vAlign w:val="center"/>
          </w:tcPr>
          <w:p w14:paraId="5D735DB9" w14:textId="4A41B6F1" w:rsidR="00582B78" w:rsidRDefault="00825C44" w:rsidP="004C147B">
            <w:pPr>
              <w:pStyle w:val="Tablecell"/>
              <w:ind w:right="509"/>
              <w:jc w:val="right"/>
            </w:pPr>
            <w:r>
              <w:t xml:space="preserve"> 391 (47.5)</w:t>
            </w:r>
          </w:p>
          <w:p w14:paraId="469ECB7C" w14:textId="12045FA5" w:rsidR="004C147B" w:rsidRDefault="00825C44" w:rsidP="004C147B">
            <w:pPr>
              <w:pStyle w:val="Tablecell"/>
              <w:ind w:right="509"/>
              <w:jc w:val="right"/>
            </w:pPr>
            <w:r>
              <w:t>267 (32.4)</w:t>
            </w:r>
          </w:p>
          <w:p w14:paraId="1E6CC48E" w14:textId="3390C681" w:rsidR="004C147B" w:rsidRDefault="00825C44" w:rsidP="004C147B">
            <w:pPr>
              <w:pStyle w:val="Tablecell"/>
              <w:ind w:right="509"/>
              <w:jc w:val="right"/>
            </w:pPr>
            <w:r>
              <w:t>127 (15.4)</w:t>
            </w:r>
          </w:p>
          <w:p w14:paraId="365222C1" w14:textId="7D896A44" w:rsidR="00E40964" w:rsidRPr="00130E78" w:rsidRDefault="00825C44" w:rsidP="00E40964">
            <w:pPr>
              <w:pStyle w:val="Tablecell"/>
              <w:ind w:right="509"/>
              <w:jc w:val="right"/>
            </w:pPr>
            <w:r>
              <w:t>38 (4.7)</w:t>
            </w:r>
          </w:p>
        </w:tc>
      </w:tr>
      <w:tr w:rsidR="00582B78" w:rsidRPr="00130E78" w14:paraId="72582CE0" w14:textId="77777777" w:rsidTr="008D6F9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6F7D140D" w14:textId="145A7E8A" w:rsidR="00582B78" w:rsidRPr="00130E78" w:rsidRDefault="00C208B3" w:rsidP="00582B78">
            <w:pPr>
              <w:pStyle w:val="Tablecell"/>
            </w:pPr>
            <w:r>
              <w:t>IBD type</w:t>
            </w:r>
          </w:p>
        </w:tc>
        <w:tc>
          <w:tcPr>
            <w:tcW w:w="2546" w:type="dxa"/>
            <w:vAlign w:val="center"/>
          </w:tcPr>
          <w:p w14:paraId="2C772877" w14:textId="77777777" w:rsidR="00582B78" w:rsidRPr="00130E78" w:rsidRDefault="00582B78" w:rsidP="00582B78">
            <w:pPr>
              <w:pStyle w:val="Tablecell"/>
              <w:ind w:right="509"/>
              <w:jc w:val="right"/>
            </w:pPr>
          </w:p>
        </w:tc>
      </w:tr>
      <w:tr w:rsidR="00582B78" w:rsidRPr="00130E78" w14:paraId="6ADBEBFD" w14:textId="77777777" w:rsidTr="008D6F9A">
        <w:trPr>
          <w:gridBefore w:val="1"/>
          <w:wBefore w:w="62" w:type="dxa"/>
        </w:trPr>
        <w:tc>
          <w:tcPr>
            <w:tcW w:w="709" w:type="dxa"/>
            <w:vAlign w:val="center"/>
          </w:tcPr>
          <w:p w14:paraId="3BBE90CD" w14:textId="77777777" w:rsidR="00582B78" w:rsidRPr="00130E78" w:rsidRDefault="00582B78" w:rsidP="00582B78">
            <w:pPr>
              <w:pStyle w:val="Tablecell"/>
            </w:pPr>
          </w:p>
        </w:tc>
        <w:tc>
          <w:tcPr>
            <w:tcW w:w="5954" w:type="dxa"/>
          </w:tcPr>
          <w:p w14:paraId="18C5D307" w14:textId="66694222" w:rsidR="00582B78" w:rsidRPr="00130E78" w:rsidRDefault="00C208B3" w:rsidP="00582B78">
            <w:pPr>
              <w:pStyle w:val="Tablecell"/>
            </w:pPr>
            <w:r>
              <w:rPr>
                <w:rFonts w:eastAsia="Times New Roman"/>
                <w:lang w:eastAsia="it-IT"/>
              </w:rPr>
              <w:t>Ulcerative colitis</w:t>
            </w:r>
            <w:r w:rsidR="00582B78" w:rsidRPr="00130E78">
              <w:rPr>
                <w:rFonts w:eastAsia="Times New Roman"/>
                <w:lang w:eastAsia="it-IT"/>
              </w:rPr>
              <w:t xml:space="preserve"> </w:t>
            </w:r>
          </w:p>
        </w:tc>
        <w:tc>
          <w:tcPr>
            <w:tcW w:w="2546" w:type="dxa"/>
            <w:vAlign w:val="center"/>
          </w:tcPr>
          <w:p w14:paraId="783D831D" w14:textId="26529E97" w:rsidR="00582B78" w:rsidRPr="00130E78" w:rsidRDefault="00A01E55" w:rsidP="00582B78">
            <w:pPr>
              <w:pStyle w:val="Tablecell"/>
              <w:ind w:right="509"/>
              <w:jc w:val="right"/>
            </w:pPr>
            <w:r>
              <w:t>420</w:t>
            </w:r>
            <w:r w:rsidR="00582B78" w:rsidRPr="00130E78">
              <w:t xml:space="preserve"> (</w:t>
            </w:r>
            <w:r>
              <w:t>51.0</w:t>
            </w:r>
            <w:r w:rsidR="00582B78" w:rsidRPr="00130E78">
              <w:t>)</w:t>
            </w:r>
          </w:p>
        </w:tc>
      </w:tr>
      <w:tr w:rsidR="00582B78" w:rsidRPr="00130E78" w14:paraId="0FA0BCA5" w14:textId="77777777" w:rsidTr="008D6F9A">
        <w:trPr>
          <w:gridBefore w:val="1"/>
          <w:wBefore w:w="62" w:type="dxa"/>
        </w:trPr>
        <w:tc>
          <w:tcPr>
            <w:tcW w:w="709" w:type="dxa"/>
            <w:vAlign w:val="center"/>
          </w:tcPr>
          <w:p w14:paraId="11F93DE0" w14:textId="77777777" w:rsidR="00582B78" w:rsidRPr="00130E78" w:rsidRDefault="00582B78" w:rsidP="00582B78">
            <w:pPr>
              <w:pStyle w:val="Tablecell"/>
            </w:pPr>
          </w:p>
        </w:tc>
        <w:tc>
          <w:tcPr>
            <w:tcW w:w="5954" w:type="dxa"/>
          </w:tcPr>
          <w:p w14:paraId="21C782AF" w14:textId="57577BA2" w:rsidR="00582B78" w:rsidRPr="00130E78" w:rsidRDefault="00C208B3" w:rsidP="00582B78">
            <w:pPr>
              <w:pStyle w:val="Tablecell"/>
            </w:pPr>
            <w:r>
              <w:rPr>
                <w:rFonts w:eastAsia="Times New Roman"/>
                <w:lang w:eastAsia="it-IT"/>
              </w:rPr>
              <w:t>Crohn’s disease</w:t>
            </w:r>
          </w:p>
        </w:tc>
        <w:tc>
          <w:tcPr>
            <w:tcW w:w="2546" w:type="dxa"/>
            <w:vAlign w:val="center"/>
          </w:tcPr>
          <w:p w14:paraId="7DED31E9" w14:textId="61047CB2" w:rsidR="00582B78" w:rsidRPr="00130E78" w:rsidRDefault="00A01E55" w:rsidP="00582B78">
            <w:pPr>
              <w:pStyle w:val="Tablecell"/>
              <w:ind w:right="509"/>
              <w:jc w:val="right"/>
            </w:pPr>
            <w:r>
              <w:t>390</w:t>
            </w:r>
            <w:r w:rsidR="00582B78" w:rsidRPr="00130E78">
              <w:t xml:space="preserve"> (</w:t>
            </w:r>
            <w:r>
              <w:t>47.4</w:t>
            </w:r>
            <w:r w:rsidR="00582B78" w:rsidRPr="00130E78">
              <w:t>)</w:t>
            </w:r>
          </w:p>
        </w:tc>
      </w:tr>
      <w:tr w:rsidR="00582B78" w:rsidRPr="00130E78" w14:paraId="77A4DDAC" w14:textId="77777777" w:rsidTr="008D6F9A">
        <w:trPr>
          <w:gridBefore w:val="1"/>
          <w:wBefore w:w="62" w:type="dxa"/>
        </w:trPr>
        <w:tc>
          <w:tcPr>
            <w:tcW w:w="709" w:type="dxa"/>
            <w:vAlign w:val="center"/>
          </w:tcPr>
          <w:p w14:paraId="2471C94E" w14:textId="77777777" w:rsidR="00582B78" w:rsidRPr="00130E78" w:rsidRDefault="00582B78" w:rsidP="00582B78">
            <w:pPr>
              <w:pStyle w:val="Tablecell"/>
            </w:pPr>
          </w:p>
        </w:tc>
        <w:tc>
          <w:tcPr>
            <w:tcW w:w="5954" w:type="dxa"/>
          </w:tcPr>
          <w:p w14:paraId="3C447420" w14:textId="5458D9FC" w:rsidR="00582B78" w:rsidRPr="00130E78" w:rsidRDefault="00C208B3" w:rsidP="00582B78">
            <w:pPr>
              <w:pStyle w:val="Tablecell"/>
            </w:pPr>
            <w:r>
              <w:rPr>
                <w:rFonts w:eastAsia="Times New Roman"/>
                <w:lang w:eastAsia="it-IT"/>
              </w:rPr>
              <w:t>IBD-U</w:t>
            </w:r>
            <w:r w:rsidR="00582B78" w:rsidRPr="00130E78">
              <w:rPr>
                <w:rFonts w:eastAsia="Times New Roman"/>
                <w:lang w:eastAsia="it-IT"/>
              </w:rPr>
              <w:t xml:space="preserve"> </w:t>
            </w:r>
          </w:p>
        </w:tc>
        <w:tc>
          <w:tcPr>
            <w:tcW w:w="2546" w:type="dxa"/>
            <w:vAlign w:val="center"/>
          </w:tcPr>
          <w:p w14:paraId="2927D1B5" w14:textId="417310C9" w:rsidR="00582B78" w:rsidRPr="00130E78" w:rsidRDefault="00A01E55" w:rsidP="00582B78">
            <w:pPr>
              <w:pStyle w:val="Tablecell"/>
              <w:ind w:right="509"/>
              <w:jc w:val="right"/>
            </w:pPr>
            <w:r>
              <w:t>12</w:t>
            </w:r>
            <w:r w:rsidR="00582B78" w:rsidRPr="00130E78">
              <w:t xml:space="preserve"> (</w:t>
            </w:r>
            <w:r>
              <w:t>1.6</w:t>
            </w:r>
            <w:r w:rsidR="00582B78" w:rsidRPr="00130E78">
              <w:t>)</w:t>
            </w:r>
          </w:p>
        </w:tc>
      </w:tr>
      <w:tr w:rsidR="00582B78" w:rsidRPr="00130E78" w14:paraId="275E1450" w14:textId="77777777" w:rsidTr="008D6F9A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0AD91649" w14:textId="59925252" w:rsidR="00582B78" w:rsidRPr="00130E78" w:rsidRDefault="00C5309F" w:rsidP="00582B78">
            <w:pPr>
              <w:pStyle w:val="Tablecell"/>
            </w:pPr>
            <w:r>
              <w:t>Clinical activity (according to patient’s perspective)</w:t>
            </w:r>
          </w:p>
        </w:tc>
        <w:tc>
          <w:tcPr>
            <w:tcW w:w="2546" w:type="dxa"/>
            <w:vAlign w:val="center"/>
          </w:tcPr>
          <w:p w14:paraId="4538994E" w14:textId="77777777" w:rsidR="00582B78" w:rsidRPr="00130E78" w:rsidRDefault="00582B78" w:rsidP="00582B78">
            <w:pPr>
              <w:pStyle w:val="Tablecell"/>
              <w:ind w:right="509"/>
              <w:jc w:val="right"/>
            </w:pPr>
          </w:p>
        </w:tc>
      </w:tr>
      <w:tr w:rsidR="00582B78" w:rsidRPr="00130E78" w14:paraId="15BCE0EF" w14:textId="77777777" w:rsidTr="008D6F9A">
        <w:trPr>
          <w:gridBefore w:val="1"/>
          <w:wBefore w:w="62" w:type="dxa"/>
        </w:trPr>
        <w:tc>
          <w:tcPr>
            <w:tcW w:w="709" w:type="dxa"/>
            <w:vAlign w:val="center"/>
          </w:tcPr>
          <w:p w14:paraId="5F3E05C5" w14:textId="77777777" w:rsidR="00582B78" w:rsidRPr="00130E78" w:rsidRDefault="00582B78" w:rsidP="00582B78">
            <w:pPr>
              <w:pStyle w:val="Tablecell"/>
            </w:pPr>
          </w:p>
        </w:tc>
        <w:tc>
          <w:tcPr>
            <w:tcW w:w="5954" w:type="dxa"/>
          </w:tcPr>
          <w:p w14:paraId="7E8F78E5" w14:textId="5655B5CF" w:rsidR="000E12BE" w:rsidRDefault="000E12BE" w:rsidP="00582B78">
            <w:pPr>
              <w:pStyle w:val="Tablecell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Very active</w:t>
            </w:r>
          </w:p>
          <w:p w14:paraId="0568345E" w14:textId="77777777" w:rsidR="00582B78" w:rsidRDefault="00C5309F" w:rsidP="00582B78">
            <w:pPr>
              <w:pStyle w:val="Tablecell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Active</w:t>
            </w:r>
          </w:p>
          <w:p w14:paraId="6970460F" w14:textId="527D5472" w:rsidR="000E12BE" w:rsidRPr="00130E78" w:rsidRDefault="000E12BE" w:rsidP="00582B78">
            <w:pPr>
              <w:pStyle w:val="Tablecell"/>
            </w:pPr>
            <w:r>
              <w:rPr>
                <w:rFonts w:eastAsia="Times New Roman"/>
                <w:lang w:eastAsia="it-IT"/>
              </w:rPr>
              <w:t>In remission</w:t>
            </w:r>
          </w:p>
        </w:tc>
        <w:tc>
          <w:tcPr>
            <w:tcW w:w="2546" w:type="dxa"/>
            <w:vAlign w:val="center"/>
          </w:tcPr>
          <w:p w14:paraId="1A49172F" w14:textId="0C938DD8" w:rsidR="000E12BE" w:rsidRDefault="000D033D" w:rsidP="00582B78">
            <w:pPr>
              <w:pStyle w:val="Tablecell"/>
              <w:ind w:right="509"/>
              <w:jc w:val="right"/>
            </w:pPr>
            <w:r>
              <w:t xml:space="preserve">38 </w:t>
            </w:r>
            <w:r w:rsidR="000E12BE">
              <w:t>(4.7)</w:t>
            </w:r>
          </w:p>
          <w:p w14:paraId="427FF3FE" w14:textId="76CA319C" w:rsidR="000E12BE" w:rsidRDefault="000D033D" w:rsidP="00582B78">
            <w:pPr>
              <w:pStyle w:val="Tablecell"/>
              <w:ind w:right="509"/>
              <w:jc w:val="right"/>
            </w:pPr>
            <w:r>
              <w:t>488</w:t>
            </w:r>
            <w:r w:rsidR="002A4BFE">
              <w:t xml:space="preserve"> </w:t>
            </w:r>
            <w:r w:rsidRPr="00130E78">
              <w:t>(</w:t>
            </w:r>
            <w:r>
              <w:t>47.1</w:t>
            </w:r>
            <w:r w:rsidRPr="00130E78">
              <w:t>)</w:t>
            </w:r>
          </w:p>
          <w:p w14:paraId="133C9215" w14:textId="2814C4EA" w:rsidR="000E12BE" w:rsidRPr="00130E78" w:rsidRDefault="000D033D" w:rsidP="000E12BE">
            <w:pPr>
              <w:pStyle w:val="Tablecell"/>
              <w:ind w:right="509"/>
              <w:jc w:val="right"/>
            </w:pPr>
            <w:r>
              <w:t>396 (48.1)</w:t>
            </w:r>
            <w:r w:rsidR="00582B78" w:rsidRPr="00130E78">
              <w:t xml:space="preserve"> </w:t>
            </w:r>
          </w:p>
        </w:tc>
      </w:tr>
      <w:tr w:rsidR="000D033D" w:rsidRPr="00130E78" w14:paraId="684F65CD" w14:textId="77777777" w:rsidTr="00541A5B">
        <w:trPr>
          <w:gridBefore w:val="1"/>
          <w:wBefore w:w="62" w:type="dxa"/>
        </w:trPr>
        <w:tc>
          <w:tcPr>
            <w:tcW w:w="6663" w:type="dxa"/>
            <w:gridSpan w:val="2"/>
            <w:vAlign w:val="center"/>
          </w:tcPr>
          <w:p w14:paraId="592A9C78" w14:textId="6E6449B7" w:rsidR="000D033D" w:rsidRDefault="000D033D" w:rsidP="008D6F9A">
            <w:pPr>
              <w:pStyle w:val="Tablecell"/>
            </w:pPr>
            <w:r>
              <w:t>Clinical activity (according to physician’s perspective)</w:t>
            </w:r>
          </w:p>
        </w:tc>
        <w:tc>
          <w:tcPr>
            <w:tcW w:w="2546" w:type="dxa"/>
            <w:vAlign w:val="center"/>
          </w:tcPr>
          <w:p w14:paraId="52C19A75" w14:textId="77777777" w:rsidR="000D033D" w:rsidRPr="00130E78" w:rsidRDefault="000D033D" w:rsidP="008D6F9A">
            <w:pPr>
              <w:pStyle w:val="Tablecell"/>
              <w:ind w:right="509"/>
              <w:jc w:val="right"/>
            </w:pPr>
          </w:p>
        </w:tc>
      </w:tr>
      <w:tr w:rsidR="000D033D" w:rsidRPr="00130E78" w14:paraId="4B0B8E75" w14:textId="77777777" w:rsidTr="00541A5B">
        <w:trPr>
          <w:gridBefore w:val="1"/>
          <w:wBefore w:w="62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0A5D29" w14:textId="77777777" w:rsidR="000D033D" w:rsidRPr="00130E78" w:rsidRDefault="000D033D" w:rsidP="00582B78">
            <w:pPr>
              <w:pStyle w:val="Tablecell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20A7449D" w14:textId="77777777" w:rsidR="000D033D" w:rsidRDefault="000D033D" w:rsidP="000D033D">
            <w:pPr>
              <w:pStyle w:val="Tablecell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Very active</w:t>
            </w:r>
          </w:p>
          <w:p w14:paraId="4BFFF4BB" w14:textId="77777777" w:rsidR="000D033D" w:rsidRDefault="000D033D" w:rsidP="000D033D">
            <w:pPr>
              <w:pStyle w:val="Tablecell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Active</w:t>
            </w:r>
          </w:p>
          <w:p w14:paraId="32A4B3E1" w14:textId="355C7E87" w:rsidR="000D033D" w:rsidRDefault="000D033D" w:rsidP="000D033D">
            <w:pPr>
              <w:pStyle w:val="Tablecell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In remission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14:paraId="5449D231" w14:textId="21A117AC" w:rsidR="000D033D" w:rsidRDefault="002A4BFE" w:rsidP="00582B78">
            <w:pPr>
              <w:pStyle w:val="Tablecell"/>
              <w:ind w:right="509"/>
              <w:jc w:val="right"/>
            </w:pPr>
            <w:r>
              <w:t>37 (4.6)</w:t>
            </w:r>
          </w:p>
          <w:p w14:paraId="4D98AA8D" w14:textId="75E0AF92" w:rsidR="002A4BFE" w:rsidRDefault="002A4BFE" w:rsidP="00582B78">
            <w:pPr>
              <w:pStyle w:val="Tablecell"/>
              <w:ind w:right="509"/>
              <w:jc w:val="right"/>
            </w:pPr>
            <w:r>
              <w:t>358 (43.4)</w:t>
            </w:r>
          </w:p>
          <w:p w14:paraId="73958B3D" w14:textId="531F6749" w:rsidR="002A4BFE" w:rsidRDefault="002A4BFE" w:rsidP="00582B78">
            <w:pPr>
              <w:pStyle w:val="Tablecell"/>
              <w:ind w:right="509"/>
              <w:jc w:val="right"/>
            </w:pPr>
            <w:r>
              <w:t>428 (52.0)</w:t>
            </w:r>
          </w:p>
        </w:tc>
      </w:tr>
    </w:tbl>
    <w:p w14:paraId="68EA6717" w14:textId="77777777" w:rsidR="00541A5B" w:rsidRDefault="00541A5B" w:rsidP="00ED74EE">
      <w:pPr>
        <w:rPr>
          <w:rFonts w:ascii="Times New Roman" w:hAnsi="Times New Roman" w:cs="Times New Roman"/>
          <w:sz w:val="24"/>
          <w:szCs w:val="24"/>
        </w:rPr>
      </w:pPr>
    </w:p>
    <w:p w14:paraId="45833F22" w14:textId="33FF6C4C" w:rsidR="00050313" w:rsidRDefault="00050313" w:rsidP="00ED74EE">
      <w:pPr>
        <w:rPr>
          <w:rFonts w:ascii="Times New Roman" w:hAnsi="Times New Roman" w:cs="Times New Roman"/>
          <w:sz w:val="24"/>
          <w:szCs w:val="24"/>
        </w:rPr>
      </w:pPr>
      <w:r w:rsidRPr="00C95B71">
        <w:rPr>
          <w:rFonts w:ascii="Times New Roman" w:hAnsi="Times New Roman" w:cs="Times New Roman"/>
          <w:sz w:val="24"/>
          <w:szCs w:val="24"/>
        </w:rPr>
        <w:t>The participants were clustered into the following age groups (years):  Boomer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95B71">
        <w:rPr>
          <w:rFonts w:ascii="Times New Roman" w:hAnsi="Times New Roman" w:cs="Times New Roman"/>
          <w:sz w:val="24"/>
          <w:szCs w:val="24"/>
        </w:rPr>
        <w:t xml:space="preserve"> (≥60), Gen X (44-59), Millennials (28-43), Gen Z (18-27). </w:t>
      </w:r>
      <w:r w:rsidRPr="006E3458">
        <w:rPr>
          <w:rFonts w:ascii="Times New Roman" w:hAnsi="Times New Roman" w:cs="Times New Roman"/>
          <w:sz w:val="24"/>
          <w:szCs w:val="24"/>
        </w:rPr>
        <w:t>Survey responses were combined, and all data were anonymized.</w:t>
      </w:r>
    </w:p>
    <w:p w14:paraId="44E1CAC1" w14:textId="64BD195F" w:rsidR="00ED74EE" w:rsidRPr="00586624" w:rsidRDefault="00C208B3" w:rsidP="00ED74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IBD</w:t>
      </w:r>
      <w:r w:rsidR="00ED74EE" w:rsidRPr="00586624">
        <w:rPr>
          <w:rFonts w:ascii="Times New Roman" w:hAnsi="Times New Roman" w:cs="Times New Roman"/>
          <w:sz w:val="24"/>
          <w:szCs w:val="24"/>
        </w:rPr>
        <w:t xml:space="preserve">: </w:t>
      </w:r>
      <w:r w:rsidRPr="00586624">
        <w:rPr>
          <w:rFonts w:ascii="Times New Roman" w:hAnsi="Times New Roman" w:cs="Times New Roman"/>
          <w:sz w:val="24"/>
          <w:szCs w:val="24"/>
        </w:rPr>
        <w:t>inflammatory bowel disease</w:t>
      </w:r>
      <w:r w:rsidR="00ED74EE" w:rsidRPr="00586624">
        <w:rPr>
          <w:rFonts w:ascii="Times New Roman" w:hAnsi="Times New Roman" w:cs="Times New Roman"/>
          <w:sz w:val="24"/>
          <w:szCs w:val="24"/>
        </w:rPr>
        <w:t>, IBD</w:t>
      </w:r>
      <w:r>
        <w:rPr>
          <w:rFonts w:ascii="Times New Roman" w:hAnsi="Times New Roman" w:cs="Times New Roman"/>
          <w:sz w:val="24"/>
          <w:szCs w:val="24"/>
        </w:rPr>
        <w:t>-U</w:t>
      </w:r>
      <w:r w:rsidR="00ED74EE" w:rsidRPr="0058662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undifferentiated </w:t>
      </w:r>
      <w:r w:rsidR="00ED74EE" w:rsidRPr="00586624">
        <w:rPr>
          <w:rFonts w:ascii="Times New Roman" w:hAnsi="Times New Roman" w:cs="Times New Roman"/>
          <w:sz w:val="24"/>
          <w:szCs w:val="24"/>
        </w:rPr>
        <w:t>inflammatory bowel disease</w:t>
      </w:r>
    </w:p>
    <w:p w14:paraId="1548AB6D" w14:textId="77777777" w:rsidR="007324BC" w:rsidRDefault="007324BC"/>
    <w:sectPr w:rsidR="007324BC" w:rsidSect="00E31B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0344B"/>
    <w:multiLevelType w:val="hybridMultilevel"/>
    <w:tmpl w:val="58F2980E"/>
    <w:lvl w:ilvl="0" w:tplc="C558543E">
      <w:start w:val="12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6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EE"/>
    <w:rsid w:val="00050313"/>
    <w:rsid w:val="000A380A"/>
    <w:rsid w:val="000D033D"/>
    <w:rsid w:val="000E12BE"/>
    <w:rsid w:val="00101E9D"/>
    <w:rsid w:val="00223C89"/>
    <w:rsid w:val="002A4BFE"/>
    <w:rsid w:val="002D3DA4"/>
    <w:rsid w:val="003A73EC"/>
    <w:rsid w:val="004C147B"/>
    <w:rsid w:val="00541A5B"/>
    <w:rsid w:val="00582A7D"/>
    <w:rsid w:val="00582B78"/>
    <w:rsid w:val="005B279B"/>
    <w:rsid w:val="005C50E9"/>
    <w:rsid w:val="006333B7"/>
    <w:rsid w:val="007324BC"/>
    <w:rsid w:val="00825C44"/>
    <w:rsid w:val="00A01E55"/>
    <w:rsid w:val="00AE6126"/>
    <w:rsid w:val="00C208B3"/>
    <w:rsid w:val="00C5309F"/>
    <w:rsid w:val="00CF5D98"/>
    <w:rsid w:val="00E31B67"/>
    <w:rsid w:val="00E40964"/>
    <w:rsid w:val="00E4733F"/>
    <w:rsid w:val="00ED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220B"/>
  <w15:chartTrackingRefBased/>
  <w15:docId w15:val="{0BD5126C-E6BA-4C9B-A0AA-18E8A7B8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74EE"/>
  </w:style>
  <w:style w:type="paragraph" w:styleId="Titolo1">
    <w:name w:val="heading 1"/>
    <w:basedOn w:val="Normale"/>
    <w:next w:val="Normale"/>
    <w:link w:val="Titolo1Carattere"/>
    <w:uiPriority w:val="9"/>
    <w:qFormat/>
    <w:rsid w:val="00ED74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D74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D74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D74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D74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D74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D74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D74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D74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D74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D74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D74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D74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D74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D74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D74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D74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D74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D74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D7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D74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D74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D74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D74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D74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D74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D74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D74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D74E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ED7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e"/>
    <w:qFormat/>
    <w:rsid w:val="00ED74EE"/>
    <w:pPr>
      <w:suppressAutoHyphens/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Revisione">
    <w:name w:val="Revision"/>
    <w:hidden/>
    <w:uiPriority w:val="99"/>
    <w:semiHidden/>
    <w:rsid w:val="002D3D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376061C2DD4F4D8FC38FF192CC981D" ma:contentTypeVersion="14" ma:contentTypeDescription="Creare un nuovo documento." ma:contentTypeScope="" ma:versionID="60c388167c850fd6acaa14025e4378da">
  <xsd:schema xmlns:xsd="http://www.w3.org/2001/XMLSchema" xmlns:xs="http://www.w3.org/2001/XMLSchema" xmlns:p="http://schemas.microsoft.com/office/2006/metadata/properties" xmlns:ns2="7a74b075-83e0-4c05-b527-d78d7c6fbf9b" xmlns:ns3="f98595f8-81e9-4b21-ab0b-b2f92e4f9868" targetNamespace="http://schemas.microsoft.com/office/2006/metadata/properties" ma:root="true" ma:fieldsID="9cbd05a8d560b20290370a831656edc2" ns2:_="" ns3:_="">
    <xsd:import namespace="7a74b075-83e0-4c05-b527-d78d7c6fbf9b"/>
    <xsd:import namespace="f98595f8-81e9-4b21-ab0b-b2f92e4f98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4b075-83e0-4c05-b527-d78d7c6fb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8870de15-bcca-44b9-b7b5-b2794476c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595f8-81e9-4b21-ab0b-b2f92e4f98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3474ee-30f2-4e4f-a8de-c1d8b94c0e4e}" ma:internalName="TaxCatchAll" ma:showField="CatchAllData" ma:web="f98595f8-81e9-4b21-ab0b-b2f92e4f9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8595f8-81e9-4b21-ab0b-b2f92e4f9868" xsi:nil="true"/>
    <lcf76f155ced4ddcb4097134ff3c332f xmlns="7a74b075-83e0-4c05-b527-d78d7c6fbf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56A92D-B382-4F9D-ABE1-594C7BD74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E20D5-3373-4546-8678-4F31F06E9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4b075-83e0-4c05-b527-d78d7c6fbf9b"/>
    <ds:schemaRef ds:uri="f98595f8-81e9-4b21-ab0b-b2f92e4f9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F019B4-F184-4D26-996E-5D07B3A2A49B}">
  <ds:schemaRefs>
    <ds:schemaRef ds:uri="http://schemas.microsoft.com/office/2006/metadata/properties"/>
    <ds:schemaRef ds:uri="http://schemas.microsoft.com/office/infopath/2007/PartnerControls"/>
    <ds:schemaRef ds:uri="f98595f8-81e9-4b21-ab0b-b2f92e4f9868"/>
    <ds:schemaRef ds:uri="7a74b075-83e0-4c05-b527-d78d7c6fb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Dal Buono</dc:creator>
  <cp:keywords/>
  <dc:description/>
  <cp:lastModifiedBy>Arianna Dal Buono</cp:lastModifiedBy>
  <cp:revision>17</cp:revision>
  <dcterms:created xsi:type="dcterms:W3CDTF">2024-10-18T19:20:00Z</dcterms:created>
  <dcterms:modified xsi:type="dcterms:W3CDTF">2025-04-12T17:59:00Z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0x0101008B376061C2DD4F4D8FC38FF192CC981D</vt:lpwstr>
  </property>
</Properties>
</file>